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73756D" w:rsidRDefault="008103AD" w:rsidP="008103AD">
      <w:r w:rsidRPr="0073756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53582178" r:id="rId10"/>
        </w:object>
      </w:r>
    </w:p>
    <w:p w:rsidR="008103AD" w:rsidRPr="0073756D" w:rsidRDefault="008103AD" w:rsidP="008103AD">
      <w:pPr>
        <w:pStyle w:val="ShortT"/>
        <w:spacing w:before="240"/>
      </w:pPr>
      <w:r w:rsidRPr="0073756D">
        <w:t>A New Tax System (Family Assistance) Act 1999</w:t>
      </w:r>
      <w:bookmarkStart w:id="0" w:name="_GoBack"/>
      <w:bookmarkEnd w:id="0"/>
    </w:p>
    <w:p w:rsidR="008103AD" w:rsidRPr="0073756D" w:rsidRDefault="008103AD" w:rsidP="008103AD">
      <w:pPr>
        <w:pStyle w:val="CompiledActNo"/>
        <w:spacing w:before="240"/>
      </w:pPr>
      <w:r w:rsidRPr="0073756D">
        <w:t>No.</w:t>
      </w:r>
      <w:r w:rsidR="0073756D">
        <w:t> </w:t>
      </w:r>
      <w:r w:rsidRPr="0073756D">
        <w:t>80, 1999</w:t>
      </w:r>
    </w:p>
    <w:p w:rsidR="008103AD" w:rsidRPr="0073756D" w:rsidRDefault="008103AD" w:rsidP="008103AD">
      <w:pPr>
        <w:spacing w:before="1000"/>
        <w:rPr>
          <w:rFonts w:cs="Arial"/>
          <w:b/>
          <w:sz w:val="32"/>
          <w:szCs w:val="32"/>
        </w:rPr>
      </w:pPr>
      <w:r w:rsidRPr="0073756D">
        <w:rPr>
          <w:rFonts w:cs="Arial"/>
          <w:b/>
          <w:sz w:val="32"/>
          <w:szCs w:val="32"/>
        </w:rPr>
        <w:t>Compilation No.</w:t>
      </w:r>
      <w:r w:rsidR="0073756D">
        <w:rPr>
          <w:rFonts w:cs="Arial"/>
          <w:b/>
          <w:sz w:val="32"/>
          <w:szCs w:val="32"/>
        </w:rPr>
        <w:t> </w:t>
      </w:r>
      <w:r w:rsidRPr="0073756D">
        <w:rPr>
          <w:rFonts w:cs="Arial"/>
          <w:b/>
          <w:sz w:val="32"/>
          <w:szCs w:val="32"/>
        </w:rPr>
        <w:fldChar w:fldCharType="begin"/>
      </w:r>
      <w:r w:rsidRPr="0073756D">
        <w:rPr>
          <w:rFonts w:cs="Arial"/>
          <w:b/>
          <w:sz w:val="32"/>
          <w:szCs w:val="32"/>
        </w:rPr>
        <w:instrText xml:space="preserve"> DOCPROPERTY  CompilationNumber </w:instrText>
      </w:r>
      <w:r w:rsidRPr="0073756D">
        <w:rPr>
          <w:rFonts w:cs="Arial"/>
          <w:b/>
          <w:sz w:val="32"/>
          <w:szCs w:val="32"/>
        </w:rPr>
        <w:fldChar w:fldCharType="separate"/>
      </w:r>
      <w:r w:rsidR="00C255FC">
        <w:rPr>
          <w:rFonts w:cs="Arial"/>
          <w:b/>
          <w:sz w:val="32"/>
          <w:szCs w:val="32"/>
        </w:rPr>
        <w:t>86</w:t>
      </w:r>
      <w:r w:rsidRPr="0073756D">
        <w:rPr>
          <w:rFonts w:cs="Arial"/>
          <w:b/>
          <w:sz w:val="32"/>
          <w:szCs w:val="32"/>
        </w:rPr>
        <w:fldChar w:fldCharType="end"/>
      </w:r>
    </w:p>
    <w:p w:rsidR="008103AD" w:rsidRPr="0073756D" w:rsidRDefault="00216E8B" w:rsidP="008103AD">
      <w:pPr>
        <w:spacing w:before="480"/>
        <w:rPr>
          <w:rFonts w:cs="Arial"/>
          <w:sz w:val="24"/>
        </w:rPr>
      </w:pPr>
      <w:r w:rsidRPr="0073756D">
        <w:rPr>
          <w:rFonts w:cs="Arial"/>
          <w:b/>
          <w:sz w:val="24"/>
        </w:rPr>
        <w:t>Compilation date:</w:t>
      </w:r>
      <w:r w:rsidR="008103AD" w:rsidRPr="0073756D">
        <w:rPr>
          <w:rFonts w:cs="Arial"/>
          <w:b/>
          <w:sz w:val="24"/>
        </w:rPr>
        <w:tab/>
      </w:r>
      <w:r w:rsidR="008103AD" w:rsidRPr="0073756D">
        <w:rPr>
          <w:rFonts w:cs="Arial"/>
          <w:b/>
          <w:sz w:val="24"/>
        </w:rPr>
        <w:tab/>
      </w:r>
      <w:r w:rsidR="008103AD" w:rsidRPr="0073756D">
        <w:rPr>
          <w:rFonts w:cs="Arial"/>
          <w:b/>
          <w:sz w:val="24"/>
        </w:rPr>
        <w:tab/>
      </w:r>
      <w:r w:rsidR="008103AD" w:rsidRPr="00C255FC">
        <w:rPr>
          <w:rFonts w:cs="Arial"/>
          <w:sz w:val="24"/>
        </w:rPr>
        <w:fldChar w:fldCharType="begin"/>
      </w:r>
      <w:r w:rsidR="008103AD" w:rsidRPr="00C255FC">
        <w:rPr>
          <w:rFonts w:cs="Arial"/>
          <w:sz w:val="24"/>
        </w:rPr>
        <w:instrText xml:space="preserve"> DOCPROPERTY StartDate \@ "d MMMM yyyy" </w:instrText>
      </w:r>
      <w:r w:rsidR="008103AD" w:rsidRPr="00C255FC">
        <w:rPr>
          <w:rFonts w:cs="Arial"/>
          <w:sz w:val="24"/>
        </w:rPr>
        <w:fldChar w:fldCharType="separate"/>
      </w:r>
      <w:r w:rsidR="00C255FC">
        <w:rPr>
          <w:rFonts w:cs="Arial"/>
          <w:sz w:val="24"/>
        </w:rPr>
        <w:t>5 April 2017</w:t>
      </w:r>
      <w:r w:rsidR="008103AD" w:rsidRPr="00C255FC">
        <w:rPr>
          <w:rFonts w:cs="Arial"/>
          <w:sz w:val="24"/>
        </w:rPr>
        <w:fldChar w:fldCharType="end"/>
      </w:r>
    </w:p>
    <w:p w:rsidR="008103AD" w:rsidRPr="0073756D" w:rsidRDefault="008103AD" w:rsidP="008103AD">
      <w:pPr>
        <w:spacing w:before="240"/>
        <w:rPr>
          <w:rFonts w:cs="Arial"/>
          <w:sz w:val="24"/>
        </w:rPr>
      </w:pPr>
      <w:r w:rsidRPr="0073756D">
        <w:rPr>
          <w:rFonts w:cs="Arial"/>
          <w:b/>
          <w:sz w:val="24"/>
        </w:rPr>
        <w:t>Includes amendments up to:</w:t>
      </w:r>
      <w:r w:rsidRPr="0073756D">
        <w:rPr>
          <w:rFonts w:cs="Arial"/>
          <w:b/>
          <w:sz w:val="24"/>
        </w:rPr>
        <w:tab/>
      </w:r>
      <w:r w:rsidR="00C76D2D" w:rsidRPr="00C255FC">
        <w:rPr>
          <w:rFonts w:cs="Arial"/>
          <w:sz w:val="24"/>
        </w:rPr>
        <w:fldChar w:fldCharType="begin"/>
      </w:r>
      <w:r w:rsidR="00C76D2D" w:rsidRPr="00C255FC">
        <w:rPr>
          <w:rFonts w:cs="Arial"/>
          <w:sz w:val="24"/>
        </w:rPr>
        <w:instrText xml:space="preserve"> DOCPROPERTY IncludesUpTo </w:instrText>
      </w:r>
      <w:r w:rsidR="00C76D2D" w:rsidRPr="00C255FC">
        <w:rPr>
          <w:rFonts w:cs="Arial"/>
          <w:sz w:val="24"/>
        </w:rPr>
        <w:fldChar w:fldCharType="separate"/>
      </w:r>
      <w:r w:rsidR="00C255FC">
        <w:rPr>
          <w:rFonts w:cs="Arial"/>
          <w:sz w:val="24"/>
        </w:rPr>
        <w:t>Act No. 22, 2017</w:t>
      </w:r>
      <w:r w:rsidR="00C76D2D" w:rsidRPr="00C255FC">
        <w:rPr>
          <w:rFonts w:cs="Arial"/>
          <w:sz w:val="24"/>
        </w:rPr>
        <w:fldChar w:fldCharType="end"/>
      </w:r>
    </w:p>
    <w:p w:rsidR="008103AD" w:rsidRPr="0073756D" w:rsidRDefault="008103AD" w:rsidP="008103AD">
      <w:pPr>
        <w:spacing w:before="240"/>
        <w:rPr>
          <w:rFonts w:cs="Arial"/>
          <w:sz w:val="24"/>
        </w:rPr>
      </w:pPr>
      <w:r w:rsidRPr="0073756D">
        <w:rPr>
          <w:rFonts w:cs="Arial"/>
          <w:b/>
          <w:sz w:val="24"/>
        </w:rPr>
        <w:t>Registered:</w:t>
      </w:r>
      <w:r w:rsidRPr="0073756D">
        <w:rPr>
          <w:rFonts w:cs="Arial"/>
          <w:b/>
          <w:sz w:val="24"/>
        </w:rPr>
        <w:tab/>
      </w:r>
      <w:r w:rsidRPr="0073756D">
        <w:rPr>
          <w:rFonts w:cs="Arial"/>
          <w:b/>
          <w:sz w:val="24"/>
        </w:rPr>
        <w:tab/>
      </w:r>
      <w:r w:rsidRPr="0073756D">
        <w:rPr>
          <w:rFonts w:cs="Arial"/>
          <w:b/>
          <w:sz w:val="24"/>
        </w:rPr>
        <w:tab/>
      </w:r>
      <w:r w:rsidRPr="0073756D">
        <w:rPr>
          <w:rFonts w:cs="Arial"/>
          <w:b/>
          <w:sz w:val="24"/>
        </w:rPr>
        <w:tab/>
      </w:r>
      <w:r w:rsidRPr="00C255FC">
        <w:rPr>
          <w:rFonts w:cs="Arial"/>
          <w:sz w:val="24"/>
        </w:rPr>
        <w:fldChar w:fldCharType="begin"/>
      </w:r>
      <w:r w:rsidRPr="00C255FC">
        <w:rPr>
          <w:rFonts w:cs="Arial"/>
          <w:sz w:val="24"/>
        </w:rPr>
        <w:instrText xml:space="preserve"> IF </w:instrText>
      </w:r>
      <w:r w:rsidRPr="00C255FC">
        <w:rPr>
          <w:rFonts w:cs="Arial"/>
          <w:sz w:val="24"/>
        </w:rPr>
        <w:fldChar w:fldCharType="begin"/>
      </w:r>
      <w:r w:rsidRPr="00C255FC">
        <w:rPr>
          <w:rFonts w:cs="Arial"/>
          <w:sz w:val="24"/>
        </w:rPr>
        <w:instrText xml:space="preserve"> DOCPROPERTY RegisteredDate </w:instrText>
      </w:r>
      <w:r w:rsidRPr="00C255FC">
        <w:rPr>
          <w:rFonts w:cs="Arial"/>
          <w:sz w:val="24"/>
        </w:rPr>
        <w:fldChar w:fldCharType="separate"/>
      </w:r>
      <w:r w:rsidR="00C255FC">
        <w:rPr>
          <w:rFonts w:cs="Arial"/>
          <w:sz w:val="24"/>
        </w:rPr>
        <w:instrText>13/04/2017</w:instrText>
      </w:r>
      <w:r w:rsidRPr="00C255FC">
        <w:rPr>
          <w:rFonts w:cs="Arial"/>
          <w:sz w:val="24"/>
        </w:rPr>
        <w:fldChar w:fldCharType="end"/>
      </w:r>
      <w:r w:rsidRPr="00C255FC">
        <w:rPr>
          <w:rFonts w:cs="Arial"/>
          <w:sz w:val="24"/>
        </w:rPr>
        <w:instrText xml:space="preserve"> = #1/1/1901# "Unknown" </w:instrText>
      </w:r>
      <w:r w:rsidRPr="00C255FC">
        <w:rPr>
          <w:rFonts w:cs="Arial"/>
          <w:sz w:val="24"/>
        </w:rPr>
        <w:fldChar w:fldCharType="begin"/>
      </w:r>
      <w:r w:rsidRPr="00C255FC">
        <w:rPr>
          <w:rFonts w:cs="Arial"/>
          <w:sz w:val="24"/>
        </w:rPr>
        <w:instrText xml:space="preserve"> DOCPROPERTY RegisteredDate \@ "d MMMM yyyy" </w:instrText>
      </w:r>
      <w:r w:rsidRPr="00C255FC">
        <w:rPr>
          <w:rFonts w:cs="Arial"/>
          <w:sz w:val="24"/>
        </w:rPr>
        <w:fldChar w:fldCharType="separate"/>
      </w:r>
      <w:r w:rsidR="00C255FC">
        <w:rPr>
          <w:rFonts w:cs="Arial"/>
          <w:sz w:val="24"/>
        </w:rPr>
        <w:instrText>13 April 2017</w:instrText>
      </w:r>
      <w:r w:rsidRPr="00C255FC">
        <w:rPr>
          <w:rFonts w:cs="Arial"/>
          <w:sz w:val="24"/>
        </w:rPr>
        <w:fldChar w:fldCharType="end"/>
      </w:r>
      <w:r w:rsidRPr="00C255FC">
        <w:rPr>
          <w:rFonts w:cs="Arial"/>
          <w:sz w:val="24"/>
        </w:rPr>
        <w:instrText xml:space="preserve"> </w:instrText>
      </w:r>
      <w:r w:rsidRPr="00C255FC">
        <w:rPr>
          <w:rFonts w:cs="Arial"/>
          <w:sz w:val="24"/>
        </w:rPr>
        <w:fldChar w:fldCharType="separate"/>
      </w:r>
      <w:r w:rsidR="00C255FC">
        <w:rPr>
          <w:rFonts w:cs="Arial"/>
          <w:noProof/>
          <w:sz w:val="24"/>
        </w:rPr>
        <w:t>13 April 2017</w:t>
      </w:r>
      <w:r w:rsidRPr="00C255FC">
        <w:rPr>
          <w:rFonts w:cs="Arial"/>
          <w:sz w:val="24"/>
        </w:rPr>
        <w:fldChar w:fldCharType="end"/>
      </w:r>
    </w:p>
    <w:p w:rsidR="000C1171" w:rsidRPr="0073756D" w:rsidRDefault="000C1171" w:rsidP="000C1171">
      <w:pPr>
        <w:rPr>
          <w:b/>
          <w:szCs w:val="22"/>
        </w:rPr>
      </w:pPr>
    </w:p>
    <w:p w:rsidR="00DD3085" w:rsidRPr="0073756D" w:rsidRDefault="00DD3085" w:rsidP="00DD3085">
      <w:pPr>
        <w:pageBreakBefore/>
        <w:rPr>
          <w:rFonts w:cs="Arial"/>
          <w:b/>
          <w:sz w:val="32"/>
          <w:szCs w:val="32"/>
        </w:rPr>
      </w:pPr>
      <w:r w:rsidRPr="0073756D">
        <w:rPr>
          <w:rFonts w:cs="Arial"/>
          <w:b/>
          <w:sz w:val="32"/>
          <w:szCs w:val="32"/>
        </w:rPr>
        <w:lastRenderedPageBreak/>
        <w:t>About this compilation</w:t>
      </w:r>
    </w:p>
    <w:p w:rsidR="00DD3085" w:rsidRPr="0073756D" w:rsidRDefault="00DD3085" w:rsidP="00DD3085">
      <w:pPr>
        <w:spacing w:before="240"/>
        <w:rPr>
          <w:rFonts w:cs="Arial"/>
        </w:rPr>
      </w:pPr>
      <w:r w:rsidRPr="0073756D">
        <w:rPr>
          <w:rFonts w:cs="Arial"/>
          <w:b/>
          <w:szCs w:val="22"/>
        </w:rPr>
        <w:t>This compilation</w:t>
      </w:r>
    </w:p>
    <w:p w:rsidR="00DD3085" w:rsidRPr="0073756D" w:rsidRDefault="00DD3085" w:rsidP="00DD3085">
      <w:pPr>
        <w:spacing w:before="120" w:after="120"/>
        <w:rPr>
          <w:rFonts w:cs="Arial"/>
          <w:szCs w:val="22"/>
        </w:rPr>
      </w:pPr>
      <w:r w:rsidRPr="0073756D">
        <w:rPr>
          <w:rFonts w:cs="Arial"/>
          <w:szCs w:val="22"/>
        </w:rPr>
        <w:t xml:space="preserve">This is a compilation of the </w:t>
      </w:r>
      <w:r w:rsidRPr="0073756D">
        <w:rPr>
          <w:rFonts w:cs="Arial"/>
          <w:i/>
          <w:szCs w:val="22"/>
        </w:rPr>
        <w:fldChar w:fldCharType="begin"/>
      </w:r>
      <w:r w:rsidRPr="0073756D">
        <w:rPr>
          <w:rFonts w:cs="Arial"/>
          <w:i/>
          <w:szCs w:val="22"/>
        </w:rPr>
        <w:instrText xml:space="preserve"> STYLEREF  ShortT </w:instrText>
      </w:r>
      <w:r w:rsidRPr="0073756D">
        <w:rPr>
          <w:rFonts w:cs="Arial"/>
          <w:i/>
          <w:szCs w:val="22"/>
        </w:rPr>
        <w:fldChar w:fldCharType="separate"/>
      </w:r>
      <w:r w:rsidR="00C255FC">
        <w:rPr>
          <w:rFonts w:cs="Arial"/>
          <w:i/>
          <w:noProof/>
          <w:szCs w:val="22"/>
        </w:rPr>
        <w:t>A New Tax System (Family Assistance) Act 1999</w:t>
      </w:r>
      <w:r w:rsidRPr="0073756D">
        <w:rPr>
          <w:rFonts w:cs="Arial"/>
          <w:i/>
          <w:szCs w:val="22"/>
        </w:rPr>
        <w:fldChar w:fldCharType="end"/>
      </w:r>
      <w:r w:rsidRPr="0073756D">
        <w:rPr>
          <w:rFonts w:cs="Arial"/>
          <w:szCs w:val="22"/>
        </w:rPr>
        <w:t xml:space="preserve"> that shows the text of the law as amended and in force on </w:t>
      </w:r>
      <w:r w:rsidRPr="00C255FC">
        <w:rPr>
          <w:rFonts w:cs="Arial"/>
          <w:szCs w:val="22"/>
        </w:rPr>
        <w:fldChar w:fldCharType="begin"/>
      </w:r>
      <w:r w:rsidRPr="00C255FC">
        <w:rPr>
          <w:rFonts w:cs="Arial"/>
          <w:szCs w:val="22"/>
        </w:rPr>
        <w:instrText xml:space="preserve"> DOCPROPERTY StartDate \@ "d MMMM yyyy" </w:instrText>
      </w:r>
      <w:r w:rsidRPr="00C255FC">
        <w:rPr>
          <w:rFonts w:cs="Arial"/>
          <w:szCs w:val="22"/>
        </w:rPr>
        <w:fldChar w:fldCharType="separate"/>
      </w:r>
      <w:r w:rsidR="00C255FC">
        <w:rPr>
          <w:rFonts w:cs="Arial"/>
          <w:szCs w:val="22"/>
        </w:rPr>
        <w:t>5 April 2017</w:t>
      </w:r>
      <w:r w:rsidRPr="00C255FC">
        <w:rPr>
          <w:rFonts w:cs="Arial"/>
          <w:szCs w:val="22"/>
        </w:rPr>
        <w:fldChar w:fldCharType="end"/>
      </w:r>
      <w:r w:rsidRPr="0073756D">
        <w:rPr>
          <w:rFonts w:cs="Arial"/>
          <w:szCs w:val="22"/>
        </w:rPr>
        <w:t xml:space="preserve"> (the </w:t>
      </w:r>
      <w:r w:rsidRPr="0073756D">
        <w:rPr>
          <w:rFonts w:cs="Arial"/>
          <w:b/>
          <w:i/>
          <w:szCs w:val="22"/>
        </w:rPr>
        <w:t>compilation date</w:t>
      </w:r>
      <w:r w:rsidRPr="0073756D">
        <w:rPr>
          <w:rFonts w:cs="Arial"/>
          <w:szCs w:val="22"/>
        </w:rPr>
        <w:t>).</w:t>
      </w:r>
    </w:p>
    <w:p w:rsidR="00DD3085" w:rsidRPr="0073756D" w:rsidRDefault="00DD3085" w:rsidP="00DD3085">
      <w:pPr>
        <w:spacing w:after="120"/>
        <w:rPr>
          <w:rFonts w:cs="Arial"/>
          <w:szCs w:val="22"/>
        </w:rPr>
      </w:pPr>
      <w:r w:rsidRPr="0073756D">
        <w:rPr>
          <w:rFonts w:cs="Arial"/>
          <w:szCs w:val="22"/>
        </w:rPr>
        <w:t xml:space="preserve">The notes at the end of this compilation (the </w:t>
      </w:r>
      <w:r w:rsidRPr="0073756D">
        <w:rPr>
          <w:rFonts w:cs="Arial"/>
          <w:b/>
          <w:i/>
          <w:szCs w:val="22"/>
        </w:rPr>
        <w:t>endnotes</w:t>
      </w:r>
      <w:r w:rsidRPr="0073756D">
        <w:rPr>
          <w:rFonts w:cs="Arial"/>
          <w:szCs w:val="22"/>
        </w:rPr>
        <w:t>) include information about amending laws and the amendment history of provisions of the compiled law.</w:t>
      </w:r>
    </w:p>
    <w:p w:rsidR="00DD3085" w:rsidRPr="0073756D" w:rsidRDefault="00DD3085" w:rsidP="00DD3085">
      <w:pPr>
        <w:tabs>
          <w:tab w:val="left" w:pos="5640"/>
        </w:tabs>
        <w:spacing w:before="120" w:after="120"/>
        <w:rPr>
          <w:rFonts w:cs="Arial"/>
          <w:b/>
          <w:szCs w:val="22"/>
        </w:rPr>
      </w:pPr>
      <w:r w:rsidRPr="0073756D">
        <w:rPr>
          <w:rFonts w:cs="Arial"/>
          <w:b/>
          <w:szCs w:val="22"/>
        </w:rPr>
        <w:t>Uncommenced amendments</w:t>
      </w:r>
    </w:p>
    <w:p w:rsidR="00DD3085" w:rsidRPr="0073756D" w:rsidRDefault="00DD3085" w:rsidP="00DD3085">
      <w:pPr>
        <w:spacing w:after="120"/>
        <w:rPr>
          <w:rFonts w:cs="Arial"/>
          <w:szCs w:val="22"/>
        </w:rPr>
      </w:pPr>
      <w:r w:rsidRPr="0073756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73756D" w:rsidRDefault="00DD3085" w:rsidP="00DD3085">
      <w:pPr>
        <w:spacing w:before="120" w:after="120"/>
        <w:rPr>
          <w:rFonts w:cs="Arial"/>
          <w:b/>
          <w:szCs w:val="22"/>
        </w:rPr>
      </w:pPr>
      <w:r w:rsidRPr="0073756D">
        <w:rPr>
          <w:rFonts w:cs="Arial"/>
          <w:b/>
          <w:szCs w:val="22"/>
        </w:rPr>
        <w:t>Application, saving and transitional provisions for provisions and amendments</w:t>
      </w:r>
    </w:p>
    <w:p w:rsidR="00DD3085" w:rsidRPr="0073756D" w:rsidRDefault="00DD3085" w:rsidP="00DD3085">
      <w:pPr>
        <w:spacing w:after="120"/>
        <w:rPr>
          <w:rFonts w:cs="Arial"/>
          <w:szCs w:val="22"/>
        </w:rPr>
      </w:pPr>
      <w:r w:rsidRPr="0073756D">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73756D" w:rsidRDefault="00DD3085" w:rsidP="00DD3085">
      <w:pPr>
        <w:spacing w:after="120"/>
        <w:rPr>
          <w:rFonts w:cs="Arial"/>
          <w:b/>
          <w:szCs w:val="22"/>
        </w:rPr>
      </w:pPr>
      <w:r w:rsidRPr="0073756D">
        <w:rPr>
          <w:rFonts w:cs="Arial"/>
          <w:b/>
          <w:szCs w:val="22"/>
        </w:rPr>
        <w:t>Editorial changes</w:t>
      </w:r>
    </w:p>
    <w:p w:rsidR="00DD3085" w:rsidRPr="0073756D" w:rsidRDefault="00DD3085" w:rsidP="00DD3085">
      <w:pPr>
        <w:spacing w:after="120"/>
        <w:rPr>
          <w:rFonts w:cs="Arial"/>
          <w:szCs w:val="22"/>
        </w:rPr>
      </w:pPr>
      <w:r w:rsidRPr="0073756D">
        <w:rPr>
          <w:rFonts w:cs="Arial"/>
          <w:szCs w:val="22"/>
        </w:rPr>
        <w:t>For more information about any editorial changes made in this compilation, see the endnotes.</w:t>
      </w:r>
    </w:p>
    <w:p w:rsidR="00DD3085" w:rsidRPr="0073756D" w:rsidRDefault="00DD3085" w:rsidP="00DD3085">
      <w:pPr>
        <w:spacing w:before="120" w:after="120"/>
        <w:rPr>
          <w:rFonts w:cs="Arial"/>
          <w:b/>
          <w:szCs w:val="22"/>
        </w:rPr>
      </w:pPr>
      <w:r w:rsidRPr="0073756D">
        <w:rPr>
          <w:rFonts w:cs="Arial"/>
          <w:b/>
          <w:szCs w:val="22"/>
        </w:rPr>
        <w:t>Modifications</w:t>
      </w:r>
    </w:p>
    <w:p w:rsidR="00DD3085" w:rsidRPr="0073756D" w:rsidRDefault="00DD3085" w:rsidP="00DD3085">
      <w:pPr>
        <w:spacing w:after="120"/>
        <w:rPr>
          <w:rFonts w:cs="Arial"/>
          <w:szCs w:val="22"/>
        </w:rPr>
      </w:pPr>
      <w:r w:rsidRPr="0073756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73756D" w:rsidRDefault="00DD3085" w:rsidP="00DD3085">
      <w:pPr>
        <w:spacing w:before="80" w:after="120"/>
        <w:rPr>
          <w:rFonts w:cs="Arial"/>
          <w:b/>
          <w:szCs w:val="22"/>
        </w:rPr>
      </w:pPr>
      <w:r w:rsidRPr="0073756D">
        <w:rPr>
          <w:rFonts w:cs="Arial"/>
          <w:b/>
          <w:szCs w:val="22"/>
        </w:rPr>
        <w:t>Self</w:t>
      </w:r>
      <w:r w:rsidR="0073756D">
        <w:rPr>
          <w:rFonts w:cs="Arial"/>
          <w:b/>
          <w:szCs w:val="22"/>
        </w:rPr>
        <w:noBreakHyphen/>
      </w:r>
      <w:r w:rsidRPr="0073756D">
        <w:rPr>
          <w:rFonts w:cs="Arial"/>
          <w:b/>
          <w:szCs w:val="22"/>
        </w:rPr>
        <w:t>repealing provisions</w:t>
      </w:r>
    </w:p>
    <w:p w:rsidR="00DD3085" w:rsidRPr="0073756D" w:rsidRDefault="00DD3085" w:rsidP="00DD3085">
      <w:pPr>
        <w:spacing w:after="120"/>
        <w:rPr>
          <w:rFonts w:cs="Arial"/>
          <w:szCs w:val="22"/>
        </w:rPr>
      </w:pPr>
      <w:r w:rsidRPr="0073756D">
        <w:rPr>
          <w:rFonts w:cs="Arial"/>
          <w:szCs w:val="22"/>
        </w:rPr>
        <w:t>If a provision of the compiled law has been repealed in accordance with a provision of the law, details are included in the endnotes.</w:t>
      </w:r>
    </w:p>
    <w:p w:rsidR="00DD3085" w:rsidRPr="0073756D" w:rsidRDefault="00DD3085" w:rsidP="00DD3085">
      <w:pPr>
        <w:pStyle w:val="Header"/>
        <w:tabs>
          <w:tab w:val="clear" w:pos="4150"/>
          <w:tab w:val="clear" w:pos="8307"/>
        </w:tabs>
      </w:pPr>
      <w:r w:rsidRPr="0073756D">
        <w:rPr>
          <w:rStyle w:val="CharChapNo"/>
        </w:rPr>
        <w:t xml:space="preserve"> </w:t>
      </w:r>
      <w:r w:rsidRPr="0073756D">
        <w:rPr>
          <w:rStyle w:val="CharChapText"/>
        </w:rPr>
        <w:t xml:space="preserve"> </w:t>
      </w:r>
    </w:p>
    <w:p w:rsidR="00DD3085" w:rsidRPr="0073756D" w:rsidRDefault="00DD3085" w:rsidP="00DD3085">
      <w:pPr>
        <w:pStyle w:val="Header"/>
        <w:tabs>
          <w:tab w:val="clear" w:pos="4150"/>
          <w:tab w:val="clear" w:pos="8307"/>
        </w:tabs>
      </w:pPr>
      <w:r w:rsidRPr="0073756D">
        <w:rPr>
          <w:rStyle w:val="CharPartNo"/>
        </w:rPr>
        <w:t xml:space="preserve"> </w:t>
      </w:r>
      <w:r w:rsidRPr="0073756D">
        <w:rPr>
          <w:rStyle w:val="CharPartText"/>
        </w:rPr>
        <w:t xml:space="preserve"> </w:t>
      </w:r>
    </w:p>
    <w:p w:rsidR="00DD3085" w:rsidRPr="0073756D" w:rsidRDefault="00DD3085" w:rsidP="00DD3085">
      <w:pPr>
        <w:pStyle w:val="Header"/>
        <w:tabs>
          <w:tab w:val="clear" w:pos="4150"/>
          <w:tab w:val="clear" w:pos="8307"/>
        </w:tabs>
      </w:pPr>
      <w:r w:rsidRPr="0073756D">
        <w:rPr>
          <w:rStyle w:val="CharDivNo"/>
        </w:rPr>
        <w:t xml:space="preserve"> </w:t>
      </w:r>
      <w:r w:rsidRPr="0073756D">
        <w:rPr>
          <w:rStyle w:val="CharDivText"/>
        </w:rPr>
        <w:t xml:space="preserve"> </w:t>
      </w:r>
    </w:p>
    <w:p w:rsidR="008103AD" w:rsidRPr="0073756D" w:rsidRDefault="008103AD" w:rsidP="008103AD">
      <w:pPr>
        <w:sectPr w:rsidR="008103AD" w:rsidRPr="0073756D" w:rsidSect="0094766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73756D" w:rsidRDefault="00632062" w:rsidP="00486B15">
      <w:r w:rsidRPr="0073756D">
        <w:rPr>
          <w:rFonts w:cs="Times New Roman"/>
          <w:sz w:val="36"/>
        </w:rPr>
        <w:lastRenderedPageBreak/>
        <w:t>Contents</w:t>
      </w:r>
    </w:p>
    <w:p w:rsidR="00BF6288" w:rsidRDefault="00D94E60">
      <w:pPr>
        <w:pStyle w:val="TOC2"/>
        <w:rPr>
          <w:rFonts w:asciiTheme="minorHAnsi" w:eastAsiaTheme="minorEastAsia" w:hAnsiTheme="minorHAnsi" w:cstheme="minorBidi"/>
          <w:b w:val="0"/>
          <w:noProof/>
          <w:kern w:val="0"/>
          <w:sz w:val="22"/>
          <w:szCs w:val="22"/>
        </w:rPr>
      </w:pPr>
      <w:r w:rsidRPr="0073756D">
        <w:fldChar w:fldCharType="begin"/>
      </w:r>
      <w:r w:rsidRPr="0073756D">
        <w:instrText xml:space="preserve"> TOC \o "1-9" </w:instrText>
      </w:r>
      <w:r w:rsidRPr="0073756D">
        <w:fldChar w:fldCharType="separate"/>
      </w:r>
      <w:r w:rsidR="00BF6288">
        <w:rPr>
          <w:noProof/>
        </w:rPr>
        <w:t>Part 1—Preliminary</w:t>
      </w:r>
      <w:r w:rsidR="00BF6288" w:rsidRPr="00BF6288">
        <w:rPr>
          <w:b w:val="0"/>
          <w:noProof/>
          <w:sz w:val="18"/>
        </w:rPr>
        <w:tab/>
      </w:r>
      <w:r w:rsidR="00BF6288" w:rsidRPr="00BF6288">
        <w:rPr>
          <w:b w:val="0"/>
          <w:noProof/>
          <w:sz w:val="18"/>
        </w:rPr>
        <w:fldChar w:fldCharType="begin"/>
      </w:r>
      <w:r w:rsidR="00BF6288" w:rsidRPr="00BF6288">
        <w:rPr>
          <w:b w:val="0"/>
          <w:noProof/>
          <w:sz w:val="18"/>
        </w:rPr>
        <w:instrText xml:space="preserve"> PAGEREF _Toc479684950 \h </w:instrText>
      </w:r>
      <w:r w:rsidR="00BF6288" w:rsidRPr="00BF6288">
        <w:rPr>
          <w:b w:val="0"/>
          <w:noProof/>
          <w:sz w:val="18"/>
        </w:rPr>
      </w:r>
      <w:r w:rsidR="00BF6288" w:rsidRPr="00BF6288">
        <w:rPr>
          <w:b w:val="0"/>
          <w:noProof/>
          <w:sz w:val="18"/>
        </w:rPr>
        <w:fldChar w:fldCharType="separate"/>
      </w:r>
      <w:r w:rsidR="00C255FC">
        <w:rPr>
          <w:b w:val="0"/>
          <w:noProof/>
          <w:sz w:val="18"/>
        </w:rPr>
        <w:t>1</w:t>
      </w:r>
      <w:r w:rsidR="00BF6288"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w:t>
      </w:r>
      <w:r>
        <w:rPr>
          <w:noProof/>
        </w:rPr>
        <w:tab/>
        <w:t>Short title</w:t>
      </w:r>
      <w:r w:rsidRPr="00BF6288">
        <w:rPr>
          <w:noProof/>
        </w:rPr>
        <w:tab/>
      </w:r>
      <w:r w:rsidRPr="00BF6288">
        <w:rPr>
          <w:noProof/>
        </w:rPr>
        <w:fldChar w:fldCharType="begin"/>
      </w:r>
      <w:r w:rsidRPr="00BF6288">
        <w:rPr>
          <w:noProof/>
        </w:rPr>
        <w:instrText xml:space="preserve"> PAGEREF _Toc479684951 \h </w:instrText>
      </w:r>
      <w:r w:rsidRPr="00BF6288">
        <w:rPr>
          <w:noProof/>
        </w:rPr>
      </w:r>
      <w:r w:rsidRPr="00BF6288">
        <w:rPr>
          <w:noProof/>
        </w:rPr>
        <w:fldChar w:fldCharType="separate"/>
      </w:r>
      <w:r w:rsidR="00C255FC">
        <w:rPr>
          <w:noProof/>
        </w:rPr>
        <w:t>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w:t>
      </w:r>
      <w:r>
        <w:rPr>
          <w:noProof/>
        </w:rPr>
        <w:tab/>
        <w:t>Commencement</w:t>
      </w:r>
      <w:r w:rsidRPr="00BF6288">
        <w:rPr>
          <w:noProof/>
        </w:rPr>
        <w:tab/>
      </w:r>
      <w:r w:rsidRPr="00BF6288">
        <w:rPr>
          <w:noProof/>
        </w:rPr>
        <w:fldChar w:fldCharType="begin"/>
      </w:r>
      <w:r w:rsidRPr="00BF6288">
        <w:rPr>
          <w:noProof/>
        </w:rPr>
        <w:instrText xml:space="preserve"> PAGEREF _Toc479684952 \h </w:instrText>
      </w:r>
      <w:r w:rsidRPr="00BF6288">
        <w:rPr>
          <w:noProof/>
        </w:rPr>
      </w:r>
      <w:r w:rsidRPr="00BF6288">
        <w:rPr>
          <w:noProof/>
        </w:rPr>
        <w:fldChar w:fldCharType="separate"/>
      </w:r>
      <w:r w:rsidR="00C255FC">
        <w:rPr>
          <w:noProof/>
        </w:rPr>
        <w:t>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2A</w:t>
      </w:r>
      <w:r>
        <w:rPr>
          <w:noProof/>
        </w:rPr>
        <w:tab/>
        <w:t>Norfolk Island</w:t>
      </w:r>
      <w:r w:rsidRPr="00BF6288">
        <w:rPr>
          <w:noProof/>
        </w:rPr>
        <w:tab/>
      </w:r>
      <w:r w:rsidRPr="00BF6288">
        <w:rPr>
          <w:noProof/>
        </w:rPr>
        <w:fldChar w:fldCharType="begin"/>
      </w:r>
      <w:r w:rsidRPr="00BF6288">
        <w:rPr>
          <w:noProof/>
        </w:rPr>
        <w:instrText xml:space="preserve"> PAGEREF _Toc479684953 \h </w:instrText>
      </w:r>
      <w:r w:rsidRPr="00BF6288">
        <w:rPr>
          <w:noProof/>
        </w:rPr>
      </w:r>
      <w:r w:rsidRPr="00BF6288">
        <w:rPr>
          <w:noProof/>
        </w:rPr>
        <w:fldChar w:fldCharType="separate"/>
      </w:r>
      <w:r w:rsidR="00C255FC">
        <w:rPr>
          <w:noProof/>
        </w:rPr>
        <w:t>1</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2—Interpretation</w:t>
      </w:r>
      <w:r w:rsidRPr="00BF6288">
        <w:rPr>
          <w:b w:val="0"/>
          <w:noProof/>
          <w:sz w:val="18"/>
        </w:rPr>
        <w:tab/>
      </w:r>
      <w:r w:rsidRPr="00BF6288">
        <w:rPr>
          <w:b w:val="0"/>
          <w:noProof/>
          <w:sz w:val="18"/>
        </w:rPr>
        <w:fldChar w:fldCharType="begin"/>
      </w:r>
      <w:r w:rsidRPr="00BF6288">
        <w:rPr>
          <w:b w:val="0"/>
          <w:noProof/>
          <w:sz w:val="18"/>
        </w:rPr>
        <w:instrText xml:space="preserve"> PAGEREF _Toc479684954 \h </w:instrText>
      </w:r>
      <w:r w:rsidRPr="00BF6288">
        <w:rPr>
          <w:b w:val="0"/>
          <w:noProof/>
          <w:sz w:val="18"/>
        </w:rPr>
      </w:r>
      <w:r w:rsidRPr="00BF6288">
        <w:rPr>
          <w:b w:val="0"/>
          <w:noProof/>
          <w:sz w:val="18"/>
        </w:rPr>
        <w:fldChar w:fldCharType="separate"/>
      </w:r>
      <w:r w:rsidR="00C255FC">
        <w:rPr>
          <w:b w:val="0"/>
          <w:noProof/>
          <w:sz w:val="18"/>
        </w:rPr>
        <w:t>2</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1—Definitions</w:t>
      </w:r>
      <w:r w:rsidRPr="00BF6288">
        <w:rPr>
          <w:b w:val="0"/>
          <w:noProof/>
          <w:sz w:val="18"/>
        </w:rPr>
        <w:tab/>
      </w:r>
      <w:r w:rsidRPr="00BF6288">
        <w:rPr>
          <w:b w:val="0"/>
          <w:noProof/>
          <w:sz w:val="18"/>
        </w:rPr>
        <w:fldChar w:fldCharType="begin"/>
      </w:r>
      <w:r w:rsidRPr="00BF6288">
        <w:rPr>
          <w:b w:val="0"/>
          <w:noProof/>
          <w:sz w:val="18"/>
        </w:rPr>
        <w:instrText xml:space="preserve"> PAGEREF _Toc479684955 \h </w:instrText>
      </w:r>
      <w:r w:rsidRPr="00BF6288">
        <w:rPr>
          <w:b w:val="0"/>
          <w:noProof/>
          <w:sz w:val="18"/>
        </w:rPr>
      </w:r>
      <w:r w:rsidRPr="00BF6288">
        <w:rPr>
          <w:b w:val="0"/>
          <w:noProof/>
          <w:sz w:val="18"/>
        </w:rPr>
        <w:fldChar w:fldCharType="separate"/>
      </w:r>
      <w:r w:rsidR="00C255FC">
        <w:rPr>
          <w:b w:val="0"/>
          <w:noProof/>
          <w:sz w:val="18"/>
        </w:rPr>
        <w:t>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w:t>
      </w:r>
      <w:r>
        <w:rPr>
          <w:noProof/>
        </w:rPr>
        <w:tab/>
        <w:t>Definitions</w:t>
      </w:r>
      <w:r w:rsidRPr="00BF6288">
        <w:rPr>
          <w:noProof/>
        </w:rPr>
        <w:tab/>
      </w:r>
      <w:r w:rsidRPr="00BF6288">
        <w:rPr>
          <w:noProof/>
        </w:rPr>
        <w:fldChar w:fldCharType="begin"/>
      </w:r>
      <w:r w:rsidRPr="00BF6288">
        <w:rPr>
          <w:noProof/>
        </w:rPr>
        <w:instrText xml:space="preserve"> PAGEREF _Toc479684956 \h </w:instrText>
      </w:r>
      <w:r w:rsidRPr="00BF6288">
        <w:rPr>
          <w:noProof/>
        </w:rPr>
      </w:r>
      <w:r w:rsidRPr="00BF6288">
        <w:rPr>
          <w:noProof/>
        </w:rPr>
        <w:fldChar w:fldCharType="separate"/>
      </w:r>
      <w:r w:rsidR="00C255FC">
        <w:rPr>
          <w:noProof/>
        </w:rPr>
        <w:t>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AE4489">
        <w:rPr>
          <w:i/>
          <w:noProof/>
        </w:rPr>
        <w:t>receiving</w:t>
      </w:r>
      <w:r>
        <w:rPr>
          <w:noProof/>
        </w:rPr>
        <w:t xml:space="preserve"> affected by suspension of certain schooling requirement payments</w:t>
      </w:r>
      <w:r w:rsidRPr="00BF6288">
        <w:rPr>
          <w:noProof/>
        </w:rPr>
        <w:tab/>
      </w:r>
      <w:r w:rsidRPr="00BF6288">
        <w:rPr>
          <w:noProof/>
        </w:rPr>
        <w:fldChar w:fldCharType="begin"/>
      </w:r>
      <w:r w:rsidRPr="00BF6288">
        <w:rPr>
          <w:noProof/>
        </w:rPr>
        <w:instrText xml:space="preserve"> PAGEREF _Toc479684957 \h </w:instrText>
      </w:r>
      <w:r w:rsidRPr="00BF6288">
        <w:rPr>
          <w:noProof/>
        </w:rPr>
      </w:r>
      <w:r w:rsidRPr="00BF6288">
        <w:rPr>
          <w:noProof/>
        </w:rPr>
        <w:fldChar w:fldCharType="separate"/>
      </w:r>
      <w:r w:rsidR="00C255FC">
        <w:rPr>
          <w:noProof/>
        </w:rPr>
        <w:t>18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BF6288">
        <w:rPr>
          <w:noProof/>
        </w:rPr>
        <w:tab/>
      </w:r>
      <w:r w:rsidRPr="00BF6288">
        <w:rPr>
          <w:noProof/>
        </w:rPr>
        <w:fldChar w:fldCharType="begin"/>
      </w:r>
      <w:r w:rsidRPr="00BF6288">
        <w:rPr>
          <w:noProof/>
        </w:rPr>
        <w:instrText xml:space="preserve"> PAGEREF _Toc479684958 \h </w:instrText>
      </w:r>
      <w:r w:rsidRPr="00BF6288">
        <w:rPr>
          <w:noProof/>
        </w:rPr>
      </w:r>
      <w:r w:rsidRPr="00BF6288">
        <w:rPr>
          <w:noProof/>
        </w:rPr>
        <w:fldChar w:fldCharType="separate"/>
      </w:r>
      <w:r w:rsidR="00C255FC">
        <w:rPr>
          <w:noProof/>
        </w:rPr>
        <w:t>20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AE4489">
        <w:rPr>
          <w:i/>
          <w:noProof/>
        </w:rPr>
        <w:t>paid work</w:t>
      </w:r>
      <w:r>
        <w:rPr>
          <w:noProof/>
        </w:rPr>
        <w:t xml:space="preserve"> and </w:t>
      </w:r>
      <w:r w:rsidRPr="00AE4489">
        <w:rPr>
          <w:i/>
          <w:noProof/>
        </w:rPr>
        <w:t>returns to paid work</w:t>
      </w:r>
      <w:r w:rsidRPr="00BF6288">
        <w:rPr>
          <w:noProof/>
        </w:rPr>
        <w:tab/>
      </w:r>
      <w:r w:rsidRPr="00BF6288">
        <w:rPr>
          <w:noProof/>
        </w:rPr>
        <w:fldChar w:fldCharType="begin"/>
      </w:r>
      <w:r w:rsidRPr="00BF6288">
        <w:rPr>
          <w:noProof/>
        </w:rPr>
        <w:instrText xml:space="preserve"> PAGEREF _Toc479684959 \h </w:instrText>
      </w:r>
      <w:r w:rsidRPr="00BF6288">
        <w:rPr>
          <w:noProof/>
        </w:rPr>
      </w:r>
      <w:r w:rsidRPr="00BF6288">
        <w:rPr>
          <w:noProof/>
        </w:rPr>
        <w:fldChar w:fldCharType="separate"/>
      </w:r>
      <w:r w:rsidR="00C255FC">
        <w:rPr>
          <w:noProof/>
        </w:rPr>
        <w:t>20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AE4489">
        <w:rPr>
          <w:i/>
          <w:noProof/>
        </w:rPr>
        <w:t>studying overseas full</w:t>
      </w:r>
      <w:r w:rsidRPr="00AE4489">
        <w:rPr>
          <w:i/>
          <w:noProof/>
        </w:rPr>
        <w:noBreakHyphen/>
        <w:t>time</w:t>
      </w:r>
      <w:r w:rsidRPr="00BF6288">
        <w:rPr>
          <w:noProof/>
        </w:rPr>
        <w:tab/>
      </w:r>
      <w:r w:rsidRPr="00BF6288">
        <w:rPr>
          <w:noProof/>
        </w:rPr>
        <w:fldChar w:fldCharType="begin"/>
      </w:r>
      <w:r w:rsidRPr="00BF6288">
        <w:rPr>
          <w:noProof/>
        </w:rPr>
        <w:instrText xml:space="preserve"> PAGEREF _Toc479684960 \h </w:instrText>
      </w:r>
      <w:r w:rsidRPr="00BF6288">
        <w:rPr>
          <w:noProof/>
        </w:rPr>
      </w:r>
      <w:r w:rsidRPr="00BF6288">
        <w:rPr>
          <w:noProof/>
        </w:rPr>
        <w:fldChar w:fldCharType="separate"/>
      </w:r>
      <w:r w:rsidR="00C255FC">
        <w:rPr>
          <w:noProof/>
        </w:rPr>
        <w:t>22</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2—Immunisation rules</w:t>
      </w:r>
      <w:r w:rsidRPr="00BF6288">
        <w:rPr>
          <w:b w:val="0"/>
          <w:noProof/>
          <w:sz w:val="18"/>
        </w:rPr>
        <w:tab/>
      </w:r>
      <w:r w:rsidRPr="00BF6288">
        <w:rPr>
          <w:b w:val="0"/>
          <w:noProof/>
          <w:sz w:val="18"/>
        </w:rPr>
        <w:fldChar w:fldCharType="begin"/>
      </w:r>
      <w:r w:rsidRPr="00BF6288">
        <w:rPr>
          <w:b w:val="0"/>
          <w:noProof/>
          <w:sz w:val="18"/>
        </w:rPr>
        <w:instrText xml:space="preserve"> PAGEREF _Toc479684961 \h </w:instrText>
      </w:r>
      <w:r w:rsidRPr="00BF6288">
        <w:rPr>
          <w:b w:val="0"/>
          <w:noProof/>
          <w:sz w:val="18"/>
        </w:rPr>
      </w:r>
      <w:r w:rsidRPr="00BF6288">
        <w:rPr>
          <w:b w:val="0"/>
          <w:noProof/>
          <w:sz w:val="18"/>
        </w:rPr>
        <w:fldChar w:fldCharType="separate"/>
      </w:r>
      <w:r w:rsidR="00C255FC">
        <w:rPr>
          <w:b w:val="0"/>
          <w:noProof/>
          <w:sz w:val="18"/>
        </w:rPr>
        <w:t>23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AE4489">
        <w:rPr>
          <w:i/>
          <w:noProof/>
        </w:rPr>
        <w:t>immunised</w:t>
      </w:r>
      <w:r w:rsidRPr="00BF6288">
        <w:rPr>
          <w:noProof/>
        </w:rPr>
        <w:tab/>
      </w:r>
      <w:r w:rsidRPr="00BF6288">
        <w:rPr>
          <w:noProof/>
        </w:rPr>
        <w:fldChar w:fldCharType="begin"/>
      </w:r>
      <w:r w:rsidRPr="00BF6288">
        <w:rPr>
          <w:noProof/>
        </w:rPr>
        <w:instrText xml:space="preserve"> PAGEREF _Toc479684962 \h </w:instrText>
      </w:r>
      <w:r w:rsidRPr="00BF6288">
        <w:rPr>
          <w:noProof/>
        </w:rPr>
      </w:r>
      <w:r w:rsidRPr="00BF6288">
        <w:rPr>
          <w:noProof/>
        </w:rPr>
        <w:fldChar w:fldCharType="separate"/>
      </w:r>
      <w:r w:rsidR="00C255FC">
        <w:rPr>
          <w:noProof/>
        </w:rPr>
        <w:t>23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BF6288">
        <w:rPr>
          <w:noProof/>
        </w:rPr>
        <w:tab/>
      </w:r>
      <w:r w:rsidRPr="00BF6288">
        <w:rPr>
          <w:noProof/>
        </w:rPr>
        <w:fldChar w:fldCharType="begin"/>
      </w:r>
      <w:r w:rsidRPr="00BF6288">
        <w:rPr>
          <w:noProof/>
        </w:rPr>
        <w:instrText xml:space="preserve"> PAGEREF _Toc479684963 \h </w:instrText>
      </w:r>
      <w:r w:rsidRPr="00BF6288">
        <w:rPr>
          <w:noProof/>
        </w:rPr>
      </w:r>
      <w:r w:rsidRPr="00BF6288">
        <w:rPr>
          <w:noProof/>
        </w:rPr>
        <w:fldChar w:fldCharType="separate"/>
      </w:r>
      <w:r w:rsidR="00C255FC">
        <w:rPr>
          <w:noProof/>
        </w:rPr>
        <w:t>23</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3—Various interpretative provisions</w:t>
      </w:r>
      <w:r w:rsidRPr="00BF6288">
        <w:rPr>
          <w:b w:val="0"/>
          <w:noProof/>
          <w:sz w:val="18"/>
        </w:rPr>
        <w:tab/>
      </w:r>
      <w:r w:rsidRPr="00BF6288">
        <w:rPr>
          <w:b w:val="0"/>
          <w:noProof/>
          <w:sz w:val="18"/>
        </w:rPr>
        <w:fldChar w:fldCharType="begin"/>
      </w:r>
      <w:r w:rsidRPr="00BF6288">
        <w:rPr>
          <w:b w:val="0"/>
          <w:noProof/>
          <w:sz w:val="18"/>
        </w:rPr>
        <w:instrText xml:space="preserve"> PAGEREF _Toc479684964 \h </w:instrText>
      </w:r>
      <w:r w:rsidRPr="00BF6288">
        <w:rPr>
          <w:b w:val="0"/>
          <w:noProof/>
          <w:sz w:val="18"/>
        </w:rPr>
      </w:r>
      <w:r w:rsidRPr="00BF6288">
        <w:rPr>
          <w:b w:val="0"/>
          <w:noProof/>
          <w:sz w:val="18"/>
        </w:rPr>
        <w:fldChar w:fldCharType="separate"/>
      </w:r>
      <w:r w:rsidR="00C255FC">
        <w:rPr>
          <w:b w:val="0"/>
          <w:noProof/>
          <w:sz w:val="18"/>
        </w:rPr>
        <w:t>26</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AE4489">
        <w:rPr>
          <w:i/>
          <w:noProof/>
        </w:rPr>
        <w:t>Australian resident</w:t>
      </w:r>
      <w:r>
        <w:rPr>
          <w:noProof/>
        </w:rPr>
        <w:t>—hardship and special circumstances</w:t>
      </w:r>
      <w:r w:rsidRPr="00BF6288">
        <w:rPr>
          <w:noProof/>
        </w:rPr>
        <w:tab/>
      </w:r>
      <w:r w:rsidRPr="00BF6288">
        <w:rPr>
          <w:noProof/>
        </w:rPr>
        <w:fldChar w:fldCharType="begin"/>
      </w:r>
      <w:r w:rsidRPr="00BF6288">
        <w:rPr>
          <w:noProof/>
        </w:rPr>
        <w:instrText xml:space="preserve"> PAGEREF _Toc479684965 \h </w:instrText>
      </w:r>
      <w:r w:rsidRPr="00BF6288">
        <w:rPr>
          <w:noProof/>
        </w:rPr>
      </w:r>
      <w:r w:rsidRPr="00BF6288">
        <w:rPr>
          <w:noProof/>
        </w:rPr>
        <w:fldChar w:fldCharType="separate"/>
      </w:r>
      <w:r w:rsidR="00C255FC">
        <w:rPr>
          <w:noProof/>
        </w:rPr>
        <w:t>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w:t>
      </w:r>
      <w:r>
        <w:rPr>
          <w:noProof/>
        </w:rPr>
        <w:tab/>
        <w:t>Session of care</w:t>
      </w:r>
      <w:r w:rsidRPr="00BF6288">
        <w:rPr>
          <w:noProof/>
        </w:rPr>
        <w:tab/>
      </w:r>
      <w:r w:rsidRPr="00BF6288">
        <w:rPr>
          <w:noProof/>
        </w:rPr>
        <w:fldChar w:fldCharType="begin"/>
      </w:r>
      <w:r w:rsidRPr="00BF6288">
        <w:rPr>
          <w:noProof/>
        </w:rPr>
        <w:instrText xml:space="preserve"> PAGEREF _Toc479684966 \h </w:instrText>
      </w:r>
      <w:r w:rsidRPr="00BF6288">
        <w:rPr>
          <w:noProof/>
        </w:rPr>
      </w:r>
      <w:r w:rsidRPr="00BF6288">
        <w:rPr>
          <w:noProof/>
        </w:rPr>
        <w:fldChar w:fldCharType="separate"/>
      </w:r>
      <w:r w:rsidR="00C255FC">
        <w:rPr>
          <w:noProof/>
        </w:rPr>
        <w:t>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AE4489">
        <w:rPr>
          <w:noProof/>
          <w:snapToGrid w:val="0"/>
          <w:lang w:eastAsia="en-US"/>
        </w:rPr>
        <w:t>Effect of absence of child from care of approved child care service other than an approved occasional care service</w:t>
      </w:r>
      <w:r w:rsidRPr="00BF6288">
        <w:rPr>
          <w:noProof/>
        </w:rPr>
        <w:tab/>
      </w:r>
      <w:r w:rsidRPr="00BF6288">
        <w:rPr>
          <w:noProof/>
        </w:rPr>
        <w:fldChar w:fldCharType="begin"/>
      </w:r>
      <w:r w:rsidRPr="00BF6288">
        <w:rPr>
          <w:noProof/>
        </w:rPr>
        <w:instrText xml:space="preserve"> PAGEREF _Toc479684967 \h </w:instrText>
      </w:r>
      <w:r w:rsidRPr="00BF6288">
        <w:rPr>
          <w:noProof/>
        </w:rPr>
      </w:r>
      <w:r w:rsidRPr="00BF6288">
        <w:rPr>
          <w:noProof/>
        </w:rPr>
        <w:fldChar w:fldCharType="separate"/>
      </w:r>
      <w:r w:rsidR="00C255FC">
        <w:rPr>
          <w:noProof/>
        </w:rPr>
        <w:t>27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AE4489">
        <w:rPr>
          <w:noProof/>
          <w:snapToGrid w:val="0"/>
          <w:lang w:eastAsia="en-US"/>
        </w:rPr>
        <w:t>Effect of absence of child from care of approved child care service that is an approved occasional care service</w:t>
      </w:r>
      <w:r w:rsidRPr="00BF6288">
        <w:rPr>
          <w:noProof/>
        </w:rPr>
        <w:tab/>
      </w:r>
      <w:r w:rsidRPr="00BF6288">
        <w:rPr>
          <w:noProof/>
        </w:rPr>
        <w:fldChar w:fldCharType="begin"/>
      </w:r>
      <w:r w:rsidRPr="00BF6288">
        <w:rPr>
          <w:noProof/>
        </w:rPr>
        <w:instrText xml:space="preserve"> PAGEREF _Toc479684968 \h </w:instrText>
      </w:r>
      <w:r w:rsidRPr="00BF6288">
        <w:rPr>
          <w:noProof/>
        </w:rPr>
      </w:r>
      <w:r w:rsidRPr="00BF6288">
        <w:rPr>
          <w:noProof/>
        </w:rPr>
        <w:fldChar w:fldCharType="separate"/>
      </w:r>
      <w:r w:rsidR="00C255FC">
        <w:rPr>
          <w:noProof/>
        </w:rPr>
        <w:t>29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BF6288">
        <w:rPr>
          <w:noProof/>
        </w:rPr>
        <w:tab/>
      </w:r>
      <w:r w:rsidRPr="00BF6288">
        <w:rPr>
          <w:noProof/>
        </w:rPr>
        <w:fldChar w:fldCharType="begin"/>
      </w:r>
      <w:r w:rsidRPr="00BF6288">
        <w:rPr>
          <w:noProof/>
        </w:rPr>
        <w:instrText xml:space="preserve"> PAGEREF _Toc479684969 \h </w:instrText>
      </w:r>
      <w:r w:rsidRPr="00BF6288">
        <w:rPr>
          <w:noProof/>
        </w:rPr>
      </w:r>
      <w:r w:rsidRPr="00BF6288">
        <w:rPr>
          <w:noProof/>
        </w:rPr>
        <w:fldChar w:fldCharType="separate"/>
      </w:r>
      <w:r w:rsidR="00C255FC">
        <w:rPr>
          <w:noProof/>
        </w:rPr>
        <w:t>30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BF6288">
        <w:rPr>
          <w:noProof/>
        </w:rPr>
        <w:tab/>
      </w:r>
      <w:r w:rsidRPr="00BF6288">
        <w:rPr>
          <w:noProof/>
        </w:rPr>
        <w:fldChar w:fldCharType="begin"/>
      </w:r>
      <w:r w:rsidRPr="00BF6288">
        <w:rPr>
          <w:noProof/>
        </w:rPr>
        <w:instrText xml:space="preserve"> PAGEREF _Toc479684970 \h </w:instrText>
      </w:r>
      <w:r w:rsidRPr="00BF6288">
        <w:rPr>
          <w:noProof/>
        </w:rPr>
      </w:r>
      <w:r w:rsidRPr="00BF6288">
        <w:rPr>
          <w:noProof/>
        </w:rPr>
        <w:fldChar w:fldCharType="separate"/>
      </w:r>
      <w:r w:rsidR="00C255FC">
        <w:rPr>
          <w:noProof/>
        </w:rPr>
        <w:t>30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13</w:t>
      </w:r>
      <w:r>
        <w:rPr>
          <w:noProof/>
        </w:rPr>
        <w:tab/>
        <w:t>School holidays</w:t>
      </w:r>
      <w:r w:rsidRPr="00BF6288">
        <w:rPr>
          <w:noProof/>
        </w:rPr>
        <w:tab/>
      </w:r>
      <w:r w:rsidRPr="00BF6288">
        <w:rPr>
          <w:noProof/>
        </w:rPr>
        <w:fldChar w:fldCharType="begin"/>
      </w:r>
      <w:r w:rsidRPr="00BF6288">
        <w:rPr>
          <w:noProof/>
        </w:rPr>
        <w:instrText xml:space="preserve"> PAGEREF _Toc479684971 \h </w:instrText>
      </w:r>
      <w:r w:rsidRPr="00BF6288">
        <w:rPr>
          <w:noProof/>
        </w:rPr>
      </w:r>
      <w:r w:rsidRPr="00BF6288">
        <w:rPr>
          <w:noProof/>
        </w:rPr>
        <w:fldChar w:fldCharType="separate"/>
      </w:r>
      <w:r w:rsidR="00C255FC">
        <w:rPr>
          <w:noProof/>
        </w:rPr>
        <w:t>30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AE4489">
        <w:rPr>
          <w:i/>
          <w:noProof/>
        </w:rPr>
        <w:t>satisfies the work/training/study test</w:t>
      </w:r>
      <w:r w:rsidRPr="00BF6288">
        <w:rPr>
          <w:noProof/>
        </w:rPr>
        <w:tab/>
      </w:r>
      <w:r w:rsidRPr="00BF6288">
        <w:rPr>
          <w:noProof/>
        </w:rPr>
        <w:fldChar w:fldCharType="begin"/>
      </w:r>
      <w:r w:rsidRPr="00BF6288">
        <w:rPr>
          <w:noProof/>
        </w:rPr>
        <w:instrText xml:space="preserve"> PAGEREF _Toc479684972 \h </w:instrText>
      </w:r>
      <w:r w:rsidRPr="00BF6288">
        <w:rPr>
          <w:noProof/>
        </w:rPr>
      </w:r>
      <w:r w:rsidRPr="00BF6288">
        <w:rPr>
          <w:noProof/>
        </w:rPr>
        <w:fldChar w:fldCharType="separate"/>
      </w:r>
      <w:r w:rsidR="00C255FC">
        <w:rPr>
          <w:noProof/>
        </w:rPr>
        <w:t>30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BF6288">
        <w:rPr>
          <w:noProof/>
        </w:rPr>
        <w:tab/>
      </w:r>
      <w:r w:rsidRPr="00BF6288">
        <w:rPr>
          <w:noProof/>
        </w:rPr>
        <w:fldChar w:fldCharType="begin"/>
      </w:r>
      <w:r w:rsidRPr="00BF6288">
        <w:rPr>
          <w:noProof/>
        </w:rPr>
        <w:instrText xml:space="preserve"> PAGEREF _Toc479684973 \h </w:instrText>
      </w:r>
      <w:r w:rsidRPr="00BF6288">
        <w:rPr>
          <w:noProof/>
        </w:rPr>
      </w:r>
      <w:r w:rsidRPr="00BF6288">
        <w:rPr>
          <w:noProof/>
        </w:rPr>
        <w:fldChar w:fldCharType="separate"/>
      </w:r>
      <w:r w:rsidR="00C255FC">
        <w:rPr>
          <w:noProof/>
        </w:rPr>
        <w:t>31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BF6288">
        <w:rPr>
          <w:noProof/>
        </w:rPr>
        <w:tab/>
      </w:r>
      <w:r w:rsidRPr="00BF6288">
        <w:rPr>
          <w:noProof/>
        </w:rPr>
        <w:fldChar w:fldCharType="begin"/>
      </w:r>
      <w:r w:rsidRPr="00BF6288">
        <w:rPr>
          <w:noProof/>
        </w:rPr>
        <w:instrText xml:space="preserve"> PAGEREF _Toc479684974 \h </w:instrText>
      </w:r>
      <w:r w:rsidRPr="00BF6288">
        <w:rPr>
          <w:noProof/>
        </w:rPr>
      </w:r>
      <w:r w:rsidRPr="00BF6288">
        <w:rPr>
          <w:noProof/>
        </w:rPr>
        <w:fldChar w:fldCharType="separate"/>
      </w:r>
      <w:r w:rsidR="00C255FC">
        <w:rPr>
          <w:noProof/>
        </w:rPr>
        <w:t>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BF6288">
        <w:rPr>
          <w:noProof/>
        </w:rPr>
        <w:tab/>
      </w:r>
      <w:r w:rsidRPr="00BF6288">
        <w:rPr>
          <w:noProof/>
        </w:rPr>
        <w:fldChar w:fldCharType="begin"/>
      </w:r>
      <w:r w:rsidRPr="00BF6288">
        <w:rPr>
          <w:noProof/>
        </w:rPr>
        <w:instrText xml:space="preserve"> PAGEREF _Toc479684975 \h </w:instrText>
      </w:r>
      <w:r w:rsidRPr="00BF6288">
        <w:rPr>
          <w:noProof/>
        </w:rPr>
      </w:r>
      <w:r w:rsidRPr="00BF6288">
        <w:rPr>
          <w:noProof/>
        </w:rPr>
        <w:fldChar w:fldCharType="separate"/>
      </w:r>
      <w:r w:rsidR="00C255FC">
        <w:rPr>
          <w:noProof/>
        </w:rPr>
        <w:t>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BF6288">
        <w:rPr>
          <w:noProof/>
        </w:rPr>
        <w:tab/>
      </w:r>
      <w:r w:rsidRPr="00BF6288">
        <w:rPr>
          <w:noProof/>
        </w:rPr>
        <w:fldChar w:fldCharType="begin"/>
      </w:r>
      <w:r w:rsidRPr="00BF6288">
        <w:rPr>
          <w:noProof/>
        </w:rPr>
        <w:instrText xml:space="preserve"> PAGEREF _Toc479684976 \h </w:instrText>
      </w:r>
      <w:r w:rsidRPr="00BF6288">
        <w:rPr>
          <w:noProof/>
        </w:rPr>
      </w:r>
      <w:r w:rsidRPr="00BF6288">
        <w:rPr>
          <w:noProof/>
        </w:rPr>
        <w:fldChar w:fldCharType="separate"/>
      </w:r>
      <w:r w:rsidR="00C255FC">
        <w:rPr>
          <w:noProof/>
        </w:rPr>
        <w:t>33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AE4489">
        <w:rPr>
          <w:i/>
          <w:noProof/>
        </w:rPr>
        <w:t>school child</w:t>
      </w:r>
      <w:r w:rsidRPr="00BF6288">
        <w:rPr>
          <w:noProof/>
        </w:rPr>
        <w:tab/>
      </w:r>
      <w:r w:rsidRPr="00BF6288">
        <w:rPr>
          <w:noProof/>
        </w:rPr>
        <w:fldChar w:fldCharType="begin"/>
      </w:r>
      <w:r w:rsidRPr="00BF6288">
        <w:rPr>
          <w:noProof/>
        </w:rPr>
        <w:instrText xml:space="preserve"> PAGEREF _Toc479684977 \h </w:instrText>
      </w:r>
      <w:r w:rsidRPr="00BF6288">
        <w:rPr>
          <w:noProof/>
        </w:rPr>
      </w:r>
      <w:r w:rsidRPr="00BF6288">
        <w:rPr>
          <w:noProof/>
        </w:rPr>
        <w:fldChar w:fldCharType="separate"/>
      </w:r>
      <w:r w:rsidR="00C255FC">
        <w:rPr>
          <w:noProof/>
        </w:rPr>
        <w:t>34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19</w:t>
      </w:r>
      <w:r>
        <w:rPr>
          <w:noProof/>
        </w:rPr>
        <w:tab/>
        <w:t>Maintenance income</w:t>
      </w:r>
      <w:r w:rsidRPr="00BF6288">
        <w:rPr>
          <w:noProof/>
        </w:rPr>
        <w:tab/>
      </w:r>
      <w:r w:rsidRPr="00BF6288">
        <w:rPr>
          <w:noProof/>
        </w:rPr>
        <w:fldChar w:fldCharType="begin"/>
      </w:r>
      <w:r w:rsidRPr="00BF6288">
        <w:rPr>
          <w:noProof/>
        </w:rPr>
        <w:instrText xml:space="preserve"> PAGEREF _Toc479684978 \h </w:instrText>
      </w:r>
      <w:r w:rsidRPr="00BF6288">
        <w:rPr>
          <w:noProof/>
        </w:rPr>
      </w:r>
      <w:r w:rsidRPr="00BF6288">
        <w:rPr>
          <w:noProof/>
        </w:rPr>
        <w:fldChar w:fldCharType="separate"/>
      </w:r>
      <w:r w:rsidR="00C255FC">
        <w:rPr>
          <w:noProof/>
        </w:rPr>
        <w:t>35</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4—Approved care organisations</w:t>
      </w:r>
      <w:r w:rsidRPr="00BF6288">
        <w:rPr>
          <w:b w:val="0"/>
          <w:noProof/>
          <w:sz w:val="18"/>
        </w:rPr>
        <w:tab/>
      </w:r>
      <w:r w:rsidRPr="00BF6288">
        <w:rPr>
          <w:b w:val="0"/>
          <w:noProof/>
          <w:sz w:val="18"/>
        </w:rPr>
        <w:fldChar w:fldCharType="begin"/>
      </w:r>
      <w:r w:rsidRPr="00BF6288">
        <w:rPr>
          <w:b w:val="0"/>
          <w:noProof/>
          <w:sz w:val="18"/>
        </w:rPr>
        <w:instrText xml:space="preserve"> PAGEREF _Toc479684979 \h </w:instrText>
      </w:r>
      <w:r w:rsidRPr="00BF6288">
        <w:rPr>
          <w:b w:val="0"/>
          <w:noProof/>
          <w:sz w:val="18"/>
        </w:rPr>
      </w:r>
      <w:r w:rsidRPr="00BF6288">
        <w:rPr>
          <w:b w:val="0"/>
          <w:noProof/>
          <w:sz w:val="18"/>
        </w:rPr>
        <w:fldChar w:fldCharType="separate"/>
      </w:r>
      <w:r w:rsidR="00C255FC">
        <w:rPr>
          <w:b w:val="0"/>
          <w:noProof/>
          <w:sz w:val="18"/>
        </w:rPr>
        <w:t>37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BF6288">
        <w:rPr>
          <w:noProof/>
        </w:rPr>
        <w:tab/>
      </w:r>
      <w:r w:rsidRPr="00BF6288">
        <w:rPr>
          <w:noProof/>
        </w:rPr>
        <w:fldChar w:fldCharType="begin"/>
      </w:r>
      <w:r w:rsidRPr="00BF6288">
        <w:rPr>
          <w:noProof/>
        </w:rPr>
        <w:instrText xml:space="preserve"> PAGEREF _Toc479684980 \h </w:instrText>
      </w:r>
      <w:r w:rsidRPr="00BF6288">
        <w:rPr>
          <w:noProof/>
        </w:rPr>
      </w:r>
      <w:r w:rsidRPr="00BF6288">
        <w:rPr>
          <w:noProof/>
        </w:rPr>
        <w:fldChar w:fldCharType="separate"/>
      </w:r>
      <w:r w:rsidR="00C255FC">
        <w:rPr>
          <w:noProof/>
        </w:rPr>
        <w:t>37</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3—Eligibility for family assistance</w:t>
      </w:r>
      <w:r w:rsidRPr="00BF6288">
        <w:rPr>
          <w:b w:val="0"/>
          <w:noProof/>
          <w:sz w:val="18"/>
        </w:rPr>
        <w:tab/>
      </w:r>
      <w:r w:rsidRPr="00BF6288">
        <w:rPr>
          <w:b w:val="0"/>
          <w:noProof/>
          <w:sz w:val="18"/>
        </w:rPr>
        <w:fldChar w:fldCharType="begin"/>
      </w:r>
      <w:r w:rsidRPr="00BF6288">
        <w:rPr>
          <w:b w:val="0"/>
          <w:noProof/>
          <w:sz w:val="18"/>
        </w:rPr>
        <w:instrText xml:space="preserve"> PAGEREF _Toc479684981 \h </w:instrText>
      </w:r>
      <w:r w:rsidRPr="00BF6288">
        <w:rPr>
          <w:b w:val="0"/>
          <w:noProof/>
          <w:sz w:val="18"/>
        </w:rPr>
      </w:r>
      <w:r w:rsidRPr="00BF6288">
        <w:rPr>
          <w:b w:val="0"/>
          <w:noProof/>
          <w:sz w:val="18"/>
        </w:rPr>
        <w:fldChar w:fldCharType="separate"/>
      </w:r>
      <w:r w:rsidR="00C255FC">
        <w:rPr>
          <w:b w:val="0"/>
          <w:noProof/>
          <w:sz w:val="18"/>
        </w:rPr>
        <w:t>38</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1—Eligibility for family tax benefit</w:t>
      </w:r>
      <w:r w:rsidRPr="00BF6288">
        <w:rPr>
          <w:b w:val="0"/>
          <w:noProof/>
          <w:sz w:val="18"/>
        </w:rPr>
        <w:tab/>
      </w:r>
      <w:r w:rsidRPr="00BF6288">
        <w:rPr>
          <w:b w:val="0"/>
          <w:noProof/>
          <w:sz w:val="18"/>
        </w:rPr>
        <w:fldChar w:fldCharType="begin"/>
      </w:r>
      <w:r w:rsidRPr="00BF6288">
        <w:rPr>
          <w:b w:val="0"/>
          <w:noProof/>
          <w:sz w:val="18"/>
        </w:rPr>
        <w:instrText xml:space="preserve"> PAGEREF _Toc479684982 \h </w:instrText>
      </w:r>
      <w:r w:rsidRPr="00BF6288">
        <w:rPr>
          <w:b w:val="0"/>
          <w:noProof/>
          <w:sz w:val="18"/>
        </w:rPr>
      </w:r>
      <w:r w:rsidRPr="00BF6288">
        <w:rPr>
          <w:b w:val="0"/>
          <w:noProof/>
          <w:sz w:val="18"/>
        </w:rPr>
        <w:fldChar w:fldCharType="separate"/>
      </w:r>
      <w:r w:rsidR="00C255FC">
        <w:rPr>
          <w:b w:val="0"/>
          <w:noProof/>
          <w:sz w:val="18"/>
        </w:rPr>
        <w:t>38</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BF6288">
        <w:rPr>
          <w:b w:val="0"/>
          <w:noProof/>
          <w:sz w:val="18"/>
        </w:rPr>
        <w:tab/>
      </w:r>
      <w:r w:rsidRPr="00BF6288">
        <w:rPr>
          <w:b w:val="0"/>
          <w:noProof/>
          <w:sz w:val="18"/>
        </w:rPr>
        <w:fldChar w:fldCharType="begin"/>
      </w:r>
      <w:r w:rsidRPr="00BF6288">
        <w:rPr>
          <w:b w:val="0"/>
          <w:noProof/>
          <w:sz w:val="18"/>
        </w:rPr>
        <w:instrText xml:space="preserve"> PAGEREF _Toc479684983 \h </w:instrText>
      </w:r>
      <w:r w:rsidRPr="00BF6288">
        <w:rPr>
          <w:b w:val="0"/>
          <w:noProof/>
          <w:sz w:val="18"/>
        </w:rPr>
      </w:r>
      <w:r w:rsidRPr="00BF6288">
        <w:rPr>
          <w:b w:val="0"/>
          <w:noProof/>
          <w:sz w:val="18"/>
        </w:rPr>
        <w:fldChar w:fldCharType="separate"/>
      </w:r>
      <w:r w:rsidR="00C255FC">
        <w:rPr>
          <w:b w:val="0"/>
          <w:noProof/>
          <w:sz w:val="18"/>
        </w:rPr>
        <w:t>38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BF6288">
        <w:rPr>
          <w:noProof/>
        </w:rPr>
        <w:tab/>
      </w:r>
      <w:r w:rsidRPr="00BF6288">
        <w:rPr>
          <w:noProof/>
        </w:rPr>
        <w:fldChar w:fldCharType="begin"/>
      </w:r>
      <w:r w:rsidRPr="00BF6288">
        <w:rPr>
          <w:noProof/>
        </w:rPr>
        <w:instrText xml:space="preserve"> PAGEREF _Toc479684984 \h </w:instrText>
      </w:r>
      <w:r w:rsidRPr="00BF6288">
        <w:rPr>
          <w:noProof/>
        </w:rPr>
      </w:r>
      <w:r w:rsidRPr="00BF6288">
        <w:rPr>
          <w:noProof/>
        </w:rPr>
        <w:fldChar w:fldCharType="separate"/>
      </w:r>
      <w:r w:rsidR="00C255FC">
        <w:rPr>
          <w:noProof/>
        </w:rPr>
        <w:t>38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BF6288">
        <w:rPr>
          <w:noProof/>
        </w:rPr>
        <w:tab/>
      </w:r>
      <w:r w:rsidRPr="00BF6288">
        <w:rPr>
          <w:noProof/>
        </w:rPr>
        <w:fldChar w:fldCharType="begin"/>
      </w:r>
      <w:r w:rsidRPr="00BF6288">
        <w:rPr>
          <w:noProof/>
        </w:rPr>
        <w:instrText xml:space="preserve"> PAGEREF _Toc479684985 \h </w:instrText>
      </w:r>
      <w:r w:rsidRPr="00BF6288">
        <w:rPr>
          <w:noProof/>
        </w:rPr>
      </w:r>
      <w:r w:rsidRPr="00BF6288">
        <w:rPr>
          <w:noProof/>
        </w:rPr>
        <w:fldChar w:fldCharType="separate"/>
      </w:r>
      <w:r w:rsidR="00C255FC">
        <w:rPr>
          <w:noProof/>
        </w:rPr>
        <w:t>39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BF6288">
        <w:rPr>
          <w:noProof/>
        </w:rPr>
        <w:tab/>
      </w:r>
      <w:r w:rsidRPr="00BF6288">
        <w:rPr>
          <w:noProof/>
        </w:rPr>
        <w:fldChar w:fldCharType="begin"/>
      </w:r>
      <w:r w:rsidRPr="00BF6288">
        <w:rPr>
          <w:noProof/>
        </w:rPr>
        <w:instrText xml:space="preserve"> PAGEREF _Toc479684986 \h </w:instrText>
      </w:r>
      <w:r w:rsidRPr="00BF6288">
        <w:rPr>
          <w:noProof/>
        </w:rPr>
      </w:r>
      <w:r w:rsidRPr="00BF6288">
        <w:rPr>
          <w:noProof/>
        </w:rPr>
        <w:fldChar w:fldCharType="separate"/>
      </w:r>
      <w:r w:rsidR="00C255FC">
        <w:rPr>
          <w:noProof/>
        </w:rPr>
        <w:t>41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AE4489">
        <w:rPr>
          <w:i/>
          <w:noProof/>
        </w:rPr>
        <w:t>senior secondary school child</w:t>
      </w:r>
      <w:r w:rsidRPr="00BF6288">
        <w:rPr>
          <w:noProof/>
        </w:rPr>
        <w:tab/>
      </w:r>
      <w:r w:rsidRPr="00BF6288">
        <w:rPr>
          <w:noProof/>
        </w:rPr>
        <w:fldChar w:fldCharType="begin"/>
      </w:r>
      <w:r w:rsidRPr="00BF6288">
        <w:rPr>
          <w:noProof/>
        </w:rPr>
        <w:instrText xml:space="preserve"> PAGEREF _Toc479684987 \h </w:instrText>
      </w:r>
      <w:r w:rsidRPr="00BF6288">
        <w:rPr>
          <w:noProof/>
        </w:rPr>
      </w:r>
      <w:r w:rsidRPr="00BF6288">
        <w:rPr>
          <w:noProof/>
        </w:rPr>
        <w:fldChar w:fldCharType="separate"/>
      </w:r>
      <w:r w:rsidR="00C255FC">
        <w:rPr>
          <w:noProof/>
        </w:rPr>
        <w:t>41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BF6288">
        <w:rPr>
          <w:noProof/>
        </w:rPr>
        <w:tab/>
      </w:r>
      <w:r w:rsidRPr="00BF6288">
        <w:rPr>
          <w:noProof/>
        </w:rPr>
        <w:fldChar w:fldCharType="begin"/>
      </w:r>
      <w:r w:rsidRPr="00BF6288">
        <w:rPr>
          <w:noProof/>
        </w:rPr>
        <w:instrText xml:space="preserve"> PAGEREF _Toc479684988 \h </w:instrText>
      </w:r>
      <w:r w:rsidRPr="00BF6288">
        <w:rPr>
          <w:noProof/>
        </w:rPr>
      </w:r>
      <w:r w:rsidRPr="00BF6288">
        <w:rPr>
          <w:noProof/>
        </w:rPr>
        <w:fldChar w:fldCharType="separate"/>
      </w:r>
      <w:r w:rsidR="00C255FC">
        <w:rPr>
          <w:noProof/>
        </w:rPr>
        <w:t>44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BF6288">
        <w:rPr>
          <w:noProof/>
        </w:rPr>
        <w:tab/>
      </w:r>
      <w:r w:rsidRPr="00BF6288">
        <w:rPr>
          <w:noProof/>
        </w:rPr>
        <w:fldChar w:fldCharType="begin"/>
      </w:r>
      <w:r w:rsidRPr="00BF6288">
        <w:rPr>
          <w:noProof/>
        </w:rPr>
        <w:instrText xml:space="preserve"> PAGEREF _Toc479684989 \h </w:instrText>
      </w:r>
      <w:r w:rsidRPr="00BF6288">
        <w:rPr>
          <w:noProof/>
        </w:rPr>
      </w:r>
      <w:r w:rsidRPr="00BF6288">
        <w:rPr>
          <w:noProof/>
        </w:rPr>
        <w:fldChar w:fldCharType="separate"/>
      </w:r>
      <w:r w:rsidR="00C255FC">
        <w:rPr>
          <w:noProof/>
        </w:rPr>
        <w:t>47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BF6288">
        <w:rPr>
          <w:noProof/>
        </w:rPr>
        <w:tab/>
      </w:r>
      <w:r w:rsidRPr="00BF6288">
        <w:rPr>
          <w:noProof/>
        </w:rPr>
        <w:fldChar w:fldCharType="begin"/>
      </w:r>
      <w:r w:rsidRPr="00BF6288">
        <w:rPr>
          <w:noProof/>
        </w:rPr>
        <w:instrText xml:space="preserve"> PAGEREF _Toc479684990 \h </w:instrText>
      </w:r>
      <w:r w:rsidRPr="00BF6288">
        <w:rPr>
          <w:noProof/>
        </w:rPr>
      </w:r>
      <w:r w:rsidRPr="00BF6288">
        <w:rPr>
          <w:noProof/>
        </w:rPr>
        <w:fldChar w:fldCharType="separate"/>
      </w:r>
      <w:r w:rsidR="00C255FC">
        <w:rPr>
          <w:noProof/>
        </w:rPr>
        <w:t>50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BF6288">
        <w:rPr>
          <w:noProof/>
        </w:rPr>
        <w:tab/>
      </w:r>
      <w:r w:rsidRPr="00BF6288">
        <w:rPr>
          <w:noProof/>
        </w:rPr>
        <w:fldChar w:fldCharType="begin"/>
      </w:r>
      <w:r w:rsidRPr="00BF6288">
        <w:rPr>
          <w:noProof/>
        </w:rPr>
        <w:instrText xml:space="preserve"> PAGEREF _Toc479684991 \h </w:instrText>
      </w:r>
      <w:r w:rsidRPr="00BF6288">
        <w:rPr>
          <w:noProof/>
        </w:rPr>
      </w:r>
      <w:r w:rsidRPr="00BF6288">
        <w:rPr>
          <w:noProof/>
        </w:rPr>
        <w:fldChar w:fldCharType="separate"/>
      </w:r>
      <w:r w:rsidR="00C255FC">
        <w:rPr>
          <w:noProof/>
        </w:rPr>
        <w:t>50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BF6288">
        <w:rPr>
          <w:noProof/>
        </w:rPr>
        <w:tab/>
      </w:r>
      <w:r w:rsidRPr="00BF6288">
        <w:rPr>
          <w:noProof/>
        </w:rPr>
        <w:fldChar w:fldCharType="begin"/>
      </w:r>
      <w:r w:rsidRPr="00BF6288">
        <w:rPr>
          <w:noProof/>
        </w:rPr>
        <w:instrText xml:space="preserve"> PAGEREF _Toc479684992 \h </w:instrText>
      </w:r>
      <w:r w:rsidRPr="00BF6288">
        <w:rPr>
          <w:noProof/>
        </w:rPr>
      </w:r>
      <w:r w:rsidRPr="00BF6288">
        <w:rPr>
          <w:noProof/>
        </w:rPr>
        <w:fldChar w:fldCharType="separate"/>
      </w:r>
      <w:r w:rsidR="00C255FC">
        <w:rPr>
          <w:noProof/>
        </w:rPr>
        <w:t>50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BF6288">
        <w:rPr>
          <w:noProof/>
        </w:rPr>
        <w:tab/>
      </w:r>
      <w:r w:rsidRPr="00BF6288">
        <w:rPr>
          <w:noProof/>
        </w:rPr>
        <w:fldChar w:fldCharType="begin"/>
      </w:r>
      <w:r w:rsidRPr="00BF6288">
        <w:rPr>
          <w:noProof/>
        </w:rPr>
        <w:instrText xml:space="preserve"> PAGEREF _Toc479684993 \h </w:instrText>
      </w:r>
      <w:r w:rsidRPr="00BF6288">
        <w:rPr>
          <w:noProof/>
        </w:rPr>
      </w:r>
      <w:r w:rsidRPr="00BF6288">
        <w:rPr>
          <w:noProof/>
        </w:rPr>
        <w:fldChar w:fldCharType="separate"/>
      </w:r>
      <w:r w:rsidR="00C255FC">
        <w:rPr>
          <w:noProof/>
        </w:rPr>
        <w:t>51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BF6288">
        <w:rPr>
          <w:noProof/>
        </w:rPr>
        <w:tab/>
      </w:r>
      <w:r w:rsidRPr="00BF6288">
        <w:rPr>
          <w:noProof/>
        </w:rPr>
        <w:fldChar w:fldCharType="begin"/>
      </w:r>
      <w:r w:rsidRPr="00BF6288">
        <w:rPr>
          <w:noProof/>
        </w:rPr>
        <w:instrText xml:space="preserve"> PAGEREF _Toc479684994 \h </w:instrText>
      </w:r>
      <w:r w:rsidRPr="00BF6288">
        <w:rPr>
          <w:noProof/>
        </w:rPr>
      </w:r>
      <w:r w:rsidRPr="00BF6288">
        <w:rPr>
          <w:noProof/>
        </w:rPr>
        <w:fldChar w:fldCharType="separate"/>
      </w:r>
      <w:r w:rsidR="00C255FC">
        <w:rPr>
          <w:noProof/>
        </w:rPr>
        <w:t>51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BF6288">
        <w:rPr>
          <w:noProof/>
        </w:rPr>
        <w:tab/>
      </w:r>
      <w:r w:rsidRPr="00BF6288">
        <w:rPr>
          <w:noProof/>
        </w:rPr>
        <w:fldChar w:fldCharType="begin"/>
      </w:r>
      <w:r w:rsidRPr="00BF6288">
        <w:rPr>
          <w:noProof/>
        </w:rPr>
        <w:instrText xml:space="preserve"> PAGEREF _Toc479684995 \h </w:instrText>
      </w:r>
      <w:r w:rsidRPr="00BF6288">
        <w:rPr>
          <w:noProof/>
        </w:rPr>
      </w:r>
      <w:r w:rsidRPr="00BF6288">
        <w:rPr>
          <w:noProof/>
        </w:rPr>
        <w:fldChar w:fldCharType="separate"/>
      </w:r>
      <w:r w:rsidR="00C255FC">
        <w:rPr>
          <w:noProof/>
        </w:rPr>
        <w:t>52</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BF6288">
        <w:rPr>
          <w:b w:val="0"/>
          <w:noProof/>
          <w:sz w:val="18"/>
        </w:rPr>
        <w:tab/>
      </w:r>
      <w:r w:rsidRPr="00BF6288">
        <w:rPr>
          <w:b w:val="0"/>
          <w:noProof/>
          <w:sz w:val="18"/>
        </w:rPr>
        <w:fldChar w:fldCharType="begin"/>
      </w:r>
      <w:r w:rsidRPr="00BF6288">
        <w:rPr>
          <w:b w:val="0"/>
          <w:noProof/>
          <w:sz w:val="18"/>
        </w:rPr>
        <w:instrText xml:space="preserve"> PAGEREF _Toc479684996 \h </w:instrText>
      </w:r>
      <w:r w:rsidRPr="00BF6288">
        <w:rPr>
          <w:b w:val="0"/>
          <w:noProof/>
          <w:sz w:val="18"/>
        </w:rPr>
      </w:r>
      <w:r w:rsidRPr="00BF6288">
        <w:rPr>
          <w:b w:val="0"/>
          <w:noProof/>
          <w:sz w:val="18"/>
        </w:rPr>
        <w:fldChar w:fldCharType="separate"/>
      </w:r>
      <w:r w:rsidR="00C255FC">
        <w:rPr>
          <w:b w:val="0"/>
          <w:noProof/>
          <w:sz w:val="18"/>
        </w:rPr>
        <w:t>53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BF6288">
        <w:rPr>
          <w:noProof/>
        </w:rPr>
        <w:tab/>
      </w:r>
      <w:r w:rsidRPr="00BF6288">
        <w:rPr>
          <w:noProof/>
        </w:rPr>
        <w:fldChar w:fldCharType="begin"/>
      </w:r>
      <w:r w:rsidRPr="00BF6288">
        <w:rPr>
          <w:noProof/>
        </w:rPr>
        <w:instrText xml:space="preserve"> PAGEREF _Toc479684997 \h </w:instrText>
      </w:r>
      <w:r w:rsidRPr="00BF6288">
        <w:rPr>
          <w:noProof/>
        </w:rPr>
      </w:r>
      <w:r w:rsidRPr="00BF6288">
        <w:rPr>
          <w:noProof/>
        </w:rPr>
        <w:fldChar w:fldCharType="separate"/>
      </w:r>
      <w:r w:rsidR="00C255FC">
        <w:rPr>
          <w:noProof/>
        </w:rPr>
        <w:t>53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BF6288">
        <w:rPr>
          <w:noProof/>
        </w:rPr>
        <w:tab/>
      </w:r>
      <w:r w:rsidRPr="00BF6288">
        <w:rPr>
          <w:noProof/>
        </w:rPr>
        <w:fldChar w:fldCharType="begin"/>
      </w:r>
      <w:r w:rsidRPr="00BF6288">
        <w:rPr>
          <w:noProof/>
        </w:rPr>
        <w:instrText xml:space="preserve"> PAGEREF _Toc479684998 \h </w:instrText>
      </w:r>
      <w:r w:rsidRPr="00BF6288">
        <w:rPr>
          <w:noProof/>
        </w:rPr>
      </w:r>
      <w:r w:rsidRPr="00BF6288">
        <w:rPr>
          <w:noProof/>
        </w:rPr>
        <w:fldChar w:fldCharType="separate"/>
      </w:r>
      <w:r w:rsidR="00C255FC">
        <w:rPr>
          <w:noProof/>
        </w:rPr>
        <w:t>54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BF6288">
        <w:rPr>
          <w:noProof/>
        </w:rPr>
        <w:tab/>
      </w:r>
      <w:r w:rsidRPr="00BF6288">
        <w:rPr>
          <w:noProof/>
        </w:rPr>
        <w:fldChar w:fldCharType="begin"/>
      </w:r>
      <w:r w:rsidRPr="00BF6288">
        <w:rPr>
          <w:noProof/>
        </w:rPr>
        <w:instrText xml:space="preserve"> PAGEREF _Toc479684999 \h </w:instrText>
      </w:r>
      <w:r w:rsidRPr="00BF6288">
        <w:rPr>
          <w:noProof/>
        </w:rPr>
      </w:r>
      <w:r w:rsidRPr="00BF6288">
        <w:rPr>
          <w:noProof/>
        </w:rPr>
        <w:fldChar w:fldCharType="separate"/>
      </w:r>
      <w:r w:rsidR="00C255FC">
        <w:rPr>
          <w:noProof/>
        </w:rPr>
        <w:t>55</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BF6288">
        <w:rPr>
          <w:b w:val="0"/>
          <w:noProof/>
          <w:sz w:val="18"/>
        </w:rPr>
        <w:tab/>
      </w:r>
      <w:r w:rsidRPr="00BF6288">
        <w:rPr>
          <w:b w:val="0"/>
          <w:noProof/>
          <w:sz w:val="18"/>
        </w:rPr>
        <w:fldChar w:fldCharType="begin"/>
      </w:r>
      <w:r w:rsidRPr="00BF6288">
        <w:rPr>
          <w:b w:val="0"/>
          <w:noProof/>
          <w:sz w:val="18"/>
        </w:rPr>
        <w:instrText xml:space="preserve"> PAGEREF _Toc479685000 \h </w:instrText>
      </w:r>
      <w:r w:rsidRPr="00BF6288">
        <w:rPr>
          <w:b w:val="0"/>
          <w:noProof/>
          <w:sz w:val="18"/>
        </w:rPr>
      </w:r>
      <w:r w:rsidRPr="00BF6288">
        <w:rPr>
          <w:b w:val="0"/>
          <w:noProof/>
          <w:sz w:val="18"/>
        </w:rPr>
        <w:fldChar w:fldCharType="separate"/>
      </w:r>
      <w:r w:rsidR="00C255FC">
        <w:rPr>
          <w:b w:val="0"/>
          <w:noProof/>
          <w:sz w:val="18"/>
        </w:rPr>
        <w:t>57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BF6288">
        <w:rPr>
          <w:noProof/>
        </w:rPr>
        <w:tab/>
      </w:r>
      <w:r w:rsidRPr="00BF6288">
        <w:rPr>
          <w:noProof/>
        </w:rPr>
        <w:fldChar w:fldCharType="begin"/>
      </w:r>
      <w:r w:rsidRPr="00BF6288">
        <w:rPr>
          <w:noProof/>
        </w:rPr>
        <w:instrText xml:space="preserve"> PAGEREF _Toc479685001 \h </w:instrText>
      </w:r>
      <w:r w:rsidRPr="00BF6288">
        <w:rPr>
          <w:noProof/>
        </w:rPr>
      </w:r>
      <w:r w:rsidRPr="00BF6288">
        <w:rPr>
          <w:noProof/>
        </w:rPr>
        <w:fldChar w:fldCharType="separate"/>
      </w:r>
      <w:r w:rsidR="00C255FC">
        <w:rPr>
          <w:noProof/>
        </w:rPr>
        <w:t>57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BF6288">
        <w:rPr>
          <w:noProof/>
        </w:rPr>
        <w:tab/>
      </w:r>
      <w:r w:rsidRPr="00BF6288">
        <w:rPr>
          <w:noProof/>
        </w:rPr>
        <w:fldChar w:fldCharType="begin"/>
      </w:r>
      <w:r w:rsidRPr="00BF6288">
        <w:rPr>
          <w:noProof/>
        </w:rPr>
        <w:instrText xml:space="preserve"> PAGEREF _Toc479685002 \h </w:instrText>
      </w:r>
      <w:r w:rsidRPr="00BF6288">
        <w:rPr>
          <w:noProof/>
        </w:rPr>
      </w:r>
      <w:r w:rsidRPr="00BF6288">
        <w:rPr>
          <w:noProof/>
        </w:rPr>
        <w:fldChar w:fldCharType="separate"/>
      </w:r>
      <w:r w:rsidR="00C255FC">
        <w:rPr>
          <w:noProof/>
        </w:rPr>
        <w:t>58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BF6288">
        <w:rPr>
          <w:b w:val="0"/>
          <w:noProof/>
          <w:sz w:val="18"/>
        </w:rPr>
        <w:tab/>
      </w:r>
      <w:r w:rsidRPr="00BF6288">
        <w:rPr>
          <w:b w:val="0"/>
          <w:noProof/>
          <w:sz w:val="18"/>
        </w:rPr>
        <w:fldChar w:fldCharType="begin"/>
      </w:r>
      <w:r w:rsidRPr="00BF6288">
        <w:rPr>
          <w:b w:val="0"/>
          <w:noProof/>
          <w:sz w:val="18"/>
        </w:rPr>
        <w:instrText xml:space="preserve"> PAGEREF _Toc479685003 \h </w:instrText>
      </w:r>
      <w:r w:rsidRPr="00BF6288">
        <w:rPr>
          <w:b w:val="0"/>
          <w:noProof/>
          <w:sz w:val="18"/>
        </w:rPr>
      </w:r>
      <w:r w:rsidRPr="00BF6288">
        <w:rPr>
          <w:b w:val="0"/>
          <w:noProof/>
          <w:sz w:val="18"/>
        </w:rPr>
        <w:fldChar w:fldCharType="separate"/>
      </w:r>
      <w:r w:rsidR="00C255FC">
        <w:rPr>
          <w:b w:val="0"/>
          <w:noProof/>
          <w:sz w:val="18"/>
        </w:rPr>
        <w:t>58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BF6288">
        <w:rPr>
          <w:noProof/>
        </w:rPr>
        <w:tab/>
      </w:r>
      <w:r w:rsidRPr="00BF6288">
        <w:rPr>
          <w:noProof/>
        </w:rPr>
        <w:fldChar w:fldCharType="begin"/>
      </w:r>
      <w:r w:rsidRPr="00BF6288">
        <w:rPr>
          <w:noProof/>
        </w:rPr>
        <w:instrText xml:space="preserve"> PAGEREF _Toc479685004 \h </w:instrText>
      </w:r>
      <w:r w:rsidRPr="00BF6288">
        <w:rPr>
          <w:noProof/>
        </w:rPr>
      </w:r>
      <w:r w:rsidRPr="00BF6288">
        <w:rPr>
          <w:noProof/>
        </w:rPr>
        <w:fldChar w:fldCharType="separate"/>
      </w:r>
      <w:r w:rsidR="00C255FC">
        <w:rPr>
          <w:noProof/>
        </w:rPr>
        <w:t>58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BF6288">
        <w:rPr>
          <w:noProof/>
        </w:rPr>
        <w:tab/>
      </w:r>
      <w:r w:rsidRPr="00BF6288">
        <w:rPr>
          <w:noProof/>
        </w:rPr>
        <w:fldChar w:fldCharType="begin"/>
      </w:r>
      <w:r w:rsidRPr="00BF6288">
        <w:rPr>
          <w:noProof/>
        </w:rPr>
        <w:instrText xml:space="preserve"> PAGEREF _Toc479685005 \h </w:instrText>
      </w:r>
      <w:r w:rsidRPr="00BF6288">
        <w:rPr>
          <w:noProof/>
        </w:rPr>
      </w:r>
      <w:r w:rsidRPr="00BF6288">
        <w:rPr>
          <w:noProof/>
        </w:rPr>
        <w:fldChar w:fldCharType="separate"/>
      </w:r>
      <w:r w:rsidR="00C255FC">
        <w:rPr>
          <w:noProof/>
        </w:rPr>
        <w:t>60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BF6288">
        <w:rPr>
          <w:noProof/>
        </w:rPr>
        <w:tab/>
      </w:r>
      <w:r w:rsidRPr="00BF6288">
        <w:rPr>
          <w:noProof/>
        </w:rPr>
        <w:fldChar w:fldCharType="begin"/>
      </w:r>
      <w:r w:rsidRPr="00BF6288">
        <w:rPr>
          <w:noProof/>
        </w:rPr>
        <w:instrText xml:space="preserve"> PAGEREF _Toc479685006 \h </w:instrText>
      </w:r>
      <w:r w:rsidRPr="00BF6288">
        <w:rPr>
          <w:noProof/>
        </w:rPr>
      </w:r>
      <w:r w:rsidRPr="00BF6288">
        <w:rPr>
          <w:noProof/>
        </w:rPr>
        <w:fldChar w:fldCharType="separate"/>
      </w:r>
      <w:r w:rsidR="00C255FC">
        <w:rPr>
          <w:noProof/>
        </w:rPr>
        <w:t>61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BF6288">
        <w:rPr>
          <w:noProof/>
        </w:rPr>
        <w:tab/>
      </w:r>
      <w:r w:rsidRPr="00BF6288">
        <w:rPr>
          <w:noProof/>
        </w:rPr>
        <w:fldChar w:fldCharType="begin"/>
      </w:r>
      <w:r w:rsidRPr="00BF6288">
        <w:rPr>
          <w:noProof/>
        </w:rPr>
        <w:instrText xml:space="preserve"> PAGEREF _Toc479685007 \h </w:instrText>
      </w:r>
      <w:r w:rsidRPr="00BF6288">
        <w:rPr>
          <w:noProof/>
        </w:rPr>
      </w:r>
      <w:r w:rsidRPr="00BF6288">
        <w:rPr>
          <w:noProof/>
        </w:rPr>
        <w:fldChar w:fldCharType="separate"/>
      </w:r>
      <w:r w:rsidR="00C255FC">
        <w:rPr>
          <w:noProof/>
        </w:rPr>
        <w:t>62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BF6288">
        <w:rPr>
          <w:noProof/>
        </w:rPr>
        <w:tab/>
      </w:r>
      <w:r w:rsidRPr="00BF6288">
        <w:rPr>
          <w:noProof/>
        </w:rPr>
        <w:fldChar w:fldCharType="begin"/>
      </w:r>
      <w:r w:rsidRPr="00BF6288">
        <w:rPr>
          <w:noProof/>
        </w:rPr>
        <w:instrText xml:space="preserve"> PAGEREF _Toc479685008 \h </w:instrText>
      </w:r>
      <w:r w:rsidRPr="00BF6288">
        <w:rPr>
          <w:noProof/>
        </w:rPr>
      </w:r>
      <w:r w:rsidRPr="00BF6288">
        <w:rPr>
          <w:noProof/>
        </w:rPr>
        <w:fldChar w:fldCharType="separate"/>
      </w:r>
      <w:r w:rsidR="00C255FC">
        <w:rPr>
          <w:noProof/>
        </w:rPr>
        <w:t>64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BF6288">
        <w:rPr>
          <w:noProof/>
        </w:rPr>
        <w:tab/>
      </w:r>
      <w:r w:rsidRPr="00BF6288">
        <w:rPr>
          <w:noProof/>
        </w:rPr>
        <w:fldChar w:fldCharType="begin"/>
      </w:r>
      <w:r w:rsidRPr="00BF6288">
        <w:rPr>
          <w:noProof/>
        </w:rPr>
        <w:instrText xml:space="preserve"> PAGEREF _Toc479685009 \h </w:instrText>
      </w:r>
      <w:r w:rsidRPr="00BF6288">
        <w:rPr>
          <w:noProof/>
        </w:rPr>
      </w:r>
      <w:r w:rsidRPr="00BF6288">
        <w:rPr>
          <w:noProof/>
        </w:rPr>
        <w:fldChar w:fldCharType="separate"/>
      </w:r>
      <w:r w:rsidR="00C255FC">
        <w:rPr>
          <w:noProof/>
        </w:rPr>
        <w:t>64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BF6288">
        <w:rPr>
          <w:noProof/>
        </w:rPr>
        <w:tab/>
      </w:r>
      <w:r w:rsidRPr="00BF6288">
        <w:rPr>
          <w:noProof/>
        </w:rPr>
        <w:fldChar w:fldCharType="begin"/>
      </w:r>
      <w:r w:rsidRPr="00BF6288">
        <w:rPr>
          <w:noProof/>
        </w:rPr>
        <w:instrText xml:space="preserve"> PAGEREF _Toc479685010 \h </w:instrText>
      </w:r>
      <w:r w:rsidRPr="00BF6288">
        <w:rPr>
          <w:noProof/>
        </w:rPr>
      </w:r>
      <w:r w:rsidRPr="00BF6288">
        <w:rPr>
          <w:noProof/>
        </w:rPr>
        <w:fldChar w:fldCharType="separate"/>
      </w:r>
      <w:r w:rsidR="00C255FC">
        <w:rPr>
          <w:noProof/>
        </w:rPr>
        <w:t>65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AE4489">
        <w:rPr>
          <w:i/>
          <w:noProof/>
        </w:rPr>
        <w:t>reduced care of a child</w:t>
      </w:r>
      <w:r w:rsidRPr="00BF6288">
        <w:rPr>
          <w:noProof/>
        </w:rPr>
        <w:tab/>
      </w:r>
      <w:r w:rsidRPr="00BF6288">
        <w:rPr>
          <w:noProof/>
        </w:rPr>
        <w:fldChar w:fldCharType="begin"/>
      </w:r>
      <w:r w:rsidRPr="00BF6288">
        <w:rPr>
          <w:noProof/>
        </w:rPr>
        <w:instrText xml:space="preserve"> PAGEREF _Toc479685011 \h </w:instrText>
      </w:r>
      <w:r w:rsidRPr="00BF6288">
        <w:rPr>
          <w:noProof/>
        </w:rPr>
      </w:r>
      <w:r w:rsidRPr="00BF6288">
        <w:rPr>
          <w:noProof/>
        </w:rPr>
        <w:fldChar w:fldCharType="separate"/>
      </w:r>
      <w:r w:rsidR="00C255FC">
        <w:rPr>
          <w:noProof/>
        </w:rPr>
        <w:t>66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BF6288">
        <w:rPr>
          <w:noProof/>
        </w:rPr>
        <w:tab/>
      </w:r>
      <w:r w:rsidRPr="00BF6288">
        <w:rPr>
          <w:noProof/>
        </w:rPr>
        <w:fldChar w:fldCharType="begin"/>
      </w:r>
      <w:r w:rsidRPr="00BF6288">
        <w:rPr>
          <w:noProof/>
        </w:rPr>
        <w:instrText xml:space="preserve"> PAGEREF _Toc479685012 \h </w:instrText>
      </w:r>
      <w:r w:rsidRPr="00BF6288">
        <w:rPr>
          <w:noProof/>
        </w:rPr>
      </w:r>
      <w:r w:rsidRPr="00BF6288">
        <w:rPr>
          <w:noProof/>
        </w:rPr>
        <w:fldChar w:fldCharType="separate"/>
      </w:r>
      <w:r w:rsidR="00C255FC">
        <w:rPr>
          <w:noProof/>
        </w:rPr>
        <w:t>66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BF6288">
        <w:rPr>
          <w:noProof/>
        </w:rPr>
        <w:tab/>
      </w:r>
      <w:r w:rsidRPr="00BF6288">
        <w:rPr>
          <w:noProof/>
        </w:rPr>
        <w:fldChar w:fldCharType="begin"/>
      </w:r>
      <w:r w:rsidRPr="00BF6288">
        <w:rPr>
          <w:noProof/>
        </w:rPr>
        <w:instrText xml:space="preserve"> PAGEREF _Toc479685013 \h </w:instrText>
      </w:r>
      <w:r w:rsidRPr="00BF6288">
        <w:rPr>
          <w:noProof/>
        </w:rPr>
      </w:r>
      <w:r w:rsidRPr="00BF6288">
        <w:rPr>
          <w:noProof/>
        </w:rPr>
        <w:fldChar w:fldCharType="separate"/>
      </w:r>
      <w:r w:rsidR="00C255FC">
        <w:rPr>
          <w:noProof/>
        </w:rPr>
        <w:t>66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BF6288">
        <w:rPr>
          <w:noProof/>
        </w:rPr>
        <w:tab/>
      </w:r>
      <w:r w:rsidRPr="00BF6288">
        <w:rPr>
          <w:noProof/>
        </w:rPr>
        <w:fldChar w:fldCharType="begin"/>
      </w:r>
      <w:r w:rsidRPr="00BF6288">
        <w:rPr>
          <w:noProof/>
        </w:rPr>
        <w:instrText xml:space="preserve"> PAGEREF _Toc479685014 \h </w:instrText>
      </w:r>
      <w:r w:rsidRPr="00BF6288">
        <w:rPr>
          <w:noProof/>
        </w:rPr>
      </w:r>
      <w:r w:rsidRPr="00BF6288">
        <w:rPr>
          <w:noProof/>
        </w:rPr>
        <w:fldChar w:fldCharType="separate"/>
      </w:r>
      <w:r w:rsidR="00C255FC">
        <w:rPr>
          <w:noProof/>
        </w:rPr>
        <w:t>67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BF6288">
        <w:rPr>
          <w:noProof/>
        </w:rPr>
        <w:tab/>
      </w:r>
      <w:r w:rsidRPr="00BF6288">
        <w:rPr>
          <w:noProof/>
        </w:rPr>
        <w:fldChar w:fldCharType="begin"/>
      </w:r>
      <w:r w:rsidRPr="00BF6288">
        <w:rPr>
          <w:noProof/>
        </w:rPr>
        <w:instrText xml:space="preserve"> PAGEREF _Toc479685015 \h </w:instrText>
      </w:r>
      <w:r w:rsidRPr="00BF6288">
        <w:rPr>
          <w:noProof/>
        </w:rPr>
      </w:r>
      <w:r w:rsidRPr="00BF6288">
        <w:rPr>
          <w:noProof/>
        </w:rPr>
        <w:fldChar w:fldCharType="separate"/>
      </w:r>
      <w:r w:rsidR="00C255FC">
        <w:rPr>
          <w:noProof/>
        </w:rPr>
        <w:t>69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BF6288">
        <w:rPr>
          <w:noProof/>
        </w:rPr>
        <w:tab/>
      </w:r>
      <w:r w:rsidRPr="00BF6288">
        <w:rPr>
          <w:noProof/>
        </w:rPr>
        <w:fldChar w:fldCharType="begin"/>
      </w:r>
      <w:r w:rsidRPr="00BF6288">
        <w:rPr>
          <w:noProof/>
        </w:rPr>
        <w:instrText xml:space="preserve"> PAGEREF _Toc479685016 \h </w:instrText>
      </w:r>
      <w:r w:rsidRPr="00BF6288">
        <w:rPr>
          <w:noProof/>
        </w:rPr>
      </w:r>
      <w:r w:rsidRPr="00BF6288">
        <w:rPr>
          <w:noProof/>
        </w:rPr>
        <w:fldChar w:fldCharType="separate"/>
      </w:r>
      <w:r w:rsidR="00C255FC">
        <w:rPr>
          <w:noProof/>
        </w:rPr>
        <w:t>69</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BF6288">
        <w:rPr>
          <w:b w:val="0"/>
          <w:noProof/>
          <w:sz w:val="18"/>
        </w:rPr>
        <w:tab/>
      </w:r>
      <w:r w:rsidRPr="00BF6288">
        <w:rPr>
          <w:b w:val="0"/>
          <w:noProof/>
          <w:sz w:val="18"/>
        </w:rPr>
        <w:fldChar w:fldCharType="begin"/>
      </w:r>
      <w:r w:rsidRPr="00BF6288">
        <w:rPr>
          <w:b w:val="0"/>
          <w:noProof/>
          <w:sz w:val="18"/>
        </w:rPr>
        <w:instrText xml:space="preserve"> PAGEREF _Toc479685017 \h </w:instrText>
      </w:r>
      <w:r w:rsidRPr="00BF6288">
        <w:rPr>
          <w:b w:val="0"/>
          <w:noProof/>
          <w:sz w:val="18"/>
        </w:rPr>
      </w:r>
      <w:r w:rsidRPr="00BF6288">
        <w:rPr>
          <w:b w:val="0"/>
          <w:noProof/>
          <w:sz w:val="18"/>
        </w:rPr>
        <w:fldChar w:fldCharType="separate"/>
      </w:r>
      <w:r w:rsidR="00C255FC">
        <w:rPr>
          <w:b w:val="0"/>
          <w:noProof/>
          <w:sz w:val="18"/>
        </w:rPr>
        <w:t>69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BF6288">
        <w:rPr>
          <w:noProof/>
        </w:rPr>
        <w:tab/>
      </w:r>
      <w:r w:rsidRPr="00BF6288">
        <w:rPr>
          <w:noProof/>
        </w:rPr>
        <w:fldChar w:fldCharType="begin"/>
      </w:r>
      <w:r w:rsidRPr="00BF6288">
        <w:rPr>
          <w:noProof/>
        </w:rPr>
        <w:instrText xml:space="preserve"> PAGEREF _Toc479685018 \h </w:instrText>
      </w:r>
      <w:r w:rsidRPr="00BF6288">
        <w:rPr>
          <w:noProof/>
        </w:rPr>
      </w:r>
      <w:r w:rsidRPr="00BF6288">
        <w:rPr>
          <w:noProof/>
        </w:rPr>
        <w:fldChar w:fldCharType="separate"/>
      </w:r>
      <w:r w:rsidR="00C255FC">
        <w:rPr>
          <w:noProof/>
        </w:rPr>
        <w:t>69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BF6288">
        <w:rPr>
          <w:noProof/>
        </w:rPr>
        <w:tab/>
      </w:r>
      <w:r w:rsidRPr="00BF6288">
        <w:rPr>
          <w:noProof/>
        </w:rPr>
        <w:fldChar w:fldCharType="begin"/>
      </w:r>
      <w:r w:rsidRPr="00BF6288">
        <w:rPr>
          <w:noProof/>
        </w:rPr>
        <w:instrText xml:space="preserve"> PAGEREF _Toc479685019 \h </w:instrText>
      </w:r>
      <w:r w:rsidRPr="00BF6288">
        <w:rPr>
          <w:noProof/>
        </w:rPr>
      </w:r>
      <w:r w:rsidRPr="00BF6288">
        <w:rPr>
          <w:noProof/>
        </w:rPr>
        <w:fldChar w:fldCharType="separate"/>
      </w:r>
      <w:r w:rsidR="00C255FC">
        <w:rPr>
          <w:noProof/>
        </w:rPr>
        <w:t>71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BF6288">
        <w:rPr>
          <w:noProof/>
        </w:rPr>
        <w:tab/>
      </w:r>
      <w:r w:rsidRPr="00BF6288">
        <w:rPr>
          <w:noProof/>
        </w:rPr>
        <w:fldChar w:fldCharType="begin"/>
      </w:r>
      <w:r w:rsidRPr="00BF6288">
        <w:rPr>
          <w:noProof/>
        </w:rPr>
        <w:instrText xml:space="preserve"> PAGEREF _Toc479685020 \h </w:instrText>
      </w:r>
      <w:r w:rsidRPr="00BF6288">
        <w:rPr>
          <w:noProof/>
        </w:rPr>
      </w:r>
      <w:r w:rsidRPr="00BF6288">
        <w:rPr>
          <w:noProof/>
        </w:rPr>
        <w:fldChar w:fldCharType="separate"/>
      </w:r>
      <w:r w:rsidR="00C255FC">
        <w:rPr>
          <w:noProof/>
        </w:rPr>
        <w:t>71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BF6288">
        <w:rPr>
          <w:noProof/>
        </w:rPr>
        <w:tab/>
      </w:r>
      <w:r w:rsidRPr="00BF6288">
        <w:rPr>
          <w:noProof/>
        </w:rPr>
        <w:fldChar w:fldCharType="begin"/>
      </w:r>
      <w:r w:rsidRPr="00BF6288">
        <w:rPr>
          <w:noProof/>
        </w:rPr>
        <w:instrText xml:space="preserve"> PAGEREF _Toc479685021 \h </w:instrText>
      </w:r>
      <w:r w:rsidRPr="00BF6288">
        <w:rPr>
          <w:noProof/>
        </w:rPr>
      </w:r>
      <w:r w:rsidRPr="00BF6288">
        <w:rPr>
          <w:noProof/>
        </w:rPr>
        <w:fldChar w:fldCharType="separate"/>
      </w:r>
      <w:r w:rsidR="00C255FC">
        <w:rPr>
          <w:noProof/>
        </w:rPr>
        <w:t>72</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BF6288">
        <w:rPr>
          <w:b w:val="0"/>
          <w:noProof/>
          <w:sz w:val="18"/>
        </w:rPr>
        <w:tab/>
      </w:r>
      <w:r w:rsidRPr="00BF6288">
        <w:rPr>
          <w:b w:val="0"/>
          <w:noProof/>
          <w:sz w:val="18"/>
        </w:rPr>
        <w:fldChar w:fldCharType="begin"/>
      </w:r>
      <w:r w:rsidRPr="00BF6288">
        <w:rPr>
          <w:b w:val="0"/>
          <w:noProof/>
          <w:sz w:val="18"/>
        </w:rPr>
        <w:instrText xml:space="preserve"> PAGEREF _Toc479685022 \h </w:instrText>
      </w:r>
      <w:r w:rsidRPr="00BF6288">
        <w:rPr>
          <w:b w:val="0"/>
          <w:noProof/>
          <w:sz w:val="18"/>
        </w:rPr>
      </w:r>
      <w:r w:rsidRPr="00BF6288">
        <w:rPr>
          <w:b w:val="0"/>
          <w:noProof/>
          <w:sz w:val="18"/>
        </w:rPr>
        <w:fldChar w:fldCharType="separate"/>
      </w:r>
      <w:r w:rsidR="00C255FC">
        <w:rPr>
          <w:b w:val="0"/>
          <w:noProof/>
          <w:sz w:val="18"/>
        </w:rPr>
        <w:t>72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BF6288">
        <w:rPr>
          <w:noProof/>
        </w:rPr>
        <w:tab/>
      </w:r>
      <w:r w:rsidRPr="00BF6288">
        <w:rPr>
          <w:noProof/>
        </w:rPr>
        <w:fldChar w:fldCharType="begin"/>
      </w:r>
      <w:r w:rsidRPr="00BF6288">
        <w:rPr>
          <w:noProof/>
        </w:rPr>
        <w:instrText xml:space="preserve"> PAGEREF _Toc479685023 \h </w:instrText>
      </w:r>
      <w:r w:rsidRPr="00BF6288">
        <w:rPr>
          <w:noProof/>
        </w:rPr>
      </w:r>
      <w:r w:rsidRPr="00BF6288">
        <w:rPr>
          <w:noProof/>
        </w:rPr>
        <w:fldChar w:fldCharType="separate"/>
      </w:r>
      <w:r w:rsidR="00C255FC">
        <w:rPr>
          <w:noProof/>
        </w:rPr>
        <w:t>72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BF6288">
        <w:rPr>
          <w:noProof/>
        </w:rPr>
        <w:tab/>
      </w:r>
      <w:r w:rsidRPr="00BF6288">
        <w:rPr>
          <w:noProof/>
        </w:rPr>
        <w:fldChar w:fldCharType="begin"/>
      </w:r>
      <w:r w:rsidRPr="00BF6288">
        <w:rPr>
          <w:noProof/>
        </w:rPr>
        <w:instrText xml:space="preserve"> PAGEREF _Toc479685024 \h </w:instrText>
      </w:r>
      <w:r w:rsidRPr="00BF6288">
        <w:rPr>
          <w:noProof/>
        </w:rPr>
      </w:r>
      <w:r w:rsidRPr="00BF6288">
        <w:rPr>
          <w:noProof/>
        </w:rPr>
        <w:fldChar w:fldCharType="separate"/>
      </w:r>
      <w:r w:rsidR="00C255FC">
        <w:rPr>
          <w:noProof/>
        </w:rPr>
        <w:t>73</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2—Eligibility for stillborn baby payment</w:t>
      </w:r>
      <w:r w:rsidRPr="00BF6288">
        <w:rPr>
          <w:b w:val="0"/>
          <w:noProof/>
          <w:sz w:val="18"/>
        </w:rPr>
        <w:tab/>
      </w:r>
      <w:r w:rsidRPr="00BF6288">
        <w:rPr>
          <w:b w:val="0"/>
          <w:noProof/>
          <w:sz w:val="18"/>
        </w:rPr>
        <w:fldChar w:fldCharType="begin"/>
      </w:r>
      <w:r w:rsidRPr="00BF6288">
        <w:rPr>
          <w:b w:val="0"/>
          <w:noProof/>
          <w:sz w:val="18"/>
        </w:rPr>
        <w:instrText xml:space="preserve"> PAGEREF _Toc479685025 \h </w:instrText>
      </w:r>
      <w:r w:rsidRPr="00BF6288">
        <w:rPr>
          <w:b w:val="0"/>
          <w:noProof/>
          <w:sz w:val="18"/>
        </w:rPr>
      </w:r>
      <w:r w:rsidRPr="00BF6288">
        <w:rPr>
          <w:b w:val="0"/>
          <w:noProof/>
          <w:sz w:val="18"/>
        </w:rPr>
        <w:fldChar w:fldCharType="separate"/>
      </w:r>
      <w:r w:rsidR="00C255FC">
        <w:rPr>
          <w:b w:val="0"/>
          <w:noProof/>
          <w:sz w:val="18"/>
        </w:rPr>
        <w:t>75</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BF6288">
        <w:rPr>
          <w:b w:val="0"/>
          <w:noProof/>
          <w:sz w:val="18"/>
        </w:rPr>
        <w:tab/>
      </w:r>
      <w:r w:rsidRPr="00BF6288">
        <w:rPr>
          <w:b w:val="0"/>
          <w:noProof/>
          <w:sz w:val="18"/>
        </w:rPr>
        <w:fldChar w:fldCharType="begin"/>
      </w:r>
      <w:r w:rsidRPr="00BF6288">
        <w:rPr>
          <w:b w:val="0"/>
          <w:noProof/>
          <w:sz w:val="18"/>
        </w:rPr>
        <w:instrText xml:space="preserve"> PAGEREF _Toc479685026 \h </w:instrText>
      </w:r>
      <w:r w:rsidRPr="00BF6288">
        <w:rPr>
          <w:b w:val="0"/>
          <w:noProof/>
          <w:sz w:val="18"/>
        </w:rPr>
      </w:r>
      <w:r w:rsidRPr="00BF6288">
        <w:rPr>
          <w:b w:val="0"/>
          <w:noProof/>
          <w:sz w:val="18"/>
        </w:rPr>
        <w:fldChar w:fldCharType="separate"/>
      </w:r>
      <w:r w:rsidR="00C255FC">
        <w:rPr>
          <w:b w:val="0"/>
          <w:noProof/>
          <w:sz w:val="18"/>
        </w:rPr>
        <w:t>75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BF6288">
        <w:rPr>
          <w:noProof/>
        </w:rPr>
        <w:tab/>
      </w:r>
      <w:r w:rsidRPr="00BF6288">
        <w:rPr>
          <w:noProof/>
        </w:rPr>
        <w:fldChar w:fldCharType="begin"/>
      </w:r>
      <w:r w:rsidRPr="00BF6288">
        <w:rPr>
          <w:noProof/>
        </w:rPr>
        <w:instrText xml:space="preserve"> PAGEREF _Toc479685027 \h </w:instrText>
      </w:r>
      <w:r w:rsidRPr="00BF6288">
        <w:rPr>
          <w:noProof/>
        </w:rPr>
      </w:r>
      <w:r w:rsidRPr="00BF6288">
        <w:rPr>
          <w:noProof/>
        </w:rPr>
        <w:fldChar w:fldCharType="separate"/>
      </w:r>
      <w:r w:rsidR="00C255FC">
        <w:rPr>
          <w:noProof/>
        </w:rPr>
        <w:t>75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BF6288">
        <w:rPr>
          <w:noProof/>
        </w:rPr>
        <w:tab/>
      </w:r>
      <w:r w:rsidRPr="00BF6288">
        <w:rPr>
          <w:noProof/>
        </w:rPr>
        <w:fldChar w:fldCharType="begin"/>
      </w:r>
      <w:r w:rsidRPr="00BF6288">
        <w:rPr>
          <w:noProof/>
        </w:rPr>
        <w:instrText xml:space="preserve"> PAGEREF _Toc479685028 \h </w:instrText>
      </w:r>
      <w:r w:rsidRPr="00BF6288">
        <w:rPr>
          <w:noProof/>
        </w:rPr>
      </w:r>
      <w:r w:rsidRPr="00BF6288">
        <w:rPr>
          <w:noProof/>
        </w:rPr>
        <w:fldChar w:fldCharType="separate"/>
      </w:r>
      <w:r w:rsidR="00C255FC">
        <w:rPr>
          <w:noProof/>
        </w:rPr>
        <w:t>77</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BF6288">
        <w:rPr>
          <w:b w:val="0"/>
          <w:noProof/>
          <w:sz w:val="18"/>
        </w:rPr>
        <w:tab/>
      </w:r>
      <w:r w:rsidRPr="00BF6288">
        <w:rPr>
          <w:b w:val="0"/>
          <w:noProof/>
          <w:sz w:val="18"/>
        </w:rPr>
        <w:fldChar w:fldCharType="begin"/>
      </w:r>
      <w:r w:rsidRPr="00BF6288">
        <w:rPr>
          <w:b w:val="0"/>
          <w:noProof/>
          <w:sz w:val="18"/>
        </w:rPr>
        <w:instrText xml:space="preserve"> PAGEREF _Toc479685029 \h </w:instrText>
      </w:r>
      <w:r w:rsidRPr="00BF6288">
        <w:rPr>
          <w:b w:val="0"/>
          <w:noProof/>
          <w:sz w:val="18"/>
        </w:rPr>
      </w:r>
      <w:r w:rsidRPr="00BF6288">
        <w:rPr>
          <w:b w:val="0"/>
          <w:noProof/>
          <w:sz w:val="18"/>
        </w:rPr>
        <w:fldChar w:fldCharType="separate"/>
      </w:r>
      <w:r w:rsidR="00C255FC">
        <w:rPr>
          <w:b w:val="0"/>
          <w:noProof/>
          <w:sz w:val="18"/>
        </w:rPr>
        <w:t>77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BF6288">
        <w:rPr>
          <w:noProof/>
        </w:rPr>
        <w:tab/>
      </w:r>
      <w:r w:rsidRPr="00BF6288">
        <w:rPr>
          <w:noProof/>
        </w:rPr>
        <w:fldChar w:fldCharType="begin"/>
      </w:r>
      <w:r w:rsidRPr="00BF6288">
        <w:rPr>
          <w:noProof/>
        </w:rPr>
        <w:instrText xml:space="preserve"> PAGEREF _Toc479685030 \h </w:instrText>
      </w:r>
      <w:r w:rsidRPr="00BF6288">
        <w:rPr>
          <w:noProof/>
        </w:rPr>
      </w:r>
      <w:r w:rsidRPr="00BF6288">
        <w:rPr>
          <w:noProof/>
        </w:rPr>
        <w:fldChar w:fldCharType="separate"/>
      </w:r>
      <w:r w:rsidR="00C255FC">
        <w:rPr>
          <w:noProof/>
        </w:rPr>
        <w:t>77</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w:t>
      </w:r>
      <w:r w:rsidRPr="00AE4489">
        <w:rPr>
          <w:noProof/>
          <w:snapToGrid w:val="0"/>
          <w:lang w:eastAsia="en-US"/>
        </w:rPr>
        <w:t>—</w:t>
      </w:r>
      <w:r>
        <w:rPr>
          <w:noProof/>
        </w:rPr>
        <w:t>Eligibility for child care benefit</w:t>
      </w:r>
      <w:r w:rsidRPr="00BF6288">
        <w:rPr>
          <w:b w:val="0"/>
          <w:noProof/>
          <w:sz w:val="18"/>
        </w:rPr>
        <w:tab/>
      </w:r>
      <w:r w:rsidRPr="00BF6288">
        <w:rPr>
          <w:b w:val="0"/>
          <w:noProof/>
          <w:sz w:val="18"/>
        </w:rPr>
        <w:fldChar w:fldCharType="begin"/>
      </w:r>
      <w:r w:rsidRPr="00BF6288">
        <w:rPr>
          <w:b w:val="0"/>
          <w:noProof/>
          <w:sz w:val="18"/>
        </w:rPr>
        <w:instrText xml:space="preserve"> PAGEREF _Toc479685031 \h </w:instrText>
      </w:r>
      <w:r w:rsidRPr="00BF6288">
        <w:rPr>
          <w:b w:val="0"/>
          <w:noProof/>
          <w:sz w:val="18"/>
        </w:rPr>
      </w:r>
      <w:r w:rsidRPr="00BF6288">
        <w:rPr>
          <w:b w:val="0"/>
          <w:noProof/>
          <w:sz w:val="18"/>
        </w:rPr>
        <w:fldChar w:fldCharType="separate"/>
      </w:r>
      <w:r w:rsidR="00C255FC">
        <w:rPr>
          <w:b w:val="0"/>
          <w:noProof/>
          <w:sz w:val="18"/>
        </w:rPr>
        <w:t>78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BF6288">
        <w:rPr>
          <w:noProof/>
        </w:rPr>
        <w:tab/>
      </w:r>
      <w:r w:rsidRPr="00BF6288">
        <w:rPr>
          <w:noProof/>
        </w:rPr>
        <w:fldChar w:fldCharType="begin"/>
      </w:r>
      <w:r w:rsidRPr="00BF6288">
        <w:rPr>
          <w:noProof/>
        </w:rPr>
        <w:instrText xml:space="preserve"> PAGEREF _Toc479685032 \h </w:instrText>
      </w:r>
      <w:r w:rsidRPr="00BF6288">
        <w:rPr>
          <w:noProof/>
        </w:rPr>
      </w:r>
      <w:r w:rsidRPr="00BF6288">
        <w:rPr>
          <w:noProof/>
        </w:rPr>
        <w:fldChar w:fldCharType="separate"/>
      </w:r>
      <w:r w:rsidR="00C255FC">
        <w:rPr>
          <w:noProof/>
        </w:rPr>
        <w:t>78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w:t>
      </w:r>
      <w:r w:rsidRPr="00AE4489">
        <w:rPr>
          <w:noProof/>
          <w:snapToGrid w:val="0"/>
          <w:lang w:eastAsia="en-US"/>
        </w:rPr>
        <w:t>—</w:t>
      </w:r>
      <w:r>
        <w:rPr>
          <w:noProof/>
        </w:rPr>
        <w:t>Eligibility of an individual for child care benefit by fee reduction for care provided by an approved child care service</w:t>
      </w:r>
      <w:r w:rsidRPr="00BF6288">
        <w:rPr>
          <w:b w:val="0"/>
          <w:noProof/>
          <w:sz w:val="18"/>
        </w:rPr>
        <w:tab/>
      </w:r>
      <w:r w:rsidRPr="00BF6288">
        <w:rPr>
          <w:b w:val="0"/>
          <w:noProof/>
          <w:sz w:val="18"/>
        </w:rPr>
        <w:fldChar w:fldCharType="begin"/>
      </w:r>
      <w:r w:rsidRPr="00BF6288">
        <w:rPr>
          <w:b w:val="0"/>
          <w:noProof/>
          <w:sz w:val="18"/>
        </w:rPr>
        <w:instrText xml:space="preserve"> PAGEREF _Toc479685033 \h </w:instrText>
      </w:r>
      <w:r w:rsidRPr="00BF6288">
        <w:rPr>
          <w:b w:val="0"/>
          <w:noProof/>
          <w:sz w:val="18"/>
        </w:rPr>
      </w:r>
      <w:r w:rsidRPr="00BF6288">
        <w:rPr>
          <w:b w:val="0"/>
          <w:noProof/>
          <w:sz w:val="18"/>
        </w:rPr>
        <w:fldChar w:fldCharType="separate"/>
      </w:r>
      <w:r w:rsidR="00C255FC">
        <w:rPr>
          <w:b w:val="0"/>
          <w:noProof/>
          <w:sz w:val="18"/>
        </w:rPr>
        <w:t>79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AE4489">
        <w:rPr>
          <w:noProof/>
          <w:snapToGrid w:val="0"/>
          <w:lang w:eastAsia="en-US"/>
        </w:rPr>
        <w:t>When an individual is conditionally eligible for child care benefit by fee reduction for care provided by an approved child care service</w:t>
      </w:r>
      <w:r w:rsidRPr="00BF6288">
        <w:rPr>
          <w:noProof/>
        </w:rPr>
        <w:tab/>
      </w:r>
      <w:r w:rsidRPr="00BF6288">
        <w:rPr>
          <w:noProof/>
        </w:rPr>
        <w:fldChar w:fldCharType="begin"/>
      </w:r>
      <w:r w:rsidRPr="00BF6288">
        <w:rPr>
          <w:noProof/>
        </w:rPr>
        <w:instrText xml:space="preserve"> PAGEREF _Toc479685034 \h </w:instrText>
      </w:r>
      <w:r w:rsidRPr="00BF6288">
        <w:rPr>
          <w:noProof/>
        </w:rPr>
      </w:r>
      <w:r w:rsidRPr="00BF6288">
        <w:rPr>
          <w:noProof/>
        </w:rPr>
        <w:fldChar w:fldCharType="separate"/>
      </w:r>
      <w:r w:rsidR="00C255FC">
        <w:rPr>
          <w:noProof/>
        </w:rPr>
        <w:t>79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AE4489">
        <w:rPr>
          <w:noProof/>
          <w:snapToGrid w:val="0"/>
          <w:lang w:eastAsia="en-US"/>
        </w:rPr>
        <w:t>When an individual is eligible for child care benefit by fee reduction for care provided by an approved child care service</w:t>
      </w:r>
      <w:r w:rsidRPr="00BF6288">
        <w:rPr>
          <w:noProof/>
        </w:rPr>
        <w:tab/>
      </w:r>
      <w:r w:rsidRPr="00BF6288">
        <w:rPr>
          <w:noProof/>
        </w:rPr>
        <w:fldChar w:fldCharType="begin"/>
      </w:r>
      <w:r w:rsidRPr="00BF6288">
        <w:rPr>
          <w:noProof/>
        </w:rPr>
        <w:instrText xml:space="preserve"> PAGEREF _Toc479685035 \h </w:instrText>
      </w:r>
      <w:r w:rsidRPr="00BF6288">
        <w:rPr>
          <w:noProof/>
        </w:rPr>
      </w:r>
      <w:r w:rsidRPr="00BF6288">
        <w:rPr>
          <w:noProof/>
        </w:rPr>
        <w:fldChar w:fldCharType="separate"/>
      </w:r>
      <w:r w:rsidR="00C255FC">
        <w:rPr>
          <w:noProof/>
        </w:rPr>
        <w:t>80</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w:t>
      </w:r>
      <w:r w:rsidRPr="00AE4489">
        <w:rPr>
          <w:noProof/>
          <w:snapToGrid w:val="0"/>
          <w:lang w:eastAsia="en-US"/>
        </w:rPr>
        <w:t>—</w:t>
      </w:r>
      <w:r>
        <w:rPr>
          <w:noProof/>
        </w:rPr>
        <w:t>Eligibility of an individual for child care benefit for a past period for care provided by an approved child care service</w:t>
      </w:r>
      <w:r w:rsidRPr="00BF6288">
        <w:rPr>
          <w:b w:val="0"/>
          <w:noProof/>
          <w:sz w:val="18"/>
        </w:rPr>
        <w:tab/>
      </w:r>
      <w:r w:rsidRPr="00BF6288">
        <w:rPr>
          <w:b w:val="0"/>
          <w:noProof/>
          <w:sz w:val="18"/>
        </w:rPr>
        <w:fldChar w:fldCharType="begin"/>
      </w:r>
      <w:r w:rsidRPr="00BF6288">
        <w:rPr>
          <w:b w:val="0"/>
          <w:noProof/>
          <w:sz w:val="18"/>
        </w:rPr>
        <w:instrText xml:space="preserve"> PAGEREF _Toc479685036 \h </w:instrText>
      </w:r>
      <w:r w:rsidRPr="00BF6288">
        <w:rPr>
          <w:b w:val="0"/>
          <w:noProof/>
          <w:sz w:val="18"/>
        </w:rPr>
      </w:r>
      <w:r w:rsidRPr="00BF6288">
        <w:rPr>
          <w:b w:val="0"/>
          <w:noProof/>
          <w:sz w:val="18"/>
        </w:rPr>
        <w:fldChar w:fldCharType="separate"/>
      </w:r>
      <w:r w:rsidR="00C255FC">
        <w:rPr>
          <w:b w:val="0"/>
          <w:noProof/>
          <w:sz w:val="18"/>
        </w:rPr>
        <w:t>81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AE4489">
        <w:rPr>
          <w:noProof/>
          <w:snapToGrid w:val="0"/>
          <w:lang w:eastAsia="en-US"/>
        </w:rPr>
        <w:t>When an individual is eligible for child care benefit for a past period for care provided by an approved child care service</w:t>
      </w:r>
      <w:r w:rsidRPr="00BF6288">
        <w:rPr>
          <w:noProof/>
        </w:rPr>
        <w:tab/>
      </w:r>
      <w:r w:rsidRPr="00BF6288">
        <w:rPr>
          <w:noProof/>
        </w:rPr>
        <w:fldChar w:fldCharType="begin"/>
      </w:r>
      <w:r w:rsidRPr="00BF6288">
        <w:rPr>
          <w:noProof/>
        </w:rPr>
        <w:instrText xml:space="preserve"> PAGEREF _Toc479685037 \h </w:instrText>
      </w:r>
      <w:r w:rsidRPr="00BF6288">
        <w:rPr>
          <w:noProof/>
        </w:rPr>
      </w:r>
      <w:r w:rsidRPr="00BF6288">
        <w:rPr>
          <w:noProof/>
        </w:rPr>
        <w:fldChar w:fldCharType="separate"/>
      </w:r>
      <w:r w:rsidR="00C255FC">
        <w:rPr>
          <w:noProof/>
        </w:rPr>
        <w:t>81</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w:t>
      </w:r>
      <w:r w:rsidRPr="00AE4489">
        <w:rPr>
          <w:noProof/>
          <w:snapToGrid w:val="0"/>
          <w:lang w:eastAsia="en-US"/>
        </w:rPr>
        <w:t>—</w:t>
      </w:r>
      <w:r>
        <w:rPr>
          <w:noProof/>
        </w:rPr>
        <w:t>Eligibility of an individual for child care benefit for a past period for care provided by a registered carer</w:t>
      </w:r>
      <w:r w:rsidRPr="00BF6288">
        <w:rPr>
          <w:b w:val="0"/>
          <w:noProof/>
          <w:sz w:val="18"/>
        </w:rPr>
        <w:tab/>
      </w:r>
      <w:r w:rsidRPr="00BF6288">
        <w:rPr>
          <w:b w:val="0"/>
          <w:noProof/>
          <w:sz w:val="18"/>
        </w:rPr>
        <w:fldChar w:fldCharType="begin"/>
      </w:r>
      <w:r w:rsidRPr="00BF6288">
        <w:rPr>
          <w:b w:val="0"/>
          <w:noProof/>
          <w:sz w:val="18"/>
        </w:rPr>
        <w:instrText xml:space="preserve"> PAGEREF _Toc479685038 \h </w:instrText>
      </w:r>
      <w:r w:rsidRPr="00BF6288">
        <w:rPr>
          <w:b w:val="0"/>
          <w:noProof/>
          <w:sz w:val="18"/>
        </w:rPr>
      </w:r>
      <w:r w:rsidRPr="00BF6288">
        <w:rPr>
          <w:b w:val="0"/>
          <w:noProof/>
          <w:sz w:val="18"/>
        </w:rPr>
        <w:fldChar w:fldCharType="separate"/>
      </w:r>
      <w:r w:rsidR="00C255FC">
        <w:rPr>
          <w:b w:val="0"/>
          <w:noProof/>
          <w:sz w:val="18"/>
        </w:rPr>
        <w:t>83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AE4489">
        <w:rPr>
          <w:noProof/>
          <w:snapToGrid w:val="0"/>
          <w:lang w:eastAsia="en-US"/>
        </w:rPr>
        <w:t>When an individual is eligible for child care benefit for a past period for care provided by a registered carer</w:t>
      </w:r>
      <w:r w:rsidRPr="00BF6288">
        <w:rPr>
          <w:noProof/>
        </w:rPr>
        <w:tab/>
      </w:r>
      <w:r w:rsidRPr="00BF6288">
        <w:rPr>
          <w:noProof/>
        </w:rPr>
        <w:fldChar w:fldCharType="begin"/>
      </w:r>
      <w:r w:rsidRPr="00BF6288">
        <w:rPr>
          <w:noProof/>
        </w:rPr>
        <w:instrText xml:space="preserve"> PAGEREF _Toc479685039 \h </w:instrText>
      </w:r>
      <w:r w:rsidRPr="00BF6288">
        <w:rPr>
          <w:noProof/>
        </w:rPr>
      </w:r>
      <w:r w:rsidRPr="00BF6288">
        <w:rPr>
          <w:noProof/>
        </w:rPr>
        <w:fldChar w:fldCharType="separate"/>
      </w:r>
      <w:r w:rsidR="00C255FC">
        <w:rPr>
          <w:noProof/>
        </w:rPr>
        <w:t>83</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BF6288">
        <w:rPr>
          <w:b w:val="0"/>
          <w:noProof/>
          <w:sz w:val="18"/>
        </w:rPr>
        <w:tab/>
      </w:r>
      <w:r w:rsidRPr="00BF6288">
        <w:rPr>
          <w:b w:val="0"/>
          <w:noProof/>
          <w:sz w:val="18"/>
        </w:rPr>
        <w:fldChar w:fldCharType="begin"/>
      </w:r>
      <w:r w:rsidRPr="00BF6288">
        <w:rPr>
          <w:b w:val="0"/>
          <w:noProof/>
          <w:sz w:val="18"/>
        </w:rPr>
        <w:instrText xml:space="preserve"> PAGEREF _Toc479685040 \h </w:instrText>
      </w:r>
      <w:r w:rsidRPr="00BF6288">
        <w:rPr>
          <w:b w:val="0"/>
          <w:noProof/>
          <w:sz w:val="18"/>
        </w:rPr>
      </w:r>
      <w:r w:rsidRPr="00BF6288">
        <w:rPr>
          <w:b w:val="0"/>
          <w:noProof/>
          <w:sz w:val="18"/>
        </w:rPr>
        <w:fldChar w:fldCharType="separate"/>
      </w:r>
      <w:r w:rsidR="00C255FC">
        <w:rPr>
          <w:b w:val="0"/>
          <w:noProof/>
          <w:sz w:val="18"/>
        </w:rPr>
        <w:t>85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AE4489">
        <w:rPr>
          <w:noProof/>
          <w:snapToGrid w:val="0"/>
          <w:lang w:eastAsia="en-US"/>
        </w:rPr>
        <w:t>Eligibility for child care benefit if a conditionally eligible or eligible individual dies</w:t>
      </w:r>
      <w:r w:rsidRPr="00BF6288">
        <w:rPr>
          <w:noProof/>
        </w:rPr>
        <w:tab/>
      </w:r>
      <w:r w:rsidRPr="00BF6288">
        <w:rPr>
          <w:noProof/>
        </w:rPr>
        <w:fldChar w:fldCharType="begin"/>
      </w:r>
      <w:r w:rsidRPr="00BF6288">
        <w:rPr>
          <w:noProof/>
        </w:rPr>
        <w:instrText xml:space="preserve"> PAGEREF _Toc479685041 \h </w:instrText>
      </w:r>
      <w:r w:rsidRPr="00BF6288">
        <w:rPr>
          <w:noProof/>
        </w:rPr>
      </w:r>
      <w:r w:rsidRPr="00BF6288">
        <w:rPr>
          <w:noProof/>
        </w:rPr>
        <w:fldChar w:fldCharType="separate"/>
      </w:r>
      <w:r w:rsidR="00C255FC">
        <w:rPr>
          <w:noProof/>
        </w:rPr>
        <w:t>85</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E</w:t>
      </w:r>
      <w:r w:rsidRPr="00AE4489">
        <w:rPr>
          <w:noProof/>
          <w:snapToGrid w:val="0"/>
          <w:lang w:eastAsia="en-US"/>
        </w:rPr>
        <w:t>—</w:t>
      </w:r>
      <w:r>
        <w:rPr>
          <w:noProof/>
        </w:rPr>
        <w:t>Eligibility of an approved child care service for child care benefit by fee reduction for care provided by the service to a child at risk</w:t>
      </w:r>
      <w:r w:rsidRPr="00BF6288">
        <w:rPr>
          <w:b w:val="0"/>
          <w:noProof/>
          <w:sz w:val="18"/>
        </w:rPr>
        <w:tab/>
      </w:r>
      <w:r w:rsidRPr="00BF6288">
        <w:rPr>
          <w:b w:val="0"/>
          <w:noProof/>
          <w:sz w:val="18"/>
        </w:rPr>
        <w:fldChar w:fldCharType="begin"/>
      </w:r>
      <w:r w:rsidRPr="00BF6288">
        <w:rPr>
          <w:b w:val="0"/>
          <w:noProof/>
          <w:sz w:val="18"/>
        </w:rPr>
        <w:instrText xml:space="preserve"> PAGEREF _Toc479685042 \h </w:instrText>
      </w:r>
      <w:r w:rsidRPr="00BF6288">
        <w:rPr>
          <w:b w:val="0"/>
          <w:noProof/>
          <w:sz w:val="18"/>
        </w:rPr>
      </w:r>
      <w:r w:rsidRPr="00BF6288">
        <w:rPr>
          <w:b w:val="0"/>
          <w:noProof/>
          <w:sz w:val="18"/>
        </w:rPr>
        <w:fldChar w:fldCharType="separate"/>
      </w:r>
      <w:r w:rsidR="00C255FC">
        <w:rPr>
          <w:b w:val="0"/>
          <w:noProof/>
          <w:sz w:val="18"/>
        </w:rPr>
        <w:t>87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AE4489">
        <w:rPr>
          <w:noProof/>
          <w:snapToGrid w:val="0"/>
          <w:lang w:eastAsia="en-US"/>
        </w:rPr>
        <w:t>When an approved child care service is eligible for child care benefit by fee reduction for care provided to a child at risk</w:t>
      </w:r>
      <w:r w:rsidRPr="00BF6288">
        <w:rPr>
          <w:noProof/>
        </w:rPr>
        <w:tab/>
      </w:r>
      <w:r w:rsidRPr="00BF6288">
        <w:rPr>
          <w:noProof/>
        </w:rPr>
        <w:fldChar w:fldCharType="begin"/>
      </w:r>
      <w:r w:rsidRPr="00BF6288">
        <w:rPr>
          <w:noProof/>
        </w:rPr>
        <w:instrText xml:space="preserve"> PAGEREF _Toc479685043 \h </w:instrText>
      </w:r>
      <w:r w:rsidRPr="00BF6288">
        <w:rPr>
          <w:noProof/>
        </w:rPr>
      </w:r>
      <w:r w:rsidRPr="00BF6288">
        <w:rPr>
          <w:noProof/>
        </w:rPr>
        <w:fldChar w:fldCharType="separate"/>
      </w:r>
      <w:r w:rsidR="00C255FC">
        <w:rPr>
          <w:noProof/>
        </w:rPr>
        <w:t>87</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BF6288">
        <w:rPr>
          <w:b w:val="0"/>
          <w:noProof/>
          <w:sz w:val="18"/>
        </w:rPr>
        <w:tab/>
      </w:r>
      <w:r w:rsidRPr="00BF6288">
        <w:rPr>
          <w:b w:val="0"/>
          <w:noProof/>
          <w:sz w:val="18"/>
        </w:rPr>
        <w:fldChar w:fldCharType="begin"/>
      </w:r>
      <w:r w:rsidRPr="00BF6288">
        <w:rPr>
          <w:b w:val="0"/>
          <w:noProof/>
          <w:sz w:val="18"/>
        </w:rPr>
        <w:instrText xml:space="preserve"> PAGEREF _Toc479685044 \h </w:instrText>
      </w:r>
      <w:r w:rsidRPr="00BF6288">
        <w:rPr>
          <w:b w:val="0"/>
          <w:noProof/>
          <w:sz w:val="18"/>
        </w:rPr>
      </w:r>
      <w:r w:rsidRPr="00BF6288">
        <w:rPr>
          <w:b w:val="0"/>
          <w:noProof/>
          <w:sz w:val="18"/>
        </w:rPr>
        <w:fldChar w:fldCharType="separate"/>
      </w:r>
      <w:r w:rsidR="00C255FC">
        <w:rPr>
          <w:b w:val="0"/>
          <w:noProof/>
          <w:sz w:val="18"/>
        </w:rPr>
        <w:t>87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AE4489">
        <w:rPr>
          <w:noProof/>
          <w:snapToGrid w:val="0"/>
          <w:lang w:eastAsia="en-US"/>
        </w:rPr>
        <w:t>No multiple eligibility for same care</w:t>
      </w:r>
      <w:r w:rsidRPr="00BF6288">
        <w:rPr>
          <w:noProof/>
        </w:rPr>
        <w:tab/>
      </w:r>
      <w:r w:rsidRPr="00BF6288">
        <w:rPr>
          <w:noProof/>
        </w:rPr>
        <w:fldChar w:fldCharType="begin"/>
      </w:r>
      <w:r w:rsidRPr="00BF6288">
        <w:rPr>
          <w:noProof/>
        </w:rPr>
        <w:instrText xml:space="preserve"> PAGEREF _Toc479685045 \h </w:instrText>
      </w:r>
      <w:r w:rsidRPr="00BF6288">
        <w:rPr>
          <w:noProof/>
        </w:rPr>
      </w:r>
      <w:r w:rsidRPr="00BF6288">
        <w:rPr>
          <w:noProof/>
        </w:rPr>
        <w:fldChar w:fldCharType="separate"/>
      </w:r>
      <w:r w:rsidR="00C255FC">
        <w:rPr>
          <w:noProof/>
        </w:rPr>
        <w:t>87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AE4489">
        <w:rPr>
          <w:noProof/>
          <w:snapToGrid w:val="0"/>
          <w:lang w:eastAsia="en-US"/>
        </w:rPr>
        <w:t>Person not conditionally eligible or eligible for child care benefit if child in care under a welfare law or child in exempt class of children</w:t>
      </w:r>
      <w:r w:rsidRPr="00BF6288">
        <w:rPr>
          <w:noProof/>
        </w:rPr>
        <w:tab/>
      </w:r>
      <w:r w:rsidRPr="00BF6288">
        <w:rPr>
          <w:noProof/>
        </w:rPr>
        <w:fldChar w:fldCharType="begin"/>
      </w:r>
      <w:r w:rsidRPr="00BF6288">
        <w:rPr>
          <w:noProof/>
        </w:rPr>
        <w:instrText xml:space="preserve"> PAGEREF _Toc479685046 \h </w:instrText>
      </w:r>
      <w:r w:rsidRPr="00BF6288">
        <w:rPr>
          <w:noProof/>
        </w:rPr>
      </w:r>
      <w:r w:rsidRPr="00BF6288">
        <w:rPr>
          <w:noProof/>
        </w:rPr>
        <w:fldChar w:fldCharType="separate"/>
      </w:r>
      <w:r w:rsidR="00C255FC">
        <w:rPr>
          <w:noProof/>
        </w:rPr>
        <w:t>88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BF6288">
        <w:rPr>
          <w:noProof/>
        </w:rPr>
        <w:tab/>
      </w:r>
      <w:r w:rsidRPr="00BF6288">
        <w:rPr>
          <w:noProof/>
        </w:rPr>
        <w:fldChar w:fldCharType="begin"/>
      </w:r>
      <w:r w:rsidRPr="00BF6288">
        <w:rPr>
          <w:noProof/>
        </w:rPr>
        <w:instrText xml:space="preserve"> PAGEREF _Toc479685047 \h </w:instrText>
      </w:r>
      <w:r w:rsidRPr="00BF6288">
        <w:rPr>
          <w:noProof/>
        </w:rPr>
      </w:r>
      <w:r w:rsidRPr="00BF6288">
        <w:rPr>
          <w:noProof/>
        </w:rPr>
        <w:fldChar w:fldCharType="separate"/>
      </w:r>
      <w:r w:rsidR="00C255FC">
        <w:rPr>
          <w:noProof/>
        </w:rPr>
        <w:t>89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BF6288">
        <w:rPr>
          <w:noProof/>
        </w:rPr>
        <w:tab/>
      </w:r>
      <w:r w:rsidRPr="00BF6288">
        <w:rPr>
          <w:noProof/>
        </w:rPr>
        <w:fldChar w:fldCharType="begin"/>
      </w:r>
      <w:r w:rsidRPr="00BF6288">
        <w:rPr>
          <w:noProof/>
        </w:rPr>
        <w:instrText xml:space="preserve"> PAGEREF _Toc479685048 \h </w:instrText>
      </w:r>
      <w:r w:rsidRPr="00BF6288">
        <w:rPr>
          <w:noProof/>
        </w:rPr>
      </w:r>
      <w:r w:rsidRPr="00BF6288">
        <w:rPr>
          <w:noProof/>
        </w:rPr>
        <w:fldChar w:fldCharType="separate"/>
      </w:r>
      <w:r w:rsidR="00C255FC">
        <w:rPr>
          <w:noProof/>
        </w:rPr>
        <w:t>89</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BF6288">
        <w:rPr>
          <w:b w:val="0"/>
          <w:noProof/>
          <w:sz w:val="18"/>
        </w:rPr>
        <w:tab/>
      </w:r>
      <w:r w:rsidRPr="00BF6288">
        <w:rPr>
          <w:b w:val="0"/>
          <w:noProof/>
          <w:sz w:val="18"/>
        </w:rPr>
        <w:fldChar w:fldCharType="begin"/>
      </w:r>
      <w:r w:rsidRPr="00BF6288">
        <w:rPr>
          <w:b w:val="0"/>
          <w:noProof/>
          <w:sz w:val="18"/>
        </w:rPr>
        <w:instrText xml:space="preserve"> PAGEREF _Toc479685049 \h </w:instrText>
      </w:r>
      <w:r w:rsidRPr="00BF6288">
        <w:rPr>
          <w:b w:val="0"/>
          <w:noProof/>
          <w:sz w:val="18"/>
        </w:rPr>
      </w:r>
      <w:r w:rsidRPr="00BF6288">
        <w:rPr>
          <w:b w:val="0"/>
          <w:noProof/>
          <w:sz w:val="18"/>
        </w:rPr>
        <w:fldChar w:fldCharType="separate"/>
      </w:r>
      <w:r w:rsidR="00C255FC">
        <w:rPr>
          <w:b w:val="0"/>
          <w:noProof/>
          <w:sz w:val="18"/>
        </w:rPr>
        <w:t>90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BF6288">
        <w:rPr>
          <w:noProof/>
        </w:rPr>
        <w:tab/>
      </w:r>
      <w:r w:rsidRPr="00BF6288">
        <w:rPr>
          <w:noProof/>
        </w:rPr>
        <w:fldChar w:fldCharType="begin"/>
      </w:r>
      <w:r w:rsidRPr="00BF6288">
        <w:rPr>
          <w:noProof/>
        </w:rPr>
        <w:instrText xml:space="preserve"> PAGEREF _Toc479685050 \h </w:instrText>
      </w:r>
      <w:r w:rsidRPr="00BF6288">
        <w:rPr>
          <w:noProof/>
        </w:rPr>
      </w:r>
      <w:r w:rsidRPr="00BF6288">
        <w:rPr>
          <w:noProof/>
        </w:rPr>
        <w:fldChar w:fldCharType="separate"/>
      </w:r>
      <w:r w:rsidR="00C255FC">
        <w:rPr>
          <w:noProof/>
        </w:rPr>
        <w:t>90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BF6288">
        <w:rPr>
          <w:noProof/>
        </w:rPr>
        <w:tab/>
      </w:r>
      <w:r w:rsidRPr="00BF6288">
        <w:rPr>
          <w:noProof/>
        </w:rPr>
        <w:fldChar w:fldCharType="begin"/>
      </w:r>
      <w:r w:rsidRPr="00BF6288">
        <w:rPr>
          <w:noProof/>
        </w:rPr>
        <w:instrText xml:space="preserve"> PAGEREF _Toc479685051 \h </w:instrText>
      </w:r>
      <w:r w:rsidRPr="00BF6288">
        <w:rPr>
          <w:noProof/>
        </w:rPr>
      </w:r>
      <w:r w:rsidRPr="00BF6288">
        <w:rPr>
          <w:noProof/>
        </w:rPr>
        <w:fldChar w:fldCharType="separate"/>
      </w:r>
      <w:r w:rsidR="00C255FC">
        <w:rPr>
          <w:noProof/>
        </w:rPr>
        <w:t>91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BF6288">
        <w:rPr>
          <w:noProof/>
        </w:rPr>
        <w:tab/>
      </w:r>
      <w:r w:rsidRPr="00BF6288">
        <w:rPr>
          <w:noProof/>
        </w:rPr>
        <w:fldChar w:fldCharType="begin"/>
      </w:r>
      <w:r w:rsidRPr="00BF6288">
        <w:rPr>
          <w:noProof/>
        </w:rPr>
        <w:instrText xml:space="preserve"> PAGEREF _Toc479685052 \h </w:instrText>
      </w:r>
      <w:r w:rsidRPr="00BF6288">
        <w:rPr>
          <w:noProof/>
        </w:rPr>
      </w:r>
      <w:r w:rsidRPr="00BF6288">
        <w:rPr>
          <w:noProof/>
        </w:rPr>
        <w:fldChar w:fldCharType="separate"/>
      </w:r>
      <w:r w:rsidR="00C255FC">
        <w:rPr>
          <w:noProof/>
        </w:rPr>
        <w:t>92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BF6288">
        <w:rPr>
          <w:noProof/>
        </w:rPr>
        <w:tab/>
      </w:r>
      <w:r w:rsidRPr="00BF6288">
        <w:rPr>
          <w:noProof/>
        </w:rPr>
        <w:fldChar w:fldCharType="begin"/>
      </w:r>
      <w:r w:rsidRPr="00BF6288">
        <w:rPr>
          <w:noProof/>
        </w:rPr>
        <w:instrText xml:space="preserve"> PAGEREF _Toc479685053 \h </w:instrText>
      </w:r>
      <w:r w:rsidRPr="00BF6288">
        <w:rPr>
          <w:noProof/>
        </w:rPr>
      </w:r>
      <w:r w:rsidRPr="00BF6288">
        <w:rPr>
          <w:noProof/>
        </w:rPr>
        <w:fldChar w:fldCharType="separate"/>
      </w:r>
      <w:r w:rsidR="00C255FC">
        <w:rPr>
          <w:noProof/>
        </w:rPr>
        <w:t>97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BF6288">
        <w:rPr>
          <w:noProof/>
        </w:rPr>
        <w:tab/>
      </w:r>
      <w:r w:rsidRPr="00BF6288">
        <w:rPr>
          <w:noProof/>
        </w:rPr>
        <w:fldChar w:fldCharType="begin"/>
      </w:r>
      <w:r w:rsidRPr="00BF6288">
        <w:rPr>
          <w:noProof/>
        </w:rPr>
        <w:instrText xml:space="preserve"> PAGEREF _Toc479685054 \h </w:instrText>
      </w:r>
      <w:r w:rsidRPr="00BF6288">
        <w:rPr>
          <w:noProof/>
        </w:rPr>
      </w:r>
      <w:r w:rsidRPr="00BF6288">
        <w:rPr>
          <w:noProof/>
        </w:rPr>
        <w:fldChar w:fldCharType="separate"/>
      </w:r>
      <w:r w:rsidR="00C255FC">
        <w:rPr>
          <w:noProof/>
        </w:rPr>
        <w:t>100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AE4489">
        <w:rPr>
          <w:noProof/>
          <w:snapToGrid w:val="0"/>
          <w:lang w:eastAsia="en-US"/>
        </w:rPr>
        <w:t xml:space="preserve"> determination of sole provider</w:t>
      </w:r>
      <w:r w:rsidRPr="00BF6288">
        <w:rPr>
          <w:noProof/>
        </w:rPr>
        <w:tab/>
      </w:r>
      <w:r w:rsidRPr="00BF6288">
        <w:rPr>
          <w:noProof/>
        </w:rPr>
        <w:fldChar w:fldCharType="begin"/>
      </w:r>
      <w:r w:rsidRPr="00BF6288">
        <w:rPr>
          <w:noProof/>
        </w:rPr>
        <w:instrText xml:space="preserve"> PAGEREF _Toc479685055 \h </w:instrText>
      </w:r>
      <w:r w:rsidRPr="00BF6288">
        <w:rPr>
          <w:noProof/>
        </w:rPr>
      </w:r>
      <w:r w:rsidRPr="00BF6288">
        <w:rPr>
          <w:noProof/>
        </w:rPr>
        <w:fldChar w:fldCharType="separate"/>
      </w:r>
      <w:r w:rsidR="00C255FC">
        <w:rPr>
          <w:noProof/>
        </w:rPr>
        <w:t>103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BF6288">
        <w:rPr>
          <w:noProof/>
        </w:rPr>
        <w:tab/>
      </w:r>
      <w:r w:rsidRPr="00BF6288">
        <w:rPr>
          <w:noProof/>
        </w:rPr>
        <w:fldChar w:fldCharType="begin"/>
      </w:r>
      <w:r w:rsidRPr="00BF6288">
        <w:rPr>
          <w:noProof/>
        </w:rPr>
        <w:instrText xml:space="preserve"> PAGEREF _Toc479685056 \h </w:instrText>
      </w:r>
      <w:r w:rsidRPr="00BF6288">
        <w:rPr>
          <w:noProof/>
        </w:rPr>
      </w:r>
      <w:r w:rsidRPr="00BF6288">
        <w:rPr>
          <w:noProof/>
        </w:rPr>
        <w:fldChar w:fldCharType="separate"/>
      </w:r>
      <w:r w:rsidR="00C255FC">
        <w:rPr>
          <w:noProof/>
        </w:rPr>
        <w:t>105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BF6288">
        <w:rPr>
          <w:noProof/>
        </w:rPr>
        <w:tab/>
      </w:r>
      <w:r w:rsidRPr="00BF6288">
        <w:rPr>
          <w:noProof/>
        </w:rPr>
        <w:fldChar w:fldCharType="begin"/>
      </w:r>
      <w:r w:rsidRPr="00BF6288">
        <w:rPr>
          <w:noProof/>
        </w:rPr>
        <w:instrText xml:space="preserve"> PAGEREF _Toc479685057 \h </w:instrText>
      </w:r>
      <w:r w:rsidRPr="00BF6288">
        <w:rPr>
          <w:noProof/>
        </w:rPr>
      </w:r>
      <w:r w:rsidRPr="00BF6288">
        <w:rPr>
          <w:noProof/>
        </w:rPr>
        <w:fldChar w:fldCharType="separate"/>
      </w:r>
      <w:r w:rsidR="00C255FC">
        <w:rPr>
          <w:noProof/>
        </w:rPr>
        <w:t>105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BF6288">
        <w:rPr>
          <w:noProof/>
        </w:rPr>
        <w:tab/>
      </w:r>
      <w:r w:rsidRPr="00BF6288">
        <w:rPr>
          <w:noProof/>
        </w:rPr>
        <w:fldChar w:fldCharType="begin"/>
      </w:r>
      <w:r w:rsidRPr="00BF6288">
        <w:rPr>
          <w:noProof/>
        </w:rPr>
        <w:instrText xml:space="preserve"> PAGEREF _Toc479685058 \h </w:instrText>
      </w:r>
      <w:r w:rsidRPr="00BF6288">
        <w:rPr>
          <w:noProof/>
        </w:rPr>
      </w:r>
      <w:r w:rsidRPr="00BF6288">
        <w:rPr>
          <w:noProof/>
        </w:rPr>
        <w:fldChar w:fldCharType="separate"/>
      </w:r>
      <w:r w:rsidR="00C255FC">
        <w:rPr>
          <w:noProof/>
        </w:rPr>
        <w:t>105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AE4489">
        <w:rPr>
          <w:noProof/>
          <w:snapToGrid w:val="0"/>
          <w:lang w:eastAsia="en-US"/>
        </w:rPr>
        <w:t>Meaning of work/disability test</w:t>
      </w:r>
      <w:r w:rsidRPr="00BF6288">
        <w:rPr>
          <w:noProof/>
        </w:rPr>
        <w:tab/>
      </w:r>
      <w:r w:rsidRPr="00BF6288">
        <w:rPr>
          <w:noProof/>
        </w:rPr>
        <w:fldChar w:fldCharType="begin"/>
      </w:r>
      <w:r w:rsidRPr="00BF6288">
        <w:rPr>
          <w:noProof/>
        </w:rPr>
        <w:instrText xml:space="preserve"> PAGEREF _Toc479685059 \h </w:instrText>
      </w:r>
      <w:r w:rsidRPr="00BF6288">
        <w:rPr>
          <w:noProof/>
        </w:rPr>
      </w:r>
      <w:r w:rsidRPr="00BF6288">
        <w:rPr>
          <w:noProof/>
        </w:rPr>
        <w:fldChar w:fldCharType="separate"/>
      </w:r>
      <w:r w:rsidR="00C255FC">
        <w:rPr>
          <w:noProof/>
        </w:rPr>
        <w:t>106</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5—Eligibility for child care rebate</w:t>
      </w:r>
      <w:r w:rsidRPr="00BF6288">
        <w:rPr>
          <w:b w:val="0"/>
          <w:noProof/>
          <w:sz w:val="18"/>
        </w:rPr>
        <w:tab/>
      </w:r>
      <w:r w:rsidRPr="00BF6288">
        <w:rPr>
          <w:b w:val="0"/>
          <w:noProof/>
          <w:sz w:val="18"/>
        </w:rPr>
        <w:fldChar w:fldCharType="begin"/>
      </w:r>
      <w:r w:rsidRPr="00BF6288">
        <w:rPr>
          <w:b w:val="0"/>
          <w:noProof/>
          <w:sz w:val="18"/>
        </w:rPr>
        <w:instrText xml:space="preserve"> PAGEREF _Toc479685060 \h </w:instrText>
      </w:r>
      <w:r w:rsidRPr="00BF6288">
        <w:rPr>
          <w:b w:val="0"/>
          <w:noProof/>
          <w:sz w:val="18"/>
        </w:rPr>
      </w:r>
      <w:r w:rsidRPr="00BF6288">
        <w:rPr>
          <w:b w:val="0"/>
          <w:noProof/>
          <w:sz w:val="18"/>
        </w:rPr>
        <w:fldChar w:fldCharType="separate"/>
      </w:r>
      <w:r w:rsidR="00C255FC">
        <w:rPr>
          <w:b w:val="0"/>
          <w:noProof/>
          <w:sz w:val="18"/>
        </w:rPr>
        <w:t>107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BF6288">
        <w:rPr>
          <w:noProof/>
        </w:rPr>
        <w:tab/>
      </w:r>
      <w:r w:rsidRPr="00BF6288">
        <w:rPr>
          <w:noProof/>
        </w:rPr>
        <w:fldChar w:fldCharType="begin"/>
      </w:r>
      <w:r w:rsidRPr="00BF6288">
        <w:rPr>
          <w:noProof/>
        </w:rPr>
        <w:instrText xml:space="preserve"> PAGEREF _Toc479685061 \h </w:instrText>
      </w:r>
      <w:r w:rsidRPr="00BF6288">
        <w:rPr>
          <w:noProof/>
        </w:rPr>
      </w:r>
      <w:r w:rsidRPr="00BF6288">
        <w:rPr>
          <w:noProof/>
        </w:rPr>
        <w:fldChar w:fldCharType="separate"/>
      </w:r>
      <w:r w:rsidR="00C255FC">
        <w:rPr>
          <w:noProof/>
        </w:rPr>
        <w:t>107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BF6288">
        <w:rPr>
          <w:noProof/>
        </w:rPr>
        <w:tab/>
      </w:r>
      <w:r w:rsidRPr="00BF6288">
        <w:rPr>
          <w:noProof/>
        </w:rPr>
        <w:fldChar w:fldCharType="begin"/>
      </w:r>
      <w:r w:rsidRPr="00BF6288">
        <w:rPr>
          <w:noProof/>
        </w:rPr>
        <w:instrText xml:space="preserve"> PAGEREF _Toc479685062 \h </w:instrText>
      </w:r>
      <w:r w:rsidRPr="00BF6288">
        <w:rPr>
          <w:noProof/>
        </w:rPr>
      </w:r>
      <w:r w:rsidRPr="00BF6288">
        <w:rPr>
          <w:noProof/>
        </w:rPr>
        <w:fldChar w:fldCharType="separate"/>
      </w:r>
      <w:r w:rsidR="00C255FC">
        <w:rPr>
          <w:noProof/>
        </w:rPr>
        <w:t>108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BF6288">
        <w:rPr>
          <w:noProof/>
        </w:rPr>
        <w:tab/>
      </w:r>
      <w:r w:rsidRPr="00BF6288">
        <w:rPr>
          <w:noProof/>
        </w:rPr>
        <w:fldChar w:fldCharType="begin"/>
      </w:r>
      <w:r w:rsidRPr="00BF6288">
        <w:rPr>
          <w:noProof/>
        </w:rPr>
        <w:instrText xml:space="preserve"> PAGEREF _Toc479685063 \h </w:instrText>
      </w:r>
      <w:r w:rsidRPr="00BF6288">
        <w:rPr>
          <w:noProof/>
        </w:rPr>
      </w:r>
      <w:r w:rsidRPr="00BF6288">
        <w:rPr>
          <w:noProof/>
        </w:rPr>
        <w:fldChar w:fldCharType="separate"/>
      </w:r>
      <w:r w:rsidR="00C255FC">
        <w:rPr>
          <w:noProof/>
        </w:rPr>
        <w:t>110</w:t>
      </w:r>
      <w:r w:rsidRPr="00BF6288">
        <w:rPr>
          <w:noProof/>
        </w:rPr>
        <w:fldChar w:fldCharType="end"/>
      </w:r>
    </w:p>
    <w:p w:rsidR="00BF6288" w:rsidRDefault="00BF6288" w:rsidP="00BF6288">
      <w:pPr>
        <w:pStyle w:val="TOC3"/>
        <w:rPr>
          <w:rFonts w:asciiTheme="minorHAnsi" w:eastAsiaTheme="minorEastAsia" w:hAnsiTheme="minorHAnsi" w:cstheme="minorBidi"/>
          <w:b w:val="0"/>
          <w:noProof/>
          <w:kern w:val="0"/>
          <w:szCs w:val="22"/>
        </w:rPr>
      </w:pPr>
      <w:r>
        <w:rPr>
          <w:noProof/>
        </w:rPr>
        <w:t>Division 6—Eligibility for single income family supplement</w:t>
      </w:r>
      <w:r w:rsidRPr="00BF6288">
        <w:rPr>
          <w:b w:val="0"/>
          <w:noProof/>
          <w:sz w:val="18"/>
        </w:rPr>
        <w:tab/>
      </w:r>
      <w:r w:rsidRPr="00BF6288">
        <w:rPr>
          <w:b w:val="0"/>
          <w:noProof/>
          <w:sz w:val="18"/>
        </w:rPr>
        <w:fldChar w:fldCharType="begin"/>
      </w:r>
      <w:r w:rsidRPr="00BF6288">
        <w:rPr>
          <w:b w:val="0"/>
          <w:noProof/>
          <w:sz w:val="18"/>
        </w:rPr>
        <w:instrText xml:space="preserve"> PAGEREF _Toc479685064 \h </w:instrText>
      </w:r>
      <w:r w:rsidRPr="00BF6288">
        <w:rPr>
          <w:b w:val="0"/>
          <w:noProof/>
          <w:sz w:val="18"/>
        </w:rPr>
      </w:r>
      <w:r w:rsidRPr="00BF6288">
        <w:rPr>
          <w:b w:val="0"/>
          <w:noProof/>
          <w:sz w:val="18"/>
        </w:rPr>
        <w:fldChar w:fldCharType="separate"/>
      </w:r>
      <w:r w:rsidR="00C255FC">
        <w:rPr>
          <w:b w:val="0"/>
          <w:noProof/>
          <w:sz w:val="18"/>
        </w:rPr>
        <w:t>113</w:t>
      </w:r>
      <w:r w:rsidRPr="00BF6288">
        <w:rPr>
          <w:b w:val="0"/>
          <w:noProof/>
          <w:sz w:val="18"/>
        </w:rPr>
        <w:fldChar w:fldCharType="end"/>
      </w:r>
    </w:p>
    <w:p w:rsidR="00BF6288" w:rsidRDefault="00BF6288" w:rsidP="00BF6288">
      <w:pPr>
        <w:pStyle w:val="TOC4"/>
        <w:keepNext/>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BF6288">
        <w:rPr>
          <w:b w:val="0"/>
          <w:noProof/>
          <w:sz w:val="18"/>
        </w:rPr>
        <w:tab/>
      </w:r>
      <w:r w:rsidRPr="00BF6288">
        <w:rPr>
          <w:b w:val="0"/>
          <w:noProof/>
          <w:sz w:val="18"/>
        </w:rPr>
        <w:fldChar w:fldCharType="begin"/>
      </w:r>
      <w:r w:rsidRPr="00BF6288">
        <w:rPr>
          <w:b w:val="0"/>
          <w:noProof/>
          <w:sz w:val="18"/>
        </w:rPr>
        <w:instrText xml:space="preserve"> PAGEREF _Toc479685065 \h </w:instrText>
      </w:r>
      <w:r w:rsidRPr="00BF6288">
        <w:rPr>
          <w:b w:val="0"/>
          <w:noProof/>
          <w:sz w:val="18"/>
        </w:rPr>
      </w:r>
      <w:r w:rsidRPr="00BF6288">
        <w:rPr>
          <w:b w:val="0"/>
          <w:noProof/>
          <w:sz w:val="18"/>
        </w:rPr>
        <w:fldChar w:fldCharType="separate"/>
      </w:r>
      <w:r w:rsidR="00C255FC">
        <w:rPr>
          <w:b w:val="0"/>
          <w:noProof/>
          <w:sz w:val="18"/>
        </w:rPr>
        <w:t>113</w:t>
      </w:r>
      <w:r w:rsidRPr="00BF6288">
        <w:rPr>
          <w:b w:val="0"/>
          <w:noProof/>
          <w:sz w:val="18"/>
        </w:rPr>
        <w:fldChar w:fldCharType="end"/>
      </w:r>
    </w:p>
    <w:p w:rsidR="00BF6288" w:rsidRDefault="00BF6288" w:rsidP="00BF6288">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BF6288">
        <w:rPr>
          <w:noProof/>
        </w:rPr>
        <w:tab/>
      </w:r>
      <w:r w:rsidRPr="00BF6288">
        <w:rPr>
          <w:noProof/>
        </w:rPr>
        <w:fldChar w:fldCharType="begin"/>
      </w:r>
      <w:r w:rsidRPr="00BF6288">
        <w:rPr>
          <w:noProof/>
        </w:rPr>
        <w:instrText xml:space="preserve"> PAGEREF _Toc479685066 \h </w:instrText>
      </w:r>
      <w:r w:rsidRPr="00BF6288">
        <w:rPr>
          <w:noProof/>
        </w:rPr>
      </w:r>
      <w:r w:rsidRPr="00BF6288">
        <w:rPr>
          <w:noProof/>
        </w:rPr>
        <w:fldChar w:fldCharType="separate"/>
      </w:r>
      <w:r w:rsidR="00C255FC">
        <w:rPr>
          <w:noProof/>
        </w:rPr>
        <w:t>113</w:t>
      </w:r>
      <w:r w:rsidRPr="00BF6288">
        <w:rPr>
          <w:noProof/>
        </w:rPr>
        <w:fldChar w:fldCharType="end"/>
      </w:r>
    </w:p>
    <w:p w:rsidR="00BF6288" w:rsidRDefault="00BF6288" w:rsidP="00BF6288">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BF6288">
        <w:rPr>
          <w:noProof/>
        </w:rPr>
        <w:tab/>
      </w:r>
      <w:r w:rsidRPr="00BF6288">
        <w:rPr>
          <w:noProof/>
        </w:rPr>
        <w:fldChar w:fldCharType="begin"/>
      </w:r>
      <w:r w:rsidRPr="00BF6288">
        <w:rPr>
          <w:noProof/>
        </w:rPr>
        <w:instrText xml:space="preserve"> PAGEREF _Toc479685067 \h </w:instrText>
      </w:r>
      <w:r w:rsidRPr="00BF6288">
        <w:rPr>
          <w:noProof/>
        </w:rPr>
      </w:r>
      <w:r w:rsidRPr="00BF6288">
        <w:rPr>
          <w:noProof/>
        </w:rPr>
        <w:fldChar w:fldCharType="separate"/>
      </w:r>
      <w:r w:rsidR="00C255FC">
        <w:rPr>
          <w:noProof/>
        </w:rPr>
        <w:t>116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BF6288">
        <w:rPr>
          <w:noProof/>
        </w:rPr>
        <w:tab/>
      </w:r>
      <w:r w:rsidRPr="00BF6288">
        <w:rPr>
          <w:noProof/>
        </w:rPr>
        <w:fldChar w:fldCharType="begin"/>
      </w:r>
      <w:r w:rsidRPr="00BF6288">
        <w:rPr>
          <w:noProof/>
        </w:rPr>
        <w:instrText xml:space="preserve"> PAGEREF _Toc479685068 \h </w:instrText>
      </w:r>
      <w:r w:rsidRPr="00BF6288">
        <w:rPr>
          <w:noProof/>
        </w:rPr>
      </w:r>
      <w:r w:rsidRPr="00BF6288">
        <w:rPr>
          <w:noProof/>
        </w:rPr>
        <w:fldChar w:fldCharType="separate"/>
      </w:r>
      <w:r w:rsidR="00C255FC">
        <w:rPr>
          <w:noProof/>
        </w:rPr>
        <w:t>116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BF6288">
        <w:rPr>
          <w:noProof/>
        </w:rPr>
        <w:tab/>
      </w:r>
      <w:r w:rsidRPr="00BF6288">
        <w:rPr>
          <w:noProof/>
        </w:rPr>
        <w:fldChar w:fldCharType="begin"/>
      </w:r>
      <w:r w:rsidRPr="00BF6288">
        <w:rPr>
          <w:noProof/>
        </w:rPr>
        <w:instrText xml:space="preserve"> PAGEREF _Toc479685069 \h </w:instrText>
      </w:r>
      <w:r w:rsidRPr="00BF6288">
        <w:rPr>
          <w:noProof/>
        </w:rPr>
      </w:r>
      <w:r w:rsidRPr="00BF6288">
        <w:rPr>
          <w:noProof/>
        </w:rPr>
        <w:fldChar w:fldCharType="separate"/>
      </w:r>
      <w:r w:rsidR="00C255FC">
        <w:rPr>
          <w:noProof/>
        </w:rPr>
        <w:t>116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BF6288">
        <w:rPr>
          <w:noProof/>
        </w:rPr>
        <w:tab/>
      </w:r>
      <w:r w:rsidRPr="00BF6288">
        <w:rPr>
          <w:noProof/>
        </w:rPr>
        <w:fldChar w:fldCharType="begin"/>
      </w:r>
      <w:r w:rsidRPr="00BF6288">
        <w:rPr>
          <w:noProof/>
        </w:rPr>
        <w:instrText xml:space="preserve"> PAGEREF _Toc479685070 \h </w:instrText>
      </w:r>
      <w:r w:rsidRPr="00BF6288">
        <w:rPr>
          <w:noProof/>
        </w:rPr>
      </w:r>
      <w:r w:rsidRPr="00BF6288">
        <w:rPr>
          <w:noProof/>
        </w:rPr>
        <w:fldChar w:fldCharType="separate"/>
      </w:r>
      <w:r w:rsidR="00C255FC">
        <w:rPr>
          <w:noProof/>
        </w:rPr>
        <w:t>118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BF6288">
        <w:rPr>
          <w:b w:val="0"/>
          <w:noProof/>
          <w:sz w:val="18"/>
        </w:rPr>
        <w:tab/>
      </w:r>
      <w:r w:rsidRPr="00BF6288">
        <w:rPr>
          <w:b w:val="0"/>
          <w:noProof/>
          <w:sz w:val="18"/>
        </w:rPr>
        <w:fldChar w:fldCharType="begin"/>
      </w:r>
      <w:r w:rsidRPr="00BF6288">
        <w:rPr>
          <w:b w:val="0"/>
          <w:noProof/>
          <w:sz w:val="18"/>
        </w:rPr>
        <w:instrText xml:space="preserve"> PAGEREF _Toc479685071 \h </w:instrText>
      </w:r>
      <w:r w:rsidRPr="00BF6288">
        <w:rPr>
          <w:b w:val="0"/>
          <w:noProof/>
          <w:sz w:val="18"/>
        </w:rPr>
      </w:r>
      <w:r w:rsidRPr="00BF6288">
        <w:rPr>
          <w:b w:val="0"/>
          <w:noProof/>
          <w:sz w:val="18"/>
        </w:rPr>
        <w:fldChar w:fldCharType="separate"/>
      </w:r>
      <w:r w:rsidR="00C255FC">
        <w:rPr>
          <w:b w:val="0"/>
          <w:noProof/>
          <w:sz w:val="18"/>
        </w:rPr>
        <w:t>118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BF6288">
        <w:rPr>
          <w:noProof/>
        </w:rPr>
        <w:tab/>
      </w:r>
      <w:r w:rsidRPr="00BF6288">
        <w:rPr>
          <w:noProof/>
        </w:rPr>
        <w:fldChar w:fldCharType="begin"/>
      </w:r>
      <w:r w:rsidRPr="00BF6288">
        <w:rPr>
          <w:noProof/>
        </w:rPr>
        <w:instrText xml:space="preserve"> PAGEREF _Toc479685072 \h </w:instrText>
      </w:r>
      <w:r w:rsidRPr="00BF6288">
        <w:rPr>
          <w:noProof/>
        </w:rPr>
      </w:r>
      <w:r w:rsidRPr="00BF6288">
        <w:rPr>
          <w:noProof/>
        </w:rPr>
        <w:fldChar w:fldCharType="separate"/>
      </w:r>
      <w:r w:rsidR="00C255FC">
        <w:rPr>
          <w:noProof/>
        </w:rPr>
        <w:t>118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BF6288">
        <w:rPr>
          <w:noProof/>
        </w:rPr>
        <w:tab/>
      </w:r>
      <w:r w:rsidRPr="00BF6288">
        <w:rPr>
          <w:noProof/>
        </w:rPr>
        <w:fldChar w:fldCharType="begin"/>
      </w:r>
      <w:r w:rsidRPr="00BF6288">
        <w:rPr>
          <w:noProof/>
        </w:rPr>
        <w:instrText xml:space="preserve"> PAGEREF _Toc479685073 \h </w:instrText>
      </w:r>
      <w:r w:rsidRPr="00BF6288">
        <w:rPr>
          <w:noProof/>
        </w:rPr>
      </w:r>
      <w:r w:rsidRPr="00BF6288">
        <w:rPr>
          <w:noProof/>
        </w:rPr>
        <w:fldChar w:fldCharType="separate"/>
      </w:r>
      <w:r w:rsidR="00C255FC">
        <w:rPr>
          <w:noProof/>
        </w:rPr>
        <w:t>119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BF6288">
        <w:rPr>
          <w:noProof/>
        </w:rPr>
        <w:tab/>
      </w:r>
      <w:r w:rsidRPr="00BF6288">
        <w:rPr>
          <w:noProof/>
        </w:rPr>
        <w:fldChar w:fldCharType="begin"/>
      </w:r>
      <w:r w:rsidRPr="00BF6288">
        <w:rPr>
          <w:noProof/>
        </w:rPr>
        <w:instrText xml:space="preserve"> PAGEREF _Toc479685074 \h </w:instrText>
      </w:r>
      <w:r w:rsidRPr="00BF6288">
        <w:rPr>
          <w:noProof/>
        </w:rPr>
      </w:r>
      <w:r w:rsidRPr="00BF6288">
        <w:rPr>
          <w:noProof/>
        </w:rPr>
        <w:fldChar w:fldCharType="separate"/>
      </w:r>
      <w:r w:rsidR="00C255FC">
        <w:rPr>
          <w:noProof/>
        </w:rPr>
        <w:t>120</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BF6288">
        <w:rPr>
          <w:b w:val="0"/>
          <w:noProof/>
          <w:sz w:val="18"/>
        </w:rPr>
        <w:tab/>
      </w:r>
      <w:r w:rsidRPr="00BF6288">
        <w:rPr>
          <w:b w:val="0"/>
          <w:noProof/>
          <w:sz w:val="18"/>
        </w:rPr>
        <w:fldChar w:fldCharType="begin"/>
      </w:r>
      <w:r w:rsidRPr="00BF6288">
        <w:rPr>
          <w:b w:val="0"/>
          <w:noProof/>
          <w:sz w:val="18"/>
        </w:rPr>
        <w:instrText xml:space="preserve"> PAGEREF _Toc479685075 \h </w:instrText>
      </w:r>
      <w:r w:rsidRPr="00BF6288">
        <w:rPr>
          <w:b w:val="0"/>
          <w:noProof/>
          <w:sz w:val="18"/>
        </w:rPr>
      </w:r>
      <w:r w:rsidRPr="00BF6288">
        <w:rPr>
          <w:b w:val="0"/>
          <w:noProof/>
          <w:sz w:val="18"/>
        </w:rPr>
        <w:fldChar w:fldCharType="separate"/>
      </w:r>
      <w:r w:rsidR="00C255FC">
        <w:rPr>
          <w:b w:val="0"/>
          <w:noProof/>
          <w:sz w:val="18"/>
        </w:rPr>
        <w:t>122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BF6288">
        <w:rPr>
          <w:noProof/>
        </w:rPr>
        <w:tab/>
      </w:r>
      <w:r w:rsidRPr="00BF6288">
        <w:rPr>
          <w:noProof/>
        </w:rPr>
        <w:fldChar w:fldCharType="begin"/>
      </w:r>
      <w:r w:rsidRPr="00BF6288">
        <w:rPr>
          <w:noProof/>
        </w:rPr>
        <w:instrText xml:space="preserve"> PAGEREF _Toc479685076 \h </w:instrText>
      </w:r>
      <w:r w:rsidRPr="00BF6288">
        <w:rPr>
          <w:noProof/>
        </w:rPr>
      </w:r>
      <w:r w:rsidRPr="00BF6288">
        <w:rPr>
          <w:noProof/>
        </w:rPr>
        <w:fldChar w:fldCharType="separate"/>
      </w:r>
      <w:r w:rsidR="00C255FC">
        <w:rPr>
          <w:noProof/>
        </w:rPr>
        <w:t>122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BF6288">
        <w:rPr>
          <w:noProof/>
        </w:rPr>
        <w:tab/>
      </w:r>
      <w:r w:rsidRPr="00BF6288">
        <w:rPr>
          <w:noProof/>
        </w:rPr>
        <w:fldChar w:fldCharType="begin"/>
      </w:r>
      <w:r w:rsidRPr="00BF6288">
        <w:rPr>
          <w:noProof/>
        </w:rPr>
        <w:instrText xml:space="preserve"> PAGEREF _Toc479685077 \h </w:instrText>
      </w:r>
      <w:r w:rsidRPr="00BF6288">
        <w:rPr>
          <w:noProof/>
        </w:rPr>
      </w:r>
      <w:r w:rsidRPr="00BF6288">
        <w:rPr>
          <w:noProof/>
        </w:rPr>
        <w:fldChar w:fldCharType="separate"/>
      </w:r>
      <w:r w:rsidR="00C255FC">
        <w:rPr>
          <w:noProof/>
        </w:rPr>
        <w:t>122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BF6288">
        <w:rPr>
          <w:noProof/>
        </w:rPr>
        <w:tab/>
      </w:r>
      <w:r w:rsidRPr="00BF6288">
        <w:rPr>
          <w:noProof/>
        </w:rPr>
        <w:fldChar w:fldCharType="begin"/>
      </w:r>
      <w:r w:rsidRPr="00BF6288">
        <w:rPr>
          <w:noProof/>
        </w:rPr>
        <w:instrText xml:space="preserve"> PAGEREF _Toc479685078 \h </w:instrText>
      </w:r>
      <w:r w:rsidRPr="00BF6288">
        <w:rPr>
          <w:noProof/>
        </w:rPr>
      </w:r>
      <w:r w:rsidRPr="00BF6288">
        <w:rPr>
          <w:noProof/>
        </w:rPr>
        <w:fldChar w:fldCharType="separate"/>
      </w:r>
      <w:r w:rsidR="00C255FC">
        <w:rPr>
          <w:noProof/>
        </w:rPr>
        <w:t>124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BF6288">
        <w:rPr>
          <w:noProof/>
        </w:rPr>
        <w:tab/>
      </w:r>
      <w:r w:rsidRPr="00BF6288">
        <w:rPr>
          <w:noProof/>
        </w:rPr>
        <w:fldChar w:fldCharType="begin"/>
      </w:r>
      <w:r w:rsidRPr="00BF6288">
        <w:rPr>
          <w:noProof/>
        </w:rPr>
        <w:instrText xml:space="preserve"> PAGEREF _Toc479685079 \h </w:instrText>
      </w:r>
      <w:r w:rsidRPr="00BF6288">
        <w:rPr>
          <w:noProof/>
        </w:rPr>
      </w:r>
      <w:r w:rsidRPr="00BF6288">
        <w:rPr>
          <w:noProof/>
        </w:rPr>
        <w:fldChar w:fldCharType="separate"/>
      </w:r>
      <w:r w:rsidR="00C255FC">
        <w:rPr>
          <w:noProof/>
        </w:rPr>
        <w:t>124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BF6288">
        <w:rPr>
          <w:noProof/>
        </w:rPr>
        <w:tab/>
      </w:r>
      <w:r w:rsidRPr="00BF6288">
        <w:rPr>
          <w:noProof/>
        </w:rPr>
        <w:fldChar w:fldCharType="begin"/>
      </w:r>
      <w:r w:rsidRPr="00BF6288">
        <w:rPr>
          <w:noProof/>
        </w:rPr>
        <w:instrText xml:space="preserve"> PAGEREF _Toc479685080 \h </w:instrText>
      </w:r>
      <w:r w:rsidRPr="00BF6288">
        <w:rPr>
          <w:noProof/>
        </w:rPr>
      </w:r>
      <w:r w:rsidRPr="00BF6288">
        <w:rPr>
          <w:noProof/>
        </w:rPr>
        <w:fldChar w:fldCharType="separate"/>
      </w:r>
      <w:r w:rsidR="00C255FC">
        <w:rPr>
          <w:noProof/>
        </w:rPr>
        <w:t>125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BF6288">
        <w:rPr>
          <w:noProof/>
        </w:rPr>
        <w:tab/>
      </w:r>
      <w:r w:rsidRPr="00BF6288">
        <w:rPr>
          <w:noProof/>
        </w:rPr>
        <w:fldChar w:fldCharType="begin"/>
      </w:r>
      <w:r w:rsidRPr="00BF6288">
        <w:rPr>
          <w:noProof/>
        </w:rPr>
        <w:instrText xml:space="preserve"> PAGEREF _Toc479685081 \h </w:instrText>
      </w:r>
      <w:r w:rsidRPr="00BF6288">
        <w:rPr>
          <w:noProof/>
        </w:rPr>
      </w:r>
      <w:r w:rsidRPr="00BF6288">
        <w:rPr>
          <w:noProof/>
        </w:rPr>
        <w:fldChar w:fldCharType="separate"/>
      </w:r>
      <w:r w:rsidR="00C255FC">
        <w:rPr>
          <w:noProof/>
        </w:rPr>
        <w:t>126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BF6288">
        <w:rPr>
          <w:noProof/>
        </w:rPr>
        <w:tab/>
      </w:r>
      <w:r w:rsidRPr="00BF6288">
        <w:rPr>
          <w:noProof/>
        </w:rPr>
        <w:fldChar w:fldCharType="begin"/>
      </w:r>
      <w:r w:rsidRPr="00BF6288">
        <w:rPr>
          <w:noProof/>
        </w:rPr>
        <w:instrText xml:space="preserve"> PAGEREF _Toc479685082 \h </w:instrText>
      </w:r>
      <w:r w:rsidRPr="00BF6288">
        <w:rPr>
          <w:noProof/>
        </w:rPr>
      </w:r>
      <w:r w:rsidRPr="00BF6288">
        <w:rPr>
          <w:noProof/>
        </w:rPr>
        <w:fldChar w:fldCharType="separate"/>
      </w:r>
      <w:r w:rsidR="00C255FC">
        <w:rPr>
          <w:noProof/>
        </w:rPr>
        <w:t>126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BF6288">
        <w:rPr>
          <w:noProof/>
        </w:rPr>
        <w:tab/>
      </w:r>
      <w:r w:rsidRPr="00BF6288">
        <w:rPr>
          <w:noProof/>
        </w:rPr>
        <w:fldChar w:fldCharType="begin"/>
      </w:r>
      <w:r w:rsidRPr="00BF6288">
        <w:rPr>
          <w:noProof/>
        </w:rPr>
        <w:instrText xml:space="preserve"> PAGEREF _Toc479685083 \h </w:instrText>
      </w:r>
      <w:r w:rsidRPr="00BF6288">
        <w:rPr>
          <w:noProof/>
        </w:rPr>
      </w:r>
      <w:r w:rsidRPr="00BF6288">
        <w:rPr>
          <w:noProof/>
        </w:rPr>
        <w:fldChar w:fldCharType="separate"/>
      </w:r>
      <w:r w:rsidR="00C255FC">
        <w:rPr>
          <w:noProof/>
        </w:rPr>
        <w:t>126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BF6288">
        <w:rPr>
          <w:noProof/>
        </w:rPr>
        <w:tab/>
      </w:r>
      <w:r w:rsidRPr="00BF6288">
        <w:rPr>
          <w:noProof/>
        </w:rPr>
        <w:fldChar w:fldCharType="begin"/>
      </w:r>
      <w:r w:rsidRPr="00BF6288">
        <w:rPr>
          <w:noProof/>
        </w:rPr>
        <w:instrText xml:space="preserve"> PAGEREF _Toc479685084 \h </w:instrText>
      </w:r>
      <w:r w:rsidRPr="00BF6288">
        <w:rPr>
          <w:noProof/>
        </w:rPr>
      </w:r>
      <w:r w:rsidRPr="00BF6288">
        <w:rPr>
          <w:noProof/>
        </w:rPr>
        <w:fldChar w:fldCharType="separate"/>
      </w:r>
      <w:r w:rsidR="00C255FC">
        <w:rPr>
          <w:noProof/>
        </w:rPr>
        <w:t>126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BF6288">
        <w:rPr>
          <w:noProof/>
        </w:rPr>
        <w:tab/>
      </w:r>
      <w:r w:rsidRPr="00BF6288">
        <w:rPr>
          <w:noProof/>
        </w:rPr>
        <w:fldChar w:fldCharType="begin"/>
      </w:r>
      <w:r w:rsidRPr="00BF6288">
        <w:rPr>
          <w:noProof/>
        </w:rPr>
        <w:instrText xml:space="preserve"> PAGEREF _Toc479685085 \h </w:instrText>
      </w:r>
      <w:r w:rsidRPr="00BF6288">
        <w:rPr>
          <w:noProof/>
        </w:rPr>
      </w:r>
      <w:r w:rsidRPr="00BF6288">
        <w:rPr>
          <w:noProof/>
        </w:rPr>
        <w:fldChar w:fldCharType="separate"/>
      </w:r>
      <w:r w:rsidR="00C255FC">
        <w:rPr>
          <w:noProof/>
        </w:rPr>
        <w:t>127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BF6288">
        <w:rPr>
          <w:noProof/>
        </w:rPr>
        <w:tab/>
      </w:r>
      <w:r w:rsidRPr="00BF6288">
        <w:rPr>
          <w:noProof/>
        </w:rPr>
        <w:fldChar w:fldCharType="begin"/>
      </w:r>
      <w:r w:rsidRPr="00BF6288">
        <w:rPr>
          <w:noProof/>
        </w:rPr>
        <w:instrText xml:space="preserve"> PAGEREF _Toc479685086 \h </w:instrText>
      </w:r>
      <w:r w:rsidRPr="00BF6288">
        <w:rPr>
          <w:noProof/>
        </w:rPr>
      </w:r>
      <w:r w:rsidRPr="00BF6288">
        <w:rPr>
          <w:noProof/>
        </w:rPr>
        <w:fldChar w:fldCharType="separate"/>
      </w:r>
      <w:r w:rsidR="00C255FC">
        <w:rPr>
          <w:noProof/>
        </w:rPr>
        <w:t>127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BF6288">
        <w:rPr>
          <w:noProof/>
        </w:rPr>
        <w:tab/>
      </w:r>
      <w:r w:rsidRPr="00BF6288">
        <w:rPr>
          <w:noProof/>
        </w:rPr>
        <w:fldChar w:fldCharType="begin"/>
      </w:r>
      <w:r w:rsidRPr="00BF6288">
        <w:rPr>
          <w:noProof/>
        </w:rPr>
        <w:instrText xml:space="preserve"> PAGEREF _Toc479685087 \h </w:instrText>
      </w:r>
      <w:r w:rsidRPr="00BF6288">
        <w:rPr>
          <w:noProof/>
        </w:rPr>
      </w:r>
      <w:r w:rsidRPr="00BF6288">
        <w:rPr>
          <w:noProof/>
        </w:rPr>
        <w:fldChar w:fldCharType="separate"/>
      </w:r>
      <w:r w:rsidR="00C255FC">
        <w:rPr>
          <w:noProof/>
        </w:rPr>
        <w:t>127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BF6288">
        <w:rPr>
          <w:noProof/>
        </w:rPr>
        <w:tab/>
      </w:r>
      <w:r w:rsidRPr="00BF6288">
        <w:rPr>
          <w:noProof/>
        </w:rPr>
        <w:fldChar w:fldCharType="begin"/>
      </w:r>
      <w:r w:rsidRPr="00BF6288">
        <w:rPr>
          <w:noProof/>
        </w:rPr>
        <w:instrText xml:space="preserve"> PAGEREF _Toc479685088 \h </w:instrText>
      </w:r>
      <w:r w:rsidRPr="00BF6288">
        <w:rPr>
          <w:noProof/>
        </w:rPr>
      </w:r>
      <w:r w:rsidRPr="00BF6288">
        <w:rPr>
          <w:noProof/>
        </w:rPr>
        <w:fldChar w:fldCharType="separate"/>
      </w:r>
      <w:r w:rsidR="00C255FC">
        <w:rPr>
          <w:noProof/>
        </w:rPr>
        <w:t>127</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4—Rate of family assistance</w:t>
      </w:r>
      <w:r w:rsidRPr="00BF6288">
        <w:rPr>
          <w:b w:val="0"/>
          <w:noProof/>
          <w:sz w:val="18"/>
        </w:rPr>
        <w:tab/>
      </w:r>
      <w:r w:rsidRPr="00BF6288">
        <w:rPr>
          <w:b w:val="0"/>
          <w:noProof/>
          <w:sz w:val="18"/>
        </w:rPr>
        <w:fldChar w:fldCharType="begin"/>
      </w:r>
      <w:r w:rsidRPr="00BF6288">
        <w:rPr>
          <w:b w:val="0"/>
          <w:noProof/>
          <w:sz w:val="18"/>
        </w:rPr>
        <w:instrText xml:space="preserve"> PAGEREF _Toc479685089 \h </w:instrText>
      </w:r>
      <w:r w:rsidRPr="00BF6288">
        <w:rPr>
          <w:b w:val="0"/>
          <w:noProof/>
          <w:sz w:val="18"/>
        </w:rPr>
      </w:r>
      <w:r w:rsidRPr="00BF6288">
        <w:rPr>
          <w:b w:val="0"/>
          <w:noProof/>
          <w:sz w:val="18"/>
        </w:rPr>
        <w:fldChar w:fldCharType="separate"/>
      </w:r>
      <w:r w:rsidR="00C255FC">
        <w:rPr>
          <w:b w:val="0"/>
          <w:noProof/>
          <w:sz w:val="18"/>
        </w:rPr>
        <w:t>128</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1—Family tax benefit</w:t>
      </w:r>
      <w:r w:rsidRPr="00BF6288">
        <w:rPr>
          <w:b w:val="0"/>
          <w:noProof/>
          <w:sz w:val="18"/>
        </w:rPr>
        <w:tab/>
      </w:r>
      <w:r w:rsidRPr="00BF6288">
        <w:rPr>
          <w:b w:val="0"/>
          <w:noProof/>
          <w:sz w:val="18"/>
        </w:rPr>
        <w:fldChar w:fldCharType="begin"/>
      </w:r>
      <w:r w:rsidRPr="00BF6288">
        <w:rPr>
          <w:b w:val="0"/>
          <w:noProof/>
          <w:sz w:val="18"/>
        </w:rPr>
        <w:instrText xml:space="preserve"> PAGEREF _Toc479685090 \h </w:instrText>
      </w:r>
      <w:r w:rsidRPr="00BF6288">
        <w:rPr>
          <w:b w:val="0"/>
          <w:noProof/>
          <w:sz w:val="18"/>
        </w:rPr>
      </w:r>
      <w:r w:rsidRPr="00BF6288">
        <w:rPr>
          <w:b w:val="0"/>
          <w:noProof/>
          <w:sz w:val="18"/>
        </w:rPr>
        <w:fldChar w:fldCharType="separate"/>
      </w:r>
      <w:r w:rsidR="00C255FC">
        <w:rPr>
          <w:b w:val="0"/>
          <w:noProof/>
          <w:sz w:val="18"/>
        </w:rPr>
        <w:t>128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BF6288">
        <w:rPr>
          <w:noProof/>
        </w:rPr>
        <w:tab/>
      </w:r>
      <w:r w:rsidRPr="00BF6288">
        <w:rPr>
          <w:noProof/>
        </w:rPr>
        <w:fldChar w:fldCharType="begin"/>
      </w:r>
      <w:r w:rsidRPr="00BF6288">
        <w:rPr>
          <w:noProof/>
        </w:rPr>
        <w:instrText xml:space="preserve"> PAGEREF _Toc479685091 \h </w:instrText>
      </w:r>
      <w:r w:rsidRPr="00BF6288">
        <w:rPr>
          <w:noProof/>
        </w:rPr>
      </w:r>
      <w:r w:rsidRPr="00BF6288">
        <w:rPr>
          <w:noProof/>
        </w:rPr>
        <w:fldChar w:fldCharType="separate"/>
      </w:r>
      <w:r w:rsidR="00C255FC">
        <w:rPr>
          <w:noProof/>
        </w:rPr>
        <w:t>128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BF6288">
        <w:rPr>
          <w:noProof/>
        </w:rPr>
        <w:tab/>
      </w:r>
      <w:r w:rsidRPr="00BF6288">
        <w:rPr>
          <w:noProof/>
        </w:rPr>
        <w:fldChar w:fldCharType="begin"/>
      </w:r>
      <w:r w:rsidRPr="00BF6288">
        <w:rPr>
          <w:noProof/>
        </w:rPr>
        <w:instrText xml:space="preserve"> PAGEREF _Toc479685092 \h </w:instrText>
      </w:r>
      <w:r w:rsidRPr="00BF6288">
        <w:rPr>
          <w:noProof/>
        </w:rPr>
      </w:r>
      <w:r w:rsidRPr="00BF6288">
        <w:rPr>
          <w:noProof/>
        </w:rPr>
        <w:fldChar w:fldCharType="separate"/>
      </w:r>
      <w:r w:rsidR="00C255FC">
        <w:rPr>
          <w:noProof/>
        </w:rPr>
        <w:t>129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BF6288">
        <w:rPr>
          <w:noProof/>
        </w:rPr>
        <w:tab/>
      </w:r>
      <w:r w:rsidRPr="00BF6288">
        <w:rPr>
          <w:noProof/>
        </w:rPr>
        <w:fldChar w:fldCharType="begin"/>
      </w:r>
      <w:r w:rsidRPr="00BF6288">
        <w:rPr>
          <w:noProof/>
        </w:rPr>
        <w:instrText xml:space="preserve"> PAGEREF _Toc479685093 \h </w:instrText>
      </w:r>
      <w:r w:rsidRPr="00BF6288">
        <w:rPr>
          <w:noProof/>
        </w:rPr>
      </w:r>
      <w:r w:rsidRPr="00BF6288">
        <w:rPr>
          <w:noProof/>
        </w:rPr>
        <w:fldChar w:fldCharType="separate"/>
      </w:r>
      <w:r w:rsidR="00C255FC">
        <w:rPr>
          <w:noProof/>
        </w:rPr>
        <w:t>130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BF6288">
        <w:rPr>
          <w:noProof/>
        </w:rPr>
        <w:tab/>
      </w:r>
      <w:r w:rsidRPr="00BF6288">
        <w:rPr>
          <w:noProof/>
        </w:rPr>
        <w:fldChar w:fldCharType="begin"/>
      </w:r>
      <w:r w:rsidRPr="00BF6288">
        <w:rPr>
          <w:noProof/>
        </w:rPr>
        <w:instrText xml:space="preserve"> PAGEREF _Toc479685094 \h </w:instrText>
      </w:r>
      <w:r w:rsidRPr="00BF6288">
        <w:rPr>
          <w:noProof/>
        </w:rPr>
      </w:r>
      <w:r w:rsidRPr="00BF6288">
        <w:rPr>
          <w:noProof/>
        </w:rPr>
        <w:fldChar w:fldCharType="separate"/>
      </w:r>
      <w:r w:rsidR="00C255FC">
        <w:rPr>
          <w:noProof/>
        </w:rPr>
        <w:t>132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BF6288">
        <w:rPr>
          <w:noProof/>
        </w:rPr>
        <w:tab/>
      </w:r>
      <w:r w:rsidRPr="00BF6288">
        <w:rPr>
          <w:noProof/>
        </w:rPr>
        <w:fldChar w:fldCharType="begin"/>
      </w:r>
      <w:r w:rsidRPr="00BF6288">
        <w:rPr>
          <w:noProof/>
        </w:rPr>
        <w:instrText xml:space="preserve"> PAGEREF _Toc479685095 \h </w:instrText>
      </w:r>
      <w:r w:rsidRPr="00BF6288">
        <w:rPr>
          <w:noProof/>
        </w:rPr>
      </w:r>
      <w:r w:rsidRPr="00BF6288">
        <w:rPr>
          <w:noProof/>
        </w:rPr>
        <w:fldChar w:fldCharType="separate"/>
      </w:r>
      <w:r w:rsidR="00C255FC">
        <w:rPr>
          <w:noProof/>
        </w:rPr>
        <w:t>132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BF6288">
        <w:rPr>
          <w:noProof/>
        </w:rPr>
        <w:tab/>
      </w:r>
      <w:r w:rsidRPr="00BF6288">
        <w:rPr>
          <w:noProof/>
        </w:rPr>
        <w:fldChar w:fldCharType="begin"/>
      </w:r>
      <w:r w:rsidRPr="00BF6288">
        <w:rPr>
          <w:noProof/>
        </w:rPr>
        <w:instrText xml:space="preserve"> PAGEREF _Toc479685096 \h </w:instrText>
      </w:r>
      <w:r w:rsidRPr="00BF6288">
        <w:rPr>
          <w:noProof/>
        </w:rPr>
      </w:r>
      <w:r w:rsidRPr="00BF6288">
        <w:rPr>
          <w:noProof/>
        </w:rPr>
        <w:fldChar w:fldCharType="separate"/>
      </w:r>
      <w:r w:rsidR="00C255FC">
        <w:rPr>
          <w:noProof/>
        </w:rPr>
        <w:t>133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BF6288">
        <w:rPr>
          <w:noProof/>
        </w:rPr>
        <w:tab/>
      </w:r>
      <w:r w:rsidRPr="00BF6288">
        <w:rPr>
          <w:noProof/>
        </w:rPr>
        <w:fldChar w:fldCharType="begin"/>
      </w:r>
      <w:r w:rsidRPr="00BF6288">
        <w:rPr>
          <w:noProof/>
        </w:rPr>
        <w:instrText xml:space="preserve"> PAGEREF _Toc479685097 \h </w:instrText>
      </w:r>
      <w:r w:rsidRPr="00BF6288">
        <w:rPr>
          <w:noProof/>
        </w:rPr>
      </w:r>
      <w:r w:rsidRPr="00BF6288">
        <w:rPr>
          <w:noProof/>
        </w:rPr>
        <w:fldChar w:fldCharType="separate"/>
      </w:r>
      <w:r w:rsidR="00C255FC">
        <w:rPr>
          <w:noProof/>
        </w:rPr>
        <w:t>133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BF6288">
        <w:rPr>
          <w:noProof/>
        </w:rPr>
        <w:tab/>
      </w:r>
      <w:r w:rsidRPr="00BF6288">
        <w:rPr>
          <w:noProof/>
        </w:rPr>
        <w:fldChar w:fldCharType="begin"/>
      </w:r>
      <w:r w:rsidRPr="00BF6288">
        <w:rPr>
          <w:noProof/>
        </w:rPr>
        <w:instrText xml:space="preserve"> PAGEREF _Toc479685098 \h </w:instrText>
      </w:r>
      <w:r w:rsidRPr="00BF6288">
        <w:rPr>
          <w:noProof/>
        </w:rPr>
      </w:r>
      <w:r w:rsidRPr="00BF6288">
        <w:rPr>
          <w:noProof/>
        </w:rPr>
        <w:fldChar w:fldCharType="separate"/>
      </w:r>
      <w:r w:rsidR="00C255FC">
        <w:rPr>
          <w:noProof/>
        </w:rPr>
        <w:t>133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BF6288">
        <w:rPr>
          <w:noProof/>
        </w:rPr>
        <w:tab/>
      </w:r>
      <w:r w:rsidRPr="00BF6288">
        <w:rPr>
          <w:noProof/>
        </w:rPr>
        <w:fldChar w:fldCharType="begin"/>
      </w:r>
      <w:r w:rsidRPr="00BF6288">
        <w:rPr>
          <w:noProof/>
        </w:rPr>
        <w:instrText xml:space="preserve"> PAGEREF _Toc479685099 \h </w:instrText>
      </w:r>
      <w:r w:rsidRPr="00BF6288">
        <w:rPr>
          <w:noProof/>
        </w:rPr>
      </w:r>
      <w:r w:rsidRPr="00BF6288">
        <w:rPr>
          <w:noProof/>
        </w:rPr>
        <w:fldChar w:fldCharType="separate"/>
      </w:r>
      <w:r w:rsidR="00C255FC">
        <w:rPr>
          <w:noProof/>
        </w:rPr>
        <w:t>137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BF6288">
        <w:rPr>
          <w:noProof/>
        </w:rPr>
        <w:tab/>
      </w:r>
      <w:r w:rsidRPr="00BF6288">
        <w:rPr>
          <w:noProof/>
        </w:rPr>
        <w:fldChar w:fldCharType="begin"/>
      </w:r>
      <w:r w:rsidRPr="00BF6288">
        <w:rPr>
          <w:noProof/>
        </w:rPr>
        <w:instrText xml:space="preserve"> PAGEREF _Toc479685100 \h </w:instrText>
      </w:r>
      <w:r w:rsidRPr="00BF6288">
        <w:rPr>
          <w:noProof/>
        </w:rPr>
      </w:r>
      <w:r w:rsidRPr="00BF6288">
        <w:rPr>
          <w:noProof/>
        </w:rPr>
        <w:fldChar w:fldCharType="separate"/>
      </w:r>
      <w:r w:rsidR="00C255FC">
        <w:rPr>
          <w:noProof/>
        </w:rPr>
        <w:t>139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BF6288">
        <w:rPr>
          <w:noProof/>
        </w:rPr>
        <w:tab/>
      </w:r>
      <w:r w:rsidRPr="00BF6288">
        <w:rPr>
          <w:noProof/>
        </w:rPr>
        <w:fldChar w:fldCharType="begin"/>
      </w:r>
      <w:r w:rsidRPr="00BF6288">
        <w:rPr>
          <w:noProof/>
        </w:rPr>
        <w:instrText xml:space="preserve"> PAGEREF _Toc479685101 \h </w:instrText>
      </w:r>
      <w:r w:rsidRPr="00BF6288">
        <w:rPr>
          <w:noProof/>
        </w:rPr>
      </w:r>
      <w:r w:rsidRPr="00BF6288">
        <w:rPr>
          <w:noProof/>
        </w:rPr>
        <w:fldChar w:fldCharType="separate"/>
      </w:r>
      <w:r w:rsidR="00C255FC">
        <w:rPr>
          <w:noProof/>
        </w:rPr>
        <w:t>139</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2—Stillborn baby payment</w:t>
      </w:r>
      <w:r w:rsidRPr="00BF6288">
        <w:rPr>
          <w:b w:val="0"/>
          <w:noProof/>
          <w:sz w:val="18"/>
        </w:rPr>
        <w:tab/>
      </w:r>
      <w:r w:rsidRPr="00BF6288">
        <w:rPr>
          <w:b w:val="0"/>
          <w:noProof/>
          <w:sz w:val="18"/>
        </w:rPr>
        <w:fldChar w:fldCharType="begin"/>
      </w:r>
      <w:r w:rsidRPr="00BF6288">
        <w:rPr>
          <w:b w:val="0"/>
          <w:noProof/>
          <w:sz w:val="18"/>
        </w:rPr>
        <w:instrText xml:space="preserve"> PAGEREF _Toc479685102 \h </w:instrText>
      </w:r>
      <w:r w:rsidRPr="00BF6288">
        <w:rPr>
          <w:b w:val="0"/>
          <w:noProof/>
          <w:sz w:val="18"/>
        </w:rPr>
      </w:r>
      <w:r w:rsidRPr="00BF6288">
        <w:rPr>
          <w:b w:val="0"/>
          <w:noProof/>
          <w:sz w:val="18"/>
        </w:rPr>
        <w:fldChar w:fldCharType="separate"/>
      </w:r>
      <w:r w:rsidR="00C255FC">
        <w:rPr>
          <w:b w:val="0"/>
          <w:noProof/>
          <w:sz w:val="18"/>
        </w:rPr>
        <w:t>143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BF6288">
        <w:rPr>
          <w:noProof/>
        </w:rPr>
        <w:tab/>
      </w:r>
      <w:r w:rsidRPr="00BF6288">
        <w:rPr>
          <w:noProof/>
        </w:rPr>
        <w:fldChar w:fldCharType="begin"/>
      </w:r>
      <w:r w:rsidRPr="00BF6288">
        <w:rPr>
          <w:noProof/>
        </w:rPr>
        <w:instrText xml:space="preserve"> PAGEREF _Toc479685103 \h </w:instrText>
      </w:r>
      <w:r w:rsidRPr="00BF6288">
        <w:rPr>
          <w:noProof/>
        </w:rPr>
      </w:r>
      <w:r w:rsidRPr="00BF6288">
        <w:rPr>
          <w:noProof/>
        </w:rPr>
        <w:fldChar w:fldCharType="separate"/>
      </w:r>
      <w:r w:rsidR="00C255FC">
        <w:rPr>
          <w:noProof/>
        </w:rPr>
        <w:t>143</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4—Child care benefit</w:t>
      </w:r>
      <w:r w:rsidRPr="00BF6288">
        <w:rPr>
          <w:b w:val="0"/>
          <w:noProof/>
          <w:sz w:val="18"/>
        </w:rPr>
        <w:tab/>
      </w:r>
      <w:r w:rsidRPr="00BF6288">
        <w:rPr>
          <w:b w:val="0"/>
          <w:noProof/>
          <w:sz w:val="18"/>
        </w:rPr>
        <w:fldChar w:fldCharType="begin"/>
      </w:r>
      <w:r w:rsidRPr="00BF6288">
        <w:rPr>
          <w:b w:val="0"/>
          <w:noProof/>
          <w:sz w:val="18"/>
        </w:rPr>
        <w:instrText xml:space="preserve"> PAGEREF _Toc479685104 \h </w:instrText>
      </w:r>
      <w:r w:rsidRPr="00BF6288">
        <w:rPr>
          <w:b w:val="0"/>
          <w:noProof/>
          <w:sz w:val="18"/>
        </w:rPr>
      </w:r>
      <w:r w:rsidRPr="00BF6288">
        <w:rPr>
          <w:b w:val="0"/>
          <w:noProof/>
          <w:sz w:val="18"/>
        </w:rPr>
        <w:fldChar w:fldCharType="separate"/>
      </w:r>
      <w:r w:rsidR="00C255FC">
        <w:rPr>
          <w:b w:val="0"/>
          <w:noProof/>
          <w:sz w:val="18"/>
        </w:rPr>
        <w:t>145</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A—Overview of Division</w:t>
      </w:r>
      <w:r w:rsidRPr="00BF6288">
        <w:rPr>
          <w:b w:val="0"/>
          <w:noProof/>
          <w:sz w:val="18"/>
        </w:rPr>
        <w:tab/>
      </w:r>
      <w:r w:rsidRPr="00BF6288">
        <w:rPr>
          <w:b w:val="0"/>
          <w:noProof/>
          <w:sz w:val="18"/>
        </w:rPr>
        <w:fldChar w:fldCharType="begin"/>
      </w:r>
      <w:r w:rsidRPr="00BF6288">
        <w:rPr>
          <w:b w:val="0"/>
          <w:noProof/>
          <w:sz w:val="18"/>
        </w:rPr>
        <w:instrText xml:space="preserve"> PAGEREF _Toc479685105 \h </w:instrText>
      </w:r>
      <w:r w:rsidRPr="00BF6288">
        <w:rPr>
          <w:b w:val="0"/>
          <w:noProof/>
          <w:sz w:val="18"/>
        </w:rPr>
      </w:r>
      <w:r w:rsidRPr="00BF6288">
        <w:rPr>
          <w:b w:val="0"/>
          <w:noProof/>
          <w:sz w:val="18"/>
        </w:rPr>
        <w:fldChar w:fldCharType="separate"/>
      </w:r>
      <w:r w:rsidR="00C255FC">
        <w:rPr>
          <w:b w:val="0"/>
          <w:noProof/>
          <w:sz w:val="18"/>
        </w:rPr>
        <w:t>145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BF6288">
        <w:rPr>
          <w:noProof/>
        </w:rPr>
        <w:tab/>
      </w:r>
      <w:r w:rsidRPr="00BF6288">
        <w:rPr>
          <w:noProof/>
        </w:rPr>
        <w:fldChar w:fldCharType="begin"/>
      </w:r>
      <w:r w:rsidRPr="00BF6288">
        <w:rPr>
          <w:noProof/>
        </w:rPr>
        <w:instrText xml:space="preserve"> PAGEREF _Toc479685106 \h </w:instrText>
      </w:r>
      <w:r w:rsidRPr="00BF6288">
        <w:rPr>
          <w:noProof/>
        </w:rPr>
      </w:r>
      <w:r w:rsidRPr="00BF6288">
        <w:rPr>
          <w:noProof/>
        </w:rPr>
        <w:fldChar w:fldCharType="separate"/>
      </w:r>
      <w:r w:rsidR="00C255FC">
        <w:rPr>
          <w:noProof/>
        </w:rPr>
        <w:t>145</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BF6288">
        <w:rPr>
          <w:b w:val="0"/>
          <w:noProof/>
          <w:sz w:val="18"/>
        </w:rPr>
        <w:tab/>
      </w:r>
      <w:r w:rsidRPr="00BF6288">
        <w:rPr>
          <w:b w:val="0"/>
          <w:noProof/>
          <w:sz w:val="18"/>
        </w:rPr>
        <w:fldChar w:fldCharType="begin"/>
      </w:r>
      <w:r w:rsidRPr="00BF6288">
        <w:rPr>
          <w:b w:val="0"/>
          <w:noProof/>
          <w:sz w:val="18"/>
        </w:rPr>
        <w:instrText xml:space="preserve"> PAGEREF _Toc479685107 \h </w:instrText>
      </w:r>
      <w:r w:rsidRPr="00BF6288">
        <w:rPr>
          <w:b w:val="0"/>
          <w:noProof/>
          <w:sz w:val="18"/>
        </w:rPr>
      </w:r>
      <w:r w:rsidRPr="00BF6288">
        <w:rPr>
          <w:b w:val="0"/>
          <w:noProof/>
          <w:sz w:val="18"/>
        </w:rPr>
        <w:fldChar w:fldCharType="separate"/>
      </w:r>
      <w:r w:rsidR="00C255FC">
        <w:rPr>
          <w:b w:val="0"/>
          <w:noProof/>
          <w:sz w:val="18"/>
        </w:rPr>
        <w:t>146</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AE4489">
        <w:rPr>
          <w:noProof/>
          <w:snapToGrid w:val="0"/>
          <w:lang w:eastAsia="en-US"/>
        </w:rPr>
        <w:t>Application of Subdivision to parts of sessions of care</w:t>
      </w:r>
      <w:r w:rsidRPr="00BF6288">
        <w:rPr>
          <w:noProof/>
        </w:rPr>
        <w:tab/>
      </w:r>
      <w:r w:rsidRPr="00BF6288">
        <w:rPr>
          <w:noProof/>
        </w:rPr>
        <w:fldChar w:fldCharType="begin"/>
      </w:r>
      <w:r w:rsidRPr="00BF6288">
        <w:rPr>
          <w:noProof/>
        </w:rPr>
        <w:instrText xml:space="preserve"> PAGEREF _Toc479685108 \h </w:instrText>
      </w:r>
      <w:r w:rsidRPr="00BF6288">
        <w:rPr>
          <w:noProof/>
        </w:rPr>
      </w:r>
      <w:r w:rsidRPr="00BF6288">
        <w:rPr>
          <w:noProof/>
        </w:rPr>
        <w:fldChar w:fldCharType="separate"/>
      </w:r>
      <w:r w:rsidR="00C255FC">
        <w:rPr>
          <w:noProof/>
        </w:rPr>
        <w:t>146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AE4489">
        <w:rPr>
          <w:noProof/>
          <w:snapToGrid w:val="0"/>
          <w:lang w:eastAsia="en-US"/>
        </w:rPr>
        <w:t>Weekly limit on child care benefit for care provided by an approved child care service</w:t>
      </w:r>
      <w:r w:rsidRPr="00BF6288">
        <w:rPr>
          <w:noProof/>
        </w:rPr>
        <w:tab/>
      </w:r>
      <w:r w:rsidRPr="00BF6288">
        <w:rPr>
          <w:noProof/>
        </w:rPr>
        <w:fldChar w:fldCharType="begin"/>
      </w:r>
      <w:r w:rsidRPr="00BF6288">
        <w:rPr>
          <w:noProof/>
        </w:rPr>
        <w:instrText xml:space="preserve"> PAGEREF _Toc479685109 \h </w:instrText>
      </w:r>
      <w:r w:rsidRPr="00BF6288">
        <w:rPr>
          <w:noProof/>
        </w:rPr>
      </w:r>
      <w:r w:rsidRPr="00BF6288">
        <w:rPr>
          <w:noProof/>
        </w:rPr>
        <w:fldChar w:fldCharType="separate"/>
      </w:r>
      <w:r w:rsidR="00C255FC">
        <w:rPr>
          <w:noProof/>
        </w:rPr>
        <w:t>146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AE4489">
        <w:rPr>
          <w:noProof/>
          <w:snapToGrid w:val="0"/>
          <w:lang w:eastAsia="en-US"/>
        </w:rPr>
        <w:t>Weekly limit on rate of fee reductions while individual is conditionally eligible for care provided by an approved child care service</w:t>
      </w:r>
      <w:r w:rsidRPr="00BF6288">
        <w:rPr>
          <w:noProof/>
        </w:rPr>
        <w:tab/>
      </w:r>
      <w:r w:rsidRPr="00BF6288">
        <w:rPr>
          <w:noProof/>
        </w:rPr>
        <w:fldChar w:fldCharType="begin"/>
      </w:r>
      <w:r w:rsidRPr="00BF6288">
        <w:rPr>
          <w:noProof/>
        </w:rPr>
        <w:instrText xml:space="preserve"> PAGEREF _Toc479685110 \h </w:instrText>
      </w:r>
      <w:r w:rsidRPr="00BF6288">
        <w:rPr>
          <w:noProof/>
        </w:rPr>
      </w:r>
      <w:r w:rsidRPr="00BF6288">
        <w:rPr>
          <w:noProof/>
        </w:rPr>
        <w:fldChar w:fldCharType="separate"/>
      </w:r>
      <w:r w:rsidR="00C255FC">
        <w:rPr>
          <w:noProof/>
        </w:rPr>
        <w:t>147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BF6288">
        <w:rPr>
          <w:noProof/>
        </w:rPr>
        <w:tab/>
      </w:r>
      <w:r w:rsidRPr="00BF6288">
        <w:rPr>
          <w:noProof/>
        </w:rPr>
        <w:fldChar w:fldCharType="begin"/>
      </w:r>
      <w:r w:rsidRPr="00BF6288">
        <w:rPr>
          <w:noProof/>
        </w:rPr>
        <w:instrText xml:space="preserve"> PAGEREF _Toc479685111 \h </w:instrText>
      </w:r>
      <w:r w:rsidRPr="00BF6288">
        <w:rPr>
          <w:noProof/>
        </w:rPr>
      </w:r>
      <w:r w:rsidRPr="00BF6288">
        <w:rPr>
          <w:noProof/>
        </w:rPr>
        <w:fldChar w:fldCharType="separate"/>
      </w:r>
      <w:r w:rsidR="00C255FC">
        <w:rPr>
          <w:noProof/>
        </w:rPr>
        <w:t>147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BF6288">
        <w:rPr>
          <w:noProof/>
        </w:rPr>
        <w:tab/>
      </w:r>
      <w:r w:rsidRPr="00BF6288">
        <w:rPr>
          <w:noProof/>
        </w:rPr>
        <w:fldChar w:fldCharType="begin"/>
      </w:r>
      <w:r w:rsidRPr="00BF6288">
        <w:rPr>
          <w:noProof/>
        </w:rPr>
        <w:instrText xml:space="preserve"> PAGEREF _Toc479685112 \h </w:instrText>
      </w:r>
      <w:r w:rsidRPr="00BF6288">
        <w:rPr>
          <w:noProof/>
        </w:rPr>
      </w:r>
      <w:r w:rsidRPr="00BF6288">
        <w:rPr>
          <w:noProof/>
        </w:rPr>
        <w:fldChar w:fldCharType="separate"/>
      </w:r>
      <w:r w:rsidR="00C255FC">
        <w:rPr>
          <w:noProof/>
        </w:rPr>
        <w:t>149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BF6288">
        <w:rPr>
          <w:noProof/>
        </w:rPr>
        <w:tab/>
      </w:r>
      <w:r w:rsidRPr="00BF6288">
        <w:rPr>
          <w:noProof/>
        </w:rPr>
        <w:fldChar w:fldCharType="begin"/>
      </w:r>
      <w:r w:rsidRPr="00BF6288">
        <w:rPr>
          <w:noProof/>
        </w:rPr>
        <w:instrText xml:space="preserve"> PAGEREF _Toc479685113 \h </w:instrText>
      </w:r>
      <w:r w:rsidRPr="00BF6288">
        <w:rPr>
          <w:noProof/>
        </w:rPr>
      </w:r>
      <w:r w:rsidRPr="00BF6288">
        <w:rPr>
          <w:noProof/>
        </w:rPr>
        <w:fldChar w:fldCharType="separate"/>
      </w:r>
      <w:r w:rsidR="00C255FC">
        <w:rPr>
          <w:noProof/>
        </w:rPr>
        <w:t>149</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BF6288">
        <w:rPr>
          <w:b w:val="0"/>
          <w:noProof/>
          <w:sz w:val="18"/>
        </w:rPr>
        <w:tab/>
      </w:r>
      <w:r w:rsidRPr="00BF6288">
        <w:rPr>
          <w:b w:val="0"/>
          <w:noProof/>
          <w:sz w:val="18"/>
        </w:rPr>
        <w:fldChar w:fldCharType="begin"/>
      </w:r>
      <w:r w:rsidRPr="00BF6288">
        <w:rPr>
          <w:b w:val="0"/>
          <w:noProof/>
          <w:sz w:val="18"/>
        </w:rPr>
        <w:instrText xml:space="preserve"> PAGEREF _Toc479685114 \h </w:instrText>
      </w:r>
      <w:r w:rsidRPr="00BF6288">
        <w:rPr>
          <w:b w:val="0"/>
          <w:noProof/>
          <w:sz w:val="18"/>
        </w:rPr>
      </w:r>
      <w:r w:rsidRPr="00BF6288">
        <w:rPr>
          <w:b w:val="0"/>
          <w:noProof/>
          <w:sz w:val="18"/>
        </w:rPr>
        <w:fldChar w:fldCharType="separate"/>
      </w:r>
      <w:r w:rsidR="00C255FC">
        <w:rPr>
          <w:b w:val="0"/>
          <w:noProof/>
          <w:sz w:val="18"/>
        </w:rPr>
        <w:t>150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BF6288">
        <w:rPr>
          <w:noProof/>
        </w:rPr>
        <w:tab/>
      </w:r>
      <w:r w:rsidRPr="00BF6288">
        <w:rPr>
          <w:noProof/>
        </w:rPr>
        <w:fldChar w:fldCharType="begin"/>
      </w:r>
      <w:r w:rsidRPr="00BF6288">
        <w:rPr>
          <w:noProof/>
        </w:rPr>
        <w:instrText xml:space="preserve"> PAGEREF _Toc479685115 \h </w:instrText>
      </w:r>
      <w:r w:rsidRPr="00BF6288">
        <w:rPr>
          <w:noProof/>
        </w:rPr>
      </w:r>
      <w:r w:rsidRPr="00BF6288">
        <w:rPr>
          <w:noProof/>
        </w:rPr>
        <w:fldChar w:fldCharType="separate"/>
      </w:r>
      <w:r w:rsidR="00C255FC">
        <w:rPr>
          <w:noProof/>
        </w:rPr>
        <w:t>150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BF6288">
        <w:rPr>
          <w:noProof/>
        </w:rPr>
        <w:tab/>
      </w:r>
      <w:r w:rsidRPr="00BF6288">
        <w:rPr>
          <w:noProof/>
        </w:rPr>
        <w:fldChar w:fldCharType="begin"/>
      </w:r>
      <w:r w:rsidRPr="00BF6288">
        <w:rPr>
          <w:noProof/>
        </w:rPr>
        <w:instrText xml:space="preserve"> PAGEREF _Toc479685116 \h </w:instrText>
      </w:r>
      <w:r w:rsidRPr="00BF6288">
        <w:rPr>
          <w:noProof/>
        </w:rPr>
      </w:r>
      <w:r w:rsidRPr="00BF6288">
        <w:rPr>
          <w:noProof/>
        </w:rPr>
        <w:fldChar w:fldCharType="separate"/>
      </w:r>
      <w:r w:rsidR="00C255FC">
        <w:rPr>
          <w:noProof/>
        </w:rPr>
        <w:t>151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BF6288">
        <w:rPr>
          <w:noProof/>
        </w:rPr>
        <w:tab/>
      </w:r>
      <w:r w:rsidRPr="00BF6288">
        <w:rPr>
          <w:noProof/>
        </w:rPr>
        <w:fldChar w:fldCharType="begin"/>
      </w:r>
      <w:r w:rsidRPr="00BF6288">
        <w:rPr>
          <w:noProof/>
        </w:rPr>
        <w:instrText xml:space="preserve"> PAGEREF _Toc479685117 \h </w:instrText>
      </w:r>
      <w:r w:rsidRPr="00BF6288">
        <w:rPr>
          <w:noProof/>
        </w:rPr>
      </w:r>
      <w:r w:rsidRPr="00BF6288">
        <w:rPr>
          <w:noProof/>
        </w:rPr>
        <w:fldChar w:fldCharType="separate"/>
      </w:r>
      <w:r w:rsidR="00C255FC">
        <w:rPr>
          <w:noProof/>
        </w:rPr>
        <w:t>151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BF6288">
        <w:rPr>
          <w:noProof/>
        </w:rPr>
        <w:tab/>
      </w:r>
      <w:r w:rsidRPr="00BF6288">
        <w:rPr>
          <w:noProof/>
        </w:rPr>
        <w:fldChar w:fldCharType="begin"/>
      </w:r>
      <w:r w:rsidRPr="00BF6288">
        <w:rPr>
          <w:noProof/>
        </w:rPr>
        <w:instrText xml:space="preserve"> PAGEREF _Toc479685118 \h </w:instrText>
      </w:r>
      <w:r w:rsidRPr="00BF6288">
        <w:rPr>
          <w:noProof/>
        </w:rPr>
      </w:r>
      <w:r w:rsidRPr="00BF6288">
        <w:rPr>
          <w:noProof/>
        </w:rPr>
        <w:fldChar w:fldCharType="separate"/>
      </w:r>
      <w:r w:rsidR="00C255FC">
        <w:rPr>
          <w:noProof/>
        </w:rPr>
        <w:t>152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BF6288">
        <w:rPr>
          <w:noProof/>
        </w:rPr>
        <w:tab/>
      </w:r>
      <w:r w:rsidRPr="00BF6288">
        <w:rPr>
          <w:noProof/>
        </w:rPr>
        <w:fldChar w:fldCharType="begin"/>
      </w:r>
      <w:r w:rsidRPr="00BF6288">
        <w:rPr>
          <w:noProof/>
        </w:rPr>
        <w:instrText xml:space="preserve"> PAGEREF _Toc479685119 \h </w:instrText>
      </w:r>
      <w:r w:rsidRPr="00BF6288">
        <w:rPr>
          <w:noProof/>
        </w:rPr>
      </w:r>
      <w:r w:rsidRPr="00BF6288">
        <w:rPr>
          <w:noProof/>
        </w:rPr>
        <w:fldChar w:fldCharType="separate"/>
      </w:r>
      <w:r w:rsidR="00C255FC">
        <w:rPr>
          <w:noProof/>
        </w:rPr>
        <w:t>153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AE4489">
        <w:rPr>
          <w:noProof/>
          <w:snapToGrid w:val="0"/>
          <w:lang w:eastAsia="en-US"/>
        </w:rPr>
        <w:t>Fee reductions or child care benefit rate determined by the Secretary</w:t>
      </w:r>
      <w:r w:rsidRPr="00BF6288">
        <w:rPr>
          <w:noProof/>
        </w:rPr>
        <w:tab/>
      </w:r>
      <w:r w:rsidRPr="00BF6288">
        <w:rPr>
          <w:noProof/>
        </w:rPr>
        <w:fldChar w:fldCharType="begin"/>
      </w:r>
      <w:r w:rsidRPr="00BF6288">
        <w:rPr>
          <w:noProof/>
        </w:rPr>
        <w:instrText xml:space="preserve"> PAGEREF _Toc479685120 \h </w:instrText>
      </w:r>
      <w:r w:rsidRPr="00BF6288">
        <w:rPr>
          <w:noProof/>
        </w:rPr>
      </w:r>
      <w:r w:rsidRPr="00BF6288">
        <w:rPr>
          <w:noProof/>
        </w:rPr>
        <w:fldChar w:fldCharType="separate"/>
      </w:r>
      <w:r w:rsidR="00C255FC">
        <w:rPr>
          <w:noProof/>
        </w:rPr>
        <w:t>154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BF6288">
        <w:rPr>
          <w:noProof/>
        </w:rPr>
        <w:tab/>
      </w:r>
      <w:r w:rsidRPr="00BF6288">
        <w:rPr>
          <w:noProof/>
        </w:rPr>
        <w:fldChar w:fldCharType="begin"/>
      </w:r>
      <w:r w:rsidRPr="00BF6288">
        <w:rPr>
          <w:noProof/>
        </w:rPr>
        <w:instrText xml:space="preserve"> PAGEREF _Toc479685121 \h </w:instrText>
      </w:r>
      <w:r w:rsidRPr="00BF6288">
        <w:rPr>
          <w:noProof/>
        </w:rPr>
      </w:r>
      <w:r w:rsidRPr="00BF6288">
        <w:rPr>
          <w:noProof/>
        </w:rPr>
        <w:fldChar w:fldCharType="separate"/>
      </w:r>
      <w:r w:rsidR="00C255FC">
        <w:rPr>
          <w:noProof/>
        </w:rPr>
        <w:t>157</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CA—Special grandparent rate</w:t>
      </w:r>
      <w:r w:rsidRPr="00BF6288">
        <w:rPr>
          <w:b w:val="0"/>
          <w:noProof/>
          <w:sz w:val="18"/>
        </w:rPr>
        <w:tab/>
      </w:r>
      <w:r w:rsidRPr="00BF6288">
        <w:rPr>
          <w:b w:val="0"/>
          <w:noProof/>
          <w:sz w:val="18"/>
        </w:rPr>
        <w:fldChar w:fldCharType="begin"/>
      </w:r>
      <w:r w:rsidRPr="00BF6288">
        <w:rPr>
          <w:b w:val="0"/>
          <w:noProof/>
          <w:sz w:val="18"/>
        </w:rPr>
        <w:instrText xml:space="preserve"> PAGEREF _Toc479685122 \h </w:instrText>
      </w:r>
      <w:r w:rsidRPr="00BF6288">
        <w:rPr>
          <w:b w:val="0"/>
          <w:noProof/>
          <w:sz w:val="18"/>
        </w:rPr>
      </w:r>
      <w:r w:rsidRPr="00BF6288">
        <w:rPr>
          <w:b w:val="0"/>
          <w:noProof/>
          <w:sz w:val="18"/>
        </w:rPr>
        <w:fldChar w:fldCharType="separate"/>
      </w:r>
      <w:r w:rsidR="00C255FC">
        <w:rPr>
          <w:b w:val="0"/>
          <w:noProof/>
          <w:sz w:val="18"/>
        </w:rPr>
        <w:t>158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BF6288">
        <w:rPr>
          <w:noProof/>
        </w:rPr>
        <w:tab/>
      </w:r>
      <w:r w:rsidRPr="00BF6288">
        <w:rPr>
          <w:noProof/>
        </w:rPr>
        <w:fldChar w:fldCharType="begin"/>
      </w:r>
      <w:r w:rsidRPr="00BF6288">
        <w:rPr>
          <w:noProof/>
        </w:rPr>
        <w:instrText xml:space="preserve"> PAGEREF _Toc479685123 \h </w:instrText>
      </w:r>
      <w:r w:rsidRPr="00BF6288">
        <w:rPr>
          <w:noProof/>
        </w:rPr>
      </w:r>
      <w:r w:rsidRPr="00BF6288">
        <w:rPr>
          <w:noProof/>
        </w:rPr>
        <w:fldChar w:fldCharType="separate"/>
      </w:r>
      <w:r w:rsidR="00C255FC">
        <w:rPr>
          <w:noProof/>
        </w:rPr>
        <w:t>158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D</w:t>
      </w:r>
      <w:r w:rsidRPr="00AE4489">
        <w:rPr>
          <w:noProof/>
          <w:snapToGrid w:val="0"/>
          <w:lang w:eastAsia="en-US"/>
        </w:rPr>
        <w:t>—</w:t>
      </w:r>
      <w:r>
        <w:rPr>
          <w:noProof/>
        </w:rPr>
        <w:t>Care provided by registered carer</w:t>
      </w:r>
      <w:r w:rsidRPr="00BF6288">
        <w:rPr>
          <w:b w:val="0"/>
          <w:noProof/>
          <w:sz w:val="18"/>
        </w:rPr>
        <w:tab/>
      </w:r>
      <w:r w:rsidRPr="00BF6288">
        <w:rPr>
          <w:b w:val="0"/>
          <w:noProof/>
          <w:sz w:val="18"/>
        </w:rPr>
        <w:fldChar w:fldCharType="begin"/>
      </w:r>
      <w:r w:rsidRPr="00BF6288">
        <w:rPr>
          <w:b w:val="0"/>
          <w:noProof/>
          <w:sz w:val="18"/>
        </w:rPr>
        <w:instrText xml:space="preserve"> PAGEREF _Toc479685124 \h </w:instrText>
      </w:r>
      <w:r w:rsidRPr="00BF6288">
        <w:rPr>
          <w:b w:val="0"/>
          <w:noProof/>
          <w:sz w:val="18"/>
        </w:rPr>
      </w:r>
      <w:r w:rsidRPr="00BF6288">
        <w:rPr>
          <w:b w:val="0"/>
          <w:noProof/>
          <w:sz w:val="18"/>
        </w:rPr>
        <w:fldChar w:fldCharType="separate"/>
      </w:r>
      <w:r w:rsidR="00C255FC">
        <w:rPr>
          <w:b w:val="0"/>
          <w:noProof/>
          <w:sz w:val="18"/>
        </w:rPr>
        <w:t>158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BF6288">
        <w:rPr>
          <w:noProof/>
        </w:rPr>
        <w:tab/>
      </w:r>
      <w:r w:rsidRPr="00BF6288">
        <w:rPr>
          <w:noProof/>
        </w:rPr>
        <w:fldChar w:fldCharType="begin"/>
      </w:r>
      <w:r w:rsidRPr="00BF6288">
        <w:rPr>
          <w:noProof/>
        </w:rPr>
        <w:instrText xml:space="preserve"> PAGEREF _Toc479685125 \h </w:instrText>
      </w:r>
      <w:r w:rsidRPr="00BF6288">
        <w:rPr>
          <w:noProof/>
        </w:rPr>
      </w:r>
      <w:r w:rsidRPr="00BF6288">
        <w:rPr>
          <w:noProof/>
        </w:rPr>
        <w:fldChar w:fldCharType="separate"/>
      </w:r>
      <w:r w:rsidR="00C255FC">
        <w:rPr>
          <w:noProof/>
        </w:rPr>
        <w:t>158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BF6288">
        <w:rPr>
          <w:noProof/>
        </w:rPr>
        <w:tab/>
      </w:r>
      <w:r w:rsidRPr="00BF6288">
        <w:rPr>
          <w:noProof/>
        </w:rPr>
        <w:fldChar w:fldCharType="begin"/>
      </w:r>
      <w:r w:rsidRPr="00BF6288">
        <w:rPr>
          <w:noProof/>
        </w:rPr>
        <w:instrText xml:space="preserve"> PAGEREF _Toc479685126 \h </w:instrText>
      </w:r>
      <w:r w:rsidRPr="00BF6288">
        <w:rPr>
          <w:noProof/>
        </w:rPr>
      </w:r>
      <w:r w:rsidRPr="00BF6288">
        <w:rPr>
          <w:noProof/>
        </w:rPr>
        <w:fldChar w:fldCharType="separate"/>
      </w:r>
      <w:r w:rsidR="00C255FC">
        <w:rPr>
          <w:noProof/>
        </w:rPr>
        <w:t>159</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4A—Child care rebate</w:t>
      </w:r>
      <w:r w:rsidRPr="00BF6288">
        <w:rPr>
          <w:b w:val="0"/>
          <w:noProof/>
          <w:sz w:val="18"/>
        </w:rPr>
        <w:tab/>
      </w:r>
      <w:r w:rsidRPr="00BF6288">
        <w:rPr>
          <w:b w:val="0"/>
          <w:noProof/>
          <w:sz w:val="18"/>
        </w:rPr>
        <w:fldChar w:fldCharType="begin"/>
      </w:r>
      <w:r w:rsidRPr="00BF6288">
        <w:rPr>
          <w:b w:val="0"/>
          <w:noProof/>
          <w:sz w:val="18"/>
        </w:rPr>
        <w:instrText xml:space="preserve"> PAGEREF _Toc479685127 \h </w:instrText>
      </w:r>
      <w:r w:rsidRPr="00BF6288">
        <w:rPr>
          <w:b w:val="0"/>
          <w:noProof/>
          <w:sz w:val="18"/>
        </w:rPr>
      </w:r>
      <w:r w:rsidRPr="00BF6288">
        <w:rPr>
          <w:b w:val="0"/>
          <w:noProof/>
          <w:sz w:val="18"/>
        </w:rPr>
        <w:fldChar w:fldCharType="separate"/>
      </w:r>
      <w:r w:rsidR="00C255FC">
        <w:rPr>
          <w:b w:val="0"/>
          <w:noProof/>
          <w:sz w:val="18"/>
        </w:rPr>
        <w:t>160</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sidRPr="00AE4489">
        <w:rPr>
          <w:rFonts w:eastAsia="Calibri"/>
          <w:noProof/>
        </w:rPr>
        <w:t>Subdivision AA—Child care rebate for a week</w:t>
      </w:r>
      <w:r w:rsidRPr="00BF6288">
        <w:rPr>
          <w:b w:val="0"/>
          <w:noProof/>
          <w:sz w:val="18"/>
        </w:rPr>
        <w:tab/>
      </w:r>
      <w:r w:rsidRPr="00BF6288">
        <w:rPr>
          <w:b w:val="0"/>
          <w:noProof/>
          <w:sz w:val="18"/>
        </w:rPr>
        <w:fldChar w:fldCharType="begin"/>
      </w:r>
      <w:r w:rsidRPr="00BF6288">
        <w:rPr>
          <w:b w:val="0"/>
          <w:noProof/>
          <w:sz w:val="18"/>
        </w:rPr>
        <w:instrText xml:space="preserve"> PAGEREF _Toc479685128 \h </w:instrText>
      </w:r>
      <w:r w:rsidRPr="00BF6288">
        <w:rPr>
          <w:b w:val="0"/>
          <w:noProof/>
          <w:sz w:val="18"/>
        </w:rPr>
      </w:r>
      <w:r w:rsidRPr="00BF6288">
        <w:rPr>
          <w:b w:val="0"/>
          <w:noProof/>
          <w:sz w:val="18"/>
        </w:rPr>
        <w:fldChar w:fldCharType="separate"/>
      </w:r>
      <w:r w:rsidR="00C255FC">
        <w:rPr>
          <w:b w:val="0"/>
          <w:noProof/>
          <w:sz w:val="18"/>
        </w:rPr>
        <w:t>160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sidRPr="00AE4489">
        <w:rPr>
          <w:rFonts w:eastAsia="Calibri"/>
          <w:noProof/>
        </w:rPr>
        <w:t>84AAA</w:t>
      </w:r>
      <w:r>
        <w:rPr>
          <w:rFonts w:eastAsia="Calibri"/>
          <w:noProof/>
        </w:rPr>
        <w:tab/>
      </w:r>
      <w:r w:rsidRPr="00AE4489">
        <w:rPr>
          <w:rFonts w:eastAsia="Calibri"/>
          <w:noProof/>
        </w:rPr>
        <w:t>Amount of the child care rebate—for a week</w:t>
      </w:r>
      <w:r w:rsidRPr="00BF6288">
        <w:rPr>
          <w:noProof/>
        </w:rPr>
        <w:tab/>
      </w:r>
      <w:r w:rsidRPr="00BF6288">
        <w:rPr>
          <w:noProof/>
        </w:rPr>
        <w:fldChar w:fldCharType="begin"/>
      </w:r>
      <w:r w:rsidRPr="00BF6288">
        <w:rPr>
          <w:noProof/>
        </w:rPr>
        <w:instrText xml:space="preserve"> PAGEREF _Toc479685129 \h </w:instrText>
      </w:r>
      <w:r w:rsidRPr="00BF6288">
        <w:rPr>
          <w:noProof/>
        </w:rPr>
      </w:r>
      <w:r w:rsidRPr="00BF6288">
        <w:rPr>
          <w:noProof/>
        </w:rPr>
        <w:fldChar w:fldCharType="separate"/>
      </w:r>
      <w:r w:rsidR="00C255FC">
        <w:rPr>
          <w:noProof/>
        </w:rPr>
        <w:t>160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sidRPr="00AE4489">
        <w:rPr>
          <w:rFonts w:eastAsia="Calibri"/>
          <w:noProof/>
        </w:rPr>
        <w:t>84AAB</w:t>
      </w:r>
      <w:r>
        <w:rPr>
          <w:rFonts w:eastAsia="Calibri"/>
          <w:noProof/>
        </w:rPr>
        <w:tab/>
      </w:r>
      <w:r w:rsidRPr="00AE4489">
        <w:rPr>
          <w:rFonts w:eastAsia="Calibri"/>
          <w:noProof/>
        </w:rPr>
        <w:t>Component of formula—</w:t>
      </w:r>
      <w:r w:rsidRPr="00AE4489">
        <w:rPr>
          <w:rFonts w:eastAsia="Calibri"/>
          <w:i/>
          <w:iCs/>
          <w:noProof/>
        </w:rPr>
        <w:t>approved child care fees</w:t>
      </w:r>
      <w:r w:rsidRPr="00BF6288">
        <w:rPr>
          <w:noProof/>
        </w:rPr>
        <w:tab/>
      </w:r>
      <w:r w:rsidRPr="00BF6288">
        <w:rPr>
          <w:noProof/>
        </w:rPr>
        <w:fldChar w:fldCharType="begin"/>
      </w:r>
      <w:r w:rsidRPr="00BF6288">
        <w:rPr>
          <w:noProof/>
        </w:rPr>
        <w:instrText xml:space="preserve"> PAGEREF _Toc479685130 \h </w:instrText>
      </w:r>
      <w:r w:rsidRPr="00BF6288">
        <w:rPr>
          <w:noProof/>
        </w:rPr>
      </w:r>
      <w:r w:rsidRPr="00BF6288">
        <w:rPr>
          <w:noProof/>
        </w:rPr>
        <w:fldChar w:fldCharType="separate"/>
      </w:r>
      <w:r w:rsidR="00C255FC">
        <w:rPr>
          <w:noProof/>
        </w:rPr>
        <w:t>161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BF6288">
        <w:rPr>
          <w:noProof/>
        </w:rPr>
        <w:tab/>
      </w:r>
      <w:r w:rsidRPr="00BF6288">
        <w:rPr>
          <w:noProof/>
        </w:rPr>
        <w:fldChar w:fldCharType="begin"/>
      </w:r>
      <w:r w:rsidRPr="00BF6288">
        <w:rPr>
          <w:noProof/>
        </w:rPr>
        <w:instrText xml:space="preserve"> PAGEREF _Toc479685131 \h </w:instrText>
      </w:r>
      <w:r w:rsidRPr="00BF6288">
        <w:rPr>
          <w:noProof/>
        </w:rPr>
      </w:r>
      <w:r w:rsidRPr="00BF6288">
        <w:rPr>
          <w:noProof/>
        </w:rPr>
        <w:fldChar w:fldCharType="separate"/>
      </w:r>
      <w:r w:rsidR="00C255FC">
        <w:rPr>
          <w:noProof/>
        </w:rPr>
        <w:t>162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BF6288">
        <w:rPr>
          <w:noProof/>
        </w:rPr>
        <w:tab/>
      </w:r>
      <w:r w:rsidRPr="00BF6288">
        <w:rPr>
          <w:noProof/>
        </w:rPr>
        <w:fldChar w:fldCharType="begin"/>
      </w:r>
      <w:r w:rsidRPr="00BF6288">
        <w:rPr>
          <w:noProof/>
        </w:rPr>
        <w:instrText xml:space="preserve"> PAGEREF _Toc479685132 \h </w:instrText>
      </w:r>
      <w:r w:rsidRPr="00BF6288">
        <w:rPr>
          <w:noProof/>
        </w:rPr>
      </w:r>
      <w:r w:rsidRPr="00BF6288">
        <w:rPr>
          <w:noProof/>
        </w:rPr>
        <w:fldChar w:fldCharType="separate"/>
      </w:r>
      <w:r w:rsidR="00C255FC">
        <w:rPr>
          <w:noProof/>
        </w:rPr>
        <w:t>162</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A—Child care rebate for a quarter</w:t>
      </w:r>
      <w:r w:rsidRPr="00BF6288">
        <w:rPr>
          <w:b w:val="0"/>
          <w:noProof/>
          <w:sz w:val="18"/>
        </w:rPr>
        <w:tab/>
      </w:r>
      <w:r w:rsidRPr="00BF6288">
        <w:rPr>
          <w:b w:val="0"/>
          <w:noProof/>
          <w:sz w:val="18"/>
        </w:rPr>
        <w:fldChar w:fldCharType="begin"/>
      </w:r>
      <w:r w:rsidRPr="00BF6288">
        <w:rPr>
          <w:b w:val="0"/>
          <w:noProof/>
          <w:sz w:val="18"/>
        </w:rPr>
        <w:instrText xml:space="preserve"> PAGEREF _Toc479685133 \h </w:instrText>
      </w:r>
      <w:r w:rsidRPr="00BF6288">
        <w:rPr>
          <w:b w:val="0"/>
          <w:noProof/>
          <w:sz w:val="18"/>
        </w:rPr>
      </w:r>
      <w:r w:rsidRPr="00BF6288">
        <w:rPr>
          <w:b w:val="0"/>
          <w:noProof/>
          <w:sz w:val="18"/>
        </w:rPr>
        <w:fldChar w:fldCharType="separate"/>
      </w:r>
      <w:r w:rsidR="00C255FC">
        <w:rPr>
          <w:b w:val="0"/>
          <w:noProof/>
          <w:sz w:val="18"/>
        </w:rPr>
        <w:t>163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BF6288">
        <w:rPr>
          <w:noProof/>
        </w:rPr>
        <w:tab/>
      </w:r>
      <w:r w:rsidRPr="00BF6288">
        <w:rPr>
          <w:noProof/>
        </w:rPr>
        <w:fldChar w:fldCharType="begin"/>
      </w:r>
      <w:r w:rsidRPr="00BF6288">
        <w:rPr>
          <w:noProof/>
        </w:rPr>
        <w:instrText xml:space="preserve"> PAGEREF _Toc479685134 \h </w:instrText>
      </w:r>
      <w:r w:rsidRPr="00BF6288">
        <w:rPr>
          <w:noProof/>
        </w:rPr>
      </w:r>
      <w:r w:rsidRPr="00BF6288">
        <w:rPr>
          <w:noProof/>
        </w:rPr>
        <w:fldChar w:fldCharType="separate"/>
      </w:r>
      <w:r w:rsidR="00C255FC">
        <w:rPr>
          <w:noProof/>
        </w:rPr>
        <w:t>163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AE4489">
        <w:rPr>
          <w:i/>
          <w:noProof/>
        </w:rPr>
        <w:t>approved child care fees</w:t>
      </w:r>
      <w:r w:rsidRPr="00BF6288">
        <w:rPr>
          <w:noProof/>
        </w:rPr>
        <w:tab/>
      </w:r>
      <w:r w:rsidRPr="00BF6288">
        <w:rPr>
          <w:noProof/>
        </w:rPr>
        <w:fldChar w:fldCharType="begin"/>
      </w:r>
      <w:r w:rsidRPr="00BF6288">
        <w:rPr>
          <w:noProof/>
        </w:rPr>
        <w:instrText xml:space="preserve"> PAGEREF _Toc479685135 \h </w:instrText>
      </w:r>
      <w:r w:rsidRPr="00BF6288">
        <w:rPr>
          <w:noProof/>
        </w:rPr>
      </w:r>
      <w:r w:rsidRPr="00BF6288">
        <w:rPr>
          <w:noProof/>
        </w:rPr>
        <w:fldChar w:fldCharType="separate"/>
      </w:r>
      <w:r w:rsidR="00C255FC">
        <w:rPr>
          <w:noProof/>
        </w:rPr>
        <w:t>165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AE4489">
        <w:rPr>
          <w:i/>
          <w:noProof/>
        </w:rPr>
        <w:t>base week</w:t>
      </w:r>
      <w:r w:rsidRPr="00BF6288">
        <w:rPr>
          <w:noProof/>
        </w:rPr>
        <w:tab/>
      </w:r>
      <w:r w:rsidRPr="00BF6288">
        <w:rPr>
          <w:noProof/>
        </w:rPr>
        <w:fldChar w:fldCharType="begin"/>
      </w:r>
      <w:r w:rsidRPr="00BF6288">
        <w:rPr>
          <w:noProof/>
        </w:rPr>
        <w:instrText xml:space="preserve"> PAGEREF _Toc479685136 \h </w:instrText>
      </w:r>
      <w:r w:rsidRPr="00BF6288">
        <w:rPr>
          <w:noProof/>
        </w:rPr>
      </w:r>
      <w:r w:rsidRPr="00BF6288">
        <w:rPr>
          <w:noProof/>
        </w:rPr>
        <w:fldChar w:fldCharType="separate"/>
      </w:r>
      <w:r w:rsidR="00C255FC">
        <w:rPr>
          <w:noProof/>
        </w:rPr>
        <w:t>165</w:t>
      </w:r>
      <w:r w:rsidRPr="00BF6288">
        <w:rPr>
          <w:noProof/>
        </w:rPr>
        <w:fldChar w:fldCharType="end"/>
      </w:r>
    </w:p>
    <w:p w:rsidR="00BF6288" w:rsidRDefault="00BF6288" w:rsidP="00BF6288">
      <w:pPr>
        <w:pStyle w:val="TOC4"/>
        <w:keepNext/>
        <w:rPr>
          <w:rFonts w:asciiTheme="minorHAnsi" w:eastAsiaTheme="minorEastAsia" w:hAnsiTheme="minorHAnsi" w:cstheme="minorBidi"/>
          <w:b w:val="0"/>
          <w:noProof/>
          <w:kern w:val="0"/>
          <w:sz w:val="22"/>
          <w:szCs w:val="22"/>
        </w:rPr>
      </w:pPr>
      <w:r>
        <w:rPr>
          <w:noProof/>
        </w:rPr>
        <w:t>Subdivision B—Child care rebate for an income year</w:t>
      </w:r>
      <w:r w:rsidRPr="00BF6288">
        <w:rPr>
          <w:b w:val="0"/>
          <w:noProof/>
          <w:sz w:val="18"/>
        </w:rPr>
        <w:tab/>
      </w:r>
      <w:r w:rsidRPr="00BF6288">
        <w:rPr>
          <w:b w:val="0"/>
          <w:noProof/>
          <w:sz w:val="18"/>
        </w:rPr>
        <w:fldChar w:fldCharType="begin"/>
      </w:r>
      <w:r w:rsidRPr="00BF6288">
        <w:rPr>
          <w:b w:val="0"/>
          <w:noProof/>
          <w:sz w:val="18"/>
        </w:rPr>
        <w:instrText xml:space="preserve"> PAGEREF _Toc479685137 \h </w:instrText>
      </w:r>
      <w:r w:rsidRPr="00BF6288">
        <w:rPr>
          <w:b w:val="0"/>
          <w:noProof/>
          <w:sz w:val="18"/>
        </w:rPr>
      </w:r>
      <w:r w:rsidRPr="00BF6288">
        <w:rPr>
          <w:b w:val="0"/>
          <w:noProof/>
          <w:sz w:val="18"/>
        </w:rPr>
        <w:fldChar w:fldCharType="separate"/>
      </w:r>
      <w:r w:rsidR="00C255FC">
        <w:rPr>
          <w:b w:val="0"/>
          <w:noProof/>
          <w:sz w:val="18"/>
        </w:rPr>
        <w:t>166</w:t>
      </w:r>
      <w:r w:rsidRPr="00BF6288">
        <w:rPr>
          <w:b w:val="0"/>
          <w:noProof/>
          <w:sz w:val="18"/>
        </w:rPr>
        <w:fldChar w:fldCharType="end"/>
      </w:r>
    </w:p>
    <w:p w:rsidR="00BF6288" w:rsidRDefault="00BF6288" w:rsidP="00BF6288">
      <w:pPr>
        <w:pStyle w:val="TOC5"/>
        <w:keepNext/>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BF6288">
        <w:rPr>
          <w:noProof/>
        </w:rPr>
        <w:tab/>
      </w:r>
      <w:r w:rsidRPr="00BF6288">
        <w:rPr>
          <w:noProof/>
        </w:rPr>
        <w:fldChar w:fldCharType="begin"/>
      </w:r>
      <w:r w:rsidRPr="00BF6288">
        <w:rPr>
          <w:noProof/>
        </w:rPr>
        <w:instrText xml:space="preserve"> PAGEREF _Toc479685138 \h </w:instrText>
      </w:r>
      <w:r w:rsidRPr="00BF6288">
        <w:rPr>
          <w:noProof/>
        </w:rPr>
      </w:r>
      <w:r w:rsidRPr="00BF6288">
        <w:rPr>
          <w:noProof/>
        </w:rPr>
        <w:fldChar w:fldCharType="separate"/>
      </w:r>
      <w:r w:rsidR="00C255FC">
        <w:rPr>
          <w:noProof/>
        </w:rPr>
        <w:t>166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AE4489">
        <w:rPr>
          <w:i/>
          <w:noProof/>
        </w:rPr>
        <w:t>approved child care fees</w:t>
      </w:r>
      <w:r w:rsidRPr="00BF6288">
        <w:rPr>
          <w:noProof/>
        </w:rPr>
        <w:tab/>
      </w:r>
      <w:r w:rsidRPr="00BF6288">
        <w:rPr>
          <w:noProof/>
        </w:rPr>
        <w:fldChar w:fldCharType="begin"/>
      </w:r>
      <w:r w:rsidRPr="00BF6288">
        <w:rPr>
          <w:noProof/>
        </w:rPr>
        <w:instrText xml:space="preserve"> PAGEREF _Toc479685139 \h </w:instrText>
      </w:r>
      <w:r w:rsidRPr="00BF6288">
        <w:rPr>
          <w:noProof/>
        </w:rPr>
      </w:r>
      <w:r w:rsidRPr="00BF6288">
        <w:rPr>
          <w:noProof/>
        </w:rPr>
        <w:fldChar w:fldCharType="separate"/>
      </w:r>
      <w:r w:rsidR="00C255FC">
        <w:rPr>
          <w:noProof/>
        </w:rPr>
        <w:t>167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AE4489">
        <w:rPr>
          <w:i/>
          <w:noProof/>
        </w:rPr>
        <w:t>base week</w:t>
      </w:r>
      <w:r w:rsidRPr="00BF6288">
        <w:rPr>
          <w:noProof/>
        </w:rPr>
        <w:tab/>
      </w:r>
      <w:r w:rsidRPr="00BF6288">
        <w:rPr>
          <w:noProof/>
        </w:rPr>
        <w:fldChar w:fldCharType="begin"/>
      </w:r>
      <w:r w:rsidRPr="00BF6288">
        <w:rPr>
          <w:noProof/>
        </w:rPr>
        <w:instrText xml:space="preserve"> PAGEREF _Toc479685140 \h </w:instrText>
      </w:r>
      <w:r w:rsidRPr="00BF6288">
        <w:rPr>
          <w:noProof/>
        </w:rPr>
      </w:r>
      <w:r w:rsidRPr="00BF6288">
        <w:rPr>
          <w:noProof/>
        </w:rPr>
        <w:fldChar w:fldCharType="separate"/>
      </w:r>
      <w:r w:rsidR="00C255FC">
        <w:rPr>
          <w:noProof/>
        </w:rPr>
        <w:t>168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AE4489">
        <w:rPr>
          <w:i/>
          <w:noProof/>
        </w:rPr>
        <w:t>amount</w:t>
      </w:r>
      <w:r>
        <w:rPr>
          <w:noProof/>
        </w:rPr>
        <w:t xml:space="preserve"> of the individual’s entitlement to child care benefit</w:t>
      </w:r>
      <w:r w:rsidRPr="00BF6288">
        <w:rPr>
          <w:noProof/>
        </w:rPr>
        <w:tab/>
      </w:r>
      <w:r w:rsidRPr="00BF6288">
        <w:rPr>
          <w:noProof/>
        </w:rPr>
        <w:fldChar w:fldCharType="begin"/>
      </w:r>
      <w:r w:rsidRPr="00BF6288">
        <w:rPr>
          <w:noProof/>
        </w:rPr>
        <w:instrText xml:space="preserve"> PAGEREF _Toc479685141 \h </w:instrText>
      </w:r>
      <w:r w:rsidRPr="00BF6288">
        <w:rPr>
          <w:noProof/>
        </w:rPr>
      </w:r>
      <w:r w:rsidRPr="00BF6288">
        <w:rPr>
          <w:noProof/>
        </w:rPr>
        <w:fldChar w:fldCharType="separate"/>
      </w:r>
      <w:r w:rsidR="00C255FC">
        <w:rPr>
          <w:noProof/>
        </w:rPr>
        <w:t>168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BF6288">
        <w:rPr>
          <w:b w:val="0"/>
          <w:noProof/>
          <w:sz w:val="18"/>
        </w:rPr>
        <w:tab/>
      </w:r>
      <w:r w:rsidRPr="00BF6288">
        <w:rPr>
          <w:b w:val="0"/>
          <w:noProof/>
          <w:sz w:val="18"/>
        </w:rPr>
        <w:fldChar w:fldCharType="begin"/>
      </w:r>
      <w:r w:rsidRPr="00BF6288">
        <w:rPr>
          <w:b w:val="0"/>
          <w:noProof/>
          <w:sz w:val="18"/>
        </w:rPr>
        <w:instrText xml:space="preserve"> PAGEREF _Toc479685142 \h </w:instrText>
      </w:r>
      <w:r w:rsidRPr="00BF6288">
        <w:rPr>
          <w:b w:val="0"/>
          <w:noProof/>
          <w:sz w:val="18"/>
        </w:rPr>
      </w:r>
      <w:r w:rsidRPr="00BF6288">
        <w:rPr>
          <w:b w:val="0"/>
          <w:noProof/>
          <w:sz w:val="18"/>
        </w:rPr>
        <w:fldChar w:fldCharType="separate"/>
      </w:r>
      <w:r w:rsidR="00C255FC">
        <w:rPr>
          <w:b w:val="0"/>
          <w:noProof/>
          <w:sz w:val="18"/>
        </w:rPr>
        <w:t>169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BF6288">
        <w:rPr>
          <w:noProof/>
        </w:rPr>
        <w:tab/>
      </w:r>
      <w:r w:rsidRPr="00BF6288">
        <w:rPr>
          <w:noProof/>
        </w:rPr>
        <w:fldChar w:fldCharType="begin"/>
      </w:r>
      <w:r w:rsidRPr="00BF6288">
        <w:rPr>
          <w:noProof/>
        </w:rPr>
        <w:instrText xml:space="preserve"> PAGEREF _Toc479685143 \h </w:instrText>
      </w:r>
      <w:r w:rsidRPr="00BF6288">
        <w:rPr>
          <w:noProof/>
        </w:rPr>
      </w:r>
      <w:r w:rsidRPr="00BF6288">
        <w:rPr>
          <w:noProof/>
        </w:rPr>
        <w:fldChar w:fldCharType="separate"/>
      </w:r>
      <w:r w:rsidR="00C255FC">
        <w:rPr>
          <w:noProof/>
        </w:rPr>
        <w:t>169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AE4489">
        <w:rPr>
          <w:i/>
          <w:noProof/>
        </w:rPr>
        <w:t>approved child care fees</w:t>
      </w:r>
      <w:r w:rsidRPr="00BF6288">
        <w:rPr>
          <w:noProof/>
        </w:rPr>
        <w:tab/>
      </w:r>
      <w:r w:rsidRPr="00BF6288">
        <w:rPr>
          <w:noProof/>
        </w:rPr>
        <w:fldChar w:fldCharType="begin"/>
      </w:r>
      <w:r w:rsidRPr="00BF6288">
        <w:rPr>
          <w:noProof/>
        </w:rPr>
        <w:instrText xml:space="preserve"> PAGEREF _Toc479685144 \h </w:instrText>
      </w:r>
      <w:r w:rsidRPr="00BF6288">
        <w:rPr>
          <w:noProof/>
        </w:rPr>
      </w:r>
      <w:r w:rsidRPr="00BF6288">
        <w:rPr>
          <w:noProof/>
        </w:rPr>
        <w:fldChar w:fldCharType="separate"/>
      </w:r>
      <w:r w:rsidR="00C255FC">
        <w:rPr>
          <w:noProof/>
        </w:rPr>
        <w:t>171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AE4489">
        <w:rPr>
          <w:i/>
          <w:noProof/>
        </w:rPr>
        <w:t>base week</w:t>
      </w:r>
      <w:r w:rsidRPr="00BF6288">
        <w:rPr>
          <w:noProof/>
        </w:rPr>
        <w:tab/>
      </w:r>
      <w:r w:rsidRPr="00BF6288">
        <w:rPr>
          <w:noProof/>
        </w:rPr>
        <w:fldChar w:fldCharType="begin"/>
      </w:r>
      <w:r w:rsidRPr="00BF6288">
        <w:rPr>
          <w:noProof/>
        </w:rPr>
        <w:instrText xml:space="preserve"> PAGEREF _Toc479685145 \h </w:instrText>
      </w:r>
      <w:r w:rsidRPr="00BF6288">
        <w:rPr>
          <w:noProof/>
        </w:rPr>
      </w:r>
      <w:r w:rsidRPr="00BF6288">
        <w:rPr>
          <w:noProof/>
        </w:rPr>
        <w:fldChar w:fldCharType="separate"/>
      </w:r>
      <w:r w:rsidR="00C255FC">
        <w:rPr>
          <w:noProof/>
        </w:rPr>
        <w:t>172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AE4489">
        <w:rPr>
          <w:i/>
          <w:noProof/>
        </w:rPr>
        <w:t>amount</w:t>
      </w:r>
      <w:r>
        <w:rPr>
          <w:noProof/>
        </w:rPr>
        <w:t xml:space="preserve"> of the substitute individual’s entitlement to child care benefit</w:t>
      </w:r>
      <w:r w:rsidRPr="00BF6288">
        <w:rPr>
          <w:noProof/>
        </w:rPr>
        <w:tab/>
      </w:r>
      <w:r w:rsidRPr="00BF6288">
        <w:rPr>
          <w:noProof/>
        </w:rPr>
        <w:fldChar w:fldCharType="begin"/>
      </w:r>
      <w:r w:rsidRPr="00BF6288">
        <w:rPr>
          <w:noProof/>
        </w:rPr>
        <w:instrText xml:space="preserve"> PAGEREF _Toc479685146 \h </w:instrText>
      </w:r>
      <w:r w:rsidRPr="00BF6288">
        <w:rPr>
          <w:noProof/>
        </w:rPr>
      </w:r>
      <w:r w:rsidRPr="00BF6288">
        <w:rPr>
          <w:noProof/>
        </w:rPr>
        <w:fldChar w:fldCharType="separate"/>
      </w:r>
      <w:r w:rsidR="00C255FC">
        <w:rPr>
          <w:noProof/>
        </w:rPr>
        <w:t>172</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C—Common components of each formula</w:t>
      </w:r>
      <w:r w:rsidRPr="00BF6288">
        <w:rPr>
          <w:b w:val="0"/>
          <w:noProof/>
          <w:sz w:val="18"/>
        </w:rPr>
        <w:tab/>
      </w:r>
      <w:r w:rsidRPr="00BF6288">
        <w:rPr>
          <w:b w:val="0"/>
          <w:noProof/>
          <w:sz w:val="18"/>
        </w:rPr>
        <w:fldChar w:fldCharType="begin"/>
      </w:r>
      <w:r w:rsidRPr="00BF6288">
        <w:rPr>
          <w:b w:val="0"/>
          <w:noProof/>
          <w:sz w:val="18"/>
        </w:rPr>
        <w:instrText xml:space="preserve"> PAGEREF _Toc479685147 \h </w:instrText>
      </w:r>
      <w:r w:rsidRPr="00BF6288">
        <w:rPr>
          <w:b w:val="0"/>
          <w:noProof/>
          <w:sz w:val="18"/>
        </w:rPr>
      </w:r>
      <w:r w:rsidRPr="00BF6288">
        <w:rPr>
          <w:b w:val="0"/>
          <w:noProof/>
          <w:sz w:val="18"/>
        </w:rPr>
        <w:fldChar w:fldCharType="separate"/>
      </w:r>
      <w:r w:rsidR="00C255FC">
        <w:rPr>
          <w:b w:val="0"/>
          <w:noProof/>
          <w:sz w:val="18"/>
        </w:rPr>
        <w:t>173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AE4489">
        <w:rPr>
          <w:i/>
          <w:noProof/>
        </w:rPr>
        <w:t>Jobs Education and Training (JET) Child Care fee assistance</w:t>
      </w:r>
      <w:r w:rsidRPr="00BF6288">
        <w:rPr>
          <w:noProof/>
        </w:rPr>
        <w:tab/>
      </w:r>
      <w:r w:rsidRPr="00BF6288">
        <w:rPr>
          <w:noProof/>
        </w:rPr>
        <w:fldChar w:fldCharType="begin"/>
      </w:r>
      <w:r w:rsidRPr="00BF6288">
        <w:rPr>
          <w:noProof/>
        </w:rPr>
        <w:instrText xml:space="preserve"> PAGEREF _Toc479685148 \h </w:instrText>
      </w:r>
      <w:r w:rsidRPr="00BF6288">
        <w:rPr>
          <w:noProof/>
        </w:rPr>
      </w:r>
      <w:r w:rsidRPr="00BF6288">
        <w:rPr>
          <w:noProof/>
        </w:rPr>
        <w:fldChar w:fldCharType="separate"/>
      </w:r>
      <w:r w:rsidR="00C255FC">
        <w:rPr>
          <w:noProof/>
        </w:rPr>
        <w:t>173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AE4489">
        <w:rPr>
          <w:i/>
          <w:noProof/>
        </w:rPr>
        <w:t>child care rebate limit</w:t>
      </w:r>
      <w:r w:rsidRPr="00BF6288">
        <w:rPr>
          <w:noProof/>
        </w:rPr>
        <w:tab/>
      </w:r>
      <w:r w:rsidRPr="00BF6288">
        <w:rPr>
          <w:noProof/>
        </w:rPr>
        <w:fldChar w:fldCharType="begin"/>
      </w:r>
      <w:r w:rsidRPr="00BF6288">
        <w:rPr>
          <w:noProof/>
        </w:rPr>
        <w:instrText xml:space="preserve"> PAGEREF _Toc479685149 \h </w:instrText>
      </w:r>
      <w:r w:rsidRPr="00BF6288">
        <w:rPr>
          <w:noProof/>
        </w:rPr>
      </w:r>
      <w:r w:rsidRPr="00BF6288">
        <w:rPr>
          <w:noProof/>
        </w:rPr>
        <w:fldChar w:fldCharType="separate"/>
      </w:r>
      <w:r w:rsidR="00C255FC">
        <w:rPr>
          <w:noProof/>
        </w:rPr>
        <w:t>173</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4B—Rate of single income family supplement</w:t>
      </w:r>
      <w:r w:rsidRPr="00BF6288">
        <w:rPr>
          <w:b w:val="0"/>
          <w:noProof/>
          <w:sz w:val="18"/>
        </w:rPr>
        <w:tab/>
      </w:r>
      <w:r w:rsidRPr="00BF6288">
        <w:rPr>
          <w:b w:val="0"/>
          <w:noProof/>
          <w:sz w:val="18"/>
        </w:rPr>
        <w:fldChar w:fldCharType="begin"/>
      </w:r>
      <w:r w:rsidRPr="00BF6288">
        <w:rPr>
          <w:b w:val="0"/>
          <w:noProof/>
          <w:sz w:val="18"/>
        </w:rPr>
        <w:instrText xml:space="preserve"> PAGEREF _Toc479685150 \h </w:instrText>
      </w:r>
      <w:r w:rsidRPr="00BF6288">
        <w:rPr>
          <w:b w:val="0"/>
          <w:noProof/>
          <w:sz w:val="18"/>
        </w:rPr>
      </w:r>
      <w:r w:rsidRPr="00BF6288">
        <w:rPr>
          <w:b w:val="0"/>
          <w:noProof/>
          <w:sz w:val="18"/>
        </w:rPr>
        <w:fldChar w:fldCharType="separate"/>
      </w:r>
      <w:r w:rsidR="00C255FC">
        <w:rPr>
          <w:b w:val="0"/>
          <w:noProof/>
          <w:sz w:val="18"/>
        </w:rPr>
        <w:t>174</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BF6288">
        <w:rPr>
          <w:noProof/>
        </w:rPr>
        <w:tab/>
      </w:r>
      <w:r w:rsidRPr="00BF6288">
        <w:rPr>
          <w:noProof/>
        </w:rPr>
        <w:fldChar w:fldCharType="begin"/>
      </w:r>
      <w:r w:rsidRPr="00BF6288">
        <w:rPr>
          <w:noProof/>
        </w:rPr>
        <w:instrText xml:space="preserve"> PAGEREF _Toc479685151 \h </w:instrText>
      </w:r>
      <w:r w:rsidRPr="00BF6288">
        <w:rPr>
          <w:noProof/>
        </w:rPr>
      </w:r>
      <w:r w:rsidRPr="00BF6288">
        <w:rPr>
          <w:noProof/>
        </w:rPr>
        <w:fldChar w:fldCharType="separate"/>
      </w:r>
      <w:r w:rsidR="00C255FC">
        <w:rPr>
          <w:noProof/>
        </w:rPr>
        <w:t>174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BF6288">
        <w:rPr>
          <w:noProof/>
        </w:rPr>
        <w:tab/>
      </w:r>
      <w:r w:rsidRPr="00BF6288">
        <w:rPr>
          <w:noProof/>
        </w:rPr>
        <w:fldChar w:fldCharType="begin"/>
      </w:r>
      <w:r w:rsidRPr="00BF6288">
        <w:rPr>
          <w:noProof/>
        </w:rPr>
        <w:instrText xml:space="preserve"> PAGEREF _Toc479685152 \h </w:instrText>
      </w:r>
      <w:r w:rsidRPr="00BF6288">
        <w:rPr>
          <w:noProof/>
        </w:rPr>
      </w:r>
      <w:r w:rsidRPr="00BF6288">
        <w:rPr>
          <w:noProof/>
        </w:rPr>
        <w:fldChar w:fldCharType="separate"/>
      </w:r>
      <w:r w:rsidR="00C255FC">
        <w:rPr>
          <w:noProof/>
        </w:rPr>
        <w:t>176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BF6288">
        <w:rPr>
          <w:noProof/>
        </w:rPr>
        <w:tab/>
      </w:r>
      <w:r w:rsidRPr="00BF6288">
        <w:rPr>
          <w:noProof/>
        </w:rPr>
        <w:fldChar w:fldCharType="begin"/>
      </w:r>
      <w:r w:rsidRPr="00BF6288">
        <w:rPr>
          <w:noProof/>
        </w:rPr>
        <w:instrText xml:space="preserve"> PAGEREF _Toc479685153 \h </w:instrText>
      </w:r>
      <w:r w:rsidRPr="00BF6288">
        <w:rPr>
          <w:noProof/>
        </w:rPr>
      </w:r>
      <w:r w:rsidRPr="00BF6288">
        <w:rPr>
          <w:noProof/>
        </w:rPr>
        <w:fldChar w:fldCharType="separate"/>
      </w:r>
      <w:r w:rsidR="00C255FC">
        <w:rPr>
          <w:noProof/>
        </w:rPr>
        <w:t>176</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5—Indexation</w:t>
      </w:r>
      <w:r w:rsidRPr="00BF6288">
        <w:rPr>
          <w:b w:val="0"/>
          <w:noProof/>
          <w:sz w:val="18"/>
        </w:rPr>
        <w:tab/>
      </w:r>
      <w:r w:rsidRPr="00BF6288">
        <w:rPr>
          <w:b w:val="0"/>
          <w:noProof/>
          <w:sz w:val="18"/>
        </w:rPr>
        <w:fldChar w:fldCharType="begin"/>
      </w:r>
      <w:r w:rsidRPr="00BF6288">
        <w:rPr>
          <w:b w:val="0"/>
          <w:noProof/>
          <w:sz w:val="18"/>
        </w:rPr>
        <w:instrText xml:space="preserve"> PAGEREF _Toc479685154 \h </w:instrText>
      </w:r>
      <w:r w:rsidRPr="00BF6288">
        <w:rPr>
          <w:b w:val="0"/>
          <w:noProof/>
          <w:sz w:val="18"/>
        </w:rPr>
      </w:r>
      <w:r w:rsidRPr="00BF6288">
        <w:rPr>
          <w:b w:val="0"/>
          <w:noProof/>
          <w:sz w:val="18"/>
        </w:rPr>
        <w:fldChar w:fldCharType="separate"/>
      </w:r>
      <w:r w:rsidR="00C255FC">
        <w:rPr>
          <w:b w:val="0"/>
          <w:noProof/>
          <w:sz w:val="18"/>
        </w:rPr>
        <w:t>177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BF6288">
        <w:rPr>
          <w:noProof/>
        </w:rPr>
        <w:tab/>
      </w:r>
      <w:r w:rsidRPr="00BF6288">
        <w:rPr>
          <w:noProof/>
        </w:rPr>
        <w:fldChar w:fldCharType="begin"/>
      </w:r>
      <w:r w:rsidRPr="00BF6288">
        <w:rPr>
          <w:noProof/>
        </w:rPr>
        <w:instrText xml:space="preserve"> PAGEREF _Toc479685155 \h </w:instrText>
      </w:r>
      <w:r w:rsidRPr="00BF6288">
        <w:rPr>
          <w:noProof/>
        </w:rPr>
      </w:r>
      <w:r w:rsidRPr="00BF6288">
        <w:rPr>
          <w:noProof/>
        </w:rPr>
        <w:fldChar w:fldCharType="separate"/>
      </w:r>
      <w:r w:rsidR="00C255FC">
        <w:rPr>
          <w:noProof/>
        </w:rPr>
        <w:t>177</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BF6288">
        <w:rPr>
          <w:b w:val="0"/>
          <w:noProof/>
          <w:sz w:val="18"/>
        </w:rPr>
        <w:tab/>
      </w:r>
      <w:r w:rsidRPr="00BF6288">
        <w:rPr>
          <w:b w:val="0"/>
          <w:noProof/>
          <w:sz w:val="18"/>
        </w:rPr>
        <w:fldChar w:fldCharType="begin"/>
      </w:r>
      <w:r w:rsidRPr="00BF6288">
        <w:rPr>
          <w:b w:val="0"/>
          <w:noProof/>
          <w:sz w:val="18"/>
        </w:rPr>
        <w:instrText xml:space="preserve"> PAGEREF _Toc479685156 \h </w:instrText>
      </w:r>
      <w:r w:rsidRPr="00BF6288">
        <w:rPr>
          <w:b w:val="0"/>
          <w:noProof/>
          <w:sz w:val="18"/>
        </w:rPr>
      </w:r>
      <w:r w:rsidRPr="00BF6288">
        <w:rPr>
          <w:b w:val="0"/>
          <w:noProof/>
          <w:sz w:val="18"/>
        </w:rPr>
        <w:fldChar w:fldCharType="separate"/>
      </w:r>
      <w:r w:rsidR="00C255FC">
        <w:rPr>
          <w:b w:val="0"/>
          <w:noProof/>
          <w:sz w:val="18"/>
        </w:rPr>
        <w:t>178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BF6288">
        <w:rPr>
          <w:noProof/>
        </w:rPr>
        <w:tab/>
      </w:r>
      <w:r w:rsidRPr="00BF6288">
        <w:rPr>
          <w:noProof/>
        </w:rPr>
        <w:fldChar w:fldCharType="begin"/>
      </w:r>
      <w:r w:rsidRPr="00BF6288">
        <w:rPr>
          <w:noProof/>
        </w:rPr>
        <w:instrText xml:space="preserve"> PAGEREF _Toc479685157 \h </w:instrText>
      </w:r>
      <w:r w:rsidRPr="00BF6288">
        <w:rPr>
          <w:noProof/>
        </w:rPr>
      </w:r>
      <w:r w:rsidRPr="00BF6288">
        <w:rPr>
          <w:noProof/>
        </w:rPr>
        <w:fldChar w:fldCharType="separate"/>
      </w:r>
      <w:r w:rsidR="00C255FC">
        <w:rPr>
          <w:noProof/>
        </w:rPr>
        <w:t>178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BF6288">
        <w:rPr>
          <w:noProof/>
        </w:rPr>
        <w:tab/>
      </w:r>
      <w:r w:rsidRPr="00BF6288">
        <w:rPr>
          <w:noProof/>
        </w:rPr>
        <w:fldChar w:fldCharType="begin"/>
      </w:r>
      <w:r w:rsidRPr="00BF6288">
        <w:rPr>
          <w:noProof/>
        </w:rPr>
        <w:instrText xml:space="preserve"> PAGEREF _Toc479685158 \h </w:instrText>
      </w:r>
      <w:r w:rsidRPr="00BF6288">
        <w:rPr>
          <w:noProof/>
        </w:rPr>
      </w:r>
      <w:r w:rsidRPr="00BF6288">
        <w:rPr>
          <w:noProof/>
        </w:rPr>
        <w:fldChar w:fldCharType="separate"/>
      </w:r>
      <w:r w:rsidR="00C255FC">
        <w:rPr>
          <w:noProof/>
        </w:rPr>
        <w:t>179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BF6288">
        <w:rPr>
          <w:noProof/>
        </w:rPr>
        <w:tab/>
      </w:r>
      <w:r w:rsidRPr="00BF6288">
        <w:rPr>
          <w:noProof/>
        </w:rPr>
        <w:fldChar w:fldCharType="begin"/>
      </w:r>
      <w:r w:rsidRPr="00BF6288">
        <w:rPr>
          <w:noProof/>
        </w:rPr>
        <w:instrText xml:space="preserve"> PAGEREF _Toc479685159 \h </w:instrText>
      </w:r>
      <w:r w:rsidRPr="00BF6288">
        <w:rPr>
          <w:noProof/>
        </w:rPr>
      </w:r>
      <w:r w:rsidRPr="00BF6288">
        <w:rPr>
          <w:noProof/>
        </w:rPr>
        <w:fldChar w:fldCharType="separate"/>
      </w:r>
      <w:r w:rsidR="00C255FC">
        <w:rPr>
          <w:noProof/>
        </w:rPr>
        <w:t>179</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BF6288">
        <w:rPr>
          <w:b w:val="0"/>
          <w:noProof/>
          <w:sz w:val="18"/>
        </w:rPr>
        <w:tab/>
      </w:r>
      <w:r w:rsidRPr="00BF6288">
        <w:rPr>
          <w:b w:val="0"/>
          <w:noProof/>
          <w:sz w:val="18"/>
        </w:rPr>
        <w:fldChar w:fldCharType="begin"/>
      </w:r>
      <w:r w:rsidRPr="00BF6288">
        <w:rPr>
          <w:b w:val="0"/>
          <w:noProof/>
          <w:sz w:val="18"/>
        </w:rPr>
        <w:instrText xml:space="preserve"> PAGEREF _Toc479685160 \h </w:instrText>
      </w:r>
      <w:r w:rsidRPr="00BF6288">
        <w:rPr>
          <w:b w:val="0"/>
          <w:noProof/>
          <w:sz w:val="18"/>
        </w:rPr>
      </w:r>
      <w:r w:rsidRPr="00BF6288">
        <w:rPr>
          <w:b w:val="0"/>
          <w:noProof/>
          <w:sz w:val="18"/>
        </w:rPr>
        <w:fldChar w:fldCharType="separate"/>
      </w:r>
      <w:r w:rsidR="00C255FC">
        <w:rPr>
          <w:b w:val="0"/>
          <w:noProof/>
          <w:sz w:val="18"/>
        </w:rPr>
        <w:t>181</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1—Entitlements in respect of eligible children</w:t>
      </w:r>
      <w:r w:rsidRPr="00BF6288">
        <w:rPr>
          <w:b w:val="0"/>
          <w:noProof/>
          <w:sz w:val="18"/>
        </w:rPr>
        <w:tab/>
      </w:r>
      <w:r w:rsidRPr="00BF6288">
        <w:rPr>
          <w:b w:val="0"/>
          <w:noProof/>
          <w:sz w:val="18"/>
        </w:rPr>
        <w:fldChar w:fldCharType="begin"/>
      </w:r>
      <w:r w:rsidRPr="00BF6288">
        <w:rPr>
          <w:b w:val="0"/>
          <w:noProof/>
          <w:sz w:val="18"/>
        </w:rPr>
        <w:instrText xml:space="preserve"> PAGEREF _Toc479685161 \h </w:instrText>
      </w:r>
      <w:r w:rsidRPr="00BF6288">
        <w:rPr>
          <w:b w:val="0"/>
          <w:noProof/>
          <w:sz w:val="18"/>
        </w:rPr>
      </w:r>
      <w:r w:rsidRPr="00BF6288">
        <w:rPr>
          <w:b w:val="0"/>
          <w:noProof/>
          <w:sz w:val="18"/>
        </w:rPr>
        <w:fldChar w:fldCharType="separate"/>
      </w:r>
      <w:r w:rsidR="00C255FC">
        <w:rPr>
          <w:b w:val="0"/>
          <w:noProof/>
          <w:sz w:val="18"/>
        </w:rPr>
        <w:t>181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BF6288">
        <w:rPr>
          <w:noProof/>
        </w:rPr>
        <w:tab/>
      </w:r>
      <w:r w:rsidRPr="00BF6288">
        <w:rPr>
          <w:noProof/>
        </w:rPr>
        <w:fldChar w:fldCharType="begin"/>
      </w:r>
      <w:r w:rsidRPr="00BF6288">
        <w:rPr>
          <w:noProof/>
        </w:rPr>
        <w:instrText xml:space="preserve"> PAGEREF _Toc479685162 \h </w:instrText>
      </w:r>
      <w:r w:rsidRPr="00BF6288">
        <w:rPr>
          <w:noProof/>
        </w:rPr>
      </w:r>
      <w:r w:rsidRPr="00BF6288">
        <w:rPr>
          <w:noProof/>
        </w:rPr>
        <w:fldChar w:fldCharType="separate"/>
      </w:r>
      <w:r w:rsidR="00C255FC">
        <w:rPr>
          <w:noProof/>
        </w:rPr>
        <w:t>181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BF6288">
        <w:rPr>
          <w:noProof/>
        </w:rPr>
        <w:tab/>
      </w:r>
      <w:r w:rsidRPr="00BF6288">
        <w:rPr>
          <w:noProof/>
        </w:rPr>
        <w:fldChar w:fldCharType="begin"/>
      </w:r>
      <w:r w:rsidRPr="00BF6288">
        <w:rPr>
          <w:noProof/>
        </w:rPr>
        <w:instrText xml:space="preserve"> PAGEREF _Toc479685163 \h </w:instrText>
      </w:r>
      <w:r w:rsidRPr="00BF6288">
        <w:rPr>
          <w:noProof/>
        </w:rPr>
      </w:r>
      <w:r w:rsidRPr="00BF6288">
        <w:rPr>
          <w:noProof/>
        </w:rPr>
        <w:fldChar w:fldCharType="separate"/>
      </w:r>
      <w:r w:rsidR="00C255FC">
        <w:rPr>
          <w:noProof/>
        </w:rPr>
        <w:t>185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BF6288">
        <w:rPr>
          <w:noProof/>
        </w:rPr>
        <w:tab/>
      </w:r>
      <w:r w:rsidRPr="00BF6288">
        <w:rPr>
          <w:noProof/>
        </w:rPr>
        <w:fldChar w:fldCharType="begin"/>
      </w:r>
      <w:r w:rsidRPr="00BF6288">
        <w:rPr>
          <w:noProof/>
        </w:rPr>
        <w:instrText xml:space="preserve"> PAGEREF _Toc479685164 \h </w:instrText>
      </w:r>
      <w:r w:rsidRPr="00BF6288">
        <w:rPr>
          <w:noProof/>
        </w:rPr>
      </w:r>
      <w:r w:rsidRPr="00BF6288">
        <w:rPr>
          <w:noProof/>
        </w:rPr>
        <w:fldChar w:fldCharType="separate"/>
      </w:r>
      <w:r w:rsidR="00C255FC">
        <w:rPr>
          <w:noProof/>
        </w:rPr>
        <w:t>185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92</w:t>
      </w:r>
      <w:r>
        <w:rPr>
          <w:noProof/>
        </w:rPr>
        <w:tab/>
        <w:t>General rules</w:t>
      </w:r>
      <w:r w:rsidRPr="00BF6288">
        <w:rPr>
          <w:noProof/>
        </w:rPr>
        <w:tab/>
      </w:r>
      <w:r w:rsidRPr="00BF6288">
        <w:rPr>
          <w:noProof/>
        </w:rPr>
        <w:fldChar w:fldCharType="begin"/>
      </w:r>
      <w:r w:rsidRPr="00BF6288">
        <w:rPr>
          <w:noProof/>
        </w:rPr>
        <w:instrText xml:space="preserve"> PAGEREF _Toc479685165 \h </w:instrText>
      </w:r>
      <w:r w:rsidRPr="00BF6288">
        <w:rPr>
          <w:noProof/>
        </w:rPr>
      </w:r>
      <w:r w:rsidRPr="00BF6288">
        <w:rPr>
          <w:noProof/>
        </w:rPr>
        <w:fldChar w:fldCharType="separate"/>
      </w:r>
      <w:r w:rsidR="00C255FC">
        <w:rPr>
          <w:noProof/>
        </w:rPr>
        <w:t>187</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2—Other entitlements</w:t>
      </w:r>
      <w:r w:rsidRPr="00BF6288">
        <w:rPr>
          <w:b w:val="0"/>
          <w:noProof/>
          <w:sz w:val="18"/>
        </w:rPr>
        <w:tab/>
      </w:r>
      <w:r w:rsidRPr="00BF6288">
        <w:rPr>
          <w:b w:val="0"/>
          <w:noProof/>
          <w:sz w:val="18"/>
        </w:rPr>
        <w:fldChar w:fldCharType="begin"/>
      </w:r>
      <w:r w:rsidRPr="00BF6288">
        <w:rPr>
          <w:b w:val="0"/>
          <w:noProof/>
          <w:sz w:val="18"/>
        </w:rPr>
        <w:instrText xml:space="preserve"> PAGEREF _Toc479685166 \h </w:instrText>
      </w:r>
      <w:r w:rsidRPr="00BF6288">
        <w:rPr>
          <w:b w:val="0"/>
          <w:noProof/>
          <w:sz w:val="18"/>
        </w:rPr>
      </w:r>
      <w:r w:rsidRPr="00BF6288">
        <w:rPr>
          <w:b w:val="0"/>
          <w:noProof/>
          <w:sz w:val="18"/>
        </w:rPr>
        <w:fldChar w:fldCharType="separate"/>
      </w:r>
      <w:r w:rsidR="00C255FC">
        <w:rPr>
          <w:b w:val="0"/>
          <w:noProof/>
          <w:sz w:val="18"/>
        </w:rPr>
        <w:t>189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BF6288">
        <w:rPr>
          <w:noProof/>
        </w:rPr>
        <w:tab/>
      </w:r>
      <w:r w:rsidRPr="00BF6288">
        <w:rPr>
          <w:noProof/>
        </w:rPr>
        <w:fldChar w:fldCharType="begin"/>
      </w:r>
      <w:r w:rsidRPr="00BF6288">
        <w:rPr>
          <w:noProof/>
        </w:rPr>
        <w:instrText xml:space="preserve"> PAGEREF _Toc479685167 \h </w:instrText>
      </w:r>
      <w:r w:rsidRPr="00BF6288">
        <w:rPr>
          <w:noProof/>
        </w:rPr>
      </w:r>
      <w:r w:rsidRPr="00BF6288">
        <w:rPr>
          <w:noProof/>
        </w:rPr>
        <w:fldChar w:fldCharType="separate"/>
      </w:r>
      <w:r w:rsidR="00C255FC">
        <w:rPr>
          <w:noProof/>
        </w:rPr>
        <w:t>189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BF6288">
        <w:rPr>
          <w:noProof/>
        </w:rPr>
        <w:tab/>
      </w:r>
      <w:r w:rsidRPr="00BF6288">
        <w:rPr>
          <w:noProof/>
        </w:rPr>
        <w:fldChar w:fldCharType="begin"/>
      </w:r>
      <w:r w:rsidRPr="00BF6288">
        <w:rPr>
          <w:noProof/>
        </w:rPr>
        <w:instrText xml:space="preserve"> PAGEREF _Toc479685168 \h </w:instrText>
      </w:r>
      <w:r w:rsidRPr="00BF6288">
        <w:rPr>
          <w:noProof/>
        </w:rPr>
      </w:r>
      <w:r w:rsidRPr="00BF6288">
        <w:rPr>
          <w:noProof/>
        </w:rPr>
        <w:fldChar w:fldCharType="separate"/>
      </w:r>
      <w:r w:rsidR="00C255FC">
        <w:rPr>
          <w:noProof/>
        </w:rPr>
        <w:t>190</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BF6288">
        <w:rPr>
          <w:b w:val="0"/>
          <w:noProof/>
          <w:sz w:val="18"/>
        </w:rPr>
        <w:tab/>
      </w:r>
      <w:r w:rsidRPr="00BF6288">
        <w:rPr>
          <w:b w:val="0"/>
          <w:noProof/>
          <w:sz w:val="18"/>
        </w:rPr>
        <w:fldChar w:fldCharType="begin"/>
      </w:r>
      <w:r w:rsidRPr="00BF6288">
        <w:rPr>
          <w:b w:val="0"/>
          <w:noProof/>
          <w:sz w:val="18"/>
        </w:rPr>
        <w:instrText xml:space="preserve"> PAGEREF _Toc479685169 \h </w:instrText>
      </w:r>
      <w:r w:rsidRPr="00BF6288">
        <w:rPr>
          <w:b w:val="0"/>
          <w:noProof/>
          <w:sz w:val="18"/>
        </w:rPr>
      </w:r>
      <w:r w:rsidRPr="00BF6288">
        <w:rPr>
          <w:b w:val="0"/>
          <w:noProof/>
          <w:sz w:val="18"/>
        </w:rPr>
        <w:fldChar w:fldCharType="separate"/>
      </w:r>
      <w:r w:rsidR="00C255FC">
        <w:rPr>
          <w:b w:val="0"/>
          <w:noProof/>
          <w:sz w:val="18"/>
        </w:rPr>
        <w:t>191</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1—Back to school bonus</w:t>
      </w:r>
      <w:r w:rsidRPr="00BF6288">
        <w:rPr>
          <w:b w:val="0"/>
          <w:noProof/>
          <w:sz w:val="18"/>
        </w:rPr>
        <w:tab/>
      </w:r>
      <w:r w:rsidRPr="00BF6288">
        <w:rPr>
          <w:b w:val="0"/>
          <w:noProof/>
          <w:sz w:val="18"/>
        </w:rPr>
        <w:fldChar w:fldCharType="begin"/>
      </w:r>
      <w:r w:rsidRPr="00BF6288">
        <w:rPr>
          <w:b w:val="0"/>
          <w:noProof/>
          <w:sz w:val="18"/>
        </w:rPr>
        <w:instrText xml:space="preserve"> PAGEREF _Toc479685170 \h </w:instrText>
      </w:r>
      <w:r w:rsidRPr="00BF6288">
        <w:rPr>
          <w:b w:val="0"/>
          <w:noProof/>
          <w:sz w:val="18"/>
        </w:rPr>
      </w:r>
      <w:r w:rsidRPr="00BF6288">
        <w:rPr>
          <w:b w:val="0"/>
          <w:noProof/>
          <w:sz w:val="18"/>
        </w:rPr>
        <w:fldChar w:fldCharType="separate"/>
      </w:r>
      <w:r w:rsidR="00C255FC">
        <w:rPr>
          <w:b w:val="0"/>
          <w:noProof/>
          <w:sz w:val="18"/>
        </w:rPr>
        <w:t>191</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BF6288">
        <w:rPr>
          <w:b w:val="0"/>
          <w:noProof/>
          <w:sz w:val="18"/>
        </w:rPr>
        <w:tab/>
      </w:r>
      <w:r w:rsidRPr="00BF6288">
        <w:rPr>
          <w:b w:val="0"/>
          <w:noProof/>
          <w:sz w:val="18"/>
        </w:rPr>
        <w:fldChar w:fldCharType="begin"/>
      </w:r>
      <w:r w:rsidRPr="00BF6288">
        <w:rPr>
          <w:b w:val="0"/>
          <w:noProof/>
          <w:sz w:val="18"/>
        </w:rPr>
        <w:instrText xml:space="preserve"> PAGEREF _Toc479685171 \h </w:instrText>
      </w:r>
      <w:r w:rsidRPr="00BF6288">
        <w:rPr>
          <w:b w:val="0"/>
          <w:noProof/>
          <w:sz w:val="18"/>
        </w:rPr>
      </w:r>
      <w:r w:rsidRPr="00BF6288">
        <w:rPr>
          <w:b w:val="0"/>
          <w:noProof/>
          <w:sz w:val="18"/>
        </w:rPr>
        <w:fldChar w:fldCharType="separate"/>
      </w:r>
      <w:r w:rsidR="00C255FC">
        <w:rPr>
          <w:b w:val="0"/>
          <w:noProof/>
          <w:sz w:val="18"/>
        </w:rPr>
        <w:t>191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BF6288">
        <w:rPr>
          <w:noProof/>
        </w:rPr>
        <w:tab/>
      </w:r>
      <w:r w:rsidRPr="00BF6288">
        <w:rPr>
          <w:noProof/>
        </w:rPr>
        <w:fldChar w:fldCharType="begin"/>
      </w:r>
      <w:r w:rsidRPr="00BF6288">
        <w:rPr>
          <w:noProof/>
        </w:rPr>
        <w:instrText xml:space="preserve"> PAGEREF _Toc479685172 \h </w:instrText>
      </w:r>
      <w:r w:rsidRPr="00BF6288">
        <w:rPr>
          <w:noProof/>
        </w:rPr>
      </w:r>
      <w:r w:rsidRPr="00BF6288">
        <w:rPr>
          <w:noProof/>
        </w:rPr>
        <w:fldChar w:fldCharType="separate"/>
      </w:r>
      <w:r w:rsidR="00C255FC">
        <w:rPr>
          <w:noProof/>
        </w:rPr>
        <w:t>191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BF6288">
        <w:rPr>
          <w:noProof/>
        </w:rPr>
        <w:tab/>
      </w:r>
      <w:r w:rsidRPr="00BF6288">
        <w:rPr>
          <w:noProof/>
        </w:rPr>
        <w:fldChar w:fldCharType="begin"/>
      </w:r>
      <w:r w:rsidRPr="00BF6288">
        <w:rPr>
          <w:noProof/>
        </w:rPr>
        <w:instrText xml:space="preserve"> PAGEREF _Toc479685173 \h </w:instrText>
      </w:r>
      <w:r w:rsidRPr="00BF6288">
        <w:rPr>
          <w:noProof/>
        </w:rPr>
      </w:r>
      <w:r w:rsidRPr="00BF6288">
        <w:rPr>
          <w:noProof/>
        </w:rPr>
        <w:fldChar w:fldCharType="separate"/>
      </w:r>
      <w:r w:rsidR="00C255FC">
        <w:rPr>
          <w:noProof/>
        </w:rPr>
        <w:t>192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BF6288">
        <w:rPr>
          <w:noProof/>
        </w:rPr>
        <w:tab/>
      </w:r>
      <w:r w:rsidRPr="00BF6288">
        <w:rPr>
          <w:noProof/>
        </w:rPr>
        <w:fldChar w:fldCharType="begin"/>
      </w:r>
      <w:r w:rsidRPr="00BF6288">
        <w:rPr>
          <w:noProof/>
        </w:rPr>
        <w:instrText xml:space="preserve"> PAGEREF _Toc479685174 \h </w:instrText>
      </w:r>
      <w:r w:rsidRPr="00BF6288">
        <w:rPr>
          <w:noProof/>
        </w:rPr>
      </w:r>
      <w:r w:rsidRPr="00BF6288">
        <w:rPr>
          <w:noProof/>
        </w:rPr>
        <w:fldChar w:fldCharType="separate"/>
      </w:r>
      <w:r w:rsidR="00C255FC">
        <w:rPr>
          <w:noProof/>
        </w:rPr>
        <w:t>193</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B—Other entitlements</w:t>
      </w:r>
      <w:r w:rsidRPr="00BF6288">
        <w:rPr>
          <w:b w:val="0"/>
          <w:noProof/>
          <w:sz w:val="18"/>
        </w:rPr>
        <w:tab/>
      </w:r>
      <w:r w:rsidRPr="00BF6288">
        <w:rPr>
          <w:b w:val="0"/>
          <w:noProof/>
          <w:sz w:val="18"/>
        </w:rPr>
        <w:fldChar w:fldCharType="begin"/>
      </w:r>
      <w:r w:rsidRPr="00BF6288">
        <w:rPr>
          <w:b w:val="0"/>
          <w:noProof/>
          <w:sz w:val="18"/>
        </w:rPr>
        <w:instrText xml:space="preserve"> PAGEREF _Toc479685175 \h </w:instrText>
      </w:r>
      <w:r w:rsidRPr="00BF6288">
        <w:rPr>
          <w:b w:val="0"/>
          <w:noProof/>
          <w:sz w:val="18"/>
        </w:rPr>
      </w:r>
      <w:r w:rsidRPr="00BF6288">
        <w:rPr>
          <w:b w:val="0"/>
          <w:noProof/>
          <w:sz w:val="18"/>
        </w:rPr>
        <w:fldChar w:fldCharType="separate"/>
      </w:r>
      <w:r w:rsidR="00C255FC">
        <w:rPr>
          <w:b w:val="0"/>
          <w:noProof/>
          <w:sz w:val="18"/>
        </w:rPr>
        <w:t>194</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BF6288">
        <w:rPr>
          <w:noProof/>
        </w:rPr>
        <w:tab/>
      </w:r>
      <w:r w:rsidRPr="00BF6288">
        <w:rPr>
          <w:noProof/>
        </w:rPr>
        <w:fldChar w:fldCharType="begin"/>
      </w:r>
      <w:r w:rsidRPr="00BF6288">
        <w:rPr>
          <w:noProof/>
        </w:rPr>
        <w:instrText xml:space="preserve"> PAGEREF _Toc479685176 \h </w:instrText>
      </w:r>
      <w:r w:rsidRPr="00BF6288">
        <w:rPr>
          <w:noProof/>
        </w:rPr>
      </w:r>
      <w:r w:rsidRPr="00BF6288">
        <w:rPr>
          <w:noProof/>
        </w:rPr>
        <w:fldChar w:fldCharType="separate"/>
      </w:r>
      <w:r w:rsidR="00C255FC">
        <w:rPr>
          <w:noProof/>
        </w:rPr>
        <w:t>194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BF6288">
        <w:rPr>
          <w:noProof/>
        </w:rPr>
        <w:tab/>
      </w:r>
      <w:r w:rsidRPr="00BF6288">
        <w:rPr>
          <w:noProof/>
        </w:rPr>
        <w:fldChar w:fldCharType="begin"/>
      </w:r>
      <w:r w:rsidRPr="00BF6288">
        <w:rPr>
          <w:noProof/>
        </w:rPr>
        <w:instrText xml:space="preserve"> PAGEREF _Toc479685177 \h </w:instrText>
      </w:r>
      <w:r w:rsidRPr="00BF6288">
        <w:rPr>
          <w:noProof/>
        </w:rPr>
      </w:r>
      <w:r w:rsidRPr="00BF6288">
        <w:rPr>
          <w:noProof/>
        </w:rPr>
        <w:fldChar w:fldCharType="separate"/>
      </w:r>
      <w:r w:rsidR="00C255FC">
        <w:rPr>
          <w:noProof/>
        </w:rPr>
        <w:t>194</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C—General rules</w:t>
      </w:r>
      <w:r w:rsidRPr="00BF6288">
        <w:rPr>
          <w:b w:val="0"/>
          <w:noProof/>
          <w:sz w:val="18"/>
        </w:rPr>
        <w:tab/>
      </w:r>
      <w:r w:rsidRPr="00BF6288">
        <w:rPr>
          <w:b w:val="0"/>
          <w:noProof/>
          <w:sz w:val="18"/>
        </w:rPr>
        <w:fldChar w:fldCharType="begin"/>
      </w:r>
      <w:r w:rsidRPr="00BF6288">
        <w:rPr>
          <w:b w:val="0"/>
          <w:noProof/>
          <w:sz w:val="18"/>
        </w:rPr>
        <w:instrText xml:space="preserve"> PAGEREF _Toc479685178 \h </w:instrText>
      </w:r>
      <w:r w:rsidRPr="00BF6288">
        <w:rPr>
          <w:b w:val="0"/>
          <w:noProof/>
          <w:sz w:val="18"/>
        </w:rPr>
      </w:r>
      <w:r w:rsidRPr="00BF6288">
        <w:rPr>
          <w:b w:val="0"/>
          <w:noProof/>
          <w:sz w:val="18"/>
        </w:rPr>
        <w:fldChar w:fldCharType="separate"/>
      </w:r>
      <w:r w:rsidR="00C255FC">
        <w:rPr>
          <w:b w:val="0"/>
          <w:noProof/>
          <w:sz w:val="18"/>
        </w:rPr>
        <w:t>194</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100</w:t>
      </w:r>
      <w:r>
        <w:rPr>
          <w:noProof/>
        </w:rPr>
        <w:tab/>
        <w:t>General rules</w:t>
      </w:r>
      <w:r w:rsidRPr="00BF6288">
        <w:rPr>
          <w:noProof/>
        </w:rPr>
        <w:tab/>
      </w:r>
      <w:r w:rsidRPr="00BF6288">
        <w:rPr>
          <w:noProof/>
        </w:rPr>
        <w:fldChar w:fldCharType="begin"/>
      </w:r>
      <w:r w:rsidRPr="00BF6288">
        <w:rPr>
          <w:noProof/>
        </w:rPr>
        <w:instrText xml:space="preserve"> PAGEREF _Toc479685179 \h </w:instrText>
      </w:r>
      <w:r w:rsidRPr="00BF6288">
        <w:rPr>
          <w:noProof/>
        </w:rPr>
      </w:r>
      <w:r w:rsidRPr="00BF6288">
        <w:rPr>
          <w:noProof/>
        </w:rPr>
        <w:fldChar w:fldCharType="separate"/>
      </w:r>
      <w:r w:rsidR="00C255FC">
        <w:rPr>
          <w:noProof/>
        </w:rPr>
        <w:t>194</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2—Single income family bonus</w:t>
      </w:r>
      <w:r w:rsidRPr="00BF6288">
        <w:rPr>
          <w:b w:val="0"/>
          <w:noProof/>
          <w:sz w:val="18"/>
        </w:rPr>
        <w:tab/>
      </w:r>
      <w:r w:rsidRPr="00BF6288">
        <w:rPr>
          <w:b w:val="0"/>
          <w:noProof/>
          <w:sz w:val="18"/>
        </w:rPr>
        <w:fldChar w:fldCharType="begin"/>
      </w:r>
      <w:r w:rsidRPr="00BF6288">
        <w:rPr>
          <w:b w:val="0"/>
          <w:noProof/>
          <w:sz w:val="18"/>
        </w:rPr>
        <w:instrText xml:space="preserve"> PAGEREF _Toc479685180 \h </w:instrText>
      </w:r>
      <w:r w:rsidRPr="00BF6288">
        <w:rPr>
          <w:b w:val="0"/>
          <w:noProof/>
          <w:sz w:val="18"/>
        </w:rPr>
      </w:r>
      <w:r w:rsidRPr="00BF6288">
        <w:rPr>
          <w:b w:val="0"/>
          <w:noProof/>
          <w:sz w:val="18"/>
        </w:rPr>
        <w:fldChar w:fldCharType="separate"/>
      </w:r>
      <w:r w:rsidR="00C255FC">
        <w:rPr>
          <w:b w:val="0"/>
          <w:noProof/>
          <w:sz w:val="18"/>
        </w:rPr>
        <w:t>196</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BF6288">
        <w:rPr>
          <w:noProof/>
        </w:rPr>
        <w:tab/>
      </w:r>
      <w:r w:rsidRPr="00BF6288">
        <w:rPr>
          <w:noProof/>
        </w:rPr>
        <w:fldChar w:fldCharType="begin"/>
      </w:r>
      <w:r w:rsidRPr="00BF6288">
        <w:rPr>
          <w:noProof/>
        </w:rPr>
        <w:instrText xml:space="preserve"> PAGEREF _Toc479685181 \h </w:instrText>
      </w:r>
      <w:r w:rsidRPr="00BF6288">
        <w:rPr>
          <w:noProof/>
        </w:rPr>
      </w:r>
      <w:r w:rsidRPr="00BF6288">
        <w:rPr>
          <w:noProof/>
        </w:rPr>
        <w:fldChar w:fldCharType="separate"/>
      </w:r>
      <w:r w:rsidR="00C255FC">
        <w:rPr>
          <w:noProof/>
        </w:rPr>
        <w:t>196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BF6288">
        <w:rPr>
          <w:noProof/>
        </w:rPr>
        <w:tab/>
      </w:r>
      <w:r w:rsidRPr="00BF6288">
        <w:rPr>
          <w:noProof/>
        </w:rPr>
        <w:fldChar w:fldCharType="begin"/>
      </w:r>
      <w:r w:rsidRPr="00BF6288">
        <w:rPr>
          <w:noProof/>
        </w:rPr>
        <w:instrText xml:space="preserve"> PAGEREF _Toc479685182 \h </w:instrText>
      </w:r>
      <w:r w:rsidRPr="00BF6288">
        <w:rPr>
          <w:noProof/>
        </w:rPr>
      </w:r>
      <w:r w:rsidRPr="00BF6288">
        <w:rPr>
          <w:noProof/>
        </w:rPr>
        <w:fldChar w:fldCharType="separate"/>
      </w:r>
      <w:r w:rsidR="00C255FC">
        <w:rPr>
          <w:noProof/>
        </w:rPr>
        <w:t>197</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7A—ETR payment</w:t>
      </w:r>
      <w:r w:rsidRPr="00BF6288">
        <w:rPr>
          <w:b w:val="0"/>
          <w:noProof/>
          <w:sz w:val="18"/>
        </w:rPr>
        <w:tab/>
      </w:r>
      <w:r w:rsidRPr="00BF6288">
        <w:rPr>
          <w:b w:val="0"/>
          <w:noProof/>
          <w:sz w:val="18"/>
        </w:rPr>
        <w:fldChar w:fldCharType="begin"/>
      </w:r>
      <w:r w:rsidRPr="00BF6288">
        <w:rPr>
          <w:b w:val="0"/>
          <w:noProof/>
          <w:sz w:val="18"/>
        </w:rPr>
        <w:instrText xml:space="preserve"> PAGEREF _Toc479685183 \h </w:instrText>
      </w:r>
      <w:r w:rsidRPr="00BF6288">
        <w:rPr>
          <w:b w:val="0"/>
          <w:noProof/>
          <w:sz w:val="18"/>
        </w:rPr>
      </w:r>
      <w:r w:rsidRPr="00BF6288">
        <w:rPr>
          <w:b w:val="0"/>
          <w:noProof/>
          <w:sz w:val="18"/>
        </w:rPr>
        <w:fldChar w:fldCharType="separate"/>
      </w:r>
      <w:r w:rsidR="00C255FC">
        <w:rPr>
          <w:b w:val="0"/>
          <w:noProof/>
          <w:sz w:val="18"/>
        </w:rPr>
        <w:t>199</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1—Entitlements in respect of eligible children</w:t>
      </w:r>
      <w:r w:rsidRPr="00BF6288">
        <w:rPr>
          <w:b w:val="0"/>
          <w:noProof/>
          <w:sz w:val="18"/>
        </w:rPr>
        <w:tab/>
      </w:r>
      <w:r w:rsidRPr="00BF6288">
        <w:rPr>
          <w:b w:val="0"/>
          <w:noProof/>
          <w:sz w:val="18"/>
        </w:rPr>
        <w:fldChar w:fldCharType="begin"/>
      </w:r>
      <w:r w:rsidRPr="00BF6288">
        <w:rPr>
          <w:b w:val="0"/>
          <w:noProof/>
          <w:sz w:val="18"/>
        </w:rPr>
        <w:instrText xml:space="preserve"> PAGEREF _Toc479685184 \h </w:instrText>
      </w:r>
      <w:r w:rsidRPr="00BF6288">
        <w:rPr>
          <w:b w:val="0"/>
          <w:noProof/>
          <w:sz w:val="18"/>
        </w:rPr>
      </w:r>
      <w:r w:rsidRPr="00BF6288">
        <w:rPr>
          <w:b w:val="0"/>
          <w:noProof/>
          <w:sz w:val="18"/>
        </w:rPr>
        <w:fldChar w:fldCharType="separate"/>
      </w:r>
      <w:r w:rsidR="00C255FC">
        <w:rPr>
          <w:b w:val="0"/>
          <w:noProof/>
          <w:sz w:val="18"/>
        </w:rPr>
        <w:t>199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BF6288">
        <w:rPr>
          <w:noProof/>
        </w:rPr>
        <w:tab/>
      </w:r>
      <w:r w:rsidRPr="00BF6288">
        <w:rPr>
          <w:noProof/>
        </w:rPr>
        <w:fldChar w:fldCharType="begin"/>
      </w:r>
      <w:r w:rsidRPr="00BF6288">
        <w:rPr>
          <w:noProof/>
        </w:rPr>
        <w:instrText xml:space="preserve"> PAGEREF _Toc479685185 \h </w:instrText>
      </w:r>
      <w:r w:rsidRPr="00BF6288">
        <w:rPr>
          <w:noProof/>
        </w:rPr>
      </w:r>
      <w:r w:rsidRPr="00BF6288">
        <w:rPr>
          <w:noProof/>
        </w:rPr>
        <w:fldChar w:fldCharType="separate"/>
      </w:r>
      <w:r w:rsidR="00C255FC">
        <w:rPr>
          <w:noProof/>
        </w:rPr>
        <w:t>199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BF6288">
        <w:rPr>
          <w:noProof/>
        </w:rPr>
        <w:tab/>
      </w:r>
      <w:r w:rsidRPr="00BF6288">
        <w:rPr>
          <w:noProof/>
        </w:rPr>
        <w:fldChar w:fldCharType="begin"/>
      </w:r>
      <w:r w:rsidRPr="00BF6288">
        <w:rPr>
          <w:noProof/>
        </w:rPr>
        <w:instrText xml:space="preserve"> PAGEREF _Toc479685186 \h </w:instrText>
      </w:r>
      <w:r w:rsidRPr="00BF6288">
        <w:rPr>
          <w:noProof/>
        </w:rPr>
      </w:r>
      <w:r w:rsidRPr="00BF6288">
        <w:rPr>
          <w:noProof/>
        </w:rPr>
        <w:fldChar w:fldCharType="separate"/>
      </w:r>
      <w:r w:rsidR="00C255FC">
        <w:rPr>
          <w:noProof/>
        </w:rPr>
        <w:t>202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BF6288">
        <w:rPr>
          <w:noProof/>
        </w:rPr>
        <w:tab/>
      </w:r>
      <w:r w:rsidRPr="00BF6288">
        <w:rPr>
          <w:noProof/>
        </w:rPr>
        <w:fldChar w:fldCharType="begin"/>
      </w:r>
      <w:r w:rsidRPr="00BF6288">
        <w:rPr>
          <w:noProof/>
        </w:rPr>
        <w:instrText xml:space="preserve"> PAGEREF _Toc479685187 \h </w:instrText>
      </w:r>
      <w:r w:rsidRPr="00BF6288">
        <w:rPr>
          <w:noProof/>
        </w:rPr>
      </w:r>
      <w:r w:rsidRPr="00BF6288">
        <w:rPr>
          <w:noProof/>
        </w:rPr>
        <w:fldChar w:fldCharType="separate"/>
      </w:r>
      <w:r w:rsidR="00C255FC">
        <w:rPr>
          <w:noProof/>
        </w:rPr>
        <w:t>203</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2—Other entitlements</w:t>
      </w:r>
      <w:r w:rsidRPr="00BF6288">
        <w:rPr>
          <w:b w:val="0"/>
          <w:noProof/>
          <w:sz w:val="18"/>
        </w:rPr>
        <w:tab/>
      </w:r>
      <w:r w:rsidRPr="00BF6288">
        <w:rPr>
          <w:b w:val="0"/>
          <w:noProof/>
          <w:sz w:val="18"/>
        </w:rPr>
        <w:fldChar w:fldCharType="begin"/>
      </w:r>
      <w:r w:rsidRPr="00BF6288">
        <w:rPr>
          <w:b w:val="0"/>
          <w:noProof/>
          <w:sz w:val="18"/>
        </w:rPr>
        <w:instrText xml:space="preserve"> PAGEREF _Toc479685188 \h </w:instrText>
      </w:r>
      <w:r w:rsidRPr="00BF6288">
        <w:rPr>
          <w:b w:val="0"/>
          <w:noProof/>
          <w:sz w:val="18"/>
        </w:rPr>
      </w:r>
      <w:r w:rsidRPr="00BF6288">
        <w:rPr>
          <w:b w:val="0"/>
          <w:noProof/>
          <w:sz w:val="18"/>
        </w:rPr>
        <w:fldChar w:fldCharType="separate"/>
      </w:r>
      <w:r w:rsidR="00C255FC">
        <w:rPr>
          <w:b w:val="0"/>
          <w:noProof/>
          <w:sz w:val="18"/>
        </w:rPr>
        <w:t>205</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BF6288">
        <w:rPr>
          <w:b w:val="0"/>
          <w:noProof/>
          <w:sz w:val="18"/>
        </w:rPr>
        <w:tab/>
      </w:r>
      <w:r w:rsidRPr="00BF6288">
        <w:rPr>
          <w:b w:val="0"/>
          <w:noProof/>
          <w:sz w:val="18"/>
        </w:rPr>
        <w:fldChar w:fldCharType="begin"/>
      </w:r>
      <w:r w:rsidRPr="00BF6288">
        <w:rPr>
          <w:b w:val="0"/>
          <w:noProof/>
          <w:sz w:val="18"/>
        </w:rPr>
        <w:instrText xml:space="preserve"> PAGEREF _Toc479685189 \h </w:instrText>
      </w:r>
      <w:r w:rsidRPr="00BF6288">
        <w:rPr>
          <w:b w:val="0"/>
          <w:noProof/>
          <w:sz w:val="18"/>
        </w:rPr>
      </w:r>
      <w:r w:rsidRPr="00BF6288">
        <w:rPr>
          <w:b w:val="0"/>
          <w:noProof/>
          <w:sz w:val="18"/>
        </w:rPr>
        <w:fldChar w:fldCharType="separate"/>
      </w:r>
      <w:r w:rsidR="00C255FC">
        <w:rPr>
          <w:b w:val="0"/>
          <w:noProof/>
          <w:sz w:val="18"/>
        </w:rPr>
        <w:t>205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BF6288">
        <w:rPr>
          <w:noProof/>
        </w:rPr>
        <w:tab/>
      </w:r>
      <w:r w:rsidRPr="00BF6288">
        <w:rPr>
          <w:noProof/>
        </w:rPr>
        <w:fldChar w:fldCharType="begin"/>
      </w:r>
      <w:r w:rsidRPr="00BF6288">
        <w:rPr>
          <w:noProof/>
        </w:rPr>
        <w:instrText xml:space="preserve"> PAGEREF _Toc479685190 \h </w:instrText>
      </w:r>
      <w:r w:rsidRPr="00BF6288">
        <w:rPr>
          <w:noProof/>
        </w:rPr>
      </w:r>
      <w:r w:rsidRPr="00BF6288">
        <w:rPr>
          <w:noProof/>
        </w:rPr>
        <w:fldChar w:fldCharType="separate"/>
      </w:r>
      <w:r w:rsidR="00C255FC">
        <w:rPr>
          <w:noProof/>
        </w:rPr>
        <w:t>205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BF6288">
        <w:rPr>
          <w:noProof/>
        </w:rPr>
        <w:tab/>
      </w:r>
      <w:r w:rsidRPr="00BF6288">
        <w:rPr>
          <w:noProof/>
        </w:rPr>
        <w:fldChar w:fldCharType="begin"/>
      </w:r>
      <w:r w:rsidRPr="00BF6288">
        <w:rPr>
          <w:noProof/>
        </w:rPr>
        <w:instrText xml:space="preserve"> PAGEREF _Toc479685191 \h </w:instrText>
      </w:r>
      <w:r w:rsidRPr="00BF6288">
        <w:rPr>
          <w:noProof/>
        </w:rPr>
      </w:r>
      <w:r w:rsidRPr="00BF6288">
        <w:rPr>
          <w:noProof/>
        </w:rPr>
        <w:fldChar w:fldCharType="separate"/>
      </w:r>
      <w:r w:rsidR="00C255FC">
        <w:rPr>
          <w:noProof/>
        </w:rPr>
        <w:t>207</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B—Entitlement where death occurs</w:t>
      </w:r>
      <w:r w:rsidRPr="00BF6288">
        <w:rPr>
          <w:b w:val="0"/>
          <w:noProof/>
          <w:sz w:val="18"/>
        </w:rPr>
        <w:tab/>
      </w:r>
      <w:r w:rsidRPr="00BF6288">
        <w:rPr>
          <w:b w:val="0"/>
          <w:noProof/>
          <w:sz w:val="18"/>
        </w:rPr>
        <w:fldChar w:fldCharType="begin"/>
      </w:r>
      <w:r w:rsidRPr="00BF6288">
        <w:rPr>
          <w:b w:val="0"/>
          <w:noProof/>
          <w:sz w:val="18"/>
        </w:rPr>
        <w:instrText xml:space="preserve"> PAGEREF _Toc479685192 \h </w:instrText>
      </w:r>
      <w:r w:rsidRPr="00BF6288">
        <w:rPr>
          <w:b w:val="0"/>
          <w:noProof/>
          <w:sz w:val="18"/>
        </w:rPr>
      </w:r>
      <w:r w:rsidRPr="00BF6288">
        <w:rPr>
          <w:b w:val="0"/>
          <w:noProof/>
          <w:sz w:val="18"/>
        </w:rPr>
        <w:fldChar w:fldCharType="separate"/>
      </w:r>
      <w:r w:rsidR="00C255FC">
        <w:rPr>
          <w:b w:val="0"/>
          <w:noProof/>
          <w:sz w:val="18"/>
        </w:rPr>
        <w:t>207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BF6288">
        <w:rPr>
          <w:noProof/>
        </w:rPr>
        <w:tab/>
      </w:r>
      <w:r w:rsidRPr="00BF6288">
        <w:rPr>
          <w:noProof/>
        </w:rPr>
        <w:fldChar w:fldCharType="begin"/>
      </w:r>
      <w:r w:rsidRPr="00BF6288">
        <w:rPr>
          <w:noProof/>
        </w:rPr>
        <w:instrText xml:space="preserve"> PAGEREF _Toc479685193 \h </w:instrText>
      </w:r>
      <w:r w:rsidRPr="00BF6288">
        <w:rPr>
          <w:noProof/>
        </w:rPr>
      </w:r>
      <w:r w:rsidRPr="00BF6288">
        <w:rPr>
          <w:noProof/>
        </w:rPr>
        <w:fldChar w:fldCharType="separate"/>
      </w:r>
      <w:r w:rsidR="00C255FC">
        <w:rPr>
          <w:noProof/>
        </w:rPr>
        <w:t>207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BF6288">
        <w:rPr>
          <w:noProof/>
        </w:rPr>
        <w:tab/>
      </w:r>
      <w:r w:rsidRPr="00BF6288">
        <w:rPr>
          <w:noProof/>
        </w:rPr>
        <w:fldChar w:fldCharType="begin"/>
      </w:r>
      <w:r w:rsidRPr="00BF6288">
        <w:rPr>
          <w:noProof/>
        </w:rPr>
        <w:instrText xml:space="preserve"> PAGEREF _Toc479685194 \h </w:instrText>
      </w:r>
      <w:r w:rsidRPr="00BF6288">
        <w:rPr>
          <w:noProof/>
        </w:rPr>
      </w:r>
      <w:r w:rsidRPr="00BF6288">
        <w:rPr>
          <w:noProof/>
        </w:rPr>
        <w:fldChar w:fldCharType="separate"/>
      </w:r>
      <w:r w:rsidR="00C255FC">
        <w:rPr>
          <w:noProof/>
        </w:rPr>
        <w:t>208</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3—General</w:t>
      </w:r>
      <w:r w:rsidRPr="00BF6288">
        <w:rPr>
          <w:b w:val="0"/>
          <w:noProof/>
          <w:sz w:val="18"/>
        </w:rPr>
        <w:tab/>
      </w:r>
      <w:r w:rsidRPr="00BF6288">
        <w:rPr>
          <w:b w:val="0"/>
          <w:noProof/>
          <w:sz w:val="18"/>
        </w:rPr>
        <w:fldChar w:fldCharType="begin"/>
      </w:r>
      <w:r w:rsidRPr="00BF6288">
        <w:rPr>
          <w:b w:val="0"/>
          <w:noProof/>
          <w:sz w:val="18"/>
        </w:rPr>
        <w:instrText xml:space="preserve"> PAGEREF _Toc479685195 \h </w:instrText>
      </w:r>
      <w:r w:rsidRPr="00BF6288">
        <w:rPr>
          <w:b w:val="0"/>
          <w:noProof/>
          <w:sz w:val="18"/>
        </w:rPr>
      </w:r>
      <w:r w:rsidRPr="00BF6288">
        <w:rPr>
          <w:b w:val="0"/>
          <w:noProof/>
          <w:sz w:val="18"/>
        </w:rPr>
        <w:fldChar w:fldCharType="separate"/>
      </w:r>
      <w:r w:rsidR="00C255FC">
        <w:rPr>
          <w:b w:val="0"/>
          <w:noProof/>
          <w:sz w:val="18"/>
        </w:rPr>
        <w:t>209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102H</w:t>
      </w:r>
      <w:r>
        <w:rPr>
          <w:noProof/>
        </w:rPr>
        <w:tab/>
        <w:t>General rules</w:t>
      </w:r>
      <w:r w:rsidRPr="00BF6288">
        <w:rPr>
          <w:noProof/>
        </w:rPr>
        <w:tab/>
      </w:r>
      <w:r w:rsidRPr="00BF6288">
        <w:rPr>
          <w:noProof/>
        </w:rPr>
        <w:fldChar w:fldCharType="begin"/>
      </w:r>
      <w:r w:rsidRPr="00BF6288">
        <w:rPr>
          <w:noProof/>
        </w:rPr>
        <w:instrText xml:space="preserve"> PAGEREF _Toc479685196 \h </w:instrText>
      </w:r>
      <w:r w:rsidRPr="00BF6288">
        <w:rPr>
          <w:noProof/>
        </w:rPr>
      </w:r>
      <w:r w:rsidRPr="00BF6288">
        <w:rPr>
          <w:noProof/>
        </w:rPr>
        <w:fldChar w:fldCharType="separate"/>
      </w:r>
      <w:r w:rsidR="00C255FC">
        <w:rPr>
          <w:noProof/>
        </w:rPr>
        <w:t>209</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8—Clean energy advances</w:t>
      </w:r>
      <w:r w:rsidRPr="00BF6288">
        <w:rPr>
          <w:b w:val="0"/>
          <w:noProof/>
          <w:sz w:val="18"/>
        </w:rPr>
        <w:tab/>
      </w:r>
      <w:r w:rsidRPr="00BF6288">
        <w:rPr>
          <w:b w:val="0"/>
          <w:noProof/>
          <w:sz w:val="18"/>
        </w:rPr>
        <w:fldChar w:fldCharType="begin"/>
      </w:r>
      <w:r w:rsidRPr="00BF6288">
        <w:rPr>
          <w:b w:val="0"/>
          <w:noProof/>
          <w:sz w:val="18"/>
        </w:rPr>
        <w:instrText xml:space="preserve"> PAGEREF _Toc479685197 \h </w:instrText>
      </w:r>
      <w:r w:rsidRPr="00BF6288">
        <w:rPr>
          <w:b w:val="0"/>
          <w:noProof/>
          <w:sz w:val="18"/>
        </w:rPr>
      </w:r>
      <w:r w:rsidRPr="00BF6288">
        <w:rPr>
          <w:b w:val="0"/>
          <w:noProof/>
          <w:sz w:val="18"/>
        </w:rPr>
        <w:fldChar w:fldCharType="separate"/>
      </w:r>
      <w:r w:rsidR="00C255FC">
        <w:rPr>
          <w:b w:val="0"/>
          <w:noProof/>
          <w:sz w:val="18"/>
        </w:rPr>
        <w:t>210</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1—Entitlement to clean energy advances</w:t>
      </w:r>
      <w:r w:rsidRPr="00BF6288">
        <w:rPr>
          <w:b w:val="0"/>
          <w:noProof/>
          <w:sz w:val="18"/>
        </w:rPr>
        <w:tab/>
      </w:r>
      <w:r w:rsidRPr="00BF6288">
        <w:rPr>
          <w:b w:val="0"/>
          <w:noProof/>
          <w:sz w:val="18"/>
        </w:rPr>
        <w:fldChar w:fldCharType="begin"/>
      </w:r>
      <w:r w:rsidRPr="00BF6288">
        <w:rPr>
          <w:b w:val="0"/>
          <w:noProof/>
          <w:sz w:val="18"/>
        </w:rPr>
        <w:instrText xml:space="preserve"> PAGEREF _Toc479685198 \h </w:instrText>
      </w:r>
      <w:r w:rsidRPr="00BF6288">
        <w:rPr>
          <w:b w:val="0"/>
          <w:noProof/>
          <w:sz w:val="18"/>
        </w:rPr>
      </w:r>
      <w:r w:rsidRPr="00BF6288">
        <w:rPr>
          <w:b w:val="0"/>
          <w:noProof/>
          <w:sz w:val="18"/>
        </w:rPr>
        <w:fldChar w:fldCharType="separate"/>
      </w:r>
      <w:r w:rsidR="00C255FC">
        <w:rPr>
          <w:b w:val="0"/>
          <w:noProof/>
          <w:sz w:val="18"/>
        </w:rPr>
        <w:t>210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BF6288">
        <w:rPr>
          <w:noProof/>
        </w:rPr>
        <w:tab/>
      </w:r>
      <w:r w:rsidRPr="00BF6288">
        <w:rPr>
          <w:noProof/>
        </w:rPr>
        <w:fldChar w:fldCharType="begin"/>
      </w:r>
      <w:r w:rsidRPr="00BF6288">
        <w:rPr>
          <w:noProof/>
        </w:rPr>
        <w:instrText xml:space="preserve"> PAGEREF _Toc479685199 \h </w:instrText>
      </w:r>
      <w:r w:rsidRPr="00BF6288">
        <w:rPr>
          <w:noProof/>
        </w:rPr>
      </w:r>
      <w:r w:rsidRPr="00BF6288">
        <w:rPr>
          <w:noProof/>
        </w:rPr>
        <w:fldChar w:fldCharType="separate"/>
      </w:r>
      <w:r w:rsidR="00C255FC">
        <w:rPr>
          <w:noProof/>
        </w:rPr>
        <w:t>210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BF6288">
        <w:rPr>
          <w:noProof/>
        </w:rPr>
        <w:tab/>
      </w:r>
      <w:r w:rsidRPr="00BF6288">
        <w:rPr>
          <w:noProof/>
        </w:rPr>
        <w:fldChar w:fldCharType="begin"/>
      </w:r>
      <w:r w:rsidRPr="00BF6288">
        <w:rPr>
          <w:noProof/>
        </w:rPr>
        <w:instrText xml:space="preserve"> PAGEREF _Toc479685200 \h </w:instrText>
      </w:r>
      <w:r w:rsidRPr="00BF6288">
        <w:rPr>
          <w:noProof/>
        </w:rPr>
      </w:r>
      <w:r w:rsidRPr="00BF6288">
        <w:rPr>
          <w:noProof/>
        </w:rPr>
        <w:fldChar w:fldCharType="separate"/>
      </w:r>
      <w:r w:rsidR="00C255FC">
        <w:rPr>
          <w:noProof/>
        </w:rPr>
        <w:t>212</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2—Amount of clean energy advance</w:t>
      </w:r>
      <w:r w:rsidRPr="00BF6288">
        <w:rPr>
          <w:b w:val="0"/>
          <w:noProof/>
          <w:sz w:val="18"/>
        </w:rPr>
        <w:tab/>
      </w:r>
      <w:r w:rsidRPr="00BF6288">
        <w:rPr>
          <w:b w:val="0"/>
          <w:noProof/>
          <w:sz w:val="18"/>
        </w:rPr>
        <w:fldChar w:fldCharType="begin"/>
      </w:r>
      <w:r w:rsidRPr="00BF6288">
        <w:rPr>
          <w:b w:val="0"/>
          <w:noProof/>
          <w:sz w:val="18"/>
        </w:rPr>
        <w:instrText xml:space="preserve"> PAGEREF _Toc479685201 \h </w:instrText>
      </w:r>
      <w:r w:rsidRPr="00BF6288">
        <w:rPr>
          <w:b w:val="0"/>
          <w:noProof/>
          <w:sz w:val="18"/>
        </w:rPr>
      </w:r>
      <w:r w:rsidRPr="00BF6288">
        <w:rPr>
          <w:b w:val="0"/>
          <w:noProof/>
          <w:sz w:val="18"/>
        </w:rPr>
        <w:fldChar w:fldCharType="separate"/>
      </w:r>
      <w:r w:rsidR="00C255FC">
        <w:rPr>
          <w:b w:val="0"/>
          <w:noProof/>
          <w:sz w:val="18"/>
        </w:rPr>
        <w:t>213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BF6288">
        <w:rPr>
          <w:noProof/>
        </w:rPr>
        <w:tab/>
      </w:r>
      <w:r w:rsidRPr="00BF6288">
        <w:rPr>
          <w:noProof/>
        </w:rPr>
        <w:fldChar w:fldCharType="begin"/>
      </w:r>
      <w:r w:rsidRPr="00BF6288">
        <w:rPr>
          <w:noProof/>
        </w:rPr>
        <w:instrText xml:space="preserve"> PAGEREF _Toc479685202 \h </w:instrText>
      </w:r>
      <w:r w:rsidRPr="00BF6288">
        <w:rPr>
          <w:noProof/>
        </w:rPr>
      </w:r>
      <w:r w:rsidRPr="00BF6288">
        <w:rPr>
          <w:noProof/>
        </w:rPr>
        <w:fldChar w:fldCharType="separate"/>
      </w:r>
      <w:r w:rsidR="00C255FC">
        <w:rPr>
          <w:noProof/>
        </w:rPr>
        <w:t>213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BF6288">
        <w:rPr>
          <w:noProof/>
        </w:rPr>
        <w:tab/>
      </w:r>
      <w:r w:rsidRPr="00BF6288">
        <w:rPr>
          <w:noProof/>
        </w:rPr>
        <w:fldChar w:fldCharType="begin"/>
      </w:r>
      <w:r w:rsidRPr="00BF6288">
        <w:rPr>
          <w:noProof/>
        </w:rPr>
        <w:instrText xml:space="preserve"> PAGEREF _Toc479685203 \h </w:instrText>
      </w:r>
      <w:r w:rsidRPr="00BF6288">
        <w:rPr>
          <w:noProof/>
        </w:rPr>
      </w:r>
      <w:r w:rsidRPr="00BF6288">
        <w:rPr>
          <w:noProof/>
        </w:rPr>
        <w:fldChar w:fldCharType="separate"/>
      </w:r>
      <w:r w:rsidR="00C255FC">
        <w:rPr>
          <w:noProof/>
        </w:rPr>
        <w:t>215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BF6288">
        <w:rPr>
          <w:noProof/>
        </w:rPr>
        <w:tab/>
      </w:r>
      <w:r w:rsidRPr="00BF6288">
        <w:rPr>
          <w:noProof/>
        </w:rPr>
        <w:fldChar w:fldCharType="begin"/>
      </w:r>
      <w:r w:rsidRPr="00BF6288">
        <w:rPr>
          <w:noProof/>
        </w:rPr>
        <w:instrText xml:space="preserve"> PAGEREF _Toc479685204 \h </w:instrText>
      </w:r>
      <w:r w:rsidRPr="00BF6288">
        <w:rPr>
          <w:noProof/>
        </w:rPr>
      </w:r>
      <w:r w:rsidRPr="00BF6288">
        <w:rPr>
          <w:noProof/>
        </w:rPr>
        <w:fldChar w:fldCharType="separate"/>
      </w:r>
      <w:r w:rsidR="00C255FC">
        <w:rPr>
          <w:noProof/>
        </w:rPr>
        <w:t>218</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BF6288">
        <w:rPr>
          <w:b w:val="0"/>
          <w:noProof/>
          <w:sz w:val="18"/>
        </w:rPr>
        <w:tab/>
      </w:r>
      <w:r w:rsidRPr="00BF6288">
        <w:rPr>
          <w:b w:val="0"/>
          <w:noProof/>
          <w:sz w:val="18"/>
        </w:rPr>
        <w:fldChar w:fldCharType="begin"/>
      </w:r>
      <w:r w:rsidRPr="00BF6288">
        <w:rPr>
          <w:b w:val="0"/>
          <w:noProof/>
          <w:sz w:val="18"/>
        </w:rPr>
        <w:instrText xml:space="preserve"> PAGEREF _Toc479685205 \h </w:instrText>
      </w:r>
      <w:r w:rsidRPr="00BF6288">
        <w:rPr>
          <w:b w:val="0"/>
          <w:noProof/>
          <w:sz w:val="18"/>
        </w:rPr>
      </w:r>
      <w:r w:rsidRPr="00BF6288">
        <w:rPr>
          <w:b w:val="0"/>
          <w:noProof/>
          <w:sz w:val="18"/>
        </w:rPr>
        <w:fldChar w:fldCharType="separate"/>
      </w:r>
      <w:r w:rsidR="00C255FC">
        <w:rPr>
          <w:b w:val="0"/>
          <w:noProof/>
          <w:sz w:val="18"/>
        </w:rPr>
        <w:t>219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BF6288">
        <w:rPr>
          <w:noProof/>
        </w:rPr>
        <w:tab/>
      </w:r>
      <w:r w:rsidRPr="00BF6288">
        <w:rPr>
          <w:noProof/>
        </w:rPr>
        <w:fldChar w:fldCharType="begin"/>
      </w:r>
      <w:r w:rsidRPr="00BF6288">
        <w:rPr>
          <w:noProof/>
        </w:rPr>
        <w:instrText xml:space="preserve"> PAGEREF _Toc479685206 \h </w:instrText>
      </w:r>
      <w:r w:rsidRPr="00BF6288">
        <w:rPr>
          <w:noProof/>
        </w:rPr>
      </w:r>
      <w:r w:rsidRPr="00BF6288">
        <w:rPr>
          <w:noProof/>
        </w:rPr>
        <w:fldChar w:fldCharType="separate"/>
      </w:r>
      <w:r w:rsidR="00C255FC">
        <w:rPr>
          <w:noProof/>
        </w:rPr>
        <w:t>219</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4—General rules</w:t>
      </w:r>
      <w:r w:rsidRPr="00BF6288">
        <w:rPr>
          <w:b w:val="0"/>
          <w:noProof/>
          <w:sz w:val="18"/>
        </w:rPr>
        <w:tab/>
      </w:r>
      <w:r w:rsidRPr="00BF6288">
        <w:rPr>
          <w:b w:val="0"/>
          <w:noProof/>
          <w:sz w:val="18"/>
        </w:rPr>
        <w:fldChar w:fldCharType="begin"/>
      </w:r>
      <w:r w:rsidRPr="00BF6288">
        <w:rPr>
          <w:b w:val="0"/>
          <w:noProof/>
          <w:sz w:val="18"/>
        </w:rPr>
        <w:instrText xml:space="preserve"> PAGEREF _Toc479685207 \h </w:instrText>
      </w:r>
      <w:r w:rsidRPr="00BF6288">
        <w:rPr>
          <w:b w:val="0"/>
          <w:noProof/>
          <w:sz w:val="18"/>
        </w:rPr>
      </w:r>
      <w:r w:rsidRPr="00BF6288">
        <w:rPr>
          <w:b w:val="0"/>
          <w:noProof/>
          <w:sz w:val="18"/>
        </w:rPr>
        <w:fldChar w:fldCharType="separate"/>
      </w:r>
      <w:r w:rsidR="00C255FC">
        <w:rPr>
          <w:b w:val="0"/>
          <w:noProof/>
          <w:sz w:val="18"/>
        </w:rPr>
        <w:t>222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109</w:t>
      </w:r>
      <w:r>
        <w:rPr>
          <w:noProof/>
        </w:rPr>
        <w:tab/>
        <w:t>General rules</w:t>
      </w:r>
      <w:r w:rsidRPr="00BF6288">
        <w:rPr>
          <w:noProof/>
        </w:rPr>
        <w:tab/>
      </w:r>
      <w:r w:rsidRPr="00BF6288">
        <w:rPr>
          <w:noProof/>
        </w:rPr>
        <w:fldChar w:fldCharType="begin"/>
      </w:r>
      <w:r w:rsidRPr="00BF6288">
        <w:rPr>
          <w:noProof/>
        </w:rPr>
        <w:instrText xml:space="preserve"> PAGEREF _Toc479685208 \h </w:instrText>
      </w:r>
      <w:r w:rsidRPr="00BF6288">
        <w:rPr>
          <w:noProof/>
        </w:rPr>
      </w:r>
      <w:r w:rsidRPr="00BF6288">
        <w:rPr>
          <w:noProof/>
        </w:rPr>
        <w:fldChar w:fldCharType="separate"/>
      </w:r>
      <w:r w:rsidR="00C255FC">
        <w:rPr>
          <w:noProof/>
        </w:rPr>
        <w:t>222</w:t>
      </w:r>
      <w:r w:rsidRPr="00BF6288">
        <w:rPr>
          <w:noProof/>
        </w:rPr>
        <w:fldChar w:fldCharType="end"/>
      </w:r>
    </w:p>
    <w:p w:rsidR="00BF6288" w:rsidRDefault="00BF6288">
      <w:pPr>
        <w:pStyle w:val="TOC1"/>
        <w:rPr>
          <w:rFonts w:asciiTheme="minorHAnsi" w:eastAsiaTheme="minorEastAsia" w:hAnsiTheme="minorHAnsi" w:cstheme="minorBidi"/>
          <w:b w:val="0"/>
          <w:noProof/>
          <w:kern w:val="0"/>
          <w:sz w:val="22"/>
          <w:szCs w:val="22"/>
        </w:rPr>
      </w:pPr>
      <w:r>
        <w:rPr>
          <w:noProof/>
        </w:rPr>
        <w:t>Schedule 1—Family tax benefit rate calculator</w:t>
      </w:r>
      <w:r w:rsidRPr="00BF6288">
        <w:rPr>
          <w:b w:val="0"/>
          <w:noProof/>
          <w:sz w:val="18"/>
        </w:rPr>
        <w:tab/>
      </w:r>
      <w:r w:rsidRPr="00BF6288">
        <w:rPr>
          <w:b w:val="0"/>
          <w:noProof/>
          <w:sz w:val="18"/>
        </w:rPr>
        <w:fldChar w:fldCharType="begin"/>
      </w:r>
      <w:r w:rsidRPr="00BF6288">
        <w:rPr>
          <w:b w:val="0"/>
          <w:noProof/>
          <w:sz w:val="18"/>
        </w:rPr>
        <w:instrText xml:space="preserve"> PAGEREF _Toc479685209 \h </w:instrText>
      </w:r>
      <w:r w:rsidRPr="00BF6288">
        <w:rPr>
          <w:b w:val="0"/>
          <w:noProof/>
          <w:sz w:val="18"/>
        </w:rPr>
      </w:r>
      <w:r w:rsidRPr="00BF6288">
        <w:rPr>
          <w:b w:val="0"/>
          <w:noProof/>
          <w:sz w:val="18"/>
        </w:rPr>
        <w:fldChar w:fldCharType="separate"/>
      </w:r>
      <w:r w:rsidR="00C255FC">
        <w:rPr>
          <w:b w:val="0"/>
          <w:noProof/>
          <w:sz w:val="18"/>
        </w:rPr>
        <w:t>223</w:t>
      </w:r>
      <w:r w:rsidRPr="00BF6288">
        <w:rPr>
          <w:b w:val="0"/>
          <w:noProof/>
          <w:sz w:val="18"/>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1—Overall rate calculation process</w:t>
      </w:r>
      <w:r w:rsidRPr="00BF6288">
        <w:rPr>
          <w:b w:val="0"/>
          <w:noProof/>
          <w:sz w:val="18"/>
        </w:rPr>
        <w:tab/>
      </w:r>
      <w:r w:rsidRPr="00BF6288">
        <w:rPr>
          <w:b w:val="0"/>
          <w:noProof/>
          <w:sz w:val="18"/>
        </w:rPr>
        <w:fldChar w:fldCharType="begin"/>
      </w:r>
      <w:r w:rsidRPr="00BF6288">
        <w:rPr>
          <w:b w:val="0"/>
          <w:noProof/>
          <w:sz w:val="18"/>
        </w:rPr>
        <w:instrText xml:space="preserve"> PAGEREF _Toc479685210 \h </w:instrText>
      </w:r>
      <w:r w:rsidRPr="00BF6288">
        <w:rPr>
          <w:b w:val="0"/>
          <w:noProof/>
          <w:sz w:val="18"/>
        </w:rPr>
      </w:r>
      <w:r w:rsidRPr="00BF6288">
        <w:rPr>
          <w:b w:val="0"/>
          <w:noProof/>
          <w:sz w:val="18"/>
        </w:rPr>
        <w:fldChar w:fldCharType="separate"/>
      </w:r>
      <w:r w:rsidR="00C255FC">
        <w:rPr>
          <w:b w:val="0"/>
          <w:noProof/>
          <w:sz w:val="18"/>
        </w:rPr>
        <w:t>223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BF6288">
        <w:rPr>
          <w:noProof/>
        </w:rPr>
        <w:tab/>
      </w:r>
      <w:r w:rsidRPr="00BF6288">
        <w:rPr>
          <w:noProof/>
        </w:rPr>
        <w:fldChar w:fldCharType="begin"/>
      </w:r>
      <w:r w:rsidRPr="00BF6288">
        <w:rPr>
          <w:noProof/>
        </w:rPr>
        <w:instrText xml:space="preserve"> PAGEREF _Toc479685211 \h </w:instrText>
      </w:r>
      <w:r w:rsidRPr="00BF6288">
        <w:rPr>
          <w:noProof/>
        </w:rPr>
      </w:r>
      <w:r w:rsidRPr="00BF6288">
        <w:rPr>
          <w:noProof/>
        </w:rPr>
        <w:fldChar w:fldCharType="separate"/>
      </w:r>
      <w:r w:rsidR="00C255FC">
        <w:rPr>
          <w:noProof/>
        </w:rPr>
        <w:t>223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BF6288">
        <w:rPr>
          <w:noProof/>
        </w:rPr>
        <w:tab/>
      </w:r>
      <w:r w:rsidRPr="00BF6288">
        <w:rPr>
          <w:noProof/>
        </w:rPr>
        <w:fldChar w:fldCharType="begin"/>
      </w:r>
      <w:r w:rsidRPr="00BF6288">
        <w:rPr>
          <w:noProof/>
        </w:rPr>
        <w:instrText xml:space="preserve"> PAGEREF _Toc479685212 \h </w:instrText>
      </w:r>
      <w:r w:rsidRPr="00BF6288">
        <w:rPr>
          <w:noProof/>
        </w:rPr>
      </w:r>
      <w:r w:rsidRPr="00BF6288">
        <w:rPr>
          <w:noProof/>
        </w:rPr>
        <w:fldChar w:fldCharType="separate"/>
      </w:r>
      <w:r w:rsidR="00C255FC">
        <w:rPr>
          <w:noProof/>
        </w:rPr>
        <w:t>224</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2—Part A rate (Method 1)</w:t>
      </w:r>
      <w:r w:rsidRPr="00BF6288">
        <w:rPr>
          <w:b w:val="0"/>
          <w:noProof/>
          <w:sz w:val="18"/>
        </w:rPr>
        <w:tab/>
      </w:r>
      <w:r w:rsidRPr="00BF6288">
        <w:rPr>
          <w:b w:val="0"/>
          <w:noProof/>
          <w:sz w:val="18"/>
        </w:rPr>
        <w:fldChar w:fldCharType="begin"/>
      </w:r>
      <w:r w:rsidRPr="00BF6288">
        <w:rPr>
          <w:b w:val="0"/>
          <w:noProof/>
          <w:sz w:val="18"/>
        </w:rPr>
        <w:instrText xml:space="preserve"> PAGEREF _Toc479685213 \h </w:instrText>
      </w:r>
      <w:r w:rsidRPr="00BF6288">
        <w:rPr>
          <w:b w:val="0"/>
          <w:noProof/>
          <w:sz w:val="18"/>
        </w:rPr>
      </w:r>
      <w:r w:rsidRPr="00BF6288">
        <w:rPr>
          <w:b w:val="0"/>
          <w:noProof/>
          <w:sz w:val="18"/>
        </w:rPr>
        <w:fldChar w:fldCharType="separate"/>
      </w:r>
      <w:r w:rsidR="00C255FC">
        <w:rPr>
          <w:b w:val="0"/>
          <w:noProof/>
          <w:sz w:val="18"/>
        </w:rPr>
        <w:t>225</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1—Overall rate calculation process</w:t>
      </w:r>
      <w:r w:rsidRPr="00BF6288">
        <w:rPr>
          <w:b w:val="0"/>
          <w:noProof/>
          <w:sz w:val="18"/>
        </w:rPr>
        <w:tab/>
      </w:r>
      <w:r w:rsidRPr="00BF6288">
        <w:rPr>
          <w:b w:val="0"/>
          <w:noProof/>
          <w:sz w:val="18"/>
        </w:rPr>
        <w:fldChar w:fldCharType="begin"/>
      </w:r>
      <w:r w:rsidRPr="00BF6288">
        <w:rPr>
          <w:b w:val="0"/>
          <w:noProof/>
          <w:sz w:val="18"/>
        </w:rPr>
        <w:instrText xml:space="preserve"> PAGEREF _Toc479685214 \h </w:instrText>
      </w:r>
      <w:r w:rsidRPr="00BF6288">
        <w:rPr>
          <w:b w:val="0"/>
          <w:noProof/>
          <w:sz w:val="18"/>
        </w:rPr>
      </w:r>
      <w:r w:rsidRPr="00BF6288">
        <w:rPr>
          <w:b w:val="0"/>
          <w:noProof/>
          <w:sz w:val="18"/>
        </w:rPr>
        <w:fldChar w:fldCharType="separate"/>
      </w:r>
      <w:r w:rsidR="00C255FC">
        <w:rPr>
          <w:b w:val="0"/>
          <w:noProof/>
          <w:sz w:val="18"/>
        </w:rPr>
        <w:t>225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BF6288">
        <w:rPr>
          <w:noProof/>
        </w:rPr>
        <w:tab/>
      </w:r>
      <w:r w:rsidRPr="00BF6288">
        <w:rPr>
          <w:noProof/>
        </w:rPr>
        <w:fldChar w:fldCharType="begin"/>
      </w:r>
      <w:r w:rsidRPr="00BF6288">
        <w:rPr>
          <w:noProof/>
        </w:rPr>
        <w:instrText xml:space="preserve"> PAGEREF _Toc479685215 \h </w:instrText>
      </w:r>
      <w:r w:rsidRPr="00BF6288">
        <w:rPr>
          <w:noProof/>
        </w:rPr>
      </w:r>
      <w:r w:rsidRPr="00BF6288">
        <w:rPr>
          <w:noProof/>
        </w:rPr>
        <w:fldChar w:fldCharType="separate"/>
      </w:r>
      <w:r w:rsidR="00C255FC">
        <w:rPr>
          <w:noProof/>
        </w:rPr>
        <w:t>225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w:t>
      </w:r>
      <w:r>
        <w:rPr>
          <w:noProof/>
        </w:rPr>
        <w:tab/>
        <w:t>Base rate</w:t>
      </w:r>
      <w:r w:rsidRPr="00BF6288">
        <w:rPr>
          <w:noProof/>
        </w:rPr>
        <w:tab/>
      </w:r>
      <w:r w:rsidRPr="00BF6288">
        <w:rPr>
          <w:noProof/>
        </w:rPr>
        <w:fldChar w:fldCharType="begin"/>
      </w:r>
      <w:r w:rsidRPr="00BF6288">
        <w:rPr>
          <w:noProof/>
        </w:rPr>
        <w:instrText xml:space="preserve"> PAGEREF _Toc479685216 \h </w:instrText>
      </w:r>
      <w:r w:rsidRPr="00BF6288">
        <w:rPr>
          <w:noProof/>
        </w:rPr>
      </w:r>
      <w:r w:rsidRPr="00BF6288">
        <w:rPr>
          <w:noProof/>
        </w:rPr>
        <w:fldChar w:fldCharType="separate"/>
      </w:r>
      <w:r w:rsidR="00C255FC">
        <w:rPr>
          <w:noProof/>
        </w:rPr>
        <w:t>226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BF6288">
        <w:rPr>
          <w:noProof/>
        </w:rPr>
        <w:tab/>
      </w:r>
      <w:r w:rsidRPr="00BF6288">
        <w:rPr>
          <w:noProof/>
        </w:rPr>
        <w:fldChar w:fldCharType="begin"/>
      </w:r>
      <w:r w:rsidRPr="00BF6288">
        <w:rPr>
          <w:noProof/>
        </w:rPr>
        <w:instrText xml:space="preserve"> PAGEREF _Toc479685217 \h </w:instrText>
      </w:r>
      <w:r w:rsidRPr="00BF6288">
        <w:rPr>
          <w:noProof/>
        </w:rPr>
      </w:r>
      <w:r w:rsidRPr="00BF6288">
        <w:rPr>
          <w:noProof/>
        </w:rPr>
        <w:fldChar w:fldCharType="separate"/>
      </w:r>
      <w:r w:rsidR="00C255FC">
        <w:rPr>
          <w:noProof/>
        </w:rPr>
        <w:t>226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BF6288">
        <w:rPr>
          <w:noProof/>
        </w:rPr>
        <w:tab/>
      </w:r>
      <w:r w:rsidRPr="00BF6288">
        <w:rPr>
          <w:noProof/>
        </w:rPr>
        <w:fldChar w:fldCharType="begin"/>
      </w:r>
      <w:r w:rsidRPr="00BF6288">
        <w:rPr>
          <w:noProof/>
        </w:rPr>
        <w:instrText xml:space="preserve"> PAGEREF _Toc479685218 \h </w:instrText>
      </w:r>
      <w:r w:rsidRPr="00BF6288">
        <w:rPr>
          <w:noProof/>
        </w:rPr>
      </w:r>
      <w:r w:rsidRPr="00BF6288">
        <w:rPr>
          <w:noProof/>
        </w:rPr>
        <w:fldChar w:fldCharType="separate"/>
      </w:r>
      <w:r w:rsidR="00C255FC">
        <w:rPr>
          <w:noProof/>
        </w:rPr>
        <w:t>227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6A</w:t>
      </w:r>
      <w:r>
        <w:rPr>
          <w:noProof/>
        </w:rPr>
        <w:tab/>
        <w:t>Energy supplement</w:t>
      </w:r>
      <w:r w:rsidRPr="00BF6288">
        <w:rPr>
          <w:noProof/>
        </w:rPr>
        <w:tab/>
      </w:r>
      <w:r w:rsidRPr="00BF6288">
        <w:rPr>
          <w:noProof/>
        </w:rPr>
        <w:fldChar w:fldCharType="begin"/>
      </w:r>
      <w:r w:rsidRPr="00BF6288">
        <w:rPr>
          <w:noProof/>
        </w:rPr>
        <w:instrText xml:space="preserve"> PAGEREF _Toc479685219 \h </w:instrText>
      </w:r>
      <w:r w:rsidRPr="00BF6288">
        <w:rPr>
          <w:noProof/>
        </w:rPr>
      </w:r>
      <w:r w:rsidRPr="00BF6288">
        <w:rPr>
          <w:noProof/>
        </w:rPr>
        <w:fldChar w:fldCharType="separate"/>
      </w:r>
      <w:r w:rsidR="00C255FC">
        <w:rPr>
          <w:noProof/>
        </w:rPr>
        <w:t>227</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2—Standard rate</w:t>
      </w:r>
      <w:r w:rsidRPr="00BF6288">
        <w:rPr>
          <w:b w:val="0"/>
          <w:noProof/>
          <w:sz w:val="18"/>
        </w:rPr>
        <w:tab/>
      </w:r>
      <w:r w:rsidRPr="00BF6288">
        <w:rPr>
          <w:b w:val="0"/>
          <w:noProof/>
          <w:sz w:val="18"/>
        </w:rPr>
        <w:fldChar w:fldCharType="begin"/>
      </w:r>
      <w:r w:rsidRPr="00BF6288">
        <w:rPr>
          <w:b w:val="0"/>
          <w:noProof/>
          <w:sz w:val="18"/>
        </w:rPr>
        <w:instrText xml:space="preserve"> PAGEREF _Toc479685220 \h </w:instrText>
      </w:r>
      <w:r w:rsidRPr="00BF6288">
        <w:rPr>
          <w:b w:val="0"/>
          <w:noProof/>
          <w:sz w:val="18"/>
        </w:rPr>
      </w:r>
      <w:r w:rsidRPr="00BF6288">
        <w:rPr>
          <w:b w:val="0"/>
          <w:noProof/>
          <w:sz w:val="18"/>
        </w:rPr>
        <w:fldChar w:fldCharType="separate"/>
      </w:r>
      <w:r w:rsidR="00C255FC">
        <w:rPr>
          <w:b w:val="0"/>
          <w:noProof/>
          <w:sz w:val="18"/>
        </w:rPr>
        <w:t>229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w:t>
      </w:r>
      <w:r>
        <w:rPr>
          <w:noProof/>
        </w:rPr>
        <w:tab/>
        <w:t>Standard rate</w:t>
      </w:r>
      <w:r w:rsidRPr="00BF6288">
        <w:rPr>
          <w:noProof/>
        </w:rPr>
        <w:tab/>
      </w:r>
      <w:r w:rsidRPr="00BF6288">
        <w:rPr>
          <w:noProof/>
        </w:rPr>
        <w:fldChar w:fldCharType="begin"/>
      </w:r>
      <w:r w:rsidRPr="00BF6288">
        <w:rPr>
          <w:noProof/>
        </w:rPr>
        <w:instrText xml:space="preserve"> PAGEREF _Toc479685221 \h </w:instrText>
      </w:r>
      <w:r w:rsidRPr="00BF6288">
        <w:rPr>
          <w:noProof/>
        </w:rPr>
      </w:r>
      <w:r w:rsidRPr="00BF6288">
        <w:rPr>
          <w:noProof/>
        </w:rPr>
        <w:fldChar w:fldCharType="separate"/>
      </w:r>
      <w:r w:rsidR="00C255FC">
        <w:rPr>
          <w:noProof/>
        </w:rPr>
        <w:t>229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w:t>
      </w:r>
      <w:r>
        <w:rPr>
          <w:noProof/>
        </w:rPr>
        <w:tab/>
        <w:t>Base FTB child rate</w:t>
      </w:r>
      <w:r w:rsidRPr="00BF6288">
        <w:rPr>
          <w:noProof/>
        </w:rPr>
        <w:tab/>
      </w:r>
      <w:r w:rsidRPr="00BF6288">
        <w:rPr>
          <w:noProof/>
        </w:rPr>
        <w:fldChar w:fldCharType="begin"/>
      </w:r>
      <w:r w:rsidRPr="00BF6288">
        <w:rPr>
          <w:noProof/>
        </w:rPr>
        <w:instrText xml:space="preserve"> PAGEREF _Toc479685222 \h </w:instrText>
      </w:r>
      <w:r w:rsidRPr="00BF6288">
        <w:rPr>
          <w:noProof/>
        </w:rPr>
      </w:r>
      <w:r w:rsidRPr="00BF6288">
        <w:rPr>
          <w:noProof/>
        </w:rPr>
        <w:fldChar w:fldCharType="separate"/>
      </w:r>
      <w:r w:rsidR="00C255FC">
        <w:rPr>
          <w:noProof/>
        </w:rPr>
        <w:t>229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BF6288">
        <w:rPr>
          <w:noProof/>
        </w:rPr>
        <w:tab/>
      </w:r>
      <w:r w:rsidRPr="00BF6288">
        <w:rPr>
          <w:noProof/>
        </w:rPr>
        <w:fldChar w:fldCharType="begin"/>
      </w:r>
      <w:r w:rsidRPr="00BF6288">
        <w:rPr>
          <w:noProof/>
        </w:rPr>
        <w:instrText xml:space="preserve"> PAGEREF _Toc479685223 \h </w:instrText>
      </w:r>
      <w:r w:rsidRPr="00BF6288">
        <w:rPr>
          <w:noProof/>
        </w:rPr>
      </w:r>
      <w:r w:rsidRPr="00BF6288">
        <w:rPr>
          <w:noProof/>
        </w:rPr>
        <w:fldChar w:fldCharType="separate"/>
      </w:r>
      <w:r w:rsidR="00C255FC">
        <w:rPr>
          <w:noProof/>
        </w:rPr>
        <w:t>229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BF6288">
        <w:rPr>
          <w:noProof/>
        </w:rPr>
        <w:tab/>
      </w:r>
      <w:r w:rsidRPr="00BF6288">
        <w:rPr>
          <w:noProof/>
        </w:rPr>
        <w:fldChar w:fldCharType="begin"/>
      </w:r>
      <w:r w:rsidRPr="00BF6288">
        <w:rPr>
          <w:noProof/>
        </w:rPr>
        <w:instrText xml:space="preserve"> PAGEREF _Toc479685224 \h </w:instrText>
      </w:r>
      <w:r w:rsidRPr="00BF6288">
        <w:rPr>
          <w:noProof/>
        </w:rPr>
      </w:r>
      <w:r w:rsidRPr="00BF6288">
        <w:rPr>
          <w:noProof/>
        </w:rPr>
        <w:fldChar w:fldCharType="separate"/>
      </w:r>
      <w:r w:rsidR="00C255FC">
        <w:rPr>
          <w:noProof/>
        </w:rPr>
        <w:t>230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BF6288">
        <w:rPr>
          <w:noProof/>
        </w:rPr>
        <w:tab/>
      </w:r>
      <w:r w:rsidRPr="00BF6288">
        <w:rPr>
          <w:noProof/>
        </w:rPr>
        <w:fldChar w:fldCharType="begin"/>
      </w:r>
      <w:r w:rsidRPr="00BF6288">
        <w:rPr>
          <w:noProof/>
        </w:rPr>
        <w:instrText xml:space="preserve"> PAGEREF _Toc479685225 \h </w:instrText>
      </w:r>
      <w:r w:rsidRPr="00BF6288">
        <w:rPr>
          <w:noProof/>
        </w:rPr>
      </w:r>
      <w:r w:rsidRPr="00BF6288">
        <w:rPr>
          <w:noProof/>
        </w:rPr>
        <w:fldChar w:fldCharType="separate"/>
      </w:r>
      <w:r w:rsidR="00C255FC">
        <w:rPr>
          <w:noProof/>
        </w:rPr>
        <w:t>230</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5—Maintenance income test</w:t>
      </w:r>
      <w:r w:rsidRPr="00BF6288">
        <w:rPr>
          <w:b w:val="0"/>
          <w:noProof/>
          <w:sz w:val="18"/>
        </w:rPr>
        <w:tab/>
      </w:r>
      <w:r w:rsidRPr="00BF6288">
        <w:rPr>
          <w:b w:val="0"/>
          <w:noProof/>
          <w:sz w:val="18"/>
        </w:rPr>
        <w:fldChar w:fldCharType="begin"/>
      </w:r>
      <w:r w:rsidRPr="00BF6288">
        <w:rPr>
          <w:b w:val="0"/>
          <w:noProof/>
          <w:sz w:val="18"/>
        </w:rPr>
        <w:instrText xml:space="preserve"> PAGEREF _Toc479685226 \h </w:instrText>
      </w:r>
      <w:r w:rsidRPr="00BF6288">
        <w:rPr>
          <w:b w:val="0"/>
          <w:noProof/>
          <w:sz w:val="18"/>
        </w:rPr>
      </w:r>
      <w:r w:rsidRPr="00BF6288">
        <w:rPr>
          <w:b w:val="0"/>
          <w:noProof/>
          <w:sz w:val="18"/>
        </w:rPr>
        <w:fldChar w:fldCharType="separate"/>
      </w:r>
      <w:r w:rsidR="00C255FC">
        <w:rPr>
          <w:b w:val="0"/>
          <w:noProof/>
          <w:sz w:val="18"/>
        </w:rPr>
        <w:t>231</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A—Maintenance income test</w:t>
      </w:r>
      <w:r w:rsidRPr="00BF6288">
        <w:rPr>
          <w:b w:val="0"/>
          <w:noProof/>
          <w:sz w:val="18"/>
        </w:rPr>
        <w:tab/>
      </w:r>
      <w:r w:rsidRPr="00BF6288">
        <w:rPr>
          <w:b w:val="0"/>
          <w:noProof/>
          <w:sz w:val="18"/>
        </w:rPr>
        <w:fldChar w:fldCharType="begin"/>
      </w:r>
      <w:r w:rsidRPr="00BF6288">
        <w:rPr>
          <w:b w:val="0"/>
          <w:noProof/>
          <w:sz w:val="18"/>
        </w:rPr>
        <w:instrText xml:space="preserve"> PAGEREF _Toc479685227 \h </w:instrText>
      </w:r>
      <w:r w:rsidRPr="00BF6288">
        <w:rPr>
          <w:b w:val="0"/>
          <w:noProof/>
          <w:sz w:val="18"/>
        </w:rPr>
      </w:r>
      <w:r w:rsidRPr="00BF6288">
        <w:rPr>
          <w:b w:val="0"/>
          <w:noProof/>
          <w:sz w:val="18"/>
        </w:rPr>
        <w:fldChar w:fldCharType="separate"/>
      </w:r>
      <w:r w:rsidR="00C255FC">
        <w:rPr>
          <w:b w:val="0"/>
          <w:noProof/>
          <w:sz w:val="18"/>
        </w:rPr>
        <w:t>231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BF6288">
        <w:rPr>
          <w:noProof/>
        </w:rPr>
        <w:tab/>
      </w:r>
      <w:r w:rsidRPr="00BF6288">
        <w:rPr>
          <w:noProof/>
        </w:rPr>
        <w:fldChar w:fldCharType="begin"/>
      </w:r>
      <w:r w:rsidRPr="00BF6288">
        <w:rPr>
          <w:noProof/>
        </w:rPr>
        <w:instrText xml:space="preserve"> PAGEREF _Toc479685228 \h </w:instrText>
      </w:r>
      <w:r w:rsidRPr="00BF6288">
        <w:rPr>
          <w:noProof/>
        </w:rPr>
      </w:r>
      <w:r w:rsidRPr="00BF6288">
        <w:rPr>
          <w:noProof/>
        </w:rPr>
        <w:fldChar w:fldCharType="separate"/>
      </w:r>
      <w:r w:rsidR="00C255FC">
        <w:rPr>
          <w:noProof/>
        </w:rPr>
        <w:t>231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BF6288">
        <w:rPr>
          <w:noProof/>
        </w:rPr>
        <w:tab/>
      </w:r>
      <w:r w:rsidRPr="00BF6288">
        <w:rPr>
          <w:noProof/>
        </w:rPr>
        <w:fldChar w:fldCharType="begin"/>
      </w:r>
      <w:r w:rsidRPr="00BF6288">
        <w:rPr>
          <w:noProof/>
        </w:rPr>
        <w:instrText xml:space="preserve"> PAGEREF _Toc479685229 \h </w:instrText>
      </w:r>
      <w:r w:rsidRPr="00BF6288">
        <w:rPr>
          <w:noProof/>
        </w:rPr>
      </w:r>
      <w:r w:rsidRPr="00BF6288">
        <w:rPr>
          <w:noProof/>
        </w:rPr>
        <w:fldChar w:fldCharType="separate"/>
      </w:r>
      <w:r w:rsidR="00C255FC">
        <w:rPr>
          <w:noProof/>
        </w:rPr>
        <w:t>231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BF6288">
        <w:rPr>
          <w:noProof/>
        </w:rPr>
        <w:tab/>
      </w:r>
      <w:r w:rsidRPr="00BF6288">
        <w:rPr>
          <w:noProof/>
        </w:rPr>
        <w:fldChar w:fldCharType="begin"/>
      </w:r>
      <w:r w:rsidRPr="00BF6288">
        <w:rPr>
          <w:noProof/>
        </w:rPr>
        <w:instrText xml:space="preserve"> PAGEREF _Toc479685230 \h </w:instrText>
      </w:r>
      <w:r w:rsidRPr="00BF6288">
        <w:rPr>
          <w:noProof/>
        </w:rPr>
      </w:r>
      <w:r w:rsidRPr="00BF6288">
        <w:rPr>
          <w:noProof/>
        </w:rPr>
        <w:fldChar w:fldCharType="separate"/>
      </w:r>
      <w:r w:rsidR="00C255FC">
        <w:rPr>
          <w:noProof/>
        </w:rPr>
        <w:t>231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BF6288">
        <w:rPr>
          <w:noProof/>
        </w:rPr>
        <w:tab/>
      </w:r>
      <w:r w:rsidRPr="00BF6288">
        <w:rPr>
          <w:noProof/>
        </w:rPr>
        <w:fldChar w:fldCharType="begin"/>
      </w:r>
      <w:r w:rsidRPr="00BF6288">
        <w:rPr>
          <w:noProof/>
        </w:rPr>
        <w:instrText xml:space="preserve"> PAGEREF _Toc479685231 \h </w:instrText>
      </w:r>
      <w:r w:rsidRPr="00BF6288">
        <w:rPr>
          <w:noProof/>
        </w:rPr>
      </w:r>
      <w:r w:rsidRPr="00BF6288">
        <w:rPr>
          <w:noProof/>
        </w:rPr>
        <w:fldChar w:fldCharType="separate"/>
      </w:r>
      <w:r w:rsidR="00C255FC">
        <w:rPr>
          <w:noProof/>
        </w:rPr>
        <w:t>232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BF6288">
        <w:rPr>
          <w:noProof/>
        </w:rPr>
        <w:tab/>
      </w:r>
      <w:r w:rsidRPr="00BF6288">
        <w:rPr>
          <w:noProof/>
        </w:rPr>
        <w:fldChar w:fldCharType="begin"/>
      </w:r>
      <w:r w:rsidRPr="00BF6288">
        <w:rPr>
          <w:noProof/>
        </w:rPr>
        <w:instrText xml:space="preserve"> PAGEREF _Toc479685232 \h </w:instrText>
      </w:r>
      <w:r w:rsidRPr="00BF6288">
        <w:rPr>
          <w:noProof/>
        </w:rPr>
      </w:r>
      <w:r w:rsidRPr="00BF6288">
        <w:rPr>
          <w:noProof/>
        </w:rPr>
        <w:fldChar w:fldCharType="separate"/>
      </w:r>
      <w:r w:rsidR="00C255FC">
        <w:rPr>
          <w:noProof/>
        </w:rPr>
        <w:t>233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BF6288">
        <w:rPr>
          <w:noProof/>
        </w:rPr>
        <w:tab/>
      </w:r>
      <w:r w:rsidRPr="00BF6288">
        <w:rPr>
          <w:noProof/>
        </w:rPr>
        <w:fldChar w:fldCharType="begin"/>
      </w:r>
      <w:r w:rsidRPr="00BF6288">
        <w:rPr>
          <w:noProof/>
        </w:rPr>
        <w:instrText xml:space="preserve"> PAGEREF _Toc479685233 \h </w:instrText>
      </w:r>
      <w:r w:rsidRPr="00BF6288">
        <w:rPr>
          <w:noProof/>
        </w:rPr>
      </w:r>
      <w:r w:rsidRPr="00BF6288">
        <w:rPr>
          <w:noProof/>
        </w:rPr>
        <w:fldChar w:fldCharType="separate"/>
      </w:r>
      <w:r w:rsidR="00C255FC">
        <w:rPr>
          <w:noProof/>
        </w:rPr>
        <w:t>237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BF6288">
        <w:rPr>
          <w:noProof/>
        </w:rPr>
        <w:tab/>
      </w:r>
      <w:r w:rsidRPr="00BF6288">
        <w:rPr>
          <w:noProof/>
        </w:rPr>
        <w:fldChar w:fldCharType="begin"/>
      </w:r>
      <w:r w:rsidRPr="00BF6288">
        <w:rPr>
          <w:noProof/>
        </w:rPr>
        <w:instrText xml:space="preserve"> PAGEREF _Toc479685234 \h </w:instrText>
      </w:r>
      <w:r w:rsidRPr="00BF6288">
        <w:rPr>
          <w:noProof/>
        </w:rPr>
      </w:r>
      <w:r w:rsidRPr="00BF6288">
        <w:rPr>
          <w:noProof/>
        </w:rPr>
        <w:fldChar w:fldCharType="separate"/>
      </w:r>
      <w:r w:rsidR="00C255FC">
        <w:rPr>
          <w:noProof/>
        </w:rPr>
        <w:t>241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BF6288">
        <w:rPr>
          <w:noProof/>
        </w:rPr>
        <w:tab/>
      </w:r>
      <w:r w:rsidRPr="00BF6288">
        <w:rPr>
          <w:noProof/>
        </w:rPr>
        <w:fldChar w:fldCharType="begin"/>
      </w:r>
      <w:r w:rsidRPr="00BF6288">
        <w:rPr>
          <w:noProof/>
        </w:rPr>
        <w:instrText xml:space="preserve"> PAGEREF _Toc479685235 \h </w:instrText>
      </w:r>
      <w:r w:rsidRPr="00BF6288">
        <w:rPr>
          <w:noProof/>
        </w:rPr>
      </w:r>
      <w:r w:rsidRPr="00BF6288">
        <w:rPr>
          <w:noProof/>
        </w:rPr>
        <w:fldChar w:fldCharType="separate"/>
      </w:r>
      <w:r w:rsidR="00C255FC">
        <w:rPr>
          <w:noProof/>
        </w:rPr>
        <w:t>241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BF6288">
        <w:rPr>
          <w:noProof/>
        </w:rPr>
        <w:tab/>
      </w:r>
      <w:r w:rsidRPr="00BF6288">
        <w:rPr>
          <w:noProof/>
        </w:rPr>
        <w:fldChar w:fldCharType="begin"/>
      </w:r>
      <w:r w:rsidRPr="00BF6288">
        <w:rPr>
          <w:noProof/>
        </w:rPr>
        <w:instrText xml:space="preserve"> PAGEREF _Toc479685236 \h </w:instrText>
      </w:r>
      <w:r w:rsidRPr="00BF6288">
        <w:rPr>
          <w:noProof/>
        </w:rPr>
      </w:r>
      <w:r w:rsidRPr="00BF6288">
        <w:rPr>
          <w:noProof/>
        </w:rPr>
        <w:fldChar w:fldCharType="separate"/>
      </w:r>
      <w:r w:rsidR="00C255FC">
        <w:rPr>
          <w:noProof/>
        </w:rPr>
        <w:t>242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BF6288">
        <w:rPr>
          <w:noProof/>
        </w:rPr>
        <w:tab/>
      </w:r>
      <w:r w:rsidRPr="00BF6288">
        <w:rPr>
          <w:noProof/>
        </w:rPr>
        <w:fldChar w:fldCharType="begin"/>
      </w:r>
      <w:r w:rsidRPr="00BF6288">
        <w:rPr>
          <w:noProof/>
        </w:rPr>
        <w:instrText xml:space="preserve"> PAGEREF _Toc479685237 \h </w:instrText>
      </w:r>
      <w:r w:rsidRPr="00BF6288">
        <w:rPr>
          <w:noProof/>
        </w:rPr>
      </w:r>
      <w:r w:rsidRPr="00BF6288">
        <w:rPr>
          <w:noProof/>
        </w:rPr>
        <w:fldChar w:fldCharType="separate"/>
      </w:r>
      <w:r w:rsidR="00C255FC">
        <w:rPr>
          <w:noProof/>
        </w:rPr>
        <w:t>242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BF6288">
        <w:rPr>
          <w:noProof/>
        </w:rPr>
        <w:tab/>
      </w:r>
      <w:r w:rsidRPr="00BF6288">
        <w:rPr>
          <w:noProof/>
        </w:rPr>
        <w:fldChar w:fldCharType="begin"/>
      </w:r>
      <w:r w:rsidRPr="00BF6288">
        <w:rPr>
          <w:noProof/>
        </w:rPr>
        <w:instrText xml:space="preserve"> PAGEREF _Toc479685238 \h </w:instrText>
      </w:r>
      <w:r w:rsidRPr="00BF6288">
        <w:rPr>
          <w:noProof/>
        </w:rPr>
      </w:r>
      <w:r w:rsidRPr="00BF6288">
        <w:rPr>
          <w:noProof/>
        </w:rPr>
        <w:fldChar w:fldCharType="separate"/>
      </w:r>
      <w:r w:rsidR="00C255FC">
        <w:rPr>
          <w:noProof/>
        </w:rPr>
        <w:t>243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BF6288">
        <w:rPr>
          <w:noProof/>
        </w:rPr>
        <w:tab/>
      </w:r>
      <w:r w:rsidRPr="00BF6288">
        <w:rPr>
          <w:noProof/>
        </w:rPr>
        <w:fldChar w:fldCharType="begin"/>
      </w:r>
      <w:r w:rsidRPr="00BF6288">
        <w:rPr>
          <w:noProof/>
        </w:rPr>
        <w:instrText xml:space="preserve"> PAGEREF _Toc479685239 \h </w:instrText>
      </w:r>
      <w:r w:rsidRPr="00BF6288">
        <w:rPr>
          <w:noProof/>
        </w:rPr>
      </w:r>
      <w:r w:rsidRPr="00BF6288">
        <w:rPr>
          <w:noProof/>
        </w:rPr>
        <w:fldChar w:fldCharType="separate"/>
      </w:r>
      <w:r w:rsidR="00C255FC">
        <w:rPr>
          <w:noProof/>
        </w:rPr>
        <w:t>244</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BF6288">
        <w:rPr>
          <w:b w:val="0"/>
          <w:noProof/>
          <w:sz w:val="18"/>
        </w:rPr>
        <w:tab/>
      </w:r>
      <w:r w:rsidRPr="00BF6288">
        <w:rPr>
          <w:b w:val="0"/>
          <w:noProof/>
          <w:sz w:val="18"/>
        </w:rPr>
        <w:fldChar w:fldCharType="begin"/>
      </w:r>
      <w:r w:rsidRPr="00BF6288">
        <w:rPr>
          <w:b w:val="0"/>
          <w:noProof/>
          <w:sz w:val="18"/>
        </w:rPr>
        <w:instrText xml:space="preserve"> PAGEREF _Toc479685240 \h </w:instrText>
      </w:r>
      <w:r w:rsidRPr="00BF6288">
        <w:rPr>
          <w:b w:val="0"/>
          <w:noProof/>
          <w:sz w:val="18"/>
        </w:rPr>
      </w:r>
      <w:r w:rsidRPr="00BF6288">
        <w:rPr>
          <w:b w:val="0"/>
          <w:noProof/>
          <w:sz w:val="18"/>
        </w:rPr>
        <w:fldChar w:fldCharType="separate"/>
      </w:r>
      <w:r w:rsidR="00C255FC">
        <w:rPr>
          <w:b w:val="0"/>
          <w:noProof/>
          <w:sz w:val="18"/>
        </w:rPr>
        <w:t>246</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BF6288">
        <w:rPr>
          <w:noProof/>
        </w:rPr>
        <w:tab/>
      </w:r>
      <w:r w:rsidRPr="00BF6288">
        <w:rPr>
          <w:noProof/>
        </w:rPr>
        <w:fldChar w:fldCharType="begin"/>
      </w:r>
      <w:r w:rsidRPr="00BF6288">
        <w:rPr>
          <w:noProof/>
        </w:rPr>
        <w:instrText xml:space="preserve"> PAGEREF _Toc479685241 \h </w:instrText>
      </w:r>
      <w:r w:rsidRPr="00BF6288">
        <w:rPr>
          <w:noProof/>
        </w:rPr>
      </w:r>
      <w:r w:rsidRPr="00BF6288">
        <w:rPr>
          <w:noProof/>
        </w:rPr>
        <w:fldChar w:fldCharType="separate"/>
      </w:r>
      <w:r w:rsidR="00C255FC">
        <w:rPr>
          <w:noProof/>
        </w:rPr>
        <w:t>246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BF6288">
        <w:rPr>
          <w:noProof/>
        </w:rPr>
        <w:tab/>
      </w:r>
      <w:r w:rsidRPr="00BF6288">
        <w:rPr>
          <w:noProof/>
        </w:rPr>
        <w:fldChar w:fldCharType="begin"/>
      </w:r>
      <w:r w:rsidRPr="00BF6288">
        <w:rPr>
          <w:noProof/>
        </w:rPr>
        <w:instrText xml:space="preserve"> PAGEREF _Toc479685242 \h </w:instrText>
      </w:r>
      <w:r w:rsidRPr="00BF6288">
        <w:rPr>
          <w:noProof/>
        </w:rPr>
      </w:r>
      <w:r w:rsidRPr="00BF6288">
        <w:rPr>
          <w:noProof/>
        </w:rPr>
        <w:fldChar w:fldCharType="separate"/>
      </w:r>
      <w:r w:rsidR="00C255FC">
        <w:rPr>
          <w:noProof/>
        </w:rPr>
        <w:t>247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BF6288">
        <w:rPr>
          <w:noProof/>
        </w:rPr>
        <w:tab/>
      </w:r>
      <w:r w:rsidRPr="00BF6288">
        <w:rPr>
          <w:noProof/>
        </w:rPr>
        <w:fldChar w:fldCharType="begin"/>
      </w:r>
      <w:r w:rsidRPr="00BF6288">
        <w:rPr>
          <w:noProof/>
        </w:rPr>
        <w:instrText xml:space="preserve"> PAGEREF _Toc479685243 \h </w:instrText>
      </w:r>
      <w:r w:rsidRPr="00BF6288">
        <w:rPr>
          <w:noProof/>
        </w:rPr>
      </w:r>
      <w:r w:rsidRPr="00BF6288">
        <w:rPr>
          <w:noProof/>
        </w:rPr>
        <w:fldChar w:fldCharType="separate"/>
      </w:r>
      <w:r w:rsidR="00C255FC">
        <w:rPr>
          <w:noProof/>
        </w:rPr>
        <w:t>248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BF6288">
        <w:rPr>
          <w:noProof/>
        </w:rPr>
        <w:tab/>
      </w:r>
      <w:r w:rsidRPr="00BF6288">
        <w:rPr>
          <w:noProof/>
        </w:rPr>
        <w:fldChar w:fldCharType="begin"/>
      </w:r>
      <w:r w:rsidRPr="00BF6288">
        <w:rPr>
          <w:noProof/>
        </w:rPr>
        <w:instrText xml:space="preserve"> PAGEREF _Toc479685244 \h </w:instrText>
      </w:r>
      <w:r w:rsidRPr="00BF6288">
        <w:rPr>
          <w:noProof/>
        </w:rPr>
      </w:r>
      <w:r w:rsidRPr="00BF6288">
        <w:rPr>
          <w:noProof/>
        </w:rPr>
        <w:fldChar w:fldCharType="separate"/>
      </w:r>
      <w:r w:rsidR="00C255FC">
        <w:rPr>
          <w:noProof/>
        </w:rPr>
        <w:t>251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BF6288">
        <w:rPr>
          <w:noProof/>
        </w:rPr>
        <w:tab/>
      </w:r>
      <w:r w:rsidRPr="00BF6288">
        <w:rPr>
          <w:noProof/>
        </w:rPr>
        <w:fldChar w:fldCharType="begin"/>
      </w:r>
      <w:r w:rsidRPr="00BF6288">
        <w:rPr>
          <w:noProof/>
        </w:rPr>
        <w:instrText xml:space="preserve"> PAGEREF _Toc479685245 \h </w:instrText>
      </w:r>
      <w:r w:rsidRPr="00BF6288">
        <w:rPr>
          <w:noProof/>
        </w:rPr>
      </w:r>
      <w:r w:rsidRPr="00BF6288">
        <w:rPr>
          <w:noProof/>
        </w:rPr>
        <w:fldChar w:fldCharType="separate"/>
      </w:r>
      <w:r w:rsidR="00C255FC">
        <w:rPr>
          <w:noProof/>
        </w:rPr>
        <w:t>253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BF6288">
        <w:rPr>
          <w:noProof/>
        </w:rPr>
        <w:tab/>
      </w:r>
      <w:r w:rsidRPr="00BF6288">
        <w:rPr>
          <w:noProof/>
        </w:rPr>
        <w:fldChar w:fldCharType="begin"/>
      </w:r>
      <w:r w:rsidRPr="00BF6288">
        <w:rPr>
          <w:noProof/>
        </w:rPr>
        <w:instrText xml:space="preserve"> PAGEREF _Toc479685246 \h </w:instrText>
      </w:r>
      <w:r w:rsidRPr="00BF6288">
        <w:rPr>
          <w:noProof/>
        </w:rPr>
      </w:r>
      <w:r w:rsidRPr="00BF6288">
        <w:rPr>
          <w:noProof/>
        </w:rPr>
        <w:fldChar w:fldCharType="separate"/>
      </w:r>
      <w:r w:rsidR="00C255FC">
        <w:rPr>
          <w:noProof/>
        </w:rPr>
        <w:t>254</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BF6288">
        <w:rPr>
          <w:b w:val="0"/>
          <w:noProof/>
          <w:sz w:val="18"/>
        </w:rPr>
        <w:tab/>
      </w:r>
      <w:r w:rsidRPr="00BF6288">
        <w:rPr>
          <w:b w:val="0"/>
          <w:noProof/>
          <w:sz w:val="18"/>
        </w:rPr>
        <w:fldChar w:fldCharType="begin"/>
      </w:r>
      <w:r w:rsidRPr="00BF6288">
        <w:rPr>
          <w:b w:val="0"/>
          <w:noProof/>
          <w:sz w:val="18"/>
        </w:rPr>
        <w:instrText xml:space="preserve"> PAGEREF _Toc479685247 \h </w:instrText>
      </w:r>
      <w:r w:rsidRPr="00BF6288">
        <w:rPr>
          <w:b w:val="0"/>
          <w:noProof/>
          <w:sz w:val="18"/>
        </w:rPr>
      </w:r>
      <w:r w:rsidRPr="00BF6288">
        <w:rPr>
          <w:b w:val="0"/>
          <w:noProof/>
          <w:sz w:val="18"/>
        </w:rPr>
        <w:fldChar w:fldCharType="separate"/>
      </w:r>
      <w:r w:rsidR="00C255FC">
        <w:rPr>
          <w:b w:val="0"/>
          <w:noProof/>
          <w:sz w:val="18"/>
        </w:rPr>
        <w:t>254</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BF6288">
        <w:rPr>
          <w:noProof/>
        </w:rPr>
        <w:tab/>
      </w:r>
      <w:r w:rsidRPr="00BF6288">
        <w:rPr>
          <w:noProof/>
        </w:rPr>
        <w:fldChar w:fldCharType="begin"/>
      </w:r>
      <w:r w:rsidRPr="00BF6288">
        <w:rPr>
          <w:noProof/>
        </w:rPr>
        <w:instrText xml:space="preserve"> PAGEREF _Toc479685248 \h </w:instrText>
      </w:r>
      <w:r w:rsidRPr="00BF6288">
        <w:rPr>
          <w:noProof/>
        </w:rPr>
      </w:r>
      <w:r w:rsidRPr="00BF6288">
        <w:rPr>
          <w:noProof/>
        </w:rPr>
        <w:fldChar w:fldCharType="separate"/>
      </w:r>
      <w:r w:rsidR="00C255FC">
        <w:rPr>
          <w:noProof/>
        </w:rPr>
        <w:t>254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BF6288">
        <w:rPr>
          <w:noProof/>
        </w:rPr>
        <w:tab/>
      </w:r>
      <w:r w:rsidRPr="00BF6288">
        <w:rPr>
          <w:noProof/>
        </w:rPr>
        <w:fldChar w:fldCharType="begin"/>
      </w:r>
      <w:r w:rsidRPr="00BF6288">
        <w:rPr>
          <w:noProof/>
        </w:rPr>
        <w:instrText xml:space="preserve"> PAGEREF _Toc479685249 \h </w:instrText>
      </w:r>
      <w:r w:rsidRPr="00BF6288">
        <w:rPr>
          <w:noProof/>
        </w:rPr>
      </w:r>
      <w:r w:rsidRPr="00BF6288">
        <w:rPr>
          <w:noProof/>
        </w:rPr>
        <w:fldChar w:fldCharType="separate"/>
      </w:r>
      <w:r w:rsidR="00C255FC">
        <w:rPr>
          <w:noProof/>
        </w:rPr>
        <w:t>255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BF6288">
        <w:rPr>
          <w:noProof/>
        </w:rPr>
        <w:tab/>
      </w:r>
      <w:r w:rsidRPr="00BF6288">
        <w:rPr>
          <w:noProof/>
        </w:rPr>
        <w:fldChar w:fldCharType="begin"/>
      </w:r>
      <w:r w:rsidRPr="00BF6288">
        <w:rPr>
          <w:noProof/>
        </w:rPr>
        <w:instrText xml:space="preserve"> PAGEREF _Toc479685250 \h </w:instrText>
      </w:r>
      <w:r w:rsidRPr="00BF6288">
        <w:rPr>
          <w:noProof/>
        </w:rPr>
      </w:r>
      <w:r w:rsidRPr="00BF6288">
        <w:rPr>
          <w:noProof/>
        </w:rPr>
        <w:fldChar w:fldCharType="separate"/>
      </w:r>
      <w:r w:rsidR="00C255FC">
        <w:rPr>
          <w:noProof/>
        </w:rPr>
        <w:t>255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BF6288">
        <w:rPr>
          <w:noProof/>
        </w:rPr>
        <w:tab/>
      </w:r>
      <w:r w:rsidRPr="00BF6288">
        <w:rPr>
          <w:noProof/>
        </w:rPr>
        <w:fldChar w:fldCharType="begin"/>
      </w:r>
      <w:r w:rsidRPr="00BF6288">
        <w:rPr>
          <w:noProof/>
        </w:rPr>
        <w:instrText xml:space="preserve"> PAGEREF _Toc479685251 \h </w:instrText>
      </w:r>
      <w:r w:rsidRPr="00BF6288">
        <w:rPr>
          <w:noProof/>
        </w:rPr>
      </w:r>
      <w:r w:rsidRPr="00BF6288">
        <w:rPr>
          <w:noProof/>
        </w:rPr>
        <w:fldChar w:fldCharType="separate"/>
      </w:r>
      <w:r w:rsidR="00C255FC">
        <w:rPr>
          <w:noProof/>
        </w:rPr>
        <w:t>256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BF6288">
        <w:rPr>
          <w:noProof/>
        </w:rPr>
        <w:tab/>
      </w:r>
      <w:r w:rsidRPr="00BF6288">
        <w:rPr>
          <w:noProof/>
        </w:rPr>
        <w:fldChar w:fldCharType="begin"/>
      </w:r>
      <w:r w:rsidRPr="00BF6288">
        <w:rPr>
          <w:noProof/>
        </w:rPr>
        <w:instrText xml:space="preserve"> PAGEREF _Toc479685252 \h </w:instrText>
      </w:r>
      <w:r w:rsidRPr="00BF6288">
        <w:rPr>
          <w:noProof/>
        </w:rPr>
      </w:r>
      <w:r w:rsidRPr="00BF6288">
        <w:rPr>
          <w:noProof/>
        </w:rPr>
        <w:fldChar w:fldCharType="separate"/>
      </w:r>
      <w:r w:rsidR="00C255FC">
        <w:rPr>
          <w:noProof/>
        </w:rPr>
        <w:t>256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BF6288">
        <w:rPr>
          <w:noProof/>
        </w:rPr>
        <w:tab/>
      </w:r>
      <w:r w:rsidRPr="00BF6288">
        <w:rPr>
          <w:noProof/>
        </w:rPr>
        <w:fldChar w:fldCharType="begin"/>
      </w:r>
      <w:r w:rsidRPr="00BF6288">
        <w:rPr>
          <w:noProof/>
        </w:rPr>
        <w:instrText xml:space="preserve"> PAGEREF _Toc479685253 \h </w:instrText>
      </w:r>
      <w:r w:rsidRPr="00BF6288">
        <w:rPr>
          <w:noProof/>
        </w:rPr>
      </w:r>
      <w:r w:rsidRPr="00BF6288">
        <w:rPr>
          <w:noProof/>
        </w:rPr>
        <w:fldChar w:fldCharType="separate"/>
      </w:r>
      <w:r w:rsidR="00C255FC">
        <w:rPr>
          <w:noProof/>
        </w:rPr>
        <w:t>257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BF6288">
        <w:rPr>
          <w:noProof/>
        </w:rPr>
        <w:tab/>
      </w:r>
      <w:r w:rsidRPr="00BF6288">
        <w:rPr>
          <w:noProof/>
        </w:rPr>
        <w:fldChar w:fldCharType="begin"/>
      </w:r>
      <w:r w:rsidRPr="00BF6288">
        <w:rPr>
          <w:noProof/>
        </w:rPr>
        <w:instrText xml:space="preserve"> PAGEREF _Toc479685254 \h </w:instrText>
      </w:r>
      <w:r w:rsidRPr="00BF6288">
        <w:rPr>
          <w:noProof/>
        </w:rPr>
      </w:r>
      <w:r w:rsidRPr="00BF6288">
        <w:rPr>
          <w:noProof/>
        </w:rPr>
        <w:fldChar w:fldCharType="separate"/>
      </w:r>
      <w:r w:rsidR="00C255FC">
        <w:rPr>
          <w:noProof/>
        </w:rPr>
        <w:t>258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BF6288">
        <w:rPr>
          <w:b w:val="0"/>
          <w:noProof/>
          <w:sz w:val="18"/>
        </w:rPr>
        <w:tab/>
      </w:r>
      <w:r w:rsidRPr="00BF6288">
        <w:rPr>
          <w:b w:val="0"/>
          <w:noProof/>
          <w:sz w:val="18"/>
        </w:rPr>
        <w:fldChar w:fldCharType="begin"/>
      </w:r>
      <w:r w:rsidRPr="00BF6288">
        <w:rPr>
          <w:b w:val="0"/>
          <w:noProof/>
          <w:sz w:val="18"/>
        </w:rPr>
        <w:instrText xml:space="preserve"> PAGEREF _Toc479685255 \h </w:instrText>
      </w:r>
      <w:r w:rsidRPr="00BF6288">
        <w:rPr>
          <w:b w:val="0"/>
          <w:noProof/>
          <w:sz w:val="18"/>
        </w:rPr>
      </w:r>
      <w:r w:rsidRPr="00BF6288">
        <w:rPr>
          <w:b w:val="0"/>
          <w:noProof/>
          <w:sz w:val="18"/>
        </w:rPr>
        <w:fldChar w:fldCharType="separate"/>
      </w:r>
      <w:r w:rsidR="00C255FC">
        <w:rPr>
          <w:b w:val="0"/>
          <w:noProof/>
          <w:sz w:val="18"/>
        </w:rPr>
        <w:t>259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BF6288">
        <w:rPr>
          <w:noProof/>
        </w:rPr>
        <w:tab/>
      </w:r>
      <w:r w:rsidRPr="00BF6288">
        <w:rPr>
          <w:noProof/>
        </w:rPr>
        <w:fldChar w:fldCharType="begin"/>
      </w:r>
      <w:r w:rsidRPr="00BF6288">
        <w:rPr>
          <w:noProof/>
        </w:rPr>
        <w:instrText xml:space="preserve"> PAGEREF _Toc479685256 \h </w:instrText>
      </w:r>
      <w:r w:rsidRPr="00BF6288">
        <w:rPr>
          <w:noProof/>
        </w:rPr>
      </w:r>
      <w:r w:rsidRPr="00BF6288">
        <w:rPr>
          <w:noProof/>
        </w:rPr>
        <w:fldChar w:fldCharType="separate"/>
      </w:r>
      <w:r w:rsidR="00C255FC">
        <w:rPr>
          <w:noProof/>
        </w:rPr>
        <w:t>259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BF6288">
        <w:rPr>
          <w:noProof/>
        </w:rPr>
        <w:tab/>
      </w:r>
      <w:r w:rsidRPr="00BF6288">
        <w:rPr>
          <w:noProof/>
        </w:rPr>
        <w:fldChar w:fldCharType="begin"/>
      </w:r>
      <w:r w:rsidRPr="00BF6288">
        <w:rPr>
          <w:noProof/>
        </w:rPr>
        <w:instrText xml:space="preserve"> PAGEREF _Toc479685257 \h </w:instrText>
      </w:r>
      <w:r w:rsidRPr="00BF6288">
        <w:rPr>
          <w:noProof/>
        </w:rPr>
      </w:r>
      <w:r w:rsidRPr="00BF6288">
        <w:rPr>
          <w:noProof/>
        </w:rPr>
        <w:fldChar w:fldCharType="separate"/>
      </w:r>
      <w:r w:rsidR="00C255FC">
        <w:rPr>
          <w:noProof/>
        </w:rPr>
        <w:t>259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BF6288">
        <w:rPr>
          <w:noProof/>
        </w:rPr>
        <w:tab/>
      </w:r>
      <w:r w:rsidRPr="00BF6288">
        <w:rPr>
          <w:noProof/>
        </w:rPr>
        <w:fldChar w:fldCharType="begin"/>
      </w:r>
      <w:r w:rsidRPr="00BF6288">
        <w:rPr>
          <w:noProof/>
        </w:rPr>
        <w:instrText xml:space="preserve"> PAGEREF _Toc479685258 \h </w:instrText>
      </w:r>
      <w:r w:rsidRPr="00BF6288">
        <w:rPr>
          <w:noProof/>
        </w:rPr>
      </w:r>
      <w:r w:rsidRPr="00BF6288">
        <w:rPr>
          <w:noProof/>
        </w:rPr>
        <w:fldChar w:fldCharType="separate"/>
      </w:r>
      <w:r w:rsidR="00C255FC">
        <w:rPr>
          <w:noProof/>
        </w:rPr>
        <w:t>260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BF6288">
        <w:rPr>
          <w:noProof/>
        </w:rPr>
        <w:tab/>
      </w:r>
      <w:r w:rsidRPr="00BF6288">
        <w:rPr>
          <w:noProof/>
        </w:rPr>
        <w:fldChar w:fldCharType="begin"/>
      </w:r>
      <w:r w:rsidRPr="00BF6288">
        <w:rPr>
          <w:noProof/>
        </w:rPr>
        <w:instrText xml:space="preserve"> PAGEREF _Toc479685259 \h </w:instrText>
      </w:r>
      <w:r w:rsidRPr="00BF6288">
        <w:rPr>
          <w:noProof/>
        </w:rPr>
      </w:r>
      <w:r w:rsidRPr="00BF6288">
        <w:rPr>
          <w:noProof/>
        </w:rPr>
        <w:fldChar w:fldCharType="separate"/>
      </w:r>
      <w:r w:rsidR="00C255FC">
        <w:rPr>
          <w:noProof/>
        </w:rPr>
        <w:t>261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BF6288">
        <w:rPr>
          <w:noProof/>
        </w:rPr>
        <w:tab/>
      </w:r>
      <w:r w:rsidRPr="00BF6288">
        <w:rPr>
          <w:noProof/>
        </w:rPr>
        <w:fldChar w:fldCharType="begin"/>
      </w:r>
      <w:r w:rsidRPr="00BF6288">
        <w:rPr>
          <w:noProof/>
        </w:rPr>
        <w:instrText xml:space="preserve"> PAGEREF _Toc479685260 \h </w:instrText>
      </w:r>
      <w:r w:rsidRPr="00BF6288">
        <w:rPr>
          <w:noProof/>
        </w:rPr>
      </w:r>
      <w:r w:rsidRPr="00BF6288">
        <w:rPr>
          <w:noProof/>
        </w:rPr>
        <w:fldChar w:fldCharType="separate"/>
      </w:r>
      <w:r w:rsidR="00C255FC">
        <w:rPr>
          <w:noProof/>
        </w:rPr>
        <w:t>261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BF6288">
        <w:rPr>
          <w:noProof/>
        </w:rPr>
        <w:tab/>
      </w:r>
      <w:r w:rsidRPr="00BF6288">
        <w:rPr>
          <w:noProof/>
        </w:rPr>
        <w:fldChar w:fldCharType="begin"/>
      </w:r>
      <w:r w:rsidRPr="00BF6288">
        <w:rPr>
          <w:noProof/>
        </w:rPr>
        <w:instrText xml:space="preserve"> PAGEREF _Toc479685261 \h </w:instrText>
      </w:r>
      <w:r w:rsidRPr="00BF6288">
        <w:rPr>
          <w:noProof/>
        </w:rPr>
      </w:r>
      <w:r w:rsidRPr="00BF6288">
        <w:rPr>
          <w:noProof/>
        </w:rPr>
        <w:fldChar w:fldCharType="separate"/>
      </w:r>
      <w:r w:rsidR="00C255FC">
        <w:rPr>
          <w:noProof/>
        </w:rPr>
        <w:t>261</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3—Part A rate (Method 2)</w:t>
      </w:r>
      <w:r w:rsidRPr="00BF6288">
        <w:rPr>
          <w:b w:val="0"/>
          <w:noProof/>
          <w:sz w:val="18"/>
        </w:rPr>
        <w:tab/>
      </w:r>
      <w:r w:rsidRPr="00BF6288">
        <w:rPr>
          <w:b w:val="0"/>
          <w:noProof/>
          <w:sz w:val="18"/>
        </w:rPr>
        <w:fldChar w:fldCharType="begin"/>
      </w:r>
      <w:r w:rsidRPr="00BF6288">
        <w:rPr>
          <w:b w:val="0"/>
          <w:noProof/>
          <w:sz w:val="18"/>
        </w:rPr>
        <w:instrText xml:space="preserve"> PAGEREF _Toc479685262 \h </w:instrText>
      </w:r>
      <w:r w:rsidRPr="00BF6288">
        <w:rPr>
          <w:b w:val="0"/>
          <w:noProof/>
          <w:sz w:val="18"/>
        </w:rPr>
      </w:r>
      <w:r w:rsidRPr="00BF6288">
        <w:rPr>
          <w:b w:val="0"/>
          <w:noProof/>
          <w:sz w:val="18"/>
        </w:rPr>
        <w:fldChar w:fldCharType="separate"/>
      </w:r>
      <w:r w:rsidR="00C255FC">
        <w:rPr>
          <w:b w:val="0"/>
          <w:noProof/>
          <w:sz w:val="18"/>
        </w:rPr>
        <w:t>262</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1—Overall rate calculation process</w:t>
      </w:r>
      <w:r w:rsidRPr="00BF6288">
        <w:rPr>
          <w:b w:val="0"/>
          <w:noProof/>
          <w:sz w:val="18"/>
        </w:rPr>
        <w:tab/>
      </w:r>
      <w:r w:rsidRPr="00BF6288">
        <w:rPr>
          <w:b w:val="0"/>
          <w:noProof/>
          <w:sz w:val="18"/>
        </w:rPr>
        <w:fldChar w:fldCharType="begin"/>
      </w:r>
      <w:r w:rsidRPr="00BF6288">
        <w:rPr>
          <w:b w:val="0"/>
          <w:noProof/>
          <w:sz w:val="18"/>
        </w:rPr>
        <w:instrText xml:space="preserve"> PAGEREF _Toc479685263 \h </w:instrText>
      </w:r>
      <w:r w:rsidRPr="00BF6288">
        <w:rPr>
          <w:b w:val="0"/>
          <w:noProof/>
          <w:sz w:val="18"/>
        </w:rPr>
      </w:r>
      <w:r w:rsidRPr="00BF6288">
        <w:rPr>
          <w:b w:val="0"/>
          <w:noProof/>
          <w:sz w:val="18"/>
        </w:rPr>
        <w:fldChar w:fldCharType="separate"/>
      </w:r>
      <w:r w:rsidR="00C255FC">
        <w:rPr>
          <w:b w:val="0"/>
          <w:noProof/>
          <w:sz w:val="18"/>
        </w:rPr>
        <w:t>262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BF6288">
        <w:rPr>
          <w:noProof/>
        </w:rPr>
        <w:tab/>
      </w:r>
      <w:r w:rsidRPr="00BF6288">
        <w:rPr>
          <w:noProof/>
        </w:rPr>
        <w:fldChar w:fldCharType="begin"/>
      </w:r>
      <w:r w:rsidRPr="00BF6288">
        <w:rPr>
          <w:noProof/>
        </w:rPr>
        <w:instrText xml:space="preserve"> PAGEREF _Toc479685264 \h </w:instrText>
      </w:r>
      <w:r w:rsidRPr="00BF6288">
        <w:rPr>
          <w:noProof/>
        </w:rPr>
      </w:r>
      <w:r w:rsidRPr="00BF6288">
        <w:rPr>
          <w:noProof/>
        </w:rPr>
        <w:fldChar w:fldCharType="separate"/>
      </w:r>
      <w:r w:rsidR="00C255FC">
        <w:rPr>
          <w:noProof/>
        </w:rPr>
        <w:t>262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BF6288">
        <w:rPr>
          <w:noProof/>
        </w:rPr>
        <w:tab/>
      </w:r>
      <w:r w:rsidRPr="00BF6288">
        <w:rPr>
          <w:noProof/>
        </w:rPr>
        <w:fldChar w:fldCharType="begin"/>
      </w:r>
      <w:r w:rsidRPr="00BF6288">
        <w:rPr>
          <w:noProof/>
        </w:rPr>
        <w:instrText xml:space="preserve"> PAGEREF _Toc479685265 \h </w:instrText>
      </w:r>
      <w:r w:rsidRPr="00BF6288">
        <w:rPr>
          <w:noProof/>
        </w:rPr>
      </w:r>
      <w:r w:rsidRPr="00BF6288">
        <w:rPr>
          <w:noProof/>
        </w:rPr>
        <w:fldChar w:fldCharType="separate"/>
      </w:r>
      <w:r w:rsidR="00C255FC">
        <w:rPr>
          <w:noProof/>
        </w:rPr>
        <w:t>263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BF6288">
        <w:rPr>
          <w:noProof/>
        </w:rPr>
        <w:tab/>
      </w:r>
      <w:r w:rsidRPr="00BF6288">
        <w:rPr>
          <w:noProof/>
        </w:rPr>
        <w:fldChar w:fldCharType="begin"/>
      </w:r>
      <w:r w:rsidRPr="00BF6288">
        <w:rPr>
          <w:noProof/>
        </w:rPr>
        <w:instrText xml:space="preserve"> PAGEREF _Toc479685266 \h </w:instrText>
      </w:r>
      <w:r w:rsidRPr="00BF6288">
        <w:rPr>
          <w:noProof/>
        </w:rPr>
      </w:r>
      <w:r w:rsidRPr="00BF6288">
        <w:rPr>
          <w:noProof/>
        </w:rPr>
        <w:fldChar w:fldCharType="separate"/>
      </w:r>
      <w:r w:rsidR="00C255FC">
        <w:rPr>
          <w:noProof/>
        </w:rPr>
        <w:t>264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25C</w:t>
      </w:r>
      <w:r>
        <w:rPr>
          <w:noProof/>
        </w:rPr>
        <w:tab/>
        <w:t>Energy supplement</w:t>
      </w:r>
      <w:r w:rsidRPr="00BF6288">
        <w:rPr>
          <w:noProof/>
        </w:rPr>
        <w:tab/>
      </w:r>
      <w:r w:rsidRPr="00BF6288">
        <w:rPr>
          <w:noProof/>
        </w:rPr>
        <w:fldChar w:fldCharType="begin"/>
      </w:r>
      <w:r w:rsidRPr="00BF6288">
        <w:rPr>
          <w:noProof/>
        </w:rPr>
        <w:instrText xml:space="preserve"> PAGEREF _Toc479685267 \h </w:instrText>
      </w:r>
      <w:r w:rsidRPr="00BF6288">
        <w:rPr>
          <w:noProof/>
        </w:rPr>
      </w:r>
      <w:r w:rsidRPr="00BF6288">
        <w:rPr>
          <w:noProof/>
        </w:rPr>
        <w:fldChar w:fldCharType="separate"/>
      </w:r>
      <w:r w:rsidR="00C255FC">
        <w:rPr>
          <w:noProof/>
        </w:rPr>
        <w:t>264</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2—Standard rate</w:t>
      </w:r>
      <w:r w:rsidRPr="00BF6288">
        <w:rPr>
          <w:b w:val="0"/>
          <w:noProof/>
          <w:sz w:val="18"/>
        </w:rPr>
        <w:tab/>
      </w:r>
      <w:r w:rsidRPr="00BF6288">
        <w:rPr>
          <w:b w:val="0"/>
          <w:noProof/>
          <w:sz w:val="18"/>
        </w:rPr>
        <w:fldChar w:fldCharType="begin"/>
      </w:r>
      <w:r w:rsidRPr="00BF6288">
        <w:rPr>
          <w:b w:val="0"/>
          <w:noProof/>
          <w:sz w:val="18"/>
        </w:rPr>
        <w:instrText xml:space="preserve"> PAGEREF _Toc479685268 \h </w:instrText>
      </w:r>
      <w:r w:rsidRPr="00BF6288">
        <w:rPr>
          <w:b w:val="0"/>
          <w:noProof/>
          <w:sz w:val="18"/>
        </w:rPr>
      </w:r>
      <w:r w:rsidRPr="00BF6288">
        <w:rPr>
          <w:b w:val="0"/>
          <w:noProof/>
          <w:sz w:val="18"/>
        </w:rPr>
        <w:fldChar w:fldCharType="separate"/>
      </w:r>
      <w:r w:rsidR="00C255FC">
        <w:rPr>
          <w:b w:val="0"/>
          <w:noProof/>
          <w:sz w:val="18"/>
        </w:rPr>
        <w:t>265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26</w:t>
      </w:r>
      <w:r>
        <w:rPr>
          <w:noProof/>
        </w:rPr>
        <w:tab/>
        <w:t>Standard rate</w:t>
      </w:r>
      <w:r w:rsidRPr="00BF6288">
        <w:rPr>
          <w:noProof/>
        </w:rPr>
        <w:tab/>
      </w:r>
      <w:r w:rsidRPr="00BF6288">
        <w:rPr>
          <w:noProof/>
        </w:rPr>
        <w:fldChar w:fldCharType="begin"/>
      </w:r>
      <w:r w:rsidRPr="00BF6288">
        <w:rPr>
          <w:noProof/>
        </w:rPr>
        <w:instrText xml:space="preserve"> PAGEREF _Toc479685269 \h </w:instrText>
      </w:r>
      <w:r w:rsidRPr="00BF6288">
        <w:rPr>
          <w:noProof/>
        </w:rPr>
      </w:r>
      <w:r w:rsidRPr="00BF6288">
        <w:rPr>
          <w:noProof/>
        </w:rPr>
        <w:fldChar w:fldCharType="separate"/>
      </w:r>
      <w:r w:rsidR="00C255FC">
        <w:rPr>
          <w:noProof/>
        </w:rPr>
        <w:t>265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BF6288">
        <w:rPr>
          <w:noProof/>
        </w:rPr>
        <w:tab/>
      </w:r>
      <w:r w:rsidRPr="00BF6288">
        <w:rPr>
          <w:noProof/>
        </w:rPr>
        <w:fldChar w:fldCharType="begin"/>
      </w:r>
      <w:r w:rsidRPr="00BF6288">
        <w:rPr>
          <w:noProof/>
        </w:rPr>
        <w:instrText xml:space="preserve"> PAGEREF _Toc479685270 \h </w:instrText>
      </w:r>
      <w:r w:rsidRPr="00BF6288">
        <w:rPr>
          <w:noProof/>
        </w:rPr>
      </w:r>
      <w:r w:rsidRPr="00BF6288">
        <w:rPr>
          <w:noProof/>
        </w:rPr>
        <w:fldChar w:fldCharType="separate"/>
      </w:r>
      <w:r w:rsidR="00C255FC">
        <w:rPr>
          <w:noProof/>
        </w:rPr>
        <w:t>265</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3—Income test</w:t>
      </w:r>
      <w:r w:rsidRPr="00BF6288">
        <w:rPr>
          <w:b w:val="0"/>
          <w:noProof/>
          <w:sz w:val="18"/>
        </w:rPr>
        <w:tab/>
      </w:r>
      <w:r w:rsidRPr="00BF6288">
        <w:rPr>
          <w:b w:val="0"/>
          <w:noProof/>
          <w:sz w:val="18"/>
        </w:rPr>
        <w:fldChar w:fldCharType="begin"/>
      </w:r>
      <w:r w:rsidRPr="00BF6288">
        <w:rPr>
          <w:b w:val="0"/>
          <w:noProof/>
          <w:sz w:val="18"/>
        </w:rPr>
        <w:instrText xml:space="preserve"> PAGEREF _Toc479685271 \h </w:instrText>
      </w:r>
      <w:r w:rsidRPr="00BF6288">
        <w:rPr>
          <w:b w:val="0"/>
          <w:noProof/>
          <w:sz w:val="18"/>
        </w:rPr>
      </w:r>
      <w:r w:rsidRPr="00BF6288">
        <w:rPr>
          <w:b w:val="0"/>
          <w:noProof/>
          <w:sz w:val="18"/>
        </w:rPr>
        <w:fldChar w:fldCharType="separate"/>
      </w:r>
      <w:r w:rsidR="00C255FC">
        <w:rPr>
          <w:b w:val="0"/>
          <w:noProof/>
          <w:sz w:val="18"/>
        </w:rPr>
        <w:t>266</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28</w:t>
      </w:r>
      <w:r>
        <w:rPr>
          <w:noProof/>
        </w:rPr>
        <w:tab/>
        <w:t>Income test</w:t>
      </w:r>
      <w:r w:rsidRPr="00BF6288">
        <w:rPr>
          <w:noProof/>
        </w:rPr>
        <w:tab/>
      </w:r>
      <w:r w:rsidRPr="00BF6288">
        <w:rPr>
          <w:noProof/>
        </w:rPr>
        <w:fldChar w:fldCharType="begin"/>
      </w:r>
      <w:r w:rsidRPr="00BF6288">
        <w:rPr>
          <w:noProof/>
        </w:rPr>
        <w:instrText xml:space="preserve"> PAGEREF _Toc479685272 \h </w:instrText>
      </w:r>
      <w:r w:rsidRPr="00BF6288">
        <w:rPr>
          <w:noProof/>
        </w:rPr>
      </w:r>
      <w:r w:rsidRPr="00BF6288">
        <w:rPr>
          <w:noProof/>
        </w:rPr>
        <w:fldChar w:fldCharType="separate"/>
      </w:r>
      <w:r w:rsidR="00C255FC">
        <w:rPr>
          <w:noProof/>
        </w:rPr>
        <w:t>266</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3A—Part A rate (Method 3)</w:t>
      </w:r>
      <w:r w:rsidRPr="00BF6288">
        <w:rPr>
          <w:b w:val="0"/>
          <w:noProof/>
          <w:sz w:val="18"/>
        </w:rPr>
        <w:tab/>
      </w:r>
      <w:r w:rsidRPr="00BF6288">
        <w:rPr>
          <w:b w:val="0"/>
          <w:noProof/>
          <w:sz w:val="18"/>
        </w:rPr>
        <w:fldChar w:fldCharType="begin"/>
      </w:r>
      <w:r w:rsidRPr="00BF6288">
        <w:rPr>
          <w:b w:val="0"/>
          <w:noProof/>
          <w:sz w:val="18"/>
        </w:rPr>
        <w:instrText xml:space="preserve"> PAGEREF _Toc479685273 \h </w:instrText>
      </w:r>
      <w:r w:rsidRPr="00BF6288">
        <w:rPr>
          <w:b w:val="0"/>
          <w:noProof/>
          <w:sz w:val="18"/>
        </w:rPr>
      </w:r>
      <w:r w:rsidRPr="00BF6288">
        <w:rPr>
          <w:b w:val="0"/>
          <w:noProof/>
          <w:sz w:val="18"/>
        </w:rPr>
        <w:fldChar w:fldCharType="separate"/>
      </w:r>
      <w:r w:rsidR="00C255FC">
        <w:rPr>
          <w:b w:val="0"/>
          <w:noProof/>
          <w:sz w:val="18"/>
        </w:rPr>
        <w:t>267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BF6288">
        <w:rPr>
          <w:noProof/>
        </w:rPr>
        <w:tab/>
      </w:r>
      <w:r w:rsidRPr="00BF6288">
        <w:rPr>
          <w:noProof/>
        </w:rPr>
        <w:fldChar w:fldCharType="begin"/>
      </w:r>
      <w:r w:rsidRPr="00BF6288">
        <w:rPr>
          <w:noProof/>
        </w:rPr>
        <w:instrText xml:space="preserve"> PAGEREF _Toc479685274 \h </w:instrText>
      </w:r>
      <w:r w:rsidRPr="00BF6288">
        <w:rPr>
          <w:noProof/>
        </w:rPr>
      </w:r>
      <w:r w:rsidRPr="00BF6288">
        <w:rPr>
          <w:noProof/>
        </w:rPr>
        <w:fldChar w:fldCharType="separate"/>
      </w:r>
      <w:r w:rsidR="00C255FC">
        <w:rPr>
          <w:noProof/>
        </w:rPr>
        <w:t>267</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4—Part B rate</w:t>
      </w:r>
      <w:r w:rsidRPr="00BF6288">
        <w:rPr>
          <w:b w:val="0"/>
          <w:noProof/>
          <w:sz w:val="18"/>
        </w:rPr>
        <w:tab/>
      </w:r>
      <w:r w:rsidRPr="00BF6288">
        <w:rPr>
          <w:b w:val="0"/>
          <w:noProof/>
          <w:sz w:val="18"/>
        </w:rPr>
        <w:fldChar w:fldCharType="begin"/>
      </w:r>
      <w:r w:rsidRPr="00BF6288">
        <w:rPr>
          <w:b w:val="0"/>
          <w:noProof/>
          <w:sz w:val="18"/>
        </w:rPr>
        <w:instrText xml:space="preserve"> PAGEREF _Toc479685275 \h </w:instrText>
      </w:r>
      <w:r w:rsidRPr="00BF6288">
        <w:rPr>
          <w:b w:val="0"/>
          <w:noProof/>
          <w:sz w:val="18"/>
        </w:rPr>
      </w:r>
      <w:r w:rsidRPr="00BF6288">
        <w:rPr>
          <w:b w:val="0"/>
          <w:noProof/>
          <w:sz w:val="18"/>
        </w:rPr>
        <w:fldChar w:fldCharType="separate"/>
      </w:r>
      <w:r w:rsidR="00C255FC">
        <w:rPr>
          <w:b w:val="0"/>
          <w:noProof/>
          <w:sz w:val="18"/>
        </w:rPr>
        <w:t>268</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1—Overall rate calculation process</w:t>
      </w:r>
      <w:r w:rsidRPr="00BF6288">
        <w:rPr>
          <w:b w:val="0"/>
          <w:noProof/>
          <w:sz w:val="18"/>
        </w:rPr>
        <w:tab/>
      </w:r>
      <w:r w:rsidRPr="00BF6288">
        <w:rPr>
          <w:b w:val="0"/>
          <w:noProof/>
          <w:sz w:val="18"/>
        </w:rPr>
        <w:fldChar w:fldCharType="begin"/>
      </w:r>
      <w:r w:rsidRPr="00BF6288">
        <w:rPr>
          <w:b w:val="0"/>
          <w:noProof/>
          <w:sz w:val="18"/>
        </w:rPr>
        <w:instrText xml:space="preserve"> PAGEREF _Toc479685276 \h </w:instrText>
      </w:r>
      <w:r w:rsidRPr="00BF6288">
        <w:rPr>
          <w:b w:val="0"/>
          <w:noProof/>
          <w:sz w:val="18"/>
        </w:rPr>
      </w:r>
      <w:r w:rsidRPr="00BF6288">
        <w:rPr>
          <w:b w:val="0"/>
          <w:noProof/>
          <w:sz w:val="18"/>
        </w:rPr>
        <w:fldChar w:fldCharType="separate"/>
      </w:r>
      <w:r w:rsidR="00C255FC">
        <w:rPr>
          <w:b w:val="0"/>
          <w:noProof/>
          <w:sz w:val="18"/>
        </w:rPr>
        <w:t>268</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AA—When Part B rate is nil</w:t>
      </w:r>
      <w:r w:rsidRPr="00BF6288">
        <w:rPr>
          <w:b w:val="0"/>
          <w:noProof/>
          <w:sz w:val="18"/>
        </w:rPr>
        <w:tab/>
      </w:r>
      <w:r w:rsidRPr="00BF6288">
        <w:rPr>
          <w:b w:val="0"/>
          <w:noProof/>
          <w:sz w:val="18"/>
        </w:rPr>
        <w:fldChar w:fldCharType="begin"/>
      </w:r>
      <w:r w:rsidRPr="00BF6288">
        <w:rPr>
          <w:b w:val="0"/>
          <w:noProof/>
          <w:sz w:val="18"/>
        </w:rPr>
        <w:instrText xml:space="preserve"> PAGEREF _Toc479685277 \h </w:instrText>
      </w:r>
      <w:r w:rsidRPr="00BF6288">
        <w:rPr>
          <w:b w:val="0"/>
          <w:noProof/>
          <w:sz w:val="18"/>
        </w:rPr>
      </w:r>
      <w:r w:rsidRPr="00BF6288">
        <w:rPr>
          <w:b w:val="0"/>
          <w:noProof/>
          <w:sz w:val="18"/>
        </w:rPr>
        <w:fldChar w:fldCharType="separate"/>
      </w:r>
      <w:r w:rsidR="00C255FC">
        <w:rPr>
          <w:b w:val="0"/>
          <w:noProof/>
          <w:sz w:val="18"/>
        </w:rPr>
        <w:t>268</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BF6288">
        <w:rPr>
          <w:noProof/>
        </w:rPr>
        <w:tab/>
      </w:r>
      <w:r w:rsidRPr="00BF6288">
        <w:rPr>
          <w:noProof/>
        </w:rPr>
        <w:fldChar w:fldCharType="begin"/>
      </w:r>
      <w:r w:rsidRPr="00BF6288">
        <w:rPr>
          <w:noProof/>
        </w:rPr>
        <w:instrText xml:space="preserve"> PAGEREF _Toc479685278 \h </w:instrText>
      </w:r>
      <w:r w:rsidRPr="00BF6288">
        <w:rPr>
          <w:noProof/>
        </w:rPr>
      </w:r>
      <w:r w:rsidRPr="00BF6288">
        <w:rPr>
          <w:noProof/>
        </w:rPr>
        <w:fldChar w:fldCharType="separate"/>
      </w:r>
      <w:r w:rsidR="00C255FC">
        <w:rPr>
          <w:noProof/>
        </w:rPr>
        <w:t>268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BF6288">
        <w:rPr>
          <w:noProof/>
        </w:rPr>
        <w:tab/>
      </w:r>
      <w:r w:rsidRPr="00BF6288">
        <w:rPr>
          <w:noProof/>
        </w:rPr>
        <w:fldChar w:fldCharType="begin"/>
      </w:r>
      <w:r w:rsidRPr="00BF6288">
        <w:rPr>
          <w:noProof/>
        </w:rPr>
        <w:instrText xml:space="preserve"> PAGEREF _Toc479685279 \h </w:instrText>
      </w:r>
      <w:r w:rsidRPr="00BF6288">
        <w:rPr>
          <w:noProof/>
        </w:rPr>
      </w:r>
      <w:r w:rsidRPr="00BF6288">
        <w:rPr>
          <w:noProof/>
        </w:rPr>
        <w:fldChar w:fldCharType="separate"/>
      </w:r>
      <w:r w:rsidR="00C255FC">
        <w:rPr>
          <w:noProof/>
        </w:rPr>
        <w:t>268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BF6288">
        <w:rPr>
          <w:noProof/>
        </w:rPr>
        <w:tab/>
      </w:r>
      <w:r w:rsidRPr="00BF6288">
        <w:rPr>
          <w:noProof/>
        </w:rPr>
        <w:fldChar w:fldCharType="begin"/>
      </w:r>
      <w:r w:rsidRPr="00BF6288">
        <w:rPr>
          <w:noProof/>
        </w:rPr>
        <w:instrText xml:space="preserve"> PAGEREF _Toc479685280 \h </w:instrText>
      </w:r>
      <w:r w:rsidRPr="00BF6288">
        <w:rPr>
          <w:noProof/>
        </w:rPr>
      </w:r>
      <w:r w:rsidRPr="00BF6288">
        <w:rPr>
          <w:noProof/>
        </w:rPr>
        <w:fldChar w:fldCharType="separate"/>
      </w:r>
      <w:r w:rsidR="00C255FC">
        <w:rPr>
          <w:noProof/>
        </w:rPr>
        <w:t>268</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BF6288">
        <w:rPr>
          <w:b w:val="0"/>
          <w:noProof/>
          <w:sz w:val="18"/>
        </w:rPr>
        <w:tab/>
      </w:r>
      <w:r w:rsidRPr="00BF6288">
        <w:rPr>
          <w:b w:val="0"/>
          <w:noProof/>
          <w:sz w:val="18"/>
        </w:rPr>
        <w:fldChar w:fldCharType="begin"/>
      </w:r>
      <w:r w:rsidRPr="00BF6288">
        <w:rPr>
          <w:b w:val="0"/>
          <w:noProof/>
          <w:sz w:val="18"/>
        </w:rPr>
        <w:instrText xml:space="preserve"> PAGEREF _Toc479685281 \h </w:instrText>
      </w:r>
      <w:r w:rsidRPr="00BF6288">
        <w:rPr>
          <w:b w:val="0"/>
          <w:noProof/>
          <w:sz w:val="18"/>
        </w:rPr>
      </w:r>
      <w:r w:rsidRPr="00BF6288">
        <w:rPr>
          <w:b w:val="0"/>
          <w:noProof/>
          <w:sz w:val="18"/>
        </w:rPr>
        <w:fldChar w:fldCharType="separate"/>
      </w:r>
      <w:r w:rsidR="00C255FC">
        <w:rPr>
          <w:b w:val="0"/>
          <w:noProof/>
          <w:sz w:val="18"/>
        </w:rPr>
        <w:t>269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BF6288">
        <w:rPr>
          <w:noProof/>
        </w:rPr>
        <w:tab/>
      </w:r>
      <w:r w:rsidRPr="00BF6288">
        <w:rPr>
          <w:noProof/>
        </w:rPr>
        <w:fldChar w:fldCharType="begin"/>
      </w:r>
      <w:r w:rsidRPr="00BF6288">
        <w:rPr>
          <w:noProof/>
        </w:rPr>
        <w:instrText xml:space="preserve"> PAGEREF _Toc479685282 \h </w:instrText>
      </w:r>
      <w:r w:rsidRPr="00BF6288">
        <w:rPr>
          <w:noProof/>
        </w:rPr>
      </w:r>
      <w:r w:rsidRPr="00BF6288">
        <w:rPr>
          <w:noProof/>
        </w:rPr>
        <w:fldChar w:fldCharType="separate"/>
      </w:r>
      <w:r w:rsidR="00C255FC">
        <w:rPr>
          <w:noProof/>
        </w:rPr>
        <w:t>269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BF6288">
        <w:rPr>
          <w:noProof/>
        </w:rPr>
        <w:tab/>
      </w:r>
      <w:r w:rsidRPr="00BF6288">
        <w:rPr>
          <w:noProof/>
        </w:rPr>
        <w:fldChar w:fldCharType="begin"/>
      </w:r>
      <w:r w:rsidRPr="00BF6288">
        <w:rPr>
          <w:noProof/>
        </w:rPr>
        <w:instrText xml:space="preserve"> PAGEREF _Toc479685283 \h </w:instrText>
      </w:r>
      <w:r w:rsidRPr="00BF6288">
        <w:rPr>
          <w:noProof/>
        </w:rPr>
      </w:r>
      <w:r w:rsidRPr="00BF6288">
        <w:rPr>
          <w:noProof/>
        </w:rPr>
        <w:fldChar w:fldCharType="separate"/>
      </w:r>
      <w:r w:rsidR="00C255FC">
        <w:rPr>
          <w:noProof/>
        </w:rPr>
        <w:t>271</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BF6288">
        <w:rPr>
          <w:b w:val="0"/>
          <w:noProof/>
          <w:sz w:val="18"/>
        </w:rPr>
        <w:tab/>
      </w:r>
      <w:r w:rsidRPr="00BF6288">
        <w:rPr>
          <w:b w:val="0"/>
          <w:noProof/>
          <w:sz w:val="18"/>
        </w:rPr>
        <w:fldChar w:fldCharType="begin"/>
      </w:r>
      <w:r w:rsidRPr="00BF6288">
        <w:rPr>
          <w:b w:val="0"/>
          <w:noProof/>
          <w:sz w:val="18"/>
        </w:rPr>
        <w:instrText xml:space="preserve"> PAGEREF _Toc479685284 \h </w:instrText>
      </w:r>
      <w:r w:rsidRPr="00BF6288">
        <w:rPr>
          <w:b w:val="0"/>
          <w:noProof/>
          <w:sz w:val="18"/>
        </w:rPr>
      </w:r>
      <w:r w:rsidRPr="00BF6288">
        <w:rPr>
          <w:b w:val="0"/>
          <w:noProof/>
          <w:sz w:val="18"/>
        </w:rPr>
        <w:fldChar w:fldCharType="separate"/>
      </w:r>
      <w:r w:rsidR="00C255FC">
        <w:rPr>
          <w:b w:val="0"/>
          <w:noProof/>
          <w:sz w:val="18"/>
        </w:rPr>
        <w:t>271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BF6288">
        <w:rPr>
          <w:noProof/>
        </w:rPr>
        <w:tab/>
      </w:r>
      <w:r w:rsidRPr="00BF6288">
        <w:rPr>
          <w:noProof/>
        </w:rPr>
        <w:fldChar w:fldCharType="begin"/>
      </w:r>
      <w:r w:rsidRPr="00BF6288">
        <w:rPr>
          <w:noProof/>
        </w:rPr>
        <w:instrText xml:space="preserve"> PAGEREF _Toc479685285 \h </w:instrText>
      </w:r>
      <w:r w:rsidRPr="00BF6288">
        <w:rPr>
          <w:noProof/>
        </w:rPr>
      </w:r>
      <w:r w:rsidRPr="00BF6288">
        <w:rPr>
          <w:noProof/>
        </w:rPr>
        <w:fldChar w:fldCharType="separate"/>
      </w:r>
      <w:r w:rsidR="00C255FC">
        <w:rPr>
          <w:noProof/>
        </w:rPr>
        <w:t>271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BF6288">
        <w:rPr>
          <w:noProof/>
        </w:rPr>
        <w:tab/>
      </w:r>
      <w:r w:rsidRPr="00BF6288">
        <w:rPr>
          <w:noProof/>
        </w:rPr>
        <w:fldChar w:fldCharType="begin"/>
      </w:r>
      <w:r w:rsidRPr="00BF6288">
        <w:rPr>
          <w:noProof/>
        </w:rPr>
        <w:instrText xml:space="preserve"> PAGEREF _Toc479685286 \h </w:instrText>
      </w:r>
      <w:r w:rsidRPr="00BF6288">
        <w:rPr>
          <w:noProof/>
        </w:rPr>
      </w:r>
      <w:r w:rsidRPr="00BF6288">
        <w:rPr>
          <w:noProof/>
        </w:rPr>
        <w:fldChar w:fldCharType="separate"/>
      </w:r>
      <w:r w:rsidR="00C255FC">
        <w:rPr>
          <w:noProof/>
        </w:rPr>
        <w:t>273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BF6288">
        <w:rPr>
          <w:noProof/>
        </w:rPr>
        <w:tab/>
      </w:r>
      <w:r w:rsidRPr="00BF6288">
        <w:rPr>
          <w:noProof/>
        </w:rPr>
        <w:fldChar w:fldCharType="begin"/>
      </w:r>
      <w:r w:rsidRPr="00BF6288">
        <w:rPr>
          <w:noProof/>
        </w:rPr>
        <w:instrText xml:space="preserve"> PAGEREF _Toc479685287 \h </w:instrText>
      </w:r>
      <w:r w:rsidRPr="00BF6288">
        <w:rPr>
          <w:noProof/>
        </w:rPr>
      </w:r>
      <w:r w:rsidRPr="00BF6288">
        <w:rPr>
          <w:noProof/>
        </w:rPr>
        <w:fldChar w:fldCharType="separate"/>
      </w:r>
      <w:r w:rsidR="00C255FC">
        <w:rPr>
          <w:noProof/>
        </w:rPr>
        <w:t>275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29D</w:t>
      </w:r>
      <w:r>
        <w:rPr>
          <w:noProof/>
        </w:rPr>
        <w:tab/>
        <w:t>Energy supplement</w:t>
      </w:r>
      <w:r w:rsidRPr="00BF6288">
        <w:rPr>
          <w:noProof/>
        </w:rPr>
        <w:tab/>
      </w:r>
      <w:r w:rsidRPr="00BF6288">
        <w:rPr>
          <w:noProof/>
        </w:rPr>
        <w:fldChar w:fldCharType="begin"/>
      </w:r>
      <w:r w:rsidRPr="00BF6288">
        <w:rPr>
          <w:noProof/>
        </w:rPr>
        <w:instrText xml:space="preserve"> PAGEREF _Toc479685288 \h </w:instrText>
      </w:r>
      <w:r w:rsidRPr="00BF6288">
        <w:rPr>
          <w:noProof/>
        </w:rPr>
      </w:r>
      <w:r w:rsidRPr="00BF6288">
        <w:rPr>
          <w:noProof/>
        </w:rPr>
        <w:fldChar w:fldCharType="separate"/>
      </w:r>
      <w:r w:rsidR="00C255FC">
        <w:rPr>
          <w:noProof/>
        </w:rPr>
        <w:t>276</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2—Standard rate</w:t>
      </w:r>
      <w:r w:rsidRPr="00BF6288">
        <w:rPr>
          <w:b w:val="0"/>
          <w:noProof/>
          <w:sz w:val="18"/>
        </w:rPr>
        <w:tab/>
      </w:r>
      <w:r w:rsidRPr="00BF6288">
        <w:rPr>
          <w:b w:val="0"/>
          <w:noProof/>
          <w:sz w:val="18"/>
        </w:rPr>
        <w:fldChar w:fldCharType="begin"/>
      </w:r>
      <w:r w:rsidRPr="00BF6288">
        <w:rPr>
          <w:b w:val="0"/>
          <w:noProof/>
          <w:sz w:val="18"/>
        </w:rPr>
        <w:instrText xml:space="preserve"> PAGEREF _Toc479685289 \h </w:instrText>
      </w:r>
      <w:r w:rsidRPr="00BF6288">
        <w:rPr>
          <w:b w:val="0"/>
          <w:noProof/>
          <w:sz w:val="18"/>
        </w:rPr>
      </w:r>
      <w:r w:rsidRPr="00BF6288">
        <w:rPr>
          <w:b w:val="0"/>
          <w:noProof/>
          <w:sz w:val="18"/>
        </w:rPr>
        <w:fldChar w:fldCharType="separate"/>
      </w:r>
      <w:r w:rsidR="00C255FC">
        <w:rPr>
          <w:b w:val="0"/>
          <w:noProof/>
          <w:sz w:val="18"/>
        </w:rPr>
        <w:t>277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30</w:t>
      </w:r>
      <w:r>
        <w:rPr>
          <w:noProof/>
        </w:rPr>
        <w:tab/>
        <w:t>Standard rate</w:t>
      </w:r>
      <w:r w:rsidRPr="00BF6288">
        <w:rPr>
          <w:noProof/>
        </w:rPr>
        <w:tab/>
      </w:r>
      <w:r w:rsidRPr="00BF6288">
        <w:rPr>
          <w:noProof/>
        </w:rPr>
        <w:fldChar w:fldCharType="begin"/>
      </w:r>
      <w:r w:rsidRPr="00BF6288">
        <w:rPr>
          <w:noProof/>
        </w:rPr>
        <w:instrText xml:space="preserve"> PAGEREF _Toc479685290 \h </w:instrText>
      </w:r>
      <w:r w:rsidRPr="00BF6288">
        <w:rPr>
          <w:noProof/>
        </w:rPr>
      </w:r>
      <w:r w:rsidRPr="00BF6288">
        <w:rPr>
          <w:noProof/>
        </w:rPr>
        <w:fldChar w:fldCharType="separate"/>
      </w:r>
      <w:r w:rsidR="00C255FC">
        <w:rPr>
          <w:noProof/>
        </w:rPr>
        <w:t>277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BF6288">
        <w:rPr>
          <w:noProof/>
        </w:rPr>
        <w:tab/>
      </w:r>
      <w:r w:rsidRPr="00BF6288">
        <w:rPr>
          <w:noProof/>
        </w:rPr>
        <w:fldChar w:fldCharType="begin"/>
      </w:r>
      <w:r w:rsidRPr="00BF6288">
        <w:rPr>
          <w:noProof/>
        </w:rPr>
        <w:instrText xml:space="preserve"> PAGEREF _Toc479685291 \h </w:instrText>
      </w:r>
      <w:r w:rsidRPr="00BF6288">
        <w:rPr>
          <w:noProof/>
        </w:rPr>
      </w:r>
      <w:r w:rsidRPr="00BF6288">
        <w:rPr>
          <w:noProof/>
        </w:rPr>
        <w:fldChar w:fldCharType="separate"/>
      </w:r>
      <w:r w:rsidR="00C255FC">
        <w:rPr>
          <w:noProof/>
        </w:rPr>
        <w:t>277</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2A—FTB Part B supplement</w:t>
      </w:r>
      <w:r w:rsidRPr="00BF6288">
        <w:rPr>
          <w:b w:val="0"/>
          <w:noProof/>
          <w:sz w:val="18"/>
        </w:rPr>
        <w:tab/>
      </w:r>
      <w:r w:rsidRPr="00BF6288">
        <w:rPr>
          <w:b w:val="0"/>
          <w:noProof/>
          <w:sz w:val="18"/>
        </w:rPr>
        <w:fldChar w:fldCharType="begin"/>
      </w:r>
      <w:r w:rsidRPr="00BF6288">
        <w:rPr>
          <w:b w:val="0"/>
          <w:noProof/>
          <w:sz w:val="18"/>
        </w:rPr>
        <w:instrText xml:space="preserve"> PAGEREF _Toc479685292 \h </w:instrText>
      </w:r>
      <w:r w:rsidRPr="00BF6288">
        <w:rPr>
          <w:b w:val="0"/>
          <w:noProof/>
          <w:sz w:val="18"/>
        </w:rPr>
      </w:r>
      <w:r w:rsidRPr="00BF6288">
        <w:rPr>
          <w:b w:val="0"/>
          <w:noProof/>
          <w:sz w:val="18"/>
        </w:rPr>
        <w:fldChar w:fldCharType="separate"/>
      </w:r>
      <w:r w:rsidR="00C255FC">
        <w:rPr>
          <w:b w:val="0"/>
          <w:noProof/>
          <w:sz w:val="18"/>
        </w:rPr>
        <w:t>279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BF6288">
        <w:rPr>
          <w:noProof/>
        </w:rPr>
        <w:tab/>
      </w:r>
      <w:r w:rsidRPr="00BF6288">
        <w:rPr>
          <w:noProof/>
        </w:rPr>
        <w:fldChar w:fldCharType="begin"/>
      </w:r>
      <w:r w:rsidRPr="00BF6288">
        <w:rPr>
          <w:noProof/>
        </w:rPr>
        <w:instrText xml:space="preserve"> PAGEREF _Toc479685293 \h </w:instrText>
      </w:r>
      <w:r w:rsidRPr="00BF6288">
        <w:rPr>
          <w:noProof/>
        </w:rPr>
      </w:r>
      <w:r w:rsidRPr="00BF6288">
        <w:rPr>
          <w:noProof/>
        </w:rPr>
        <w:fldChar w:fldCharType="separate"/>
      </w:r>
      <w:r w:rsidR="00C255FC">
        <w:rPr>
          <w:noProof/>
        </w:rPr>
        <w:t>279</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2B—Energy supplement (Part B)</w:t>
      </w:r>
      <w:r w:rsidRPr="00BF6288">
        <w:rPr>
          <w:b w:val="0"/>
          <w:noProof/>
          <w:sz w:val="18"/>
        </w:rPr>
        <w:tab/>
      </w:r>
      <w:r w:rsidRPr="00BF6288">
        <w:rPr>
          <w:b w:val="0"/>
          <w:noProof/>
          <w:sz w:val="18"/>
        </w:rPr>
        <w:fldChar w:fldCharType="begin"/>
      </w:r>
      <w:r w:rsidRPr="00BF6288">
        <w:rPr>
          <w:b w:val="0"/>
          <w:noProof/>
          <w:sz w:val="18"/>
        </w:rPr>
        <w:instrText xml:space="preserve"> PAGEREF _Toc479685294 \h </w:instrText>
      </w:r>
      <w:r w:rsidRPr="00BF6288">
        <w:rPr>
          <w:b w:val="0"/>
          <w:noProof/>
          <w:sz w:val="18"/>
        </w:rPr>
      </w:r>
      <w:r w:rsidRPr="00BF6288">
        <w:rPr>
          <w:b w:val="0"/>
          <w:noProof/>
          <w:sz w:val="18"/>
        </w:rPr>
        <w:fldChar w:fldCharType="separate"/>
      </w:r>
      <w:r w:rsidR="00C255FC">
        <w:rPr>
          <w:b w:val="0"/>
          <w:noProof/>
          <w:sz w:val="18"/>
        </w:rPr>
        <w:t>280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BF6288">
        <w:rPr>
          <w:noProof/>
        </w:rPr>
        <w:tab/>
      </w:r>
      <w:r w:rsidRPr="00BF6288">
        <w:rPr>
          <w:noProof/>
        </w:rPr>
        <w:fldChar w:fldCharType="begin"/>
      </w:r>
      <w:r w:rsidRPr="00BF6288">
        <w:rPr>
          <w:noProof/>
        </w:rPr>
        <w:instrText xml:space="preserve"> PAGEREF _Toc479685295 \h </w:instrText>
      </w:r>
      <w:r w:rsidRPr="00BF6288">
        <w:rPr>
          <w:noProof/>
        </w:rPr>
      </w:r>
      <w:r w:rsidRPr="00BF6288">
        <w:rPr>
          <w:noProof/>
        </w:rPr>
        <w:fldChar w:fldCharType="separate"/>
      </w:r>
      <w:r w:rsidR="00C255FC">
        <w:rPr>
          <w:noProof/>
        </w:rPr>
        <w:t>280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BF6288">
        <w:rPr>
          <w:noProof/>
        </w:rPr>
        <w:tab/>
      </w:r>
      <w:r w:rsidRPr="00BF6288">
        <w:rPr>
          <w:noProof/>
        </w:rPr>
        <w:fldChar w:fldCharType="begin"/>
      </w:r>
      <w:r w:rsidRPr="00BF6288">
        <w:rPr>
          <w:noProof/>
        </w:rPr>
        <w:instrText xml:space="preserve"> PAGEREF _Toc479685296 \h </w:instrText>
      </w:r>
      <w:r w:rsidRPr="00BF6288">
        <w:rPr>
          <w:noProof/>
        </w:rPr>
      </w:r>
      <w:r w:rsidRPr="00BF6288">
        <w:rPr>
          <w:noProof/>
        </w:rPr>
        <w:fldChar w:fldCharType="separate"/>
      </w:r>
      <w:r w:rsidR="00C255FC">
        <w:rPr>
          <w:noProof/>
        </w:rPr>
        <w:t>280</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3—Income test</w:t>
      </w:r>
      <w:r w:rsidRPr="00BF6288">
        <w:rPr>
          <w:b w:val="0"/>
          <w:noProof/>
          <w:sz w:val="18"/>
        </w:rPr>
        <w:tab/>
      </w:r>
      <w:r w:rsidRPr="00BF6288">
        <w:rPr>
          <w:b w:val="0"/>
          <w:noProof/>
          <w:sz w:val="18"/>
        </w:rPr>
        <w:fldChar w:fldCharType="begin"/>
      </w:r>
      <w:r w:rsidRPr="00BF6288">
        <w:rPr>
          <w:b w:val="0"/>
          <w:noProof/>
          <w:sz w:val="18"/>
        </w:rPr>
        <w:instrText xml:space="preserve"> PAGEREF _Toc479685297 \h </w:instrText>
      </w:r>
      <w:r w:rsidRPr="00BF6288">
        <w:rPr>
          <w:b w:val="0"/>
          <w:noProof/>
          <w:sz w:val="18"/>
        </w:rPr>
      </w:r>
      <w:r w:rsidRPr="00BF6288">
        <w:rPr>
          <w:b w:val="0"/>
          <w:noProof/>
          <w:sz w:val="18"/>
        </w:rPr>
        <w:fldChar w:fldCharType="separate"/>
      </w:r>
      <w:r w:rsidR="00C255FC">
        <w:rPr>
          <w:b w:val="0"/>
          <w:noProof/>
          <w:sz w:val="18"/>
        </w:rPr>
        <w:t>282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32</w:t>
      </w:r>
      <w:r>
        <w:rPr>
          <w:noProof/>
        </w:rPr>
        <w:tab/>
        <w:t>Income test</w:t>
      </w:r>
      <w:r w:rsidRPr="00BF6288">
        <w:rPr>
          <w:noProof/>
        </w:rPr>
        <w:tab/>
      </w:r>
      <w:r w:rsidRPr="00BF6288">
        <w:rPr>
          <w:noProof/>
        </w:rPr>
        <w:fldChar w:fldCharType="begin"/>
      </w:r>
      <w:r w:rsidRPr="00BF6288">
        <w:rPr>
          <w:noProof/>
        </w:rPr>
        <w:instrText xml:space="preserve"> PAGEREF _Toc479685298 \h </w:instrText>
      </w:r>
      <w:r w:rsidRPr="00BF6288">
        <w:rPr>
          <w:noProof/>
        </w:rPr>
      </w:r>
      <w:r w:rsidRPr="00BF6288">
        <w:rPr>
          <w:noProof/>
        </w:rPr>
        <w:fldChar w:fldCharType="separate"/>
      </w:r>
      <w:r w:rsidR="00C255FC">
        <w:rPr>
          <w:noProof/>
        </w:rPr>
        <w:t>282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33</w:t>
      </w:r>
      <w:r>
        <w:rPr>
          <w:noProof/>
        </w:rPr>
        <w:tab/>
        <w:t>Income free area</w:t>
      </w:r>
      <w:r w:rsidRPr="00BF6288">
        <w:rPr>
          <w:noProof/>
        </w:rPr>
        <w:tab/>
      </w:r>
      <w:r w:rsidRPr="00BF6288">
        <w:rPr>
          <w:noProof/>
        </w:rPr>
        <w:fldChar w:fldCharType="begin"/>
      </w:r>
      <w:r w:rsidRPr="00BF6288">
        <w:rPr>
          <w:noProof/>
        </w:rPr>
        <w:instrText xml:space="preserve"> PAGEREF _Toc479685299 \h </w:instrText>
      </w:r>
      <w:r w:rsidRPr="00BF6288">
        <w:rPr>
          <w:noProof/>
        </w:rPr>
      </w:r>
      <w:r w:rsidRPr="00BF6288">
        <w:rPr>
          <w:noProof/>
        </w:rPr>
        <w:fldChar w:fldCharType="separate"/>
      </w:r>
      <w:r w:rsidR="00C255FC">
        <w:rPr>
          <w:noProof/>
        </w:rPr>
        <w:t>282</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5—Common provisions</w:t>
      </w:r>
      <w:r w:rsidRPr="00BF6288">
        <w:rPr>
          <w:b w:val="0"/>
          <w:noProof/>
          <w:sz w:val="18"/>
        </w:rPr>
        <w:tab/>
      </w:r>
      <w:r w:rsidRPr="00BF6288">
        <w:rPr>
          <w:b w:val="0"/>
          <w:noProof/>
          <w:sz w:val="18"/>
        </w:rPr>
        <w:fldChar w:fldCharType="begin"/>
      </w:r>
      <w:r w:rsidRPr="00BF6288">
        <w:rPr>
          <w:b w:val="0"/>
          <w:noProof/>
          <w:sz w:val="18"/>
        </w:rPr>
        <w:instrText xml:space="preserve"> PAGEREF _Toc479685300 \h </w:instrText>
      </w:r>
      <w:r w:rsidRPr="00BF6288">
        <w:rPr>
          <w:b w:val="0"/>
          <w:noProof/>
          <w:sz w:val="18"/>
        </w:rPr>
      </w:r>
      <w:r w:rsidRPr="00BF6288">
        <w:rPr>
          <w:b w:val="0"/>
          <w:noProof/>
          <w:sz w:val="18"/>
        </w:rPr>
        <w:fldChar w:fldCharType="separate"/>
      </w:r>
      <w:r w:rsidR="00C255FC">
        <w:rPr>
          <w:b w:val="0"/>
          <w:noProof/>
          <w:sz w:val="18"/>
        </w:rPr>
        <w:t>283</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1A—Newborn supplement</w:t>
      </w:r>
      <w:r w:rsidRPr="00BF6288">
        <w:rPr>
          <w:b w:val="0"/>
          <w:noProof/>
          <w:sz w:val="18"/>
        </w:rPr>
        <w:tab/>
      </w:r>
      <w:r w:rsidRPr="00BF6288">
        <w:rPr>
          <w:b w:val="0"/>
          <w:noProof/>
          <w:sz w:val="18"/>
        </w:rPr>
        <w:fldChar w:fldCharType="begin"/>
      </w:r>
      <w:r w:rsidRPr="00BF6288">
        <w:rPr>
          <w:b w:val="0"/>
          <w:noProof/>
          <w:sz w:val="18"/>
        </w:rPr>
        <w:instrText xml:space="preserve"> PAGEREF _Toc479685301 \h </w:instrText>
      </w:r>
      <w:r w:rsidRPr="00BF6288">
        <w:rPr>
          <w:b w:val="0"/>
          <w:noProof/>
          <w:sz w:val="18"/>
        </w:rPr>
      </w:r>
      <w:r w:rsidRPr="00BF6288">
        <w:rPr>
          <w:b w:val="0"/>
          <w:noProof/>
          <w:sz w:val="18"/>
        </w:rPr>
        <w:fldChar w:fldCharType="separate"/>
      </w:r>
      <w:r w:rsidR="00C255FC">
        <w:rPr>
          <w:b w:val="0"/>
          <w:noProof/>
          <w:sz w:val="18"/>
        </w:rPr>
        <w:t>283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BF6288">
        <w:rPr>
          <w:noProof/>
        </w:rPr>
        <w:tab/>
      </w:r>
      <w:r w:rsidRPr="00BF6288">
        <w:rPr>
          <w:noProof/>
        </w:rPr>
        <w:fldChar w:fldCharType="begin"/>
      </w:r>
      <w:r w:rsidRPr="00BF6288">
        <w:rPr>
          <w:noProof/>
        </w:rPr>
        <w:instrText xml:space="preserve"> PAGEREF _Toc479685302 \h </w:instrText>
      </w:r>
      <w:r w:rsidRPr="00BF6288">
        <w:rPr>
          <w:noProof/>
        </w:rPr>
      </w:r>
      <w:r w:rsidRPr="00BF6288">
        <w:rPr>
          <w:noProof/>
        </w:rPr>
        <w:fldChar w:fldCharType="separate"/>
      </w:r>
      <w:r w:rsidR="00C255FC">
        <w:rPr>
          <w:noProof/>
        </w:rPr>
        <w:t>283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BF6288">
        <w:rPr>
          <w:noProof/>
        </w:rPr>
        <w:tab/>
      </w:r>
      <w:r w:rsidRPr="00BF6288">
        <w:rPr>
          <w:noProof/>
        </w:rPr>
        <w:fldChar w:fldCharType="begin"/>
      </w:r>
      <w:r w:rsidRPr="00BF6288">
        <w:rPr>
          <w:noProof/>
        </w:rPr>
        <w:instrText xml:space="preserve"> PAGEREF _Toc479685303 \h </w:instrText>
      </w:r>
      <w:r w:rsidRPr="00BF6288">
        <w:rPr>
          <w:noProof/>
        </w:rPr>
      </w:r>
      <w:r w:rsidRPr="00BF6288">
        <w:rPr>
          <w:noProof/>
        </w:rPr>
        <w:fldChar w:fldCharType="separate"/>
      </w:r>
      <w:r w:rsidR="00C255FC">
        <w:rPr>
          <w:noProof/>
        </w:rPr>
        <w:t>287</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2—Multiple birth allowance</w:t>
      </w:r>
      <w:r w:rsidRPr="00BF6288">
        <w:rPr>
          <w:b w:val="0"/>
          <w:noProof/>
          <w:sz w:val="18"/>
        </w:rPr>
        <w:tab/>
      </w:r>
      <w:r w:rsidRPr="00BF6288">
        <w:rPr>
          <w:b w:val="0"/>
          <w:noProof/>
          <w:sz w:val="18"/>
        </w:rPr>
        <w:fldChar w:fldCharType="begin"/>
      </w:r>
      <w:r w:rsidRPr="00BF6288">
        <w:rPr>
          <w:b w:val="0"/>
          <w:noProof/>
          <w:sz w:val="18"/>
        </w:rPr>
        <w:instrText xml:space="preserve"> PAGEREF _Toc479685304 \h </w:instrText>
      </w:r>
      <w:r w:rsidRPr="00BF6288">
        <w:rPr>
          <w:b w:val="0"/>
          <w:noProof/>
          <w:sz w:val="18"/>
        </w:rPr>
      </w:r>
      <w:r w:rsidRPr="00BF6288">
        <w:rPr>
          <w:b w:val="0"/>
          <w:noProof/>
          <w:sz w:val="18"/>
        </w:rPr>
        <w:fldChar w:fldCharType="separate"/>
      </w:r>
      <w:r w:rsidR="00C255FC">
        <w:rPr>
          <w:b w:val="0"/>
          <w:noProof/>
          <w:sz w:val="18"/>
        </w:rPr>
        <w:t>290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BF6288">
        <w:rPr>
          <w:noProof/>
        </w:rPr>
        <w:tab/>
      </w:r>
      <w:r w:rsidRPr="00BF6288">
        <w:rPr>
          <w:noProof/>
        </w:rPr>
        <w:fldChar w:fldCharType="begin"/>
      </w:r>
      <w:r w:rsidRPr="00BF6288">
        <w:rPr>
          <w:noProof/>
        </w:rPr>
        <w:instrText xml:space="preserve"> PAGEREF _Toc479685305 \h </w:instrText>
      </w:r>
      <w:r w:rsidRPr="00BF6288">
        <w:rPr>
          <w:noProof/>
        </w:rPr>
      </w:r>
      <w:r w:rsidRPr="00BF6288">
        <w:rPr>
          <w:noProof/>
        </w:rPr>
        <w:fldChar w:fldCharType="separate"/>
      </w:r>
      <w:r w:rsidR="00C255FC">
        <w:rPr>
          <w:noProof/>
        </w:rPr>
        <w:t>290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BF6288">
        <w:rPr>
          <w:noProof/>
        </w:rPr>
        <w:tab/>
      </w:r>
      <w:r w:rsidRPr="00BF6288">
        <w:rPr>
          <w:noProof/>
        </w:rPr>
        <w:fldChar w:fldCharType="begin"/>
      </w:r>
      <w:r w:rsidRPr="00BF6288">
        <w:rPr>
          <w:noProof/>
        </w:rPr>
        <w:instrText xml:space="preserve"> PAGEREF _Toc479685306 \h </w:instrText>
      </w:r>
      <w:r w:rsidRPr="00BF6288">
        <w:rPr>
          <w:noProof/>
        </w:rPr>
      </w:r>
      <w:r w:rsidRPr="00BF6288">
        <w:rPr>
          <w:noProof/>
        </w:rPr>
        <w:fldChar w:fldCharType="separate"/>
      </w:r>
      <w:r w:rsidR="00C255FC">
        <w:rPr>
          <w:noProof/>
        </w:rPr>
        <w:t>290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BF6288">
        <w:rPr>
          <w:noProof/>
        </w:rPr>
        <w:tab/>
      </w:r>
      <w:r w:rsidRPr="00BF6288">
        <w:rPr>
          <w:noProof/>
        </w:rPr>
        <w:fldChar w:fldCharType="begin"/>
      </w:r>
      <w:r w:rsidRPr="00BF6288">
        <w:rPr>
          <w:noProof/>
        </w:rPr>
        <w:instrText xml:space="preserve"> PAGEREF _Toc479685307 \h </w:instrText>
      </w:r>
      <w:r w:rsidRPr="00BF6288">
        <w:rPr>
          <w:noProof/>
        </w:rPr>
      </w:r>
      <w:r w:rsidRPr="00BF6288">
        <w:rPr>
          <w:noProof/>
        </w:rPr>
        <w:fldChar w:fldCharType="separate"/>
      </w:r>
      <w:r w:rsidR="00C255FC">
        <w:rPr>
          <w:noProof/>
        </w:rPr>
        <w:t>290</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2A—FTB Part A supplement</w:t>
      </w:r>
      <w:r w:rsidRPr="00BF6288">
        <w:rPr>
          <w:b w:val="0"/>
          <w:noProof/>
          <w:sz w:val="18"/>
        </w:rPr>
        <w:tab/>
      </w:r>
      <w:r w:rsidRPr="00BF6288">
        <w:rPr>
          <w:b w:val="0"/>
          <w:noProof/>
          <w:sz w:val="18"/>
        </w:rPr>
        <w:fldChar w:fldCharType="begin"/>
      </w:r>
      <w:r w:rsidRPr="00BF6288">
        <w:rPr>
          <w:b w:val="0"/>
          <w:noProof/>
          <w:sz w:val="18"/>
        </w:rPr>
        <w:instrText xml:space="preserve"> PAGEREF _Toc479685308 \h </w:instrText>
      </w:r>
      <w:r w:rsidRPr="00BF6288">
        <w:rPr>
          <w:b w:val="0"/>
          <w:noProof/>
          <w:sz w:val="18"/>
        </w:rPr>
      </w:r>
      <w:r w:rsidRPr="00BF6288">
        <w:rPr>
          <w:b w:val="0"/>
          <w:noProof/>
          <w:sz w:val="18"/>
        </w:rPr>
        <w:fldChar w:fldCharType="separate"/>
      </w:r>
      <w:r w:rsidR="00C255FC">
        <w:rPr>
          <w:b w:val="0"/>
          <w:noProof/>
          <w:sz w:val="18"/>
        </w:rPr>
        <w:t>291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BF6288">
        <w:rPr>
          <w:noProof/>
        </w:rPr>
        <w:tab/>
      </w:r>
      <w:r w:rsidRPr="00BF6288">
        <w:rPr>
          <w:noProof/>
        </w:rPr>
        <w:fldChar w:fldCharType="begin"/>
      </w:r>
      <w:r w:rsidRPr="00BF6288">
        <w:rPr>
          <w:noProof/>
        </w:rPr>
        <w:instrText xml:space="preserve"> PAGEREF _Toc479685309 \h </w:instrText>
      </w:r>
      <w:r w:rsidRPr="00BF6288">
        <w:rPr>
          <w:noProof/>
        </w:rPr>
      </w:r>
      <w:r w:rsidRPr="00BF6288">
        <w:rPr>
          <w:noProof/>
        </w:rPr>
        <w:fldChar w:fldCharType="separate"/>
      </w:r>
      <w:r w:rsidR="00C255FC">
        <w:rPr>
          <w:noProof/>
        </w:rPr>
        <w:t>291</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2AA—Energy supplement (Part A)</w:t>
      </w:r>
      <w:r w:rsidRPr="00BF6288">
        <w:rPr>
          <w:b w:val="0"/>
          <w:noProof/>
          <w:sz w:val="18"/>
        </w:rPr>
        <w:tab/>
      </w:r>
      <w:r w:rsidRPr="00BF6288">
        <w:rPr>
          <w:b w:val="0"/>
          <w:noProof/>
          <w:sz w:val="18"/>
        </w:rPr>
        <w:fldChar w:fldCharType="begin"/>
      </w:r>
      <w:r w:rsidRPr="00BF6288">
        <w:rPr>
          <w:b w:val="0"/>
          <w:noProof/>
          <w:sz w:val="18"/>
        </w:rPr>
        <w:instrText xml:space="preserve"> PAGEREF _Toc479685310 \h </w:instrText>
      </w:r>
      <w:r w:rsidRPr="00BF6288">
        <w:rPr>
          <w:b w:val="0"/>
          <w:noProof/>
          <w:sz w:val="18"/>
        </w:rPr>
      </w:r>
      <w:r w:rsidRPr="00BF6288">
        <w:rPr>
          <w:b w:val="0"/>
          <w:noProof/>
          <w:sz w:val="18"/>
        </w:rPr>
        <w:fldChar w:fldCharType="separate"/>
      </w:r>
      <w:r w:rsidR="00C255FC">
        <w:rPr>
          <w:b w:val="0"/>
          <w:noProof/>
          <w:sz w:val="18"/>
        </w:rPr>
        <w:t>292</w:t>
      </w:r>
      <w:r w:rsidRPr="00BF6288">
        <w:rPr>
          <w:b w:val="0"/>
          <w:noProof/>
          <w:sz w:val="18"/>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A—Energy supplement (Part A—Method 1)</w:t>
      </w:r>
      <w:r w:rsidRPr="00BF6288">
        <w:rPr>
          <w:b w:val="0"/>
          <w:noProof/>
          <w:sz w:val="18"/>
        </w:rPr>
        <w:tab/>
      </w:r>
      <w:r w:rsidRPr="00BF6288">
        <w:rPr>
          <w:b w:val="0"/>
          <w:noProof/>
          <w:sz w:val="18"/>
        </w:rPr>
        <w:fldChar w:fldCharType="begin"/>
      </w:r>
      <w:r w:rsidRPr="00BF6288">
        <w:rPr>
          <w:b w:val="0"/>
          <w:noProof/>
          <w:sz w:val="18"/>
        </w:rPr>
        <w:instrText xml:space="preserve"> PAGEREF _Toc479685311 \h </w:instrText>
      </w:r>
      <w:r w:rsidRPr="00BF6288">
        <w:rPr>
          <w:b w:val="0"/>
          <w:noProof/>
          <w:sz w:val="18"/>
        </w:rPr>
      </w:r>
      <w:r w:rsidRPr="00BF6288">
        <w:rPr>
          <w:b w:val="0"/>
          <w:noProof/>
          <w:sz w:val="18"/>
        </w:rPr>
        <w:fldChar w:fldCharType="separate"/>
      </w:r>
      <w:r w:rsidR="00C255FC">
        <w:rPr>
          <w:b w:val="0"/>
          <w:noProof/>
          <w:sz w:val="18"/>
        </w:rPr>
        <w:t>292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BF6288">
        <w:rPr>
          <w:noProof/>
        </w:rPr>
        <w:tab/>
      </w:r>
      <w:r w:rsidRPr="00BF6288">
        <w:rPr>
          <w:noProof/>
        </w:rPr>
        <w:fldChar w:fldCharType="begin"/>
      </w:r>
      <w:r w:rsidRPr="00BF6288">
        <w:rPr>
          <w:noProof/>
        </w:rPr>
        <w:instrText xml:space="preserve"> PAGEREF _Toc479685312 \h </w:instrText>
      </w:r>
      <w:r w:rsidRPr="00BF6288">
        <w:rPr>
          <w:noProof/>
        </w:rPr>
      </w:r>
      <w:r w:rsidRPr="00BF6288">
        <w:rPr>
          <w:noProof/>
        </w:rPr>
        <w:fldChar w:fldCharType="separate"/>
      </w:r>
      <w:r w:rsidR="00C255FC">
        <w:rPr>
          <w:noProof/>
        </w:rPr>
        <w:t>292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BF6288">
        <w:rPr>
          <w:noProof/>
        </w:rPr>
        <w:tab/>
      </w:r>
      <w:r w:rsidRPr="00BF6288">
        <w:rPr>
          <w:noProof/>
        </w:rPr>
        <w:fldChar w:fldCharType="begin"/>
      </w:r>
      <w:r w:rsidRPr="00BF6288">
        <w:rPr>
          <w:noProof/>
        </w:rPr>
        <w:instrText xml:space="preserve"> PAGEREF _Toc479685313 \h </w:instrText>
      </w:r>
      <w:r w:rsidRPr="00BF6288">
        <w:rPr>
          <w:noProof/>
        </w:rPr>
      </w:r>
      <w:r w:rsidRPr="00BF6288">
        <w:rPr>
          <w:noProof/>
        </w:rPr>
        <w:fldChar w:fldCharType="separate"/>
      </w:r>
      <w:r w:rsidR="00C255FC">
        <w:rPr>
          <w:noProof/>
        </w:rPr>
        <w:t>292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BF6288">
        <w:rPr>
          <w:noProof/>
        </w:rPr>
        <w:tab/>
      </w:r>
      <w:r w:rsidRPr="00BF6288">
        <w:rPr>
          <w:noProof/>
        </w:rPr>
        <w:fldChar w:fldCharType="begin"/>
      </w:r>
      <w:r w:rsidRPr="00BF6288">
        <w:rPr>
          <w:noProof/>
        </w:rPr>
        <w:instrText xml:space="preserve"> PAGEREF _Toc479685314 \h </w:instrText>
      </w:r>
      <w:r w:rsidRPr="00BF6288">
        <w:rPr>
          <w:noProof/>
        </w:rPr>
      </w:r>
      <w:r w:rsidRPr="00BF6288">
        <w:rPr>
          <w:noProof/>
        </w:rPr>
        <w:fldChar w:fldCharType="separate"/>
      </w:r>
      <w:r w:rsidR="00C255FC">
        <w:rPr>
          <w:noProof/>
        </w:rPr>
        <w:t>293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BF6288">
        <w:rPr>
          <w:noProof/>
        </w:rPr>
        <w:tab/>
      </w:r>
      <w:r w:rsidRPr="00BF6288">
        <w:rPr>
          <w:noProof/>
        </w:rPr>
        <w:fldChar w:fldCharType="begin"/>
      </w:r>
      <w:r w:rsidRPr="00BF6288">
        <w:rPr>
          <w:noProof/>
        </w:rPr>
        <w:instrText xml:space="preserve"> PAGEREF _Toc479685315 \h </w:instrText>
      </w:r>
      <w:r w:rsidRPr="00BF6288">
        <w:rPr>
          <w:noProof/>
        </w:rPr>
      </w:r>
      <w:r w:rsidRPr="00BF6288">
        <w:rPr>
          <w:noProof/>
        </w:rPr>
        <w:fldChar w:fldCharType="separate"/>
      </w:r>
      <w:r w:rsidR="00C255FC">
        <w:rPr>
          <w:noProof/>
        </w:rPr>
        <w:t>293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BF6288">
        <w:rPr>
          <w:noProof/>
        </w:rPr>
        <w:tab/>
      </w:r>
      <w:r w:rsidRPr="00BF6288">
        <w:rPr>
          <w:noProof/>
        </w:rPr>
        <w:fldChar w:fldCharType="begin"/>
      </w:r>
      <w:r w:rsidRPr="00BF6288">
        <w:rPr>
          <w:noProof/>
        </w:rPr>
        <w:instrText xml:space="preserve"> PAGEREF _Toc479685316 \h </w:instrText>
      </w:r>
      <w:r w:rsidRPr="00BF6288">
        <w:rPr>
          <w:noProof/>
        </w:rPr>
      </w:r>
      <w:r w:rsidRPr="00BF6288">
        <w:rPr>
          <w:noProof/>
        </w:rPr>
        <w:fldChar w:fldCharType="separate"/>
      </w:r>
      <w:r w:rsidR="00C255FC">
        <w:rPr>
          <w:noProof/>
        </w:rPr>
        <w:t>293</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B—Energy supplement (Part A—Method 2)</w:t>
      </w:r>
      <w:r w:rsidRPr="00BF6288">
        <w:rPr>
          <w:b w:val="0"/>
          <w:noProof/>
          <w:sz w:val="18"/>
        </w:rPr>
        <w:tab/>
      </w:r>
      <w:r w:rsidRPr="00BF6288">
        <w:rPr>
          <w:b w:val="0"/>
          <w:noProof/>
          <w:sz w:val="18"/>
        </w:rPr>
        <w:fldChar w:fldCharType="begin"/>
      </w:r>
      <w:r w:rsidRPr="00BF6288">
        <w:rPr>
          <w:b w:val="0"/>
          <w:noProof/>
          <w:sz w:val="18"/>
        </w:rPr>
        <w:instrText xml:space="preserve"> PAGEREF _Toc479685317 \h </w:instrText>
      </w:r>
      <w:r w:rsidRPr="00BF6288">
        <w:rPr>
          <w:b w:val="0"/>
          <w:noProof/>
          <w:sz w:val="18"/>
        </w:rPr>
      </w:r>
      <w:r w:rsidRPr="00BF6288">
        <w:rPr>
          <w:b w:val="0"/>
          <w:noProof/>
          <w:sz w:val="18"/>
        </w:rPr>
        <w:fldChar w:fldCharType="separate"/>
      </w:r>
      <w:r w:rsidR="00C255FC">
        <w:rPr>
          <w:b w:val="0"/>
          <w:noProof/>
          <w:sz w:val="18"/>
        </w:rPr>
        <w:t>294</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BF6288">
        <w:rPr>
          <w:noProof/>
        </w:rPr>
        <w:tab/>
      </w:r>
      <w:r w:rsidRPr="00BF6288">
        <w:rPr>
          <w:noProof/>
        </w:rPr>
        <w:fldChar w:fldCharType="begin"/>
      </w:r>
      <w:r w:rsidRPr="00BF6288">
        <w:rPr>
          <w:noProof/>
        </w:rPr>
        <w:instrText xml:space="preserve"> PAGEREF _Toc479685318 \h </w:instrText>
      </w:r>
      <w:r w:rsidRPr="00BF6288">
        <w:rPr>
          <w:noProof/>
        </w:rPr>
      </w:r>
      <w:r w:rsidRPr="00BF6288">
        <w:rPr>
          <w:noProof/>
        </w:rPr>
        <w:fldChar w:fldCharType="separate"/>
      </w:r>
      <w:r w:rsidR="00C255FC">
        <w:rPr>
          <w:noProof/>
        </w:rPr>
        <w:t>294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BF6288">
        <w:rPr>
          <w:noProof/>
        </w:rPr>
        <w:tab/>
      </w:r>
      <w:r w:rsidRPr="00BF6288">
        <w:rPr>
          <w:noProof/>
        </w:rPr>
        <w:fldChar w:fldCharType="begin"/>
      </w:r>
      <w:r w:rsidRPr="00BF6288">
        <w:rPr>
          <w:noProof/>
        </w:rPr>
        <w:instrText xml:space="preserve"> PAGEREF _Toc479685319 \h </w:instrText>
      </w:r>
      <w:r w:rsidRPr="00BF6288">
        <w:rPr>
          <w:noProof/>
        </w:rPr>
      </w:r>
      <w:r w:rsidRPr="00BF6288">
        <w:rPr>
          <w:noProof/>
        </w:rPr>
        <w:fldChar w:fldCharType="separate"/>
      </w:r>
      <w:r w:rsidR="00C255FC">
        <w:rPr>
          <w:noProof/>
        </w:rPr>
        <w:t>294</w:t>
      </w:r>
      <w:r w:rsidRPr="00BF6288">
        <w:rPr>
          <w:noProof/>
        </w:rPr>
        <w:fldChar w:fldCharType="end"/>
      </w:r>
    </w:p>
    <w:p w:rsidR="00BF6288" w:rsidRDefault="00BF6288" w:rsidP="00BF6288">
      <w:pPr>
        <w:pStyle w:val="TOC3"/>
        <w:rPr>
          <w:rFonts w:asciiTheme="minorHAnsi" w:eastAsiaTheme="minorEastAsia" w:hAnsiTheme="minorHAnsi" w:cstheme="minorBidi"/>
          <w:b w:val="0"/>
          <w:noProof/>
          <w:kern w:val="0"/>
          <w:szCs w:val="22"/>
        </w:rPr>
      </w:pPr>
      <w:r>
        <w:rPr>
          <w:noProof/>
        </w:rPr>
        <w:t>Division 2B—Rent assistance</w:t>
      </w:r>
      <w:r w:rsidRPr="00BF6288">
        <w:rPr>
          <w:b w:val="0"/>
          <w:noProof/>
          <w:sz w:val="18"/>
        </w:rPr>
        <w:tab/>
      </w:r>
      <w:r w:rsidRPr="00BF6288">
        <w:rPr>
          <w:b w:val="0"/>
          <w:noProof/>
          <w:sz w:val="18"/>
        </w:rPr>
        <w:fldChar w:fldCharType="begin"/>
      </w:r>
      <w:r w:rsidRPr="00BF6288">
        <w:rPr>
          <w:b w:val="0"/>
          <w:noProof/>
          <w:sz w:val="18"/>
        </w:rPr>
        <w:instrText xml:space="preserve"> PAGEREF _Toc479685320 \h </w:instrText>
      </w:r>
      <w:r w:rsidRPr="00BF6288">
        <w:rPr>
          <w:b w:val="0"/>
          <w:noProof/>
          <w:sz w:val="18"/>
        </w:rPr>
      </w:r>
      <w:r w:rsidRPr="00BF6288">
        <w:rPr>
          <w:b w:val="0"/>
          <w:noProof/>
          <w:sz w:val="18"/>
        </w:rPr>
        <w:fldChar w:fldCharType="separate"/>
      </w:r>
      <w:r w:rsidR="00C255FC">
        <w:rPr>
          <w:b w:val="0"/>
          <w:noProof/>
          <w:sz w:val="18"/>
        </w:rPr>
        <w:t>295</w:t>
      </w:r>
      <w:r w:rsidRPr="00BF6288">
        <w:rPr>
          <w:b w:val="0"/>
          <w:noProof/>
          <w:sz w:val="18"/>
        </w:rPr>
        <w:fldChar w:fldCharType="end"/>
      </w:r>
    </w:p>
    <w:p w:rsidR="00BF6288" w:rsidRDefault="00BF6288" w:rsidP="00BF6288">
      <w:pPr>
        <w:pStyle w:val="TOC4"/>
        <w:keepNext/>
        <w:rPr>
          <w:rFonts w:asciiTheme="minorHAnsi" w:eastAsiaTheme="minorEastAsia" w:hAnsiTheme="minorHAnsi" w:cstheme="minorBidi"/>
          <w:b w:val="0"/>
          <w:noProof/>
          <w:kern w:val="0"/>
          <w:sz w:val="22"/>
          <w:szCs w:val="22"/>
        </w:rPr>
      </w:pPr>
      <w:r>
        <w:rPr>
          <w:noProof/>
        </w:rPr>
        <w:t>Subdivision A—Rent assistance</w:t>
      </w:r>
      <w:r w:rsidRPr="00BF6288">
        <w:rPr>
          <w:b w:val="0"/>
          <w:noProof/>
          <w:sz w:val="18"/>
        </w:rPr>
        <w:tab/>
      </w:r>
      <w:r w:rsidRPr="00BF6288">
        <w:rPr>
          <w:b w:val="0"/>
          <w:noProof/>
          <w:sz w:val="18"/>
        </w:rPr>
        <w:fldChar w:fldCharType="begin"/>
      </w:r>
      <w:r w:rsidRPr="00BF6288">
        <w:rPr>
          <w:b w:val="0"/>
          <w:noProof/>
          <w:sz w:val="18"/>
        </w:rPr>
        <w:instrText xml:space="preserve"> PAGEREF _Toc479685321 \h </w:instrText>
      </w:r>
      <w:r w:rsidRPr="00BF6288">
        <w:rPr>
          <w:b w:val="0"/>
          <w:noProof/>
          <w:sz w:val="18"/>
        </w:rPr>
      </w:r>
      <w:r w:rsidRPr="00BF6288">
        <w:rPr>
          <w:b w:val="0"/>
          <w:noProof/>
          <w:sz w:val="18"/>
        </w:rPr>
        <w:fldChar w:fldCharType="separate"/>
      </w:r>
      <w:r w:rsidR="00C255FC">
        <w:rPr>
          <w:b w:val="0"/>
          <w:noProof/>
          <w:sz w:val="18"/>
        </w:rPr>
        <w:t>295</w:t>
      </w:r>
      <w:r w:rsidRPr="00BF6288">
        <w:rPr>
          <w:b w:val="0"/>
          <w:noProof/>
          <w:sz w:val="18"/>
        </w:rPr>
        <w:fldChar w:fldCharType="end"/>
      </w:r>
    </w:p>
    <w:p w:rsidR="00BF6288" w:rsidRDefault="00BF6288" w:rsidP="00BF6288">
      <w:pPr>
        <w:pStyle w:val="TOC5"/>
        <w:keepNext/>
        <w:rPr>
          <w:rFonts w:asciiTheme="minorHAnsi" w:eastAsiaTheme="minorEastAsia" w:hAnsiTheme="minorHAnsi" w:cstheme="minorBidi"/>
          <w:noProof/>
          <w:kern w:val="0"/>
          <w:sz w:val="22"/>
          <w:szCs w:val="22"/>
        </w:rPr>
      </w:pPr>
      <w:r>
        <w:rPr>
          <w:noProof/>
        </w:rPr>
        <w:t>38B</w:t>
      </w:r>
      <w:r>
        <w:rPr>
          <w:noProof/>
        </w:rPr>
        <w:tab/>
        <w:t>Rent assistance children</w:t>
      </w:r>
      <w:r w:rsidRPr="00BF6288">
        <w:rPr>
          <w:noProof/>
        </w:rPr>
        <w:tab/>
      </w:r>
      <w:r w:rsidRPr="00BF6288">
        <w:rPr>
          <w:noProof/>
        </w:rPr>
        <w:fldChar w:fldCharType="begin"/>
      </w:r>
      <w:r w:rsidRPr="00BF6288">
        <w:rPr>
          <w:noProof/>
        </w:rPr>
        <w:instrText xml:space="preserve"> PAGEREF _Toc479685322 \h </w:instrText>
      </w:r>
      <w:r w:rsidRPr="00BF6288">
        <w:rPr>
          <w:noProof/>
        </w:rPr>
      </w:r>
      <w:r w:rsidRPr="00BF6288">
        <w:rPr>
          <w:noProof/>
        </w:rPr>
        <w:fldChar w:fldCharType="separate"/>
      </w:r>
      <w:r w:rsidR="00C255FC">
        <w:rPr>
          <w:noProof/>
        </w:rPr>
        <w:t>295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BF6288">
        <w:rPr>
          <w:noProof/>
        </w:rPr>
        <w:tab/>
      </w:r>
      <w:r w:rsidRPr="00BF6288">
        <w:rPr>
          <w:noProof/>
        </w:rPr>
        <w:fldChar w:fldCharType="begin"/>
      </w:r>
      <w:r w:rsidRPr="00BF6288">
        <w:rPr>
          <w:noProof/>
        </w:rPr>
        <w:instrText xml:space="preserve"> PAGEREF _Toc479685323 \h </w:instrText>
      </w:r>
      <w:r w:rsidRPr="00BF6288">
        <w:rPr>
          <w:noProof/>
        </w:rPr>
      </w:r>
      <w:r w:rsidRPr="00BF6288">
        <w:rPr>
          <w:noProof/>
        </w:rPr>
        <w:fldChar w:fldCharType="separate"/>
      </w:r>
      <w:r w:rsidR="00C255FC">
        <w:rPr>
          <w:noProof/>
        </w:rPr>
        <w:t>295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BF6288">
        <w:rPr>
          <w:noProof/>
        </w:rPr>
        <w:tab/>
      </w:r>
      <w:r w:rsidRPr="00BF6288">
        <w:rPr>
          <w:noProof/>
        </w:rPr>
        <w:fldChar w:fldCharType="begin"/>
      </w:r>
      <w:r w:rsidRPr="00BF6288">
        <w:rPr>
          <w:noProof/>
        </w:rPr>
        <w:instrText xml:space="preserve"> PAGEREF _Toc479685324 \h </w:instrText>
      </w:r>
      <w:r w:rsidRPr="00BF6288">
        <w:rPr>
          <w:noProof/>
        </w:rPr>
      </w:r>
      <w:r w:rsidRPr="00BF6288">
        <w:rPr>
          <w:noProof/>
        </w:rPr>
        <w:fldChar w:fldCharType="separate"/>
      </w:r>
      <w:r w:rsidR="00C255FC">
        <w:rPr>
          <w:noProof/>
        </w:rPr>
        <w:t>297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BF6288">
        <w:rPr>
          <w:noProof/>
        </w:rPr>
        <w:tab/>
      </w:r>
      <w:r w:rsidRPr="00BF6288">
        <w:rPr>
          <w:noProof/>
        </w:rPr>
        <w:fldChar w:fldCharType="begin"/>
      </w:r>
      <w:r w:rsidRPr="00BF6288">
        <w:rPr>
          <w:noProof/>
        </w:rPr>
        <w:instrText xml:space="preserve"> PAGEREF _Toc479685325 \h </w:instrText>
      </w:r>
      <w:r w:rsidRPr="00BF6288">
        <w:rPr>
          <w:noProof/>
        </w:rPr>
      </w:r>
      <w:r w:rsidRPr="00BF6288">
        <w:rPr>
          <w:noProof/>
        </w:rPr>
        <w:fldChar w:fldCharType="separate"/>
      </w:r>
      <w:r w:rsidR="00C255FC">
        <w:rPr>
          <w:noProof/>
        </w:rPr>
        <w:t>299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38F</w:t>
      </w:r>
      <w:r>
        <w:rPr>
          <w:noProof/>
        </w:rPr>
        <w:tab/>
        <w:t>Annual rent</w:t>
      </w:r>
      <w:r w:rsidRPr="00BF6288">
        <w:rPr>
          <w:noProof/>
        </w:rPr>
        <w:tab/>
      </w:r>
      <w:r w:rsidRPr="00BF6288">
        <w:rPr>
          <w:noProof/>
        </w:rPr>
        <w:fldChar w:fldCharType="begin"/>
      </w:r>
      <w:r w:rsidRPr="00BF6288">
        <w:rPr>
          <w:noProof/>
        </w:rPr>
        <w:instrText xml:space="preserve"> PAGEREF _Toc479685326 \h </w:instrText>
      </w:r>
      <w:r w:rsidRPr="00BF6288">
        <w:rPr>
          <w:noProof/>
        </w:rPr>
      </w:r>
      <w:r w:rsidRPr="00BF6288">
        <w:rPr>
          <w:noProof/>
        </w:rPr>
        <w:fldChar w:fldCharType="separate"/>
      </w:r>
      <w:r w:rsidR="00C255FC">
        <w:rPr>
          <w:noProof/>
        </w:rPr>
        <w:t>300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BF6288">
        <w:rPr>
          <w:noProof/>
        </w:rPr>
        <w:tab/>
      </w:r>
      <w:r w:rsidRPr="00BF6288">
        <w:rPr>
          <w:noProof/>
        </w:rPr>
        <w:fldChar w:fldCharType="begin"/>
      </w:r>
      <w:r w:rsidRPr="00BF6288">
        <w:rPr>
          <w:noProof/>
        </w:rPr>
        <w:instrText xml:space="preserve"> PAGEREF _Toc479685327 \h </w:instrText>
      </w:r>
      <w:r w:rsidRPr="00BF6288">
        <w:rPr>
          <w:noProof/>
        </w:rPr>
      </w:r>
      <w:r w:rsidRPr="00BF6288">
        <w:rPr>
          <w:noProof/>
        </w:rPr>
        <w:fldChar w:fldCharType="separate"/>
      </w:r>
      <w:r w:rsidR="00C255FC">
        <w:rPr>
          <w:noProof/>
        </w:rPr>
        <w:t>301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BF6288">
        <w:rPr>
          <w:noProof/>
        </w:rPr>
        <w:tab/>
      </w:r>
      <w:r w:rsidRPr="00BF6288">
        <w:rPr>
          <w:noProof/>
        </w:rPr>
        <w:fldChar w:fldCharType="begin"/>
      </w:r>
      <w:r w:rsidRPr="00BF6288">
        <w:rPr>
          <w:noProof/>
        </w:rPr>
        <w:instrText xml:space="preserve"> PAGEREF _Toc479685328 \h </w:instrText>
      </w:r>
      <w:r w:rsidRPr="00BF6288">
        <w:rPr>
          <w:noProof/>
        </w:rPr>
      </w:r>
      <w:r w:rsidRPr="00BF6288">
        <w:rPr>
          <w:noProof/>
        </w:rPr>
        <w:fldChar w:fldCharType="separate"/>
      </w:r>
      <w:r w:rsidR="00C255FC">
        <w:rPr>
          <w:noProof/>
        </w:rPr>
        <w:t>301</w:t>
      </w:r>
      <w:r w:rsidRPr="00BF6288">
        <w:rPr>
          <w:noProof/>
        </w:rPr>
        <w:fldChar w:fldCharType="end"/>
      </w:r>
    </w:p>
    <w:p w:rsidR="00BF6288" w:rsidRDefault="00BF6288">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BF6288">
        <w:rPr>
          <w:b w:val="0"/>
          <w:noProof/>
          <w:sz w:val="18"/>
        </w:rPr>
        <w:tab/>
      </w:r>
      <w:r w:rsidRPr="00BF6288">
        <w:rPr>
          <w:b w:val="0"/>
          <w:noProof/>
          <w:sz w:val="18"/>
        </w:rPr>
        <w:fldChar w:fldCharType="begin"/>
      </w:r>
      <w:r w:rsidRPr="00BF6288">
        <w:rPr>
          <w:b w:val="0"/>
          <w:noProof/>
          <w:sz w:val="18"/>
        </w:rPr>
        <w:instrText xml:space="preserve"> PAGEREF _Toc479685329 \h </w:instrText>
      </w:r>
      <w:r w:rsidRPr="00BF6288">
        <w:rPr>
          <w:b w:val="0"/>
          <w:noProof/>
          <w:sz w:val="18"/>
        </w:rPr>
      </w:r>
      <w:r w:rsidRPr="00BF6288">
        <w:rPr>
          <w:b w:val="0"/>
          <w:noProof/>
          <w:sz w:val="18"/>
        </w:rPr>
        <w:fldChar w:fldCharType="separate"/>
      </w:r>
      <w:r w:rsidR="00C255FC">
        <w:rPr>
          <w:b w:val="0"/>
          <w:noProof/>
          <w:sz w:val="18"/>
        </w:rPr>
        <w:t>301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BF6288">
        <w:rPr>
          <w:noProof/>
        </w:rPr>
        <w:tab/>
      </w:r>
      <w:r w:rsidRPr="00BF6288">
        <w:rPr>
          <w:noProof/>
        </w:rPr>
        <w:fldChar w:fldCharType="begin"/>
      </w:r>
      <w:r w:rsidRPr="00BF6288">
        <w:rPr>
          <w:noProof/>
        </w:rPr>
        <w:instrText xml:space="preserve"> PAGEREF _Toc479685330 \h </w:instrText>
      </w:r>
      <w:r w:rsidRPr="00BF6288">
        <w:rPr>
          <w:noProof/>
        </w:rPr>
      </w:r>
      <w:r w:rsidRPr="00BF6288">
        <w:rPr>
          <w:noProof/>
        </w:rPr>
        <w:fldChar w:fldCharType="separate"/>
      </w:r>
      <w:r w:rsidR="00C255FC">
        <w:rPr>
          <w:noProof/>
        </w:rPr>
        <w:t>301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BF6288">
        <w:rPr>
          <w:noProof/>
        </w:rPr>
        <w:tab/>
      </w:r>
      <w:r w:rsidRPr="00BF6288">
        <w:rPr>
          <w:noProof/>
        </w:rPr>
        <w:fldChar w:fldCharType="begin"/>
      </w:r>
      <w:r w:rsidRPr="00BF6288">
        <w:rPr>
          <w:noProof/>
        </w:rPr>
        <w:instrText xml:space="preserve"> PAGEREF _Toc479685331 \h </w:instrText>
      </w:r>
      <w:r w:rsidRPr="00BF6288">
        <w:rPr>
          <w:noProof/>
        </w:rPr>
      </w:r>
      <w:r w:rsidRPr="00BF6288">
        <w:rPr>
          <w:noProof/>
        </w:rPr>
        <w:fldChar w:fldCharType="separate"/>
      </w:r>
      <w:r w:rsidR="00C255FC">
        <w:rPr>
          <w:noProof/>
        </w:rPr>
        <w:t>304</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2C—Income test</w:t>
      </w:r>
      <w:r w:rsidRPr="00BF6288">
        <w:rPr>
          <w:b w:val="0"/>
          <w:noProof/>
          <w:sz w:val="18"/>
        </w:rPr>
        <w:tab/>
      </w:r>
      <w:r w:rsidRPr="00BF6288">
        <w:rPr>
          <w:b w:val="0"/>
          <w:noProof/>
          <w:sz w:val="18"/>
        </w:rPr>
        <w:fldChar w:fldCharType="begin"/>
      </w:r>
      <w:r w:rsidRPr="00BF6288">
        <w:rPr>
          <w:b w:val="0"/>
          <w:noProof/>
          <w:sz w:val="18"/>
        </w:rPr>
        <w:instrText xml:space="preserve"> PAGEREF _Toc479685332 \h </w:instrText>
      </w:r>
      <w:r w:rsidRPr="00BF6288">
        <w:rPr>
          <w:b w:val="0"/>
          <w:noProof/>
          <w:sz w:val="18"/>
        </w:rPr>
      </w:r>
      <w:r w:rsidRPr="00BF6288">
        <w:rPr>
          <w:b w:val="0"/>
          <w:noProof/>
          <w:sz w:val="18"/>
        </w:rPr>
        <w:fldChar w:fldCharType="separate"/>
      </w:r>
      <w:r w:rsidR="00C255FC">
        <w:rPr>
          <w:b w:val="0"/>
          <w:noProof/>
          <w:sz w:val="18"/>
        </w:rPr>
        <w:t>307</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BF6288">
        <w:rPr>
          <w:noProof/>
        </w:rPr>
        <w:tab/>
      </w:r>
      <w:r w:rsidRPr="00BF6288">
        <w:rPr>
          <w:noProof/>
        </w:rPr>
        <w:fldChar w:fldCharType="begin"/>
      </w:r>
      <w:r w:rsidRPr="00BF6288">
        <w:rPr>
          <w:noProof/>
        </w:rPr>
        <w:instrText xml:space="preserve"> PAGEREF _Toc479685333 \h </w:instrText>
      </w:r>
      <w:r w:rsidRPr="00BF6288">
        <w:rPr>
          <w:noProof/>
        </w:rPr>
      </w:r>
      <w:r w:rsidRPr="00BF6288">
        <w:rPr>
          <w:noProof/>
        </w:rPr>
        <w:fldChar w:fldCharType="separate"/>
      </w:r>
      <w:r w:rsidR="00C255FC">
        <w:rPr>
          <w:noProof/>
        </w:rPr>
        <w:t>307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38M</w:t>
      </w:r>
      <w:r>
        <w:rPr>
          <w:noProof/>
        </w:rPr>
        <w:tab/>
        <w:t>Income test</w:t>
      </w:r>
      <w:r w:rsidRPr="00BF6288">
        <w:rPr>
          <w:noProof/>
        </w:rPr>
        <w:tab/>
      </w:r>
      <w:r w:rsidRPr="00BF6288">
        <w:rPr>
          <w:noProof/>
        </w:rPr>
        <w:fldChar w:fldCharType="begin"/>
      </w:r>
      <w:r w:rsidRPr="00BF6288">
        <w:rPr>
          <w:noProof/>
        </w:rPr>
        <w:instrText xml:space="preserve"> PAGEREF _Toc479685334 \h </w:instrText>
      </w:r>
      <w:r w:rsidRPr="00BF6288">
        <w:rPr>
          <w:noProof/>
        </w:rPr>
      </w:r>
      <w:r w:rsidRPr="00BF6288">
        <w:rPr>
          <w:noProof/>
        </w:rPr>
        <w:fldChar w:fldCharType="separate"/>
      </w:r>
      <w:r w:rsidR="00C255FC">
        <w:rPr>
          <w:noProof/>
        </w:rPr>
        <w:t>307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38N</w:t>
      </w:r>
      <w:r>
        <w:rPr>
          <w:noProof/>
        </w:rPr>
        <w:tab/>
        <w:t>Income free area</w:t>
      </w:r>
      <w:r w:rsidRPr="00BF6288">
        <w:rPr>
          <w:noProof/>
        </w:rPr>
        <w:tab/>
      </w:r>
      <w:r w:rsidRPr="00BF6288">
        <w:rPr>
          <w:noProof/>
        </w:rPr>
        <w:fldChar w:fldCharType="begin"/>
      </w:r>
      <w:r w:rsidRPr="00BF6288">
        <w:rPr>
          <w:noProof/>
        </w:rPr>
        <w:instrText xml:space="preserve"> PAGEREF _Toc479685335 \h </w:instrText>
      </w:r>
      <w:r w:rsidRPr="00BF6288">
        <w:rPr>
          <w:noProof/>
        </w:rPr>
      </w:r>
      <w:r w:rsidRPr="00BF6288">
        <w:rPr>
          <w:noProof/>
        </w:rPr>
        <w:fldChar w:fldCharType="separate"/>
      </w:r>
      <w:r w:rsidR="00C255FC">
        <w:rPr>
          <w:noProof/>
        </w:rPr>
        <w:t>308</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BF6288">
        <w:rPr>
          <w:b w:val="0"/>
          <w:noProof/>
          <w:sz w:val="18"/>
        </w:rPr>
        <w:tab/>
      </w:r>
      <w:r w:rsidRPr="00BF6288">
        <w:rPr>
          <w:b w:val="0"/>
          <w:noProof/>
          <w:sz w:val="18"/>
        </w:rPr>
        <w:fldChar w:fldCharType="begin"/>
      </w:r>
      <w:r w:rsidRPr="00BF6288">
        <w:rPr>
          <w:b w:val="0"/>
          <w:noProof/>
          <w:sz w:val="18"/>
        </w:rPr>
        <w:instrText xml:space="preserve"> PAGEREF _Toc479685336 \h </w:instrText>
      </w:r>
      <w:r w:rsidRPr="00BF6288">
        <w:rPr>
          <w:b w:val="0"/>
          <w:noProof/>
          <w:sz w:val="18"/>
        </w:rPr>
      </w:r>
      <w:r w:rsidRPr="00BF6288">
        <w:rPr>
          <w:b w:val="0"/>
          <w:noProof/>
          <w:sz w:val="18"/>
        </w:rPr>
        <w:fldChar w:fldCharType="separate"/>
      </w:r>
      <w:r w:rsidR="00C255FC">
        <w:rPr>
          <w:b w:val="0"/>
          <w:noProof/>
          <w:sz w:val="18"/>
        </w:rPr>
        <w:t>309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BF6288">
        <w:rPr>
          <w:noProof/>
        </w:rPr>
        <w:tab/>
      </w:r>
      <w:r w:rsidRPr="00BF6288">
        <w:rPr>
          <w:noProof/>
        </w:rPr>
        <w:fldChar w:fldCharType="begin"/>
      </w:r>
      <w:r w:rsidRPr="00BF6288">
        <w:rPr>
          <w:noProof/>
        </w:rPr>
        <w:instrText xml:space="preserve"> PAGEREF _Toc479685337 \h </w:instrText>
      </w:r>
      <w:r w:rsidRPr="00BF6288">
        <w:rPr>
          <w:noProof/>
        </w:rPr>
      </w:r>
      <w:r w:rsidRPr="00BF6288">
        <w:rPr>
          <w:noProof/>
        </w:rPr>
        <w:fldChar w:fldCharType="separate"/>
      </w:r>
      <w:r w:rsidR="00C255FC">
        <w:rPr>
          <w:noProof/>
        </w:rPr>
        <w:t>309</w:t>
      </w:r>
      <w:r w:rsidRPr="00BF6288">
        <w:rPr>
          <w:noProof/>
        </w:rPr>
        <w:fldChar w:fldCharType="end"/>
      </w:r>
    </w:p>
    <w:p w:rsidR="00BF6288" w:rsidRDefault="00BF6288">
      <w:pPr>
        <w:pStyle w:val="TOC3"/>
        <w:rPr>
          <w:rFonts w:asciiTheme="minorHAnsi" w:eastAsiaTheme="minorEastAsia" w:hAnsiTheme="minorHAnsi" w:cstheme="minorBidi"/>
          <w:b w:val="0"/>
          <w:noProof/>
          <w:kern w:val="0"/>
          <w:szCs w:val="22"/>
        </w:rPr>
      </w:pPr>
      <w:r>
        <w:rPr>
          <w:noProof/>
        </w:rPr>
        <w:t>Division 4—Reduction for family tax benefit advance</w:t>
      </w:r>
      <w:r w:rsidRPr="00BF6288">
        <w:rPr>
          <w:b w:val="0"/>
          <w:noProof/>
          <w:sz w:val="18"/>
        </w:rPr>
        <w:tab/>
      </w:r>
      <w:r w:rsidRPr="00BF6288">
        <w:rPr>
          <w:b w:val="0"/>
          <w:noProof/>
          <w:sz w:val="18"/>
        </w:rPr>
        <w:fldChar w:fldCharType="begin"/>
      </w:r>
      <w:r w:rsidRPr="00BF6288">
        <w:rPr>
          <w:b w:val="0"/>
          <w:noProof/>
          <w:sz w:val="18"/>
        </w:rPr>
        <w:instrText xml:space="preserve"> PAGEREF _Toc479685338 \h </w:instrText>
      </w:r>
      <w:r w:rsidRPr="00BF6288">
        <w:rPr>
          <w:b w:val="0"/>
          <w:noProof/>
          <w:sz w:val="18"/>
        </w:rPr>
      </w:r>
      <w:r w:rsidRPr="00BF6288">
        <w:rPr>
          <w:b w:val="0"/>
          <w:noProof/>
          <w:sz w:val="18"/>
        </w:rPr>
        <w:fldChar w:fldCharType="separate"/>
      </w:r>
      <w:r w:rsidR="00C255FC">
        <w:rPr>
          <w:b w:val="0"/>
          <w:noProof/>
          <w:sz w:val="18"/>
        </w:rPr>
        <w:t>314</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BF6288">
        <w:rPr>
          <w:noProof/>
        </w:rPr>
        <w:tab/>
      </w:r>
      <w:r w:rsidRPr="00BF6288">
        <w:rPr>
          <w:noProof/>
        </w:rPr>
        <w:fldChar w:fldCharType="begin"/>
      </w:r>
      <w:r w:rsidRPr="00BF6288">
        <w:rPr>
          <w:noProof/>
        </w:rPr>
        <w:instrText xml:space="preserve"> PAGEREF _Toc479685339 \h </w:instrText>
      </w:r>
      <w:r w:rsidRPr="00BF6288">
        <w:rPr>
          <w:noProof/>
        </w:rPr>
      </w:r>
      <w:r w:rsidRPr="00BF6288">
        <w:rPr>
          <w:noProof/>
        </w:rPr>
        <w:fldChar w:fldCharType="separate"/>
      </w:r>
      <w:r w:rsidR="00C255FC">
        <w:rPr>
          <w:noProof/>
        </w:rPr>
        <w:t>314</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41</w:t>
      </w:r>
      <w:r>
        <w:rPr>
          <w:noProof/>
        </w:rPr>
        <w:tab/>
        <w:t>Standard reduction</w:t>
      </w:r>
      <w:r w:rsidRPr="00BF6288">
        <w:rPr>
          <w:noProof/>
        </w:rPr>
        <w:tab/>
      </w:r>
      <w:r w:rsidRPr="00BF6288">
        <w:rPr>
          <w:noProof/>
        </w:rPr>
        <w:fldChar w:fldCharType="begin"/>
      </w:r>
      <w:r w:rsidRPr="00BF6288">
        <w:rPr>
          <w:noProof/>
        </w:rPr>
        <w:instrText xml:space="preserve"> PAGEREF _Toc479685340 \h </w:instrText>
      </w:r>
      <w:r w:rsidRPr="00BF6288">
        <w:rPr>
          <w:noProof/>
        </w:rPr>
      </w:r>
      <w:r w:rsidRPr="00BF6288">
        <w:rPr>
          <w:noProof/>
        </w:rPr>
        <w:fldChar w:fldCharType="separate"/>
      </w:r>
      <w:r w:rsidR="00C255FC">
        <w:rPr>
          <w:noProof/>
        </w:rPr>
        <w:t>315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BF6288">
        <w:rPr>
          <w:noProof/>
        </w:rPr>
        <w:tab/>
      </w:r>
      <w:r w:rsidRPr="00BF6288">
        <w:rPr>
          <w:noProof/>
        </w:rPr>
        <w:fldChar w:fldCharType="begin"/>
      </w:r>
      <w:r w:rsidRPr="00BF6288">
        <w:rPr>
          <w:noProof/>
        </w:rPr>
        <w:instrText xml:space="preserve"> PAGEREF _Toc479685341 \h </w:instrText>
      </w:r>
      <w:r w:rsidRPr="00BF6288">
        <w:rPr>
          <w:noProof/>
        </w:rPr>
      </w:r>
      <w:r w:rsidRPr="00BF6288">
        <w:rPr>
          <w:noProof/>
        </w:rPr>
        <w:fldChar w:fldCharType="separate"/>
      </w:r>
      <w:r w:rsidR="00C255FC">
        <w:rPr>
          <w:noProof/>
        </w:rPr>
        <w:t>316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BF6288">
        <w:rPr>
          <w:noProof/>
        </w:rPr>
        <w:tab/>
      </w:r>
      <w:r w:rsidRPr="00BF6288">
        <w:rPr>
          <w:noProof/>
        </w:rPr>
        <w:fldChar w:fldCharType="begin"/>
      </w:r>
      <w:r w:rsidRPr="00BF6288">
        <w:rPr>
          <w:noProof/>
        </w:rPr>
        <w:instrText xml:space="preserve"> PAGEREF _Toc479685342 \h </w:instrText>
      </w:r>
      <w:r w:rsidRPr="00BF6288">
        <w:rPr>
          <w:noProof/>
        </w:rPr>
      </w:r>
      <w:r w:rsidRPr="00BF6288">
        <w:rPr>
          <w:noProof/>
        </w:rPr>
        <w:fldChar w:fldCharType="separate"/>
      </w:r>
      <w:r w:rsidR="00C255FC">
        <w:rPr>
          <w:noProof/>
        </w:rPr>
        <w:t>316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BF6288">
        <w:rPr>
          <w:noProof/>
        </w:rPr>
        <w:tab/>
      </w:r>
      <w:r w:rsidRPr="00BF6288">
        <w:rPr>
          <w:noProof/>
        </w:rPr>
        <w:fldChar w:fldCharType="begin"/>
      </w:r>
      <w:r w:rsidRPr="00BF6288">
        <w:rPr>
          <w:noProof/>
        </w:rPr>
        <w:instrText xml:space="preserve"> PAGEREF _Toc479685343 \h </w:instrText>
      </w:r>
      <w:r w:rsidRPr="00BF6288">
        <w:rPr>
          <w:noProof/>
        </w:rPr>
      </w:r>
      <w:r w:rsidRPr="00BF6288">
        <w:rPr>
          <w:noProof/>
        </w:rPr>
        <w:fldChar w:fldCharType="separate"/>
      </w:r>
      <w:r w:rsidR="00C255FC">
        <w:rPr>
          <w:noProof/>
        </w:rPr>
        <w:t>317</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BF6288">
        <w:rPr>
          <w:noProof/>
        </w:rPr>
        <w:tab/>
      </w:r>
      <w:r w:rsidRPr="00BF6288">
        <w:rPr>
          <w:noProof/>
        </w:rPr>
        <w:fldChar w:fldCharType="begin"/>
      </w:r>
      <w:r w:rsidRPr="00BF6288">
        <w:rPr>
          <w:noProof/>
        </w:rPr>
        <w:instrText xml:space="preserve"> PAGEREF _Toc479685344 \h </w:instrText>
      </w:r>
      <w:r w:rsidRPr="00BF6288">
        <w:rPr>
          <w:noProof/>
        </w:rPr>
      </w:r>
      <w:r w:rsidRPr="00BF6288">
        <w:rPr>
          <w:noProof/>
        </w:rPr>
        <w:fldChar w:fldCharType="separate"/>
      </w:r>
      <w:r w:rsidR="00C255FC">
        <w:rPr>
          <w:noProof/>
        </w:rPr>
        <w:t>318</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BF6288">
        <w:rPr>
          <w:noProof/>
        </w:rPr>
        <w:tab/>
      </w:r>
      <w:r w:rsidRPr="00BF6288">
        <w:rPr>
          <w:noProof/>
        </w:rPr>
        <w:fldChar w:fldCharType="begin"/>
      </w:r>
      <w:r w:rsidRPr="00BF6288">
        <w:rPr>
          <w:noProof/>
        </w:rPr>
        <w:instrText xml:space="preserve"> PAGEREF _Toc479685345 \h </w:instrText>
      </w:r>
      <w:r w:rsidRPr="00BF6288">
        <w:rPr>
          <w:noProof/>
        </w:rPr>
      </w:r>
      <w:r w:rsidRPr="00BF6288">
        <w:rPr>
          <w:noProof/>
        </w:rPr>
        <w:fldChar w:fldCharType="separate"/>
      </w:r>
      <w:r w:rsidR="00C255FC">
        <w:rPr>
          <w:noProof/>
        </w:rPr>
        <w:t>319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BF6288">
        <w:rPr>
          <w:noProof/>
        </w:rPr>
        <w:tab/>
      </w:r>
      <w:r w:rsidRPr="00BF6288">
        <w:rPr>
          <w:noProof/>
        </w:rPr>
        <w:fldChar w:fldCharType="begin"/>
      </w:r>
      <w:r w:rsidRPr="00BF6288">
        <w:rPr>
          <w:noProof/>
        </w:rPr>
        <w:instrText xml:space="preserve"> PAGEREF _Toc479685346 \h </w:instrText>
      </w:r>
      <w:r w:rsidRPr="00BF6288">
        <w:rPr>
          <w:noProof/>
        </w:rPr>
      </w:r>
      <w:r w:rsidRPr="00BF6288">
        <w:rPr>
          <w:noProof/>
        </w:rPr>
        <w:fldChar w:fldCharType="separate"/>
      </w:r>
      <w:r w:rsidR="00C255FC">
        <w:rPr>
          <w:noProof/>
        </w:rPr>
        <w:t>320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BF6288">
        <w:rPr>
          <w:noProof/>
        </w:rPr>
        <w:tab/>
      </w:r>
      <w:r w:rsidRPr="00BF6288">
        <w:rPr>
          <w:noProof/>
        </w:rPr>
        <w:fldChar w:fldCharType="begin"/>
      </w:r>
      <w:r w:rsidRPr="00BF6288">
        <w:rPr>
          <w:noProof/>
        </w:rPr>
        <w:instrText xml:space="preserve"> PAGEREF _Toc479685347 \h </w:instrText>
      </w:r>
      <w:r w:rsidRPr="00BF6288">
        <w:rPr>
          <w:noProof/>
        </w:rPr>
      </w:r>
      <w:r w:rsidRPr="00BF6288">
        <w:rPr>
          <w:noProof/>
        </w:rPr>
        <w:fldChar w:fldCharType="separate"/>
      </w:r>
      <w:r w:rsidR="00C255FC">
        <w:rPr>
          <w:noProof/>
        </w:rPr>
        <w:t>321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BF6288">
        <w:rPr>
          <w:noProof/>
        </w:rPr>
        <w:tab/>
      </w:r>
      <w:r w:rsidRPr="00BF6288">
        <w:rPr>
          <w:noProof/>
        </w:rPr>
        <w:fldChar w:fldCharType="begin"/>
      </w:r>
      <w:r w:rsidRPr="00BF6288">
        <w:rPr>
          <w:noProof/>
        </w:rPr>
        <w:instrText xml:space="preserve"> PAGEREF _Toc479685348 \h </w:instrText>
      </w:r>
      <w:r w:rsidRPr="00BF6288">
        <w:rPr>
          <w:noProof/>
        </w:rPr>
      </w:r>
      <w:r w:rsidRPr="00BF6288">
        <w:rPr>
          <w:noProof/>
        </w:rPr>
        <w:fldChar w:fldCharType="separate"/>
      </w:r>
      <w:r w:rsidR="00C255FC">
        <w:rPr>
          <w:noProof/>
        </w:rPr>
        <w:t>321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BF6288">
        <w:rPr>
          <w:noProof/>
        </w:rPr>
        <w:tab/>
      </w:r>
      <w:r w:rsidRPr="00BF6288">
        <w:rPr>
          <w:noProof/>
        </w:rPr>
        <w:fldChar w:fldCharType="begin"/>
      </w:r>
      <w:r w:rsidRPr="00BF6288">
        <w:rPr>
          <w:noProof/>
        </w:rPr>
        <w:instrText xml:space="preserve"> PAGEREF _Toc479685349 \h </w:instrText>
      </w:r>
      <w:r w:rsidRPr="00BF6288">
        <w:rPr>
          <w:noProof/>
        </w:rPr>
      </w:r>
      <w:r w:rsidRPr="00BF6288">
        <w:rPr>
          <w:noProof/>
        </w:rPr>
        <w:fldChar w:fldCharType="separate"/>
      </w:r>
      <w:r w:rsidR="00C255FC">
        <w:rPr>
          <w:noProof/>
        </w:rPr>
        <w:t>322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BF6288">
        <w:rPr>
          <w:noProof/>
        </w:rPr>
        <w:tab/>
      </w:r>
      <w:r w:rsidRPr="00BF6288">
        <w:rPr>
          <w:noProof/>
        </w:rPr>
        <w:fldChar w:fldCharType="begin"/>
      </w:r>
      <w:r w:rsidRPr="00BF6288">
        <w:rPr>
          <w:noProof/>
        </w:rPr>
        <w:instrText xml:space="preserve"> PAGEREF _Toc479685350 \h </w:instrText>
      </w:r>
      <w:r w:rsidRPr="00BF6288">
        <w:rPr>
          <w:noProof/>
        </w:rPr>
      </w:r>
      <w:r w:rsidRPr="00BF6288">
        <w:rPr>
          <w:noProof/>
        </w:rPr>
        <w:fldChar w:fldCharType="separate"/>
      </w:r>
      <w:r w:rsidR="00C255FC">
        <w:rPr>
          <w:noProof/>
        </w:rPr>
        <w:t>323</w:t>
      </w:r>
      <w:r w:rsidRPr="00BF6288">
        <w:rPr>
          <w:noProof/>
        </w:rPr>
        <w:fldChar w:fldCharType="end"/>
      </w:r>
    </w:p>
    <w:p w:rsidR="00BF6288" w:rsidRDefault="00BF6288">
      <w:pPr>
        <w:pStyle w:val="TOC1"/>
        <w:rPr>
          <w:rFonts w:asciiTheme="minorHAnsi" w:eastAsiaTheme="minorEastAsia" w:hAnsiTheme="minorHAnsi" w:cstheme="minorBidi"/>
          <w:b w:val="0"/>
          <w:noProof/>
          <w:kern w:val="0"/>
          <w:sz w:val="22"/>
          <w:szCs w:val="22"/>
        </w:rPr>
      </w:pPr>
      <w:r>
        <w:rPr>
          <w:noProof/>
        </w:rPr>
        <w:t>Schedule 2—Child care benefit rate calculator</w:t>
      </w:r>
      <w:r w:rsidRPr="00BF6288">
        <w:rPr>
          <w:b w:val="0"/>
          <w:noProof/>
          <w:sz w:val="18"/>
        </w:rPr>
        <w:tab/>
      </w:r>
      <w:r w:rsidRPr="00BF6288">
        <w:rPr>
          <w:b w:val="0"/>
          <w:noProof/>
          <w:sz w:val="18"/>
        </w:rPr>
        <w:fldChar w:fldCharType="begin"/>
      </w:r>
      <w:r w:rsidRPr="00BF6288">
        <w:rPr>
          <w:b w:val="0"/>
          <w:noProof/>
          <w:sz w:val="18"/>
        </w:rPr>
        <w:instrText xml:space="preserve"> PAGEREF _Toc479685351 \h </w:instrText>
      </w:r>
      <w:r w:rsidRPr="00BF6288">
        <w:rPr>
          <w:b w:val="0"/>
          <w:noProof/>
          <w:sz w:val="18"/>
        </w:rPr>
      </w:r>
      <w:r w:rsidRPr="00BF6288">
        <w:rPr>
          <w:b w:val="0"/>
          <w:noProof/>
          <w:sz w:val="18"/>
        </w:rPr>
        <w:fldChar w:fldCharType="separate"/>
      </w:r>
      <w:r w:rsidR="00C255FC">
        <w:rPr>
          <w:b w:val="0"/>
          <w:noProof/>
          <w:sz w:val="18"/>
        </w:rPr>
        <w:t>325</w:t>
      </w:r>
      <w:r w:rsidRPr="00BF6288">
        <w:rPr>
          <w:b w:val="0"/>
          <w:noProof/>
          <w:sz w:val="18"/>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1—Overall rate calculation process</w:t>
      </w:r>
      <w:r w:rsidRPr="00BF6288">
        <w:rPr>
          <w:b w:val="0"/>
          <w:noProof/>
          <w:sz w:val="18"/>
        </w:rPr>
        <w:tab/>
      </w:r>
      <w:r w:rsidRPr="00BF6288">
        <w:rPr>
          <w:b w:val="0"/>
          <w:noProof/>
          <w:sz w:val="18"/>
        </w:rPr>
        <w:fldChar w:fldCharType="begin"/>
      </w:r>
      <w:r w:rsidRPr="00BF6288">
        <w:rPr>
          <w:b w:val="0"/>
          <w:noProof/>
          <w:sz w:val="18"/>
        </w:rPr>
        <w:instrText xml:space="preserve"> PAGEREF _Toc479685352 \h </w:instrText>
      </w:r>
      <w:r w:rsidRPr="00BF6288">
        <w:rPr>
          <w:b w:val="0"/>
          <w:noProof/>
          <w:sz w:val="18"/>
        </w:rPr>
      </w:r>
      <w:r w:rsidRPr="00BF6288">
        <w:rPr>
          <w:b w:val="0"/>
          <w:noProof/>
          <w:sz w:val="18"/>
        </w:rPr>
        <w:fldChar w:fldCharType="separate"/>
      </w:r>
      <w:r w:rsidR="00C255FC">
        <w:rPr>
          <w:b w:val="0"/>
          <w:noProof/>
          <w:sz w:val="18"/>
        </w:rPr>
        <w:t>325</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BF6288">
        <w:rPr>
          <w:noProof/>
        </w:rPr>
        <w:tab/>
      </w:r>
      <w:r w:rsidRPr="00BF6288">
        <w:rPr>
          <w:noProof/>
        </w:rPr>
        <w:fldChar w:fldCharType="begin"/>
      </w:r>
      <w:r w:rsidRPr="00BF6288">
        <w:rPr>
          <w:noProof/>
        </w:rPr>
        <w:instrText xml:space="preserve"> PAGEREF _Toc479685353 \h </w:instrText>
      </w:r>
      <w:r w:rsidRPr="00BF6288">
        <w:rPr>
          <w:noProof/>
        </w:rPr>
      </w:r>
      <w:r w:rsidRPr="00BF6288">
        <w:rPr>
          <w:noProof/>
        </w:rPr>
        <w:fldChar w:fldCharType="separate"/>
      </w:r>
      <w:r w:rsidR="00C255FC">
        <w:rPr>
          <w:noProof/>
        </w:rPr>
        <w:t>325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BF6288">
        <w:rPr>
          <w:noProof/>
        </w:rPr>
        <w:tab/>
      </w:r>
      <w:r w:rsidRPr="00BF6288">
        <w:rPr>
          <w:noProof/>
        </w:rPr>
        <w:fldChar w:fldCharType="begin"/>
      </w:r>
      <w:r w:rsidRPr="00BF6288">
        <w:rPr>
          <w:noProof/>
        </w:rPr>
        <w:instrText xml:space="preserve"> PAGEREF _Toc479685354 \h </w:instrText>
      </w:r>
      <w:r w:rsidRPr="00BF6288">
        <w:rPr>
          <w:noProof/>
        </w:rPr>
      </w:r>
      <w:r w:rsidRPr="00BF6288">
        <w:rPr>
          <w:noProof/>
        </w:rPr>
        <w:fldChar w:fldCharType="separate"/>
      </w:r>
      <w:r w:rsidR="00C255FC">
        <w:rPr>
          <w:noProof/>
        </w:rPr>
        <w:t>325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BF6288">
        <w:rPr>
          <w:noProof/>
        </w:rPr>
        <w:tab/>
      </w:r>
      <w:r w:rsidRPr="00BF6288">
        <w:rPr>
          <w:noProof/>
        </w:rPr>
        <w:fldChar w:fldCharType="begin"/>
      </w:r>
      <w:r w:rsidRPr="00BF6288">
        <w:rPr>
          <w:noProof/>
        </w:rPr>
        <w:instrText xml:space="preserve"> PAGEREF _Toc479685355 \h </w:instrText>
      </w:r>
      <w:r w:rsidRPr="00BF6288">
        <w:rPr>
          <w:noProof/>
        </w:rPr>
      </w:r>
      <w:r w:rsidRPr="00BF6288">
        <w:rPr>
          <w:noProof/>
        </w:rPr>
        <w:fldChar w:fldCharType="separate"/>
      </w:r>
      <w:r w:rsidR="00C255FC">
        <w:rPr>
          <w:noProof/>
        </w:rPr>
        <w:t>327</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2—Standard hourly rate</w:t>
      </w:r>
      <w:r w:rsidRPr="00BF6288">
        <w:rPr>
          <w:b w:val="0"/>
          <w:noProof/>
          <w:sz w:val="18"/>
        </w:rPr>
        <w:tab/>
      </w:r>
      <w:r w:rsidRPr="00BF6288">
        <w:rPr>
          <w:b w:val="0"/>
          <w:noProof/>
          <w:sz w:val="18"/>
        </w:rPr>
        <w:fldChar w:fldCharType="begin"/>
      </w:r>
      <w:r w:rsidRPr="00BF6288">
        <w:rPr>
          <w:b w:val="0"/>
          <w:noProof/>
          <w:sz w:val="18"/>
        </w:rPr>
        <w:instrText xml:space="preserve"> PAGEREF _Toc479685356 \h </w:instrText>
      </w:r>
      <w:r w:rsidRPr="00BF6288">
        <w:rPr>
          <w:b w:val="0"/>
          <w:noProof/>
          <w:sz w:val="18"/>
        </w:rPr>
      </w:r>
      <w:r w:rsidRPr="00BF6288">
        <w:rPr>
          <w:b w:val="0"/>
          <w:noProof/>
          <w:sz w:val="18"/>
        </w:rPr>
        <w:fldChar w:fldCharType="separate"/>
      </w:r>
      <w:r w:rsidR="00C255FC">
        <w:rPr>
          <w:b w:val="0"/>
          <w:noProof/>
          <w:sz w:val="18"/>
        </w:rPr>
        <w:t>329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BF6288">
        <w:rPr>
          <w:noProof/>
        </w:rPr>
        <w:tab/>
      </w:r>
      <w:r w:rsidRPr="00BF6288">
        <w:rPr>
          <w:noProof/>
        </w:rPr>
        <w:fldChar w:fldCharType="begin"/>
      </w:r>
      <w:r w:rsidRPr="00BF6288">
        <w:rPr>
          <w:noProof/>
        </w:rPr>
        <w:instrText xml:space="preserve"> PAGEREF _Toc479685357 \h </w:instrText>
      </w:r>
      <w:r w:rsidRPr="00BF6288">
        <w:rPr>
          <w:noProof/>
        </w:rPr>
      </w:r>
      <w:r w:rsidRPr="00BF6288">
        <w:rPr>
          <w:noProof/>
        </w:rPr>
        <w:fldChar w:fldCharType="separate"/>
      </w:r>
      <w:r w:rsidR="00C255FC">
        <w:rPr>
          <w:noProof/>
        </w:rPr>
        <w:t>329</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3—Multiple child %</w:t>
      </w:r>
      <w:r w:rsidRPr="00BF6288">
        <w:rPr>
          <w:b w:val="0"/>
          <w:noProof/>
          <w:sz w:val="18"/>
        </w:rPr>
        <w:tab/>
      </w:r>
      <w:r w:rsidRPr="00BF6288">
        <w:rPr>
          <w:b w:val="0"/>
          <w:noProof/>
          <w:sz w:val="18"/>
        </w:rPr>
        <w:fldChar w:fldCharType="begin"/>
      </w:r>
      <w:r w:rsidRPr="00BF6288">
        <w:rPr>
          <w:b w:val="0"/>
          <w:noProof/>
          <w:sz w:val="18"/>
        </w:rPr>
        <w:instrText xml:space="preserve"> PAGEREF _Toc479685358 \h </w:instrText>
      </w:r>
      <w:r w:rsidRPr="00BF6288">
        <w:rPr>
          <w:b w:val="0"/>
          <w:noProof/>
          <w:sz w:val="18"/>
        </w:rPr>
      </w:r>
      <w:r w:rsidRPr="00BF6288">
        <w:rPr>
          <w:b w:val="0"/>
          <w:noProof/>
          <w:sz w:val="18"/>
        </w:rPr>
        <w:fldChar w:fldCharType="separate"/>
      </w:r>
      <w:r w:rsidR="00C255FC">
        <w:rPr>
          <w:b w:val="0"/>
          <w:noProof/>
          <w:sz w:val="18"/>
        </w:rPr>
        <w:t>331</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w:t>
      </w:r>
      <w:r>
        <w:rPr>
          <w:noProof/>
        </w:rPr>
        <w:tab/>
        <w:t>Multiple child %</w:t>
      </w:r>
      <w:r w:rsidRPr="00BF6288">
        <w:rPr>
          <w:noProof/>
        </w:rPr>
        <w:tab/>
      </w:r>
      <w:r w:rsidRPr="00BF6288">
        <w:rPr>
          <w:noProof/>
        </w:rPr>
        <w:fldChar w:fldCharType="begin"/>
      </w:r>
      <w:r w:rsidRPr="00BF6288">
        <w:rPr>
          <w:noProof/>
        </w:rPr>
        <w:instrText xml:space="preserve"> PAGEREF _Toc479685359 \h </w:instrText>
      </w:r>
      <w:r w:rsidRPr="00BF6288">
        <w:rPr>
          <w:noProof/>
        </w:rPr>
      </w:r>
      <w:r w:rsidRPr="00BF6288">
        <w:rPr>
          <w:noProof/>
        </w:rPr>
        <w:fldChar w:fldCharType="separate"/>
      </w:r>
      <w:r w:rsidR="00C255FC">
        <w:rPr>
          <w:noProof/>
        </w:rPr>
        <w:t>331</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4—Taxable income %</w:t>
      </w:r>
      <w:r w:rsidRPr="00BF6288">
        <w:rPr>
          <w:b w:val="0"/>
          <w:noProof/>
          <w:sz w:val="18"/>
        </w:rPr>
        <w:tab/>
      </w:r>
      <w:r w:rsidRPr="00BF6288">
        <w:rPr>
          <w:b w:val="0"/>
          <w:noProof/>
          <w:sz w:val="18"/>
        </w:rPr>
        <w:fldChar w:fldCharType="begin"/>
      </w:r>
      <w:r w:rsidRPr="00BF6288">
        <w:rPr>
          <w:b w:val="0"/>
          <w:noProof/>
          <w:sz w:val="18"/>
        </w:rPr>
        <w:instrText xml:space="preserve"> PAGEREF _Toc479685360 \h </w:instrText>
      </w:r>
      <w:r w:rsidRPr="00BF6288">
        <w:rPr>
          <w:b w:val="0"/>
          <w:noProof/>
          <w:sz w:val="18"/>
        </w:rPr>
      </w:r>
      <w:r w:rsidRPr="00BF6288">
        <w:rPr>
          <w:b w:val="0"/>
          <w:noProof/>
          <w:sz w:val="18"/>
        </w:rPr>
        <w:fldChar w:fldCharType="separate"/>
      </w:r>
      <w:r w:rsidR="00C255FC">
        <w:rPr>
          <w:b w:val="0"/>
          <w:noProof/>
          <w:sz w:val="18"/>
        </w:rPr>
        <w:t>332</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w:t>
      </w:r>
      <w:r>
        <w:rPr>
          <w:noProof/>
        </w:rPr>
        <w:tab/>
        <w:t>Income thresholds</w:t>
      </w:r>
      <w:r w:rsidRPr="00BF6288">
        <w:rPr>
          <w:noProof/>
        </w:rPr>
        <w:tab/>
      </w:r>
      <w:r w:rsidRPr="00BF6288">
        <w:rPr>
          <w:noProof/>
        </w:rPr>
        <w:fldChar w:fldCharType="begin"/>
      </w:r>
      <w:r w:rsidRPr="00BF6288">
        <w:rPr>
          <w:noProof/>
        </w:rPr>
        <w:instrText xml:space="preserve"> PAGEREF _Toc479685361 \h </w:instrText>
      </w:r>
      <w:r w:rsidRPr="00BF6288">
        <w:rPr>
          <w:noProof/>
        </w:rPr>
      </w:r>
      <w:r w:rsidRPr="00BF6288">
        <w:rPr>
          <w:noProof/>
        </w:rPr>
        <w:fldChar w:fldCharType="separate"/>
      </w:r>
      <w:r w:rsidR="00C255FC">
        <w:rPr>
          <w:noProof/>
        </w:rPr>
        <w:t>332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BF6288">
        <w:rPr>
          <w:noProof/>
        </w:rPr>
        <w:tab/>
      </w:r>
      <w:r w:rsidRPr="00BF6288">
        <w:rPr>
          <w:noProof/>
        </w:rPr>
        <w:fldChar w:fldCharType="begin"/>
      </w:r>
      <w:r w:rsidRPr="00BF6288">
        <w:rPr>
          <w:noProof/>
        </w:rPr>
        <w:instrText xml:space="preserve"> PAGEREF _Toc479685362 \h </w:instrText>
      </w:r>
      <w:r w:rsidRPr="00BF6288">
        <w:rPr>
          <w:noProof/>
        </w:rPr>
      </w:r>
      <w:r w:rsidRPr="00BF6288">
        <w:rPr>
          <w:noProof/>
        </w:rPr>
        <w:fldChar w:fldCharType="separate"/>
      </w:r>
      <w:r w:rsidR="00C255FC">
        <w:rPr>
          <w:noProof/>
        </w:rPr>
        <w:t>332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BF6288">
        <w:rPr>
          <w:noProof/>
        </w:rPr>
        <w:tab/>
      </w:r>
      <w:r w:rsidRPr="00BF6288">
        <w:rPr>
          <w:noProof/>
        </w:rPr>
        <w:fldChar w:fldCharType="begin"/>
      </w:r>
      <w:r w:rsidRPr="00BF6288">
        <w:rPr>
          <w:noProof/>
        </w:rPr>
        <w:instrText xml:space="preserve"> PAGEREF _Toc479685363 \h </w:instrText>
      </w:r>
      <w:r w:rsidRPr="00BF6288">
        <w:rPr>
          <w:noProof/>
        </w:rPr>
      </w:r>
      <w:r w:rsidRPr="00BF6288">
        <w:rPr>
          <w:noProof/>
        </w:rPr>
        <w:fldChar w:fldCharType="separate"/>
      </w:r>
      <w:r w:rsidR="00C255FC">
        <w:rPr>
          <w:noProof/>
        </w:rPr>
        <w:t>332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BF6288">
        <w:rPr>
          <w:noProof/>
        </w:rPr>
        <w:tab/>
      </w:r>
      <w:r w:rsidRPr="00BF6288">
        <w:rPr>
          <w:noProof/>
        </w:rPr>
        <w:fldChar w:fldCharType="begin"/>
      </w:r>
      <w:r w:rsidRPr="00BF6288">
        <w:rPr>
          <w:noProof/>
        </w:rPr>
        <w:instrText xml:space="preserve"> PAGEREF _Toc479685364 \h </w:instrText>
      </w:r>
      <w:r w:rsidRPr="00BF6288">
        <w:rPr>
          <w:noProof/>
        </w:rPr>
      </w:r>
      <w:r w:rsidRPr="00BF6288">
        <w:rPr>
          <w:noProof/>
        </w:rPr>
        <w:fldChar w:fldCharType="separate"/>
      </w:r>
      <w:r w:rsidR="00C255FC">
        <w:rPr>
          <w:noProof/>
        </w:rPr>
        <w:t>333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9</w:t>
      </w:r>
      <w:r>
        <w:rPr>
          <w:noProof/>
        </w:rPr>
        <w:tab/>
        <w:t>Income threshold</w:t>
      </w:r>
      <w:r w:rsidRPr="00BF6288">
        <w:rPr>
          <w:noProof/>
        </w:rPr>
        <w:tab/>
      </w:r>
      <w:r w:rsidRPr="00BF6288">
        <w:rPr>
          <w:noProof/>
        </w:rPr>
        <w:fldChar w:fldCharType="begin"/>
      </w:r>
      <w:r w:rsidRPr="00BF6288">
        <w:rPr>
          <w:noProof/>
        </w:rPr>
        <w:instrText xml:space="preserve"> PAGEREF _Toc479685365 \h </w:instrText>
      </w:r>
      <w:r w:rsidRPr="00BF6288">
        <w:rPr>
          <w:noProof/>
        </w:rPr>
      </w:r>
      <w:r w:rsidRPr="00BF6288">
        <w:rPr>
          <w:noProof/>
        </w:rPr>
        <w:fldChar w:fldCharType="separate"/>
      </w:r>
      <w:r w:rsidR="00C255FC">
        <w:rPr>
          <w:noProof/>
        </w:rPr>
        <w:t>336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10</w:t>
      </w:r>
      <w:r>
        <w:rPr>
          <w:noProof/>
        </w:rPr>
        <w:tab/>
        <w:t>Taper %</w:t>
      </w:r>
      <w:r w:rsidRPr="00BF6288">
        <w:rPr>
          <w:noProof/>
        </w:rPr>
        <w:tab/>
      </w:r>
      <w:r w:rsidRPr="00BF6288">
        <w:rPr>
          <w:noProof/>
        </w:rPr>
        <w:fldChar w:fldCharType="begin"/>
      </w:r>
      <w:r w:rsidRPr="00BF6288">
        <w:rPr>
          <w:noProof/>
        </w:rPr>
        <w:instrText xml:space="preserve"> PAGEREF _Toc479685366 \h </w:instrText>
      </w:r>
      <w:r w:rsidRPr="00BF6288">
        <w:rPr>
          <w:noProof/>
        </w:rPr>
      </w:r>
      <w:r w:rsidRPr="00BF6288">
        <w:rPr>
          <w:noProof/>
        </w:rPr>
        <w:fldChar w:fldCharType="separate"/>
      </w:r>
      <w:r w:rsidR="00C255FC">
        <w:rPr>
          <w:noProof/>
        </w:rPr>
        <w:t>336</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BF6288">
        <w:rPr>
          <w:noProof/>
        </w:rPr>
        <w:tab/>
      </w:r>
      <w:r w:rsidRPr="00BF6288">
        <w:rPr>
          <w:noProof/>
        </w:rPr>
        <w:fldChar w:fldCharType="begin"/>
      </w:r>
      <w:r w:rsidRPr="00BF6288">
        <w:rPr>
          <w:noProof/>
        </w:rPr>
        <w:instrText xml:space="preserve"> PAGEREF _Toc479685367 \h </w:instrText>
      </w:r>
      <w:r w:rsidRPr="00BF6288">
        <w:rPr>
          <w:noProof/>
        </w:rPr>
      </w:r>
      <w:r w:rsidRPr="00BF6288">
        <w:rPr>
          <w:noProof/>
        </w:rPr>
        <w:fldChar w:fldCharType="separate"/>
      </w:r>
      <w:r w:rsidR="00C255FC">
        <w:rPr>
          <w:noProof/>
        </w:rPr>
        <w:t>337</w:t>
      </w:r>
      <w:r w:rsidRPr="00BF6288">
        <w:rPr>
          <w:noProof/>
        </w:rPr>
        <w:fldChar w:fldCharType="end"/>
      </w:r>
    </w:p>
    <w:p w:rsidR="00BF6288" w:rsidRDefault="00BF6288">
      <w:pPr>
        <w:pStyle w:val="TOC1"/>
        <w:rPr>
          <w:rFonts w:asciiTheme="minorHAnsi" w:eastAsiaTheme="minorEastAsia" w:hAnsiTheme="minorHAnsi" w:cstheme="minorBidi"/>
          <w:b w:val="0"/>
          <w:noProof/>
          <w:kern w:val="0"/>
          <w:sz w:val="22"/>
          <w:szCs w:val="22"/>
        </w:rPr>
      </w:pPr>
      <w:r>
        <w:rPr>
          <w:noProof/>
        </w:rPr>
        <w:t>Schedule 3—Adjusted taxable income</w:t>
      </w:r>
      <w:r w:rsidRPr="00BF6288">
        <w:rPr>
          <w:b w:val="0"/>
          <w:noProof/>
          <w:sz w:val="18"/>
        </w:rPr>
        <w:tab/>
      </w:r>
      <w:r w:rsidRPr="00BF6288">
        <w:rPr>
          <w:b w:val="0"/>
          <w:noProof/>
          <w:sz w:val="18"/>
        </w:rPr>
        <w:fldChar w:fldCharType="begin"/>
      </w:r>
      <w:r w:rsidRPr="00BF6288">
        <w:rPr>
          <w:b w:val="0"/>
          <w:noProof/>
          <w:sz w:val="18"/>
        </w:rPr>
        <w:instrText xml:space="preserve"> PAGEREF _Toc479685368 \h </w:instrText>
      </w:r>
      <w:r w:rsidRPr="00BF6288">
        <w:rPr>
          <w:b w:val="0"/>
          <w:noProof/>
          <w:sz w:val="18"/>
        </w:rPr>
      </w:r>
      <w:r w:rsidRPr="00BF6288">
        <w:rPr>
          <w:b w:val="0"/>
          <w:noProof/>
          <w:sz w:val="18"/>
        </w:rPr>
        <w:fldChar w:fldCharType="separate"/>
      </w:r>
      <w:r w:rsidR="00C255FC">
        <w:rPr>
          <w:b w:val="0"/>
          <w:noProof/>
          <w:sz w:val="18"/>
        </w:rPr>
        <w:t>340</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BF6288">
        <w:rPr>
          <w:noProof/>
        </w:rPr>
        <w:tab/>
      </w:r>
      <w:r w:rsidRPr="00BF6288">
        <w:rPr>
          <w:noProof/>
        </w:rPr>
        <w:fldChar w:fldCharType="begin"/>
      </w:r>
      <w:r w:rsidRPr="00BF6288">
        <w:rPr>
          <w:noProof/>
        </w:rPr>
        <w:instrText xml:space="preserve"> PAGEREF _Toc479685369 \h </w:instrText>
      </w:r>
      <w:r w:rsidRPr="00BF6288">
        <w:rPr>
          <w:noProof/>
        </w:rPr>
      </w:r>
      <w:r w:rsidRPr="00BF6288">
        <w:rPr>
          <w:noProof/>
        </w:rPr>
        <w:fldChar w:fldCharType="separate"/>
      </w:r>
      <w:r w:rsidR="00C255FC">
        <w:rPr>
          <w:noProof/>
        </w:rPr>
        <w:t>340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BF6288">
        <w:rPr>
          <w:noProof/>
        </w:rPr>
        <w:tab/>
      </w:r>
      <w:r w:rsidRPr="00BF6288">
        <w:rPr>
          <w:noProof/>
        </w:rPr>
        <w:fldChar w:fldCharType="begin"/>
      </w:r>
      <w:r w:rsidRPr="00BF6288">
        <w:rPr>
          <w:noProof/>
        </w:rPr>
        <w:instrText xml:space="preserve"> PAGEREF _Toc479685370 \h </w:instrText>
      </w:r>
      <w:r w:rsidRPr="00BF6288">
        <w:rPr>
          <w:noProof/>
        </w:rPr>
      </w:r>
      <w:r w:rsidRPr="00BF6288">
        <w:rPr>
          <w:noProof/>
        </w:rPr>
        <w:fldChar w:fldCharType="separate"/>
      </w:r>
      <w:r w:rsidR="00C255FC">
        <w:rPr>
          <w:noProof/>
        </w:rPr>
        <w:t>340</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BF6288">
        <w:rPr>
          <w:noProof/>
        </w:rPr>
        <w:tab/>
      </w:r>
      <w:r w:rsidRPr="00BF6288">
        <w:rPr>
          <w:noProof/>
        </w:rPr>
        <w:fldChar w:fldCharType="begin"/>
      </w:r>
      <w:r w:rsidRPr="00BF6288">
        <w:rPr>
          <w:noProof/>
        </w:rPr>
        <w:instrText xml:space="preserve"> PAGEREF _Toc479685371 \h </w:instrText>
      </w:r>
      <w:r w:rsidRPr="00BF6288">
        <w:rPr>
          <w:noProof/>
        </w:rPr>
      </w:r>
      <w:r w:rsidRPr="00BF6288">
        <w:rPr>
          <w:noProof/>
        </w:rPr>
        <w:fldChar w:fldCharType="separate"/>
      </w:r>
      <w:r w:rsidR="00C255FC">
        <w:rPr>
          <w:noProof/>
        </w:rPr>
        <w:t>341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BF6288">
        <w:rPr>
          <w:noProof/>
        </w:rPr>
        <w:tab/>
      </w:r>
      <w:r w:rsidRPr="00BF6288">
        <w:rPr>
          <w:noProof/>
        </w:rPr>
        <w:fldChar w:fldCharType="begin"/>
      </w:r>
      <w:r w:rsidRPr="00BF6288">
        <w:rPr>
          <w:noProof/>
        </w:rPr>
        <w:instrText xml:space="preserve"> PAGEREF _Toc479685372 \h </w:instrText>
      </w:r>
      <w:r w:rsidRPr="00BF6288">
        <w:rPr>
          <w:noProof/>
        </w:rPr>
      </w:r>
      <w:r w:rsidRPr="00BF6288">
        <w:rPr>
          <w:noProof/>
        </w:rPr>
        <w:fldChar w:fldCharType="separate"/>
      </w:r>
      <w:r w:rsidR="00C255FC">
        <w:rPr>
          <w:noProof/>
        </w:rPr>
        <w:t>341</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BF6288">
        <w:rPr>
          <w:noProof/>
        </w:rPr>
        <w:tab/>
      </w:r>
      <w:r w:rsidRPr="00BF6288">
        <w:rPr>
          <w:noProof/>
        </w:rPr>
        <w:fldChar w:fldCharType="begin"/>
      </w:r>
      <w:r w:rsidRPr="00BF6288">
        <w:rPr>
          <w:noProof/>
        </w:rPr>
        <w:instrText xml:space="preserve"> PAGEREF _Toc479685373 \h </w:instrText>
      </w:r>
      <w:r w:rsidRPr="00BF6288">
        <w:rPr>
          <w:noProof/>
        </w:rPr>
      </w:r>
      <w:r w:rsidRPr="00BF6288">
        <w:rPr>
          <w:noProof/>
        </w:rPr>
        <w:fldChar w:fldCharType="separate"/>
      </w:r>
      <w:r w:rsidR="00C255FC">
        <w:rPr>
          <w:noProof/>
        </w:rPr>
        <w:t>343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BF6288">
        <w:rPr>
          <w:noProof/>
        </w:rPr>
        <w:tab/>
      </w:r>
      <w:r w:rsidRPr="00BF6288">
        <w:rPr>
          <w:noProof/>
        </w:rPr>
        <w:fldChar w:fldCharType="begin"/>
      </w:r>
      <w:r w:rsidRPr="00BF6288">
        <w:rPr>
          <w:noProof/>
        </w:rPr>
        <w:instrText xml:space="preserve"> PAGEREF _Toc479685374 \h </w:instrText>
      </w:r>
      <w:r w:rsidRPr="00BF6288">
        <w:rPr>
          <w:noProof/>
        </w:rPr>
      </w:r>
      <w:r w:rsidRPr="00BF6288">
        <w:rPr>
          <w:noProof/>
        </w:rPr>
        <w:fldChar w:fldCharType="separate"/>
      </w:r>
      <w:r w:rsidR="00C255FC">
        <w:rPr>
          <w:noProof/>
        </w:rPr>
        <w:t>343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BF6288">
        <w:rPr>
          <w:noProof/>
        </w:rPr>
        <w:tab/>
      </w:r>
      <w:r w:rsidRPr="00BF6288">
        <w:rPr>
          <w:noProof/>
        </w:rPr>
        <w:fldChar w:fldCharType="begin"/>
      </w:r>
      <w:r w:rsidRPr="00BF6288">
        <w:rPr>
          <w:noProof/>
        </w:rPr>
        <w:instrText xml:space="preserve"> PAGEREF _Toc479685375 \h </w:instrText>
      </w:r>
      <w:r w:rsidRPr="00BF6288">
        <w:rPr>
          <w:noProof/>
        </w:rPr>
      </w:r>
      <w:r w:rsidRPr="00BF6288">
        <w:rPr>
          <w:noProof/>
        </w:rPr>
        <w:fldChar w:fldCharType="separate"/>
      </w:r>
      <w:r w:rsidR="00C255FC">
        <w:rPr>
          <w:noProof/>
        </w:rPr>
        <w:t>345</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BF6288">
        <w:rPr>
          <w:noProof/>
        </w:rPr>
        <w:tab/>
      </w:r>
      <w:r w:rsidRPr="00BF6288">
        <w:rPr>
          <w:noProof/>
        </w:rPr>
        <w:fldChar w:fldCharType="begin"/>
      </w:r>
      <w:r w:rsidRPr="00BF6288">
        <w:rPr>
          <w:noProof/>
        </w:rPr>
        <w:instrText xml:space="preserve"> PAGEREF _Toc479685376 \h </w:instrText>
      </w:r>
      <w:r w:rsidRPr="00BF6288">
        <w:rPr>
          <w:noProof/>
        </w:rPr>
      </w:r>
      <w:r w:rsidRPr="00BF6288">
        <w:rPr>
          <w:noProof/>
        </w:rPr>
        <w:fldChar w:fldCharType="separate"/>
      </w:r>
      <w:r w:rsidR="00C255FC">
        <w:rPr>
          <w:noProof/>
        </w:rPr>
        <w:t>346</w:t>
      </w:r>
      <w:r w:rsidRPr="00BF6288">
        <w:rPr>
          <w:noProof/>
        </w:rPr>
        <w:fldChar w:fldCharType="end"/>
      </w:r>
    </w:p>
    <w:p w:rsidR="00BF6288" w:rsidRDefault="00BF6288">
      <w:pPr>
        <w:pStyle w:val="TOC1"/>
        <w:rPr>
          <w:rFonts w:asciiTheme="minorHAnsi" w:eastAsiaTheme="minorEastAsia" w:hAnsiTheme="minorHAnsi" w:cstheme="minorBidi"/>
          <w:b w:val="0"/>
          <w:noProof/>
          <w:kern w:val="0"/>
          <w:sz w:val="22"/>
          <w:szCs w:val="22"/>
        </w:rPr>
      </w:pPr>
      <w:r>
        <w:rPr>
          <w:noProof/>
        </w:rPr>
        <w:t>Schedule 4—Indexation and adjustment of amounts</w:t>
      </w:r>
      <w:r w:rsidRPr="00BF6288">
        <w:rPr>
          <w:b w:val="0"/>
          <w:noProof/>
          <w:sz w:val="18"/>
        </w:rPr>
        <w:tab/>
      </w:r>
      <w:r w:rsidRPr="00BF6288">
        <w:rPr>
          <w:b w:val="0"/>
          <w:noProof/>
          <w:sz w:val="18"/>
        </w:rPr>
        <w:fldChar w:fldCharType="begin"/>
      </w:r>
      <w:r w:rsidRPr="00BF6288">
        <w:rPr>
          <w:b w:val="0"/>
          <w:noProof/>
          <w:sz w:val="18"/>
        </w:rPr>
        <w:instrText xml:space="preserve"> PAGEREF _Toc479685377 \h </w:instrText>
      </w:r>
      <w:r w:rsidRPr="00BF6288">
        <w:rPr>
          <w:b w:val="0"/>
          <w:noProof/>
          <w:sz w:val="18"/>
        </w:rPr>
      </w:r>
      <w:r w:rsidRPr="00BF6288">
        <w:rPr>
          <w:b w:val="0"/>
          <w:noProof/>
          <w:sz w:val="18"/>
        </w:rPr>
        <w:fldChar w:fldCharType="separate"/>
      </w:r>
      <w:r w:rsidR="00C255FC">
        <w:rPr>
          <w:b w:val="0"/>
          <w:noProof/>
          <w:sz w:val="18"/>
        </w:rPr>
        <w:t>349</w:t>
      </w:r>
      <w:r w:rsidRPr="00BF6288">
        <w:rPr>
          <w:b w:val="0"/>
          <w:noProof/>
          <w:sz w:val="18"/>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1—Preliminary</w:t>
      </w:r>
      <w:r w:rsidRPr="00BF6288">
        <w:rPr>
          <w:b w:val="0"/>
          <w:noProof/>
          <w:sz w:val="18"/>
        </w:rPr>
        <w:tab/>
      </w:r>
      <w:r w:rsidRPr="00BF6288">
        <w:rPr>
          <w:b w:val="0"/>
          <w:noProof/>
          <w:sz w:val="18"/>
        </w:rPr>
        <w:fldChar w:fldCharType="begin"/>
      </w:r>
      <w:r w:rsidRPr="00BF6288">
        <w:rPr>
          <w:b w:val="0"/>
          <w:noProof/>
          <w:sz w:val="18"/>
        </w:rPr>
        <w:instrText xml:space="preserve"> PAGEREF _Toc479685378 \h </w:instrText>
      </w:r>
      <w:r w:rsidRPr="00BF6288">
        <w:rPr>
          <w:b w:val="0"/>
          <w:noProof/>
          <w:sz w:val="18"/>
        </w:rPr>
      </w:r>
      <w:r w:rsidRPr="00BF6288">
        <w:rPr>
          <w:b w:val="0"/>
          <w:noProof/>
          <w:sz w:val="18"/>
        </w:rPr>
        <w:fldChar w:fldCharType="separate"/>
      </w:r>
      <w:r w:rsidR="00C255FC">
        <w:rPr>
          <w:b w:val="0"/>
          <w:noProof/>
          <w:sz w:val="18"/>
        </w:rPr>
        <w:t>349</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BF6288">
        <w:rPr>
          <w:noProof/>
        </w:rPr>
        <w:tab/>
      </w:r>
      <w:r w:rsidRPr="00BF6288">
        <w:rPr>
          <w:noProof/>
        </w:rPr>
        <w:fldChar w:fldCharType="begin"/>
      </w:r>
      <w:r w:rsidRPr="00BF6288">
        <w:rPr>
          <w:noProof/>
        </w:rPr>
        <w:instrText xml:space="preserve"> PAGEREF _Toc479685379 \h </w:instrText>
      </w:r>
      <w:r w:rsidRPr="00BF6288">
        <w:rPr>
          <w:noProof/>
        </w:rPr>
      </w:r>
      <w:r w:rsidRPr="00BF6288">
        <w:rPr>
          <w:noProof/>
        </w:rPr>
        <w:fldChar w:fldCharType="separate"/>
      </w:r>
      <w:r w:rsidR="00C255FC">
        <w:rPr>
          <w:noProof/>
        </w:rPr>
        <w:t>349</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BF6288">
        <w:rPr>
          <w:noProof/>
        </w:rPr>
        <w:tab/>
      </w:r>
      <w:r w:rsidRPr="00BF6288">
        <w:rPr>
          <w:noProof/>
        </w:rPr>
        <w:fldChar w:fldCharType="begin"/>
      </w:r>
      <w:r w:rsidRPr="00BF6288">
        <w:rPr>
          <w:noProof/>
        </w:rPr>
        <w:instrText xml:space="preserve"> PAGEREF _Toc479685380 \h </w:instrText>
      </w:r>
      <w:r w:rsidRPr="00BF6288">
        <w:rPr>
          <w:noProof/>
        </w:rPr>
      </w:r>
      <w:r w:rsidRPr="00BF6288">
        <w:rPr>
          <w:noProof/>
        </w:rPr>
        <w:fldChar w:fldCharType="separate"/>
      </w:r>
      <w:r w:rsidR="00C255FC">
        <w:rPr>
          <w:noProof/>
        </w:rPr>
        <w:t>349</w:t>
      </w:r>
      <w:r w:rsidRPr="00BF6288">
        <w:rPr>
          <w:noProof/>
        </w:rPr>
        <w:fldChar w:fldCharType="end"/>
      </w:r>
    </w:p>
    <w:p w:rsidR="00BF6288" w:rsidRDefault="00BF6288">
      <w:pPr>
        <w:pStyle w:val="TOC2"/>
        <w:rPr>
          <w:rFonts w:asciiTheme="minorHAnsi" w:eastAsiaTheme="minorEastAsia" w:hAnsiTheme="minorHAnsi" w:cstheme="minorBidi"/>
          <w:b w:val="0"/>
          <w:noProof/>
          <w:kern w:val="0"/>
          <w:sz w:val="22"/>
          <w:szCs w:val="22"/>
        </w:rPr>
      </w:pPr>
      <w:r>
        <w:rPr>
          <w:noProof/>
        </w:rPr>
        <w:t>Part 2—Indexation</w:t>
      </w:r>
      <w:r w:rsidRPr="00BF6288">
        <w:rPr>
          <w:b w:val="0"/>
          <w:noProof/>
          <w:sz w:val="18"/>
        </w:rPr>
        <w:tab/>
      </w:r>
      <w:r w:rsidRPr="00BF6288">
        <w:rPr>
          <w:b w:val="0"/>
          <w:noProof/>
          <w:sz w:val="18"/>
        </w:rPr>
        <w:fldChar w:fldCharType="begin"/>
      </w:r>
      <w:r w:rsidRPr="00BF6288">
        <w:rPr>
          <w:b w:val="0"/>
          <w:noProof/>
          <w:sz w:val="18"/>
        </w:rPr>
        <w:instrText xml:space="preserve"> PAGEREF _Toc479685381 \h </w:instrText>
      </w:r>
      <w:r w:rsidRPr="00BF6288">
        <w:rPr>
          <w:b w:val="0"/>
          <w:noProof/>
          <w:sz w:val="18"/>
        </w:rPr>
      </w:r>
      <w:r w:rsidRPr="00BF6288">
        <w:rPr>
          <w:b w:val="0"/>
          <w:noProof/>
          <w:sz w:val="18"/>
        </w:rPr>
        <w:fldChar w:fldCharType="separate"/>
      </w:r>
      <w:r w:rsidR="00C255FC">
        <w:rPr>
          <w:b w:val="0"/>
          <w:noProof/>
          <w:sz w:val="18"/>
        </w:rPr>
        <w:t>353</w:t>
      </w:r>
      <w:r w:rsidRPr="00BF6288">
        <w:rPr>
          <w:b w:val="0"/>
          <w:noProof/>
          <w:sz w:val="18"/>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BF6288">
        <w:rPr>
          <w:noProof/>
        </w:rPr>
        <w:tab/>
      </w:r>
      <w:r w:rsidRPr="00BF6288">
        <w:rPr>
          <w:noProof/>
        </w:rPr>
        <w:fldChar w:fldCharType="begin"/>
      </w:r>
      <w:r w:rsidRPr="00BF6288">
        <w:rPr>
          <w:noProof/>
        </w:rPr>
        <w:instrText xml:space="preserve"> PAGEREF _Toc479685382 \h </w:instrText>
      </w:r>
      <w:r w:rsidRPr="00BF6288">
        <w:rPr>
          <w:noProof/>
        </w:rPr>
      </w:r>
      <w:r w:rsidRPr="00BF6288">
        <w:rPr>
          <w:noProof/>
        </w:rPr>
        <w:fldChar w:fldCharType="separate"/>
      </w:r>
      <w:r w:rsidR="00C255FC">
        <w:rPr>
          <w:noProof/>
        </w:rPr>
        <w:t>353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BF6288">
        <w:rPr>
          <w:noProof/>
        </w:rPr>
        <w:tab/>
      </w:r>
      <w:r w:rsidRPr="00BF6288">
        <w:rPr>
          <w:noProof/>
        </w:rPr>
        <w:fldChar w:fldCharType="begin"/>
      </w:r>
      <w:r w:rsidRPr="00BF6288">
        <w:rPr>
          <w:noProof/>
        </w:rPr>
        <w:instrText xml:space="preserve"> PAGEREF _Toc479685383 \h </w:instrText>
      </w:r>
      <w:r w:rsidRPr="00BF6288">
        <w:rPr>
          <w:noProof/>
        </w:rPr>
      </w:r>
      <w:r w:rsidRPr="00BF6288">
        <w:rPr>
          <w:noProof/>
        </w:rPr>
        <w:fldChar w:fldCharType="separate"/>
      </w:r>
      <w:r w:rsidR="00C255FC">
        <w:rPr>
          <w:noProof/>
        </w:rPr>
        <w:t>362</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BF6288">
        <w:rPr>
          <w:noProof/>
        </w:rPr>
        <w:tab/>
      </w:r>
      <w:r w:rsidRPr="00BF6288">
        <w:rPr>
          <w:noProof/>
        </w:rPr>
        <w:fldChar w:fldCharType="begin"/>
      </w:r>
      <w:r w:rsidRPr="00BF6288">
        <w:rPr>
          <w:noProof/>
        </w:rPr>
        <w:instrText xml:space="preserve"> PAGEREF _Toc479685384 \h </w:instrText>
      </w:r>
      <w:r w:rsidRPr="00BF6288">
        <w:rPr>
          <w:noProof/>
        </w:rPr>
      </w:r>
      <w:r w:rsidRPr="00BF6288">
        <w:rPr>
          <w:noProof/>
        </w:rPr>
        <w:fldChar w:fldCharType="separate"/>
      </w:r>
      <w:r w:rsidR="00C255FC">
        <w:rPr>
          <w:noProof/>
        </w:rPr>
        <w:t>363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5</w:t>
      </w:r>
      <w:r>
        <w:rPr>
          <w:noProof/>
        </w:rPr>
        <w:tab/>
        <w:t>Indexation factor</w:t>
      </w:r>
      <w:r w:rsidRPr="00BF6288">
        <w:rPr>
          <w:noProof/>
        </w:rPr>
        <w:tab/>
      </w:r>
      <w:r w:rsidRPr="00BF6288">
        <w:rPr>
          <w:noProof/>
        </w:rPr>
        <w:fldChar w:fldCharType="begin"/>
      </w:r>
      <w:r w:rsidRPr="00BF6288">
        <w:rPr>
          <w:noProof/>
        </w:rPr>
        <w:instrText xml:space="preserve"> PAGEREF _Toc479685385 \h </w:instrText>
      </w:r>
      <w:r w:rsidRPr="00BF6288">
        <w:rPr>
          <w:noProof/>
        </w:rPr>
      </w:r>
      <w:r w:rsidRPr="00BF6288">
        <w:rPr>
          <w:noProof/>
        </w:rPr>
        <w:fldChar w:fldCharType="separate"/>
      </w:r>
      <w:r w:rsidR="00C255FC">
        <w:rPr>
          <w:noProof/>
        </w:rPr>
        <w:t>363</w:t>
      </w:r>
      <w:r w:rsidRPr="00BF6288">
        <w:rPr>
          <w:noProof/>
        </w:rPr>
        <w:fldChar w:fldCharType="end"/>
      </w:r>
    </w:p>
    <w:p w:rsidR="00BF6288" w:rsidRDefault="00BF6288">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BF6288">
        <w:rPr>
          <w:noProof/>
        </w:rPr>
        <w:tab/>
      </w:r>
      <w:r w:rsidRPr="00BF6288">
        <w:rPr>
          <w:noProof/>
        </w:rPr>
        <w:fldChar w:fldCharType="begin"/>
      </w:r>
      <w:r w:rsidRPr="00BF6288">
        <w:rPr>
          <w:noProof/>
        </w:rPr>
        <w:instrText xml:space="preserve"> PAGEREF _Toc479685386 \h </w:instrText>
      </w:r>
      <w:r w:rsidRPr="00BF6288">
        <w:rPr>
          <w:noProof/>
        </w:rPr>
      </w:r>
      <w:r w:rsidRPr="00BF6288">
        <w:rPr>
          <w:noProof/>
        </w:rPr>
        <w:fldChar w:fldCharType="separate"/>
      </w:r>
      <w:r w:rsidR="00C255FC">
        <w:rPr>
          <w:noProof/>
        </w:rPr>
        <w:t>364</w:t>
      </w:r>
      <w:r w:rsidRPr="00BF6288">
        <w:rPr>
          <w:noProof/>
        </w:rPr>
        <w:fldChar w:fldCharType="end"/>
      </w:r>
    </w:p>
    <w:p w:rsidR="00BF6288" w:rsidRDefault="00BF6288" w:rsidP="00BF6288">
      <w:pPr>
        <w:pStyle w:val="TOC2"/>
        <w:rPr>
          <w:rFonts w:asciiTheme="minorHAnsi" w:eastAsiaTheme="minorEastAsia" w:hAnsiTheme="minorHAnsi" w:cstheme="minorBidi"/>
          <w:b w:val="0"/>
          <w:noProof/>
          <w:kern w:val="0"/>
          <w:sz w:val="22"/>
          <w:szCs w:val="22"/>
        </w:rPr>
      </w:pPr>
      <w:r>
        <w:rPr>
          <w:noProof/>
        </w:rPr>
        <w:t>Endnotes</w:t>
      </w:r>
      <w:r w:rsidRPr="00BF6288">
        <w:rPr>
          <w:b w:val="0"/>
          <w:noProof/>
          <w:sz w:val="18"/>
        </w:rPr>
        <w:tab/>
      </w:r>
      <w:r w:rsidRPr="00BF6288">
        <w:rPr>
          <w:b w:val="0"/>
          <w:noProof/>
          <w:sz w:val="18"/>
        </w:rPr>
        <w:fldChar w:fldCharType="begin"/>
      </w:r>
      <w:r w:rsidRPr="00BF6288">
        <w:rPr>
          <w:b w:val="0"/>
          <w:noProof/>
          <w:sz w:val="18"/>
        </w:rPr>
        <w:instrText xml:space="preserve"> PAGEREF _Toc479685387 \h </w:instrText>
      </w:r>
      <w:r w:rsidRPr="00BF6288">
        <w:rPr>
          <w:b w:val="0"/>
          <w:noProof/>
          <w:sz w:val="18"/>
        </w:rPr>
      </w:r>
      <w:r w:rsidRPr="00BF6288">
        <w:rPr>
          <w:b w:val="0"/>
          <w:noProof/>
          <w:sz w:val="18"/>
        </w:rPr>
        <w:fldChar w:fldCharType="separate"/>
      </w:r>
      <w:r w:rsidR="00C255FC">
        <w:rPr>
          <w:b w:val="0"/>
          <w:noProof/>
          <w:sz w:val="18"/>
        </w:rPr>
        <w:t>365</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Endnote 1—About the endnotes</w:t>
      </w:r>
      <w:r w:rsidRPr="00BF6288">
        <w:rPr>
          <w:b w:val="0"/>
          <w:noProof/>
          <w:sz w:val="18"/>
        </w:rPr>
        <w:tab/>
      </w:r>
      <w:r w:rsidRPr="00BF6288">
        <w:rPr>
          <w:b w:val="0"/>
          <w:noProof/>
          <w:sz w:val="18"/>
        </w:rPr>
        <w:fldChar w:fldCharType="begin"/>
      </w:r>
      <w:r w:rsidRPr="00BF6288">
        <w:rPr>
          <w:b w:val="0"/>
          <w:noProof/>
          <w:sz w:val="18"/>
        </w:rPr>
        <w:instrText xml:space="preserve"> PAGEREF _Toc479685388 \h </w:instrText>
      </w:r>
      <w:r w:rsidRPr="00BF6288">
        <w:rPr>
          <w:b w:val="0"/>
          <w:noProof/>
          <w:sz w:val="18"/>
        </w:rPr>
      </w:r>
      <w:r w:rsidRPr="00BF6288">
        <w:rPr>
          <w:b w:val="0"/>
          <w:noProof/>
          <w:sz w:val="18"/>
        </w:rPr>
        <w:fldChar w:fldCharType="separate"/>
      </w:r>
      <w:r w:rsidR="00C255FC">
        <w:rPr>
          <w:b w:val="0"/>
          <w:noProof/>
          <w:sz w:val="18"/>
        </w:rPr>
        <w:t>365</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Endnote 2—Abbreviation key</w:t>
      </w:r>
      <w:r w:rsidRPr="00BF6288">
        <w:rPr>
          <w:b w:val="0"/>
          <w:noProof/>
          <w:sz w:val="18"/>
        </w:rPr>
        <w:tab/>
      </w:r>
      <w:r w:rsidRPr="00BF6288">
        <w:rPr>
          <w:b w:val="0"/>
          <w:noProof/>
          <w:sz w:val="18"/>
        </w:rPr>
        <w:fldChar w:fldCharType="begin"/>
      </w:r>
      <w:r w:rsidRPr="00BF6288">
        <w:rPr>
          <w:b w:val="0"/>
          <w:noProof/>
          <w:sz w:val="18"/>
        </w:rPr>
        <w:instrText xml:space="preserve"> PAGEREF _Toc479685389 \h </w:instrText>
      </w:r>
      <w:r w:rsidRPr="00BF6288">
        <w:rPr>
          <w:b w:val="0"/>
          <w:noProof/>
          <w:sz w:val="18"/>
        </w:rPr>
      </w:r>
      <w:r w:rsidRPr="00BF6288">
        <w:rPr>
          <w:b w:val="0"/>
          <w:noProof/>
          <w:sz w:val="18"/>
        </w:rPr>
        <w:fldChar w:fldCharType="separate"/>
      </w:r>
      <w:r w:rsidR="00C255FC">
        <w:rPr>
          <w:b w:val="0"/>
          <w:noProof/>
          <w:sz w:val="18"/>
        </w:rPr>
        <w:t>367</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Endnote 3—Legislation history</w:t>
      </w:r>
      <w:r w:rsidRPr="00BF6288">
        <w:rPr>
          <w:b w:val="0"/>
          <w:noProof/>
          <w:sz w:val="18"/>
        </w:rPr>
        <w:tab/>
      </w:r>
      <w:r w:rsidRPr="00BF6288">
        <w:rPr>
          <w:b w:val="0"/>
          <w:noProof/>
          <w:sz w:val="18"/>
        </w:rPr>
        <w:fldChar w:fldCharType="begin"/>
      </w:r>
      <w:r w:rsidRPr="00BF6288">
        <w:rPr>
          <w:b w:val="0"/>
          <w:noProof/>
          <w:sz w:val="18"/>
        </w:rPr>
        <w:instrText xml:space="preserve"> PAGEREF _Toc479685390 \h </w:instrText>
      </w:r>
      <w:r w:rsidRPr="00BF6288">
        <w:rPr>
          <w:b w:val="0"/>
          <w:noProof/>
          <w:sz w:val="18"/>
        </w:rPr>
      </w:r>
      <w:r w:rsidRPr="00BF6288">
        <w:rPr>
          <w:b w:val="0"/>
          <w:noProof/>
          <w:sz w:val="18"/>
        </w:rPr>
        <w:fldChar w:fldCharType="separate"/>
      </w:r>
      <w:r w:rsidR="00C255FC">
        <w:rPr>
          <w:b w:val="0"/>
          <w:noProof/>
          <w:sz w:val="18"/>
        </w:rPr>
        <w:t>368</w:t>
      </w:r>
      <w:r w:rsidRPr="00BF6288">
        <w:rPr>
          <w:b w:val="0"/>
          <w:noProof/>
          <w:sz w:val="18"/>
        </w:rPr>
        <w:fldChar w:fldCharType="end"/>
      </w:r>
    </w:p>
    <w:p w:rsidR="00BF6288" w:rsidRDefault="00BF6288">
      <w:pPr>
        <w:pStyle w:val="TOC3"/>
        <w:rPr>
          <w:rFonts w:asciiTheme="minorHAnsi" w:eastAsiaTheme="minorEastAsia" w:hAnsiTheme="minorHAnsi" w:cstheme="minorBidi"/>
          <w:b w:val="0"/>
          <w:noProof/>
          <w:kern w:val="0"/>
          <w:szCs w:val="22"/>
        </w:rPr>
      </w:pPr>
      <w:r>
        <w:rPr>
          <w:noProof/>
        </w:rPr>
        <w:t>Endnote 4—Amendment history</w:t>
      </w:r>
      <w:r w:rsidRPr="00BF6288">
        <w:rPr>
          <w:b w:val="0"/>
          <w:noProof/>
          <w:sz w:val="18"/>
        </w:rPr>
        <w:tab/>
      </w:r>
      <w:r w:rsidRPr="00BF6288">
        <w:rPr>
          <w:b w:val="0"/>
          <w:noProof/>
          <w:sz w:val="18"/>
        </w:rPr>
        <w:fldChar w:fldCharType="begin"/>
      </w:r>
      <w:r w:rsidRPr="00BF6288">
        <w:rPr>
          <w:b w:val="0"/>
          <w:noProof/>
          <w:sz w:val="18"/>
        </w:rPr>
        <w:instrText xml:space="preserve"> PAGEREF _Toc479685391 \h </w:instrText>
      </w:r>
      <w:r w:rsidRPr="00BF6288">
        <w:rPr>
          <w:b w:val="0"/>
          <w:noProof/>
          <w:sz w:val="18"/>
        </w:rPr>
      </w:r>
      <w:r w:rsidRPr="00BF6288">
        <w:rPr>
          <w:b w:val="0"/>
          <w:noProof/>
          <w:sz w:val="18"/>
        </w:rPr>
        <w:fldChar w:fldCharType="separate"/>
      </w:r>
      <w:r w:rsidR="00C255FC">
        <w:rPr>
          <w:b w:val="0"/>
          <w:noProof/>
          <w:sz w:val="18"/>
        </w:rPr>
        <w:t>396</w:t>
      </w:r>
      <w:r w:rsidRPr="00BF6288">
        <w:rPr>
          <w:b w:val="0"/>
          <w:noProof/>
          <w:sz w:val="18"/>
        </w:rPr>
        <w:fldChar w:fldCharType="end"/>
      </w:r>
    </w:p>
    <w:p w:rsidR="0088519C" w:rsidRPr="0073756D" w:rsidRDefault="00D94E60" w:rsidP="0088519C">
      <w:pPr>
        <w:sectPr w:rsidR="0088519C" w:rsidRPr="0073756D" w:rsidSect="0094766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73756D">
        <w:fldChar w:fldCharType="end"/>
      </w:r>
    </w:p>
    <w:p w:rsidR="00632062" w:rsidRPr="0073756D" w:rsidRDefault="00632062" w:rsidP="003D7FE2">
      <w:pPr>
        <w:pStyle w:val="LongT"/>
      </w:pPr>
      <w:r w:rsidRPr="0073756D">
        <w:t>An Act to implement A New Tax System by providing assistance to families, and for related purposes</w:t>
      </w:r>
    </w:p>
    <w:p w:rsidR="00632062" w:rsidRPr="0073756D" w:rsidRDefault="00632062" w:rsidP="0022492B">
      <w:pPr>
        <w:pStyle w:val="ActHead2"/>
      </w:pPr>
      <w:bookmarkStart w:id="1" w:name="_Toc479684950"/>
      <w:r w:rsidRPr="0073756D">
        <w:rPr>
          <w:rStyle w:val="CharPartNo"/>
        </w:rPr>
        <w:t>Part</w:t>
      </w:r>
      <w:r w:rsidR="0073756D" w:rsidRPr="0073756D">
        <w:rPr>
          <w:rStyle w:val="CharPartNo"/>
        </w:rPr>
        <w:t> </w:t>
      </w:r>
      <w:r w:rsidRPr="0073756D">
        <w:rPr>
          <w:rStyle w:val="CharPartNo"/>
        </w:rPr>
        <w:t>1</w:t>
      </w:r>
      <w:r w:rsidRPr="0073756D">
        <w:t>—</w:t>
      </w:r>
      <w:r w:rsidRPr="0073756D">
        <w:rPr>
          <w:rStyle w:val="CharPartText"/>
        </w:rPr>
        <w:t>Preliminary</w:t>
      </w:r>
      <w:bookmarkEnd w:id="1"/>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2" w:name="_Toc479684951"/>
      <w:r w:rsidRPr="0073756D">
        <w:rPr>
          <w:rStyle w:val="CharSectno"/>
        </w:rPr>
        <w:t>1</w:t>
      </w:r>
      <w:r w:rsidRPr="0073756D">
        <w:t xml:space="preserve">  Short title</w:t>
      </w:r>
      <w:bookmarkEnd w:id="2"/>
    </w:p>
    <w:p w:rsidR="00632062" w:rsidRPr="0073756D" w:rsidRDefault="00632062">
      <w:pPr>
        <w:pStyle w:val="subsection"/>
      </w:pPr>
      <w:r w:rsidRPr="0073756D">
        <w:tab/>
      </w:r>
      <w:r w:rsidRPr="0073756D">
        <w:tab/>
        <w:t xml:space="preserve">This Act may be cited as the </w:t>
      </w:r>
      <w:r w:rsidRPr="0073756D">
        <w:rPr>
          <w:i/>
        </w:rPr>
        <w:t>A New Tax System (Family Assistance) Act 1999</w:t>
      </w:r>
      <w:r w:rsidRPr="0073756D">
        <w:t>.</w:t>
      </w:r>
    </w:p>
    <w:p w:rsidR="00632062" w:rsidRPr="0073756D" w:rsidRDefault="00632062" w:rsidP="0022492B">
      <w:pPr>
        <w:pStyle w:val="ActHead5"/>
      </w:pPr>
      <w:bookmarkStart w:id="3" w:name="_Toc479684952"/>
      <w:r w:rsidRPr="0073756D">
        <w:rPr>
          <w:rStyle w:val="CharSectno"/>
        </w:rPr>
        <w:t>2</w:t>
      </w:r>
      <w:r w:rsidRPr="0073756D">
        <w:t xml:space="preserve">  Commencement</w:t>
      </w:r>
      <w:bookmarkEnd w:id="3"/>
    </w:p>
    <w:p w:rsidR="00632062" w:rsidRPr="0073756D" w:rsidRDefault="00632062">
      <w:pPr>
        <w:pStyle w:val="subsection"/>
      </w:pPr>
      <w:r w:rsidRPr="0073756D">
        <w:tab/>
        <w:t>(1)</w:t>
      </w:r>
      <w:r w:rsidRPr="0073756D">
        <w:tab/>
        <w:t>This Act commences, or is taken to have commenced:</w:t>
      </w:r>
    </w:p>
    <w:p w:rsidR="00632062" w:rsidRPr="0073756D" w:rsidRDefault="00632062">
      <w:pPr>
        <w:pStyle w:val="paragraph"/>
      </w:pPr>
      <w:r w:rsidRPr="0073756D">
        <w:tab/>
        <w:t>(a)</w:t>
      </w:r>
      <w:r w:rsidRPr="0073756D">
        <w:tab/>
        <w:t xml:space="preserve">after all the provisions listed in </w:t>
      </w:r>
      <w:r w:rsidR="0073756D">
        <w:t>subsection (</w:t>
      </w:r>
      <w:r w:rsidRPr="0073756D">
        <w:t>2) have commenced; and</w:t>
      </w:r>
    </w:p>
    <w:p w:rsidR="00632062" w:rsidRPr="0073756D" w:rsidRDefault="00632062">
      <w:pPr>
        <w:pStyle w:val="paragraph"/>
      </w:pPr>
      <w:r w:rsidRPr="0073756D">
        <w:tab/>
        <w:t>(b)</w:t>
      </w:r>
      <w:r w:rsidRPr="0073756D">
        <w:tab/>
        <w:t>on the last day on which any of those provisions commenced.</w:t>
      </w:r>
    </w:p>
    <w:p w:rsidR="00632062" w:rsidRPr="0073756D" w:rsidRDefault="00632062">
      <w:pPr>
        <w:pStyle w:val="subsection"/>
      </w:pPr>
      <w:r w:rsidRPr="0073756D">
        <w:tab/>
        <w:t>(2)</w:t>
      </w:r>
      <w:r w:rsidRPr="0073756D">
        <w:tab/>
        <w:t>These are the provisions:</w:t>
      </w:r>
    </w:p>
    <w:p w:rsidR="00632062" w:rsidRPr="0073756D" w:rsidRDefault="00632062">
      <w:pPr>
        <w:pStyle w:val="paragraph"/>
      </w:pPr>
      <w:r w:rsidRPr="0073756D">
        <w:tab/>
        <w:t>(a)</w:t>
      </w:r>
      <w:r w:rsidRPr="0073756D">
        <w:tab/>
        <w:t>section</w:t>
      </w:r>
      <w:r w:rsidR="0073756D">
        <w:t> </w:t>
      </w:r>
      <w:r w:rsidRPr="0073756D">
        <w:t>1</w:t>
      </w:r>
      <w:r w:rsidR="0073756D">
        <w:noBreakHyphen/>
      </w:r>
      <w:r w:rsidRPr="0073756D">
        <w:t xml:space="preserve">2 of the </w:t>
      </w:r>
      <w:r w:rsidRPr="0073756D">
        <w:rPr>
          <w:i/>
        </w:rPr>
        <w:t>A New Tax System (Goods and Services Tax) Act 1999</w:t>
      </w:r>
      <w:r w:rsidRPr="0073756D">
        <w:t>;</w:t>
      </w:r>
    </w:p>
    <w:p w:rsidR="00632062" w:rsidRPr="0073756D" w:rsidRDefault="00632062">
      <w:pPr>
        <w:pStyle w:val="paragraph"/>
      </w:pPr>
      <w:r w:rsidRPr="0073756D">
        <w:tab/>
        <w:t>(b)</w:t>
      </w:r>
      <w:r w:rsidRPr="0073756D">
        <w:tab/>
        <w:t>section</w:t>
      </w:r>
      <w:r w:rsidR="0073756D">
        <w:t> </w:t>
      </w:r>
      <w:r w:rsidRPr="0073756D">
        <w:t xml:space="preserve">2 of the </w:t>
      </w:r>
      <w:r w:rsidRPr="0073756D">
        <w:rPr>
          <w:i/>
        </w:rPr>
        <w:t>A New Tax System (Goods and Services Tax Imposition—Excise) Act 1999</w:t>
      </w:r>
      <w:r w:rsidRPr="0073756D">
        <w:t>;</w:t>
      </w:r>
    </w:p>
    <w:p w:rsidR="00632062" w:rsidRPr="0073756D" w:rsidRDefault="00632062">
      <w:pPr>
        <w:pStyle w:val="paragraph"/>
      </w:pPr>
      <w:r w:rsidRPr="0073756D">
        <w:tab/>
        <w:t>(c)</w:t>
      </w:r>
      <w:r w:rsidRPr="0073756D">
        <w:tab/>
        <w:t>section</w:t>
      </w:r>
      <w:r w:rsidR="0073756D">
        <w:t> </w:t>
      </w:r>
      <w:r w:rsidRPr="0073756D">
        <w:t xml:space="preserve">2 of the </w:t>
      </w:r>
      <w:r w:rsidRPr="0073756D">
        <w:rPr>
          <w:i/>
        </w:rPr>
        <w:t>A New Tax System (Goods and Services Tax Imposition—Customs) Act 1999</w:t>
      </w:r>
      <w:r w:rsidRPr="0073756D">
        <w:t>;</w:t>
      </w:r>
    </w:p>
    <w:p w:rsidR="00632062" w:rsidRPr="0073756D" w:rsidRDefault="00632062">
      <w:pPr>
        <w:pStyle w:val="paragraph"/>
      </w:pPr>
      <w:r w:rsidRPr="0073756D">
        <w:tab/>
        <w:t>(d)</w:t>
      </w:r>
      <w:r w:rsidRPr="0073756D">
        <w:tab/>
        <w:t>section</w:t>
      </w:r>
      <w:r w:rsidR="0073756D">
        <w:t> </w:t>
      </w:r>
      <w:r w:rsidRPr="0073756D">
        <w:t xml:space="preserve">2 of the </w:t>
      </w:r>
      <w:r w:rsidRPr="0073756D">
        <w:rPr>
          <w:i/>
        </w:rPr>
        <w:t>A New Tax System (Goods and Services Tax Imposition—General) Act 1999</w:t>
      </w:r>
      <w:r w:rsidRPr="0073756D">
        <w:t>;</w:t>
      </w:r>
    </w:p>
    <w:p w:rsidR="00632062" w:rsidRPr="0073756D" w:rsidRDefault="00632062">
      <w:pPr>
        <w:pStyle w:val="paragraph"/>
      </w:pPr>
      <w:r w:rsidRPr="0073756D">
        <w:tab/>
        <w:t>(e)</w:t>
      </w:r>
      <w:r w:rsidRPr="0073756D">
        <w:tab/>
        <w:t>section</w:t>
      </w:r>
      <w:r w:rsidR="0073756D">
        <w:t> </w:t>
      </w:r>
      <w:r w:rsidRPr="0073756D">
        <w:t xml:space="preserve">2 of the </w:t>
      </w:r>
      <w:r w:rsidRPr="0073756D">
        <w:rPr>
          <w:i/>
        </w:rPr>
        <w:t>A New Tax System (Goods and Services Tax Administration) Act 1999</w:t>
      </w:r>
      <w:r w:rsidRPr="0073756D">
        <w:t>.</w:t>
      </w:r>
    </w:p>
    <w:p w:rsidR="00257EA1" w:rsidRPr="0073756D" w:rsidRDefault="00257EA1" w:rsidP="00257EA1">
      <w:pPr>
        <w:pStyle w:val="ActHead5"/>
      </w:pPr>
      <w:bookmarkStart w:id="4" w:name="_Toc479684953"/>
      <w:r w:rsidRPr="0073756D">
        <w:rPr>
          <w:rStyle w:val="CharSectno"/>
        </w:rPr>
        <w:t>2A</w:t>
      </w:r>
      <w:r w:rsidRPr="0073756D">
        <w:t xml:space="preserve">  Norfolk Island</w:t>
      </w:r>
      <w:bookmarkEnd w:id="4"/>
    </w:p>
    <w:p w:rsidR="00257EA1" w:rsidRPr="0073756D" w:rsidRDefault="00257EA1" w:rsidP="00257EA1">
      <w:pPr>
        <w:pStyle w:val="subsection"/>
      </w:pPr>
      <w:r w:rsidRPr="0073756D">
        <w:tab/>
      </w:r>
      <w:r w:rsidRPr="0073756D">
        <w:tab/>
        <w:t>This Act extends to Norfolk Island.</w:t>
      </w:r>
    </w:p>
    <w:p w:rsidR="00632062" w:rsidRPr="0073756D" w:rsidRDefault="00632062" w:rsidP="003D7FE2">
      <w:pPr>
        <w:pStyle w:val="ActHead2"/>
        <w:pageBreakBefore/>
      </w:pPr>
      <w:bookmarkStart w:id="5" w:name="_Toc479684954"/>
      <w:r w:rsidRPr="0073756D">
        <w:rPr>
          <w:rStyle w:val="CharPartNo"/>
        </w:rPr>
        <w:t>Part</w:t>
      </w:r>
      <w:r w:rsidR="0073756D" w:rsidRPr="0073756D">
        <w:rPr>
          <w:rStyle w:val="CharPartNo"/>
        </w:rPr>
        <w:t> </w:t>
      </w:r>
      <w:r w:rsidRPr="0073756D">
        <w:rPr>
          <w:rStyle w:val="CharPartNo"/>
        </w:rPr>
        <w:t>2</w:t>
      </w:r>
      <w:r w:rsidRPr="0073756D">
        <w:t>—</w:t>
      </w:r>
      <w:r w:rsidRPr="0073756D">
        <w:rPr>
          <w:rStyle w:val="CharPartText"/>
        </w:rPr>
        <w:t>Interpretation</w:t>
      </w:r>
      <w:bookmarkEnd w:id="5"/>
    </w:p>
    <w:p w:rsidR="00632062" w:rsidRPr="0073756D" w:rsidRDefault="00632062" w:rsidP="0022492B">
      <w:pPr>
        <w:pStyle w:val="ActHead3"/>
      </w:pPr>
      <w:bookmarkStart w:id="6" w:name="_Toc479684955"/>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Definitions</w:t>
      </w:r>
      <w:bookmarkEnd w:id="6"/>
    </w:p>
    <w:p w:rsidR="00632062" w:rsidRPr="0073756D" w:rsidRDefault="00632062" w:rsidP="0022492B">
      <w:pPr>
        <w:pStyle w:val="ActHead5"/>
      </w:pPr>
      <w:bookmarkStart w:id="7" w:name="_Toc479684956"/>
      <w:r w:rsidRPr="0073756D">
        <w:rPr>
          <w:rStyle w:val="CharSectno"/>
        </w:rPr>
        <w:t>3</w:t>
      </w:r>
      <w:r w:rsidRPr="0073756D">
        <w:t xml:space="preserve">  Definitions</w:t>
      </w:r>
      <w:bookmarkEnd w:id="7"/>
    </w:p>
    <w:p w:rsidR="00632062" w:rsidRPr="0073756D" w:rsidRDefault="00632062">
      <w:pPr>
        <w:pStyle w:val="subsection"/>
      </w:pPr>
      <w:r w:rsidRPr="0073756D">
        <w:tab/>
        <w:t>(1)</w:t>
      </w:r>
      <w:r w:rsidRPr="0073756D">
        <w:tab/>
        <w:t>In this Act, unless the contrary intention appears:</w:t>
      </w:r>
    </w:p>
    <w:p w:rsidR="00632062" w:rsidRPr="0073756D" w:rsidRDefault="00632062">
      <w:pPr>
        <w:pStyle w:val="Definition"/>
      </w:pPr>
      <w:r w:rsidRPr="0073756D">
        <w:rPr>
          <w:b/>
          <w:i/>
        </w:rPr>
        <w:t>24 hour care</w:t>
      </w:r>
      <w:r w:rsidRPr="0073756D">
        <w:t xml:space="preserve"> has the meaning given in </w:t>
      </w:r>
      <w:r w:rsidR="0073756D">
        <w:t>subsection (</w:t>
      </w:r>
      <w:r w:rsidRPr="0073756D">
        <w:t>5).</w:t>
      </w:r>
    </w:p>
    <w:p w:rsidR="00632062" w:rsidRPr="0073756D" w:rsidRDefault="00632062">
      <w:pPr>
        <w:pStyle w:val="Definition"/>
      </w:pPr>
      <w:r w:rsidRPr="0073756D">
        <w:rPr>
          <w:b/>
          <w:i/>
        </w:rPr>
        <w:t>24 hour care limit</w:t>
      </w:r>
      <w:r w:rsidRPr="0073756D">
        <w:t>, in respect of a week and child, means a limit of:</w:t>
      </w:r>
    </w:p>
    <w:p w:rsidR="00632062" w:rsidRPr="0073756D" w:rsidRDefault="00632062">
      <w:pPr>
        <w:pStyle w:val="paragraph"/>
      </w:pPr>
      <w:r w:rsidRPr="0073756D">
        <w:tab/>
        <w:t>(a)</w:t>
      </w:r>
      <w:r w:rsidRPr="0073756D">
        <w:tab/>
        <w:t>one or more 24 hour care periods during which 24 hour care is provided to the child, as certified by an approved child care service under subsection</w:t>
      </w:r>
      <w:r w:rsidR="0073756D">
        <w:t> </w:t>
      </w:r>
      <w:r w:rsidRPr="0073756D">
        <w:t>56(3) or (4) or decided by the Secretary under subsection</w:t>
      </w:r>
      <w:r w:rsidR="0073756D">
        <w:t> </w:t>
      </w:r>
      <w:r w:rsidRPr="0073756D">
        <w:t>56(6) or (8); and</w:t>
      </w:r>
    </w:p>
    <w:p w:rsidR="00632062" w:rsidRPr="0073756D" w:rsidRDefault="00632062">
      <w:pPr>
        <w:pStyle w:val="paragraph"/>
      </w:pPr>
      <w:r w:rsidRPr="0073756D">
        <w:tab/>
        <w:t>(b)</w:t>
      </w:r>
      <w:r w:rsidRPr="0073756D">
        <w:tab/>
        <w:t>all of the hours in the sessions of care provided by an approved child care service to the child in the week, other than those hours that are included in a 24 hour care period.</w:t>
      </w:r>
    </w:p>
    <w:p w:rsidR="00632062" w:rsidRPr="0073756D" w:rsidRDefault="00632062">
      <w:pPr>
        <w:pStyle w:val="Definition"/>
      </w:pPr>
      <w:r w:rsidRPr="0073756D">
        <w:rPr>
          <w:b/>
          <w:i/>
        </w:rPr>
        <w:t>24 hour care period</w:t>
      </w:r>
      <w:r w:rsidRPr="0073756D">
        <w:t xml:space="preserve"> means a period of time that is at least 24 consecutive hours but less than 48 consecutive hours.</w:t>
      </w:r>
    </w:p>
    <w:p w:rsidR="00632062" w:rsidRPr="0073756D" w:rsidRDefault="00632062">
      <w:pPr>
        <w:pStyle w:val="Definition"/>
      </w:pPr>
      <w:r w:rsidRPr="0073756D">
        <w:rPr>
          <w:b/>
          <w:i/>
        </w:rPr>
        <w:t>absence</w:t>
      </w:r>
      <w:r w:rsidRPr="0073756D">
        <w:t>, in relation to care provided by an approved child care service, has a meaning affected by sections</w:t>
      </w:r>
      <w:r w:rsidR="0073756D">
        <w:t> </w:t>
      </w:r>
      <w:r w:rsidRPr="0073756D">
        <w:t>10 and 10A.</w:t>
      </w:r>
    </w:p>
    <w:p w:rsidR="00632062" w:rsidRPr="0073756D" w:rsidRDefault="00632062">
      <w:pPr>
        <w:pStyle w:val="Definition"/>
      </w:pPr>
      <w:r w:rsidRPr="0073756D">
        <w:rPr>
          <w:b/>
          <w:i/>
        </w:rPr>
        <w:t>adjusted taxable income</w:t>
      </w:r>
      <w:r w:rsidRPr="0073756D">
        <w:t xml:space="preserve"> has the meaning given by Schedule</w:t>
      </w:r>
      <w:r w:rsidR="0073756D">
        <w:t> </w:t>
      </w:r>
      <w:r w:rsidRPr="0073756D">
        <w:t>3.</w:t>
      </w:r>
    </w:p>
    <w:p w:rsidR="00632062" w:rsidRPr="0073756D" w:rsidRDefault="00632062">
      <w:pPr>
        <w:pStyle w:val="Definition"/>
      </w:pPr>
      <w:r w:rsidRPr="0073756D">
        <w:rPr>
          <w:b/>
          <w:i/>
        </w:rPr>
        <w:t>aged care resident</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amount of rent paid or payable</w:t>
      </w:r>
      <w:r w:rsidRPr="0073756D">
        <w:t xml:space="preserve"> has the same meaning as in the </w:t>
      </w:r>
      <w:r w:rsidRPr="0073756D">
        <w:rPr>
          <w:i/>
        </w:rPr>
        <w:t>Social Security Act 1991</w:t>
      </w:r>
      <w:r w:rsidRPr="0073756D">
        <w:t>.</w:t>
      </w:r>
    </w:p>
    <w:p w:rsidR="00983951" w:rsidRPr="0073756D" w:rsidRDefault="00983951" w:rsidP="00983951">
      <w:pPr>
        <w:pStyle w:val="Definition"/>
      </w:pPr>
      <w:r w:rsidRPr="0073756D">
        <w:rPr>
          <w:b/>
          <w:i/>
        </w:rPr>
        <w:t>application day</w:t>
      </w:r>
      <w:r w:rsidRPr="0073756D">
        <w:t xml:space="preserve"> has the meaning given by subsections</w:t>
      </w:r>
      <w:r w:rsidR="0073756D">
        <w:t> </w:t>
      </w:r>
      <w:r w:rsidRPr="0073756D">
        <w:t>35K(2) and (3).</w:t>
      </w:r>
    </w:p>
    <w:p w:rsidR="00632062" w:rsidRPr="0073756D" w:rsidRDefault="00632062">
      <w:pPr>
        <w:pStyle w:val="Definition"/>
      </w:pPr>
      <w:r w:rsidRPr="0073756D">
        <w:rPr>
          <w:b/>
          <w:i/>
        </w:rPr>
        <w:t>approved care organisation</w:t>
      </w:r>
      <w:r w:rsidRPr="0073756D">
        <w:t xml:space="preserve"> means an organisation approved by the Secretary under section</w:t>
      </w:r>
      <w:r w:rsidR="0073756D">
        <w:t> </w:t>
      </w:r>
      <w:r w:rsidRPr="0073756D">
        <w:t>20.</w:t>
      </w:r>
    </w:p>
    <w:p w:rsidR="00E60AA7" w:rsidRPr="0073756D" w:rsidRDefault="00E60AA7" w:rsidP="00E60AA7">
      <w:pPr>
        <w:pStyle w:val="Definition"/>
      </w:pPr>
      <w:r w:rsidRPr="0073756D">
        <w:rPr>
          <w:b/>
          <w:i/>
        </w:rPr>
        <w:t>approved course of education or study</w:t>
      </w:r>
      <w:r w:rsidRPr="0073756D">
        <w:t xml:space="preserve"> has the meaning given by subsection</w:t>
      </w:r>
      <w:r w:rsidR="0073756D">
        <w:t> </w:t>
      </w:r>
      <w:r w:rsidRPr="0073756D">
        <w:t xml:space="preserve">541B(5) of the </w:t>
      </w:r>
      <w:r w:rsidRPr="0073756D">
        <w:rPr>
          <w:i/>
        </w:rPr>
        <w:t>Social Security Act 1991</w:t>
      </w:r>
      <w:r w:rsidRPr="0073756D">
        <w:t xml:space="preserve"> for the purposes of </w:t>
      </w:r>
      <w:r w:rsidR="0073756D">
        <w:t>paragraph (</w:t>
      </w:r>
      <w:r w:rsidRPr="0073756D">
        <w:t>1)(c) of that section.</w:t>
      </w:r>
    </w:p>
    <w:p w:rsidR="00033570" w:rsidRPr="0073756D" w:rsidRDefault="00033570" w:rsidP="00033570">
      <w:pPr>
        <w:pStyle w:val="Definition"/>
      </w:pPr>
      <w:r w:rsidRPr="0073756D">
        <w:rPr>
          <w:b/>
          <w:i/>
        </w:rPr>
        <w:t>Attorney</w:t>
      </w:r>
      <w:r w:rsidR="0073756D">
        <w:rPr>
          <w:b/>
          <w:i/>
        </w:rPr>
        <w:noBreakHyphen/>
      </w:r>
      <w:r w:rsidRPr="0073756D">
        <w:rPr>
          <w:b/>
          <w:i/>
        </w:rPr>
        <w:t>General’s Secretary</w:t>
      </w:r>
      <w:r w:rsidRPr="0073756D">
        <w:t xml:space="preserve"> means the Secretary of the Department administered by the Minister administering the </w:t>
      </w:r>
      <w:r w:rsidRPr="0073756D">
        <w:rPr>
          <w:i/>
        </w:rPr>
        <w:t>Australian Security Intelligence Organisation Act 1979</w:t>
      </w:r>
      <w:r w:rsidRPr="0073756D">
        <w:t>.</w:t>
      </w:r>
    </w:p>
    <w:p w:rsidR="00257EA1" w:rsidRPr="0073756D" w:rsidRDefault="00257EA1" w:rsidP="00257EA1">
      <w:pPr>
        <w:pStyle w:val="Definition"/>
      </w:pPr>
      <w:r w:rsidRPr="0073756D">
        <w:rPr>
          <w:b/>
          <w:i/>
        </w:rPr>
        <w:t>Australia</w:t>
      </w:r>
      <w:r w:rsidRPr="0073756D">
        <w:t>, when used in a geographical sense, includes Norfolk Island, the Territory of Cocos (Keeling) Islands and the Territory of Christmas Island.</w:t>
      </w:r>
    </w:p>
    <w:p w:rsidR="006116D0" w:rsidRPr="0073756D" w:rsidRDefault="006116D0" w:rsidP="006116D0">
      <w:pPr>
        <w:pStyle w:val="notetext"/>
      </w:pPr>
      <w:r w:rsidRPr="0073756D">
        <w:t>Note:</w:t>
      </w:r>
      <w:r w:rsidRPr="0073756D">
        <w:tab/>
        <w:t>In Division</w:t>
      </w:r>
      <w:r w:rsidR="0073756D">
        <w:t> </w:t>
      </w:r>
      <w:r w:rsidRPr="0073756D">
        <w:t>5 of Part</w:t>
      </w:r>
      <w:r w:rsidR="0073756D">
        <w:t> </w:t>
      </w:r>
      <w:r w:rsidRPr="0073756D">
        <w:t xml:space="preserve">4 of the Family Assistance Administration Act (about departure prohibition orders), </w:t>
      </w:r>
      <w:r w:rsidRPr="0073756D">
        <w:rPr>
          <w:b/>
          <w:i/>
        </w:rPr>
        <w:t>Australia</w:t>
      </w:r>
      <w:r w:rsidRPr="0073756D">
        <w:t xml:space="preserve"> has an extended meaning.</w:t>
      </w:r>
    </w:p>
    <w:p w:rsidR="00632062" w:rsidRPr="0073756D" w:rsidRDefault="00632062">
      <w:pPr>
        <w:pStyle w:val="Definition"/>
      </w:pPr>
      <w:r w:rsidRPr="0073756D">
        <w:rPr>
          <w:b/>
          <w:i/>
        </w:rPr>
        <w:t>Australian Immunisation Handbook</w:t>
      </w:r>
      <w:r w:rsidRPr="0073756D">
        <w:t xml:space="preserve"> means the latest edition of the Australian Immunisation Handbook published by the Australian Government Publishing Service.</w:t>
      </w:r>
    </w:p>
    <w:p w:rsidR="00632062" w:rsidRPr="0073756D" w:rsidRDefault="00632062">
      <w:pPr>
        <w:pStyle w:val="Definition"/>
      </w:pPr>
      <w:r w:rsidRPr="0073756D">
        <w:rPr>
          <w:b/>
          <w:i/>
        </w:rPr>
        <w:t>Australian resident</w:t>
      </w:r>
      <w:r w:rsidRPr="0073756D">
        <w:t xml:space="preserve"> has the same meaning as in the </w:t>
      </w:r>
      <w:r w:rsidRPr="0073756D">
        <w:rPr>
          <w:i/>
        </w:rPr>
        <w:t>Social Security Act 1991</w:t>
      </w:r>
      <w:r w:rsidRPr="0073756D">
        <w:t>.</w:t>
      </w:r>
    </w:p>
    <w:p w:rsidR="00CA635B" w:rsidRPr="0073756D" w:rsidRDefault="00CA635B" w:rsidP="00CA635B">
      <w:pPr>
        <w:pStyle w:val="Definition"/>
      </w:pPr>
      <w:r w:rsidRPr="0073756D">
        <w:rPr>
          <w:b/>
          <w:i/>
        </w:rPr>
        <w:t>Australian travel document</w:t>
      </w:r>
      <w:r w:rsidRPr="0073756D">
        <w:t xml:space="preserve"> has the same meaning as in the </w:t>
      </w:r>
      <w:r w:rsidRPr="0073756D">
        <w:rPr>
          <w:i/>
        </w:rPr>
        <w:t>Australian Passports Act 2005</w:t>
      </w:r>
      <w:r w:rsidRPr="0073756D">
        <w:t>.</w:t>
      </w:r>
    </w:p>
    <w:p w:rsidR="00632062" w:rsidRPr="0073756D" w:rsidRDefault="00632062">
      <w:pPr>
        <w:pStyle w:val="Definition"/>
      </w:pPr>
      <w:r w:rsidRPr="0073756D">
        <w:rPr>
          <w:b/>
          <w:i/>
        </w:rPr>
        <w:t>authorised party</w:t>
      </w:r>
      <w:r w:rsidRPr="0073756D">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73756D" w:rsidRDefault="002049DD" w:rsidP="002049DD">
      <w:pPr>
        <w:pStyle w:val="Definition"/>
      </w:pPr>
      <w:r w:rsidRPr="0073756D">
        <w:rPr>
          <w:b/>
          <w:i/>
        </w:rPr>
        <w:t>back to school bonus</w:t>
      </w:r>
      <w:r w:rsidRPr="0073756D">
        <w:t xml:space="preserve"> means a payment to which an individual is entitled under section</w:t>
      </w:r>
      <w:r w:rsidR="0073756D">
        <w:t> </w:t>
      </w:r>
      <w:r w:rsidRPr="0073756D">
        <w:t>95 or 98.</w:t>
      </w:r>
    </w:p>
    <w:p w:rsidR="00632062" w:rsidRPr="0073756D" w:rsidRDefault="00632062">
      <w:pPr>
        <w:pStyle w:val="Definition"/>
      </w:pPr>
      <w:r w:rsidRPr="0073756D">
        <w:rPr>
          <w:b/>
          <w:i/>
        </w:rPr>
        <w:t>base FTB child rate</w:t>
      </w:r>
      <w:r w:rsidRPr="0073756D">
        <w:t>, in relation to an FTB child of an individual whose Part A rate of family tax benefit is being worked out using Part</w:t>
      </w:r>
      <w:r w:rsidR="0073756D">
        <w:t> </w:t>
      </w:r>
      <w:r w:rsidRPr="0073756D">
        <w:t>2 of Schedule</w:t>
      </w:r>
      <w:r w:rsidR="0073756D">
        <w:t> </w:t>
      </w:r>
      <w:r w:rsidRPr="0073756D">
        <w:t>1, has the meaning given by clause</w:t>
      </w:r>
      <w:r w:rsidR="0073756D">
        <w:t> </w:t>
      </w:r>
      <w:r w:rsidRPr="0073756D">
        <w:t>8 of that Schedule.</w:t>
      </w:r>
    </w:p>
    <w:p w:rsidR="00632062" w:rsidRPr="0073756D" w:rsidRDefault="00632062">
      <w:pPr>
        <w:pStyle w:val="Definition"/>
      </w:pPr>
      <w:r w:rsidRPr="0073756D">
        <w:rPr>
          <w:b/>
          <w:i/>
        </w:rPr>
        <w:t>base rate</w:t>
      </w:r>
      <w:r w:rsidRPr="0073756D">
        <w:t>, in relation to an individual whose Part A rate of family tax benefit is being worked out using Part</w:t>
      </w:r>
      <w:r w:rsidR="0073756D">
        <w:t> </w:t>
      </w:r>
      <w:r w:rsidRPr="0073756D">
        <w:t>2 of Schedule</w:t>
      </w:r>
      <w:r w:rsidR="0073756D">
        <w:t> </w:t>
      </w:r>
      <w:r w:rsidRPr="0073756D">
        <w:t>1, has the meaning given by clause</w:t>
      </w:r>
      <w:r w:rsidR="0073756D">
        <w:t> </w:t>
      </w:r>
      <w:r w:rsidRPr="0073756D">
        <w:t>4 of that Schedule.</w:t>
      </w:r>
    </w:p>
    <w:p w:rsidR="00E32C7D" w:rsidRPr="0073756D" w:rsidRDefault="00E32C7D" w:rsidP="00E32C7D">
      <w:pPr>
        <w:pStyle w:val="Definition"/>
      </w:pPr>
      <w:r w:rsidRPr="0073756D">
        <w:rPr>
          <w:b/>
          <w:i/>
        </w:rPr>
        <w:t>becomes entrusted</w:t>
      </w:r>
      <w:r w:rsidRPr="0073756D">
        <w:t xml:space="preserve">: a child </w:t>
      </w:r>
      <w:r w:rsidRPr="0073756D">
        <w:rPr>
          <w:b/>
          <w:i/>
        </w:rPr>
        <w:t>becomes entrusted</w:t>
      </w:r>
      <w:r w:rsidRPr="0073756D">
        <w:t xml:space="preserve"> to the care of an individual at a time if:</w:t>
      </w:r>
    </w:p>
    <w:p w:rsidR="00E32C7D" w:rsidRPr="0073756D" w:rsidRDefault="00E32C7D" w:rsidP="00E32C7D">
      <w:pPr>
        <w:pStyle w:val="paragraph"/>
      </w:pPr>
      <w:r w:rsidRPr="0073756D">
        <w:tab/>
        <w:t>(a)</w:t>
      </w:r>
      <w:r w:rsidRPr="0073756D">
        <w:tab/>
        <w:t>any person entrusts the child to the individual’s care; and</w:t>
      </w:r>
    </w:p>
    <w:p w:rsidR="00E32C7D" w:rsidRPr="0073756D" w:rsidRDefault="00E32C7D" w:rsidP="00E32C7D">
      <w:pPr>
        <w:pStyle w:val="paragraph"/>
      </w:pPr>
      <w:r w:rsidRPr="0073756D">
        <w:tab/>
        <w:t>(b)</w:t>
      </w:r>
      <w:r w:rsidRPr="0073756D">
        <w:tab/>
        <w:t>as a result, the child is in the individual’s care at that time; and</w:t>
      </w:r>
    </w:p>
    <w:p w:rsidR="00E32C7D" w:rsidRPr="0073756D" w:rsidRDefault="00E32C7D" w:rsidP="00E32C7D">
      <w:pPr>
        <w:pStyle w:val="paragraph"/>
      </w:pPr>
      <w:r w:rsidRPr="0073756D">
        <w:tab/>
        <w:t>(c)</w:t>
      </w:r>
      <w:r w:rsidRPr="0073756D">
        <w:tab/>
        <w:t>the child was not in the individual’s care at any earlier time.</w:t>
      </w:r>
    </w:p>
    <w:p w:rsidR="00632062" w:rsidRPr="0073756D" w:rsidRDefault="00632062">
      <w:pPr>
        <w:pStyle w:val="Definition"/>
      </w:pPr>
      <w:r w:rsidRPr="0073756D">
        <w:rPr>
          <w:b/>
          <w:i/>
        </w:rPr>
        <w:t>benefit received by an individual</w:t>
      </w:r>
      <w:r w:rsidRPr="0073756D">
        <w:t xml:space="preserve"> has a meaning affected by paragraph</w:t>
      </w:r>
      <w:r w:rsidR="0073756D">
        <w:t> </w:t>
      </w:r>
      <w:r w:rsidRPr="0073756D">
        <w:t>19(2)(b).</w:t>
      </w:r>
    </w:p>
    <w:p w:rsidR="00632062" w:rsidRPr="0073756D" w:rsidRDefault="00632062">
      <w:pPr>
        <w:pStyle w:val="Definition"/>
      </w:pPr>
      <w:r w:rsidRPr="0073756D">
        <w:rPr>
          <w:b/>
          <w:i/>
        </w:rPr>
        <w:t>capitalised maintenance income</w:t>
      </w:r>
      <w:r w:rsidRPr="0073756D">
        <w:t xml:space="preserve">, in relation to an individual, means maintenance income </w:t>
      </w:r>
      <w:r w:rsidR="00F169A4" w:rsidRPr="0073756D">
        <w:t>(other than child maintenance to which clause</w:t>
      </w:r>
      <w:r w:rsidR="0073756D">
        <w:t> </w:t>
      </w:r>
      <w:r w:rsidR="00F169A4" w:rsidRPr="0073756D">
        <w:t>20B</w:t>
      </w:r>
      <w:r w:rsidR="00582D94" w:rsidRPr="0073756D">
        <w:t>, 20C or 20D</w:t>
      </w:r>
      <w:r w:rsidR="00F169A4" w:rsidRPr="0073756D">
        <w:t xml:space="preserve"> of Schedule</w:t>
      </w:r>
      <w:r w:rsidR="0073756D">
        <w:t> </w:t>
      </w:r>
      <w:r w:rsidR="00F169A4" w:rsidRPr="0073756D">
        <w:t xml:space="preserve">1 applies) </w:t>
      </w:r>
      <w:r w:rsidRPr="0073756D">
        <w:t>of the individual:</w:t>
      </w:r>
    </w:p>
    <w:p w:rsidR="00632062" w:rsidRPr="0073756D" w:rsidRDefault="00632062">
      <w:pPr>
        <w:pStyle w:val="paragraph"/>
      </w:pPr>
      <w:r w:rsidRPr="0073756D">
        <w:tab/>
        <w:t>(a)</w:t>
      </w:r>
      <w:r w:rsidRPr="0073756D">
        <w:tab/>
        <w:t>that is neither a periodic amount nor a benefit provided on a periodic basis; and</w:t>
      </w:r>
    </w:p>
    <w:p w:rsidR="00632062" w:rsidRPr="0073756D" w:rsidRDefault="00632062">
      <w:pPr>
        <w:pStyle w:val="paragraph"/>
      </w:pPr>
      <w:r w:rsidRPr="0073756D">
        <w:tab/>
        <w:t>(b)</w:t>
      </w:r>
      <w:r w:rsidRPr="0073756D">
        <w:tab/>
        <w:t>the amount or value of which exceeds $1,500.</w:t>
      </w:r>
    </w:p>
    <w:p w:rsidR="00685C72" w:rsidRPr="0073756D" w:rsidRDefault="00685C72" w:rsidP="00685C72">
      <w:pPr>
        <w:pStyle w:val="notetext"/>
      </w:pPr>
      <w:r w:rsidRPr="0073756D">
        <w:t>Note:</w:t>
      </w:r>
      <w:r w:rsidRPr="0073756D">
        <w:tab/>
      </w:r>
      <w:r w:rsidRPr="0073756D">
        <w:rPr>
          <w:b/>
          <w:i/>
        </w:rPr>
        <w:t>Periodic amount</w:t>
      </w:r>
      <w:r w:rsidRPr="0073756D">
        <w:t xml:space="preserve"> is defined in section</w:t>
      </w:r>
      <w:r w:rsidR="0073756D">
        <w:t> </w:t>
      </w:r>
      <w:r w:rsidRPr="0073756D">
        <w:t>19.</w:t>
      </w:r>
    </w:p>
    <w:p w:rsidR="007E601C" w:rsidRPr="0073756D" w:rsidRDefault="007E601C" w:rsidP="007E601C">
      <w:pPr>
        <w:pStyle w:val="Definition"/>
      </w:pPr>
      <w:r w:rsidRPr="0073756D">
        <w:rPr>
          <w:b/>
          <w:i/>
        </w:rPr>
        <w:t>care arrangement</w:t>
      </w:r>
      <w:r w:rsidRPr="0073756D">
        <w:t xml:space="preserve"> in relation to a child means:</w:t>
      </w:r>
    </w:p>
    <w:p w:rsidR="007E601C" w:rsidRPr="0073756D" w:rsidRDefault="007E601C" w:rsidP="007E601C">
      <w:pPr>
        <w:pStyle w:val="paragraph"/>
      </w:pPr>
      <w:r w:rsidRPr="0073756D">
        <w:tab/>
        <w:t>(a)</w:t>
      </w:r>
      <w:r w:rsidRPr="0073756D">
        <w:tab/>
        <w:t>a written agreement between the parents of the child, or between a parent of the child and another person who cares for the child, that relates to the care of the child; or</w:t>
      </w:r>
    </w:p>
    <w:p w:rsidR="007E601C" w:rsidRPr="0073756D" w:rsidRDefault="007E601C" w:rsidP="007E601C">
      <w:pPr>
        <w:pStyle w:val="paragraph"/>
      </w:pPr>
      <w:r w:rsidRPr="0073756D">
        <w:tab/>
        <w:t>(b)</w:t>
      </w:r>
      <w:r w:rsidRPr="0073756D">
        <w:tab/>
        <w:t>a parenting plan for the child; or</w:t>
      </w:r>
    </w:p>
    <w:p w:rsidR="007E601C" w:rsidRPr="0073756D" w:rsidRDefault="007E601C" w:rsidP="007E601C">
      <w:pPr>
        <w:pStyle w:val="paragraph"/>
      </w:pPr>
      <w:r w:rsidRPr="0073756D">
        <w:tab/>
        <w:t>(c)</w:t>
      </w:r>
      <w:r w:rsidRPr="0073756D">
        <w:tab/>
        <w:t>any of the following orders relating to the child:</w:t>
      </w:r>
    </w:p>
    <w:p w:rsidR="007E601C" w:rsidRPr="0073756D" w:rsidRDefault="007E601C" w:rsidP="007E601C">
      <w:pPr>
        <w:pStyle w:val="paragraphsub"/>
      </w:pPr>
      <w:r w:rsidRPr="0073756D">
        <w:tab/>
        <w:t>(i)</w:t>
      </w:r>
      <w:r w:rsidRPr="0073756D">
        <w:tab/>
        <w:t>a family violence order within the meaning of section</w:t>
      </w:r>
      <w:r w:rsidR="0073756D">
        <w:t> </w:t>
      </w:r>
      <w:r w:rsidRPr="0073756D">
        <w:t xml:space="preserve">4 of the </w:t>
      </w:r>
      <w:r w:rsidRPr="0073756D">
        <w:rPr>
          <w:i/>
        </w:rPr>
        <w:t>Family Law Act 1975</w:t>
      </w:r>
      <w:r w:rsidRPr="0073756D">
        <w:t>;</w:t>
      </w:r>
    </w:p>
    <w:p w:rsidR="007E601C" w:rsidRPr="0073756D" w:rsidRDefault="007E601C" w:rsidP="007E601C">
      <w:pPr>
        <w:pStyle w:val="paragraphsub"/>
      </w:pPr>
      <w:r w:rsidRPr="0073756D">
        <w:tab/>
        <w:t>(ii)</w:t>
      </w:r>
      <w:r w:rsidRPr="0073756D">
        <w:tab/>
        <w:t>a parenting order within the meaning of section</w:t>
      </w:r>
      <w:r w:rsidR="0073756D">
        <w:t> </w:t>
      </w:r>
      <w:r w:rsidRPr="0073756D">
        <w:t>64B of that Act;</w:t>
      </w:r>
    </w:p>
    <w:p w:rsidR="007E601C" w:rsidRPr="0073756D" w:rsidRDefault="007E601C" w:rsidP="007E601C">
      <w:pPr>
        <w:pStyle w:val="paragraphsub"/>
      </w:pPr>
      <w:r w:rsidRPr="0073756D">
        <w:tab/>
        <w:t>(iii)</w:t>
      </w:r>
      <w:r w:rsidRPr="0073756D">
        <w:tab/>
        <w:t>a State child order registered in accordance with section</w:t>
      </w:r>
      <w:r w:rsidR="0073756D">
        <w:t> </w:t>
      </w:r>
      <w:r w:rsidRPr="0073756D">
        <w:t>70D of that Act;</w:t>
      </w:r>
    </w:p>
    <w:p w:rsidR="007E601C" w:rsidRPr="0073756D" w:rsidRDefault="007E601C" w:rsidP="007E601C">
      <w:pPr>
        <w:pStyle w:val="paragraphsub"/>
      </w:pPr>
      <w:r w:rsidRPr="0073756D">
        <w:tab/>
        <w:t>(iv)</w:t>
      </w:r>
      <w:r w:rsidRPr="0073756D">
        <w:tab/>
        <w:t>an overseas child order registered in accordance with section</w:t>
      </w:r>
      <w:r w:rsidR="0073756D">
        <w:t> </w:t>
      </w:r>
      <w:r w:rsidRPr="0073756D">
        <w:t>70G of that Act.</w:t>
      </w:r>
    </w:p>
    <w:p w:rsidR="00D012BC" w:rsidRPr="0073756D" w:rsidRDefault="00D012BC" w:rsidP="00D012BC">
      <w:pPr>
        <w:pStyle w:val="Definition"/>
      </w:pPr>
      <w:r w:rsidRPr="0073756D">
        <w:rPr>
          <w:b/>
          <w:i/>
          <w:lang w:eastAsia="en-US"/>
        </w:rPr>
        <w:t>c</w:t>
      </w:r>
      <w:r w:rsidRPr="0073756D">
        <w:rPr>
          <w:b/>
          <w:i/>
        </w:rPr>
        <w:t>are period</w:t>
      </w:r>
      <w:r w:rsidRPr="0073756D">
        <w:t xml:space="preserve"> has the meaning given by subparagraph</w:t>
      </w:r>
      <w:r w:rsidR="0073756D">
        <w:t> </w:t>
      </w:r>
      <w:r w:rsidRPr="0073756D">
        <w:t>35A(1)(a)(ii) or (2)(b)(ii) or paragraph</w:t>
      </w:r>
      <w:r w:rsidR="0073756D">
        <w:t> </w:t>
      </w:r>
      <w:r w:rsidRPr="0073756D">
        <w:t>35B(1)(a) or (2)(b).</w:t>
      </w:r>
    </w:p>
    <w:p w:rsidR="00662240" w:rsidRPr="0073756D" w:rsidRDefault="00662240" w:rsidP="00662240">
      <w:pPr>
        <w:pStyle w:val="Definition"/>
      </w:pPr>
      <w:r w:rsidRPr="0073756D">
        <w:rPr>
          <w:b/>
          <w:i/>
        </w:rPr>
        <w:t>change of care day</w:t>
      </w:r>
      <w:r w:rsidRPr="0073756D">
        <w:t xml:space="preserve"> for an individual who cares for a child means:</w:t>
      </w:r>
    </w:p>
    <w:p w:rsidR="00662240" w:rsidRPr="0073756D" w:rsidRDefault="00662240" w:rsidP="00662240">
      <w:pPr>
        <w:pStyle w:val="paragraph"/>
      </w:pPr>
      <w:r w:rsidRPr="0073756D">
        <w:tab/>
        <w:t>(a)</w:t>
      </w:r>
      <w:r w:rsidRPr="0073756D">
        <w:tab/>
        <w:t>if a determination of the individual’s percentage of care for the child has been revoked under Subdivision E of Division</w:t>
      </w:r>
      <w:r w:rsidR="0073756D">
        <w:t> </w:t>
      </w:r>
      <w:r w:rsidRPr="0073756D">
        <w:t>1 of Part</w:t>
      </w:r>
      <w:r w:rsidR="0073756D">
        <w:t> </w:t>
      </w:r>
      <w:r w:rsidRPr="0073756D">
        <w:t>3—the first day on which the care of the child that was actually taking place ceased to correspond with the individual’s percentage of care for the child under the determination; or</w:t>
      </w:r>
    </w:p>
    <w:p w:rsidR="00662240" w:rsidRPr="0073756D" w:rsidRDefault="00662240" w:rsidP="00662240">
      <w:pPr>
        <w:pStyle w:val="paragraph"/>
      </w:pPr>
      <w:r w:rsidRPr="0073756D">
        <w:tab/>
        <w:t>(b)</w:t>
      </w:r>
      <w:r w:rsidRPr="0073756D">
        <w:tab/>
        <w:t>otherwise—the first day on which the care of the child that was actually taking place ceased to correspond with the individual’s extent of care under a care arrangement that applies in relation to the child.</w:t>
      </w:r>
    </w:p>
    <w:p w:rsidR="00632062" w:rsidRPr="0073756D" w:rsidRDefault="00632062">
      <w:pPr>
        <w:pStyle w:val="Definition"/>
      </w:pPr>
      <w:r w:rsidRPr="0073756D">
        <w:rPr>
          <w:b/>
          <w:i/>
        </w:rPr>
        <w:t>child care benefit</w:t>
      </w:r>
      <w:r w:rsidRPr="0073756D">
        <w:t xml:space="preserve"> means the benefit for which a person is eligible under Division</w:t>
      </w:r>
      <w:r w:rsidR="0073756D">
        <w:t> </w:t>
      </w:r>
      <w:r w:rsidRPr="0073756D">
        <w:t>4 of Part</w:t>
      </w:r>
      <w:r w:rsidR="0073756D">
        <w:t> </w:t>
      </w:r>
      <w:r w:rsidRPr="0073756D">
        <w:t>3.</w:t>
      </w:r>
    </w:p>
    <w:p w:rsidR="0060605C" w:rsidRPr="0073756D" w:rsidRDefault="0060605C" w:rsidP="0060605C">
      <w:pPr>
        <w:pStyle w:val="Definition"/>
      </w:pPr>
      <w:r w:rsidRPr="0073756D">
        <w:rPr>
          <w:b/>
          <w:i/>
        </w:rPr>
        <w:t>child care rebate</w:t>
      </w:r>
      <w:r w:rsidRPr="0073756D">
        <w:t xml:space="preserve"> means the rebate for which a person is eligible under Division</w:t>
      </w:r>
      <w:r w:rsidR="0073756D">
        <w:t> </w:t>
      </w:r>
      <w:r w:rsidRPr="0073756D">
        <w:t>5 of Part</w:t>
      </w:r>
      <w:r w:rsidR="0073756D">
        <w:t> </w:t>
      </w:r>
      <w:r w:rsidRPr="0073756D">
        <w:t>3.</w:t>
      </w:r>
    </w:p>
    <w:p w:rsidR="00632062" w:rsidRPr="0073756D" w:rsidRDefault="00632062" w:rsidP="00FB0496">
      <w:pPr>
        <w:pStyle w:val="Definition"/>
        <w:keepNext/>
      </w:pPr>
      <w:r w:rsidRPr="0073756D">
        <w:rPr>
          <w:b/>
          <w:i/>
        </w:rPr>
        <w:t>child support</w:t>
      </w:r>
      <w:r w:rsidRPr="0073756D">
        <w:t xml:space="preserve"> means financial support under the </w:t>
      </w:r>
      <w:r w:rsidRPr="0073756D">
        <w:rPr>
          <w:i/>
        </w:rPr>
        <w:t>Child Support (Assessment) Act 1989</w:t>
      </w:r>
      <w:r w:rsidRPr="0073756D">
        <w:t xml:space="preserve"> and includes financial support:</w:t>
      </w:r>
    </w:p>
    <w:p w:rsidR="00632062" w:rsidRPr="0073756D" w:rsidRDefault="00632062">
      <w:pPr>
        <w:pStyle w:val="paragraph"/>
      </w:pPr>
      <w:r w:rsidRPr="0073756D">
        <w:tab/>
        <w:t>(a)</w:t>
      </w:r>
      <w:r w:rsidRPr="0073756D">
        <w:tab/>
        <w:t>by way of lump sum payment; or</w:t>
      </w:r>
    </w:p>
    <w:p w:rsidR="00632062" w:rsidRPr="0073756D" w:rsidRDefault="00632062">
      <w:pPr>
        <w:pStyle w:val="paragraph"/>
      </w:pPr>
      <w:r w:rsidRPr="0073756D">
        <w:tab/>
        <w:t>(b)</w:t>
      </w:r>
      <w:r w:rsidRPr="0073756D">
        <w:tab/>
        <w:t>by way of transfer or settlement of property.</w:t>
      </w:r>
    </w:p>
    <w:p w:rsidR="00494823" w:rsidRPr="0073756D" w:rsidRDefault="00494823" w:rsidP="00494823">
      <w:pPr>
        <w:pStyle w:val="Definition"/>
      </w:pPr>
      <w:r w:rsidRPr="0073756D">
        <w:rPr>
          <w:b/>
          <w:i/>
        </w:rPr>
        <w:t>child support agreement</w:t>
      </w:r>
      <w:r w:rsidRPr="0073756D">
        <w:t xml:space="preserve"> has the meaning given by section</w:t>
      </w:r>
      <w:r w:rsidR="0073756D">
        <w:t> </w:t>
      </w:r>
      <w:r w:rsidRPr="0073756D">
        <w:t xml:space="preserve">81 of the </w:t>
      </w:r>
      <w:r w:rsidRPr="0073756D">
        <w:rPr>
          <w:i/>
        </w:rPr>
        <w:t>Child Support (Assessment) Act 1989</w:t>
      </w:r>
      <w:r w:rsidRPr="0073756D">
        <w:t>.</w:t>
      </w:r>
    </w:p>
    <w:p w:rsidR="00D54867" w:rsidRPr="0073756D" w:rsidRDefault="00D54867" w:rsidP="00D54867">
      <w:pPr>
        <w:pStyle w:val="Definition"/>
      </w:pPr>
      <w:r w:rsidRPr="0073756D">
        <w:rPr>
          <w:b/>
          <w:i/>
        </w:rPr>
        <w:t>child support care determination</w:t>
      </w:r>
      <w:r w:rsidRPr="0073756D">
        <w:t xml:space="preserve"> has the meaning given by paragraph</w:t>
      </w:r>
      <w:r w:rsidR="0073756D">
        <w:t> </w:t>
      </w:r>
      <w:r w:rsidRPr="0073756D">
        <w:t>35T(1)(b).</w:t>
      </w:r>
    </w:p>
    <w:p w:rsidR="00105D11" w:rsidRPr="0073756D" w:rsidRDefault="00105D11" w:rsidP="00105D11">
      <w:pPr>
        <w:pStyle w:val="Definition"/>
      </w:pPr>
      <w:r w:rsidRPr="0073756D">
        <w:rPr>
          <w:b/>
          <w:i/>
        </w:rPr>
        <w:t>clean energy advance</w:t>
      </w:r>
      <w:r w:rsidRPr="0073756D">
        <w:t xml:space="preserve"> means an advance to which an individual is entitled under Division</w:t>
      </w:r>
      <w:r w:rsidR="0073756D">
        <w:t> </w:t>
      </w:r>
      <w:r w:rsidRPr="0073756D">
        <w:t>1 or 3 of Part</w:t>
      </w:r>
      <w:r w:rsidR="0073756D">
        <w:t> </w:t>
      </w:r>
      <w:r w:rsidRPr="0073756D">
        <w:t>8.</w:t>
      </w:r>
    </w:p>
    <w:p w:rsidR="00011BAF" w:rsidRPr="0073756D" w:rsidRDefault="00011BAF" w:rsidP="00011BAF">
      <w:pPr>
        <w:pStyle w:val="Definition"/>
      </w:pPr>
      <w:r w:rsidRPr="0073756D">
        <w:rPr>
          <w:b/>
          <w:i/>
        </w:rPr>
        <w:t>compliance penalty period</w:t>
      </w:r>
      <w:r w:rsidRPr="0073756D">
        <w:t xml:space="preserve"> has the same meaning as in the </w:t>
      </w:r>
      <w:r w:rsidRPr="0073756D">
        <w:rPr>
          <w:i/>
        </w:rPr>
        <w:t>Social Security Act 1991</w:t>
      </w:r>
      <w:r w:rsidRPr="0073756D">
        <w:t>.</w:t>
      </w:r>
    </w:p>
    <w:p w:rsidR="00632062" w:rsidRPr="0073756D" w:rsidRDefault="00632062" w:rsidP="00A34C5A">
      <w:pPr>
        <w:pStyle w:val="Definition"/>
        <w:keepNext/>
      </w:pPr>
      <w:r w:rsidRPr="0073756D">
        <w:rPr>
          <w:b/>
          <w:i/>
        </w:rPr>
        <w:t>current figure</w:t>
      </w:r>
      <w:r w:rsidRPr="0073756D">
        <w:t>, as at a particular time and in relation to an amount that is to be indexed or adjusted under Schedule</w:t>
      </w:r>
      <w:r w:rsidR="0073756D">
        <w:t> </w:t>
      </w:r>
      <w:r w:rsidRPr="0073756D">
        <w:t>4, means:</w:t>
      </w:r>
    </w:p>
    <w:p w:rsidR="00632062" w:rsidRPr="0073756D" w:rsidRDefault="00632062">
      <w:pPr>
        <w:pStyle w:val="paragraph"/>
      </w:pPr>
      <w:r w:rsidRPr="0073756D">
        <w:tab/>
        <w:t>(a)</w:t>
      </w:r>
      <w:r w:rsidRPr="0073756D">
        <w:tab/>
        <w:t>if the amount has not yet been indexed or adjusted under Schedule</w:t>
      </w:r>
      <w:r w:rsidR="0073756D">
        <w:t> </w:t>
      </w:r>
      <w:r w:rsidRPr="0073756D">
        <w:t>4 before that time—the amount; and</w:t>
      </w:r>
    </w:p>
    <w:p w:rsidR="00632062" w:rsidRPr="0073756D" w:rsidRDefault="00632062">
      <w:pPr>
        <w:pStyle w:val="paragraph"/>
      </w:pPr>
      <w:r w:rsidRPr="0073756D">
        <w:tab/>
        <w:t>(b)</w:t>
      </w:r>
      <w:r w:rsidRPr="0073756D">
        <w:tab/>
        <w:t>if the amount has been indexed or adjusted under Schedule</w:t>
      </w:r>
      <w:r w:rsidR="0073756D">
        <w:t> </w:t>
      </w:r>
      <w:r w:rsidRPr="0073756D">
        <w:t>4 before that time—the amount most recently substituted for the amount under Schedule</w:t>
      </w:r>
      <w:r w:rsidR="0073756D">
        <w:t> </w:t>
      </w:r>
      <w:r w:rsidRPr="0073756D">
        <w:t>4 before that time.</w:t>
      </w:r>
    </w:p>
    <w:p w:rsidR="00632062" w:rsidRPr="0073756D" w:rsidRDefault="00632062">
      <w:pPr>
        <w:pStyle w:val="Definition"/>
      </w:pPr>
      <w:r w:rsidRPr="0073756D">
        <w:rPr>
          <w:b/>
          <w:i/>
        </w:rPr>
        <w:t>disability expenses maintenance</w:t>
      </w:r>
      <w:r w:rsidRPr="0073756D">
        <w:t xml:space="preserve"> has the meaning given by subsection</w:t>
      </w:r>
      <w:r w:rsidR="0073756D">
        <w:t> </w:t>
      </w:r>
      <w:r w:rsidRPr="0073756D">
        <w:t>19(3).</w:t>
      </w:r>
    </w:p>
    <w:p w:rsidR="00632062" w:rsidRPr="0073756D" w:rsidRDefault="00632062" w:rsidP="00B657E4">
      <w:pPr>
        <w:pStyle w:val="Definition"/>
        <w:keepNext/>
      </w:pPr>
      <w:r w:rsidRPr="0073756D">
        <w:rPr>
          <w:b/>
          <w:i/>
        </w:rPr>
        <w:t>disabled person</w:t>
      </w:r>
      <w:r w:rsidRPr="0073756D">
        <w:t xml:space="preserve"> means a person who is:</w:t>
      </w:r>
    </w:p>
    <w:p w:rsidR="00632062" w:rsidRPr="0073756D" w:rsidRDefault="00632062">
      <w:pPr>
        <w:pStyle w:val="paragraph"/>
      </w:pPr>
      <w:r w:rsidRPr="0073756D">
        <w:tab/>
        <w:t>(a)</w:t>
      </w:r>
      <w:r w:rsidRPr="0073756D">
        <w:tab/>
        <w:t>receiving a disability support pension under Part</w:t>
      </w:r>
      <w:r w:rsidR="0073756D">
        <w:t> </w:t>
      </w:r>
      <w:r w:rsidRPr="0073756D">
        <w:t xml:space="preserve">2.3 of the </w:t>
      </w:r>
      <w:r w:rsidRPr="0073756D">
        <w:rPr>
          <w:i/>
        </w:rPr>
        <w:t>Social Security Act 1991</w:t>
      </w:r>
      <w:r w:rsidRPr="0073756D">
        <w:t>; or</w:t>
      </w:r>
    </w:p>
    <w:p w:rsidR="00632062" w:rsidRPr="0073756D" w:rsidRDefault="00632062">
      <w:pPr>
        <w:pStyle w:val="paragraph"/>
      </w:pPr>
      <w:r w:rsidRPr="0073756D">
        <w:tab/>
        <w:t>(b)</w:t>
      </w:r>
      <w:r w:rsidRPr="0073756D">
        <w:tab/>
        <w:t>receiving an invalidity pension under Division</w:t>
      </w:r>
      <w:r w:rsidR="0073756D">
        <w:t> </w:t>
      </w:r>
      <w:r w:rsidRPr="0073756D">
        <w:t>4 of Part</w:t>
      </w:r>
      <w:r w:rsidR="003A46B8" w:rsidRPr="0073756D">
        <w:t> </w:t>
      </w:r>
      <w:r w:rsidRPr="0073756D">
        <w:t xml:space="preserve">III of the </w:t>
      </w:r>
      <w:r w:rsidRPr="0073756D">
        <w:rPr>
          <w:i/>
        </w:rPr>
        <w:t>Veterans’ Entitlements Act 1986</w:t>
      </w:r>
      <w:r w:rsidRPr="0073756D">
        <w:t>; or</w:t>
      </w:r>
    </w:p>
    <w:p w:rsidR="00632062" w:rsidRPr="0073756D" w:rsidRDefault="00632062">
      <w:pPr>
        <w:pStyle w:val="paragraph"/>
      </w:pPr>
      <w:r w:rsidRPr="0073756D">
        <w:tab/>
        <w:t>(c)</w:t>
      </w:r>
      <w:r w:rsidRPr="0073756D">
        <w:tab/>
        <w:t>participating in an independent living program provided by CRS Australia or such other body determined by the Minister</w:t>
      </w:r>
      <w:r w:rsidR="005C7919" w:rsidRPr="0073756D">
        <w:t>, by legislative instrument,</w:t>
      </w:r>
      <w:r w:rsidRPr="0073756D">
        <w:t xml:space="preserve"> for the purposes of this paragraph; or</w:t>
      </w:r>
    </w:p>
    <w:p w:rsidR="00632062" w:rsidRPr="0073756D" w:rsidRDefault="00632062">
      <w:pPr>
        <w:pStyle w:val="paragraph"/>
      </w:pPr>
      <w:r w:rsidRPr="0073756D">
        <w:tab/>
        <w:t>(d)</w:t>
      </w:r>
      <w:r w:rsidRPr="0073756D">
        <w:tab/>
        <w:t>diagnosed by a medical practitioner or a psychologist (see subsection</w:t>
      </w:r>
      <w:r w:rsidR="0073756D">
        <w:t> </w:t>
      </w:r>
      <w:r w:rsidRPr="0073756D">
        <w:t>3(3)) as a person who is impaired to a degree that significantly incapacitates him or her; or</w:t>
      </w:r>
    </w:p>
    <w:p w:rsidR="00632062" w:rsidRPr="0073756D" w:rsidRDefault="00632062">
      <w:pPr>
        <w:pStyle w:val="paragraph"/>
      </w:pPr>
      <w:r w:rsidRPr="0073756D">
        <w:tab/>
        <w:t>(e)</w:t>
      </w:r>
      <w:r w:rsidRPr="0073756D">
        <w:tab/>
        <w:t>included in a class of persons determined by the Minister</w:t>
      </w:r>
      <w:r w:rsidR="002155DC" w:rsidRPr="0073756D">
        <w:t>, by legislative instrument,</w:t>
      </w:r>
      <w:r w:rsidRPr="0073756D">
        <w:t xml:space="preserve"> to be a disabled person for the purposes of this paragraph.</w:t>
      </w:r>
    </w:p>
    <w:p w:rsidR="005B1C9D" w:rsidRPr="0073756D" w:rsidRDefault="005B1C9D" w:rsidP="005B1C9D">
      <w:pPr>
        <w:pStyle w:val="Definition"/>
      </w:pPr>
      <w:r w:rsidRPr="0073756D">
        <w:rPr>
          <w:b/>
          <w:i/>
        </w:rPr>
        <w:t>economic security strategy payment to families</w:t>
      </w:r>
      <w:r w:rsidRPr="0073756D">
        <w:t xml:space="preserve"> means a payment to which an individual is entitled under section</w:t>
      </w:r>
      <w:r w:rsidR="0073756D">
        <w:t> </w:t>
      </w:r>
      <w:r w:rsidRPr="0073756D">
        <w:t>89 or 93.</w:t>
      </w:r>
    </w:p>
    <w:p w:rsidR="00BA5CA6" w:rsidRPr="0073756D" w:rsidRDefault="00BA5CA6" w:rsidP="00BA5CA6">
      <w:pPr>
        <w:pStyle w:val="Definition"/>
      </w:pPr>
      <w:r w:rsidRPr="0073756D">
        <w:rPr>
          <w:b/>
          <w:i/>
        </w:rPr>
        <w:t>eligible for parental leave pay</w:t>
      </w:r>
      <w:r w:rsidRPr="0073756D">
        <w:t xml:space="preserve"> has the same meaning as in the </w:t>
      </w:r>
      <w:r w:rsidRPr="0073756D">
        <w:rPr>
          <w:i/>
        </w:rPr>
        <w:t>Paid Parental Leave Act 2010</w:t>
      </w:r>
      <w:r w:rsidRPr="0073756D">
        <w:t>.</w:t>
      </w:r>
    </w:p>
    <w:p w:rsidR="007A0511" w:rsidRPr="0073756D" w:rsidRDefault="007A0511" w:rsidP="007A0511">
      <w:pPr>
        <w:pStyle w:val="Definition"/>
      </w:pPr>
      <w:r w:rsidRPr="0073756D">
        <w:rPr>
          <w:b/>
          <w:i/>
        </w:rPr>
        <w:t>ETR payment</w:t>
      </w:r>
      <w:r w:rsidRPr="0073756D">
        <w:t xml:space="preserve"> (short for Education Tax Refund payment) means a payment to which an individual is entitled under Part</w:t>
      </w:r>
      <w:r w:rsidR="0073756D">
        <w:t> </w:t>
      </w:r>
      <w:r w:rsidRPr="0073756D">
        <w:t>7A.</w:t>
      </w:r>
    </w:p>
    <w:p w:rsidR="00632062" w:rsidRPr="0073756D" w:rsidRDefault="00632062">
      <w:pPr>
        <w:pStyle w:val="Definition"/>
        <w:keepNext/>
      </w:pPr>
      <w:r w:rsidRPr="0073756D">
        <w:rPr>
          <w:b/>
          <w:i/>
        </w:rPr>
        <w:t>family assistance</w:t>
      </w:r>
      <w:r w:rsidRPr="0073756D">
        <w:t xml:space="preserve"> means:</w:t>
      </w:r>
    </w:p>
    <w:p w:rsidR="00632062" w:rsidRPr="0073756D" w:rsidRDefault="00632062">
      <w:pPr>
        <w:pStyle w:val="paragraph"/>
      </w:pPr>
      <w:r w:rsidRPr="0073756D">
        <w:tab/>
        <w:t>(a)</w:t>
      </w:r>
      <w:r w:rsidRPr="0073756D">
        <w:tab/>
        <w:t>family tax benefit; or</w:t>
      </w:r>
    </w:p>
    <w:p w:rsidR="004C561E" w:rsidRPr="0073756D" w:rsidRDefault="004C561E" w:rsidP="004C561E">
      <w:pPr>
        <w:pStyle w:val="paragraph"/>
      </w:pPr>
      <w:r w:rsidRPr="0073756D">
        <w:tab/>
        <w:t>(b)</w:t>
      </w:r>
      <w:r w:rsidRPr="0073756D">
        <w:tab/>
        <w:t>stillborn baby payment; or</w:t>
      </w:r>
    </w:p>
    <w:p w:rsidR="00632062" w:rsidRPr="0073756D" w:rsidRDefault="00632062">
      <w:pPr>
        <w:pStyle w:val="paragraph"/>
      </w:pPr>
      <w:r w:rsidRPr="0073756D">
        <w:tab/>
        <w:t>(d)</w:t>
      </w:r>
      <w:r w:rsidRPr="0073756D">
        <w:tab/>
        <w:t>child care benefit; or</w:t>
      </w:r>
    </w:p>
    <w:p w:rsidR="00CE20D3" w:rsidRPr="0073756D" w:rsidRDefault="00CE20D3" w:rsidP="00CE20D3">
      <w:pPr>
        <w:pStyle w:val="paragraph"/>
      </w:pPr>
      <w:r w:rsidRPr="0073756D">
        <w:tab/>
        <w:t>(da)</w:t>
      </w:r>
      <w:r w:rsidRPr="0073756D">
        <w:tab/>
      </w:r>
      <w:r w:rsidR="00116464" w:rsidRPr="0073756D">
        <w:t>child care rebate</w:t>
      </w:r>
      <w:r w:rsidRPr="0073756D">
        <w:t>; or</w:t>
      </w:r>
    </w:p>
    <w:p w:rsidR="00B21D1A" w:rsidRPr="0073756D" w:rsidRDefault="00632062" w:rsidP="00B21D1A">
      <w:pPr>
        <w:pStyle w:val="paragraph"/>
      </w:pPr>
      <w:r w:rsidRPr="0073756D">
        <w:tab/>
        <w:t>(e)</w:t>
      </w:r>
      <w:r w:rsidRPr="0073756D">
        <w:tab/>
        <w:t>family tax benefit advance</w:t>
      </w:r>
      <w:r w:rsidR="00B21D1A" w:rsidRPr="0073756D">
        <w:t>; or</w:t>
      </w:r>
    </w:p>
    <w:p w:rsidR="00632062" w:rsidRPr="0073756D" w:rsidRDefault="00B21D1A">
      <w:pPr>
        <w:pStyle w:val="paragraph"/>
      </w:pPr>
      <w:r w:rsidRPr="0073756D">
        <w:tab/>
        <w:t>(f)</w:t>
      </w:r>
      <w:r w:rsidRPr="0073756D">
        <w:tab/>
        <w:t>single income family supplement</w:t>
      </w:r>
      <w:r w:rsidR="00EA7B1E" w:rsidRPr="0073756D">
        <w:t>.</w:t>
      </w:r>
    </w:p>
    <w:p w:rsidR="00632062" w:rsidRPr="0073756D" w:rsidRDefault="00632062" w:rsidP="00D37ADD">
      <w:pPr>
        <w:pStyle w:val="Definition"/>
        <w:keepNext/>
      </w:pPr>
      <w:r w:rsidRPr="0073756D">
        <w:rPr>
          <w:b/>
          <w:i/>
        </w:rPr>
        <w:t>family law order</w:t>
      </w:r>
      <w:r w:rsidRPr="0073756D">
        <w:t xml:space="preserve"> means:</w:t>
      </w:r>
    </w:p>
    <w:p w:rsidR="00632062" w:rsidRPr="0073756D" w:rsidRDefault="00632062">
      <w:pPr>
        <w:pStyle w:val="paragraph"/>
      </w:pPr>
      <w:r w:rsidRPr="0073756D">
        <w:tab/>
        <w:t>(a)</w:t>
      </w:r>
      <w:r w:rsidRPr="0073756D">
        <w:tab/>
        <w:t>a parenting order within the meaning of section</w:t>
      </w:r>
      <w:r w:rsidR="0073756D">
        <w:t> </w:t>
      </w:r>
      <w:r w:rsidRPr="0073756D">
        <w:t xml:space="preserve">64B of the </w:t>
      </w:r>
      <w:r w:rsidRPr="0073756D">
        <w:rPr>
          <w:i/>
        </w:rPr>
        <w:t>Family Law Act 1975</w:t>
      </w:r>
      <w:r w:rsidRPr="0073756D">
        <w:t>; or</w:t>
      </w:r>
    </w:p>
    <w:p w:rsidR="00632062" w:rsidRPr="0073756D" w:rsidRDefault="00632062">
      <w:pPr>
        <w:pStyle w:val="paragraph"/>
      </w:pPr>
      <w:r w:rsidRPr="0073756D">
        <w:tab/>
        <w:t>(b)</w:t>
      </w:r>
      <w:r w:rsidRPr="0073756D">
        <w:tab/>
        <w:t xml:space="preserve">a family violence order within the meaning of </w:t>
      </w:r>
      <w:r w:rsidR="00AC418A" w:rsidRPr="0073756D">
        <w:t>section</w:t>
      </w:r>
      <w:r w:rsidR="0073756D">
        <w:t> </w:t>
      </w:r>
      <w:r w:rsidR="00AC418A" w:rsidRPr="0073756D">
        <w:t>4</w:t>
      </w:r>
      <w:r w:rsidRPr="0073756D">
        <w:t xml:space="preserve"> of that Act; or</w:t>
      </w:r>
    </w:p>
    <w:p w:rsidR="00632062" w:rsidRPr="0073756D" w:rsidRDefault="00632062">
      <w:pPr>
        <w:pStyle w:val="paragraph"/>
      </w:pPr>
      <w:r w:rsidRPr="0073756D">
        <w:tab/>
        <w:t>(c)</w:t>
      </w:r>
      <w:r w:rsidRPr="0073756D">
        <w:tab/>
        <w:t>a State child order registered under section</w:t>
      </w:r>
      <w:r w:rsidR="0073756D">
        <w:t> </w:t>
      </w:r>
      <w:r w:rsidRPr="0073756D">
        <w:t>70D of that Act; or</w:t>
      </w:r>
    </w:p>
    <w:p w:rsidR="00632062" w:rsidRPr="0073756D" w:rsidRDefault="00632062">
      <w:pPr>
        <w:pStyle w:val="paragraph"/>
      </w:pPr>
      <w:r w:rsidRPr="0073756D">
        <w:tab/>
        <w:t>(d)</w:t>
      </w:r>
      <w:r w:rsidRPr="0073756D">
        <w:tab/>
        <w:t>an overseas child order registered under section</w:t>
      </w:r>
      <w:r w:rsidR="0073756D">
        <w:t> </w:t>
      </w:r>
      <w:r w:rsidRPr="0073756D">
        <w:t>70G of that Act.</w:t>
      </w:r>
    </w:p>
    <w:p w:rsidR="00632062" w:rsidRPr="0073756D" w:rsidRDefault="00632062">
      <w:pPr>
        <w:pStyle w:val="Definition"/>
      </w:pPr>
      <w:r w:rsidRPr="0073756D">
        <w:rPr>
          <w:b/>
          <w:i/>
        </w:rPr>
        <w:t>family tax benefit</w:t>
      </w:r>
      <w:r w:rsidRPr="0073756D">
        <w:t xml:space="preserve"> means the benefit for which a person is eligible under Division</w:t>
      </w:r>
      <w:r w:rsidR="0073756D">
        <w:t> </w:t>
      </w:r>
      <w:r w:rsidRPr="0073756D">
        <w:t>1 of Part</w:t>
      </w:r>
      <w:r w:rsidR="0073756D">
        <w:t> </w:t>
      </w:r>
      <w:r w:rsidRPr="0073756D">
        <w:t>3</w:t>
      </w:r>
      <w:r w:rsidR="00A63F95" w:rsidRPr="0073756D">
        <w:t xml:space="preserve"> (and includes any amount under section</w:t>
      </w:r>
      <w:r w:rsidR="0073756D">
        <w:t> </w:t>
      </w:r>
      <w:r w:rsidR="00A63F95" w:rsidRPr="0073756D">
        <w:t>58AA)</w:t>
      </w:r>
      <w:r w:rsidRPr="0073756D">
        <w:t>.</w:t>
      </w:r>
    </w:p>
    <w:p w:rsidR="00033570" w:rsidRPr="0073756D" w:rsidRDefault="00033570" w:rsidP="00033570">
      <w:pPr>
        <w:pStyle w:val="Definition"/>
      </w:pPr>
      <w:r w:rsidRPr="0073756D">
        <w:rPr>
          <w:b/>
          <w:i/>
        </w:rPr>
        <w:t>Foreign Affairs Minister</w:t>
      </w:r>
      <w:r w:rsidRPr="0073756D">
        <w:t xml:space="preserve"> means the Minister administering the </w:t>
      </w:r>
      <w:r w:rsidRPr="0073756D">
        <w:rPr>
          <w:i/>
        </w:rPr>
        <w:t>Australian Passports Act 2005</w:t>
      </w:r>
      <w:r w:rsidRPr="0073756D">
        <w:t>.</w:t>
      </w:r>
    </w:p>
    <w:p w:rsidR="00632062" w:rsidRPr="0073756D" w:rsidRDefault="00632062" w:rsidP="00C17C03">
      <w:pPr>
        <w:pStyle w:val="Definition"/>
        <w:keepNext/>
      </w:pPr>
      <w:r w:rsidRPr="0073756D">
        <w:rPr>
          <w:b/>
          <w:i/>
        </w:rPr>
        <w:t>FTB child</w:t>
      </w:r>
      <w:r w:rsidRPr="0073756D">
        <w:t>:</w:t>
      </w:r>
    </w:p>
    <w:p w:rsidR="00632062" w:rsidRPr="0073756D" w:rsidRDefault="00632062">
      <w:pPr>
        <w:pStyle w:val="paragraph"/>
      </w:pPr>
      <w:r w:rsidRPr="0073756D">
        <w:tab/>
        <w:t>(a)</w:t>
      </w:r>
      <w:r w:rsidRPr="0073756D">
        <w:tab/>
        <w:t>in relation to family tax benefit—has the meaning given in Subdivision A of Division</w:t>
      </w:r>
      <w:r w:rsidR="0073756D">
        <w:t> </w:t>
      </w:r>
      <w:r w:rsidRPr="0073756D">
        <w:t>1 of Part</w:t>
      </w:r>
      <w:r w:rsidR="0073756D">
        <w:t> </w:t>
      </w:r>
      <w:r w:rsidRPr="0073756D">
        <w:t>3; and</w:t>
      </w:r>
    </w:p>
    <w:p w:rsidR="00632062" w:rsidRPr="0073756D" w:rsidRDefault="00632062" w:rsidP="00FB0496">
      <w:pPr>
        <w:pStyle w:val="paragraph"/>
        <w:keepNext/>
      </w:pPr>
      <w:r w:rsidRPr="0073756D">
        <w:tab/>
        <w:t>(b)</w:t>
      </w:r>
      <w:r w:rsidRPr="0073756D">
        <w:tab/>
        <w:t>in relation to child care benefit—has the meaning given in Subdivision A of Division</w:t>
      </w:r>
      <w:r w:rsidR="0073756D">
        <w:t> </w:t>
      </w:r>
      <w:r w:rsidRPr="0073756D">
        <w:t>1 of Part</w:t>
      </w:r>
      <w:r w:rsidR="0073756D">
        <w:t> </w:t>
      </w:r>
      <w:r w:rsidRPr="0073756D">
        <w:t>3 but:</w:t>
      </w:r>
    </w:p>
    <w:p w:rsidR="00BD1255" w:rsidRPr="0073756D" w:rsidRDefault="00BD1255" w:rsidP="00BD1255">
      <w:pPr>
        <w:pStyle w:val="paragraphsub"/>
      </w:pPr>
      <w:r w:rsidRPr="0073756D">
        <w:tab/>
        <w:t>(i)</w:t>
      </w:r>
      <w:r w:rsidRPr="0073756D">
        <w:tab/>
      </w:r>
      <w:r w:rsidR="00192EAD" w:rsidRPr="0073756D">
        <w:t>in applying Subdivision D of that Division to child care benefit, a reference in that Subdivision</w:t>
      </w:r>
      <w:r w:rsidRPr="0073756D">
        <w:t xml:space="preserve"> to a claim for payment of family tax benefit is to be read as a reference to a claim for payment of child care benefit; and</w:t>
      </w:r>
    </w:p>
    <w:p w:rsidR="00632062" w:rsidRPr="0073756D" w:rsidRDefault="00632062">
      <w:pPr>
        <w:pStyle w:val="paragraphsub"/>
      </w:pPr>
      <w:r w:rsidRPr="0073756D">
        <w:tab/>
        <w:t>(ii)</w:t>
      </w:r>
      <w:r w:rsidRPr="0073756D">
        <w:tab/>
        <w:t>in applying subsections</w:t>
      </w:r>
      <w:r w:rsidR="0073756D">
        <w:t> </w:t>
      </w:r>
      <w:r w:rsidRPr="0073756D">
        <w:t xml:space="preserve">24(4) and (6) to child care benefit, the references in those subsections to eligibility for family tax benefit are to be read as references to eligibility, or conditional eligibility, for child care </w:t>
      </w:r>
      <w:r w:rsidR="00CD5649" w:rsidRPr="0073756D">
        <w:t>benefit</w:t>
      </w:r>
      <w:r w:rsidR="00082299" w:rsidRPr="0073756D">
        <w:t>; and</w:t>
      </w:r>
    </w:p>
    <w:p w:rsidR="004C561E" w:rsidRPr="0073756D" w:rsidRDefault="004C561E" w:rsidP="004C561E">
      <w:pPr>
        <w:pStyle w:val="paragraph"/>
      </w:pPr>
      <w:r w:rsidRPr="0073756D">
        <w:tab/>
        <w:t>(c)</w:t>
      </w:r>
      <w:r w:rsidRPr="0073756D">
        <w:tab/>
        <w:t>in relation to stillborn baby payment—has the meaning given in Subdivision A of Division</w:t>
      </w:r>
      <w:r w:rsidR="0073756D">
        <w:t> </w:t>
      </w:r>
      <w:r w:rsidRPr="0073756D">
        <w:t>1 of Part</w:t>
      </w:r>
      <w:r w:rsidR="0073756D">
        <w:t> </w:t>
      </w:r>
      <w:r w:rsidRPr="0073756D">
        <w:t>3; and</w:t>
      </w:r>
    </w:p>
    <w:p w:rsidR="00082299" w:rsidRPr="0073756D" w:rsidRDefault="00406DF5" w:rsidP="00082299">
      <w:pPr>
        <w:pStyle w:val="paragraph"/>
      </w:pPr>
      <w:r w:rsidRPr="0073756D">
        <w:tab/>
        <w:t>(e)</w:t>
      </w:r>
      <w:r w:rsidRPr="0073756D">
        <w:tab/>
        <w:t>in relation to single income family supplement—has the meaning given in Subdivision A of Division</w:t>
      </w:r>
      <w:r w:rsidR="0073756D">
        <w:t> </w:t>
      </w:r>
      <w:r w:rsidRPr="0073756D">
        <w:t>1 of Part</w:t>
      </w:r>
      <w:r w:rsidR="0073756D">
        <w:t> </w:t>
      </w:r>
      <w:r w:rsidRPr="0073756D">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73756D" w:rsidRDefault="00371F6E" w:rsidP="00371F6E">
      <w:pPr>
        <w:pStyle w:val="Definition"/>
      </w:pPr>
      <w:r w:rsidRPr="0073756D">
        <w:rPr>
          <w:b/>
          <w:i/>
        </w:rPr>
        <w:t>general practitioner</w:t>
      </w:r>
      <w:r w:rsidRPr="0073756D">
        <w:t xml:space="preserve"> has the same meaning as in the </w:t>
      </w:r>
      <w:r w:rsidRPr="0073756D">
        <w:rPr>
          <w:i/>
        </w:rPr>
        <w:t>Health Insurance Act 1973</w:t>
      </w:r>
      <w:r w:rsidRPr="0073756D">
        <w:t>.</w:t>
      </w:r>
    </w:p>
    <w:p w:rsidR="00632062" w:rsidRPr="0073756D" w:rsidRDefault="00632062">
      <w:pPr>
        <w:pStyle w:val="Definition"/>
      </w:pPr>
      <w:r w:rsidRPr="0073756D">
        <w:rPr>
          <w:b/>
          <w:i/>
        </w:rPr>
        <w:t>holder</w:t>
      </w:r>
      <w:r w:rsidRPr="0073756D">
        <w:t xml:space="preserve">, in relation to a visa, has the same meaning as in the </w:t>
      </w:r>
      <w:r w:rsidRPr="0073756D">
        <w:rPr>
          <w:i/>
        </w:rPr>
        <w:t>Migration Act 1958</w:t>
      </w:r>
      <w:r w:rsidRPr="0073756D">
        <w:t>.</w:t>
      </w:r>
    </w:p>
    <w:p w:rsidR="00033570" w:rsidRPr="0073756D" w:rsidRDefault="00033570" w:rsidP="00033570">
      <w:pPr>
        <w:pStyle w:val="Definition"/>
      </w:pPr>
      <w:r w:rsidRPr="0073756D">
        <w:rPr>
          <w:b/>
          <w:i/>
        </w:rPr>
        <w:t>Human Services Secretary</w:t>
      </w:r>
      <w:r w:rsidRPr="0073756D">
        <w:t xml:space="preserve"> means the Secretary of the Department administered by the Minister administering the </w:t>
      </w:r>
      <w:r w:rsidRPr="0073756D">
        <w:rPr>
          <w:i/>
        </w:rPr>
        <w:t>Human Services (Centrelink) Act 1997</w:t>
      </w:r>
      <w:r w:rsidRPr="0073756D">
        <w:t>.</w:t>
      </w:r>
    </w:p>
    <w:p w:rsidR="00632062" w:rsidRPr="0073756D" w:rsidRDefault="00632062">
      <w:pPr>
        <w:pStyle w:val="Definition"/>
      </w:pPr>
      <w:r w:rsidRPr="0073756D">
        <w:rPr>
          <w:b/>
          <w:i/>
        </w:rPr>
        <w:t>illness separated couple</w:t>
      </w:r>
      <w:r w:rsidRPr="0073756D">
        <w:t xml:space="preserve"> has the same meaning as in the </w:t>
      </w:r>
      <w:r w:rsidRPr="0073756D">
        <w:rPr>
          <w:i/>
        </w:rPr>
        <w:t>Social Security Act 1991</w:t>
      </w:r>
      <w:r w:rsidRPr="0073756D">
        <w:t>.</w:t>
      </w:r>
    </w:p>
    <w:p w:rsidR="00033570" w:rsidRPr="0073756D" w:rsidRDefault="00033570" w:rsidP="00033570">
      <w:pPr>
        <w:pStyle w:val="Definition"/>
      </w:pPr>
      <w:r w:rsidRPr="0073756D">
        <w:rPr>
          <w:b/>
          <w:i/>
        </w:rPr>
        <w:t>Immigration Minister</w:t>
      </w:r>
      <w:r w:rsidRPr="0073756D">
        <w:t xml:space="preserve"> means the Minister administering the </w:t>
      </w:r>
      <w:r w:rsidRPr="0073756D">
        <w:rPr>
          <w:i/>
        </w:rPr>
        <w:t>Migration Act 1958</w:t>
      </w:r>
      <w:r w:rsidRPr="0073756D">
        <w:t>.</w:t>
      </w:r>
    </w:p>
    <w:p w:rsidR="00632062" w:rsidRPr="0073756D" w:rsidRDefault="00632062">
      <w:pPr>
        <w:pStyle w:val="Definition"/>
      </w:pPr>
      <w:r w:rsidRPr="0073756D">
        <w:rPr>
          <w:b/>
          <w:i/>
        </w:rPr>
        <w:t>immunised</w:t>
      </w:r>
      <w:r w:rsidRPr="0073756D">
        <w:t>, in relation to a child, means the child is immunised in accordance with:</w:t>
      </w:r>
    </w:p>
    <w:p w:rsidR="00632062" w:rsidRPr="0073756D" w:rsidRDefault="00632062">
      <w:pPr>
        <w:pStyle w:val="paragraph"/>
      </w:pPr>
      <w:r w:rsidRPr="0073756D">
        <w:tab/>
        <w:t>(a)</w:t>
      </w:r>
      <w:r w:rsidRPr="0073756D">
        <w:tab/>
        <w:t>a standard vaccination schedule determined under section</w:t>
      </w:r>
      <w:r w:rsidR="0073756D">
        <w:t> </w:t>
      </w:r>
      <w:r w:rsidRPr="0073756D">
        <w:t>4; or</w:t>
      </w:r>
    </w:p>
    <w:p w:rsidR="00632062" w:rsidRPr="0073756D" w:rsidRDefault="00632062">
      <w:pPr>
        <w:pStyle w:val="paragraph"/>
      </w:pPr>
      <w:r w:rsidRPr="0073756D">
        <w:tab/>
        <w:t>(b)</w:t>
      </w:r>
      <w:r w:rsidRPr="0073756D">
        <w:tab/>
        <w:t>a catch up vaccination schedule determined under section</w:t>
      </w:r>
      <w:r w:rsidR="0073756D">
        <w:t> </w:t>
      </w:r>
      <w:r w:rsidRPr="0073756D">
        <w:t>4.</w:t>
      </w:r>
    </w:p>
    <w:p w:rsidR="00AB6E7E" w:rsidRPr="0073756D" w:rsidRDefault="00AB6E7E" w:rsidP="00AB6E7E">
      <w:pPr>
        <w:pStyle w:val="Definition"/>
      </w:pPr>
      <w:r w:rsidRPr="0073756D">
        <w:rPr>
          <w:b/>
          <w:i/>
        </w:rPr>
        <w:t>income support supplement</w:t>
      </w:r>
      <w:r w:rsidRPr="0073756D">
        <w:t xml:space="preserve"> has the same meaning as in the </w:t>
      </w:r>
      <w:r w:rsidRPr="0073756D">
        <w:rPr>
          <w:i/>
        </w:rPr>
        <w:t>Social Security Act 1991</w:t>
      </w:r>
      <w:r w:rsidRPr="0073756D">
        <w:t>.</w:t>
      </w:r>
    </w:p>
    <w:p w:rsidR="00632062" w:rsidRPr="0073756D" w:rsidRDefault="00632062">
      <w:pPr>
        <w:pStyle w:val="Definition"/>
        <w:rPr>
          <w:b/>
        </w:rPr>
      </w:pPr>
      <w:r w:rsidRPr="0073756D">
        <w:rPr>
          <w:b/>
          <w:i/>
        </w:rPr>
        <w:t>Income Tax Assessment Act</w:t>
      </w:r>
      <w:r w:rsidRPr="0073756D">
        <w:t xml:space="preserve"> means the </w:t>
      </w:r>
      <w:r w:rsidRPr="0073756D">
        <w:rPr>
          <w:i/>
        </w:rPr>
        <w:t>Income Tax Assessment Act 1997</w:t>
      </w:r>
      <w:r w:rsidRPr="0073756D">
        <w:t>.</w:t>
      </w:r>
    </w:p>
    <w:p w:rsidR="00632062" w:rsidRPr="0073756D" w:rsidRDefault="00632062">
      <w:pPr>
        <w:pStyle w:val="Definition"/>
      </w:pPr>
      <w:r w:rsidRPr="0073756D">
        <w:rPr>
          <w:b/>
          <w:i/>
        </w:rPr>
        <w:t>income year</w:t>
      </w:r>
      <w:r w:rsidRPr="0073756D">
        <w:t xml:space="preserve"> has the same meaning as in the Income Tax Assessment Act.</w:t>
      </w:r>
    </w:p>
    <w:p w:rsidR="00632062" w:rsidRPr="0073756D" w:rsidRDefault="00632062">
      <w:pPr>
        <w:pStyle w:val="Definition"/>
      </w:pPr>
      <w:r w:rsidRPr="0073756D">
        <w:rPr>
          <w:b/>
          <w:i/>
        </w:rPr>
        <w:t>index number</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ineligible homeowner</w:t>
      </w:r>
      <w:r w:rsidRPr="0073756D">
        <w:t xml:space="preserve"> has the same meaning as in the </w:t>
      </w:r>
      <w:r w:rsidRPr="0073756D">
        <w:rPr>
          <w:i/>
        </w:rPr>
        <w:t>Social Security Act 1991</w:t>
      </w:r>
      <w:r w:rsidRPr="0073756D">
        <w:t>.</w:t>
      </w:r>
    </w:p>
    <w:p w:rsidR="00F739A9" w:rsidRPr="0073756D" w:rsidRDefault="00F739A9" w:rsidP="00F739A9">
      <w:pPr>
        <w:pStyle w:val="Definition"/>
      </w:pPr>
      <w:r w:rsidRPr="0073756D">
        <w:rPr>
          <w:b/>
          <w:i/>
        </w:rPr>
        <w:t>interim period</w:t>
      </w:r>
      <w:r w:rsidRPr="0073756D">
        <w:t xml:space="preserve"> has the meaning given by subsection</w:t>
      </w:r>
      <w:r w:rsidR="0073756D">
        <w:t> </w:t>
      </w:r>
      <w:r w:rsidRPr="0073756D">
        <w:t>35L(2).</w:t>
      </w:r>
    </w:p>
    <w:p w:rsidR="00632062" w:rsidRPr="0073756D" w:rsidRDefault="00632062">
      <w:pPr>
        <w:pStyle w:val="Definition"/>
      </w:pPr>
      <w:r w:rsidRPr="0073756D">
        <w:rPr>
          <w:b/>
          <w:i/>
        </w:rPr>
        <w:t>lower income threshold</w:t>
      </w:r>
      <w:r w:rsidRPr="0073756D">
        <w:t xml:space="preserve"> for child care benefit has the meaning given by subclause</w:t>
      </w:r>
      <w:r w:rsidR="0073756D">
        <w:t> </w:t>
      </w:r>
      <w:r w:rsidRPr="0073756D">
        <w:t>6(2) of Schedule</w:t>
      </w:r>
      <w:r w:rsidR="0073756D">
        <w:t> </w:t>
      </w:r>
      <w:r w:rsidRPr="0073756D">
        <w:t>2.</w:t>
      </w:r>
    </w:p>
    <w:p w:rsidR="00632062" w:rsidRPr="0073756D" w:rsidRDefault="00632062">
      <w:pPr>
        <w:pStyle w:val="Definition"/>
      </w:pPr>
      <w:r w:rsidRPr="0073756D">
        <w:rPr>
          <w:b/>
          <w:i/>
        </w:rPr>
        <w:t>maintenance</w:t>
      </w:r>
      <w:r w:rsidRPr="0073756D">
        <w:t xml:space="preserve"> includes child support.</w:t>
      </w:r>
    </w:p>
    <w:p w:rsidR="00632062" w:rsidRPr="0073756D" w:rsidRDefault="00632062">
      <w:pPr>
        <w:pStyle w:val="Definition"/>
      </w:pPr>
      <w:r w:rsidRPr="0073756D">
        <w:rPr>
          <w:b/>
          <w:i/>
        </w:rPr>
        <w:t>maintenance agreement</w:t>
      </w:r>
      <w:r w:rsidRPr="0073756D">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73756D" w:rsidRDefault="00632062">
      <w:pPr>
        <w:pStyle w:val="Definition"/>
      </w:pPr>
      <w:r w:rsidRPr="0073756D">
        <w:rPr>
          <w:b/>
          <w:i/>
        </w:rPr>
        <w:t>maintenance income</w:t>
      </w:r>
      <w:r w:rsidRPr="0073756D">
        <w:t>, in relation to an individual, means:</w:t>
      </w:r>
    </w:p>
    <w:p w:rsidR="00494823" w:rsidRPr="0073756D" w:rsidRDefault="00494823" w:rsidP="00494823">
      <w:pPr>
        <w:pStyle w:val="paragraph"/>
      </w:pPr>
      <w:r w:rsidRPr="0073756D">
        <w:tab/>
        <w:t>(a)</w:t>
      </w:r>
      <w:r w:rsidRPr="0073756D">
        <w:tab/>
        <w:t>child maintenance—any one or more of the following amounts:</w:t>
      </w:r>
    </w:p>
    <w:p w:rsidR="00494823" w:rsidRPr="0073756D" w:rsidRDefault="00494823" w:rsidP="00494823">
      <w:pPr>
        <w:pStyle w:val="paragraphsub"/>
      </w:pPr>
      <w:r w:rsidRPr="0073756D">
        <w:tab/>
        <w:t>(i)</w:t>
      </w:r>
      <w:r w:rsidRPr="0073756D">
        <w:tab/>
        <w:t>if clause</w:t>
      </w:r>
      <w:r w:rsidR="0073756D">
        <w:t> </w:t>
      </w:r>
      <w:r w:rsidRPr="0073756D">
        <w:t>20B of Schedule</w:t>
      </w:r>
      <w:r w:rsidR="0073756D">
        <w:t> </w:t>
      </w:r>
      <w:r w:rsidRPr="0073756D">
        <w:t>1 applies (notional assessments for child support agreements)—the amount worked out under that clause;</w:t>
      </w:r>
    </w:p>
    <w:p w:rsidR="00494823" w:rsidRPr="0073756D" w:rsidRDefault="00494823" w:rsidP="00494823">
      <w:pPr>
        <w:pStyle w:val="paragraphsub"/>
      </w:pPr>
      <w:r w:rsidRPr="0073756D">
        <w:tab/>
        <w:t>(ii)</w:t>
      </w:r>
      <w:r w:rsidRPr="0073756D">
        <w:tab/>
        <w:t>if clause</w:t>
      </w:r>
      <w:r w:rsidR="0073756D">
        <w:t> </w:t>
      </w:r>
      <w:r w:rsidRPr="0073756D">
        <w:t>20C of Schedule</w:t>
      </w:r>
      <w:r w:rsidR="0073756D">
        <w:t> </w:t>
      </w:r>
      <w:r w:rsidRPr="0073756D">
        <w:t>1 applies (lump sum payments)—the amount worked out under that clause;</w:t>
      </w:r>
    </w:p>
    <w:p w:rsidR="004F2AA7" w:rsidRPr="0073756D" w:rsidRDefault="004F2AA7" w:rsidP="004F2AA7">
      <w:pPr>
        <w:pStyle w:val="paragraphsub"/>
      </w:pPr>
      <w:r w:rsidRPr="0073756D">
        <w:tab/>
        <w:t>(iia)</w:t>
      </w:r>
      <w:r w:rsidRPr="0073756D">
        <w:tab/>
        <w:t>if clause</w:t>
      </w:r>
      <w:r w:rsidR="0073756D">
        <w:t> </w:t>
      </w:r>
      <w:r w:rsidRPr="0073756D">
        <w:t>20D of Schedule</w:t>
      </w:r>
      <w:r w:rsidR="0073756D">
        <w:t> </w:t>
      </w:r>
      <w:r w:rsidRPr="0073756D">
        <w:t>1 applies (deemed receipt for administrative assessments privately collected)—the amount worked out under that clause;</w:t>
      </w:r>
    </w:p>
    <w:p w:rsidR="00494823" w:rsidRPr="0073756D" w:rsidRDefault="00494823" w:rsidP="00494823">
      <w:pPr>
        <w:pStyle w:val="paragraphsub"/>
      </w:pPr>
      <w:r w:rsidRPr="0073756D">
        <w:tab/>
        <w:t>(iii)</w:t>
      </w:r>
      <w:r w:rsidRPr="0073756D">
        <w:tab/>
        <w:t xml:space="preserve">otherwise—the amount of a payment or the value of a benefit that is received by the individual for the maintenance of an FTB child of the individual and is received from </w:t>
      </w:r>
      <w:r w:rsidR="006465F2" w:rsidRPr="0073756D">
        <w:t>a parent or relationship parent of the child, or the former partner of a parent or relationship parent of the child</w:t>
      </w:r>
      <w:r w:rsidRPr="0073756D">
        <w:t>; or</w:t>
      </w:r>
    </w:p>
    <w:p w:rsidR="00632062" w:rsidRPr="0073756D" w:rsidRDefault="00632062">
      <w:pPr>
        <w:pStyle w:val="paragraph"/>
      </w:pPr>
      <w:r w:rsidRPr="0073756D">
        <w:tab/>
        <w:t>(b)</w:t>
      </w:r>
      <w:r w:rsidRPr="0073756D">
        <w:tab/>
        <w:t xml:space="preserve">partner maintenance—that is, the amount of a payment or the value of a benefit that is received by the individual for the individual’s own maintenance and is received from the </w:t>
      </w:r>
      <w:r w:rsidR="006465F2" w:rsidRPr="0073756D">
        <w:t>individual’s former partner</w:t>
      </w:r>
      <w:r w:rsidRPr="0073756D">
        <w:t>; or</w:t>
      </w:r>
    </w:p>
    <w:p w:rsidR="00632062" w:rsidRPr="0073756D" w:rsidRDefault="00632062">
      <w:pPr>
        <w:pStyle w:val="paragraph"/>
      </w:pPr>
      <w:r w:rsidRPr="0073756D">
        <w:tab/>
        <w:t>(c)</w:t>
      </w:r>
      <w:r w:rsidRPr="0073756D">
        <w:tab/>
        <w:t>direct child maintenance—that is, the amount of a payment or the value of a benefit that is received by an FTB child of the individual for the child’s own maintenance and is received from:</w:t>
      </w:r>
    </w:p>
    <w:p w:rsidR="006465F2" w:rsidRPr="0073756D" w:rsidRDefault="006465F2" w:rsidP="006465F2">
      <w:pPr>
        <w:pStyle w:val="paragraphsub"/>
      </w:pPr>
      <w:r w:rsidRPr="0073756D">
        <w:tab/>
        <w:t>(i)</w:t>
      </w:r>
      <w:r w:rsidRPr="0073756D">
        <w:tab/>
        <w:t>a parent or relationship parent of the child; or</w:t>
      </w:r>
    </w:p>
    <w:p w:rsidR="006465F2" w:rsidRPr="0073756D" w:rsidRDefault="006465F2" w:rsidP="006465F2">
      <w:pPr>
        <w:pStyle w:val="paragraphsub"/>
      </w:pPr>
      <w:r w:rsidRPr="0073756D">
        <w:tab/>
        <w:t>(ii)</w:t>
      </w:r>
      <w:r w:rsidRPr="0073756D">
        <w:tab/>
        <w:t>the former partner of a parent or relationship parent of the child;</w:t>
      </w:r>
    </w:p>
    <w:p w:rsidR="00632062" w:rsidRPr="0073756D" w:rsidRDefault="00632062">
      <w:pPr>
        <w:pStyle w:val="subsection2"/>
      </w:pPr>
      <w:r w:rsidRPr="0073756D">
        <w:t>but does not include disability expenses maintenance.</w:t>
      </w:r>
    </w:p>
    <w:p w:rsidR="00CD5649" w:rsidRPr="0073756D" w:rsidRDefault="00CD5649" w:rsidP="00CD5649">
      <w:pPr>
        <w:pStyle w:val="notetext"/>
      </w:pPr>
      <w:r w:rsidRPr="0073756D">
        <w:t>Note:</w:t>
      </w:r>
      <w:r w:rsidRPr="0073756D">
        <w:tab/>
        <w:t>This definition is affected by section</w:t>
      </w:r>
      <w:r w:rsidR="0073756D">
        <w:t> </w:t>
      </w:r>
      <w:r w:rsidRPr="0073756D">
        <w:t>19.</w:t>
      </w:r>
    </w:p>
    <w:p w:rsidR="002E5B37" w:rsidRPr="0073756D" w:rsidRDefault="002E5B37" w:rsidP="002E5B37">
      <w:pPr>
        <w:pStyle w:val="Definition"/>
      </w:pPr>
      <w:r w:rsidRPr="0073756D">
        <w:rPr>
          <w:b/>
          <w:i/>
        </w:rPr>
        <w:t>maintenance income credit balance</w:t>
      </w:r>
      <w:r w:rsidRPr="0073756D">
        <w:t xml:space="preserve"> has the meaning given by clause</w:t>
      </w:r>
      <w:r w:rsidR="0073756D">
        <w:t> </w:t>
      </w:r>
      <w:r w:rsidRPr="0073756D">
        <w:t>24A of Schedule</w:t>
      </w:r>
      <w:r w:rsidR="0073756D">
        <w:t> </w:t>
      </w:r>
      <w:r w:rsidRPr="0073756D">
        <w:t>1.</w:t>
      </w:r>
    </w:p>
    <w:p w:rsidR="00632062" w:rsidRPr="0073756D" w:rsidRDefault="00632062">
      <w:pPr>
        <w:pStyle w:val="Definition"/>
      </w:pPr>
      <w:r w:rsidRPr="0073756D">
        <w:rPr>
          <w:b/>
          <w:i/>
        </w:rPr>
        <w:t>medical practitioner</w:t>
      </w:r>
      <w:r w:rsidRPr="0073756D">
        <w:t xml:space="preserve"> means a person registered or licensed as a medical practitioner under a State or Territory law that provides for the registration or licensing of medical practitioners.</w:t>
      </w:r>
    </w:p>
    <w:p w:rsidR="00632062" w:rsidRPr="0073756D" w:rsidRDefault="00632062">
      <w:pPr>
        <w:pStyle w:val="Definition"/>
      </w:pPr>
      <w:r w:rsidRPr="0073756D">
        <w:rPr>
          <w:b/>
          <w:i/>
        </w:rPr>
        <w:t>meets the immunisation requirements</w:t>
      </w:r>
      <w:r w:rsidRPr="0073756D">
        <w:t xml:space="preserve"> has the meaning given by section</w:t>
      </w:r>
      <w:r w:rsidR="0073756D">
        <w:t> </w:t>
      </w:r>
      <w:r w:rsidRPr="0073756D">
        <w:t>6.</w:t>
      </w:r>
    </w:p>
    <w:p w:rsidR="00632062" w:rsidRPr="0073756D" w:rsidRDefault="00632062">
      <w:pPr>
        <w:pStyle w:val="Definition"/>
      </w:pPr>
      <w:r w:rsidRPr="0073756D">
        <w:rPr>
          <w:b/>
          <w:i/>
        </w:rPr>
        <w:t>member of a couple</w:t>
      </w:r>
      <w:r w:rsidRPr="0073756D">
        <w:t xml:space="preserve"> has the same meaning as in the </w:t>
      </w:r>
      <w:r w:rsidRPr="0073756D">
        <w:rPr>
          <w:i/>
        </w:rPr>
        <w:t>Social Security Act 1991</w:t>
      </w:r>
      <w:r w:rsidRPr="0073756D">
        <w:t>.</w:t>
      </w:r>
    </w:p>
    <w:p w:rsidR="00C55372" w:rsidRPr="0073756D" w:rsidRDefault="00C55372" w:rsidP="00C55372">
      <w:pPr>
        <w:pStyle w:val="Definition"/>
      </w:pPr>
      <w:r w:rsidRPr="0073756D">
        <w:rPr>
          <w:b/>
          <w:i/>
        </w:rPr>
        <w:t>member of the same couple</w:t>
      </w:r>
      <w:r w:rsidRPr="0073756D">
        <w:t xml:space="preserve"> has the same meaning as </w:t>
      </w:r>
      <w:r w:rsidRPr="0073756D">
        <w:rPr>
          <w:b/>
          <w:i/>
        </w:rPr>
        <w:t>member of a couple</w:t>
      </w:r>
      <w:r w:rsidRPr="0073756D">
        <w:t xml:space="preserve"> has.</w:t>
      </w:r>
    </w:p>
    <w:p w:rsidR="005B1C9D" w:rsidRPr="0073756D" w:rsidRDefault="005B1C9D" w:rsidP="005B1C9D">
      <w:pPr>
        <w:pStyle w:val="Definition"/>
      </w:pPr>
      <w:r w:rsidRPr="0073756D">
        <w:rPr>
          <w:b/>
          <w:i/>
        </w:rPr>
        <w:t>Military Rehabilitation and Compensation Act Education and Training Scheme</w:t>
      </w:r>
      <w:r w:rsidRPr="0073756D">
        <w:t xml:space="preserve"> means the scheme determined under section</w:t>
      </w:r>
      <w:r w:rsidR="0073756D">
        <w:t> </w:t>
      </w:r>
      <w:r w:rsidRPr="0073756D">
        <w:t xml:space="preserve">258 of the </w:t>
      </w:r>
      <w:r w:rsidRPr="0073756D">
        <w:rPr>
          <w:i/>
        </w:rPr>
        <w:t>Military Rehabilitation and Compensation Act 2004</w:t>
      </w:r>
      <w:r w:rsidRPr="0073756D">
        <w:t xml:space="preserve"> (as the scheme is in force at the commencement of this definition).</w:t>
      </w:r>
    </w:p>
    <w:p w:rsidR="0045484A" w:rsidRPr="0073756D" w:rsidRDefault="0045484A" w:rsidP="0045484A">
      <w:pPr>
        <w:pStyle w:val="Definition"/>
      </w:pPr>
      <w:r w:rsidRPr="0073756D">
        <w:rPr>
          <w:b/>
          <w:i/>
        </w:rPr>
        <w:t>non</w:t>
      </w:r>
      <w:r w:rsidR="0073756D">
        <w:rPr>
          <w:b/>
          <w:i/>
        </w:rPr>
        <w:noBreakHyphen/>
      </w:r>
      <w:r w:rsidRPr="0073756D">
        <w:rPr>
          <w:b/>
          <w:i/>
        </w:rPr>
        <w:t>standard hours family day care</w:t>
      </w:r>
      <w:r w:rsidRPr="0073756D">
        <w:t xml:space="preserve"> means hours of care provided by an approved family day care service at times that are identified by the service in accordance with eligibility rules applicable to the service under paragraph</w:t>
      </w:r>
      <w:r w:rsidR="0073756D">
        <w:t> </w:t>
      </w:r>
      <w:r w:rsidRPr="0073756D">
        <w:t>205(1)(b) of the Family Assistance Administration Act as the service’s non</w:t>
      </w:r>
      <w:r w:rsidR="0073756D">
        <w:noBreakHyphen/>
      </w:r>
      <w:r w:rsidRPr="0073756D">
        <w:t>standard hours of care.</w:t>
      </w:r>
    </w:p>
    <w:p w:rsidR="00837BEC" w:rsidRPr="0073756D" w:rsidRDefault="00837BEC" w:rsidP="00837BEC">
      <w:pPr>
        <w:pStyle w:val="Definition"/>
      </w:pPr>
      <w:r w:rsidRPr="0073756D">
        <w:rPr>
          <w:b/>
          <w:i/>
        </w:rPr>
        <w:t>non</w:t>
      </w:r>
      <w:r w:rsidR="0073756D">
        <w:rPr>
          <w:b/>
          <w:i/>
        </w:rPr>
        <w:noBreakHyphen/>
      </w:r>
      <w:r w:rsidRPr="0073756D">
        <w:rPr>
          <w:b/>
          <w:i/>
        </w:rPr>
        <w:t>standard hours in</w:t>
      </w:r>
      <w:r w:rsidR="0073756D">
        <w:rPr>
          <w:b/>
          <w:i/>
        </w:rPr>
        <w:noBreakHyphen/>
      </w:r>
      <w:r w:rsidRPr="0073756D">
        <w:rPr>
          <w:b/>
          <w:i/>
        </w:rPr>
        <w:t>home care</w:t>
      </w:r>
      <w:r w:rsidRPr="0073756D">
        <w:t xml:space="preserve"> means hours of care provided by an approved in</w:t>
      </w:r>
      <w:r w:rsidR="0073756D">
        <w:noBreakHyphen/>
      </w:r>
      <w:r w:rsidRPr="0073756D">
        <w:t>home care service at times that are identified by the service in accordance with eligibility rules applicable to the service under paragraph</w:t>
      </w:r>
      <w:r w:rsidR="0073756D">
        <w:t> </w:t>
      </w:r>
      <w:r w:rsidRPr="0073756D">
        <w:t>205(1)(b) of the Family Assistance Administration Act as the service’s non</w:t>
      </w:r>
      <w:r w:rsidR="0073756D">
        <w:noBreakHyphen/>
      </w:r>
      <w:r w:rsidRPr="0073756D">
        <w:t>standard hours of care.</w:t>
      </w:r>
    </w:p>
    <w:p w:rsidR="00B21902" w:rsidRPr="0073756D" w:rsidRDefault="00B21902" w:rsidP="00B21902">
      <w:pPr>
        <w:pStyle w:val="Definition"/>
      </w:pPr>
      <w:r w:rsidRPr="0073756D">
        <w:rPr>
          <w:b/>
          <w:i/>
        </w:rPr>
        <w:t>notional assessment</w:t>
      </w:r>
      <w:r w:rsidRPr="0073756D">
        <w:t xml:space="preserve"> has the meaning given by section</w:t>
      </w:r>
      <w:r w:rsidR="0073756D">
        <w:t> </w:t>
      </w:r>
      <w:r w:rsidRPr="0073756D">
        <w:t xml:space="preserve">146E of the </w:t>
      </w:r>
      <w:r w:rsidRPr="0073756D">
        <w:rPr>
          <w:i/>
        </w:rPr>
        <w:t>Child Support (Assessment) Act 1989</w:t>
      </w:r>
      <w:r w:rsidRPr="0073756D">
        <w:t>.</w:t>
      </w:r>
    </w:p>
    <w:p w:rsidR="00C221E1" w:rsidRPr="0073756D" w:rsidRDefault="00C221E1" w:rsidP="00C221E1">
      <w:pPr>
        <w:pStyle w:val="Definition"/>
      </w:pPr>
      <w:r w:rsidRPr="0073756D">
        <w:rPr>
          <w:b/>
          <w:i/>
        </w:rPr>
        <w:t>one</w:t>
      </w:r>
      <w:r w:rsidR="0073756D">
        <w:rPr>
          <w:b/>
          <w:i/>
        </w:rPr>
        <w:noBreakHyphen/>
      </w:r>
      <w:r w:rsidRPr="0073756D">
        <w:rPr>
          <w:b/>
          <w:i/>
        </w:rPr>
        <w:t>off payment to families</w:t>
      </w:r>
      <w:r w:rsidRPr="0073756D">
        <w:t xml:space="preserve"> means a payment to which an individual is entitled under section</w:t>
      </w:r>
      <w:r w:rsidR="0073756D">
        <w:t> </w:t>
      </w:r>
      <w:r w:rsidRPr="0073756D">
        <w:t>86.</w:t>
      </w:r>
    </w:p>
    <w:p w:rsidR="0038206E" w:rsidRPr="0073756D" w:rsidRDefault="0038206E" w:rsidP="0038206E">
      <w:pPr>
        <w:pStyle w:val="Definition"/>
      </w:pPr>
      <w:r w:rsidRPr="0073756D">
        <w:rPr>
          <w:b/>
          <w:i/>
        </w:rPr>
        <w:t>paid work</w:t>
      </w:r>
      <w:r w:rsidRPr="0073756D">
        <w:t xml:space="preserve"> (other than in paragraph</w:t>
      </w:r>
      <w:r w:rsidR="0073756D">
        <w:t> </w:t>
      </w:r>
      <w:r w:rsidRPr="0073756D">
        <w:t>15(1)(a)</w:t>
      </w:r>
      <w:r w:rsidR="00981138" w:rsidRPr="0073756D">
        <w:t xml:space="preserve"> or section</w:t>
      </w:r>
      <w:r w:rsidR="0073756D">
        <w:t> </w:t>
      </w:r>
      <w:r w:rsidR="00981138" w:rsidRPr="0073756D">
        <w:t>17A</w:t>
      </w:r>
      <w:r w:rsidRPr="0073756D">
        <w:t>) has the meaning given by section</w:t>
      </w:r>
      <w:r w:rsidR="0073756D">
        <w:t> </w:t>
      </w:r>
      <w:r w:rsidRPr="0073756D">
        <w:t>3B.</w:t>
      </w:r>
    </w:p>
    <w:p w:rsidR="002E3B56" w:rsidRPr="0073756D" w:rsidRDefault="002E3B56" w:rsidP="002E3B56">
      <w:pPr>
        <w:pStyle w:val="Definition"/>
      </w:pPr>
      <w:r w:rsidRPr="0073756D">
        <w:rPr>
          <w:b/>
          <w:i/>
        </w:rPr>
        <w:t>parenting plan</w:t>
      </w:r>
      <w:r w:rsidRPr="0073756D">
        <w:t xml:space="preserve"> has the meaning given by the </w:t>
      </w:r>
      <w:r w:rsidRPr="0073756D">
        <w:rPr>
          <w:i/>
        </w:rPr>
        <w:t>Family Law Act 1975</w:t>
      </w:r>
      <w:r w:rsidRPr="0073756D">
        <w:t>.</w:t>
      </w:r>
    </w:p>
    <w:p w:rsidR="00632062" w:rsidRPr="0073756D" w:rsidRDefault="00632062">
      <w:pPr>
        <w:pStyle w:val="Definition"/>
      </w:pPr>
      <w:r w:rsidRPr="0073756D">
        <w:rPr>
          <w:b/>
          <w:i/>
        </w:rPr>
        <w:t>partner</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partnered (partner in gaol)</w:t>
      </w:r>
      <w:r w:rsidRPr="0073756D">
        <w:t xml:space="preserve"> has the same meaning as in the </w:t>
      </w:r>
      <w:r w:rsidRPr="0073756D">
        <w:rPr>
          <w:i/>
        </w:rPr>
        <w:t>Social Security Act 1991</w:t>
      </w:r>
      <w:r w:rsidRPr="0073756D">
        <w:t>.</w:t>
      </w:r>
    </w:p>
    <w:p w:rsidR="00632062" w:rsidRPr="0073756D" w:rsidRDefault="00632062" w:rsidP="006D1E8C">
      <w:pPr>
        <w:pStyle w:val="Definition"/>
        <w:keepNext/>
        <w:keepLines/>
      </w:pPr>
      <w:r w:rsidRPr="0073756D">
        <w:rPr>
          <w:b/>
          <w:i/>
        </w:rPr>
        <w:t>part</w:t>
      </w:r>
      <w:r w:rsidR="0073756D">
        <w:rPr>
          <w:b/>
          <w:i/>
        </w:rPr>
        <w:noBreakHyphen/>
      </w:r>
      <w:r w:rsidRPr="0073756D">
        <w:rPr>
          <w:b/>
          <w:i/>
        </w:rPr>
        <w:t>time family day care</w:t>
      </w:r>
      <w:r w:rsidRPr="0073756D">
        <w:t xml:space="preserve"> means standard hours family day care provided by an approved family day care service for a child in a week during which the service provides a total of less than 50 hours of standard hours family day care for the child.</w:t>
      </w:r>
    </w:p>
    <w:p w:rsidR="00632062" w:rsidRPr="0073756D" w:rsidRDefault="00632062">
      <w:pPr>
        <w:pStyle w:val="Definition"/>
      </w:pPr>
      <w:r w:rsidRPr="0073756D">
        <w:rPr>
          <w:b/>
          <w:i/>
        </w:rPr>
        <w:t>part</w:t>
      </w:r>
      <w:r w:rsidR="0073756D">
        <w:rPr>
          <w:b/>
          <w:i/>
        </w:rPr>
        <w:noBreakHyphen/>
      </w:r>
      <w:r w:rsidRPr="0073756D">
        <w:rPr>
          <w:b/>
          <w:i/>
        </w:rPr>
        <w:t>time in</w:t>
      </w:r>
      <w:r w:rsidR="0073756D">
        <w:rPr>
          <w:b/>
          <w:i/>
        </w:rPr>
        <w:noBreakHyphen/>
      </w:r>
      <w:r w:rsidRPr="0073756D">
        <w:rPr>
          <w:b/>
          <w:i/>
        </w:rPr>
        <w:t>home care</w:t>
      </w:r>
      <w:r w:rsidRPr="0073756D">
        <w:t xml:space="preserve"> means standard hours in</w:t>
      </w:r>
      <w:r w:rsidR="0073756D">
        <w:noBreakHyphen/>
      </w:r>
      <w:r w:rsidRPr="0073756D">
        <w:t>home care provided by an in</w:t>
      </w:r>
      <w:r w:rsidR="0073756D">
        <w:noBreakHyphen/>
      </w:r>
      <w:r w:rsidRPr="0073756D">
        <w:t>home care service for a child in a week during which the service provides a total of less than 50 hours of standard hours in</w:t>
      </w:r>
      <w:r w:rsidR="0073756D">
        <w:noBreakHyphen/>
      </w:r>
      <w:r w:rsidRPr="0073756D">
        <w:t>home care for the child.</w:t>
      </w:r>
    </w:p>
    <w:p w:rsidR="0038206E" w:rsidRPr="0073756D" w:rsidRDefault="0038206E" w:rsidP="0038206E">
      <w:pPr>
        <w:pStyle w:val="Definition"/>
      </w:pPr>
      <w:r w:rsidRPr="0073756D">
        <w:rPr>
          <w:b/>
          <w:i/>
        </w:rPr>
        <w:t>passive employment income</w:t>
      </w:r>
      <w:r w:rsidRPr="0073756D">
        <w:t xml:space="preserve"> of an individual, in respect of a period, means:</w:t>
      </w:r>
    </w:p>
    <w:p w:rsidR="0038206E" w:rsidRPr="0073756D" w:rsidRDefault="0038206E" w:rsidP="0038206E">
      <w:pPr>
        <w:pStyle w:val="paragraph"/>
      </w:pPr>
      <w:r w:rsidRPr="0073756D">
        <w:tab/>
        <w:t>(a)</w:t>
      </w:r>
      <w:r w:rsidRPr="0073756D">
        <w:tab/>
        <w:t>income that is earned by the individual in respect of the period as a result of the individual being on paid leave for the period; or</w:t>
      </w:r>
    </w:p>
    <w:p w:rsidR="0038206E" w:rsidRPr="0073756D" w:rsidRDefault="0038206E" w:rsidP="0038206E">
      <w:pPr>
        <w:pStyle w:val="paragraph"/>
      </w:pPr>
      <w:r w:rsidRPr="0073756D">
        <w:tab/>
        <w:t>(b)</w:t>
      </w:r>
      <w:r w:rsidRPr="0073756D">
        <w:tab/>
        <w:t>a payment of compensation, or a payment under an insurance scheme, in respect of the individual’s inability to earn, derive or receive income from paid work during the period; or</w:t>
      </w:r>
    </w:p>
    <w:p w:rsidR="0038206E" w:rsidRPr="0073756D" w:rsidRDefault="0038206E" w:rsidP="0038206E">
      <w:pPr>
        <w:pStyle w:val="paragraph"/>
      </w:pPr>
      <w:r w:rsidRPr="0073756D">
        <w:tab/>
        <w:t>(c)</w:t>
      </w:r>
      <w:r w:rsidRPr="0073756D">
        <w:tab/>
        <w:t>if the individual stops paid work as a self</w:t>
      </w:r>
      <w:r w:rsidR="0073756D">
        <w:noBreakHyphen/>
      </w:r>
      <w:r w:rsidRPr="0073756D">
        <w:t>employed individual—income that is derived by the individual in respect of the period from an interest, or from investments, held in connection with the individual’s previous self</w:t>
      </w:r>
      <w:r w:rsidR="0073756D">
        <w:noBreakHyphen/>
      </w:r>
      <w:r w:rsidRPr="0073756D">
        <w:t>employment.</w:t>
      </w:r>
    </w:p>
    <w:p w:rsidR="00632062" w:rsidRPr="0073756D" w:rsidRDefault="00632062">
      <w:pPr>
        <w:pStyle w:val="Definition"/>
      </w:pPr>
      <w:r w:rsidRPr="0073756D">
        <w:rPr>
          <w:b/>
          <w:i/>
        </w:rPr>
        <w:t>payment or benefit received from an individual</w:t>
      </w:r>
      <w:r w:rsidRPr="0073756D">
        <w:t xml:space="preserve"> has a meaning affected by paragraph</w:t>
      </w:r>
      <w:r w:rsidR="0073756D">
        <w:t> </w:t>
      </w:r>
      <w:r w:rsidRPr="0073756D">
        <w:t>19(2)(c).</w:t>
      </w:r>
    </w:p>
    <w:p w:rsidR="00F739A9" w:rsidRPr="0073756D" w:rsidRDefault="00F739A9" w:rsidP="00F739A9">
      <w:pPr>
        <w:pStyle w:val="Definition"/>
      </w:pPr>
      <w:r w:rsidRPr="0073756D">
        <w:rPr>
          <w:b/>
          <w:i/>
        </w:rPr>
        <w:t>percentage of care</w:t>
      </w:r>
      <w:r w:rsidRPr="0073756D">
        <w:t>, in relation to an individual who cares for a child, means the individual’s percentage of care for the child that is determined by the Secretary under Subdivision D of Division</w:t>
      </w:r>
      <w:r w:rsidR="0073756D">
        <w:t> </w:t>
      </w:r>
      <w:r w:rsidRPr="0073756D">
        <w:t>1 of Part</w:t>
      </w:r>
      <w:r w:rsidR="0073756D">
        <w:t> </w:t>
      </w:r>
      <w:r w:rsidRPr="0073756D">
        <w:t>3.</w:t>
      </w:r>
    </w:p>
    <w:p w:rsidR="00F739A9" w:rsidRPr="0073756D" w:rsidRDefault="00F739A9" w:rsidP="00F739A9">
      <w:pPr>
        <w:pStyle w:val="Definition"/>
      </w:pPr>
      <w:r w:rsidRPr="0073756D">
        <w:rPr>
          <w:b/>
          <w:i/>
        </w:rPr>
        <w:t>percentage range</w:t>
      </w:r>
      <w:r w:rsidRPr="0073756D">
        <w:t xml:space="preserve"> has the meaning given by subsection</w:t>
      </w:r>
      <w:r w:rsidR="0073756D">
        <w:t> </w:t>
      </w:r>
      <w:r w:rsidRPr="0073756D">
        <w:t>35P(2).</w:t>
      </w:r>
    </w:p>
    <w:p w:rsidR="00CB17EA" w:rsidRPr="0073756D" w:rsidRDefault="00CB17EA" w:rsidP="00CB17EA">
      <w:pPr>
        <w:pStyle w:val="Definition"/>
      </w:pPr>
      <w:r w:rsidRPr="0073756D">
        <w:rPr>
          <w:b/>
          <w:i/>
        </w:rPr>
        <w:t>PPL period</w:t>
      </w:r>
      <w:r w:rsidRPr="0073756D">
        <w:t xml:space="preserve"> has the same meaning as in the </w:t>
      </w:r>
      <w:r w:rsidRPr="0073756D">
        <w:rPr>
          <w:i/>
        </w:rPr>
        <w:t>Paid Parental Leave Act 2010</w:t>
      </w:r>
      <w:r w:rsidRPr="0073756D">
        <w:t>.</w:t>
      </w:r>
    </w:p>
    <w:p w:rsidR="00632062" w:rsidRPr="0073756D" w:rsidRDefault="00632062">
      <w:pPr>
        <w:pStyle w:val="Definition"/>
      </w:pPr>
      <w:r w:rsidRPr="0073756D">
        <w:rPr>
          <w:b/>
          <w:i/>
        </w:rPr>
        <w:t>prescribed educational scheme</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principal home</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received from</w:t>
      </w:r>
      <w:r w:rsidRPr="0073756D">
        <w:t xml:space="preserve"> has a meaning affected by paragraph</w:t>
      </w:r>
      <w:r w:rsidR="0073756D">
        <w:t> </w:t>
      </w:r>
      <w:r w:rsidRPr="0073756D">
        <w:t>19(2)(a).</w:t>
      </w:r>
    </w:p>
    <w:p w:rsidR="005D1B46" w:rsidRPr="0073756D" w:rsidRDefault="005D1B46" w:rsidP="00977E1E">
      <w:pPr>
        <w:pStyle w:val="Definition"/>
        <w:keepNext/>
      </w:pPr>
      <w:r w:rsidRPr="0073756D">
        <w:rPr>
          <w:b/>
          <w:i/>
        </w:rPr>
        <w:t>receiving</w:t>
      </w:r>
      <w:r w:rsidRPr="0073756D">
        <w:t>:</w:t>
      </w:r>
    </w:p>
    <w:p w:rsidR="005D1B46" w:rsidRPr="0073756D" w:rsidRDefault="005D1B46" w:rsidP="005D1B46">
      <w:pPr>
        <w:pStyle w:val="paragraph"/>
      </w:pPr>
      <w:r w:rsidRPr="0073756D">
        <w:tab/>
        <w:t>(a)</w:t>
      </w:r>
      <w:r w:rsidRPr="0073756D">
        <w:tab/>
        <w:t>in relation to a social security payment—has the same meaning as in subsections</w:t>
      </w:r>
      <w:r w:rsidR="0073756D">
        <w:t> </w:t>
      </w:r>
      <w:r w:rsidR="00F8525B" w:rsidRPr="0073756D">
        <w:t>23(1D),</w:t>
      </w:r>
      <w:r w:rsidRPr="0073756D">
        <w:t xml:space="preserve"> 23(2) and (4) of the </w:t>
      </w:r>
      <w:r w:rsidRPr="0073756D">
        <w:rPr>
          <w:i/>
        </w:rPr>
        <w:t>Social Security Act 1991</w:t>
      </w:r>
      <w:r w:rsidRPr="0073756D">
        <w:t>; and</w:t>
      </w:r>
    </w:p>
    <w:p w:rsidR="003B6900" w:rsidRPr="0073756D" w:rsidRDefault="003B6900" w:rsidP="003B6900">
      <w:pPr>
        <w:pStyle w:val="paragraph"/>
      </w:pPr>
      <w:r w:rsidRPr="0073756D">
        <w:tab/>
        <w:t>(b)</w:t>
      </w:r>
      <w:r w:rsidRPr="0073756D">
        <w:tab/>
        <w:t>for the purpose of construing references to a person receiving a social security pension or social security benefit that are references in sections</w:t>
      </w:r>
      <w:r w:rsidR="0073756D">
        <w:t> </w:t>
      </w:r>
      <w:r w:rsidR="008D7D8C" w:rsidRPr="0073756D">
        <w:t>32AI,</w:t>
      </w:r>
      <w:r w:rsidR="00255942" w:rsidRPr="0073756D">
        <w:t xml:space="preserve"> </w:t>
      </w:r>
      <w:r w:rsidRPr="0073756D">
        <w:t>50S and 50T of the Family Assistance Administration Act</w:t>
      </w:r>
      <w:r w:rsidR="00D44062" w:rsidRPr="0073756D">
        <w:t>, section</w:t>
      </w:r>
      <w:r w:rsidR="0073756D">
        <w:t> </w:t>
      </w:r>
      <w:r w:rsidR="00D44062" w:rsidRPr="0073756D">
        <w:t xml:space="preserve">61A of this Act </w:t>
      </w:r>
      <w:r w:rsidRPr="0073756D">
        <w:t>and clauses</w:t>
      </w:r>
      <w:r w:rsidR="0073756D">
        <w:t> </w:t>
      </w:r>
      <w:r w:rsidRPr="0073756D">
        <w:t>1</w:t>
      </w:r>
      <w:r w:rsidR="006465F2" w:rsidRPr="0073756D">
        <w:t>, 28B</w:t>
      </w:r>
      <w:r w:rsidRPr="0073756D">
        <w:t xml:space="preserve"> </w:t>
      </w:r>
      <w:r w:rsidR="004B4768" w:rsidRPr="0073756D">
        <w:t>and 38L</w:t>
      </w:r>
      <w:r w:rsidRPr="0073756D">
        <w:t xml:space="preserve"> of Schedule</w:t>
      </w:r>
      <w:r w:rsidR="0073756D">
        <w:t> </w:t>
      </w:r>
      <w:r w:rsidRPr="0073756D">
        <w:t>1, and in clause</w:t>
      </w:r>
      <w:r w:rsidR="0073756D">
        <w:t> </w:t>
      </w:r>
      <w:r w:rsidRPr="0073756D">
        <w:t>7 of Schedule</w:t>
      </w:r>
      <w:r w:rsidR="0073756D">
        <w:t> </w:t>
      </w:r>
      <w:r w:rsidRPr="0073756D">
        <w:t>2, to this Act:</w:t>
      </w:r>
    </w:p>
    <w:p w:rsidR="003B6900" w:rsidRPr="0073756D" w:rsidRDefault="003B6900" w:rsidP="003B6900">
      <w:pPr>
        <w:pStyle w:val="paragraphsub"/>
      </w:pPr>
      <w:r w:rsidRPr="0073756D">
        <w:tab/>
        <w:t>(i)</w:t>
      </w:r>
      <w:r w:rsidRPr="0073756D">
        <w:tab/>
        <w:t>is taken to include the meaning provided in subsection</w:t>
      </w:r>
      <w:r w:rsidR="0073756D">
        <w:t> </w:t>
      </w:r>
      <w:r w:rsidRPr="0073756D">
        <w:t xml:space="preserve">23(4A) of the </w:t>
      </w:r>
      <w:r w:rsidRPr="0073756D">
        <w:rPr>
          <w:i/>
        </w:rPr>
        <w:t>Social Security Act 1991</w:t>
      </w:r>
      <w:r w:rsidRPr="0073756D">
        <w:t xml:space="preserve"> as if those </w:t>
      </w:r>
      <w:r w:rsidR="00D44062" w:rsidRPr="0073756D">
        <w:t xml:space="preserve">sections and </w:t>
      </w:r>
      <w:r w:rsidRPr="0073756D">
        <w:t>clauses were specified in provisions of that Act referred to in subsection</w:t>
      </w:r>
      <w:r w:rsidR="0073756D">
        <w:t> </w:t>
      </w:r>
      <w:r w:rsidRPr="0073756D">
        <w:t>23(4AA) of that Act; and</w:t>
      </w:r>
    </w:p>
    <w:p w:rsidR="003B6900" w:rsidRPr="0073756D" w:rsidRDefault="003B6900" w:rsidP="003B6900">
      <w:pPr>
        <w:pStyle w:val="paragraphsub"/>
      </w:pPr>
      <w:r w:rsidRPr="0073756D">
        <w:tab/>
        <w:t>(ii)</w:t>
      </w:r>
      <w:r w:rsidRPr="0073756D">
        <w:tab/>
        <w:t xml:space="preserve">subject to </w:t>
      </w:r>
      <w:r w:rsidR="0073756D">
        <w:t>subsection (</w:t>
      </w:r>
      <w:r w:rsidRPr="0073756D">
        <w:t>8) of this section, is taken to include a reference to a person being prevented from receiving a social security pension or social security benefit because of the application of a compliance penalty period</w:t>
      </w:r>
      <w:r w:rsidR="00F71C4D" w:rsidRPr="0073756D">
        <w:t>; and</w:t>
      </w:r>
    </w:p>
    <w:p w:rsidR="00F71C4D" w:rsidRPr="0073756D" w:rsidRDefault="00F71C4D" w:rsidP="00F71C4D">
      <w:pPr>
        <w:pStyle w:val="paragraph"/>
      </w:pPr>
      <w:r w:rsidRPr="0073756D">
        <w:tab/>
        <w:t>(c)</w:t>
      </w:r>
      <w:r w:rsidRPr="0073756D">
        <w:tab/>
        <w:t>in relation to a social security pension, a social security benefit, a service pension or income support supplement—has a meaning affected by section</w:t>
      </w:r>
      <w:r w:rsidR="0073756D">
        <w:t> </w:t>
      </w:r>
      <w:r w:rsidRPr="0073756D">
        <w:t>3AA (which deals with the suspension of payments under Part</w:t>
      </w:r>
      <w:r w:rsidR="0073756D">
        <w:t> </w:t>
      </w:r>
      <w:r w:rsidRPr="0073756D">
        <w:t xml:space="preserve">3C (schooling requirements) of the </w:t>
      </w:r>
      <w:r w:rsidRPr="0073756D">
        <w:rPr>
          <w:i/>
        </w:rPr>
        <w:t>Social Security (Administration) Act 1999</w:t>
      </w:r>
      <w:r w:rsidRPr="0073756D">
        <w:t>).</w:t>
      </w:r>
    </w:p>
    <w:p w:rsidR="00371F6E" w:rsidRPr="0073756D" w:rsidRDefault="00371F6E" w:rsidP="00371F6E">
      <w:pPr>
        <w:pStyle w:val="Definition"/>
      </w:pPr>
      <w:r w:rsidRPr="0073756D">
        <w:rPr>
          <w:b/>
          <w:i/>
        </w:rPr>
        <w:t>recognised immunisation provider</w:t>
      </w:r>
      <w:r w:rsidRPr="0073756D">
        <w:t xml:space="preserve"> has the same meaning as </w:t>
      </w:r>
      <w:r w:rsidRPr="0073756D">
        <w:rPr>
          <w:b/>
          <w:i/>
        </w:rPr>
        <w:t>recognised vaccination provider</w:t>
      </w:r>
      <w:r w:rsidRPr="0073756D">
        <w:t xml:space="preserve"> in the </w:t>
      </w:r>
      <w:r w:rsidRPr="0073756D">
        <w:rPr>
          <w:i/>
        </w:rPr>
        <w:t>Australian Immunisation Register Act 2015</w:t>
      </w:r>
      <w:r w:rsidRPr="0073756D">
        <w:t>.</w:t>
      </w:r>
    </w:p>
    <w:p w:rsidR="00632062" w:rsidRPr="0073756D" w:rsidRDefault="00632062">
      <w:pPr>
        <w:pStyle w:val="Definition"/>
      </w:pPr>
      <w:r w:rsidRPr="0073756D">
        <w:rPr>
          <w:b/>
          <w:i/>
        </w:rPr>
        <w:t>recognised study commitments</w:t>
      </w:r>
      <w:r w:rsidRPr="0073756D">
        <w:t xml:space="preserve"> has the meaning given by section</w:t>
      </w:r>
      <w:r w:rsidR="0073756D">
        <w:t> </w:t>
      </w:r>
      <w:r w:rsidRPr="0073756D">
        <w:t>17.</w:t>
      </w:r>
    </w:p>
    <w:p w:rsidR="00632062" w:rsidRPr="0073756D" w:rsidRDefault="00632062">
      <w:pPr>
        <w:pStyle w:val="Definition"/>
      </w:pPr>
      <w:r w:rsidRPr="0073756D">
        <w:rPr>
          <w:b/>
          <w:i/>
        </w:rPr>
        <w:t>recognised training commitments</w:t>
      </w:r>
      <w:r w:rsidRPr="0073756D">
        <w:t xml:space="preserve"> has the meaning given by section</w:t>
      </w:r>
      <w:r w:rsidR="0073756D">
        <w:t> </w:t>
      </w:r>
      <w:r w:rsidRPr="0073756D">
        <w:t>16.</w:t>
      </w:r>
    </w:p>
    <w:p w:rsidR="00632062" w:rsidRPr="0073756D" w:rsidRDefault="00632062">
      <w:pPr>
        <w:pStyle w:val="Definition"/>
      </w:pPr>
      <w:r w:rsidRPr="0073756D">
        <w:rPr>
          <w:b/>
          <w:i/>
        </w:rPr>
        <w:t>recognised work or work related commitments</w:t>
      </w:r>
      <w:r w:rsidRPr="0073756D">
        <w:t xml:space="preserve"> has the meaning given by section</w:t>
      </w:r>
      <w:r w:rsidR="0073756D">
        <w:t> </w:t>
      </w:r>
      <w:r w:rsidRPr="0073756D">
        <w:t>15.</w:t>
      </w:r>
    </w:p>
    <w:p w:rsidR="007445E9" w:rsidRPr="0073756D" w:rsidRDefault="007445E9" w:rsidP="007445E9">
      <w:pPr>
        <w:pStyle w:val="Definition"/>
      </w:pPr>
      <w:r w:rsidRPr="0073756D">
        <w:rPr>
          <w:b/>
          <w:i/>
        </w:rPr>
        <w:t>reduced care of a child</w:t>
      </w:r>
      <w:r w:rsidRPr="0073756D">
        <w:t xml:space="preserve"> has the meaning given by section</w:t>
      </w:r>
      <w:r w:rsidR="0073756D">
        <w:t> </w:t>
      </w:r>
      <w:r w:rsidRPr="0073756D">
        <w:t>35H.</w:t>
      </w:r>
    </w:p>
    <w:p w:rsidR="00C03FF7" w:rsidRPr="0073756D" w:rsidRDefault="00C03FF7" w:rsidP="00C03FF7">
      <w:pPr>
        <w:pStyle w:val="Definition"/>
      </w:pPr>
      <w:r w:rsidRPr="0073756D">
        <w:rPr>
          <w:b/>
          <w:i/>
        </w:rPr>
        <w:t>registered entitlement</w:t>
      </w:r>
      <w:r w:rsidRPr="0073756D">
        <w:t xml:space="preserve">, of an individual, means the individual’s entitlement to receive maintenance income from a particular payer, if the payer’s liability to pay that maintenance income is an enforceable maintenance liability within the meaning of the </w:t>
      </w:r>
      <w:r w:rsidRPr="0073756D">
        <w:rPr>
          <w:i/>
        </w:rPr>
        <w:t>Child Support (Registration and Collection) Act 1988</w:t>
      </w:r>
      <w:r w:rsidRPr="0073756D">
        <w:t>.</w:t>
      </w:r>
    </w:p>
    <w:p w:rsidR="00632062" w:rsidRPr="0073756D" w:rsidRDefault="00632062">
      <w:pPr>
        <w:pStyle w:val="Definition"/>
      </w:pPr>
      <w:r w:rsidRPr="0073756D">
        <w:rPr>
          <w:b/>
          <w:i/>
        </w:rPr>
        <w:t>registered parenting plan</w:t>
      </w:r>
      <w:r w:rsidRPr="0073756D">
        <w:t xml:space="preserve"> means a parenting plan registered under section</w:t>
      </w:r>
      <w:r w:rsidR="0073756D">
        <w:t> </w:t>
      </w:r>
      <w:r w:rsidRPr="0073756D">
        <w:t xml:space="preserve">63E of the </w:t>
      </w:r>
      <w:r w:rsidRPr="0073756D">
        <w:rPr>
          <w:i/>
        </w:rPr>
        <w:t>Family Law Act 1975</w:t>
      </w:r>
      <w:r w:rsidRPr="0073756D">
        <w:t>.</w:t>
      </w:r>
    </w:p>
    <w:p w:rsidR="004B4768" w:rsidRPr="0073756D" w:rsidRDefault="004B4768" w:rsidP="006D1E8C">
      <w:pPr>
        <w:pStyle w:val="Definition"/>
        <w:keepNext/>
        <w:keepLines/>
      </w:pPr>
      <w:r w:rsidRPr="0073756D">
        <w:rPr>
          <w:b/>
          <w:i/>
        </w:rPr>
        <w:t>regular care child</w:t>
      </w:r>
      <w:r w:rsidRPr="0073756D">
        <w:t xml:space="preserve"> of an individual (the </w:t>
      </w:r>
      <w:r w:rsidRPr="0073756D">
        <w:rPr>
          <w:b/>
          <w:i/>
        </w:rPr>
        <w:t>adult</w:t>
      </w:r>
      <w:r w:rsidRPr="0073756D">
        <w:t>):</w:t>
      </w:r>
    </w:p>
    <w:p w:rsidR="009D07A8" w:rsidRPr="0073756D" w:rsidRDefault="009D07A8" w:rsidP="009D07A8">
      <w:pPr>
        <w:pStyle w:val="paragraph"/>
      </w:pPr>
      <w:r w:rsidRPr="0073756D">
        <w:tab/>
        <w:t>(a)</w:t>
      </w:r>
      <w:r w:rsidRPr="0073756D">
        <w:tab/>
        <w:t>means an individual:</w:t>
      </w:r>
    </w:p>
    <w:p w:rsidR="009D07A8" w:rsidRPr="0073756D" w:rsidRDefault="009D07A8" w:rsidP="009D07A8">
      <w:pPr>
        <w:pStyle w:val="paragraphsub"/>
      </w:pPr>
      <w:r w:rsidRPr="0073756D">
        <w:tab/>
        <w:t>(i)</w:t>
      </w:r>
      <w:r w:rsidRPr="0073756D">
        <w:tab/>
        <w:t>who would be an FTB child of the adult but for the operation of section</w:t>
      </w:r>
      <w:r w:rsidR="0073756D">
        <w:t> </w:t>
      </w:r>
      <w:r w:rsidRPr="0073756D">
        <w:t>25 (adult’s percentage of care for the child during a care period is less than 35%); and</w:t>
      </w:r>
    </w:p>
    <w:p w:rsidR="009D07A8" w:rsidRPr="0073756D" w:rsidRDefault="009D07A8" w:rsidP="009D07A8">
      <w:pPr>
        <w:pStyle w:val="paragraphsub"/>
      </w:pPr>
      <w:r w:rsidRPr="0073756D">
        <w:tab/>
        <w:t>(ii)</w:t>
      </w:r>
      <w:r w:rsidRPr="0073756D">
        <w:tab/>
        <w:t>for whom the adult has a percentage of care during a care period that is at least 14%; and</w:t>
      </w:r>
    </w:p>
    <w:p w:rsidR="004B4768" w:rsidRPr="0073756D" w:rsidRDefault="004B4768" w:rsidP="004B4768">
      <w:pPr>
        <w:pStyle w:val="paragraph"/>
      </w:pPr>
      <w:r w:rsidRPr="0073756D">
        <w:tab/>
        <w:t>(b)</w:t>
      </w:r>
      <w:r w:rsidRPr="0073756D">
        <w:tab/>
        <w:t xml:space="preserve">in relation to child care benefit—also means </w:t>
      </w:r>
      <w:r w:rsidR="006F3A18" w:rsidRPr="0073756D">
        <w:t>an individual</w:t>
      </w:r>
      <w:r w:rsidRPr="0073756D">
        <w:t xml:space="preserve"> determined by the Secretary under subsection</w:t>
      </w:r>
      <w:r w:rsidR="0073756D">
        <w:t> </w:t>
      </w:r>
      <w:r w:rsidRPr="0073756D">
        <w:t>42(2), 44(3) or 45(3) to be a regular care child of the adult.</w:t>
      </w:r>
    </w:p>
    <w:p w:rsidR="009424A6" w:rsidRPr="0073756D" w:rsidRDefault="009424A6" w:rsidP="009424A6">
      <w:pPr>
        <w:pStyle w:val="notetext"/>
      </w:pPr>
      <w:r w:rsidRPr="0073756D">
        <w:t>Note:</w:t>
      </w:r>
      <w:r w:rsidRPr="0073756D">
        <w:tab/>
        <w:t>See also section</w:t>
      </w:r>
      <w:r w:rsidR="0073756D">
        <w:t> </w:t>
      </w:r>
      <w:r w:rsidRPr="0073756D">
        <w:t>25A.</w:t>
      </w:r>
    </w:p>
    <w:p w:rsidR="00B524AA" w:rsidRPr="0073756D" w:rsidRDefault="00B524AA" w:rsidP="00B524AA">
      <w:pPr>
        <w:pStyle w:val="Definition"/>
      </w:pPr>
      <w:r w:rsidRPr="0073756D">
        <w:rPr>
          <w:b/>
          <w:i/>
        </w:rPr>
        <w:t>relationship child</w:t>
      </w:r>
      <w:r w:rsidRPr="0073756D">
        <w:t xml:space="preserve"> has the same meaning as in the </w:t>
      </w:r>
      <w:r w:rsidRPr="0073756D">
        <w:rPr>
          <w:i/>
        </w:rPr>
        <w:t>Social Security Act 1991</w:t>
      </w:r>
      <w:r w:rsidRPr="0073756D">
        <w:t>.</w:t>
      </w:r>
    </w:p>
    <w:p w:rsidR="00B524AA" w:rsidRPr="0073756D" w:rsidRDefault="00B524AA" w:rsidP="00B524AA">
      <w:pPr>
        <w:pStyle w:val="Definition"/>
      </w:pPr>
      <w:r w:rsidRPr="0073756D">
        <w:rPr>
          <w:b/>
          <w:i/>
        </w:rPr>
        <w:t>relationship parent</w:t>
      </w:r>
      <w:r w:rsidRPr="0073756D">
        <w:t xml:space="preserve"> has the same meaning as in the </w:t>
      </w:r>
      <w:r w:rsidRPr="0073756D">
        <w:rPr>
          <w:i/>
        </w:rPr>
        <w:t>Social Security Act 1991</w:t>
      </w:r>
      <w:r w:rsidRPr="0073756D">
        <w:t>.</w:t>
      </w:r>
    </w:p>
    <w:p w:rsidR="004B4768" w:rsidRPr="0073756D" w:rsidRDefault="004B4768" w:rsidP="004B4768">
      <w:pPr>
        <w:pStyle w:val="Definition"/>
      </w:pPr>
      <w:r w:rsidRPr="0073756D">
        <w:rPr>
          <w:b/>
          <w:i/>
        </w:rPr>
        <w:t>relevant shared carer</w:t>
      </w:r>
      <w:r w:rsidRPr="0073756D">
        <w:t xml:space="preserve"> means an individual who has a shared care percentage for each of his or her FTB children.</w:t>
      </w:r>
    </w:p>
    <w:p w:rsidR="00632062" w:rsidRPr="0073756D" w:rsidRDefault="00632062">
      <w:pPr>
        <w:pStyle w:val="Definition"/>
      </w:pPr>
      <w:r w:rsidRPr="0073756D">
        <w:rPr>
          <w:b/>
          <w:i/>
        </w:rPr>
        <w:t>rent</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rent assistance child</w:t>
      </w:r>
      <w:r w:rsidRPr="0073756D">
        <w:t xml:space="preserve"> has the meaning given by </w:t>
      </w:r>
      <w:r w:rsidR="00CD7CD2" w:rsidRPr="0073756D">
        <w:t>clause</w:t>
      </w:r>
      <w:r w:rsidR="0073756D">
        <w:t> </w:t>
      </w:r>
      <w:r w:rsidR="00CD7CD2" w:rsidRPr="0073756D">
        <w:t>38B</w:t>
      </w:r>
      <w:r w:rsidRPr="0073756D">
        <w:t xml:space="preserve"> of Schedule</w:t>
      </w:r>
      <w:r w:rsidR="0073756D">
        <w:t> </w:t>
      </w:r>
      <w:r w:rsidRPr="0073756D">
        <w:t>1.</w:t>
      </w:r>
    </w:p>
    <w:p w:rsidR="00B565B3" w:rsidRPr="0073756D" w:rsidRDefault="00B565B3" w:rsidP="00B565B3">
      <w:pPr>
        <w:pStyle w:val="Definition"/>
      </w:pPr>
      <w:r w:rsidRPr="0073756D">
        <w:rPr>
          <w:b/>
          <w:i/>
        </w:rPr>
        <w:t>repayment period</w:t>
      </w:r>
      <w:r w:rsidRPr="0073756D">
        <w:t>, in relation to a family tax benefit advance that is paid to an individual, has the meaning given by subclause</w:t>
      </w:r>
      <w:r w:rsidR="0073756D">
        <w:t> </w:t>
      </w:r>
      <w:r w:rsidRPr="0073756D">
        <w:t>40(3) of Schedule</w:t>
      </w:r>
      <w:r w:rsidR="0073756D">
        <w:t> </w:t>
      </w:r>
      <w:r w:rsidRPr="0073756D">
        <w:t>1.</w:t>
      </w:r>
    </w:p>
    <w:p w:rsidR="00632062" w:rsidRPr="0073756D" w:rsidRDefault="00632062">
      <w:pPr>
        <w:pStyle w:val="Definition"/>
      </w:pPr>
      <w:r w:rsidRPr="0073756D">
        <w:rPr>
          <w:b/>
          <w:i/>
        </w:rPr>
        <w:t>resides in Australia</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respite care couple</w:t>
      </w:r>
      <w:r w:rsidRPr="0073756D">
        <w:t xml:space="preserve"> has the same meaning as in the </w:t>
      </w:r>
      <w:r w:rsidRPr="0073756D">
        <w:rPr>
          <w:i/>
        </w:rPr>
        <w:t>Social Security Act 1991</w:t>
      </w:r>
      <w:r w:rsidRPr="0073756D">
        <w:t>.</w:t>
      </w:r>
    </w:p>
    <w:p w:rsidR="00203C00" w:rsidRPr="0073756D" w:rsidRDefault="00203C00" w:rsidP="00203C00">
      <w:pPr>
        <w:pStyle w:val="Definition"/>
      </w:pPr>
      <w:r w:rsidRPr="0073756D">
        <w:rPr>
          <w:b/>
          <w:i/>
        </w:rPr>
        <w:t>returns to paid work</w:t>
      </w:r>
      <w:r w:rsidRPr="0073756D">
        <w:t xml:space="preserve"> has the meaning given by section</w:t>
      </w:r>
      <w:r w:rsidR="0073756D">
        <w:t> </w:t>
      </w:r>
      <w:r w:rsidRPr="0073756D">
        <w:t>3B.</w:t>
      </w:r>
    </w:p>
    <w:p w:rsidR="00632062" w:rsidRPr="0073756D" w:rsidRDefault="00632062">
      <w:pPr>
        <w:pStyle w:val="Definition"/>
      </w:pPr>
      <w:r w:rsidRPr="0073756D">
        <w:rPr>
          <w:b/>
          <w:i/>
        </w:rPr>
        <w:t>satisfies the work/training/study test</w:t>
      </w:r>
      <w:r w:rsidRPr="0073756D">
        <w:t xml:space="preserve"> has the meaning given by section</w:t>
      </w:r>
      <w:r w:rsidR="0073756D">
        <w:t> </w:t>
      </w:r>
      <w:r w:rsidRPr="0073756D">
        <w:t>14.</w:t>
      </w:r>
    </w:p>
    <w:p w:rsidR="00632062" w:rsidRPr="0073756D" w:rsidRDefault="00632062">
      <w:pPr>
        <w:pStyle w:val="Definition"/>
      </w:pPr>
      <w:r w:rsidRPr="0073756D">
        <w:rPr>
          <w:b/>
          <w:i/>
        </w:rPr>
        <w:t>school child</w:t>
      </w:r>
      <w:r w:rsidRPr="0073756D">
        <w:t xml:space="preserve"> has the meaning given by section</w:t>
      </w:r>
      <w:r w:rsidR="0073756D">
        <w:t> </w:t>
      </w:r>
      <w:r w:rsidRPr="0073756D">
        <w:t>18.</w:t>
      </w:r>
    </w:p>
    <w:p w:rsidR="00632062" w:rsidRPr="0073756D" w:rsidRDefault="00632062">
      <w:pPr>
        <w:pStyle w:val="Definition"/>
      </w:pPr>
      <w:r w:rsidRPr="0073756D">
        <w:rPr>
          <w:b/>
          <w:i/>
        </w:rPr>
        <w:t>school holiday session</w:t>
      </w:r>
      <w:r w:rsidRPr="0073756D">
        <w:t xml:space="preserve"> means a session of care provided by an approved outside school hours care service during school holidays.</w:t>
      </w:r>
    </w:p>
    <w:p w:rsidR="00574B14" w:rsidRPr="0073756D" w:rsidRDefault="00574B14" w:rsidP="006D1E8C">
      <w:pPr>
        <w:pStyle w:val="Definition"/>
        <w:keepNext/>
        <w:keepLines/>
      </w:pPr>
      <w:r w:rsidRPr="0073756D">
        <w:rPr>
          <w:b/>
          <w:i/>
        </w:rPr>
        <w:t>secondary earner</w:t>
      </w:r>
      <w:r w:rsidRPr="0073756D">
        <w:t xml:space="preserve"> of a couple, in respect of an income year, means:</w:t>
      </w:r>
    </w:p>
    <w:p w:rsidR="00574B14" w:rsidRPr="0073756D" w:rsidRDefault="00574B14" w:rsidP="006D1E8C">
      <w:pPr>
        <w:pStyle w:val="paragraph"/>
        <w:keepNext/>
        <w:keepLines/>
      </w:pPr>
      <w:r w:rsidRPr="0073756D">
        <w:tab/>
        <w:t>(a)</w:t>
      </w:r>
      <w:r w:rsidRPr="0073756D">
        <w:tab/>
        <w:t xml:space="preserve">unless </w:t>
      </w:r>
      <w:r w:rsidR="0073756D">
        <w:t>paragraph (</w:t>
      </w:r>
      <w:r w:rsidRPr="0073756D">
        <w:t>b) applies:</w:t>
      </w:r>
    </w:p>
    <w:p w:rsidR="00574B14" w:rsidRPr="0073756D" w:rsidRDefault="00574B14" w:rsidP="00574B14">
      <w:pPr>
        <w:pStyle w:val="paragraphsub"/>
      </w:pPr>
      <w:r w:rsidRPr="0073756D">
        <w:tab/>
        <w:t>(i)</w:t>
      </w:r>
      <w:r w:rsidRPr="0073756D">
        <w:tab/>
        <w:t>the member of the couple who has the lower adjusted taxable income for the year; or</w:t>
      </w:r>
    </w:p>
    <w:p w:rsidR="00574B14" w:rsidRPr="0073756D" w:rsidRDefault="00574B14" w:rsidP="00574B14">
      <w:pPr>
        <w:pStyle w:val="paragraphsub"/>
      </w:pPr>
      <w:r w:rsidRPr="0073756D">
        <w:tab/>
        <w:t>(ii)</w:t>
      </w:r>
      <w:r w:rsidRPr="0073756D">
        <w:tab/>
        <w:t>if both members of the couple have the same adjusted taxable income for the year—the member of the couple who returns to paid work first during the year; or</w:t>
      </w:r>
    </w:p>
    <w:p w:rsidR="00574B14" w:rsidRPr="0073756D" w:rsidRDefault="00574B14" w:rsidP="00574B14">
      <w:pPr>
        <w:pStyle w:val="paragraph"/>
      </w:pPr>
      <w:r w:rsidRPr="0073756D">
        <w:tab/>
        <w:t>(b)</w:t>
      </w:r>
      <w:r w:rsidRPr="0073756D">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73756D">
        <w:t> </w:t>
      </w:r>
      <w:r w:rsidRPr="0073756D">
        <w:t>3(2) of Schedule</w:t>
      </w:r>
      <w:r w:rsidR="0073756D">
        <w:t> </w:t>
      </w:r>
      <w:r w:rsidRPr="0073756D">
        <w:t>3).</w:t>
      </w:r>
    </w:p>
    <w:p w:rsidR="00033570" w:rsidRPr="0073756D" w:rsidRDefault="00033570" w:rsidP="00033570">
      <w:pPr>
        <w:pStyle w:val="Definition"/>
      </w:pPr>
      <w:r w:rsidRPr="0073756D">
        <w:rPr>
          <w:b/>
          <w:i/>
        </w:rPr>
        <w:t>security notice</w:t>
      </w:r>
      <w:r w:rsidRPr="0073756D">
        <w:t xml:space="preserve"> means a notice under section</w:t>
      </w:r>
      <w:r w:rsidR="0073756D">
        <w:t> </w:t>
      </w:r>
      <w:r w:rsidRPr="0073756D">
        <w:t>57GJ.</w:t>
      </w:r>
    </w:p>
    <w:p w:rsidR="00BB2EBF" w:rsidRPr="0073756D" w:rsidRDefault="00BB2EBF" w:rsidP="00BB2EBF">
      <w:pPr>
        <w:pStyle w:val="Definition"/>
      </w:pPr>
      <w:r w:rsidRPr="0073756D">
        <w:rPr>
          <w:b/>
          <w:i/>
        </w:rPr>
        <w:t>senior secondary school child</w:t>
      </w:r>
      <w:r w:rsidRPr="0073756D">
        <w:t xml:space="preserve"> has the meaning given by section</w:t>
      </w:r>
      <w:r w:rsidR="0073756D">
        <w:t> </w:t>
      </w:r>
      <w:r w:rsidRPr="0073756D">
        <w:t>22B.</w:t>
      </w:r>
    </w:p>
    <w:p w:rsidR="00632062" w:rsidRPr="0073756D" w:rsidRDefault="00632062">
      <w:pPr>
        <w:pStyle w:val="Definition"/>
      </w:pPr>
      <w:r w:rsidRPr="0073756D">
        <w:rPr>
          <w:b/>
          <w:i/>
        </w:rPr>
        <w:t>service pension</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session of care</w:t>
      </w:r>
      <w:r w:rsidRPr="0073756D">
        <w:t xml:space="preserve"> has the meaning given by a determination in force under section</w:t>
      </w:r>
      <w:r w:rsidR="0073756D">
        <w:t> </w:t>
      </w:r>
      <w:r w:rsidRPr="0073756D">
        <w:t>9.</w:t>
      </w:r>
    </w:p>
    <w:p w:rsidR="00CD7CD2" w:rsidRPr="0073756D" w:rsidRDefault="00CD7CD2" w:rsidP="00CD7CD2">
      <w:pPr>
        <w:pStyle w:val="Definition"/>
      </w:pPr>
      <w:r w:rsidRPr="0073756D">
        <w:rPr>
          <w:b/>
          <w:i/>
        </w:rPr>
        <w:t>shared care percentage</w:t>
      </w:r>
      <w:r w:rsidRPr="0073756D">
        <w:t xml:space="preserve"> for an individual for an FTB child has the meaning given by section</w:t>
      </w:r>
      <w:r w:rsidR="0073756D">
        <w:t> </w:t>
      </w:r>
      <w:r w:rsidRPr="0073756D">
        <w:t>59.</w:t>
      </w:r>
    </w:p>
    <w:p w:rsidR="002049DD" w:rsidRPr="0073756D" w:rsidRDefault="002049DD" w:rsidP="002049DD">
      <w:pPr>
        <w:pStyle w:val="Definition"/>
      </w:pPr>
      <w:r w:rsidRPr="0073756D">
        <w:rPr>
          <w:b/>
          <w:i/>
        </w:rPr>
        <w:t>single income family bonus</w:t>
      </w:r>
      <w:r w:rsidRPr="0073756D">
        <w:t xml:space="preserve"> means a payment to which an individual is entitled under section</w:t>
      </w:r>
      <w:r w:rsidR="0073756D">
        <w:t> </w:t>
      </w:r>
      <w:r w:rsidRPr="0073756D">
        <w:t>101.</w:t>
      </w:r>
    </w:p>
    <w:p w:rsidR="001D4AAC" w:rsidRPr="0073756D" w:rsidRDefault="001D4AAC" w:rsidP="001D4AAC">
      <w:pPr>
        <w:pStyle w:val="Definition"/>
      </w:pPr>
      <w:r w:rsidRPr="0073756D">
        <w:rPr>
          <w:b/>
          <w:i/>
        </w:rPr>
        <w:t>single income family supplement</w:t>
      </w:r>
      <w:r w:rsidRPr="0073756D">
        <w:t xml:space="preserve"> means the supplement for which an individual is eligible under Division</w:t>
      </w:r>
      <w:r w:rsidR="0073756D">
        <w:t> </w:t>
      </w:r>
      <w:r w:rsidRPr="0073756D">
        <w:t>6 of Part</w:t>
      </w:r>
      <w:r w:rsidR="0073756D">
        <w:t> </w:t>
      </w:r>
      <w:r w:rsidRPr="0073756D">
        <w:t>3.</w:t>
      </w:r>
    </w:p>
    <w:p w:rsidR="00632062" w:rsidRPr="0073756D" w:rsidRDefault="00632062">
      <w:pPr>
        <w:pStyle w:val="Definition"/>
      </w:pPr>
      <w:r w:rsidRPr="0073756D">
        <w:rPr>
          <w:b/>
          <w:i/>
        </w:rPr>
        <w:t>social security benefit</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social security payment</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social security pension</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special category visa</w:t>
      </w:r>
      <w:r w:rsidRPr="0073756D">
        <w:t xml:space="preserve"> has the same meaning as in the </w:t>
      </w:r>
      <w:r w:rsidRPr="0073756D">
        <w:rPr>
          <w:i/>
        </w:rPr>
        <w:t>Migration Act</w:t>
      </w:r>
      <w:r w:rsidR="00AB5198" w:rsidRPr="0073756D">
        <w:rPr>
          <w:i/>
        </w:rPr>
        <w:t xml:space="preserve"> </w:t>
      </w:r>
      <w:r w:rsidRPr="0073756D">
        <w:rPr>
          <w:i/>
        </w:rPr>
        <w:t>1958</w:t>
      </w:r>
      <w:r w:rsidRPr="0073756D">
        <w:t>.</w:t>
      </w:r>
    </w:p>
    <w:p w:rsidR="00BC0019" w:rsidRPr="0073756D" w:rsidRDefault="00BC0019" w:rsidP="00BC0019">
      <w:pPr>
        <w:pStyle w:val="Definition"/>
      </w:pPr>
      <w:r w:rsidRPr="0073756D">
        <w:rPr>
          <w:b/>
          <w:i/>
        </w:rPr>
        <w:t>standard hours family day care</w:t>
      </w:r>
      <w:r w:rsidRPr="0073756D">
        <w:t xml:space="preserve"> means hours of care provided by an approved family day care service at times that are identified by the service in accordance with eligibility rules applicable to the service under paragraph</w:t>
      </w:r>
      <w:r w:rsidR="0073756D">
        <w:t> </w:t>
      </w:r>
      <w:r w:rsidRPr="0073756D">
        <w:t>205(1)(b) of the Family Assistance Administration Act as the service’s standard hours of care.</w:t>
      </w:r>
    </w:p>
    <w:p w:rsidR="00A1249D" w:rsidRPr="0073756D" w:rsidRDefault="00A1249D" w:rsidP="00A1249D">
      <w:pPr>
        <w:pStyle w:val="Definition"/>
      </w:pPr>
      <w:r w:rsidRPr="0073756D">
        <w:rPr>
          <w:b/>
          <w:i/>
        </w:rPr>
        <w:t>standard hours in</w:t>
      </w:r>
      <w:r w:rsidR="0073756D">
        <w:rPr>
          <w:b/>
          <w:i/>
        </w:rPr>
        <w:noBreakHyphen/>
      </w:r>
      <w:r w:rsidRPr="0073756D">
        <w:rPr>
          <w:b/>
          <w:i/>
        </w:rPr>
        <w:t>home care</w:t>
      </w:r>
      <w:r w:rsidRPr="0073756D">
        <w:t xml:space="preserve"> means hours of care provided by an approved in</w:t>
      </w:r>
      <w:r w:rsidR="0073756D">
        <w:noBreakHyphen/>
      </w:r>
      <w:r w:rsidRPr="0073756D">
        <w:t>home care service at times that are identified by the service in accordance with eligibility rules applicable to the service under paragraph</w:t>
      </w:r>
      <w:r w:rsidR="0073756D">
        <w:t> </w:t>
      </w:r>
      <w:r w:rsidRPr="0073756D">
        <w:t>205(1)(b) of the Family Assistance Administration Act as the service’s standard hours of care.</w:t>
      </w:r>
    </w:p>
    <w:p w:rsidR="00B565B3" w:rsidRPr="0073756D" w:rsidRDefault="00B565B3" w:rsidP="00B565B3">
      <w:pPr>
        <w:pStyle w:val="Definition"/>
        <w:rPr>
          <w:position w:val="-32"/>
        </w:rPr>
      </w:pPr>
      <w:r w:rsidRPr="0073756D">
        <w:rPr>
          <w:b/>
          <w:i/>
        </w:rPr>
        <w:t>standard reduction</w:t>
      </w:r>
      <w:r w:rsidRPr="0073756D">
        <w:t>, in relation to a family tax benefit advance, has the meaning given by clause</w:t>
      </w:r>
      <w:r w:rsidR="0073756D">
        <w:t> </w:t>
      </w:r>
      <w:r w:rsidRPr="0073756D">
        <w:t>41 of Schedule</w:t>
      </w:r>
      <w:r w:rsidR="0073756D">
        <w:t> </w:t>
      </w:r>
      <w:r w:rsidRPr="0073756D">
        <w:t>1.</w:t>
      </w:r>
    </w:p>
    <w:p w:rsidR="004C561E" w:rsidRPr="0073756D" w:rsidRDefault="004C561E" w:rsidP="004C561E">
      <w:pPr>
        <w:pStyle w:val="Definition"/>
      </w:pPr>
      <w:r w:rsidRPr="0073756D">
        <w:rPr>
          <w:b/>
          <w:i/>
        </w:rPr>
        <w:t>stillborn baby payment</w:t>
      </w:r>
      <w:r w:rsidRPr="0073756D">
        <w:t xml:space="preserve"> means the payment for which an individual is eligible under Division</w:t>
      </w:r>
      <w:r w:rsidR="0073756D">
        <w:t> </w:t>
      </w:r>
      <w:r w:rsidRPr="0073756D">
        <w:t>2 of Part</w:t>
      </w:r>
      <w:r w:rsidR="0073756D">
        <w:t> </w:t>
      </w:r>
      <w:r w:rsidRPr="0073756D">
        <w:t>3.</w:t>
      </w:r>
    </w:p>
    <w:p w:rsidR="00632062" w:rsidRPr="0073756D" w:rsidRDefault="00632062">
      <w:pPr>
        <w:pStyle w:val="Definition"/>
      </w:pPr>
      <w:r w:rsidRPr="0073756D">
        <w:rPr>
          <w:b/>
          <w:i/>
        </w:rPr>
        <w:t>stillborn child</w:t>
      </w:r>
      <w:r w:rsidRPr="0073756D">
        <w:t xml:space="preserve"> means a child:</w:t>
      </w:r>
    </w:p>
    <w:p w:rsidR="00632062" w:rsidRPr="0073756D" w:rsidRDefault="00632062">
      <w:pPr>
        <w:pStyle w:val="paragraph"/>
      </w:pPr>
      <w:r w:rsidRPr="0073756D">
        <w:tab/>
        <w:t>(a)</w:t>
      </w:r>
      <w:r w:rsidRPr="0073756D">
        <w:tab/>
        <w:t>who weighs at least 400 grams at delivery or whose period of gestation was at least 20 weeks; and</w:t>
      </w:r>
    </w:p>
    <w:p w:rsidR="00632062" w:rsidRPr="0073756D" w:rsidRDefault="00632062">
      <w:pPr>
        <w:pStyle w:val="paragraph"/>
      </w:pPr>
      <w:r w:rsidRPr="0073756D">
        <w:tab/>
        <w:t>(b)</w:t>
      </w:r>
      <w:r w:rsidRPr="0073756D">
        <w:tab/>
        <w:t>who has not breathed since delivery; and</w:t>
      </w:r>
    </w:p>
    <w:p w:rsidR="00632062" w:rsidRPr="0073756D" w:rsidRDefault="00632062">
      <w:pPr>
        <w:pStyle w:val="paragraph"/>
      </w:pPr>
      <w:r w:rsidRPr="0073756D">
        <w:tab/>
        <w:t>(c)</w:t>
      </w:r>
      <w:r w:rsidRPr="0073756D">
        <w:tab/>
        <w:t>whose heart has not beaten since delivery.</w:t>
      </w:r>
    </w:p>
    <w:p w:rsidR="002875B0" w:rsidRPr="0073756D" w:rsidRDefault="002875B0" w:rsidP="002875B0">
      <w:pPr>
        <w:pStyle w:val="Definition"/>
      </w:pPr>
      <w:r w:rsidRPr="0073756D">
        <w:rPr>
          <w:b/>
          <w:i/>
        </w:rPr>
        <w:t>studying overseas full</w:t>
      </w:r>
      <w:r w:rsidR="0073756D">
        <w:rPr>
          <w:b/>
          <w:i/>
        </w:rPr>
        <w:noBreakHyphen/>
      </w:r>
      <w:r w:rsidRPr="0073756D">
        <w:rPr>
          <w:b/>
          <w:i/>
        </w:rPr>
        <w:t>time</w:t>
      </w:r>
      <w:r w:rsidRPr="0073756D">
        <w:t>: see section</w:t>
      </w:r>
      <w:r w:rsidR="0073756D">
        <w:t> </w:t>
      </w:r>
      <w:r w:rsidRPr="0073756D">
        <w:t>3C.</w:t>
      </w:r>
    </w:p>
    <w:p w:rsidR="00632062" w:rsidRPr="0073756D" w:rsidRDefault="00632062">
      <w:pPr>
        <w:pStyle w:val="Definition"/>
        <w:shd w:val="clear" w:color="auto" w:fill="FFFFFF"/>
      </w:pPr>
      <w:r w:rsidRPr="0073756D">
        <w:rPr>
          <w:b/>
          <w:i/>
        </w:rPr>
        <w:t>taxable income</w:t>
      </w:r>
      <w:r w:rsidRPr="0073756D">
        <w:t xml:space="preserve"> has the same meaning as in the Income Tax Assessment Act.</w:t>
      </w:r>
    </w:p>
    <w:p w:rsidR="00632062" w:rsidRPr="0073756D" w:rsidRDefault="00632062">
      <w:pPr>
        <w:pStyle w:val="Definition"/>
      </w:pPr>
      <w:r w:rsidRPr="0073756D">
        <w:rPr>
          <w:b/>
          <w:i/>
        </w:rPr>
        <w:t>temporarily separated couple</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undertaking full</w:t>
      </w:r>
      <w:r w:rsidR="0073756D">
        <w:rPr>
          <w:b/>
          <w:i/>
        </w:rPr>
        <w:noBreakHyphen/>
      </w:r>
      <w:r w:rsidRPr="0073756D">
        <w:rPr>
          <w:b/>
          <w:i/>
        </w:rPr>
        <w:t>time study</w:t>
      </w:r>
      <w:r w:rsidRPr="0073756D">
        <w:t xml:space="preserve"> has the same meaning as in the </w:t>
      </w:r>
      <w:r w:rsidRPr="0073756D">
        <w:rPr>
          <w:i/>
        </w:rPr>
        <w:t>Social Security Act 1991</w:t>
      </w:r>
      <w:r w:rsidRPr="0073756D">
        <w:t>.</w:t>
      </w:r>
    </w:p>
    <w:p w:rsidR="00632062" w:rsidRPr="0073756D" w:rsidRDefault="00632062">
      <w:pPr>
        <w:pStyle w:val="Definition"/>
      </w:pPr>
      <w:r w:rsidRPr="0073756D">
        <w:rPr>
          <w:b/>
          <w:i/>
        </w:rPr>
        <w:t>upper income threshold</w:t>
      </w:r>
      <w:r w:rsidRPr="0073756D">
        <w:t xml:space="preserve"> for child care benefit has the meaning given by subclause</w:t>
      </w:r>
      <w:r w:rsidR="0073756D">
        <w:t> </w:t>
      </w:r>
      <w:r w:rsidRPr="0073756D">
        <w:t>6(3) of Schedule</w:t>
      </w:r>
      <w:r w:rsidR="0073756D">
        <w:t> </w:t>
      </w:r>
      <w:r w:rsidRPr="0073756D">
        <w:t>2.</w:t>
      </w:r>
    </w:p>
    <w:p w:rsidR="005B1C9D" w:rsidRPr="0073756D" w:rsidRDefault="005B1C9D" w:rsidP="005B1C9D">
      <w:pPr>
        <w:pStyle w:val="Definition"/>
      </w:pPr>
      <w:r w:rsidRPr="0073756D">
        <w:rPr>
          <w:b/>
          <w:i/>
        </w:rPr>
        <w:t>Veterans’ Children Education Scheme</w:t>
      </w:r>
      <w:r w:rsidRPr="0073756D">
        <w:t xml:space="preserve"> means the scheme prepared under section</w:t>
      </w:r>
      <w:r w:rsidR="0073756D">
        <w:t> </w:t>
      </w:r>
      <w:r w:rsidRPr="0073756D">
        <w:t xml:space="preserve">117 of the </w:t>
      </w:r>
      <w:r w:rsidRPr="0073756D">
        <w:rPr>
          <w:i/>
        </w:rPr>
        <w:t>Veterans’ Entitlements Act 1986</w:t>
      </w:r>
      <w:r w:rsidRPr="0073756D">
        <w:t xml:space="preserve"> (as the scheme is in force at the commencement of this definition).</w:t>
      </w:r>
    </w:p>
    <w:p w:rsidR="00632062" w:rsidRPr="0073756D" w:rsidRDefault="00632062">
      <w:pPr>
        <w:pStyle w:val="Definition"/>
      </w:pPr>
      <w:r w:rsidRPr="0073756D">
        <w:rPr>
          <w:b/>
          <w:i/>
        </w:rPr>
        <w:t>week</w:t>
      </w:r>
      <w:r w:rsidRPr="0073756D">
        <w:t>, in relation to child care benefit</w:t>
      </w:r>
      <w:r w:rsidR="00CE20D3" w:rsidRPr="0073756D">
        <w:t xml:space="preserve"> and </w:t>
      </w:r>
      <w:r w:rsidR="00116464" w:rsidRPr="0073756D">
        <w:t>child care rebate</w:t>
      </w:r>
      <w:r w:rsidRPr="0073756D">
        <w:t xml:space="preserve">, has the meaning given in </w:t>
      </w:r>
      <w:r w:rsidR="0073756D">
        <w:t>subsection (</w:t>
      </w:r>
      <w:r w:rsidRPr="0073756D">
        <w:t>6).</w:t>
      </w:r>
    </w:p>
    <w:p w:rsidR="00632062" w:rsidRPr="0073756D" w:rsidRDefault="00632062">
      <w:pPr>
        <w:pStyle w:val="Definition"/>
      </w:pPr>
      <w:r w:rsidRPr="0073756D">
        <w:rPr>
          <w:b/>
          <w:i/>
        </w:rPr>
        <w:t>week concerned</w:t>
      </w:r>
      <w:r w:rsidRPr="0073756D">
        <w:t xml:space="preserve"> for an hour of care is the week (beginning on a Monday) in which the hour occurs.</w:t>
      </w:r>
    </w:p>
    <w:p w:rsidR="00632062" w:rsidRPr="0073756D" w:rsidRDefault="00632062">
      <w:pPr>
        <w:pStyle w:val="Definition"/>
      </w:pPr>
      <w:r w:rsidRPr="0073756D">
        <w:rPr>
          <w:b/>
          <w:i/>
        </w:rPr>
        <w:t>youth allowance</w:t>
      </w:r>
      <w:r w:rsidRPr="0073756D">
        <w:t xml:space="preserve"> means a payment under Part</w:t>
      </w:r>
      <w:r w:rsidR="0073756D">
        <w:t> </w:t>
      </w:r>
      <w:r w:rsidRPr="0073756D">
        <w:t xml:space="preserve">2.11 of the </w:t>
      </w:r>
      <w:r w:rsidRPr="0073756D">
        <w:rPr>
          <w:i/>
        </w:rPr>
        <w:t>Social Security Act 1991</w:t>
      </w:r>
      <w:r w:rsidRPr="0073756D">
        <w:t>.</w:t>
      </w:r>
    </w:p>
    <w:p w:rsidR="00632062" w:rsidRPr="0073756D" w:rsidRDefault="00632062">
      <w:pPr>
        <w:pStyle w:val="subsection"/>
      </w:pPr>
      <w:r w:rsidRPr="0073756D">
        <w:tab/>
        <w:t>(2)</w:t>
      </w:r>
      <w:r w:rsidRPr="0073756D">
        <w:tab/>
        <w:t xml:space="preserve">Expressions used in this Act that are defined in the </w:t>
      </w:r>
      <w:r w:rsidRPr="0073756D">
        <w:rPr>
          <w:i/>
        </w:rPr>
        <w:t>A New Tax System (Family Assistance) (Administration) Act 1999</w:t>
      </w:r>
      <w:r w:rsidRPr="0073756D">
        <w:t xml:space="preserve"> have the same meaning as in that Act.</w:t>
      </w:r>
    </w:p>
    <w:p w:rsidR="00632062" w:rsidRPr="0073756D" w:rsidRDefault="00632062">
      <w:pPr>
        <w:pStyle w:val="subsection"/>
      </w:pPr>
      <w:r w:rsidRPr="0073756D">
        <w:tab/>
        <w:t>(3)</w:t>
      </w:r>
      <w:r w:rsidRPr="0073756D">
        <w:tab/>
        <w:t xml:space="preserve">For the purposes of </w:t>
      </w:r>
      <w:r w:rsidR="0073756D">
        <w:t>paragraph (</w:t>
      </w:r>
      <w:r w:rsidRPr="0073756D">
        <w:t xml:space="preserve">d) of the definition of </w:t>
      </w:r>
      <w:r w:rsidRPr="0073756D">
        <w:rPr>
          <w:b/>
          <w:i/>
        </w:rPr>
        <w:t>disabled person</w:t>
      </w:r>
      <w:r w:rsidRPr="0073756D">
        <w:t>, the reference to a psychologist is a reference to a psychologist who:</w:t>
      </w:r>
    </w:p>
    <w:p w:rsidR="00632062" w:rsidRPr="0073756D" w:rsidRDefault="00632062">
      <w:pPr>
        <w:pStyle w:val="paragraph"/>
      </w:pPr>
      <w:r w:rsidRPr="0073756D">
        <w:tab/>
        <w:t>(a)</w:t>
      </w:r>
      <w:r w:rsidRPr="0073756D">
        <w:tab/>
        <w:t>is registered with a Board established under a law of a State or Territory that registers psychologists in that State or Territory; and</w:t>
      </w:r>
    </w:p>
    <w:p w:rsidR="00632062" w:rsidRPr="0073756D" w:rsidRDefault="00632062">
      <w:pPr>
        <w:pStyle w:val="paragraph"/>
      </w:pPr>
      <w:r w:rsidRPr="0073756D">
        <w:tab/>
        <w:t>(b)</w:t>
      </w:r>
      <w:r w:rsidRPr="0073756D">
        <w:tab/>
        <w:t>has qualifications or experience in assessing impairment in adults.</w:t>
      </w:r>
    </w:p>
    <w:p w:rsidR="00632062" w:rsidRPr="0073756D" w:rsidRDefault="00632062">
      <w:pPr>
        <w:pStyle w:val="subsection"/>
      </w:pPr>
      <w:r w:rsidRPr="0073756D">
        <w:tab/>
        <w:t>(5)</w:t>
      </w:r>
      <w:r w:rsidRPr="0073756D">
        <w:tab/>
        <w:t>If, in relation to a 24 hour care period and a child:</w:t>
      </w:r>
    </w:p>
    <w:p w:rsidR="00632062" w:rsidRPr="0073756D" w:rsidRDefault="00632062">
      <w:pPr>
        <w:pStyle w:val="paragraph"/>
      </w:pPr>
      <w:r w:rsidRPr="0073756D">
        <w:tab/>
        <w:t>(a)</w:t>
      </w:r>
      <w:r w:rsidRPr="0073756D">
        <w:tab/>
        <w:t>an approved child care service provides care to the child during the whole of the period; or</w:t>
      </w:r>
    </w:p>
    <w:p w:rsidR="00632062" w:rsidRPr="0073756D" w:rsidRDefault="00632062">
      <w:pPr>
        <w:pStyle w:val="paragraph"/>
      </w:pPr>
      <w:r w:rsidRPr="0073756D">
        <w:tab/>
        <w:t>(b)</w:t>
      </w:r>
      <w:r w:rsidRPr="0073756D">
        <w:tab/>
        <w:t>an approved child care service:</w:t>
      </w:r>
    </w:p>
    <w:p w:rsidR="00632062" w:rsidRPr="0073756D" w:rsidRDefault="00632062">
      <w:pPr>
        <w:pStyle w:val="paragraphsub"/>
      </w:pPr>
      <w:r w:rsidRPr="0073756D">
        <w:tab/>
        <w:t>(i)</w:t>
      </w:r>
      <w:r w:rsidRPr="0073756D">
        <w:tab/>
        <w:t>provides care to the child during more than half of the period; and</w:t>
      </w:r>
    </w:p>
    <w:p w:rsidR="00632062" w:rsidRPr="0073756D" w:rsidRDefault="00632062">
      <w:pPr>
        <w:pStyle w:val="paragraphsub"/>
      </w:pPr>
      <w:r w:rsidRPr="0073756D">
        <w:tab/>
        <w:t>(ii)</w:t>
      </w:r>
      <w:r w:rsidRPr="0073756D">
        <w:tab/>
        <w:t>during the remaining part of the period, when the service is not providing care to the child, has responsibility for the child;</w:t>
      </w:r>
    </w:p>
    <w:p w:rsidR="00632062" w:rsidRPr="0073756D" w:rsidRDefault="00632062">
      <w:pPr>
        <w:pStyle w:val="subsection2"/>
      </w:pPr>
      <w:r w:rsidRPr="0073756D">
        <w:t xml:space="preserve">the service providing the care, or providing the care and having the responsibility, is providing </w:t>
      </w:r>
      <w:r w:rsidRPr="0073756D">
        <w:rPr>
          <w:b/>
          <w:i/>
        </w:rPr>
        <w:t>24 hour care</w:t>
      </w:r>
      <w:r w:rsidRPr="0073756D">
        <w:t xml:space="preserve"> to the child.</w:t>
      </w:r>
    </w:p>
    <w:p w:rsidR="00632062" w:rsidRPr="0073756D" w:rsidRDefault="00632062">
      <w:pPr>
        <w:pStyle w:val="subsection"/>
      </w:pPr>
      <w:r w:rsidRPr="0073756D">
        <w:tab/>
        <w:t>(6)</w:t>
      </w:r>
      <w:r w:rsidRPr="0073756D">
        <w:tab/>
        <w:t xml:space="preserve">A </w:t>
      </w:r>
      <w:r w:rsidRPr="0073756D">
        <w:rPr>
          <w:b/>
          <w:i/>
        </w:rPr>
        <w:t>week</w:t>
      </w:r>
      <w:r w:rsidRPr="0073756D">
        <w:t>, for the purposes of child care benefit</w:t>
      </w:r>
      <w:r w:rsidR="00CE20D3" w:rsidRPr="0073756D">
        <w:t xml:space="preserve"> and </w:t>
      </w:r>
      <w:r w:rsidR="00116464" w:rsidRPr="0073756D">
        <w:t>child care rebate</w:t>
      </w:r>
      <w:r w:rsidRPr="0073756D">
        <w:t>, commences on a Monday.</w:t>
      </w:r>
    </w:p>
    <w:p w:rsidR="002B10E0" w:rsidRPr="0073756D" w:rsidRDefault="002B10E0" w:rsidP="002B10E0">
      <w:pPr>
        <w:pStyle w:val="subsection"/>
      </w:pPr>
      <w:r w:rsidRPr="0073756D">
        <w:tab/>
        <w:t>(8)</w:t>
      </w:r>
      <w:r w:rsidRPr="0073756D">
        <w:tab/>
      </w:r>
      <w:r w:rsidR="0073756D">
        <w:t>Subparagraph (</w:t>
      </w:r>
      <w:r w:rsidRPr="0073756D">
        <w:t xml:space="preserve">b)(ii) of the definition of </w:t>
      </w:r>
      <w:r w:rsidRPr="0073756D">
        <w:rPr>
          <w:b/>
          <w:i/>
        </w:rPr>
        <w:t>receiving</w:t>
      </w:r>
      <w:r w:rsidRPr="0073756D">
        <w:t xml:space="preserve"> in </w:t>
      </w:r>
      <w:r w:rsidR="0073756D">
        <w:t>subsection (</w:t>
      </w:r>
      <w:r w:rsidRPr="0073756D">
        <w:t>1) does not apply in relation to a compliance penalty period if:</w:t>
      </w:r>
    </w:p>
    <w:p w:rsidR="002B10E0" w:rsidRPr="0073756D" w:rsidRDefault="002B10E0" w:rsidP="002B10E0">
      <w:pPr>
        <w:pStyle w:val="paragraph"/>
      </w:pPr>
      <w:r w:rsidRPr="0073756D">
        <w:tab/>
        <w:t>(a)</w:t>
      </w:r>
      <w:r w:rsidRPr="0073756D">
        <w:tab/>
        <w:t>the duration of the period is more than 8 weeks; or</w:t>
      </w:r>
    </w:p>
    <w:p w:rsidR="002B10E0" w:rsidRPr="0073756D" w:rsidRDefault="002B10E0" w:rsidP="002B10E0">
      <w:pPr>
        <w:pStyle w:val="paragraph"/>
      </w:pPr>
      <w:r w:rsidRPr="0073756D">
        <w:tab/>
        <w:t>(b)</w:t>
      </w:r>
      <w:r w:rsidRPr="0073756D">
        <w:tab/>
        <w:t>in a case where the compliance penalty period immediately succeeded another compliance penalty period—it has been more than 8 weeks since any compliance penalty period did not apply to the person.</w:t>
      </w:r>
    </w:p>
    <w:p w:rsidR="002B10E0" w:rsidRPr="0073756D" w:rsidRDefault="002B10E0" w:rsidP="002B10E0">
      <w:pPr>
        <w:pStyle w:val="subsection"/>
      </w:pPr>
      <w:r w:rsidRPr="0073756D">
        <w:tab/>
        <w:t>(9)</w:t>
      </w:r>
      <w:r w:rsidRPr="0073756D">
        <w:tab/>
        <w:t>However, if:</w:t>
      </w:r>
    </w:p>
    <w:p w:rsidR="002B10E0" w:rsidRPr="0073756D" w:rsidRDefault="002B10E0" w:rsidP="002B10E0">
      <w:pPr>
        <w:pStyle w:val="paragraph"/>
      </w:pPr>
      <w:r w:rsidRPr="0073756D">
        <w:tab/>
        <w:t>(a)</w:t>
      </w:r>
      <w:r w:rsidRPr="0073756D">
        <w:tab/>
        <w:t>the compliance penalty period; or</w:t>
      </w:r>
    </w:p>
    <w:p w:rsidR="002B10E0" w:rsidRPr="0073756D" w:rsidRDefault="002B10E0" w:rsidP="002B10E0">
      <w:pPr>
        <w:pStyle w:val="paragraph"/>
      </w:pPr>
      <w:r w:rsidRPr="0073756D">
        <w:tab/>
        <w:t>(b)</w:t>
      </w:r>
      <w:r w:rsidRPr="0073756D">
        <w:tab/>
        <w:t>in a case where the compliance penalty period immediately succeeded another compliance penalty period—the period since any compliance penalty period did not apply to the person;</w:t>
      </w:r>
    </w:p>
    <w:p w:rsidR="002B10E0" w:rsidRPr="0073756D" w:rsidRDefault="002B10E0" w:rsidP="002B10E0">
      <w:pPr>
        <w:pStyle w:val="subsection2"/>
      </w:pPr>
      <w:r w:rsidRPr="0073756D">
        <w:t xml:space="preserve">started in the income year preceding the income year in which the 8 weeks referred to in </w:t>
      </w:r>
      <w:r w:rsidR="0073756D">
        <w:t>subsection (</w:t>
      </w:r>
      <w:r w:rsidRPr="0073756D">
        <w:t>8) elapsed, that subsection does not apply in relation to the compliance penalty period until the start of the later income year.</w:t>
      </w:r>
    </w:p>
    <w:p w:rsidR="00F71C4D" w:rsidRPr="0073756D" w:rsidRDefault="00F71C4D" w:rsidP="00F71C4D">
      <w:pPr>
        <w:pStyle w:val="ActHead5"/>
      </w:pPr>
      <w:bookmarkStart w:id="8" w:name="_Toc479684957"/>
      <w:r w:rsidRPr="0073756D">
        <w:rPr>
          <w:rStyle w:val="CharSectno"/>
        </w:rPr>
        <w:t>3AA</w:t>
      </w:r>
      <w:r w:rsidRPr="0073756D">
        <w:t xml:space="preserve">  Meaning of </w:t>
      </w:r>
      <w:r w:rsidRPr="0073756D">
        <w:rPr>
          <w:i/>
        </w:rPr>
        <w:t>receiving</w:t>
      </w:r>
      <w:r w:rsidRPr="0073756D">
        <w:t xml:space="preserve"> affected by suspension of certain schooling requirement payments</w:t>
      </w:r>
      <w:bookmarkEnd w:id="8"/>
    </w:p>
    <w:p w:rsidR="00F71C4D" w:rsidRPr="0073756D" w:rsidRDefault="00F71C4D" w:rsidP="00F71C4D">
      <w:pPr>
        <w:pStyle w:val="SubsectionHead"/>
      </w:pPr>
      <w:r w:rsidRPr="0073756D">
        <w:t>Scope</w:t>
      </w:r>
    </w:p>
    <w:p w:rsidR="00F71C4D" w:rsidRPr="0073756D" w:rsidRDefault="00F71C4D" w:rsidP="00F71C4D">
      <w:pPr>
        <w:pStyle w:val="subsection"/>
      </w:pPr>
      <w:r w:rsidRPr="0073756D">
        <w:tab/>
        <w:t>(1)</w:t>
      </w:r>
      <w:r w:rsidRPr="0073756D">
        <w:tab/>
        <w:t>This section applies for the purpose of construing references to a person receiving payments (</w:t>
      </w:r>
      <w:r w:rsidRPr="0073756D">
        <w:rPr>
          <w:b/>
          <w:i/>
        </w:rPr>
        <w:t>affected schooling requirement payments</w:t>
      </w:r>
      <w:r w:rsidRPr="0073756D">
        <w:t xml:space="preserve">) covered by </w:t>
      </w:r>
      <w:r w:rsidR="0073756D">
        <w:t>subsection (</w:t>
      </w:r>
      <w:r w:rsidRPr="0073756D">
        <w:t>2), if the references are in the following provisions:</w:t>
      </w:r>
    </w:p>
    <w:p w:rsidR="00F71C4D" w:rsidRPr="0073756D" w:rsidRDefault="00F71C4D" w:rsidP="00F71C4D">
      <w:pPr>
        <w:pStyle w:val="paragraph"/>
      </w:pPr>
      <w:r w:rsidRPr="0073756D">
        <w:tab/>
        <w:t>(a)</w:t>
      </w:r>
      <w:r w:rsidRPr="0073756D">
        <w:tab/>
        <w:t>section</w:t>
      </w:r>
      <w:r w:rsidR="0073756D">
        <w:t> </w:t>
      </w:r>
      <w:r w:rsidRPr="0073756D">
        <w:t>50S of the Family Assistance Administration Act;</w:t>
      </w:r>
    </w:p>
    <w:p w:rsidR="00F71C4D" w:rsidRPr="0073756D" w:rsidRDefault="00F71C4D" w:rsidP="00F71C4D">
      <w:pPr>
        <w:pStyle w:val="paragraph"/>
      </w:pPr>
      <w:r w:rsidRPr="0073756D">
        <w:tab/>
        <w:t>(b)</w:t>
      </w:r>
      <w:r w:rsidRPr="0073756D">
        <w:tab/>
        <w:t>clauses</w:t>
      </w:r>
      <w:r w:rsidR="0073756D">
        <w:t> </w:t>
      </w:r>
      <w:r w:rsidRPr="0073756D">
        <w:t>1</w:t>
      </w:r>
      <w:r w:rsidR="006465F2" w:rsidRPr="0073756D">
        <w:t>, 28B</w:t>
      </w:r>
      <w:r w:rsidRPr="0073756D">
        <w:t xml:space="preserve"> and 38L of Schedule</w:t>
      </w:r>
      <w:r w:rsidR="0073756D">
        <w:t> </w:t>
      </w:r>
      <w:r w:rsidRPr="0073756D">
        <w:t>1 to this Act;</w:t>
      </w:r>
    </w:p>
    <w:p w:rsidR="00F71C4D" w:rsidRPr="0073756D" w:rsidRDefault="00F71C4D" w:rsidP="00F71C4D">
      <w:pPr>
        <w:pStyle w:val="paragraph"/>
      </w:pPr>
      <w:r w:rsidRPr="0073756D">
        <w:tab/>
        <w:t>(c)</w:t>
      </w:r>
      <w:r w:rsidRPr="0073756D">
        <w:tab/>
        <w:t>clause</w:t>
      </w:r>
      <w:r w:rsidR="0073756D">
        <w:t> </w:t>
      </w:r>
      <w:r w:rsidRPr="0073756D">
        <w:t>7 of Schedule</w:t>
      </w:r>
      <w:r w:rsidR="0073756D">
        <w:t> </w:t>
      </w:r>
      <w:r w:rsidRPr="0073756D">
        <w:t>2 to this Act.</w:t>
      </w:r>
    </w:p>
    <w:p w:rsidR="00F71C4D" w:rsidRPr="0073756D" w:rsidRDefault="00F71C4D" w:rsidP="00F71C4D">
      <w:pPr>
        <w:pStyle w:val="subsection"/>
      </w:pPr>
      <w:r w:rsidRPr="0073756D">
        <w:tab/>
        <w:t>(2)</w:t>
      </w:r>
      <w:r w:rsidRPr="0073756D">
        <w:tab/>
        <w:t>The affected schooling requirement payments are the following:</w:t>
      </w:r>
    </w:p>
    <w:p w:rsidR="00F71C4D" w:rsidRPr="0073756D" w:rsidRDefault="00F71C4D" w:rsidP="00F71C4D">
      <w:pPr>
        <w:pStyle w:val="paragraph"/>
      </w:pPr>
      <w:r w:rsidRPr="0073756D">
        <w:tab/>
        <w:t>(a)</w:t>
      </w:r>
      <w:r w:rsidRPr="0073756D">
        <w:tab/>
        <w:t>a social security pension;</w:t>
      </w:r>
    </w:p>
    <w:p w:rsidR="00F71C4D" w:rsidRPr="0073756D" w:rsidRDefault="00F71C4D" w:rsidP="00F71C4D">
      <w:pPr>
        <w:pStyle w:val="paragraph"/>
      </w:pPr>
      <w:r w:rsidRPr="0073756D">
        <w:tab/>
        <w:t>(b)</w:t>
      </w:r>
      <w:r w:rsidRPr="0073756D">
        <w:tab/>
        <w:t>a social security benefit;</w:t>
      </w:r>
    </w:p>
    <w:p w:rsidR="00F71C4D" w:rsidRPr="0073756D" w:rsidRDefault="00F71C4D" w:rsidP="00F71C4D">
      <w:pPr>
        <w:pStyle w:val="paragraph"/>
      </w:pPr>
      <w:r w:rsidRPr="0073756D">
        <w:tab/>
        <w:t>(c)</w:t>
      </w:r>
      <w:r w:rsidRPr="0073756D">
        <w:tab/>
        <w:t>a service pension;</w:t>
      </w:r>
    </w:p>
    <w:p w:rsidR="00F71C4D" w:rsidRPr="0073756D" w:rsidRDefault="00F71C4D" w:rsidP="00F71C4D">
      <w:pPr>
        <w:pStyle w:val="paragraph"/>
      </w:pPr>
      <w:r w:rsidRPr="0073756D">
        <w:tab/>
        <w:t>(d)</w:t>
      </w:r>
      <w:r w:rsidRPr="0073756D">
        <w:tab/>
        <w:t>income support supplement.</w:t>
      </w:r>
    </w:p>
    <w:p w:rsidR="00F71C4D" w:rsidRPr="0073756D" w:rsidRDefault="00F71C4D" w:rsidP="00F71C4D">
      <w:pPr>
        <w:pStyle w:val="notetext"/>
      </w:pPr>
      <w:r w:rsidRPr="0073756D">
        <w:t>Note:</w:t>
      </w:r>
      <w:r w:rsidRPr="0073756D">
        <w:tab/>
        <w:t xml:space="preserve">These payments are </w:t>
      </w:r>
      <w:r w:rsidRPr="0073756D">
        <w:rPr>
          <w:b/>
          <w:i/>
        </w:rPr>
        <w:t>schooling requirement payments</w:t>
      </w:r>
      <w:r w:rsidRPr="0073756D">
        <w:t xml:space="preserve"> within the meaning of the </w:t>
      </w:r>
      <w:r w:rsidRPr="0073756D">
        <w:rPr>
          <w:i/>
        </w:rPr>
        <w:t>Social Security (Administration) Act 1999</w:t>
      </w:r>
      <w:r w:rsidRPr="0073756D">
        <w:t xml:space="preserve"> (see section</w:t>
      </w:r>
      <w:r w:rsidR="0073756D">
        <w:t> </w:t>
      </w:r>
      <w:r w:rsidRPr="0073756D">
        <w:t>124D of that Act).</w:t>
      </w:r>
    </w:p>
    <w:p w:rsidR="00F71C4D" w:rsidRPr="0073756D" w:rsidRDefault="00F71C4D" w:rsidP="00F71C4D">
      <w:pPr>
        <w:pStyle w:val="SubsectionHead"/>
        <w:rPr>
          <w:i w:val="0"/>
        </w:rPr>
      </w:pPr>
      <w:r w:rsidRPr="0073756D">
        <w:t>General rule—person taken to receive payment during suspension</w:t>
      </w:r>
    </w:p>
    <w:p w:rsidR="00F71C4D" w:rsidRPr="0073756D" w:rsidRDefault="00F71C4D" w:rsidP="00F71C4D">
      <w:pPr>
        <w:pStyle w:val="subsection"/>
      </w:pPr>
      <w:r w:rsidRPr="0073756D">
        <w:tab/>
        <w:t>(3)</w:t>
      </w:r>
      <w:r w:rsidRPr="0073756D">
        <w:tab/>
        <w:t xml:space="preserve">In this Act, subject to </w:t>
      </w:r>
      <w:r w:rsidR="0073756D">
        <w:t>subsections (</w:t>
      </w:r>
      <w:r w:rsidRPr="0073756D">
        <w:t>4) and (5):</w:t>
      </w:r>
    </w:p>
    <w:p w:rsidR="00F71C4D" w:rsidRPr="0073756D" w:rsidRDefault="00F71C4D" w:rsidP="00F71C4D">
      <w:pPr>
        <w:pStyle w:val="Definition"/>
      </w:pPr>
      <w:r w:rsidRPr="0073756D">
        <w:rPr>
          <w:b/>
          <w:i/>
        </w:rPr>
        <w:t>receiving</w:t>
      </w:r>
      <w:r w:rsidRPr="0073756D">
        <w:t xml:space="preserve"> is taken to include a reference to a person being prevented from receiving an affected schooling requirement payment because the payment is suspended under Part</w:t>
      </w:r>
      <w:r w:rsidR="0073756D">
        <w:t> </w:t>
      </w:r>
      <w:r w:rsidRPr="0073756D">
        <w:t xml:space="preserve">3C (schooling requirements) of the </w:t>
      </w:r>
      <w:r w:rsidRPr="0073756D">
        <w:rPr>
          <w:i/>
        </w:rPr>
        <w:t>Social Security (Administration) Act 1999</w:t>
      </w:r>
      <w:r w:rsidRPr="0073756D">
        <w:t>.</w:t>
      </w:r>
    </w:p>
    <w:p w:rsidR="00F71C4D" w:rsidRPr="0073756D" w:rsidRDefault="00F71C4D" w:rsidP="00F71C4D">
      <w:pPr>
        <w:pStyle w:val="notetext"/>
      </w:pPr>
      <w:r w:rsidRPr="0073756D">
        <w:t>Note:</w:t>
      </w:r>
      <w:r w:rsidRPr="0073756D">
        <w:tab/>
        <w:t xml:space="preserve">See also the definition of </w:t>
      </w:r>
      <w:r w:rsidRPr="0073756D">
        <w:rPr>
          <w:b/>
          <w:i/>
        </w:rPr>
        <w:t>receiving</w:t>
      </w:r>
      <w:r w:rsidRPr="0073756D">
        <w:t xml:space="preserve"> in subsection</w:t>
      </w:r>
      <w:r w:rsidR="0073756D">
        <w:t> </w:t>
      </w:r>
      <w:r w:rsidRPr="0073756D">
        <w:t>3(1), and subsections</w:t>
      </w:r>
      <w:r w:rsidR="0073756D">
        <w:t> </w:t>
      </w:r>
      <w:r w:rsidRPr="0073756D">
        <w:t>3(8) and (9).</w:t>
      </w:r>
    </w:p>
    <w:p w:rsidR="00F71C4D" w:rsidRPr="0073756D" w:rsidRDefault="00F71C4D" w:rsidP="00F71C4D">
      <w:pPr>
        <w:pStyle w:val="SubsectionHead"/>
      </w:pPr>
      <w:r w:rsidRPr="0073756D">
        <w:t>Exception—more than 13 weeks continuous suspension</w:t>
      </w:r>
    </w:p>
    <w:p w:rsidR="00F71C4D" w:rsidRPr="0073756D" w:rsidRDefault="00F71C4D" w:rsidP="00F71C4D">
      <w:pPr>
        <w:pStyle w:val="subsection"/>
      </w:pPr>
      <w:r w:rsidRPr="0073756D">
        <w:tab/>
        <w:t>(4)</w:t>
      </w:r>
      <w:r w:rsidRPr="0073756D">
        <w:tab/>
      </w:r>
      <w:r w:rsidR="0073756D">
        <w:t>Subsection (</w:t>
      </w:r>
      <w:r w:rsidRPr="0073756D">
        <w:t>3) does not apply in relation to the suspension of an affected schooling requirement payment if the payment has been suspended for a continuous period of more than 13 weeks.</w:t>
      </w:r>
    </w:p>
    <w:p w:rsidR="00F71C4D" w:rsidRPr="0073756D" w:rsidRDefault="00F71C4D" w:rsidP="00F71C4D">
      <w:pPr>
        <w:pStyle w:val="subsection"/>
      </w:pPr>
      <w:r w:rsidRPr="0073756D">
        <w:tab/>
        <w:t>(5)</w:t>
      </w:r>
      <w:r w:rsidRPr="0073756D">
        <w:tab/>
        <w:t xml:space="preserve">However, if the period of suspension referred to in </w:t>
      </w:r>
      <w:r w:rsidR="0073756D">
        <w:t>subsection (</w:t>
      </w:r>
      <w:r w:rsidRPr="0073756D">
        <w:t>4) started in the income year preceding the income year in which the 13 weeks referred to in that subsection elapsed, that subsection does not apply in relation to the suspension until the start of the later income year.</w:t>
      </w:r>
    </w:p>
    <w:p w:rsidR="00632062" w:rsidRPr="0073756D" w:rsidRDefault="00632062" w:rsidP="00C74AC1">
      <w:pPr>
        <w:pStyle w:val="ActHead5"/>
      </w:pPr>
      <w:bookmarkStart w:id="9" w:name="_Toc479684958"/>
      <w:r w:rsidRPr="0073756D">
        <w:rPr>
          <w:rStyle w:val="CharSectno"/>
        </w:rPr>
        <w:t>3A</w:t>
      </w:r>
      <w:r w:rsidRPr="0073756D">
        <w:t xml:space="preserve">  An individual may be in the care of 2 or more other individuals at the same time</w:t>
      </w:r>
      <w:bookmarkEnd w:id="9"/>
    </w:p>
    <w:p w:rsidR="00632062" w:rsidRPr="0073756D" w:rsidRDefault="00632062" w:rsidP="00C74AC1">
      <w:pPr>
        <w:pStyle w:val="subsection"/>
        <w:keepNext/>
        <w:keepLines/>
      </w:pPr>
      <w:r w:rsidRPr="0073756D">
        <w:tab/>
      </w:r>
      <w:r w:rsidRPr="0073756D">
        <w:tab/>
        <w:t>For the avoidance of doubt, except where express provision is made to the contrary, an individual may be taken, for the purposes of this Act, to be in the care of 2 or more other individuals at the same time.</w:t>
      </w:r>
    </w:p>
    <w:p w:rsidR="00CB2A0C" w:rsidRPr="0073756D" w:rsidRDefault="00CB2A0C" w:rsidP="00CB2A0C">
      <w:pPr>
        <w:pStyle w:val="ActHead5"/>
        <w:rPr>
          <w:i/>
        </w:rPr>
      </w:pPr>
      <w:bookmarkStart w:id="10" w:name="_Toc479684959"/>
      <w:r w:rsidRPr="0073756D">
        <w:rPr>
          <w:rStyle w:val="CharSectno"/>
        </w:rPr>
        <w:t>3B</w:t>
      </w:r>
      <w:r w:rsidRPr="0073756D">
        <w:t xml:space="preserve">  Meaning of </w:t>
      </w:r>
      <w:r w:rsidRPr="0073756D">
        <w:rPr>
          <w:i/>
        </w:rPr>
        <w:t>paid work</w:t>
      </w:r>
      <w:r w:rsidRPr="0073756D">
        <w:t xml:space="preserve"> and </w:t>
      </w:r>
      <w:r w:rsidRPr="0073756D">
        <w:rPr>
          <w:i/>
        </w:rPr>
        <w:t>returns to paid work</w:t>
      </w:r>
      <w:bookmarkEnd w:id="10"/>
    </w:p>
    <w:p w:rsidR="00CB2A0C" w:rsidRPr="0073756D" w:rsidRDefault="00CB2A0C" w:rsidP="00CB2A0C">
      <w:pPr>
        <w:pStyle w:val="SubsectionHead"/>
      </w:pPr>
      <w:r w:rsidRPr="0073756D">
        <w:t xml:space="preserve">Meaning of </w:t>
      </w:r>
      <w:r w:rsidRPr="0073756D">
        <w:rPr>
          <w:b/>
        </w:rPr>
        <w:t>paid work</w:t>
      </w:r>
    </w:p>
    <w:p w:rsidR="00CB2A0C" w:rsidRPr="0073756D" w:rsidRDefault="00CB2A0C" w:rsidP="00CB2A0C">
      <w:pPr>
        <w:pStyle w:val="subsection"/>
      </w:pPr>
      <w:r w:rsidRPr="0073756D">
        <w:tab/>
        <w:t>(1)</w:t>
      </w:r>
      <w:r w:rsidRPr="0073756D">
        <w:tab/>
      </w:r>
      <w:r w:rsidRPr="0073756D">
        <w:rPr>
          <w:b/>
          <w:i/>
        </w:rPr>
        <w:t>Paid work</w:t>
      </w:r>
      <w:r w:rsidRPr="0073756D">
        <w:t xml:space="preserve"> (other than in paragraph</w:t>
      </w:r>
      <w:r w:rsidR="0073756D">
        <w:t> </w:t>
      </w:r>
      <w:r w:rsidRPr="0073756D">
        <w:t>15(1)(a)</w:t>
      </w:r>
      <w:r w:rsidR="00F534A9" w:rsidRPr="0073756D">
        <w:t xml:space="preserve"> or section</w:t>
      </w:r>
      <w:r w:rsidR="0073756D">
        <w:t> </w:t>
      </w:r>
      <w:r w:rsidR="00F534A9" w:rsidRPr="0073756D">
        <w:t>17A</w:t>
      </w:r>
      <w:r w:rsidRPr="0073756D">
        <w:t>) means any work for financial gain or any other reward (whether as an employee, a self</w:t>
      </w:r>
      <w:r w:rsidR="0073756D">
        <w:noBreakHyphen/>
      </w:r>
      <w:r w:rsidRPr="0073756D">
        <w:t>employed individual or otherwise) that involves a substantial degree of personal exertion on the part of the individual concerned.</w:t>
      </w:r>
    </w:p>
    <w:p w:rsidR="00CB2A0C" w:rsidRPr="0073756D" w:rsidRDefault="00CB2A0C" w:rsidP="00CB2A0C">
      <w:pPr>
        <w:pStyle w:val="notetext"/>
      </w:pPr>
      <w:r w:rsidRPr="0073756D">
        <w:t>Note:</w:t>
      </w:r>
      <w:r w:rsidRPr="0073756D">
        <w:tab/>
        <w:t xml:space="preserve">The ordinary meaning of </w:t>
      </w:r>
      <w:r w:rsidRPr="0073756D">
        <w:rPr>
          <w:b/>
          <w:i/>
        </w:rPr>
        <w:t>paid work</w:t>
      </w:r>
      <w:r w:rsidRPr="0073756D">
        <w:t xml:space="preserve"> applies to paragraph</w:t>
      </w:r>
      <w:r w:rsidR="0073756D">
        <w:t> </w:t>
      </w:r>
      <w:r w:rsidRPr="0073756D">
        <w:t>15(1)(a)</w:t>
      </w:r>
      <w:r w:rsidR="00E25D26" w:rsidRPr="0073756D">
        <w:t xml:space="preserve"> and section</w:t>
      </w:r>
      <w:r w:rsidR="0073756D">
        <w:t> </w:t>
      </w:r>
      <w:r w:rsidR="00E25D26" w:rsidRPr="0073756D">
        <w:t>17A</w:t>
      </w:r>
      <w:r w:rsidRPr="0073756D">
        <w:t>.</w:t>
      </w:r>
    </w:p>
    <w:p w:rsidR="00CB2A0C" w:rsidRPr="0073756D" w:rsidRDefault="00CB2A0C" w:rsidP="00CB2A0C">
      <w:pPr>
        <w:pStyle w:val="SubsectionHead"/>
      </w:pPr>
      <w:r w:rsidRPr="0073756D">
        <w:t xml:space="preserve">Meaning of </w:t>
      </w:r>
      <w:r w:rsidRPr="0073756D">
        <w:rPr>
          <w:b/>
        </w:rPr>
        <w:t>returns to paid work</w:t>
      </w:r>
    </w:p>
    <w:p w:rsidR="00CB2A0C" w:rsidRPr="0073756D" w:rsidRDefault="00CB2A0C" w:rsidP="00CB2A0C">
      <w:pPr>
        <w:pStyle w:val="subsection"/>
      </w:pPr>
      <w:r w:rsidRPr="0073756D">
        <w:tab/>
        <w:t>(2)</w:t>
      </w:r>
      <w:r w:rsidRPr="0073756D">
        <w:tab/>
        <w:t xml:space="preserve">An individual </w:t>
      </w:r>
      <w:r w:rsidRPr="0073756D">
        <w:rPr>
          <w:b/>
          <w:i/>
        </w:rPr>
        <w:t>returns to paid work</w:t>
      </w:r>
      <w:r w:rsidRPr="0073756D">
        <w:t xml:space="preserve"> during an income year if:</w:t>
      </w:r>
    </w:p>
    <w:p w:rsidR="00CB2A0C" w:rsidRPr="0073756D" w:rsidRDefault="00CB2A0C" w:rsidP="00CB2A0C">
      <w:pPr>
        <w:pStyle w:val="paragraph"/>
      </w:pPr>
      <w:r w:rsidRPr="0073756D">
        <w:tab/>
        <w:t>(a)</w:t>
      </w:r>
      <w:r w:rsidRPr="0073756D">
        <w:tab/>
        <w:t xml:space="preserve">the individual is </w:t>
      </w:r>
      <w:r w:rsidR="00A94851" w:rsidRPr="0073756D">
        <w:t>not engaging in paid work</w:t>
      </w:r>
      <w:r w:rsidRPr="0073756D">
        <w:t xml:space="preserve"> during that year; and</w:t>
      </w:r>
    </w:p>
    <w:p w:rsidR="00CB2A0C" w:rsidRPr="0073756D" w:rsidRDefault="00CB2A0C" w:rsidP="00CB2A0C">
      <w:pPr>
        <w:pStyle w:val="paragraph"/>
      </w:pPr>
      <w:r w:rsidRPr="0073756D">
        <w:tab/>
        <w:t>(b)</w:t>
      </w:r>
      <w:r w:rsidRPr="0073756D">
        <w:tab/>
        <w:t>the individual later engages in paid work for an average of at least 10 hours per week for 4 consecutive weeks that start during that year.</w:t>
      </w:r>
    </w:p>
    <w:p w:rsidR="00CB2A0C" w:rsidRPr="0073756D" w:rsidRDefault="00CB2A0C" w:rsidP="00CB2A0C">
      <w:pPr>
        <w:pStyle w:val="subsection"/>
      </w:pPr>
      <w:r w:rsidRPr="0073756D">
        <w:tab/>
        <w:t>(3)</w:t>
      </w:r>
      <w:r w:rsidRPr="0073756D">
        <w:tab/>
        <w:t xml:space="preserve">An individual </w:t>
      </w:r>
      <w:r w:rsidRPr="0073756D">
        <w:rPr>
          <w:b/>
          <w:i/>
        </w:rPr>
        <w:t>returns to paid work</w:t>
      </w:r>
      <w:r w:rsidRPr="0073756D">
        <w:t xml:space="preserve"> during an income year if:</w:t>
      </w:r>
    </w:p>
    <w:p w:rsidR="00CB2A0C" w:rsidRPr="0073756D" w:rsidRDefault="00CB2A0C" w:rsidP="00CB2A0C">
      <w:pPr>
        <w:pStyle w:val="paragraph"/>
      </w:pPr>
      <w:r w:rsidRPr="0073756D">
        <w:tab/>
        <w:t>(a)</w:t>
      </w:r>
      <w:r w:rsidRPr="0073756D">
        <w:tab/>
        <w:t xml:space="preserve">the individual is </w:t>
      </w:r>
      <w:r w:rsidR="007D2125" w:rsidRPr="0073756D">
        <w:t>not engaging in paid work</w:t>
      </w:r>
      <w:r w:rsidRPr="0073756D">
        <w:t xml:space="preserve"> during that year; and</w:t>
      </w:r>
    </w:p>
    <w:p w:rsidR="00CB2A0C" w:rsidRPr="0073756D" w:rsidRDefault="00CB2A0C" w:rsidP="00CB2A0C">
      <w:pPr>
        <w:pStyle w:val="paragraph"/>
      </w:pPr>
      <w:r w:rsidRPr="0073756D">
        <w:tab/>
        <w:t>(b)</w:t>
      </w:r>
      <w:r w:rsidRPr="0073756D">
        <w:tab/>
        <w:t>the individual later engages in paid work during that year, but not for an average of at least 10 hours per week for 4 consecutive weeks that start during that year; and</w:t>
      </w:r>
    </w:p>
    <w:p w:rsidR="000A62EC" w:rsidRPr="0073756D" w:rsidRDefault="000A62EC" w:rsidP="000A62EC">
      <w:pPr>
        <w:pStyle w:val="paragraph"/>
      </w:pPr>
      <w:r w:rsidRPr="0073756D">
        <w:tab/>
        <w:t>(c)</w:t>
      </w:r>
      <w:r w:rsidRPr="0073756D">
        <w:tab/>
        <w:t>the Secretary is notified in writing that the individual returned to paid work during that year:</w:t>
      </w:r>
    </w:p>
    <w:p w:rsidR="000A62EC" w:rsidRPr="0073756D" w:rsidRDefault="000A62EC" w:rsidP="000A62EC">
      <w:pPr>
        <w:pStyle w:val="paragraphsub"/>
      </w:pPr>
      <w:r w:rsidRPr="0073756D">
        <w:tab/>
        <w:t>(i)</w:t>
      </w:r>
      <w:r w:rsidRPr="0073756D">
        <w:tab/>
        <w:t xml:space="preserve">during the income year following that year and in accordance with </w:t>
      </w:r>
      <w:r w:rsidR="0073756D">
        <w:t>subsection (</w:t>
      </w:r>
      <w:r w:rsidRPr="0073756D">
        <w:t>4); or</w:t>
      </w:r>
    </w:p>
    <w:p w:rsidR="000A62EC" w:rsidRPr="0073756D" w:rsidRDefault="000A62EC" w:rsidP="000A62EC">
      <w:pPr>
        <w:pStyle w:val="paragraphsub"/>
      </w:pPr>
      <w:r w:rsidRPr="0073756D">
        <w:tab/>
        <w:t>(ii)</w:t>
      </w:r>
      <w:r w:rsidRPr="0073756D">
        <w:tab/>
        <w:t xml:space="preserve">if a claim is made under the Family Assistance Administration Act for payment of family tax benefit for a past period that occurs in that year and the claim is made during the second income year following that year—in accordance with </w:t>
      </w:r>
      <w:r w:rsidR="0073756D">
        <w:t>subsection (</w:t>
      </w:r>
      <w:r w:rsidRPr="0073756D">
        <w:t>5).</w:t>
      </w:r>
    </w:p>
    <w:p w:rsidR="00CB2A0C" w:rsidRPr="0073756D" w:rsidRDefault="00CB2A0C" w:rsidP="00BF15AB">
      <w:pPr>
        <w:pStyle w:val="subsection"/>
        <w:keepNext/>
      </w:pPr>
      <w:r w:rsidRPr="0073756D">
        <w:tab/>
        <w:t>(4)</w:t>
      </w:r>
      <w:r w:rsidRPr="0073756D">
        <w:tab/>
        <w:t xml:space="preserve">For the purposes of </w:t>
      </w:r>
      <w:r w:rsidR="0073756D">
        <w:t>subparagraph (</w:t>
      </w:r>
      <w:r w:rsidR="001D4410" w:rsidRPr="0073756D">
        <w:t>3)(c)(i)</w:t>
      </w:r>
      <w:r w:rsidRPr="0073756D">
        <w:t xml:space="preserve">, if the individual is a member of a couple at any time, during the income year, before the individual engages in paid work as mentioned in </w:t>
      </w:r>
      <w:r w:rsidR="0073756D">
        <w:t>paragraph (</w:t>
      </w:r>
      <w:r w:rsidRPr="0073756D">
        <w:t>3)(b), the Secretary is notified in accordance with this subsection if the Secretary is notified by:</w:t>
      </w:r>
    </w:p>
    <w:p w:rsidR="00CB2A0C" w:rsidRPr="0073756D" w:rsidRDefault="00CB2A0C" w:rsidP="00CB2A0C">
      <w:pPr>
        <w:pStyle w:val="paragraph"/>
      </w:pPr>
      <w:r w:rsidRPr="0073756D">
        <w:tab/>
        <w:t>(a)</w:t>
      </w:r>
      <w:r w:rsidRPr="0073756D">
        <w:tab/>
        <w:t>if:</w:t>
      </w:r>
    </w:p>
    <w:p w:rsidR="00CB2A0C" w:rsidRPr="0073756D" w:rsidRDefault="00CB2A0C" w:rsidP="00CB2A0C">
      <w:pPr>
        <w:pStyle w:val="paragraphsub"/>
      </w:pPr>
      <w:r w:rsidRPr="0073756D">
        <w:tab/>
        <w:t>(i)</w:t>
      </w:r>
      <w:r w:rsidRPr="0073756D">
        <w:tab/>
        <w:t>both members of the couple are eligible for family tax benefit at any time, during that income year, before the individual engages in paid work (whether the members of the couple are eligible at the same time or at different times); and</w:t>
      </w:r>
    </w:p>
    <w:p w:rsidR="00CB2A0C" w:rsidRPr="0073756D" w:rsidRDefault="00CB2A0C" w:rsidP="00CB2A0C">
      <w:pPr>
        <w:pStyle w:val="paragraphsub"/>
      </w:pPr>
      <w:r w:rsidRPr="0073756D">
        <w:tab/>
        <w:t>(ii)</w:t>
      </w:r>
      <w:r w:rsidRPr="0073756D">
        <w:tab/>
        <w:t>the individual is a member of the same couple at the time of the notification;</w:t>
      </w:r>
    </w:p>
    <w:p w:rsidR="00CB2A0C" w:rsidRPr="0073756D" w:rsidRDefault="00CB2A0C" w:rsidP="00CB2A0C">
      <w:pPr>
        <w:pStyle w:val="paragraph"/>
      </w:pPr>
      <w:r w:rsidRPr="0073756D">
        <w:tab/>
      </w:r>
      <w:r w:rsidRPr="0073756D">
        <w:tab/>
        <w:t>both members of the couple; and</w:t>
      </w:r>
    </w:p>
    <w:p w:rsidR="00CB2A0C" w:rsidRPr="0073756D" w:rsidRDefault="00CB2A0C" w:rsidP="005E0ADD">
      <w:pPr>
        <w:pStyle w:val="paragraph"/>
        <w:keepNext/>
      </w:pPr>
      <w:r w:rsidRPr="0073756D">
        <w:tab/>
        <w:t>(b)</w:t>
      </w:r>
      <w:r w:rsidRPr="0073756D">
        <w:tab/>
        <w:t>if:</w:t>
      </w:r>
    </w:p>
    <w:p w:rsidR="00CB2A0C" w:rsidRPr="0073756D" w:rsidRDefault="00CB2A0C" w:rsidP="005E0ADD">
      <w:pPr>
        <w:pStyle w:val="paragraphsub"/>
        <w:keepNext/>
      </w:pPr>
      <w:r w:rsidRPr="0073756D">
        <w:tab/>
        <w:t>(i)</w:t>
      </w:r>
      <w:r w:rsidRPr="0073756D">
        <w:tab/>
        <w:t>both members of the couple are eligible for family tax benefit at any time, during that income year, before the individual engages in paid work (whether the members of the couple are eligible at the same time or at different times); and</w:t>
      </w:r>
    </w:p>
    <w:p w:rsidR="00CB2A0C" w:rsidRPr="0073756D" w:rsidRDefault="00CB2A0C" w:rsidP="00CB2A0C">
      <w:pPr>
        <w:pStyle w:val="paragraphsub"/>
      </w:pPr>
      <w:r w:rsidRPr="0073756D">
        <w:tab/>
        <w:t>(ii)</w:t>
      </w:r>
      <w:r w:rsidRPr="0073756D">
        <w:tab/>
        <w:t>the individual is no longer a member of the same couple at the time of the notification;</w:t>
      </w:r>
    </w:p>
    <w:p w:rsidR="00CB2A0C" w:rsidRPr="0073756D" w:rsidRDefault="00CB2A0C" w:rsidP="00CB2A0C">
      <w:pPr>
        <w:pStyle w:val="paragraph"/>
      </w:pPr>
      <w:r w:rsidRPr="0073756D">
        <w:tab/>
      </w:r>
      <w:r w:rsidRPr="0073756D">
        <w:tab/>
        <w:t>the individual who engages in the paid work; and</w:t>
      </w:r>
    </w:p>
    <w:p w:rsidR="00CB2A0C" w:rsidRPr="0073756D" w:rsidRDefault="00CB2A0C" w:rsidP="00CB2A0C">
      <w:pPr>
        <w:pStyle w:val="paragraph"/>
      </w:pPr>
      <w:r w:rsidRPr="0073756D">
        <w:tab/>
        <w:t>(c)</w:t>
      </w:r>
      <w:r w:rsidRPr="0073756D">
        <w:tab/>
        <w:t>if at all times, during that income year, before the individual engages in paid work, only one member of the couple is eligible for family tax benefit—the member of the couple who is eligible for family tax benefit.</w:t>
      </w:r>
    </w:p>
    <w:p w:rsidR="00353EDA" w:rsidRPr="0073756D" w:rsidRDefault="00353EDA" w:rsidP="00353EDA">
      <w:pPr>
        <w:pStyle w:val="subsection"/>
      </w:pPr>
      <w:r w:rsidRPr="0073756D">
        <w:tab/>
        <w:t>(5)</w:t>
      </w:r>
      <w:r w:rsidRPr="0073756D">
        <w:tab/>
        <w:t xml:space="preserve">For the purposes of </w:t>
      </w:r>
      <w:r w:rsidR="0073756D">
        <w:t>subparagraph (</w:t>
      </w:r>
      <w:r w:rsidRPr="0073756D">
        <w:t>3)(c)(ii), the Secretary is notified in accordance with this subsection if the Secretary is notified in the claim that the individual returned to paid work during that year.</w:t>
      </w:r>
    </w:p>
    <w:p w:rsidR="00956C61" w:rsidRPr="0073756D" w:rsidRDefault="00956C61" w:rsidP="00956C61">
      <w:pPr>
        <w:pStyle w:val="ActHead5"/>
      </w:pPr>
      <w:bookmarkStart w:id="11" w:name="_Toc479684960"/>
      <w:r w:rsidRPr="0073756D">
        <w:rPr>
          <w:rStyle w:val="CharSectno"/>
        </w:rPr>
        <w:t>3C</w:t>
      </w:r>
      <w:r w:rsidRPr="0073756D">
        <w:t xml:space="preserve">  Meaning of </w:t>
      </w:r>
      <w:r w:rsidRPr="0073756D">
        <w:rPr>
          <w:i/>
        </w:rPr>
        <w:t>studying overseas full</w:t>
      </w:r>
      <w:r w:rsidR="0073756D">
        <w:rPr>
          <w:i/>
        </w:rPr>
        <w:noBreakHyphen/>
      </w:r>
      <w:r w:rsidRPr="0073756D">
        <w:rPr>
          <w:i/>
        </w:rPr>
        <w:t>time</w:t>
      </w:r>
      <w:bookmarkEnd w:id="11"/>
    </w:p>
    <w:p w:rsidR="00956C61" w:rsidRPr="0073756D" w:rsidRDefault="00956C61" w:rsidP="00956C61">
      <w:pPr>
        <w:pStyle w:val="subsection"/>
      </w:pPr>
      <w:r w:rsidRPr="0073756D">
        <w:tab/>
      </w:r>
      <w:r w:rsidRPr="0073756D">
        <w:tab/>
        <w:t xml:space="preserve">For the purposes of this Act, </w:t>
      </w:r>
      <w:r w:rsidRPr="0073756D">
        <w:rPr>
          <w:b/>
          <w:i/>
        </w:rPr>
        <w:t>studying overseas full</w:t>
      </w:r>
      <w:r w:rsidR="0073756D">
        <w:rPr>
          <w:b/>
          <w:i/>
        </w:rPr>
        <w:noBreakHyphen/>
      </w:r>
      <w:r w:rsidRPr="0073756D">
        <w:rPr>
          <w:b/>
          <w:i/>
        </w:rPr>
        <w:t>time</w:t>
      </w:r>
      <w:r w:rsidRPr="0073756D">
        <w:t xml:space="preserve"> has the meaning given by a legislative instrument made by the Minister for the purposes of this section.</w:t>
      </w:r>
    </w:p>
    <w:p w:rsidR="00632062" w:rsidRPr="0073756D" w:rsidRDefault="00632062" w:rsidP="003D7FE2">
      <w:pPr>
        <w:pStyle w:val="ActHead3"/>
        <w:pageBreakBefore/>
      </w:pPr>
      <w:bookmarkStart w:id="12" w:name="_Toc479684961"/>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Immunisation rules</w:t>
      </w:r>
      <w:bookmarkEnd w:id="12"/>
    </w:p>
    <w:p w:rsidR="00632062" w:rsidRPr="0073756D" w:rsidRDefault="00632062" w:rsidP="0022492B">
      <w:pPr>
        <w:pStyle w:val="ActHead5"/>
      </w:pPr>
      <w:bookmarkStart w:id="13" w:name="_Toc479684962"/>
      <w:r w:rsidRPr="0073756D">
        <w:rPr>
          <w:rStyle w:val="CharSectno"/>
        </w:rPr>
        <w:t>4</w:t>
      </w:r>
      <w:r w:rsidRPr="0073756D">
        <w:t xml:space="preserve">  Minister’s power to make determinations for the purposes of the definition of </w:t>
      </w:r>
      <w:r w:rsidRPr="0073756D">
        <w:rPr>
          <w:i/>
        </w:rPr>
        <w:t>immunised</w:t>
      </w:r>
      <w:bookmarkEnd w:id="13"/>
    </w:p>
    <w:p w:rsidR="00632062" w:rsidRPr="0073756D" w:rsidRDefault="00632062">
      <w:pPr>
        <w:pStyle w:val="subsection"/>
      </w:pPr>
      <w:r w:rsidRPr="0073756D">
        <w:tab/>
      </w:r>
      <w:r w:rsidR="00727ADE" w:rsidRPr="0073756D">
        <w:t>(1)</w:t>
      </w:r>
      <w:r w:rsidRPr="0073756D">
        <w:tab/>
        <w:t xml:space="preserve">The Minister must, for the purpose of the definition of </w:t>
      </w:r>
      <w:r w:rsidRPr="0073756D">
        <w:rPr>
          <w:b/>
          <w:i/>
        </w:rPr>
        <w:t>immunised</w:t>
      </w:r>
      <w:r w:rsidRPr="0073756D">
        <w:t xml:space="preserve"> in section</w:t>
      </w:r>
      <w:r w:rsidR="0073756D">
        <w:t> </w:t>
      </w:r>
      <w:r w:rsidRPr="0073756D">
        <w:t xml:space="preserve">3, </w:t>
      </w:r>
      <w:r w:rsidR="00EE6DAF" w:rsidRPr="0073756D">
        <w:t xml:space="preserve">by legislative instrument, </w:t>
      </w:r>
      <w:r w:rsidRPr="0073756D">
        <w:t>determine:</w:t>
      </w:r>
    </w:p>
    <w:p w:rsidR="00632062" w:rsidRPr="0073756D" w:rsidRDefault="00632062">
      <w:pPr>
        <w:pStyle w:val="paragraph"/>
      </w:pPr>
      <w:r w:rsidRPr="0073756D">
        <w:tab/>
        <w:t>(a)</w:t>
      </w:r>
      <w:r w:rsidRPr="0073756D">
        <w:tab/>
        <w:t>one or more standard vaccination schedules for the immunisation of children; and</w:t>
      </w:r>
    </w:p>
    <w:p w:rsidR="00632062" w:rsidRPr="0073756D" w:rsidRDefault="00632062">
      <w:pPr>
        <w:pStyle w:val="paragraph"/>
      </w:pPr>
      <w:r w:rsidRPr="0073756D">
        <w:tab/>
        <w:t>(b)</w:t>
      </w:r>
      <w:r w:rsidRPr="0073756D">
        <w:tab/>
        <w:t>one or more catch up vaccination schedules for the immunisation of children who have not been immunised in accordance with a standard vaccination schedule.</w:t>
      </w:r>
    </w:p>
    <w:p w:rsidR="00727ADE" w:rsidRPr="0073756D" w:rsidRDefault="00727ADE" w:rsidP="008132C4">
      <w:pPr>
        <w:pStyle w:val="subsection"/>
      </w:pPr>
      <w:r w:rsidRPr="0073756D">
        <w:tab/>
        <w:t>(2)</w:t>
      </w:r>
      <w:r w:rsidRPr="0073756D">
        <w:tab/>
        <w:t>Despite subsection</w:t>
      </w:r>
      <w:r w:rsidR="0073756D">
        <w:t> </w:t>
      </w:r>
      <w:r w:rsidRPr="0073756D">
        <w:t xml:space="preserve">14(2) of the </w:t>
      </w:r>
      <w:r w:rsidRPr="0073756D">
        <w:rPr>
          <w:i/>
        </w:rPr>
        <w:t>Legislation Act 2003</w:t>
      </w:r>
      <w:r w:rsidRPr="0073756D">
        <w:t xml:space="preserve">, a determination made for the purposes of </w:t>
      </w:r>
      <w:r w:rsidR="0073756D">
        <w:t>subsection (</w:t>
      </w:r>
      <w:r w:rsidRPr="0073756D">
        <w:t>1) of this section may make provision in relation to a matter by applying, adopting or incorporating any matter contained in an instrument or other writing as in force or existing from time to time.</w:t>
      </w:r>
    </w:p>
    <w:p w:rsidR="00632062" w:rsidRPr="0073756D" w:rsidRDefault="00632062" w:rsidP="0022492B">
      <w:pPr>
        <w:pStyle w:val="ActHead5"/>
      </w:pPr>
      <w:bookmarkStart w:id="14" w:name="_Toc479684963"/>
      <w:r w:rsidRPr="0073756D">
        <w:rPr>
          <w:rStyle w:val="CharSectno"/>
        </w:rPr>
        <w:t>6</w:t>
      </w:r>
      <w:r w:rsidRPr="0073756D">
        <w:t xml:space="preserve">  Immunisation requirements</w:t>
      </w:r>
      <w:bookmarkEnd w:id="14"/>
    </w:p>
    <w:p w:rsidR="006D4D41" w:rsidRPr="0073756D" w:rsidRDefault="006D4D41" w:rsidP="006D4D41">
      <w:pPr>
        <w:pStyle w:val="subsection"/>
      </w:pPr>
      <w:r w:rsidRPr="0073756D">
        <w:tab/>
        <w:t>(1)</w:t>
      </w:r>
      <w:r w:rsidRPr="0073756D">
        <w:tab/>
        <w:t xml:space="preserve">This section states when the child of an individual (the </w:t>
      </w:r>
      <w:r w:rsidRPr="0073756D">
        <w:rPr>
          <w:b/>
          <w:i/>
        </w:rPr>
        <w:t>adult</w:t>
      </w:r>
      <w:r w:rsidRPr="0073756D">
        <w:t>) meets the immunisation requirements for the purposes of determining whether:</w:t>
      </w:r>
    </w:p>
    <w:p w:rsidR="006D4D41" w:rsidRPr="0073756D" w:rsidRDefault="006D4D41" w:rsidP="006D4D41">
      <w:pPr>
        <w:pStyle w:val="paragraph"/>
      </w:pPr>
      <w:r w:rsidRPr="0073756D">
        <w:tab/>
        <w:t>(a)</w:t>
      </w:r>
      <w:r w:rsidRPr="0073756D">
        <w:tab/>
        <w:t>the adult is eligible for child care benefit under Division</w:t>
      </w:r>
      <w:r w:rsidR="0073756D">
        <w:t> </w:t>
      </w:r>
      <w:r w:rsidRPr="0073756D">
        <w:t>4 of Part</w:t>
      </w:r>
      <w:r w:rsidR="0073756D">
        <w:t> </w:t>
      </w:r>
      <w:r w:rsidRPr="0073756D">
        <w:t>3; or</w:t>
      </w:r>
    </w:p>
    <w:p w:rsidR="006D4D41" w:rsidRPr="0073756D" w:rsidRDefault="006D4D41" w:rsidP="006D4D41">
      <w:pPr>
        <w:pStyle w:val="paragraph"/>
      </w:pPr>
      <w:r w:rsidRPr="0073756D">
        <w:tab/>
        <w:t>(b)</w:t>
      </w:r>
      <w:r w:rsidRPr="0073756D">
        <w:tab/>
        <w:t>FTB Part A supplement is to be added in working out the adult’s maximum Part A rate of family tax benefit.</w:t>
      </w:r>
    </w:p>
    <w:p w:rsidR="00632062" w:rsidRPr="0073756D" w:rsidRDefault="00632062">
      <w:pPr>
        <w:pStyle w:val="SubsectionHead"/>
      </w:pPr>
      <w:r w:rsidRPr="0073756D">
        <w:t>Child immunised</w:t>
      </w:r>
    </w:p>
    <w:p w:rsidR="00632062" w:rsidRPr="0073756D" w:rsidRDefault="00632062">
      <w:pPr>
        <w:pStyle w:val="subsection"/>
      </w:pPr>
      <w:r w:rsidRPr="0073756D">
        <w:tab/>
        <w:t>(2)</w:t>
      </w:r>
      <w:r w:rsidRPr="0073756D">
        <w:tab/>
        <w:t>The child meets the immunisation requirements if the child has been immunised.</w:t>
      </w:r>
    </w:p>
    <w:p w:rsidR="00BD4E33" w:rsidRPr="0073756D" w:rsidRDefault="00BD4E33" w:rsidP="00BD4E33">
      <w:pPr>
        <w:pStyle w:val="SubsectionHead"/>
      </w:pPr>
      <w:r w:rsidRPr="0073756D">
        <w:t>Medical contraindication, natural immunity and vaccine study</w:t>
      </w:r>
    </w:p>
    <w:p w:rsidR="00BD4E33" w:rsidRPr="0073756D" w:rsidRDefault="00BD4E33" w:rsidP="00BD4E33">
      <w:pPr>
        <w:pStyle w:val="subsection"/>
      </w:pPr>
      <w:r w:rsidRPr="0073756D">
        <w:tab/>
        <w:t>(3)</w:t>
      </w:r>
      <w:r w:rsidRPr="0073756D">
        <w:tab/>
        <w:t>The child meets the immunisation requirements if:</w:t>
      </w:r>
    </w:p>
    <w:p w:rsidR="00BD4E33" w:rsidRPr="0073756D" w:rsidRDefault="00BD4E33" w:rsidP="00BD4E33">
      <w:pPr>
        <w:pStyle w:val="paragraph"/>
      </w:pPr>
      <w:r w:rsidRPr="0073756D">
        <w:tab/>
        <w:t>(a)</w:t>
      </w:r>
      <w:r w:rsidRPr="0073756D">
        <w:tab/>
        <w:t>a general practitioner has certified in writing that the immunisation of the child would be medically contraindicated under the specifications set out in the Australian Immunisation Handbook; or</w:t>
      </w:r>
    </w:p>
    <w:p w:rsidR="00BD4E33" w:rsidRPr="0073756D" w:rsidRDefault="00BD4E33" w:rsidP="00BD4E33">
      <w:pPr>
        <w:pStyle w:val="paragraph"/>
      </w:pPr>
      <w:r w:rsidRPr="0073756D">
        <w:tab/>
        <w:t>(b)</w:t>
      </w:r>
      <w:r w:rsidRPr="0073756D">
        <w:tab/>
        <w:t>a general practitioner has certified in writing that the child does not require immunisation because the child has contracted a disease or diseases and as a result has developed a natural immunity; or</w:t>
      </w:r>
    </w:p>
    <w:p w:rsidR="00BD4E33" w:rsidRPr="0073756D" w:rsidRDefault="00BD4E33" w:rsidP="00BD4E33">
      <w:pPr>
        <w:pStyle w:val="paragraph"/>
      </w:pPr>
      <w:r w:rsidRPr="0073756D">
        <w:tab/>
        <w:t>(c)</w:t>
      </w:r>
      <w:r w:rsidRPr="0073756D">
        <w:tab/>
        <w:t>the child is a participant in a vaccine study approved by a Human Research Ethics Committee registered with the National Health and Medical Research Council.</w:t>
      </w:r>
    </w:p>
    <w:p w:rsidR="00BD4E33" w:rsidRPr="0073756D" w:rsidRDefault="00BD4E33" w:rsidP="00BD4E33">
      <w:pPr>
        <w:pStyle w:val="SubsectionHead"/>
      </w:pPr>
      <w:r w:rsidRPr="0073756D">
        <w:t>Temporary unavailability of vaccine</w:t>
      </w:r>
    </w:p>
    <w:p w:rsidR="00BD4E33" w:rsidRPr="0073756D" w:rsidRDefault="00BD4E33" w:rsidP="00BD4E33">
      <w:pPr>
        <w:pStyle w:val="subsection"/>
      </w:pPr>
      <w:r w:rsidRPr="0073756D">
        <w:tab/>
        <w:t>(4)</w:t>
      </w:r>
      <w:r w:rsidRPr="0073756D">
        <w:tab/>
        <w:t>The child meets the immunisation requirements if:</w:t>
      </w:r>
    </w:p>
    <w:p w:rsidR="00BD4E33" w:rsidRPr="0073756D" w:rsidRDefault="00BD4E33" w:rsidP="00BD4E33">
      <w:pPr>
        <w:pStyle w:val="paragraph"/>
      </w:pPr>
      <w:r w:rsidRPr="0073756D">
        <w:tab/>
        <w:t>(a)</w:t>
      </w:r>
      <w:r w:rsidRPr="0073756D">
        <w:tab/>
        <w:t>the child has not received a vaccination at a particular age; and</w:t>
      </w:r>
    </w:p>
    <w:p w:rsidR="00BD4E33" w:rsidRPr="0073756D" w:rsidRDefault="00BD4E33" w:rsidP="00BD4E33">
      <w:pPr>
        <w:pStyle w:val="paragraph"/>
      </w:pPr>
      <w:r w:rsidRPr="0073756D">
        <w:tab/>
        <w:t>(b)</w:t>
      </w:r>
      <w:r w:rsidRPr="0073756D">
        <w:tab/>
        <w:t>the person who occupies, or is acting in, the position of Commonwealth Chief Medical Officer has certified in writing that the vaccine for that vaccination is, or all of the vaccines for that vaccination are, temporarily unavailable; and</w:t>
      </w:r>
    </w:p>
    <w:p w:rsidR="00BD4E33" w:rsidRPr="0073756D" w:rsidRDefault="00BD4E33" w:rsidP="00BD4E33">
      <w:pPr>
        <w:pStyle w:val="paragraph"/>
      </w:pPr>
      <w:r w:rsidRPr="0073756D">
        <w:tab/>
        <w:t>(c)</w:t>
      </w:r>
      <w:r w:rsidRPr="0073756D">
        <w:tab/>
        <w:t>if that vaccine, or one of those vaccines, had been available, the Secretary is satisfied that the child would have been immunised; and</w:t>
      </w:r>
    </w:p>
    <w:p w:rsidR="00BD4E33" w:rsidRPr="0073756D" w:rsidRDefault="00BD4E33" w:rsidP="00BD4E33">
      <w:pPr>
        <w:pStyle w:val="paragraph"/>
      </w:pPr>
      <w:r w:rsidRPr="0073756D">
        <w:tab/>
        <w:t>(d)</w:t>
      </w:r>
      <w:r w:rsidRPr="0073756D">
        <w:tab/>
        <w:t>that vaccine has not, or none of those vaccines have, become available.</w:t>
      </w:r>
    </w:p>
    <w:p w:rsidR="00BD4E33" w:rsidRPr="0073756D" w:rsidRDefault="00BD4E33" w:rsidP="00BD4E33">
      <w:pPr>
        <w:pStyle w:val="SubsectionHead"/>
      </w:pPr>
      <w:r w:rsidRPr="0073756D">
        <w:t>Child vaccinated overseas</w:t>
      </w:r>
    </w:p>
    <w:p w:rsidR="00BD4E33" w:rsidRPr="0073756D" w:rsidRDefault="00BD4E33" w:rsidP="00BD4E33">
      <w:pPr>
        <w:pStyle w:val="subsection"/>
      </w:pPr>
      <w:r w:rsidRPr="0073756D">
        <w:tab/>
        <w:t>(5)</w:t>
      </w:r>
      <w:r w:rsidRPr="0073756D">
        <w:tab/>
        <w:t>The child meets the immunisation requirements if:</w:t>
      </w:r>
    </w:p>
    <w:p w:rsidR="00BD4E33" w:rsidRPr="0073756D" w:rsidRDefault="00BD4E33" w:rsidP="00BD4E33">
      <w:pPr>
        <w:pStyle w:val="paragraph"/>
      </w:pPr>
      <w:r w:rsidRPr="0073756D">
        <w:tab/>
        <w:t>(a)</w:t>
      </w:r>
      <w:r w:rsidRPr="0073756D">
        <w:tab/>
        <w:t>the child has received one or more vaccinations while outside Australia; and</w:t>
      </w:r>
    </w:p>
    <w:p w:rsidR="00BD4E33" w:rsidRPr="0073756D" w:rsidRDefault="00BD4E33" w:rsidP="00BD4E33">
      <w:pPr>
        <w:pStyle w:val="paragraph"/>
      </w:pPr>
      <w:r w:rsidRPr="0073756D">
        <w:tab/>
        <w:t>(b)</w:t>
      </w:r>
      <w:r w:rsidRPr="0073756D">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73756D">
        <w:t> </w:t>
      </w:r>
      <w:r w:rsidRPr="0073756D">
        <w:t>4; and</w:t>
      </w:r>
    </w:p>
    <w:p w:rsidR="00BD4E33" w:rsidRPr="0073756D" w:rsidRDefault="00BD4E33" w:rsidP="00BD4E33">
      <w:pPr>
        <w:pStyle w:val="paragraph"/>
      </w:pPr>
      <w:r w:rsidRPr="0073756D">
        <w:tab/>
        <w:t>(c)</w:t>
      </w:r>
      <w:r w:rsidRPr="0073756D">
        <w:tab/>
        <w:t>the child has received, whether in or outside Australia, all the other vaccinations in accordance with a standard vaccination schedule, or a catch up vaccination schedule, determined under section</w:t>
      </w:r>
      <w:r w:rsidR="0073756D">
        <w:t> </w:t>
      </w:r>
      <w:r w:rsidRPr="0073756D">
        <w:t>4.</w:t>
      </w:r>
    </w:p>
    <w:p w:rsidR="00BD4E33" w:rsidRPr="0073756D" w:rsidRDefault="00BD4E33" w:rsidP="00BD4E33">
      <w:pPr>
        <w:pStyle w:val="SubsectionHead"/>
      </w:pPr>
      <w:r w:rsidRPr="0073756D">
        <w:t>Secretary’s decision</w:t>
      </w:r>
    </w:p>
    <w:p w:rsidR="00BD4E33" w:rsidRPr="0073756D" w:rsidRDefault="00BD4E33" w:rsidP="00BD4E33">
      <w:pPr>
        <w:pStyle w:val="subsection"/>
      </w:pPr>
      <w:r w:rsidRPr="0073756D">
        <w:tab/>
        <w:t>(6)</w:t>
      </w:r>
      <w:r w:rsidRPr="0073756D">
        <w:tab/>
        <w:t>The child meets the immunisation requirements if the Secretary determines in writing that the child meets the immunisation requirements.</w:t>
      </w:r>
    </w:p>
    <w:p w:rsidR="00BD4E33" w:rsidRPr="0073756D" w:rsidRDefault="00BD4E33" w:rsidP="00BD4E33">
      <w:pPr>
        <w:pStyle w:val="subsection"/>
      </w:pPr>
      <w:r w:rsidRPr="0073756D">
        <w:tab/>
        <w:t>(7)</w:t>
      </w:r>
      <w:r w:rsidRPr="0073756D">
        <w:tab/>
        <w:t xml:space="preserve">In making a determination under </w:t>
      </w:r>
      <w:r w:rsidR="0073756D">
        <w:t>subsection (</w:t>
      </w:r>
      <w:r w:rsidRPr="0073756D">
        <w:t>6), the Secretary must comply with any decision</w:t>
      </w:r>
      <w:r w:rsidR="0073756D">
        <w:noBreakHyphen/>
      </w:r>
      <w:r w:rsidRPr="0073756D">
        <w:t>making principles set out in a legislative instrument made by the Minister for the purposes of this subsection.</w:t>
      </w:r>
    </w:p>
    <w:p w:rsidR="00632062" w:rsidRPr="0073756D" w:rsidRDefault="00632062" w:rsidP="003D7FE2">
      <w:pPr>
        <w:pStyle w:val="ActHead3"/>
        <w:pageBreakBefore/>
      </w:pPr>
      <w:bookmarkStart w:id="15" w:name="_Toc479684964"/>
      <w:r w:rsidRPr="0073756D">
        <w:rPr>
          <w:rStyle w:val="CharDivNo"/>
        </w:rPr>
        <w:t>Division</w:t>
      </w:r>
      <w:r w:rsidR="0073756D" w:rsidRPr="0073756D">
        <w:rPr>
          <w:rStyle w:val="CharDivNo"/>
        </w:rPr>
        <w:t> </w:t>
      </w:r>
      <w:r w:rsidRPr="0073756D">
        <w:rPr>
          <w:rStyle w:val="CharDivNo"/>
        </w:rPr>
        <w:t>3</w:t>
      </w:r>
      <w:r w:rsidRPr="0073756D">
        <w:t>—</w:t>
      </w:r>
      <w:r w:rsidRPr="0073756D">
        <w:rPr>
          <w:rStyle w:val="CharDivText"/>
        </w:rPr>
        <w:t>Various interpretative provisions</w:t>
      </w:r>
      <w:bookmarkEnd w:id="15"/>
    </w:p>
    <w:p w:rsidR="00632062" w:rsidRPr="0073756D" w:rsidRDefault="00632062" w:rsidP="0022492B">
      <w:pPr>
        <w:pStyle w:val="ActHead5"/>
      </w:pPr>
      <w:bookmarkStart w:id="16" w:name="_Toc479684965"/>
      <w:r w:rsidRPr="0073756D">
        <w:rPr>
          <w:rStyle w:val="CharSectno"/>
        </w:rPr>
        <w:t>8</w:t>
      </w:r>
      <w:r w:rsidRPr="0073756D">
        <w:t xml:space="preserve">  Extended meaning of </w:t>
      </w:r>
      <w:r w:rsidRPr="0073756D">
        <w:rPr>
          <w:i/>
        </w:rPr>
        <w:t>Australian resident</w:t>
      </w:r>
      <w:r w:rsidRPr="0073756D">
        <w:t>—hardship and special circumstances</w:t>
      </w:r>
      <w:bookmarkEnd w:id="16"/>
    </w:p>
    <w:p w:rsidR="00632062" w:rsidRPr="0073756D" w:rsidRDefault="00632062">
      <w:pPr>
        <w:pStyle w:val="subsection"/>
      </w:pPr>
      <w:r w:rsidRPr="0073756D">
        <w:tab/>
        <w:t>(1)</w:t>
      </w:r>
      <w:r w:rsidRPr="0073756D">
        <w:tab/>
        <w:t>The Secretary may determine:</w:t>
      </w:r>
    </w:p>
    <w:p w:rsidR="00632062" w:rsidRPr="0073756D" w:rsidRDefault="00632062">
      <w:pPr>
        <w:pStyle w:val="paragraph"/>
      </w:pPr>
      <w:r w:rsidRPr="0073756D">
        <w:tab/>
        <w:t>(a)</w:t>
      </w:r>
      <w:r w:rsidRPr="0073756D">
        <w:tab/>
        <w:t xml:space="preserve">that an individual who is not an Australian resident is to be taken to be an </w:t>
      </w:r>
      <w:r w:rsidRPr="0073756D">
        <w:rPr>
          <w:b/>
          <w:i/>
        </w:rPr>
        <w:t>Australian resident</w:t>
      </w:r>
      <w:r w:rsidRPr="0073756D">
        <w:t xml:space="preserve"> for the purposes of Division</w:t>
      </w:r>
      <w:r w:rsidR="0073756D">
        <w:t> </w:t>
      </w:r>
      <w:r w:rsidRPr="0073756D">
        <w:t>4 of Part</w:t>
      </w:r>
      <w:r w:rsidR="0073756D">
        <w:t> </w:t>
      </w:r>
      <w:r w:rsidRPr="0073756D">
        <w:t>3 (eligibility for child care benefit) for a period or indefinitely; and</w:t>
      </w:r>
    </w:p>
    <w:p w:rsidR="00632062" w:rsidRPr="0073756D" w:rsidRDefault="00632062">
      <w:pPr>
        <w:pStyle w:val="paragraph"/>
      </w:pPr>
      <w:r w:rsidRPr="0073756D">
        <w:tab/>
        <w:t>(b)</w:t>
      </w:r>
      <w:r w:rsidRPr="0073756D">
        <w:tab/>
        <w:t>if the determination is for a period—the period in respect of which the individual is to be taken to be an Australian resident.</w:t>
      </w:r>
    </w:p>
    <w:p w:rsidR="00632062" w:rsidRPr="0073756D" w:rsidRDefault="00632062">
      <w:pPr>
        <w:pStyle w:val="subsection"/>
      </w:pPr>
      <w:r w:rsidRPr="0073756D">
        <w:tab/>
        <w:t>(2)</w:t>
      </w:r>
      <w:r w:rsidRPr="0073756D">
        <w:tab/>
        <w:t xml:space="preserve">The Secretary may make a determination under </w:t>
      </w:r>
      <w:r w:rsidR="0073756D">
        <w:t>subsection (</w:t>
      </w:r>
      <w:r w:rsidRPr="0073756D">
        <w:t>1) if the Secretary is satisfied that:</w:t>
      </w:r>
    </w:p>
    <w:p w:rsidR="00632062" w:rsidRPr="0073756D" w:rsidRDefault="00632062">
      <w:pPr>
        <w:pStyle w:val="paragraph"/>
      </w:pPr>
      <w:r w:rsidRPr="0073756D">
        <w:tab/>
        <w:t>(a)</w:t>
      </w:r>
      <w:r w:rsidRPr="0073756D">
        <w:tab/>
        <w:t>hardship would be caused to the individual if the individual were not treated as an Australian resident for a period or indefinitely; or</w:t>
      </w:r>
    </w:p>
    <w:p w:rsidR="00632062" w:rsidRPr="0073756D" w:rsidRDefault="00632062">
      <w:pPr>
        <w:pStyle w:val="paragraph"/>
      </w:pPr>
      <w:r w:rsidRPr="0073756D">
        <w:tab/>
        <w:t>(b)</w:t>
      </w:r>
      <w:r w:rsidRPr="0073756D">
        <w:tab/>
        <w:t>because of the special circumstances of the particular case, the individual should be treated as an Australian resident for a period or indefinitely.</w:t>
      </w:r>
    </w:p>
    <w:p w:rsidR="00632062" w:rsidRPr="0073756D" w:rsidRDefault="00632062">
      <w:pPr>
        <w:pStyle w:val="subsection"/>
      </w:pPr>
      <w:r w:rsidRPr="0073756D">
        <w:tab/>
        <w:t>(3)</w:t>
      </w:r>
      <w:r w:rsidRPr="0073756D">
        <w:tab/>
        <w:t xml:space="preserve">In making a determination under </w:t>
      </w:r>
      <w:r w:rsidR="0073756D">
        <w:t>subsection (</w:t>
      </w:r>
      <w:r w:rsidRPr="0073756D">
        <w:t xml:space="preserve">1), the Secretary must comply with any guidelines in force under </w:t>
      </w:r>
      <w:r w:rsidR="0073756D">
        <w:t>subsection (</w:t>
      </w:r>
      <w:r w:rsidRPr="0073756D">
        <w:t>4) in relation to the making of such determinations.</w:t>
      </w:r>
    </w:p>
    <w:p w:rsidR="00632062" w:rsidRPr="0073756D" w:rsidRDefault="00632062">
      <w:pPr>
        <w:pStyle w:val="subsection"/>
      </w:pPr>
      <w:r w:rsidRPr="0073756D">
        <w:tab/>
        <w:t>(4)</w:t>
      </w:r>
      <w:r w:rsidRPr="0073756D">
        <w:tab/>
        <w:t>The Minister may</w:t>
      </w:r>
      <w:r w:rsidR="00770579" w:rsidRPr="0073756D">
        <w:t>, by legislative instrument,</w:t>
      </w:r>
      <w:r w:rsidR="00F07FB2" w:rsidRPr="0073756D">
        <w:t xml:space="preserve"> </w:t>
      </w:r>
      <w:r w:rsidRPr="0073756D">
        <w:t>make guidelines:</w:t>
      </w:r>
    </w:p>
    <w:p w:rsidR="00632062" w:rsidRPr="0073756D" w:rsidRDefault="00632062">
      <w:pPr>
        <w:pStyle w:val="paragraph"/>
      </w:pPr>
      <w:r w:rsidRPr="0073756D">
        <w:tab/>
        <w:t>(a)</w:t>
      </w:r>
      <w:r w:rsidRPr="0073756D">
        <w:tab/>
        <w:t xml:space="preserve">relating to the making of determinations under </w:t>
      </w:r>
      <w:r w:rsidR="0073756D">
        <w:t>subsection (</w:t>
      </w:r>
      <w:r w:rsidRPr="0073756D">
        <w:t>1); and</w:t>
      </w:r>
    </w:p>
    <w:p w:rsidR="00632062" w:rsidRPr="0073756D" w:rsidRDefault="00632062">
      <w:pPr>
        <w:pStyle w:val="paragraph"/>
      </w:pPr>
      <w:r w:rsidRPr="0073756D">
        <w:tab/>
        <w:t>(b)</w:t>
      </w:r>
      <w:r w:rsidRPr="0073756D">
        <w:tab/>
        <w:t xml:space="preserve">in particular, setting time limits applicable to the determining of periods under </w:t>
      </w:r>
      <w:r w:rsidR="0073756D">
        <w:t>paragraph (</w:t>
      </w:r>
      <w:r w:rsidRPr="0073756D">
        <w:t>1)(b).</w:t>
      </w:r>
    </w:p>
    <w:p w:rsidR="00632062" w:rsidRPr="0073756D" w:rsidRDefault="00632062" w:rsidP="0022492B">
      <w:pPr>
        <w:pStyle w:val="ActHead5"/>
      </w:pPr>
      <w:bookmarkStart w:id="17" w:name="_Toc479684966"/>
      <w:r w:rsidRPr="0073756D">
        <w:rPr>
          <w:rStyle w:val="CharSectno"/>
        </w:rPr>
        <w:t>9</w:t>
      </w:r>
      <w:r w:rsidRPr="0073756D">
        <w:t xml:space="preserve">  Session of care</w:t>
      </w:r>
      <w:bookmarkEnd w:id="17"/>
    </w:p>
    <w:p w:rsidR="00632062" w:rsidRPr="0073756D" w:rsidRDefault="00632062">
      <w:pPr>
        <w:pStyle w:val="subsection"/>
      </w:pPr>
      <w:r w:rsidRPr="0073756D">
        <w:tab/>
        <w:t>(1)</w:t>
      </w:r>
      <w:r w:rsidRPr="0073756D">
        <w:tab/>
        <w:t>The Minister must</w:t>
      </w:r>
      <w:r w:rsidR="00173B85" w:rsidRPr="0073756D">
        <w:t>, by legislative instrument,</w:t>
      </w:r>
      <w:r w:rsidRPr="0073756D">
        <w:t xml:space="preserve"> determine what constitutes a </w:t>
      </w:r>
      <w:r w:rsidRPr="0073756D">
        <w:rPr>
          <w:b/>
          <w:i/>
        </w:rPr>
        <w:t>session of care</w:t>
      </w:r>
      <w:r w:rsidRPr="0073756D">
        <w:t xml:space="preserve"> for the purposes of this Act.</w:t>
      </w:r>
    </w:p>
    <w:p w:rsidR="00632062" w:rsidRPr="0073756D" w:rsidRDefault="00632062">
      <w:pPr>
        <w:pStyle w:val="subsection"/>
      </w:pPr>
      <w:r w:rsidRPr="0073756D">
        <w:tab/>
        <w:t>(2)</w:t>
      </w:r>
      <w:r w:rsidRPr="0073756D">
        <w:tab/>
        <w:t xml:space="preserve">A determination under </w:t>
      </w:r>
      <w:r w:rsidR="0073756D">
        <w:t>subsection (</w:t>
      </w:r>
      <w:r w:rsidRPr="0073756D">
        <w:t>1) may also deal with how a session of care that starts on one day and ends on another day is to be treated for the purposes of this Act.</w:t>
      </w:r>
    </w:p>
    <w:p w:rsidR="00632062" w:rsidRPr="0073756D" w:rsidRDefault="00632062" w:rsidP="0022492B">
      <w:pPr>
        <w:pStyle w:val="ActHead5"/>
        <w:rPr>
          <w:snapToGrid w:val="0"/>
          <w:lang w:eastAsia="en-US"/>
        </w:rPr>
      </w:pPr>
      <w:bookmarkStart w:id="18" w:name="_Toc479684967"/>
      <w:r w:rsidRPr="0073756D">
        <w:rPr>
          <w:rStyle w:val="CharSectno"/>
        </w:rPr>
        <w:t>10</w:t>
      </w:r>
      <w:r w:rsidRPr="0073756D">
        <w:rPr>
          <w:snapToGrid w:val="0"/>
          <w:lang w:eastAsia="en-US"/>
        </w:rPr>
        <w:t xml:space="preserve">  Effect of absence of child from care of approved child care service other than an approved occasional care service</w:t>
      </w:r>
      <w:bookmarkEnd w:id="18"/>
    </w:p>
    <w:p w:rsidR="00632062" w:rsidRPr="0073756D" w:rsidRDefault="00632062">
      <w:pPr>
        <w:pStyle w:val="SubsectionHead"/>
        <w:rPr>
          <w:snapToGrid w:val="0"/>
          <w:lang w:eastAsia="en-US"/>
        </w:rPr>
      </w:pPr>
      <w:r w:rsidRPr="0073756D">
        <w:rPr>
          <w:snapToGrid w:val="0"/>
          <w:lang w:eastAsia="en-US"/>
        </w:rPr>
        <w:t>Absence from part of a session</w:t>
      </w:r>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73756D" w:rsidRDefault="00235298" w:rsidP="00235298">
      <w:pPr>
        <w:pStyle w:val="SubsectionHead"/>
      </w:pPr>
      <w:r w:rsidRPr="0073756D">
        <w:t>Initial 42 days absence</w:t>
      </w:r>
    </w:p>
    <w:p w:rsidR="00235298" w:rsidRPr="0073756D" w:rsidRDefault="00235298" w:rsidP="00235298">
      <w:pPr>
        <w:pStyle w:val="subsection"/>
      </w:pPr>
      <w:r w:rsidRPr="0073756D">
        <w:tab/>
        <w:t>(2)</w:t>
      </w:r>
      <w:r w:rsidRPr="0073756D">
        <w:tab/>
        <w:t>For the purposes of this Act, if:</w:t>
      </w:r>
    </w:p>
    <w:p w:rsidR="00235298" w:rsidRPr="0073756D" w:rsidRDefault="00235298" w:rsidP="00235298">
      <w:pPr>
        <w:pStyle w:val="paragraph"/>
      </w:pPr>
      <w:r w:rsidRPr="0073756D">
        <w:tab/>
        <w:t>(a)</w:t>
      </w:r>
      <w:r w:rsidRPr="0073756D">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73756D" w:rsidRDefault="00235298" w:rsidP="00235298">
      <w:pPr>
        <w:pStyle w:val="paragraph"/>
      </w:pPr>
      <w:r w:rsidRPr="0073756D">
        <w:tab/>
        <w:t>(b)</w:t>
      </w:r>
      <w:r w:rsidRPr="0073756D">
        <w:tab/>
        <w:t>the day does not fall:</w:t>
      </w:r>
    </w:p>
    <w:p w:rsidR="00235298" w:rsidRPr="0073756D" w:rsidRDefault="00235298" w:rsidP="00235298">
      <w:pPr>
        <w:pStyle w:val="paragraphsub"/>
      </w:pPr>
      <w:r w:rsidRPr="0073756D">
        <w:tab/>
        <w:t>(i)</w:t>
      </w:r>
      <w:r w:rsidRPr="0073756D">
        <w:tab/>
        <w:t>before the day the service has started providing care for the child; or</w:t>
      </w:r>
    </w:p>
    <w:p w:rsidR="00235298" w:rsidRPr="0073756D" w:rsidRDefault="00235298" w:rsidP="00235298">
      <w:pPr>
        <w:pStyle w:val="paragraphsub"/>
      </w:pPr>
      <w:r w:rsidRPr="0073756D">
        <w:tab/>
        <w:t>(ii)</w:t>
      </w:r>
      <w:r w:rsidRPr="0073756D">
        <w:tab/>
        <w:t xml:space="preserve">after the day the service has </w:t>
      </w:r>
      <w:r w:rsidR="00933F0A" w:rsidRPr="0073756D">
        <w:t>permanently ceased providing care for the child</w:t>
      </w:r>
      <w:r w:rsidRPr="0073756D">
        <w:t>; and</w:t>
      </w:r>
    </w:p>
    <w:p w:rsidR="00235298" w:rsidRPr="0073756D" w:rsidRDefault="00235298" w:rsidP="00235298">
      <w:pPr>
        <w:pStyle w:val="paragraph"/>
      </w:pPr>
      <w:r w:rsidRPr="0073756D">
        <w:tab/>
        <w:t>(c)</w:t>
      </w:r>
      <w:r w:rsidRPr="0073756D">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73756D" w:rsidRDefault="00235298" w:rsidP="00235298">
      <w:pPr>
        <w:pStyle w:val="paragraph"/>
      </w:pPr>
      <w:r w:rsidRPr="0073756D">
        <w:tab/>
        <w:t>(d)</w:t>
      </w:r>
      <w:r w:rsidRPr="0073756D">
        <w:tab/>
        <w:t>before the day, not more than 41 days have elapsed in the same financial year on which a session of care is taken to have been provided under this subsection to the child;</w:t>
      </w:r>
    </w:p>
    <w:p w:rsidR="00235298" w:rsidRPr="0073756D" w:rsidRDefault="00235298" w:rsidP="00235298">
      <w:pPr>
        <w:pStyle w:val="subsection2"/>
      </w:pPr>
      <w:r w:rsidRPr="0073756D">
        <w:t>the service is taken to have provided the session of care to the child.</w:t>
      </w:r>
    </w:p>
    <w:p w:rsidR="00902E07" w:rsidRPr="0073756D" w:rsidRDefault="00902E07" w:rsidP="00902E07">
      <w:pPr>
        <w:pStyle w:val="subsection"/>
      </w:pPr>
      <w:r w:rsidRPr="0073756D">
        <w:tab/>
        <w:t>(2A)</w:t>
      </w:r>
      <w:r w:rsidRPr="0073756D">
        <w:tab/>
        <w:t xml:space="preserve">Without limiting </w:t>
      </w:r>
      <w:r w:rsidR="0073756D">
        <w:t>subparagraph (</w:t>
      </w:r>
      <w:r w:rsidRPr="0073756D">
        <w:t xml:space="preserve">2)(b)(ii), an approved child care service is taken to have permanently ceased providing care for a child in the circumstances specified in an instrument under </w:t>
      </w:r>
      <w:r w:rsidR="0073756D">
        <w:t>subsection (</w:t>
      </w:r>
      <w:r w:rsidRPr="0073756D">
        <w:t>2B).</w:t>
      </w:r>
    </w:p>
    <w:p w:rsidR="00902E07" w:rsidRPr="0073756D" w:rsidRDefault="00902E07" w:rsidP="00902E07">
      <w:pPr>
        <w:pStyle w:val="subsection"/>
      </w:pPr>
      <w:r w:rsidRPr="0073756D">
        <w:tab/>
        <w:t>(2B)</w:t>
      </w:r>
      <w:r w:rsidRPr="0073756D">
        <w:tab/>
        <w:t xml:space="preserve">The Minister may, by legislative instrument, specify circumstances for the purposes of </w:t>
      </w:r>
      <w:r w:rsidR="0073756D">
        <w:t>subsection (</w:t>
      </w:r>
      <w:r w:rsidRPr="0073756D">
        <w:t>2A).</w:t>
      </w:r>
    </w:p>
    <w:p w:rsidR="00902E07" w:rsidRPr="0073756D" w:rsidRDefault="00902E07" w:rsidP="00902E07">
      <w:pPr>
        <w:pStyle w:val="subsection"/>
      </w:pPr>
      <w:r w:rsidRPr="0073756D">
        <w:tab/>
        <w:t>(2C)</w:t>
      </w:r>
      <w:r w:rsidRPr="0073756D">
        <w:tab/>
        <w:t xml:space="preserve">If an approved child care service has permanently ceased providing care for a child (including because of </w:t>
      </w:r>
      <w:r w:rsidR="0073756D">
        <w:t>subsection (</w:t>
      </w:r>
      <w:r w:rsidRPr="0073756D">
        <w:t xml:space="preserve">2A)), then, for the purposes of </w:t>
      </w:r>
      <w:r w:rsidR="0073756D">
        <w:t>subparagraph (</w:t>
      </w:r>
      <w:r w:rsidRPr="0073756D">
        <w:t>2)(b)(ii), the service is taken to have done so on the day the child last physically attended a session of care provided by the service.</w:t>
      </w:r>
    </w:p>
    <w:p w:rsidR="00235298" w:rsidRPr="0073756D" w:rsidRDefault="00235298" w:rsidP="00235298">
      <w:pPr>
        <w:pStyle w:val="SubsectionHead"/>
      </w:pPr>
      <w:r w:rsidRPr="0073756D">
        <w:t>Additional absence days permitted</w:t>
      </w:r>
    </w:p>
    <w:p w:rsidR="00235298" w:rsidRPr="0073756D" w:rsidRDefault="00235298" w:rsidP="00235298">
      <w:pPr>
        <w:pStyle w:val="subsection"/>
      </w:pPr>
      <w:r w:rsidRPr="0073756D">
        <w:tab/>
        <w:t>(3)</w:t>
      </w:r>
      <w:r w:rsidRPr="0073756D">
        <w:tab/>
        <w:t>For the purposes of this Act, if:</w:t>
      </w:r>
    </w:p>
    <w:p w:rsidR="00235298" w:rsidRPr="0073756D" w:rsidRDefault="00235298" w:rsidP="00235298">
      <w:pPr>
        <w:pStyle w:val="paragraph"/>
      </w:pPr>
      <w:r w:rsidRPr="0073756D">
        <w:tab/>
        <w:t>(a)</w:t>
      </w:r>
      <w:r w:rsidRPr="0073756D">
        <w:tab/>
        <w:t>a child is absent from all of a session of care that would otherwise have been provided to the child by an approved child care service (other than an approved occasional care service); and</w:t>
      </w:r>
    </w:p>
    <w:p w:rsidR="00235298" w:rsidRPr="0073756D" w:rsidRDefault="00235298" w:rsidP="00235298">
      <w:pPr>
        <w:pStyle w:val="paragraph"/>
      </w:pPr>
      <w:r w:rsidRPr="0073756D">
        <w:tab/>
        <w:t>(b)</w:t>
      </w:r>
      <w:r w:rsidRPr="0073756D">
        <w:tab/>
        <w:t xml:space="preserve">more than 42 days have elapsed in the same financial year on which a session of care is taken to have been provided under </w:t>
      </w:r>
      <w:r w:rsidR="0073756D">
        <w:t>subsection (</w:t>
      </w:r>
      <w:r w:rsidRPr="0073756D">
        <w:t>2) to the child; and</w:t>
      </w:r>
    </w:p>
    <w:p w:rsidR="00235298" w:rsidRPr="0073756D" w:rsidRDefault="00235298" w:rsidP="00235298">
      <w:pPr>
        <w:pStyle w:val="paragraph"/>
      </w:pPr>
      <w:r w:rsidRPr="0073756D">
        <w:tab/>
        <w:t>(c)</w:t>
      </w:r>
      <w:r w:rsidRPr="0073756D">
        <w:tab/>
        <w:t>one of the following applies:</w:t>
      </w:r>
    </w:p>
    <w:p w:rsidR="00235298" w:rsidRPr="0073756D" w:rsidRDefault="00235298" w:rsidP="00235298">
      <w:pPr>
        <w:pStyle w:val="paragraphsub"/>
      </w:pPr>
      <w:r w:rsidRPr="0073756D">
        <w:tab/>
        <w:t>(i)</w:t>
      </w:r>
      <w:r w:rsidRPr="0073756D">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73756D" w:rsidRDefault="00235298" w:rsidP="00235298">
      <w:pPr>
        <w:pStyle w:val="paragraphsub"/>
      </w:pPr>
      <w:r w:rsidRPr="0073756D">
        <w:tab/>
        <w:t>(ii)</w:t>
      </w:r>
      <w:r w:rsidRPr="0073756D">
        <w:tab/>
        <w:t>the absence is due to the child’s attendance at a pre</w:t>
      </w:r>
      <w:r w:rsidR="0073756D">
        <w:noBreakHyphen/>
      </w:r>
      <w:r w:rsidRPr="0073756D">
        <w:t>school;</w:t>
      </w:r>
    </w:p>
    <w:p w:rsidR="00235298" w:rsidRPr="0073756D" w:rsidRDefault="00235298" w:rsidP="00235298">
      <w:pPr>
        <w:pStyle w:val="paragraphsub"/>
      </w:pPr>
      <w:r w:rsidRPr="0073756D">
        <w:tab/>
        <w:t>(iii)</w:t>
      </w:r>
      <w:r w:rsidRPr="0073756D">
        <w:tab/>
        <w:t>the absence is due to alternative care arrangements being made for the child because the child does not have to be at school on a pupil</w:t>
      </w:r>
      <w:r w:rsidR="0073756D">
        <w:noBreakHyphen/>
      </w:r>
      <w:r w:rsidRPr="0073756D">
        <w:t>free day;</w:t>
      </w:r>
    </w:p>
    <w:p w:rsidR="00235298" w:rsidRPr="0073756D" w:rsidRDefault="00235298" w:rsidP="00235298">
      <w:pPr>
        <w:pStyle w:val="paragraphsub"/>
      </w:pPr>
      <w:r w:rsidRPr="0073756D">
        <w:tab/>
        <w:t>(iv)</w:t>
      </w:r>
      <w:r w:rsidRPr="0073756D">
        <w:tab/>
        <w:t>the absence occurs in circumstances specified in a determination under section</w:t>
      </w:r>
      <w:r w:rsidR="0073756D">
        <w:t> </w:t>
      </w:r>
      <w:r w:rsidRPr="0073756D">
        <w:t>11 as permitted circumstances for the purpose of this subparagraph; and</w:t>
      </w:r>
    </w:p>
    <w:p w:rsidR="00235298" w:rsidRPr="0073756D" w:rsidRDefault="00235298" w:rsidP="00235298">
      <w:pPr>
        <w:pStyle w:val="paragraph"/>
      </w:pPr>
      <w:r w:rsidRPr="0073756D">
        <w:tab/>
        <w:t>(d)</w:t>
      </w:r>
      <w:r w:rsidRPr="0073756D">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73756D" w:rsidRDefault="00235298" w:rsidP="00235298">
      <w:pPr>
        <w:pStyle w:val="subsection2"/>
      </w:pPr>
      <w:r w:rsidRPr="0073756D">
        <w:t>the service is taken to have provided the session of care to the child.</w:t>
      </w:r>
    </w:p>
    <w:p w:rsidR="00632062" w:rsidRPr="0073756D" w:rsidRDefault="00632062" w:rsidP="0022492B">
      <w:pPr>
        <w:pStyle w:val="ActHead5"/>
        <w:rPr>
          <w:snapToGrid w:val="0"/>
          <w:lang w:eastAsia="en-US"/>
        </w:rPr>
      </w:pPr>
      <w:bookmarkStart w:id="19" w:name="_Toc479684968"/>
      <w:r w:rsidRPr="0073756D">
        <w:rPr>
          <w:rStyle w:val="CharSectno"/>
        </w:rPr>
        <w:t>10A</w:t>
      </w:r>
      <w:r w:rsidRPr="0073756D">
        <w:rPr>
          <w:snapToGrid w:val="0"/>
          <w:lang w:eastAsia="en-US"/>
        </w:rPr>
        <w:t xml:space="preserve">  Effect of absence of child from care of approved child care service that is an approved occasional care service</w:t>
      </w:r>
      <w:bookmarkEnd w:id="19"/>
    </w:p>
    <w:p w:rsidR="00632062" w:rsidRPr="0073756D" w:rsidRDefault="00632062">
      <w:pPr>
        <w:pStyle w:val="SubsectionHead"/>
        <w:rPr>
          <w:snapToGrid w:val="0"/>
          <w:lang w:eastAsia="en-US"/>
        </w:rPr>
      </w:pPr>
      <w:r w:rsidRPr="0073756D">
        <w:rPr>
          <w:snapToGrid w:val="0"/>
          <w:lang w:eastAsia="en-US"/>
        </w:rPr>
        <w:t xml:space="preserve"> Absence from part of a session</w:t>
      </w:r>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73756D" w:rsidRDefault="00632062">
      <w:pPr>
        <w:pStyle w:val="SubsectionHead"/>
        <w:rPr>
          <w:snapToGrid w:val="0"/>
          <w:lang w:eastAsia="en-US"/>
        </w:rPr>
      </w:pPr>
      <w:r w:rsidRPr="0073756D">
        <w:rPr>
          <w:snapToGrid w:val="0"/>
          <w:lang w:eastAsia="en-US"/>
        </w:rPr>
        <w:t xml:space="preserve">Absence from all of a session </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For the purposes of this Act, if:</w:t>
      </w:r>
    </w:p>
    <w:p w:rsidR="00632062" w:rsidRPr="0073756D" w:rsidRDefault="00632062">
      <w:pPr>
        <w:pStyle w:val="paragraph"/>
      </w:pPr>
      <w:r w:rsidRPr="0073756D">
        <w:tab/>
        <w:t>(a)</w:t>
      </w:r>
      <w:r w:rsidRPr="0073756D">
        <w:tab/>
        <w:t>a child is absent from all of a session of care that would otherwise have been provided to the child by an approved child care service that is an approved occasional care service; and</w:t>
      </w:r>
    </w:p>
    <w:p w:rsidR="00632062" w:rsidRPr="0073756D" w:rsidRDefault="00632062">
      <w:pPr>
        <w:pStyle w:val="paragraph"/>
      </w:pPr>
      <w:r w:rsidRPr="0073756D">
        <w:tab/>
        <w:t>(b)</w:t>
      </w:r>
      <w:r w:rsidRPr="0073756D">
        <w:tab/>
        <w:t xml:space="preserve">the absence occurs in circumstances specified in a determination under </w:t>
      </w:r>
      <w:r w:rsidR="00243288" w:rsidRPr="0073756D">
        <w:t>section</w:t>
      </w:r>
      <w:r w:rsidR="0073756D">
        <w:t> </w:t>
      </w:r>
      <w:r w:rsidR="00243288" w:rsidRPr="0073756D">
        <w:t>11</w:t>
      </w:r>
      <w:r w:rsidRPr="0073756D">
        <w:t xml:space="preserve"> as permitted circumstances for the purpose of this paragraph;</w:t>
      </w:r>
    </w:p>
    <w:p w:rsidR="00632062" w:rsidRPr="0073756D" w:rsidRDefault="00632062">
      <w:pPr>
        <w:pStyle w:val="subsection2"/>
        <w:rPr>
          <w:snapToGrid w:val="0"/>
          <w:lang w:eastAsia="en-US"/>
        </w:rPr>
      </w:pPr>
      <w:r w:rsidRPr="0073756D">
        <w:rPr>
          <w:snapToGrid w:val="0"/>
          <w:lang w:eastAsia="en-US"/>
        </w:rPr>
        <w:t>the service is taken to have provided the session of care to the child.</w:t>
      </w:r>
    </w:p>
    <w:p w:rsidR="00632062" w:rsidRPr="0073756D" w:rsidRDefault="00632062" w:rsidP="0022492B">
      <w:pPr>
        <w:pStyle w:val="ActHead5"/>
      </w:pPr>
      <w:bookmarkStart w:id="20" w:name="_Toc479684969"/>
      <w:r w:rsidRPr="0073756D">
        <w:rPr>
          <w:rStyle w:val="CharSectno"/>
        </w:rPr>
        <w:t>11</w:t>
      </w:r>
      <w:r w:rsidRPr="0073756D">
        <w:t xml:space="preserve">  Minister may make determinations in relation to the absence of child from child care</w:t>
      </w:r>
      <w:bookmarkEnd w:id="20"/>
    </w:p>
    <w:p w:rsidR="00632062" w:rsidRPr="0073756D" w:rsidRDefault="00632062">
      <w:pPr>
        <w:pStyle w:val="SubsectionHead"/>
      </w:pPr>
      <w:r w:rsidRPr="0073756D">
        <w:t>Absences from care in permitted circumstances</w:t>
      </w:r>
    </w:p>
    <w:p w:rsidR="00632062" w:rsidRPr="0073756D" w:rsidRDefault="00632062">
      <w:pPr>
        <w:pStyle w:val="subsection"/>
      </w:pPr>
      <w:r w:rsidRPr="0073756D">
        <w:tab/>
      </w:r>
      <w:r w:rsidR="00FE284D" w:rsidRPr="0073756D">
        <w:tab/>
      </w:r>
      <w:r w:rsidR="00707CA9" w:rsidRPr="0073756D">
        <w:t>The Minister may, by legislative instrument,</w:t>
      </w:r>
      <w:r w:rsidRPr="0073756D">
        <w:t xml:space="preserve"> determine that specified circumstances are permitted circumstances for the purpose of subparagraph</w:t>
      </w:r>
      <w:r w:rsidR="0073756D">
        <w:t> </w:t>
      </w:r>
      <w:r w:rsidR="00544896" w:rsidRPr="0073756D">
        <w:t>10(3)(c)(iv)</w:t>
      </w:r>
      <w:r w:rsidRPr="0073756D">
        <w:t xml:space="preserve"> or paragraph</w:t>
      </w:r>
      <w:r w:rsidR="0073756D">
        <w:t> </w:t>
      </w:r>
      <w:r w:rsidRPr="0073756D">
        <w:t>10A(2)(b).</w:t>
      </w:r>
    </w:p>
    <w:p w:rsidR="00632062" w:rsidRPr="0073756D" w:rsidRDefault="00632062" w:rsidP="0022492B">
      <w:pPr>
        <w:pStyle w:val="ActHead5"/>
      </w:pPr>
      <w:bookmarkStart w:id="21" w:name="_Toc479684970"/>
      <w:r w:rsidRPr="0073756D">
        <w:rPr>
          <w:rStyle w:val="CharSectno"/>
        </w:rPr>
        <w:t>12</w:t>
      </w:r>
      <w:r w:rsidRPr="0073756D">
        <w:t xml:space="preserve">  Effect of absence of child from care of registered carer</w:t>
      </w:r>
      <w:bookmarkEnd w:id="21"/>
    </w:p>
    <w:p w:rsidR="00632062" w:rsidRPr="0073756D" w:rsidRDefault="00632062">
      <w:pPr>
        <w:pStyle w:val="subsection"/>
      </w:pPr>
      <w:r w:rsidRPr="0073756D">
        <w:tab/>
      </w:r>
      <w:r w:rsidRPr="0073756D">
        <w:tab/>
        <w:t xml:space="preserve">For the purposes of </w:t>
      </w:r>
      <w:r w:rsidR="00306D4A" w:rsidRPr="0073756D">
        <w:t>Subdivision C</w:t>
      </w:r>
      <w:r w:rsidRPr="0073756D">
        <w:t xml:space="preserve"> of Division</w:t>
      </w:r>
      <w:r w:rsidR="0073756D">
        <w:t> </w:t>
      </w:r>
      <w:r w:rsidRPr="0073756D">
        <w:t>4 of Part</w:t>
      </w:r>
      <w:r w:rsidR="0073756D">
        <w:t> </w:t>
      </w:r>
      <w:r w:rsidRPr="0073756D">
        <w:t xml:space="preserve">3, and of the application of </w:t>
      </w:r>
      <w:r w:rsidR="00306D4A" w:rsidRPr="0073756D">
        <w:t>Subdivision D</w:t>
      </w:r>
      <w:r w:rsidRPr="0073756D">
        <w:t xml:space="preserve"> of Division</w:t>
      </w:r>
      <w:r w:rsidR="0073756D">
        <w:t> </w:t>
      </w:r>
      <w:r w:rsidRPr="0073756D">
        <w:t>4 of Part</w:t>
      </w:r>
      <w:r w:rsidR="0073756D">
        <w:t> </w:t>
      </w:r>
      <w:r w:rsidRPr="0073756D">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73756D" w:rsidRDefault="00632062" w:rsidP="0022492B">
      <w:pPr>
        <w:pStyle w:val="ActHead5"/>
      </w:pPr>
      <w:bookmarkStart w:id="22" w:name="_Toc479684971"/>
      <w:r w:rsidRPr="0073756D">
        <w:rPr>
          <w:rStyle w:val="CharSectno"/>
        </w:rPr>
        <w:t>13</w:t>
      </w:r>
      <w:r w:rsidRPr="0073756D">
        <w:t xml:space="preserve">  School holidays</w:t>
      </w:r>
      <w:bookmarkEnd w:id="22"/>
    </w:p>
    <w:p w:rsidR="00632062" w:rsidRPr="0073756D" w:rsidRDefault="00632062">
      <w:pPr>
        <w:pStyle w:val="subsection"/>
      </w:pPr>
      <w:r w:rsidRPr="0073756D">
        <w:tab/>
      </w:r>
      <w:r w:rsidRPr="0073756D">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73756D">
        <w:rPr>
          <w:b/>
          <w:i/>
        </w:rPr>
        <w:t>school holiday session</w:t>
      </w:r>
      <w:r w:rsidRPr="0073756D">
        <w:t xml:space="preserve"> in section</w:t>
      </w:r>
      <w:r w:rsidR="0073756D">
        <w:t> </w:t>
      </w:r>
      <w:r w:rsidRPr="0073756D">
        <w:t>3.</w:t>
      </w:r>
    </w:p>
    <w:p w:rsidR="00632062" w:rsidRPr="0073756D" w:rsidRDefault="00632062" w:rsidP="0022492B">
      <w:pPr>
        <w:pStyle w:val="ActHead5"/>
      </w:pPr>
      <w:bookmarkStart w:id="23" w:name="_Toc479684972"/>
      <w:r w:rsidRPr="0073756D">
        <w:rPr>
          <w:rStyle w:val="CharSectno"/>
        </w:rPr>
        <w:t>14</w:t>
      </w:r>
      <w:r w:rsidRPr="0073756D">
        <w:t xml:space="preserve">  Meaning of </w:t>
      </w:r>
      <w:r w:rsidRPr="0073756D">
        <w:rPr>
          <w:i/>
        </w:rPr>
        <w:t>satisfies the work/training/study test</w:t>
      </w:r>
      <w:bookmarkEnd w:id="23"/>
    </w:p>
    <w:p w:rsidR="00632062" w:rsidRPr="0073756D" w:rsidRDefault="00632062">
      <w:pPr>
        <w:pStyle w:val="subsection"/>
      </w:pPr>
      <w:r w:rsidRPr="0073756D">
        <w:tab/>
        <w:t>(1)</w:t>
      </w:r>
      <w:r w:rsidRPr="0073756D">
        <w:tab/>
        <w:t xml:space="preserve">An individual </w:t>
      </w:r>
      <w:r w:rsidRPr="0073756D">
        <w:rPr>
          <w:b/>
          <w:i/>
        </w:rPr>
        <w:t>satisfies the work/training/study test</w:t>
      </w:r>
      <w:r w:rsidRPr="0073756D">
        <w:t xml:space="preserve"> if:</w:t>
      </w:r>
    </w:p>
    <w:p w:rsidR="00632062" w:rsidRPr="0073756D" w:rsidRDefault="00632062">
      <w:pPr>
        <w:pStyle w:val="paragraph"/>
      </w:pPr>
      <w:r w:rsidRPr="0073756D">
        <w:tab/>
        <w:t>(a)</w:t>
      </w:r>
      <w:r w:rsidRPr="0073756D">
        <w:tab/>
        <w:t>the individual has recognised work or work related commitments; or</w:t>
      </w:r>
    </w:p>
    <w:p w:rsidR="00632062" w:rsidRPr="0073756D" w:rsidRDefault="00632062">
      <w:pPr>
        <w:pStyle w:val="paragraph"/>
      </w:pPr>
      <w:r w:rsidRPr="0073756D">
        <w:tab/>
        <w:t>(b)</w:t>
      </w:r>
      <w:r w:rsidRPr="0073756D">
        <w:tab/>
        <w:t>the individual has recognised training commitments; or</w:t>
      </w:r>
    </w:p>
    <w:p w:rsidR="00632062" w:rsidRPr="0073756D" w:rsidRDefault="00632062">
      <w:pPr>
        <w:pStyle w:val="paragraph"/>
      </w:pPr>
      <w:r w:rsidRPr="0073756D">
        <w:tab/>
        <w:t>(c)</w:t>
      </w:r>
      <w:r w:rsidRPr="0073756D">
        <w:tab/>
        <w:t>the individual has recognised study commitments.</w:t>
      </w:r>
    </w:p>
    <w:p w:rsidR="00F30FD2" w:rsidRPr="0073756D" w:rsidRDefault="00F30FD2" w:rsidP="00F30FD2">
      <w:pPr>
        <w:pStyle w:val="subsection"/>
      </w:pPr>
      <w:r w:rsidRPr="0073756D">
        <w:tab/>
        <w:t>(1A)</w:t>
      </w:r>
      <w:r w:rsidRPr="0073756D">
        <w:tab/>
        <w:t>However, for the purposes of section</w:t>
      </w:r>
      <w:r w:rsidR="0073756D">
        <w:t> </w:t>
      </w:r>
      <w:r w:rsidRPr="0073756D">
        <w:t>54, the individual satisfies the work/training/study test only if:</w:t>
      </w:r>
    </w:p>
    <w:p w:rsidR="00F30FD2" w:rsidRPr="0073756D" w:rsidRDefault="00F30FD2" w:rsidP="00F30FD2">
      <w:pPr>
        <w:pStyle w:val="paragraph"/>
      </w:pPr>
      <w:r w:rsidRPr="0073756D">
        <w:tab/>
        <w:t>(a)</w:t>
      </w:r>
      <w:r w:rsidRPr="0073756D">
        <w:tab/>
        <w:t>the individual meets the activity requirements under section</w:t>
      </w:r>
      <w:r w:rsidR="0073756D">
        <w:t> </w:t>
      </w:r>
      <w:r w:rsidRPr="0073756D">
        <w:t>17A for the week; or</w:t>
      </w:r>
    </w:p>
    <w:p w:rsidR="00F30FD2" w:rsidRPr="0073756D" w:rsidRDefault="00F30FD2" w:rsidP="00F30FD2">
      <w:pPr>
        <w:pStyle w:val="paragraph"/>
      </w:pPr>
      <w:r w:rsidRPr="0073756D">
        <w:tab/>
        <w:t>(b)</w:t>
      </w:r>
      <w:r w:rsidRPr="0073756D">
        <w:tab/>
        <w:t xml:space="preserve">the individual is not included in a class of individuals specified in a determination under </w:t>
      </w:r>
      <w:r w:rsidR="0073756D">
        <w:t>subsection (</w:t>
      </w:r>
      <w:r w:rsidRPr="0073756D">
        <w:t>1C) and:</w:t>
      </w:r>
    </w:p>
    <w:p w:rsidR="00F30FD2" w:rsidRPr="0073756D" w:rsidRDefault="00F30FD2" w:rsidP="00F30FD2">
      <w:pPr>
        <w:pStyle w:val="paragraphsub"/>
      </w:pPr>
      <w:r w:rsidRPr="0073756D">
        <w:tab/>
        <w:t>(i)</w:t>
      </w:r>
      <w:r w:rsidRPr="0073756D">
        <w:tab/>
        <w:t>paragraph</w:t>
      </w:r>
      <w:r w:rsidR="0073756D">
        <w:t> </w:t>
      </w:r>
      <w:r w:rsidRPr="0073756D">
        <w:t>15(1)(b), 15(1)(c), 17(1)(a), 17(1)(b), 17(1)(c) or 17(1)(d) applies to the person; or</w:t>
      </w:r>
    </w:p>
    <w:p w:rsidR="00F30FD2" w:rsidRPr="0073756D" w:rsidRDefault="00F30FD2" w:rsidP="00F30FD2">
      <w:pPr>
        <w:pStyle w:val="paragraphsub"/>
      </w:pPr>
      <w:r w:rsidRPr="0073756D">
        <w:tab/>
        <w:t>(ii)</w:t>
      </w:r>
      <w:r w:rsidRPr="0073756D">
        <w:tab/>
        <w:t>the individual is an individual in a class of individuals specified in a determination under subsection</w:t>
      </w:r>
      <w:r w:rsidR="0073756D">
        <w:t> </w:t>
      </w:r>
      <w:r w:rsidRPr="0073756D">
        <w:t>15(2); or</w:t>
      </w:r>
    </w:p>
    <w:p w:rsidR="00F30FD2" w:rsidRPr="0073756D" w:rsidRDefault="00F30FD2" w:rsidP="00F30FD2">
      <w:pPr>
        <w:pStyle w:val="paragraphsub"/>
      </w:pPr>
      <w:r w:rsidRPr="0073756D">
        <w:tab/>
        <w:t>(iii)</w:t>
      </w:r>
      <w:r w:rsidRPr="0073756D">
        <w:tab/>
        <w:t xml:space="preserve">the individual is covered by a determination under </w:t>
      </w:r>
      <w:r w:rsidR="0073756D">
        <w:t>subsection (</w:t>
      </w:r>
      <w:r w:rsidRPr="0073756D">
        <w:t>1B) or (2).</w:t>
      </w:r>
    </w:p>
    <w:p w:rsidR="00F30FD2" w:rsidRPr="0073756D" w:rsidRDefault="00F30FD2" w:rsidP="00F30FD2">
      <w:pPr>
        <w:pStyle w:val="subsection"/>
      </w:pPr>
      <w:r w:rsidRPr="0073756D">
        <w:tab/>
        <w:t>(1B)</w:t>
      </w:r>
      <w:r w:rsidRPr="0073756D">
        <w:tab/>
        <w:t>The Minister may, by legislative instrument, determine circumstances in which individuals are not required to meet the activity requirements under section</w:t>
      </w:r>
      <w:r w:rsidR="0073756D">
        <w:t> </w:t>
      </w:r>
      <w:r w:rsidRPr="0073756D">
        <w:t>17A.</w:t>
      </w:r>
    </w:p>
    <w:p w:rsidR="00F30FD2" w:rsidRPr="0073756D" w:rsidRDefault="00F30FD2" w:rsidP="00F30FD2">
      <w:pPr>
        <w:pStyle w:val="subsection"/>
      </w:pPr>
      <w:r w:rsidRPr="0073756D">
        <w:tab/>
        <w:t>(1C)</w:t>
      </w:r>
      <w:r w:rsidRPr="0073756D">
        <w:tab/>
        <w:t>The Minister may, by legislative instrument, determine that one or more of the classes of individuals specified in a determination under subsection</w:t>
      </w:r>
      <w:r w:rsidR="0073756D">
        <w:t> </w:t>
      </w:r>
      <w:r w:rsidRPr="0073756D">
        <w:t>15(2) are classes of individuals who must meet the activity requirements under section</w:t>
      </w:r>
      <w:r w:rsidR="0073756D">
        <w:t> </w:t>
      </w:r>
      <w:r w:rsidRPr="0073756D">
        <w:t>17A.</w:t>
      </w:r>
    </w:p>
    <w:p w:rsidR="00632062" w:rsidRPr="0073756D" w:rsidRDefault="00632062">
      <w:pPr>
        <w:pStyle w:val="subsection"/>
      </w:pPr>
      <w:r w:rsidRPr="0073756D">
        <w:tab/>
        <w:t>(2)</w:t>
      </w:r>
      <w:r w:rsidRPr="0073756D">
        <w:tab/>
        <w:t>The Minister may</w:t>
      </w:r>
      <w:r w:rsidR="006B3A62" w:rsidRPr="0073756D">
        <w:t>, by legislative instrument,</w:t>
      </w:r>
      <w:r w:rsidRPr="0073756D">
        <w:t xml:space="preserve"> determine that individuals included in a specified class are exempt from the requirements of </w:t>
      </w:r>
      <w:r w:rsidR="0073756D">
        <w:t>paragraphs (</w:t>
      </w:r>
      <w:r w:rsidRPr="0073756D">
        <w:t>1)(a), (b) and (c).</w:t>
      </w:r>
    </w:p>
    <w:p w:rsidR="00632062" w:rsidRPr="0073756D" w:rsidRDefault="00632062">
      <w:pPr>
        <w:pStyle w:val="subsection"/>
      </w:pPr>
      <w:r w:rsidRPr="0073756D">
        <w:tab/>
        <w:t>(3)</w:t>
      </w:r>
      <w:r w:rsidRPr="0073756D">
        <w:tab/>
        <w:t xml:space="preserve">An individual covered by a determination under </w:t>
      </w:r>
      <w:r w:rsidR="0073756D">
        <w:t>subsection (</w:t>
      </w:r>
      <w:r w:rsidRPr="0073756D">
        <w:t>2) is taken to satisfy the work/training/study test while the determination is in force.</w:t>
      </w:r>
    </w:p>
    <w:p w:rsidR="00632062" w:rsidRPr="0073756D" w:rsidRDefault="00632062" w:rsidP="0022492B">
      <w:pPr>
        <w:pStyle w:val="ActHead5"/>
      </w:pPr>
      <w:bookmarkStart w:id="24" w:name="_Toc479684973"/>
      <w:r w:rsidRPr="0073756D">
        <w:rPr>
          <w:rStyle w:val="CharSectno"/>
        </w:rPr>
        <w:t>15</w:t>
      </w:r>
      <w:r w:rsidRPr="0073756D">
        <w:t xml:space="preserve">  Work/training/study test—recognised work or work related commitments</w:t>
      </w:r>
      <w:bookmarkEnd w:id="24"/>
    </w:p>
    <w:p w:rsidR="00632062" w:rsidRPr="0073756D" w:rsidRDefault="00632062">
      <w:pPr>
        <w:pStyle w:val="subsection"/>
      </w:pPr>
      <w:r w:rsidRPr="0073756D">
        <w:tab/>
        <w:t>(1)</w:t>
      </w:r>
      <w:r w:rsidRPr="0073756D">
        <w:tab/>
        <w:t xml:space="preserve">An individual has </w:t>
      </w:r>
      <w:r w:rsidRPr="0073756D">
        <w:rPr>
          <w:b/>
          <w:i/>
        </w:rPr>
        <w:t>recognised work or work related commitments</w:t>
      </w:r>
      <w:r w:rsidRPr="0073756D">
        <w:t xml:space="preserve"> if the individual:</w:t>
      </w:r>
    </w:p>
    <w:p w:rsidR="00632062" w:rsidRPr="0073756D" w:rsidRDefault="00632062">
      <w:pPr>
        <w:pStyle w:val="paragraph"/>
      </w:pPr>
      <w:r w:rsidRPr="0073756D">
        <w:tab/>
        <w:t>(a)</w:t>
      </w:r>
      <w:r w:rsidRPr="0073756D">
        <w:tab/>
        <w:t>is in paid work (whether or not the individual performs the work as an employee); or</w:t>
      </w:r>
    </w:p>
    <w:p w:rsidR="00632062" w:rsidRPr="0073756D" w:rsidRDefault="00632062">
      <w:pPr>
        <w:pStyle w:val="paragraph"/>
      </w:pPr>
      <w:r w:rsidRPr="0073756D">
        <w:tab/>
        <w:t>(b)</w:t>
      </w:r>
      <w:r w:rsidRPr="0073756D">
        <w:tab/>
        <w:t>receives a carer payment under Part</w:t>
      </w:r>
      <w:r w:rsidR="0073756D">
        <w:t> </w:t>
      </w:r>
      <w:r w:rsidRPr="0073756D">
        <w:t xml:space="preserve">2.5 of the </w:t>
      </w:r>
      <w:r w:rsidRPr="0073756D">
        <w:rPr>
          <w:i/>
        </w:rPr>
        <w:t>Social Security Act 1991</w:t>
      </w:r>
      <w:r w:rsidRPr="0073756D">
        <w:t>; or</w:t>
      </w:r>
    </w:p>
    <w:p w:rsidR="00632062" w:rsidRPr="0073756D" w:rsidRDefault="00632062">
      <w:pPr>
        <w:pStyle w:val="paragraph"/>
      </w:pPr>
      <w:r w:rsidRPr="0073756D">
        <w:tab/>
        <w:t>(c)</w:t>
      </w:r>
      <w:r w:rsidRPr="0073756D">
        <w:tab/>
        <w:t>receives carer allowance for a disabled adult (within the meaning of section</w:t>
      </w:r>
      <w:r w:rsidR="0073756D">
        <w:t> </w:t>
      </w:r>
      <w:r w:rsidRPr="0073756D">
        <w:t xml:space="preserve">952 of the </w:t>
      </w:r>
      <w:r w:rsidRPr="0073756D">
        <w:rPr>
          <w:i/>
        </w:rPr>
        <w:t>Social Security Act 1991</w:t>
      </w:r>
      <w:r w:rsidRPr="0073756D">
        <w:t>) under Part</w:t>
      </w:r>
      <w:r w:rsidR="0073756D">
        <w:t> </w:t>
      </w:r>
      <w:r w:rsidRPr="0073756D">
        <w:t>2.19 of that Act.</w:t>
      </w:r>
    </w:p>
    <w:p w:rsidR="00632062" w:rsidRPr="0073756D" w:rsidRDefault="00632062">
      <w:pPr>
        <w:pStyle w:val="subsection"/>
      </w:pPr>
      <w:r w:rsidRPr="0073756D">
        <w:tab/>
        <w:t>(2)</w:t>
      </w:r>
      <w:r w:rsidRPr="0073756D">
        <w:tab/>
        <w:t>The Minister may</w:t>
      </w:r>
      <w:r w:rsidR="003D7B21" w:rsidRPr="0073756D">
        <w:t>, by legislative instrument,</w:t>
      </w:r>
      <w:r w:rsidRPr="0073756D">
        <w:t xml:space="preserve"> determine that individuals included in a specified class are individuals who are taken to have recognised work or work related commitments for the purposes of this section.</w:t>
      </w:r>
    </w:p>
    <w:p w:rsidR="00632062" w:rsidRPr="0073756D" w:rsidRDefault="00632062" w:rsidP="0022492B">
      <w:pPr>
        <w:pStyle w:val="ActHead5"/>
      </w:pPr>
      <w:bookmarkStart w:id="25" w:name="_Toc479684974"/>
      <w:r w:rsidRPr="0073756D">
        <w:rPr>
          <w:rStyle w:val="CharSectno"/>
        </w:rPr>
        <w:t>16</w:t>
      </w:r>
      <w:r w:rsidRPr="0073756D">
        <w:t xml:space="preserve">  Work/training/study test—recognised training commitments</w:t>
      </w:r>
      <w:bookmarkEnd w:id="25"/>
    </w:p>
    <w:p w:rsidR="00632062" w:rsidRPr="0073756D" w:rsidRDefault="00632062">
      <w:pPr>
        <w:pStyle w:val="subsection"/>
      </w:pPr>
      <w:r w:rsidRPr="0073756D">
        <w:tab/>
      </w:r>
      <w:r w:rsidR="00894D97" w:rsidRPr="0073756D">
        <w:t>(1)</w:t>
      </w:r>
      <w:r w:rsidRPr="0073756D">
        <w:tab/>
        <w:t xml:space="preserve">An individual has </w:t>
      </w:r>
      <w:r w:rsidRPr="0073756D">
        <w:rPr>
          <w:b/>
          <w:i/>
        </w:rPr>
        <w:t>recognised training commitments</w:t>
      </w:r>
      <w:r w:rsidRPr="0073756D">
        <w:t xml:space="preserve"> if the individual is undertaking a training course for the purpose of improving his or her work skills and/or employment prospects.</w:t>
      </w:r>
    </w:p>
    <w:p w:rsidR="00894D97" w:rsidRPr="0073756D" w:rsidRDefault="00894D97" w:rsidP="00894D97">
      <w:pPr>
        <w:pStyle w:val="subsection"/>
      </w:pPr>
      <w:r w:rsidRPr="0073756D">
        <w:tab/>
        <w:t>(2)</w:t>
      </w:r>
      <w:r w:rsidRPr="0073756D">
        <w:tab/>
        <w:t xml:space="preserve">For the purposes of </w:t>
      </w:r>
      <w:r w:rsidR="0073756D">
        <w:t>subsection (</w:t>
      </w:r>
      <w:r w:rsidRPr="0073756D">
        <w:t>1), if an individual is undertaking a training course then the individual is taken to be doing so even if the individual is not required to participate in any activity for the course (for example, because of a vacation break in the course).</w:t>
      </w:r>
    </w:p>
    <w:p w:rsidR="00CF218B" w:rsidRPr="0073756D" w:rsidRDefault="00CF218B" w:rsidP="00CF218B">
      <w:pPr>
        <w:pStyle w:val="subsection"/>
      </w:pPr>
      <w:r w:rsidRPr="0073756D">
        <w:tab/>
        <w:t>(3)</w:t>
      </w:r>
      <w:r w:rsidRPr="0073756D">
        <w:tab/>
        <w:t>The Minister may, by legislative instrument, determine that individuals included in a specified class are individuals who are taken to have recognised training commitments for the purposes of this section.</w:t>
      </w:r>
    </w:p>
    <w:p w:rsidR="00632062" w:rsidRPr="0073756D" w:rsidRDefault="00632062" w:rsidP="0022492B">
      <w:pPr>
        <w:pStyle w:val="ActHead5"/>
      </w:pPr>
      <w:bookmarkStart w:id="26" w:name="_Toc479684975"/>
      <w:r w:rsidRPr="0073756D">
        <w:rPr>
          <w:rStyle w:val="CharSectno"/>
        </w:rPr>
        <w:t>17</w:t>
      </w:r>
      <w:r w:rsidRPr="0073756D">
        <w:t xml:space="preserve">  Work/training/study test—recognised study commitments</w:t>
      </w:r>
      <w:bookmarkEnd w:id="26"/>
    </w:p>
    <w:p w:rsidR="00632062" w:rsidRPr="0073756D" w:rsidRDefault="00632062">
      <w:pPr>
        <w:pStyle w:val="subsection"/>
      </w:pPr>
      <w:r w:rsidRPr="0073756D">
        <w:tab/>
      </w:r>
      <w:r w:rsidR="00894D97" w:rsidRPr="0073756D">
        <w:t>(1)</w:t>
      </w:r>
      <w:r w:rsidRPr="0073756D">
        <w:tab/>
        <w:t xml:space="preserve">An individual has </w:t>
      </w:r>
      <w:r w:rsidRPr="0073756D">
        <w:rPr>
          <w:b/>
          <w:i/>
        </w:rPr>
        <w:t>recognised study commitments</w:t>
      </w:r>
      <w:r w:rsidRPr="0073756D">
        <w:t xml:space="preserve"> if the individual:</w:t>
      </w:r>
    </w:p>
    <w:p w:rsidR="00632062" w:rsidRPr="0073756D" w:rsidRDefault="00632062">
      <w:pPr>
        <w:pStyle w:val="paragraph"/>
      </w:pPr>
      <w:r w:rsidRPr="0073756D">
        <w:tab/>
        <w:t>(a)</w:t>
      </w:r>
      <w:r w:rsidRPr="0073756D">
        <w:tab/>
        <w:t>receives youth allowance and is undertaking full</w:t>
      </w:r>
      <w:r w:rsidR="0073756D">
        <w:noBreakHyphen/>
      </w:r>
      <w:r w:rsidRPr="0073756D">
        <w:t>time study; or</w:t>
      </w:r>
    </w:p>
    <w:p w:rsidR="00632062" w:rsidRPr="0073756D" w:rsidRDefault="00632062">
      <w:pPr>
        <w:pStyle w:val="paragraph"/>
      </w:pPr>
      <w:r w:rsidRPr="0073756D">
        <w:tab/>
        <w:t>(b)</w:t>
      </w:r>
      <w:r w:rsidRPr="0073756D">
        <w:tab/>
        <w:t xml:space="preserve">receives austudy payment under the </w:t>
      </w:r>
      <w:r w:rsidRPr="0073756D">
        <w:rPr>
          <w:i/>
        </w:rPr>
        <w:t>Social Security Act 1991</w:t>
      </w:r>
      <w:r w:rsidRPr="0073756D">
        <w:t>; or</w:t>
      </w:r>
    </w:p>
    <w:p w:rsidR="00632062" w:rsidRPr="0073756D" w:rsidRDefault="00632062">
      <w:pPr>
        <w:pStyle w:val="paragraph"/>
      </w:pPr>
      <w:r w:rsidRPr="0073756D">
        <w:tab/>
        <w:t>(c)</w:t>
      </w:r>
      <w:r w:rsidRPr="0073756D">
        <w:tab/>
        <w:t xml:space="preserve">receives a pensioner education supplement under the </w:t>
      </w:r>
      <w:r w:rsidRPr="0073756D">
        <w:rPr>
          <w:i/>
        </w:rPr>
        <w:t>Social Security Act 1991</w:t>
      </w:r>
      <w:r w:rsidRPr="0073756D">
        <w:t>; or</w:t>
      </w:r>
    </w:p>
    <w:p w:rsidR="00632062" w:rsidRPr="0073756D" w:rsidRDefault="00632062">
      <w:pPr>
        <w:pStyle w:val="paragraph"/>
      </w:pPr>
      <w:r w:rsidRPr="0073756D">
        <w:tab/>
        <w:t>(d)</w:t>
      </w:r>
      <w:r w:rsidRPr="0073756D">
        <w:tab/>
        <w:t>receives assistance under the scheme known as the ABSTUDY scheme; or</w:t>
      </w:r>
    </w:p>
    <w:p w:rsidR="00632062" w:rsidRPr="0073756D" w:rsidRDefault="00632062">
      <w:pPr>
        <w:pStyle w:val="paragraph"/>
      </w:pPr>
      <w:r w:rsidRPr="0073756D">
        <w:tab/>
        <w:t>(e)</w:t>
      </w:r>
      <w:r w:rsidRPr="0073756D">
        <w:tab/>
        <w:t>is undertaking any other course of education for the purposes of improving his or her work skills and/or employment prospects.</w:t>
      </w:r>
    </w:p>
    <w:p w:rsidR="00665257" w:rsidRPr="0073756D" w:rsidRDefault="00665257" w:rsidP="00A34C5A">
      <w:pPr>
        <w:pStyle w:val="subsection"/>
      </w:pPr>
      <w:r w:rsidRPr="0073756D">
        <w:tab/>
        <w:t>(2)</w:t>
      </w:r>
      <w:r w:rsidRPr="0073756D">
        <w:tab/>
        <w:t xml:space="preserve">For the purposes of </w:t>
      </w:r>
      <w:r w:rsidR="0073756D">
        <w:t>subsection (</w:t>
      </w:r>
      <w:r w:rsidRPr="0073756D">
        <w:t>1), if an individual is undertaking an education course then the individual is taken to be doing so even if the individual is not required to participate in any activity for the course (for example, because of a vacation break in the course).</w:t>
      </w:r>
    </w:p>
    <w:p w:rsidR="006B3898" w:rsidRPr="0073756D" w:rsidRDefault="006B3898" w:rsidP="00BF15AB">
      <w:pPr>
        <w:pStyle w:val="subsection"/>
      </w:pPr>
      <w:r w:rsidRPr="0073756D">
        <w:tab/>
        <w:t>(3)</w:t>
      </w:r>
      <w:r w:rsidRPr="0073756D">
        <w:tab/>
        <w:t>The Minister may, by legislative instrument, determine that individuals included in a specified class are individuals who are taken to have recognised study commitments for the purposes of this section.</w:t>
      </w:r>
    </w:p>
    <w:p w:rsidR="00C524D5" w:rsidRPr="0073756D" w:rsidRDefault="00C524D5" w:rsidP="00C524D5">
      <w:pPr>
        <w:pStyle w:val="ActHead5"/>
      </w:pPr>
      <w:bookmarkStart w:id="27" w:name="_Toc479684976"/>
      <w:r w:rsidRPr="0073756D">
        <w:rPr>
          <w:rStyle w:val="CharSectno"/>
        </w:rPr>
        <w:t>17A</w:t>
      </w:r>
      <w:r w:rsidRPr="0073756D">
        <w:t xml:space="preserve">  Activity requirements for claims for child care benefit for care provided by approved child care service</w:t>
      </w:r>
      <w:bookmarkEnd w:id="27"/>
    </w:p>
    <w:p w:rsidR="00C524D5" w:rsidRPr="0073756D" w:rsidRDefault="00C524D5" w:rsidP="00C524D5">
      <w:pPr>
        <w:pStyle w:val="subsection"/>
      </w:pPr>
      <w:r w:rsidRPr="0073756D">
        <w:tab/>
        <w:t>(1)</w:t>
      </w:r>
      <w:r w:rsidRPr="0073756D">
        <w:tab/>
        <w:t>An individual who has claimed child care benefit for care provided by an approved child care service during a week meets the activity requirements for a week if:</w:t>
      </w:r>
    </w:p>
    <w:p w:rsidR="00C524D5" w:rsidRPr="0073756D" w:rsidRDefault="00C524D5" w:rsidP="00C524D5">
      <w:pPr>
        <w:pStyle w:val="paragraph"/>
      </w:pPr>
      <w:r w:rsidRPr="0073756D">
        <w:tab/>
        <w:t>(a)</w:t>
      </w:r>
      <w:r w:rsidRPr="0073756D">
        <w:tab/>
        <w:t>during the week, the individual has engaged in one or more of the following activities:</w:t>
      </w:r>
    </w:p>
    <w:p w:rsidR="00C524D5" w:rsidRPr="0073756D" w:rsidRDefault="00C524D5" w:rsidP="00C524D5">
      <w:pPr>
        <w:pStyle w:val="paragraphsub"/>
      </w:pPr>
      <w:r w:rsidRPr="0073756D">
        <w:tab/>
        <w:t>(i)</w:t>
      </w:r>
      <w:r w:rsidRPr="0073756D">
        <w:tab/>
        <w:t>paid work (whether or not the individual performs the work as an employee);</w:t>
      </w:r>
    </w:p>
    <w:p w:rsidR="00C524D5" w:rsidRPr="0073756D" w:rsidRDefault="00C524D5" w:rsidP="00C524D5">
      <w:pPr>
        <w:pStyle w:val="paragraphsub"/>
      </w:pPr>
      <w:r w:rsidRPr="0073756D">
        <w:tab/>
        <w:t>(ii)</w:t>
      </w:r>
      <w:r w:rsidRPr="0073756D">
        <w:tab/>
        <w:t>a training course undertaken for the purpose of improving his or her work skills and/or employment prospects;</w:t>
      </w:r>
    </w:p>
    <w:p w:rsidR="00C524D5" w:rsidRPr="0073756D" w:rsidRDefault="00C524D5" w:rsidP="00C524D5">
      <w:pPr>
        <w:pStyle w:val="paragraphsub"/>
      </w:pPr>
      <w:r w:rsidRPr="0073756D">
        <w:tab/>
        <w:t>(iii)</w:t>
      </w:r>
      <w:r w:rsidRPr="0073756D">
        <w:tab/>
        <w:t>a course of education undertaken for the purpose of improving his or her work skills and/or employment prospects;</w:t>
      </w:r>
    </w:p>
    <w:p w:rsidR="00C524D5" w:rsidRPr="0073756D" w:rsidRDefault="00C524D5" w:rsidP="00C524D5">
      <w:pPr>
        <w:pStyle w:val="paragraphsub"/>
      </w:pPr>
      <w:r w:rsidRPr="0073756D">
        <w:tab/>
        <w:t>(iv)</w:t>
      </w:r>
      <w:r w:rsidRPr="0073756D">
        <w:tab/>
        <w:t xml:space="preserve">any other activity that the Minister determines under </w:t>
      </w:r>
      <w:r w:rsidR="0073756D">
        <w:t>subsection (</w:t>
      </w:r>
      <w:r w:rsidRPr="0073756D">
        <w:t>2); and</w:t>
      </w:r>
    </w:p>
    <w:p w:rsidR="00C524D5" w:rsidRPr="0073756D" w:rsidRDefault="00C524D5" w:rsidP="00C524D5">
      <w:pPr>
        <w:pStyle w:val="paragraph"/>
      </w:pPr>
      <w:r w:rsidRPr="0073756D">
        <w:tab/>
        <w:t>(b)</w:t>
      </w:r>
      <w:r w:rsidRPr="0073756D">
        <w:tab/>
        <w:t>the sum of the number of hours that the individual spends during the week doing those activities:</w:t>
      </w:r>
    </w:p>
    <w:p w:rsidR="00C524D5" w:rsidRPr="0073756D" w:rsidRDefault="00C524D5" w:rsidP="00C524D5">
      <w:pPr>
        <w:pStyle w:val="paragraphsub"/>
      </w:pPr>
      <w:r w:rsidRPr="0073756D">
        <w:tab/>
        <w:t>(i)</w:t>
      </w:r>
      <w:r w:rsidRPr="0073756D">
        <w:tab/>
        <w:t>is at least 15; or</w:t>
      </w:r>
    </w:p>
    <w:p w:rsidR="00C524D5" w:rsidRPr="0073756D" w:rsidRDefault="00C524D5" w:rsidP="00C524D5">
      <w:pPr>
        <w:pStyle w:val="paragraphsub"/>
      </w:pPr>
      <w:r w:rsidRPr="0073756D">
        <w:tab/>
        <w:t>(ii)</w:t>
      </w:r>
      <w:r w:rsidRPr="0073756D">
        <w:tab/>
        <w:t xml:space="preserve">if </w:t>
      </w:r>
      <w:r w:rsidR="0073756D">
        <w:t>subparagraph (</w:t>
      </w:r>
      <w:r w:rsidRPr="0073756D">
        <w:t>i) does not apply—is, when added to the sum of the number of hours that the individual spends during the immediately preceding week doing those activities, at least 30; or</w:t>
      </w:r>
    </w:p>
    <w:p w:rsidR="00C524D5" w:rsidRPr="0073756D" w:rsidRDefault="00C524D5" w:rsidP="00C524D5">
      <w:pPr>
        <w:pStyle w:val="paragraphsub"/>
      </w:pPr>
      <w:r w:rsidRPr="0073756D">
        <w:tab/>
        <w:t>(iii)</w:t>
      </w:r>
      <w:r w:rsidRPr="0073756D">
        <w:tab/>
        <w:t xml:space="preserve">if neither </w:t>
      </w:r>
      <w:r w:rsidR="0073756D">
        <w:t>subparagraph (</w:t>
      </w:r>
      <w:r w:rsidRPr="0073756D">
        <w:t>i) nor (ii) applies—is, when added to the sum of the number of hours that the individual spends during the immediately following week doing those activities, at least 30.</w:t>
      </w:r>
    </w:p>
    <w:p w:rsidR="00C524D5" w:rsidRPr="0073756D" w:rsidRDefault="00C524D5" w:rsidP="00C524D5">
      <w:pPr>
        <w:pStyle w:val="subsection"/>
      </w:pPr>
      <w:r w:rsidRPr="0073756D">
        <w:tab/>
        <w:t>(2)</w:t>
      </w:r>
      <w:r w:rsidRPr="0073756D">
        <w:tab/>
        <w:t>The Minister may, by legislative instrument, determine activities that count towards meeting the activity requirements under this section.</w:t>
      </w:r>
    </w:p>
    <w:p w:rsidR="00C524D5" w:rsidRPr="0073756D" w:rsidRDefault="00C524D5" w:rsidP="00C524D5">
      <w:pPr>
        <w:pStyle w:val="subsection"/>
      </w:pPr>
      <w:r w:rsidRPr="0073756D">
        <w:tab/>
        <w:t>(3)</w:t>
      </w:r>
      <w:r w:rsidRPr="0073756D">
        <w:tab/>
        <w:t xml:space="preserve">A determination under </w:t>
      </w:r>
      <w:r w:rsidR="0073756D">
        <w:t>subsection (</w:t>
      </w:r>
      <w:r w:rsidRPr="0073756D">
        <w:t>2) may determine that specified kinds of leave are activities that count towards meeting the activity requirements under this section.</w:t>
      </w:r>
    </w:p>
    <w:p w:rsidR="00C524D5" w:rsidRPr="0073756D" w:rsidRDefault="00C524D5" w:rsidP="00C524D5">
      <w:pPr>
        <w:pStyle w:val="subsection"/>
      </w:pPr>
      <w:r w:rsidRPr="0073756D">
        <w:tab/>
        <w:t>(4)</w:t>
      </w:r>
      <w:r w:rsidRPr="0073756D">
        <w:tab/>
        <w:t xml:space="preserve">If, in determining whether an individual has met the activity requirements for a week, hours that the individual spends during another week doing the activities mentioned in </w:t>
      </w:r>
      <w:r w:rsidR="0073756D">
        <w:t>paragraph (</w:t>
      </w:r>
      <w:r w:rsidRPr="0073756D">
        <w:t>1)(a) are counted, then no hours spent during that other week are to be counted in determining whether the individual has met the activity requirements for a third week.</w:t>
      </w:r>
    </w:p>
    <w:p w:rsidR="00C524D5" w:rsidRPr="0073756D" w:rsidRDefault="00C524D5" w:rsidP="00C524D5">
      <w:pPr>
        <w:pStyle w:val="subsection"/>
      </w:pPr>
      <w:r w:rsidRPr="0073756D">
        <w:tab/>
        <w:t>(5)</w:t>
      </w:r>
      <w:r w:rsidRPr="0073756D">
        <w:tab/>
        <w:t>If:</w:t>
      </w:r>
    </w:p>
    <w:p w:rsidR="00C524D5" w:rsidRPr="0073756D" w:rsidRDefault="00C524D5" w:rsidP="00C524D5">
      <w:pPr>
        <w:pStyle w:val="paragraph"/>
      </w:pPr>
      <w:r w:rsidRPr="0073756D">
        <w:tab/>
        <w:t>(a)</w:t>
      </w:r>
      <w:r w:rsidRPr="0073756D">
        <w:tab/>
        <w:t>an individual is in paid work; and</w:t>
      </w:r>
    </w:p>
    <w:p w:rsidR="00C524D5" w:rsidRPr="0073756D" w:rsidRDefault="00C524D5" w:rsidP="00C524D5">
      <w:pPr>
        <w:pStyle w:val="paragraph"/>
      </w:pPr>
      <w:r w:rsidRPr="0073756D">
        <w:tab/>
        <w:t>(b)</w:t>
      </w:r>
      <w:r w:rsidRPr="0073756D">
        <w:tab/>
        <w:t xml:space="preserve">the individual is taking leave of a kind specified in a determination under </w:t>
      </w:r>
      <w:r w:rsidR="0073756D">
        <w:t>subsection (</w:t>
      </w:r>
      <w:r w:rsidRPr="0073756D">
        <w:t>2);</w:t>
      </w:r>
    </w:p>
    <w:p w:rsidR="00C524D5" w:rsidRPr="0073756D" w:rsidRDefault="00C524D5" w:rsidP="00C524D5">
      <w:pPr>
        <w:pStyle w:val="subsection2"/>
      </w:pPr>
      <w:r w:rsidRPr="0073756D">
        <w:t>then, the individual is taken to have engaged in paid work for the number of hours that the individual would have spent doing the paid work if the individual did not take the leave.</w:t>
      </w:r>
    </w:p>
    <w:p w:rsidR="00632062" w:rsidRPr="0073756D" w:rsidRDefault="00632062" w:rsidP="0022492B">
      <w:pPr>
        <w:pStyle w:val="ActHead5"/>
      </w:pPr>
      <w:bookmarkStart w:id="28" w:name="_Toc479684977"/>
      <w:r w:rsidRPr="0073756D">
        <w:rPr>
          <w:rStyle w:val="CharSectno"/>
        </w:rPr>
        <w:t>18</w:t>
      </w:r>
      <w:r w:rsidRPr="0073756D">
        <w:t xml:space="preserve">  Meaning of </w:t>
      </w:r>
      <w:r w:rsidRPr="0073756D">
        <w:rPr>
          <w:i/>
        </w:rPr>
        <w:t>school child</w:t>
      </w:r>
      <w:bookmarkEnd w:id="28"/>
    </w:p>
    <w:p w:rsidR="00632062" w:rsidRPr="0073756D" w:rsidRDefault="00632062">
      <w:pPr>
        <w:pStyle w:val="subsection"/>
      </w:pPr>
      <w:r w:rsidRPr="0073756D">
        <w:tab/>
        <w:t>(1)</w:t>
      </w:r>
      <w:r w:rsidRPr="0073756D">
        <w:tab/>
        <w:t xml:space="preserve">A child is a </w:t>
      </w:r>
      <w:r w:rsidRPr="0073756D">
        <w:rPr>
          <w:b/>
          <w:i/>
        </w:rPr>
        <w:t>school child</w:t>
      </w:r>
      <w:r w:rsidRPr="0073756D">
        <w:t xml:space="preserve"> for the purposes of this Act if the child is attending primary or secondary school, or is on a break from school (for example, school holidays) and will be attending primary or secondary school after that break.</w:t>
      </w:r>
    </w:p>
    <w:p w:rsidR="00D626ED" w:rsidRPr="0073756D" w:rsidRDefault="00D626ED" w:rsidP="00D626ED">
      <w:pPr>
        <w:pStyle w:val="subsection"/>
      </w:pPr>
      <w:r w:rsidRPr="0073756D">
        <w:tab/>
        <w:t>(1A)</w:t>
      </w:r>
      <w:r w:rsidRPr="0073756D">
        <w:tab/>
        <w:t>A child is taken to be a</w:t>
      </w:r>
      <w:r w:rsidRPr="0073756D">
        <w:rPr>
          <w:b/>
          <w:i/>
        </w:rPr>
        <w:t xml:space="preserve"> school child</w:t>
      </w:r>
      <w:r w:rsidRPr="0073756D">
        <w:t xml:space="preserve"> for the purposes of the Act if the child has reached 6 years of age, unless an individual who is:</w:t>
      </w:r>
    </w:p>
    <w:p w:rsidR="00D626ED" w:rsidRPr="0073756D" w:rsidRDefault="00D626ED" w:rsidP="00D626ED">
      <w:pPr>
        <w:pStyle w:val="paragraph"/>
      </w:pPr>
      <w:r w:rsidRPr="0073756D">
        <w:tab/>
        <w:t>(a)</w:t>
      </w:r>
      <w:r w:rsidRPr="0073756D">
        <w:tab/>
        <w:t>conditionally eligible under section</w:t>
      </w:r>
      <w:r w:rsidR="0073756D">
        <w:t> </w:t>
      </w:r>
      <w:r w:rsidRPr="0073756D">
        <w:t>42 for child care benefit by fee reduction for a session of care provided to the child; or</w:t>
      </w:r>
    </w:p>
    <w:p w:rsidR="00D626ED" w:rsidRPr="0073756D" w:rsidRDefault="00D626ED" w:rsidP="00D626ED">
      <w:pPr>
        <w:pStyle w:val="paragraph"/>
      </w:pPr>
      <w:r w:rsidRPr="0073756D">
        <w:tab/>
        <w:t>(b)</w:t>
      </w:r>
      <w:r w:rsidRPr="0073756D">
        <w:tab/>
        <w:t>eligible for child care benefit (by fee reduction or otherwise) for a session of care provided to the child;</w:t>
      </w:r>
    </w:p>
    <w:p w:rsidR="00D626ED" w:rsidRPr="0073756D" w:rsidRDefault="00D626ED" w:rsidP="00D626ED">
      <w:pPr>
        <w:pStyle w:val="subsection2"/>
      </w:pPr>
      <w:r w:rsidRPr="0073756D">
        <w:t xml:space="preserve">notifies the Secretary in the manner required by the Secretary that the child does not satisfy the criterion in </w:t>
      </w:r>
      <w:r w:rsidR="0073756D">
        <w:t>subsection (</w:t>
      </w:r>
      <w:r w:rsidRPr="0073756D">
        <w:t>1).</w:t>
      </w:r>
    </w:p>
    <w:p w:rsidR="00632062" w:rsidRPr="0073756D" w:rsidRDefault="00632062">
      <w:pPr>
        <w:pStyle w:val="subsection"/>
      </w:pPr>
      <w:r w:rsidRPr="0073756D">
        <w:tab/>
        <w:t>(2)</w:t>
      </w:r>
      <w:r w:rsidRPr="0073756D">
        <w:tab/>
        <w:t>The Minister may</w:t>
      </w:r>
      <w:r w:rsidR="00A1722A" w:rsidRPr="0073756D">
        <w:t>, by legislative instrument,</w:t>
      </w:r>
      <w:r w:rsidRPr="0073756D">
        <w:t xml:space="preserve"> determine that children in a specified class are to be treated as though they were attending primary or secondary school for the purposes of this Act.</w:t>
      </w:r>
    </w:p>
    <w:p w:rsidR="00632062" w:rsidRPr="0073756D" w:rsidRDefault="00632062">
      <w:pPr>
        <w:pStyle w:val="subsection"/>
      </w:pPr>
      <w:r w:rsidRPr="0073756D">
        <w:tab/>
        <w:t>(3)</w:t>
      </w:r>
      <w:r w:rsidRPr="0073756D">
        <w:tab/>
        <w:t>The Minister may</w:t>
      </w:r>
      <w:r w:rsidR="00816C15" w:rsidRPr="0073756D">
        <w:t>, by legislative instrument,</w:t>
      </w:r>
      <w:r w:rsidRPr="0073756D">
        <w:t xml:space="preserve"> determine that children in a specified class are to be treated as though they were not attending primary or secondary school for the purposes of this Act.</w:t>
      </w:r>
    </w:p>
    <w:p w:rsidR="00632062" w:rsidRPr="0073756D" w:rsidRDefault="00632062" w:rsidP="0022492B">
      <w:pPr>
        <w:pStyle w:val="ActHead5"/>
      </w:pPr>
      <w:bookmarkStart w:id="29" w:name="_Toc479684978"/>
      <w:r w:rsidRPr="0073756D">
        <w:rPr>
          <w:rStyle w:val="CharSectno"/>
        </w:rPr>
        <w:t>19</w:t>
      </w:r>
      <w:r w:rsidRPr="0073756D">
        <w:t xml:space="preserve">  Maintenance income</w:t>
      </w:r>
      <w:bookmarkEnd w:id="29"/>
    </w:p>
    <w:p w:rsidR="00632062" w:rsidRPr="0073756D" w:rsidRDefault="00632062">
      <w:pPr>
        <w:pStyle w:val="subsection"/>
      </w:pPr>
      <w:r w:rsidRPr="0073756D">
        <w:tab/>
        <w:t>(1)</w:t>
      </w:r>
      <w:r w:rsidRPr="0073756D">
        <w:tab/>
        <w:t xml:space="preserve">For the purposes of the definition of </w:t>
      </w:r>
      <w:r w:rsidRPr="0073756D">
        <w:rPr>
          <w:b/>
          <w:i/>
        </w:rPr>
        <w:t>capitalised maintenance income</w:t>
      </w:r>
      <w:r w:rsidRPr="0073756D">
        <w:t xml:space="preserve"> in section</w:t>
      </w:r>
      <w:r w:rsidR="0073756D">
        <w:t> </w:t>
      </w:r>
      <w:r w:rsidRPr="0073756D">
        <w:t xml:space="preserve">3, an amount is a </w:t>
      </w:r>
      <w:r w:rsidRPr="0073756D">
        <w:rPr>
          <w:b/>
          <w:i/>
        </w:rPr>
        <w:t>periodic amount</w:t>
      </w:r>
      <w:r w:rsidRPr="0073756D">
        <w:t xml:space="preserve"> if it is:</w:t>
      </w:r>
    </w:p>
    <w:p w:rsidR="00632062" w:rsidRPr="0073756D" w:rsidRDefault="00632062">
      <w:pPr>
        <w:pStyle w:val="paragraph"/>
      </w:pPr>
      <w:r w:rsidRPr="0073756D">
        <w:tab/>
        <w:t>(a)</w:t>
      </w:r>
      <w:r w:rsidRPr="0073756D">
        <w:tab/>
        <w:t>the amount of one payment in a series of related payments, even if the payments are irregular in time and amount; or</w:t>
      </w:r>
    </w:p>
    <w:p w:rsidR="00632062" w:rsidRPr="0073756D" w:rsidRDefault="00632062">
      <w:pPr>
        <w:pStyle w:val="paragraph"/>
      </w:pPr>
      <w:r w:rsidRPr="0073756D">
        <w:tab/>
        <w:t>(b)</w:t>
      </w:r>
      <w:r w:rsidRPr="0073756D">
        <w:tab/>
        <w:t>the amount of a payment making up for arrears in such a series.</w:t>
      </w:r>
    </w:p>
    <w:p w:rsidR="00632062" w:rsidRPr="0073756D" w:rsidRDefault="00632062">
      <w:pPr>
        <w:pStyle w:val="subsection"/>
      </w:pPr>
      <w:r w:rsidRPr="0073756D">
        <w:tab/>
        <w:t>(2)</w:t>
      </w:r>
      <w:r w:rsidRPr="0073756D">
        <w:tab/>
        <w:t xml:space="preserve">For the purposes of the definitions of </w:t>
      </w:r>
      <w:r w:rsidRPr="0073756D">
        <w:rPr>
          <w:b/>
          <w:i/>
        </w:rPr>
        <w:t>maintenance income</w:t>
      </w:r>
      <w:r w:rsidRPr="0073756D">
        <w:t xml:space="preserve"> and </w:t>
      </w:r>
      <w:r w:rsidRPr="0073756D">
        <w:rPr>
          <w:b/>
          <w:i/>
        </w:rPr>
        <w:t>disability expenses maintenance</w:t>
      </w:r>
      <w:r w:rsidRPr="0073756D">
        <w:t xml:space="preserve"> in section</w:t>
      </w:r>
      <w:r w:rsidR="0073756D">
        <w:t> </w:t>
      </w:r>
      <w:r w:rsidRPr="0073756D">
        <w:t>3:</w:t>
      </w:r>
    </w:p>
    <w:p w:rsidR="00632062" w:rsidRPr="0073756D" w:rsidRDefault="00632062">
      <w:pPr>
        <w:pStyle w:val="paragraph"/>
      </w:pPr>
      <w:r w:rsidRPr="0073756D">
        <w:tab/>
        <w:t>(a)</w:t>
      </w:r>
      <w:r w:rsidRPr="0073756D">
        <w:tab/>
        <w:t>a payment received under subsection</w:t>
      </w:r>
      <w:r w:rsidR="0073756D">
        <w:t> </w:t>
      </w:r>
      <w:r w:rsidRPr="0073756D">
        <w:t xml:space="preserve">76(1) of the </w:t>
      </w:r>
      <w:r w:rsidRPr="0073756D">
        <w:rPr>
          <w:i/>
        </w:rPr>
        <w:t>Child Support (Registration and Collection) Act 1988</w:t>
      </w:r>
      <w:r w:rsidRPr="0073756D">
        <w:t xml:space="preserve"> in relation to a registered maintenance liability (within the meaning of that Act) is taken to be </w:t>
      </w:r>
      <w:r w:rsidRPr="0073756D">
        <w:rPr>
          <w:b/>
          <w:i/>
        </w:rPr>
        <w:t>received from</w:t>
      </w:r>
      <w:r w:rsidRPr="0073756D">
        <w:t xml:space="preserve"> the individual who is the payer (within the meaning of that Act) in relation to the liability; and</w:t>
      </w:r>
    </w:p>
    <w:p w:rsidR="00632062" w:rsidRPr="0073756D" w:rsidRDefault="00632062">
      <w:pPr>
        <w:pStyle w:val="paragraph"/>
      </w:pPr>
      <w:r w:rsidRPr="0073756D">
        <w:tab/>
        <w:t>(b)</w:t>
      </w:r>
      <w:r w:rsidRPr="0073756D">
        <w:tab/>
        <w:t xml:space="preserve">a reference to a </w:t>
      </w:r>
      <w:r w:rsidRPr="0073756D">
        <w:rPr>
          <w:b/>
          <w:i/>
        </w:rPr>
        <w:t>benefit received by an individual</w:t>
      </w:r>
      <w:r w:rsidRPr="0073756D">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73756D" w:rsidRDefault="00632062">
      <w:pPr>
        <w:pStyle w:val="paragraph"/>
      </w:pPr>
      <w:r w:rsidRPr="0073756D">
        <w:tab/>
        <w:t>(c)</w:t>
      </w:r>
      <w:r w:rsidRPr="0073756D">
        <w:tab/>
        <w:t xml:space="preserve">a reference to a </w:t>
      </w:r>
      <w:r w:rsidRPr="0073756D">
        <w:rPr>
          <w:b/>
          <w:i/>
        </w:rPr>
        <w:t>payment or benefit received from an individual</w:t>
      </w:r>
      <w:r w:rsidRPr="0073756D">
        <w:t xml:space="preserve"> includes a reference to a payment or benefit received:</w:t>
      </w:r>
    </w:p>
    <w:p w:rsidR="00632062" w:rsidRPr="0073756D" w:rsidRDefault="00632062">
      <w:pPr>
        <w:pStyle w:val="paragraphsub"/>
      </w:pPr>
      <w:r w:rsidRPr="0073756D">
        <w:tab/>
        <w:t>(i)</w:t>
      </w:r>
      <w:r w:rsidRPr="0073756D">
        <w:tab/>
        <w:t>directly or indirectly from the individual; and</w:t>
      </w:r>
    </w:p>
    <w:p w:rsidR="00632062" w:rsidRPr="0073756D" w:rsidRDefault="00632062">
      <w:pPr>
        <w:pStyle w:val="paragraphsub"/>
      </w:pPr>
      <w:r w:rsidRPr="0073756D">
        <w:tab/>
        <w:t>(ii)</w:t>
      </w:r>
      <w:r w:rsidRPr="0073756D">
        <w:tab/>
        <w:t>out of any assets of, under the control of, or held for the benefit of, the individual; and</w:t>
      </w:r>
    </w:p>
    <w:p w:rsidR="00632062" w:rsidRPr="0073756D" w:rsidRDefault="00632062" w:rsidP="00E44FA6">
      <w:pPr>
        <w:pStyle w:val="paragraphsub"/>
      </w:pPr>
      <w:r w:rsidRPr="0073756D">
        <w:tab/>
        <w:t>(iii)</w:t>
      </w:r>
      <w:r w:rsidRPr="0073756D">
        <w:tab/>
        <w:t>from the individual under or as a result of a court order, a court registered or approved maintenance agreement</w:t>
      </w:r>
      <w:r w:rsidR="009377A8" w:rsidRPr="0073756D">
        <w:t xml:space="preserve">, a financial agreement (within the meaning of the </w:t>
      </w:r>
      <w:r w:rsidR="009377A8" w:rsidRPr="0073756D">
        <w:rPr>
          <w:i/>
        </w:rPr>
        <w:t>Family Law Act 1975</w:t>
      </w:r>
      <w:r w:rsidR="009377A8" w:rsidRPr="0073756D">
        <w:t>), a Part</w:t>
      </w:r>
      <w:r w:rsidR="003A46B8" w:rsidRPr="0073756D">
        <w:t> </w:t>
      </w:r>
      <w:r w:rsidR="009377A8" w:rsidRPr="0073756D">
        <w:t xml:space="preserve">VIIIAB financial agreement (within the meaning of that Act) </w:t>
      </w:r>
      <w:r w:rsidRPr="0073756D">
        <w:t>or otherwise.</w:t>
      </w:r>
    </w:p>
    <w:p w:rsidR="00632062" w:rsidRPr="0073756D" w:rsidRDefault="00632062">
      <w:pPr>
        <w:pStyle w:val="subsection"/>
      </w:pPr>
      <w:r w:rsidRPr="0073756D">
        <w:tab/>
        <w:t>(3)</w:t>
      </w:r>
      <w:r w:rsidRPr="0073756D">
        <w:tab/>
        <w:t xml:space="preserve">A payment or benefit is </w:t>
      </w:r>
      <w:r w:rsidRPr="0073756D">
        <w:rPr>
          <w:b/>
          <w:i/>
        </w:rPr>
        <w:t>disability expenses maintenance</w:t>
      </w:r>
      <w:r w:rsidRPr="0073756D">
        <w:t xml:space="preserve"> of an individual if:</w:t>
      </w:r>
    </w:p>
    <w:p w:rsidR="00632062" w:rsidRPr="0073756D" w:rsidRDefault="00632062">
      <w:pPr>
        <w:pStyle w:val="paragraph"/>
      </w:pPr>
      <w:r w:rsidRPr="0073756D">
        <w:tab/>
        <w:t>(a)</w:t>
      </w:r>
      <w:r w:rsidRPr="0073756D">
        <w:tab/>
        <w:t>the payment or benefit is provided for expenses arising directly from:</w:t>
      </w:r>
    </w:p>
    <w:p w:rsidR="00632062" w:rsidRPr="0073756D" w:rsidRDefault="00632062">
      <w:pPr>
        <w:pStyle w:val="paragraphsub"/>
      </w:pPr>
      <w:r w:rsidRPr="0073756D">
        <w:tab/>
        <w:t>(i)</w:t>
      </w:r>
      <w:r w:rsidRPr="0073756D">
        <w:tab/>
        <w:t>a physical, intellectual or psychiatric disability; or</w:t>
      </w:r>
    </w:p>
    <w:p w:rsidR="00632062" w:rsidRPr="0073756D" w:rsidRDefault="00632062">
      <w:pPr>
        <w:pStyle w:val="paragraphsub"/>
        <w:keepNext/>
      </w:pPr>
      <w:r w:rsidRPr="0073756D">
        <w:tab/>
        <w:t>(ii)</w:t>
      </w:r>
      <w:r w:rsidRPr="0073756D">
        <w:tab/>
        <w:t>a learning difficulty;</w:t>
      </w:r>
    </w:p>
    <w:p w:rsidR="00632062" w:rsidRPr="0073756D" w:rsidRDefault="00632062">
      <w:pPr>
        <w:pStyle w:val="paragraph"/>
      </w:pPr>
      <w:r w:rsidRPr="0073756D">
        <w:tab/>
      </w:r>
      <w:r w:rsidRPr="0073756D">
        <w:tab/>
        <w:t>of an FTB child of the individual; and</w:t>
      </w:r>
    </w:p>
    <w:p w:rsidR="00632062" w:rsidRPr="0073756D" w:rsidRDefault="00632062">
      <w:pPr>
        <w:pStyle w:val="paragraph"/>
      </w:pPr>
      <w:r w:rsidRPr="0073756D">
        <w:tab/>
        <w:t>(b)</w:t>
      </w:r>
      <w:r w:rsidRPr="0073756D">
        <w:tab/>
        <w:t>the disability or difficulty is likely to be permanent or to last for an extended period; and</w:t>
      </w:r>
    </w:p>
    <w:p w:rsidR="00632062" w:rsidRPr="0073756D" w:rsidRDefault="00632062">
      <w:pPr>
        <w:pStyle w:val="paragraph"/>
      </w:pPr>
      <w:r w:rsidRPr="0073756D">
        <w:tab/>
        <w:t>(c)</w:t>
      </w:r>
      <w:r w:rsidRPr="0073756D">
        <w:tab/>
        <w:t>the payment or benefit is received:</w:t>
      </w:r>
    </w:p>
    <w:p w:rsidR="00632062" w:rsidRPr="0073756D" w:rsidRDefault="00632062">
      <w:pPr>
        <w:pStyle w:val="paragraphsub"/>
      </w:pPr>
      <w:r w:rsidRPr="0073756D">
        <w:tab/>
        <w:t>(i)</w:t>
      </w:r>
      <w:r w:rsidRPr="0073756D">
        <w:tab/>
        <w:t>by the individual for the maintenance of the FTB child; or</w:t>
      </w:r>
    </w:p>
    <w:p w:rsidR="00632062" w:rsidRPr="0073756D" w:rsidRDefault="00632062">
      <w:pPr>
        <w:pStyle w:val="paragraphsub"/>
      </w:pPr>
      <w:r w:rsidRPr="0073756D">
        <w:tab/>
        <w:t>(ii)</w:t>
      </w:r>
      <w:r w:rsidRPr="0073756D">
        <w:tab/>
        <w:t>by the FTB child for the child’s own maintenance; and</w:t>
      </w:r>
    </w:p>
    <w:p w:rsidR="00632062" w:rsidRPr="0073756D" w:rsidRDefault="00632062">
      <w:pPr>
        <w:pStyle w:val="paragraph"/>
        <w:keepNext/>
      </w:pPr>
      <w:r w:rsidRPr="0073756D">
        <w:tab/>
        <w:t>(d)</w:t>
      </w:r>
      <w:r w:rsidRPr="0073756D">
        <w:tab/>
        <w:t>the payment or benefit is received from:</w:t>
      </w:r>
    </w:p>
    <w:p w:rsidR="006465F2" w:rsidRPr="0073756D" w:rsidRDefault="006465F2" w:rsidP="006465F2">
      <w:pPr>
        <w:pStyle w:val="paragraphsub"/>
      </w:pPr>
      <w:r w:rsidRPr="0073756D">
        <w:tab/>
        <w:t>(i)</w:t>
      </w:r>
      <w:r w:rsidRPr="0073756D">
        <w:tab/>
        <w:t>a parent or relationship parent of the child; or</w:t>
      </w:r>
    </w:p>
    <w:p w:rsidR="006465F2" w:rsidRPr="0073756D" w:rsidRDefault="006465F2" w:rsidP="006465F2">
      <w:pPr>
        <w:pStyle w:val="paragraphsub"/>
      </w:pPr>
      <w:r w:rsidRPr="0073756D">
        <w:tab/>
        <w:t>(ii)</w:t>
      </w:r>
      <w:r w:rsidRPr="0073756D">
        <w:tab/>
        <w:t>the former partner of a parent or relationship parent of the child.</w:t>
      </w:r>
    </w:p>
    <w:p w:rsidR="00632062" w:rsidRPr="0073756D" w:rsidRDefault="00632062" w:rsidP="003D7FE2">
      <w:pPr>
        <w:pStyle w:val="ActHead3"/>
        <w:pageBreakBefore/>
      </w:pPr>
      <w:bookmarkStart w:id="30" w:name="_Toc479684979"/>
      <w:r w:rsidRPr="0073756D">
        <w:rPr>
          <w:rStyle w:val="CharDivNo"/>
        </w:rPr>
        <w:t>Division</w:t>
      </w:r>
      <w:r w:rsidR="0073756D" w:rsidRPr="0073756D">
        <w:rPr>
          <w:rStyle w:val="CharDivNo"/>
        </w:rPr>
        <w:t> </w:t>
      </w:r>
      <w:r w:rsidRPr="0073756D">
        <w:rPr>
          <w:rStyle w:val="CharDivNo"/>
        </w:rPr>
        <w:t>4</w:t>
      </w:r>
      <w:r w:rsidRPr="0073756D">
        <w:t>—</w:t>
      </w:r>
      <w:r w:rsidRPr="0073756D">
        <w:rPr>
          <w:rStyle w:val="CharDivText"/>
        </w:rPr>
        <w:t>Approved care organisations</w:t>
      </w:r>
      <w:bookmarkEnd w:id="30"/>
    </w:p>
    <w:p w:rsidR="00632062" w:rsidRPr="0073756D" w:rsidRDefault="00632062" w:rsidP="0022492B">
      <w:pPr>
        <w:pStyle w:val="ActHead5"/>
      </w:pPr>
      <w:bookmarkStart w:id="31" w:name="_Toc479684980"/>
      <w:r w:rsidRPr="0073756D">
        <w:rPr>
          <w:rStyle w:val="CharSectno"/>
        </w:rPr>
        <w:t>20</w:t>
      </w:r>
      <w:r w:rsidRPr="0073756D">
        <w:t xml:space="preserve">  Approval of organisations providing residential care services to young people</w:t>
      </w:r>
      <w:bookmarkEnd w:id="31"/>
    </w:p>
    <w:p w:rsidR="00632062" w:rsidRPr="0073756D" w:rsidRDefault="00632062">
      <w:pPr>
        <w:pStyle w:val="subsection"/>
      </w:pPr>
      <w:r w:rsidRPr="0073756D">
        <w:tab/>
        <w:t>(1)</w:t>
      </w:r>
      <w:r w:rsidRPr="0073756D">
        <w:tab/>
        <w:t>The Secretary may approve an organisation that co</w:t>
      </w:r>
      <w:r w:rsidR="0073756D">
        <w:noBreakHyphen/>
      </w:r>
      <w:r w:rsidRPr="0073756D">
        <w:t>ordinates or provides residential care services to young people in Australia as an approved care organisation for the purposes of this Act.</w:t>
      </w:r>
    </w:p>
    <w:p w:rsidR="00632062" w:rsidRPr="0073756D" w:rsidRDefault="00632062">
      <w:pPr>
        <w:pStyle w:val="SubsectionHead"/>
      </w:pPr>
      <w:r w:rsidRPr="0073756D">
        <w:t>Revocation</w:t>
      </w:r>
    </w:p>
    <w:p w:rsidR="00632062" w:rsidRPr="0073756D" w:rsidRDefault="00632062">
      <w:pPr>
        <w:pStyle w:val="subsection"/>
      </w:pPr>
      <w:r w:rsidRPr="0073756D">
        <w:tab/>
        <w:t>(2)</w:t>
      </w:r>
      <w:r w:rsidRPr="0073756D">
        <w:tab/>
        <w:t xml:space="preserve">The Secretary may revoke an approval under </w:t>
      </w:r>
      <w:r w:rsidR="0073756D">
        <w:t>subsection (</w:t>
      </w:r>
      <w:r w:rsidRPr="0073756D">
        <w:t>1).</w:t>
      </w:r>
    </w:p>
    <w:p w:rsidR="00632062" w:rsidRPr="0073756D" w:rsidRDefault="00632062" w:rsidP="003D7FE2">
      <w:pPr>
        <w:pStyle w:val="ActHead2"/>
        <w:pageBreakBefore/>
      </w:pPr>
      <w:bookmarkStart w:id="32" w:name="_Toc479684981"/>
      <w:r w:rsidRPr="0073756D">
        <w:rPr>
          <w:rStyle w:val="CharPartNo"/>
        </w:rPr>
        <w:t>Part</w:t>
      </w:r>
      <w:r w:rsidR="0073756D" w:rsidRPr="0073756D">
        <w:rPr>
          <w:rStyle w:val="CharPartNo"/>
        </w:rPr>
        <w:t> </w:t>
      </w:r>
      <w:r w:rsidRPr="0073756D">
        <w:rPr>
          <w:rStyle w:val="CharPartNo"/>
        </w:rPr>
        <w:t>3</w:t>
      </w:r>
      <w:r w:rsidRPr="0073756D">
        <w:t>—</w:t>
      </w:r>
      <w:r w:rsidRPr="0073756D">
        <w:rPr>
          <w:rStyle w:val="CharPartText"/>
        </w:rPr>
        <w:t>Eligibility for family assistance</w:t>
      </w:r>
      <w:bookmarkEnd w:id="32"/>
    </w:p>
    <w:p w:rsidR="00632062" w:rsidRPr="0073756D" w:rsidRDefault="00632062" w:rsidP="0022492B">
      <w:pPr>
        <w:pStyle w:val="ActHead3"/>
      </w:pPr>
      <w:bookmarkStart w:id="33" w:name="_Toc479684982"/>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Eligibility for family tax benefit</w:t>
      </w:r>
      <w:bookmarkEnd w:id="33"/>
    </w:p>
    <w:p w:rsidR="00632062" w:rsidRPr="0073756D" w:rsidRDefault="00632062" w:rsidP="0022492B">
      <w:pPr>
        <w:pStyle w:val="ActHead4"/>
      </w:pPr>
      <w:bookmarkStart w:id="34" w:name="_Toc479684983"/>
      <w:r w:rsidRPr="0073756D">
        <w:rPr>
          <w:rStyle w:val="CharSubdNo"/>
        </w:rPr>
        <w:t>Subdivision A</w:t>
      </w:r>
      <w:r w:rsidRPr="0073756D">
        <w:t>—</w:t>
      </w:r>
      <w:r w:rsidRPr="0073756D">
        <w:rPr>
          <w:rStyle w:val="CharSubdText"/>
        </w:rPr>
        <w:t>Eligibility of individuals for family tax benefit in normal circumstances</w:t>
      </w:r>
      <w:bookmarkEnd w:id="34"/>
    </w:p>
    <w:p w:rsidR="00632062" w:rsidRPr="0073756D" w:rsidRDefault="00632062" w:rsidP="0022492B">
      <w:pPr>
        <w:pStyle w:val="ActHead5"/>
      </w:pPr>
      <w:bookmarkStart w:id="35" w:name="_Toc479684984"/>
      <w:r w:rsidRPr="0073756D">
        <w:rPr>
          <w:rStyle w:val="CharSectno"/>
        </w:rPr>
        <w:t>21</w:t>
      </w:r>
      <w:r w:rsidRPr="0073756D">
        <w:t xml:space="preserve">  When an individual is eligible for family tax benefit in normal circumstances</w:t>
      </w:r>
      <w:bookmarkEnd w:id="35"/>
    </w:p>
    <w:p w:rsidR="00632062" w:rsidRPr="0073756D" w:rsidRDefault="00632062">
      <w:pPr>
        <w:pStyle w:val="subsection"/>
      </w:pPr>
      <w:r w:rsidRPr="0073756D">
        <w:tab/>
        <w:t>(1)</w:t>
      </w:r>
      <w:r w:rsidRPr="0073756D">
        <w:tab/>
        <w:t>An individual is eligible for family tax benefit if:</w:t>
      </w:r>
    </w:p>
    <w:p w:rsidR="000E6046" w:rsidRPr="0073756D" w:rsidRDefault="000E6046" w:rsidP="000E6046">
      <w:pPr>
        <w:pStyle w:val="paragraph"/>
      </w:pPr>
      <w:r w:rsidRPr="0073756D">
        <w:tab/>
        <w:t>(a)</w:t>
      </w:r>
      <w:r w:rsidRPr="0073756D">
        <w:tab/>
        <w:t>the individual:</w:t>
      </w:r>
    </w:p>
    <w:p w:rsidR="000E6046" w:rsidRPr="0073756D" w:rsidRDefault="000E6046" w:rsidP="000E6046">
      <w:pPr>
        <w:pStyle w:val="paragraphsub"/>
      </w:pPr>
      <w:r w:rsidRPr="0073756D">
        <w:tab/>
        <w:t>(i)</w:t>
      </w:r>
      <w:r w:rsidRPr="0073756D">
        <w:tab/>
        <w:t>has at least one FTB child; or</w:t>
      </w:r>
    </w:p>
    <w:p w:rsidR="000E6046" w:rsidRPr="0073756D" w:rsidRDefault="000E6046" w:rsidP="000E6046">
      <w:pPr>
        <w:pStyle w:val="paragraphsub"/>
      </w:pPr>
      <w:r w:rsidRPr="0073756D">
        <w:tab/>
        <w:t>(ii)</w:t>
      </w:r>
      <w:r w:rsidRPr="0073756D">
        <w:tab/>
        <w:t>has at least one regular care child who is also a rent assistance child; and</w:t>
      </w:r>
    </w:p>
    <w:p w:rsidR="00632062" w:rsidRPr="0073756D" w:rsidRDefault="00632062">
      <w:pPr>
        <w:pStyle w:val="paragraph"/>
      </w:pPr>
      <w:r w:rsidRPr="0073756D">
        <w:tab/>
        <w:t>(b)</w:t>
      </w:r>
      <w:r w:rsidRPr="0073756D">
        <w:tab/>
        <w:t>the individual:</w:t>
      </w:r>
    </w:p>
    <w:p w:rsidR="00632062" w:rsidRPr="0073756D" w:rsidRDefault="00632062">
      <w:pPr>
        <w:pStyle w:val="paragraphsub"/>
      </w:pPr>
      <w:r w:rsidRPr="0073756D">
        <w:tab/>
        <w:t>(i)</w:t>
      </w:r>
      <w:r w:rsidRPr="0073756D">
        <w:tab/>
        <w:t>is an Australian resident; or</w:t>
      </w:r>
    </w:p>
    <w:p w:rsidR="00632062" w:rsidRPr="0073756D" w:rsidRDefault="00632062">
      <w:pPr>
        <w:pStyle w:val="paragraphsub"/>
      </w:pPr>
      <w:r w:rsidRPr="0073756D">
        <w:tab/>
        <w:t>(ia)</w:t>
      </w:r>
      <w:r w:rsidRPr="0073756D">
        <w:tab/>
        <w:t>is a special category visa holder residing in Australia; or</w:t>
      </w:r>
    </w:p>
    <w:p w:rsidR="00632062" w:rsidRPr="0073756D" w:rsidRDefault="00632062">
      <w:pPr>
        <w:pStyle w:val="paragraphsub"/>
      </w:pPr>
      <w:r w:rsidRPr="0073756D">
        <w:tab/>
        <w:t>(ii)</w:t>
      </w:r>
      <w:r w:rsidRPr="0073756D">
        <w:tab/>
        <w:t xml:space="preserve">satisfies </w:t>
      </w:r>
      <w:r w:rsidR="0073756D">
        <w:t>subsection (</w:t>
      </w:r>
      <w:r w:rsidRPr="0073756D">
        <w:t>1A); and</w:t>
      </w:r>
    </w:p>
    <w:p w:rsidR="00632062" w:rsidRPr="0073756D" w:rsidRDefault="00632062">
      <w:pPr>
        <w:pStyle w:val="paragraph"/>
      </w:pPr>
      <w:r w:rsidRPr="0073756D">
        <w:tab/>
        <w:t>(c)</w:t>
      </w:r>
      <w:r w:rsidRPr="0073756D">
        <w:tab/>
        <w:t>the individual’s rate of family tax benefit, worked out under Division</w:t>
      </w:r>
      <w:r w:rsidR="0073756D">
        <w:t> </w:t>
      </w:r>
      <w:r w:rsidRPr="0073756D">
        <w:t>1 of Part</w:t>
      </w:r>
      <w:r w:rsidR="0073756D">
        <w:t> </w:t>
      </w:r>
      <w:r w:rsidRPr="0073756D">
        <w:t>4</w:t>
      </w:r>
      <w:r w:rsidR="00B565B3" w:rsidRPr="0073756D">
        <w:t xml:space="preserve"> but disregarding reductions (if any) under clause</w:t>
      </w:r>
      <w:r w:rsidR="0073756D">
        <w:t> </w:t>
      </w:r>
      <w:r w:rsidR="00B565B3" w:rsidRPr="0073756D">
        <w:t>5 or 25A of Schedule</w:t>
      </w:r>
      <w:r w:rsidR="0073756D">
        <w:t> </w:t>
      </w:r>
      <w:r w:rsidR="00B565B3" w:rsidRPr="0073756D">
        <w:t>1</w:t>
      </w:r>
      <w:r w:rsidR="00947F1B" w:rsidRPr="0073756D">
        <w:t xml:space="preserve"> and disregarding section</w:t>
      </w:r>
      <w:r w:rsidR="0073756D">
        <w:t> </w:t>
      </w:r>
      <w:r w:rsidR="00947F1B" w:rsidRPr="0073756D">
        <w:t>58A and subclauses</w:t>
      </w:r>
      <w:r w:rsidR="0073756D">
        <w:t> </w:t>
      </w:r>
      <w:r w:rsidR="00947F1B" w:rsidRPr="0073756D">
        <w:t>31B(3), 38AA(3) and 38AF(3) of Schedule</w:t>
      </w:r>
      <w:r w:rsidR="0073756D">
        <w:t> </w:t>
      </w:r>
      <w:r w:rsidR="00947F1B" w:rsidRPr="0073756D">
        <w:t>1</w:t>
      </w:r>
      <w:r w:rsidRPr="0073756D">
        <w:t>, is greater than nil.</w:t>
      </w:r>
    </w:p>
    <w:p w:rsidR="00A75DA5" w:rsidRPr="0073756D" w:rsidRDefault="00A75DA5" w:rsidP="00A75DA5">
      <w:pPr>
        <w:pStyle w:val="SubsectionHead"/>
      </w:pPr>
      <w:r w:rsidRPr="0073756D">
        <w:t>When individual satisfies this subsection</w:t>
      </w:r>
    </w:p>
    <w:p w:rsidR="00A75DA5" w:rsidRPr="0073756D" w:rsidRDefault="00A75DA5" w:rsidP="00A75DA5">
      <w:pPr>
        <w:pStyle w:val="subsection"/>
      </w:pPr>
      <w:r w:rsidRPr="0073756D">
        <w:tab/>
        <w:t>(1A)</w:t>
      </w:r>
      <w:r w:rsidRPr="0073756D">
        <w:tab/>
        <w:t>An individual satisfies this subsection if:</w:t>
      </w:r>
    </w:p>
    <w:p w:rsidR="00A75DA5" w:rsidRPr="0073756D" w:rsidRDefault="00A75DA5" w:rsidP="00A75DA5">
      <w:pPr>
        <w:pStyle w:val="paragraph"/>
      </w:pPr>
      <w:r w:rsidRPr="0073756D">
        <w:tab/>
        <w:t>(a)</w:t>
      </w:r>
      <w:r w:rsidRPr="0073756D">
        <w:tab/>
        <w:t>the individual is the holder of a visa determined by the Minister for the purposes of subparagraph</w:t>
      </w:r>
      <w:r w:rsidR="0073756D">
        <w:t> </w:t>
      </w:r>
      <w:r w:rsidRPr="0073756D">
        <w:t xml:space="preserve">729(2)(f)(v) of the </w:t>
      </w:r>
      <w:r w:rsidRPr="0073756D">
        <w:rPr>
          <w:i/>
        </w:rPr>
        <w:t>Social Security Act 1991</w:t>
      </w:r>
      <w:r w:rsidRPr="0073756D">
        <w:t>; and</w:t>
      </w:r>
    </w:p>
    <w:p w:rsidR="00A75DA5" w:rsidRPr="0073756D" w:rsidRDefault="00A75DA5" w:rsidP="00A75DA5">
      <w:pPr>
        <w:pStyle w:val="paragraph"/>
      </w:pPr>
      <w:r w:rsidRPr="0073756D">
        <w:tab/>
        <w:t>(b)</w:t>
      </w:r>
      <w:r w:rsidRPr="0073756D">
        <w:tab/>
        <w:t>either:</w:t>
      </w:r>
    </w:p>
    <w:p w:rsidR="00A75DA5" w:rsidRPr="0073756D" w:rsidRDefault="00A75DA5" w:rsidP="00A75DA5">
      <w:pPr>
        <w:pStyle w:val="paragraphsub"/>
      </w:pPr>
      <w:r w:rsidRPr="0073756D">
        <w:tab/>
        <w:t>(i)</w:t>
      </w:r>
      <w:r w:rsidRPr="0073756D">
        <w:tab/>
        <w:t>the individual is in Australia; or</w:t>
      </w:r>
    </w:p>
    <w:p w:rsidR="00A75DA5" w:rsidRPr="0073756D" w:rsidRDefault="00A75DA5" w:rsidP="00A75DA5">
      <w:pPr>
        <w:pStyle w:val="paragraphsub"/>
      </w:pPr>
      <w:r w:rsidRPr="0073756D">
        <w:tab/>
        <w:t>(ii)</w:t>
      </w:r>
      <w:r w:rsidRPr="0073756D">
        <w:tab/>
        <w:t xml:space="preserve">the individual is temporarily absent from Australia for a period not exceeding </w:t>
      </w:r>
      <w:r w:rsidR="001E6458" w:rsidRPr="0073756D">
        <w:t>6 weeks</w:t>
      </w:r>
      <w:r w:rsidRPr="0073756D">
        <w:t xml:space="preserve"> and the absence is an allowable absence in relation to special benefit within the meaning of Part</w:t>
      </w:r>
      <w:r w:rsidR="0073756D">
        <w:t> </w:t>
      </w:r>
      <w:r w:rsidRPr="0073756D">
        <w:t>4.2 of that Act.</w:t>
      </w:r>
    </w:p>
    <w:p w:rsidR="00A75DA5" w:rsidRPr="0073756D" w:rsidRDefault="00A75DA5" w:rsidP="00A75DA5">
      <w:pPr>
        <w:pStyle w:val="SubsectionHead"/>
      </w:pPr>
      <w:r w:rsidRPr="0073756D">
        <w:t>Exception</w:t>
      </w:r>
    </w:p>
    <w:p w:rsidR="00632062" w:rsidRPr="0073756D" w:rsidRDefault="00632062">
      <w:pPr>
        <w:pStyle w:val="subsection"/>
      </w:pPr>
      <w:r w:rsidRPr="0073756D">
        <w:tab/>
        <w:t>(2)</w:t>
      </w:r>
      <w:r w:rsidRPr="0073756D">
        <w:tab/>
        <w:t>However, the individual is not eligible for family tax benefit if another provision of this Subdivision so provides.</w:t>
      </w:r>
    </w:p>
    <w:p w:rsidR="00632062" w:rsidRPr="0073756D" w:rsidRDefault="00632062" w:rsidP="0022492B">
      <w:pPr>
        <w:pStyle w:val="ActHead5"/>
      </w:pPr>
      <w:bookmarkStart w:id="36" w:name="_Toc479684985"/>
      <w:r w:rsidRPr="0073756D">
        <w:rPr>
          <w:rStyle w:val="CharSectno"/>
        </w:rPr>
        <w:t>22</w:t>
      </w:r>
      <w:r w:rsidRPr="0073756D">
        <w:t xml:space="preserve">  When an individual is an FTB child of another individual</w:t>
      </w:r>
      <w:bookmarkEnd w:id="36"/>
    </w:p>
    <w:p w:rsidR="00632062" w:rsidRPr="0073756D" w:rsidRDefault="00632062">
      <w:pPr>
        <w:pStyle w:val="subsection"/>
      </w:pPr>
      <w:r w:rsidRPr="0073756D">
        <w:tab/>
        <w:t>(1)</w:t>
      </w:r>
      <w:r w:rsidRPr="0073756D">
        <w:tab/>
        <w:t xml:space="preserve">An individual is an </w:t>
      </w:r>
      <w:r w:rsidRPr="0073756D">
        <w:rPr>
          <w:b/>
          <w:i/>
        </w:rPr>
        <w:t>FTB child</w:t>
      </w:r>
      <w:r w:rsidRPr="0073756D">
        <w:t xml:space="preserve"> of another individual (the </w:t>
      </w:r>
      <w:r w:rsidRPr="0073756D">
        <w:rPr>
          <w:b/>
          <w:i/>
        </w:rPr>
        <w:t>adult</w:t>
      </w:r>
      <w:r w:rsidRPr="0073756D">
        <w:t>) in any of the cases set out in this section.</w:t>
      </w:r>
    </w:p>
    <w:p w:rsidR="00094032" w:rsidRPr="0073756D" w:rsidRDefault="00094032" w:rsidP="00094032">
      <w:pPr>
        <w:pStyle w:val="SubsectionHead"/>
      </w:pPr>
      <w:r w:rsidRPr="0073756D">
        <w:t>Individual aged under 16</w:t>
      </w:r>
    </w:p>
    <w:p w:rsidR="00094032" w:rsidRPr="0073756D" w:rsidRDefault="00094032" w:rsidP="00094032">
      <w:pPr>
        <w:pStyle w:val="subsection"/>
      </w:pPr>
      <w:r w:rsidRPr="0073756D">
        <w:tab/>
        <w:t>(2)</w:t>
      </w:r>
      <w:r w:rsidRPr="0073756D">
        <w:tab/>
        <w:t xml:space="preserve">An individual is an </w:t>
      </w:r>
      <w:r w:rsidRPr="0073756D">
        <w:rPr>
          <w:b/>
          <w:i/>
        </w:rPr>
        <w:t>FTB child</w:t>
      </w:r>
      <w:r w:rsidRPr="0073756D">
        <w:t xml:space="preserve"> of the adult if:</w:t>
      </w:r>
    </w:p>
    <w:p w:rsidR="00094032" w:rsidRPr="0073756D" w:rsidRDefault="00094032" w:rsidP="00094032">
      <w:pPr>
        <w:pStyle w:val="paragraph"/>
      </w:pPr>
      <w:r w:rsidRPr="0073756D">
        <w:tab/>
        <w:t>(a)</w:t>
      </w:r>
      <w:r w:rsidRPr="0073756D">
        <w:tab/>
        <w:t>the individual is aged under 16; and</w:t>
      </w:r>
    </w:p>
    <w:p w:rsidR="00094032" w:rsidRPr="0073756D" w:rsidRDefault="00094032" w:rsidP="00094032">
      <w:pPr>
        <w:pStyle w:val="paragraph"/>
      </w:pPr>
      <w:r w:rsidRPr="0073756D">
        <w:tab/>
        <w:t>(b)</w:t>
      </w:r>
      <w:r w:rsidRPr="0073756D">
        <w:tab/>
        <w:t>the individual is in the adult’s care; and</w:t>
      </w:r>
    </w:p>
    <w:p w:rsidR="00094032" w:rsidRPr="0073756D" w:rsidRDefault="00094032" w:rsidP="00094032">
      <w:pPr>
        <w:pStyle w:val="paragraph"/>
      </w:pPr>
      <w:r w:rsidRPr="0073756D">
        <w:tab/>
        <w:t>(c)</w:t>
      </w:r>
      <w:r w:rsidRPr="0073756D">
        <w:tab/>
        <w:t>the individual is an Australian resident, is a special category visa holder residing in Australia or is living with the adult; and</w:t>
      </w:r>
    </w:p>
    <w:p w:rsidR="00094032" w:rsidRPr="0073756D" w:rsidRDefault="00094032" w:rsidP="00094032">
      <w:pPr>
        <w:pStyle w:val="paragraph"/>
      </w:pPr>
      <w:r w:rsidRPr="0073756D">
        <w:tab/>
        <w:t>(d)</w:t>
      </w:r>
      <w:r w:rsidRPr="0073756D">
        <w:tab/>
        <w:t xml:space="preserve">the circumstances surrounding legal responsibility for the care of the individual are those mentioned in </w:t>
      </w:r>
      <w:r w:rsidR="0073756D">
        <w:t>paragraph (</w:t>
      </w:r>
      <w:r w:rsidRPr="0073756D">
        <w:t>5)(a), (b) or (c).</w:t>
      </w:r>
    </w:p>
    <w:p w:rsidR="00094032" w:rsidRPr="0073756D" w:rsidRDefault="00094032" w:rsidP="00094032">
      <w:pPr>
        <w:pStyle w:val="SubsectionHead"/>
      </w:pPr>
      <w:r w:rsidRPr="0073756D">
        <w:t>Individual aged 16</w:t>
      </w:r>
      <w:r w:rsidR="0073756D">
        <w:noBreakHyphen/>
      </w:r>
      <w:r w:rsidRPr="0073756D">
        <w:t>17</w:t>
      </w:r>
    </w:p>
    <w:p w:rsidR="00094032" w:rsidRPr="0073756D" w:rsidRDefault="00094032" w:rsidP="00094032">
      <w:pPr>
        <w:pStyle w:val="subsection"/>
      </w:pPr>
      <w:r w:rsidRPr="0073756D">
        <w:tab/>
        <w:t>(3)</w:t>
      </w:r>
      <w:r w:rsidRPr="0073756D">
        <w:tab/>
        <w:t xml:space="preserve">An individual is an </w:t>
      </w:r>
      <w:r w:rsidRPr="0073756D">
        <w:rPr>
          <w:b/>
          <w:i/>
        </w:rPr>
        <w:t>FTB child</w:t>
      </w:r>
      <w:r w:rsidRPr="0073756D">
        <w:t xml:space="preserve"> of the adult if:</w:t>
      </w:r>
    </w:p>
    <w:p w:rsidR="00094032" w:rsidRPr="0073756D" w:rsidRDefault="00094032" w:rsidP="00094032">
      <w:pPr>
        <w:pStyle w:val="paragraph"/>
      </w:pPr>
      <w:r w:rsidRPr="0073756D">
        <w:tab/>
        <w:t>(a)</w:t>
      </w:r>
      <w:r w:rsidRPr="0073756D">
        <w:tab/>
        <w:t>the individual has turned 16 but is aged under 18; and</w:t>
      </w:r>
    </w:p>
    <w:p w:rsidR="00094032" w:rsidRPr="0073756D" w:rsidRDefault="00094032" w:rsidP="00094032">
      <w:pPr>
        <w:pStyle w:val="paragraph"/>
      </w:pPr>
      <w:r w:rsidRPr="0073756D">
        <w:tab/>
        <w:t>(b)</w:t>
      </w:r>
      <w:r w:rsidRPr="0073756D">
        <w:tab/>
        <w:t>the individual is in the adult’s care; and</w:t>
      </w:r>
    </w:p>
    <w:p w:rsidR="00094032" w:rsidRPr="0073756D" w:rsidRDefault="00094032" w:rsidP="00094032">
      <w:pPr>
        <w:pStyle w:val="paragraph"/>
      </w:pPr>
      <w:r w:rsidRPr="0073756D">
        <w:tab/>
        <w:t>(c)</w:t>
      </w:r>
      <w:r w:rsidRPr="0073756D">
        <w:tab/>
        <w:t>the individual is an Australian resident, is a special category visa holder residing in Australia or is living with the adult; and</w:t>
      </w:r>
    </w:p>
    <w:p w:rsidR="00094032" w:rsidRPr="0073756D" w:rsidRDefault="00094032" w:rsidP="00094032">
      <w:pPr>
        <w:pStyle w:val="paragraph"/>
      </w:pPr>
      <w:r w:rsidRPr="0073756D">
        <w:tab/>
        <w:t>(d)</w:t>
      </w:r>
      <w:r w:rsidRPr="0073756D">
        <w:tab/>
        <w:t xml:space="preserve">the circumstances surrounding legal responsibility for the care of the individual are those mentioned in </w:t>
      </w:r>
      <w:r w:rsidR="0073756D">
        <w:t>paragraph (</w:t>
      </w:r>
      <w:r w:rsidRPr="0073756D">
        <w:t>5)(a), (b) or (c); and</w:t>
      </w:r>
    </w:p>
    <w:p w:rsidR="00B63CB1" w:rsidRPr="0073756D" w:rsidRDefault="00B63CB1" w:rsidP="00B63CB1">
      <w:pPr>
        <w:pStyle w:val="paragraph"/>
      </w:pPr>
      <w:r w:rsidRPr="0073756D">
        <w:tab/>
        <w:t>(e)</w:t>
      </w:r>
      <w:r w:rsidRPr="0073756D">
        <w:tab/>
        <w:t>the individual is a senior secondary school child.</w:t>
      </w:r>
    </w:p>
    <w:p w:rsidR="00172D4C" w:rsidRPr="0073756D" w:rsidRDefault="00172D4C" w:rsidP="00172D4C">
      <w:pPr>
        <w:pStyle w:val="SubsectionHead"/>
      </w:pPr>
      <w:r w:rsidRPr="0073756D">
        <w:t>Individual aged 18</w:t>
      </w:r>
      <w:r w:rsidR="0073756D">
        <w:noBreakHyphen/>
      </w:r>
      <w:r w:rsidRPr="0073756D">
        <w:t>19</w:t>
      </w:r>
    </w:p>
    <w:p w:rsidR="00094032" w:rsidRPr="0073756D" w:rsidRDefault="00094032" w:rsidP="00094032">
      <w:pPr>
        <w:pStyle w:val="subsection"/>
      </w:pPr>
      <w:r w:rsidRPr="0073756D">
        <w:tab/>
        <w:t>(4)</w:t>
      </w:r>
      <w:r w:rsidRPr="0073756D">
        <w:tab/>
        <w:t xml:space="preserve">An individual is an </w:t>
      </w:r>
      <w:r w:rsidRPr="0073756D">
        <w:rPr>
          <w:b/>
          <w:i/>
        </w:rPr>
        <w:t>FTB child</w:t>
      </w:r>
      <w:r w:rsidRPr="0073756D">
        <w:t xml:space="preserve"> of the adult if:</w:t>
      </w:r>
    </w:p>
    <w:p w:rsidR="00172D4C" w:rsidRPr="0073756D" w:rsidRDefault="00172D4C" w:rsidP="00172D4C">
      <w:pPr>
        <w:pStyle w:val="paragraph"/>
      </w:pPr>
      <w:r w:rsidRPr="0073756D">
        <w:tab/>
        <w:t>(a)</w:t>
      </w:r>
      <w:r w:rsidRPr="0073756D">
        <w:tab/>
        <w:t>the individual is aged 18 or is aged 19 and the calendar year in which the individual turned 19 has not ended; and</w:t>
      </w:r>
    </w:p>
    <w:p w:rsidR="00094032" w:rsidRPr="0073756D" w:rsidRDefault="00094032" w:rsidP="00094032">
      <w:pPr>
        <w:pStyle w:val="paragraph"/>
      </w:pPr>
      <w:r w:rsidRPr="0073756D">
        <w:tab/>
        <w:t>(b)</w:t>
      </w:r>
      <w:r w:rsidRPr="0073756D">
        <w:tab/>
        <w:t>the individual is in the adult’s care; and</w:t>
      </w:r>
    </w:p>
    <w:p w:rsidR="00094032" w:rsidRPr="0073756D" w:rsidRDefault="00094032" w:rsidP="00094032">
      <w:pPr>
        <w:pStyle w:val="paragraph"/>
      </w:pPr>
      <w:r w:rsidRPr="0073756D">
        <w:tab/>
        <w:t>(c)</w:t>
      </w:r>
      <w:r w:rsidRPr="0073756D">
        <w:tab/>
        <w:t>the individual is an Australian resident, is a special category visa holder residing in Australia or is living with the adult; and</w:t>
      </w:r>
    </w:p>
    <w:p w:rsidR="00571AFF" w:rsidRPr="0073756D" w:rsidRDefault="00571AFF" w:rsidP="00571AFF">
      <w:pPr>
        <w:pStyle w:val="paragraph"/>
      </w:pPr>
      <w:r w:rsidRPr="0073756D">
        <w:tab/>
        <w:t>(d)</w:t>
      </w:r>
      <w:r w:rsidRPr="0073756D">
        <w:tab/>
        <w:t>the individual is a senior secondary school child.</w:t>
      </w:r>
    </w:p>
    <w:p w:rsidR="00094032" w:rsidRPr="0073756D" w:rsidRDefault="00094032" w:rsidP="00094032">
      <w:pPr>
        <w:pStyle w:val="SubsectionHead"/>
        <w:jc w:val="both"/>
      </w:pPr>
      <w:r w:rsidRPr="0073756D">
        <w:t>Legal responsibility for the individual</w:t>
      </w:r>
    </w:p>
    <w:p w:rsidR="00094032" w:rsidRPr="0073756D" w:rsidRDefault="00094032" w:rsidP="00094032">
      <w:pPr>
        <w:pStyle w:val="subsection"/>
      </w:pPr>
      <w:r w:rsidRPr="0073756D">
        <w:tab/>
        <w:t>(5)</w:t>
      </w:r>
      <w:r w:rsidRPr="0073756D">
        <w:tab/>
        <w:t>The circumstances surrounding legal responsibility for the care of the individual are:</w:t>
      </w:r>
    </w:p>
    <w:p w:rsidR="00094032" w:rsidRPr="0073756D" w:rsidRDefault="00094032" w:rsidP="00094032">
      <w:pPr>
        <w:pStyle w:val="paragraph"/>
      </w:pPr>
      <w:r w:rsidRPr="0073756D">
        <w:tab/>
        <w:t>(a)</w:t>
      </w:r>
      <w:r w:rsidRPr="0073756D">
        <w:tab/>
        <w:t>the adult is legally responsible (whether alone or jointly with someone else) for the day</w:t>
      </w:r>
      <w:r w:rsidR="0073756D">
        <w:noBreakHyphen/>
      </w:r>
      <w:r w:rsidRPr="0073756D">
        <w:t>to</w:t>
      </w:r>
      <w:r w:rsidR="0073756D">
        <w:noBreakHyphen/>
      </w:r>
      <w:r w:rsidRPr="0073756D">
        <w:t>day care, welfare and development of the individual; or</w:t>
      </w:r>
    </w:p>
    <w:p w:rsidR="00094032" w:rsidRPr="0073756D" w:rsidRDefault="00094032" w:rsidP="00094032">
      <w:pPr>
        <w:pStyle w:val="paragraph"/>
      </w:pPr>
      <w:r w:rsidRPr="0073756D">
        <w:tab/>
        <w:t>(b)</w:t>
      </w:r>
      <w:r w:rsidRPr="0073756D">
        <w:tab/>
        <w:t>under a family law order, registered parenting plan or parenting plan in force in relation to the individual, the adult is someone with whom the individual is supposed to live or spend time; or</w:t>
      </w:r>
    </w:p>
    <w:p w:rsidR="00094032" w:rsidRPr="0073756D" w:rsidRDefault="00094032" w:rsidP="00094032">
      <w:pPr>
        <w:pStyle w:val="paragraph"/>
      </w:pPr>
      <w:r w:rsidRPr="0073756D">
        <w:tab/>
        <w:t>(c)</w:t>
      </w:r>
      <w:r w:rsidRPr="0073756D">
        <w:tab/>
        <w:t>the individual is not in the care of anyone with the legal responsibility for the day</w:t>
      </w:r>
      <w:r w:rsidR="0073756D">
        <w:noBreakHyphen/>
      </w:r>
      <w:r w:rsidRPr="0073756D">
        <w:t>to</w:t>
      </w:r>
      <w:r w:rsidR="0073756D">
        <w:noBreakHyphen/>
      </w:r>
      <w:r w:rsidRPr="0073756D">
        <w:t>day care, welfare and development of the individual.</w:t>
      </w:r>
    </w:p>
    <w:p w:rsidR="00B84A4B" w:rsidRPr="0073756D" w:rsidRDefault="00B84A4B" w:rsidP="00B84A4B">
      <w:pPr>
        <w:pStyle w:val="SubsectionHead"/>
      </w:pPr>
      <w:r w:rsidRPr="0073756D">
        <w:t>Percentage of care at least 35%</w:t>
      </w:r>
    </w:p>
    <w:p w:rsidR="00B84A4B" w:rsidRPr="0073756D" w:rsidRDefault="00B84A4B" w:rsidP="00B84A4B">
      <w:pPr>
        <w:pStyle w:val="subsection"/>
      </w:pPr>
      <w:r w:rsidRPr="0073756D">
        <w:tab/>
        <w:t>(7)</w:t>
      </w:r>
      <w:r w:rsidRPr="0073756D">
        <w:tab/>
      </w:r>
      <w:r w:rsidR="008F0B2C" w:rsidRPr="0073756D">
        <w:t>If an individual’s percentage of care for a child during a care period is at least 35%</w:t>
      </w:r>
      <w:r w:rsidRPr="0073756D">
        <w:t>, the child is taken to be an FTB child of that individual for the purposes of this section on each day in that period, whether or not the child was in that individual’s care on that day.</w:t>
      </w:r>
    </w:p>
    <w:p w:rsidR="00B84A4B" w:rsidRPr="0073756D" w:rsidRDefault="00B84A4B" w:rsidP="00B84A4B">
      <w:pPr>
        <w:pStyle w:val="notetext"/>
      </w:pPr>
      <w:r w:rsidRPr="0073756D">
        <w:t>Note:</w:t>
      </w:r>
      <w:r w:rsidRPr="0073756D">
        <w:tab/>
      </w:r>
      <w:r w:rsidR="002552A5" w:rsidRPr="0073756D">
        <w:t>If an individual’s percentage of care for a child during a care period is less than 35%</w:t>
      </w:r>
      <w:r w:rsidRPr="0073756D">
        <w:t>, the child is taken not to be an FTB child (see section</w:t>
      </w:r>
      <w:r w:rsidR="0073756D">
        <w:t> </w:t>
      </w:r>
      <w:r w:rsidRPr="0073756D">
        <w:t>25).</w:t>
      </w:r>
    </w:p>
    <w:p w:rsidR="00632062" w:rsidRPr="0073756D" w:rsidRDefault="00632062" w:rsidP="0022492B">
      <w:pPr>
        <w:pStyle w:val="ActHead5"/>
      </w:pPr>
      <w:bookmarkStart w:id="37" w:name="_Toc479684986"/>
      <w:r w:rsidRPr="0073756D">
        <w:rPr>
          <w:rStyle w:val="CharSectno"/>
        </w:rPr>
        <w:t>22A</w:t>
      </w:r>
      <w:r w:rsidRPr="0073756D">
        <w:t xml:space="preserve">  Exceptions to the operation of section</w:t>
      </w:r>
      <w:r w:rsidR="0073756D">
        <w:t> </w:t>
      </w:r>
      <w:r w:rsidRPr="0073756D">
        <w:t>22</w:t>
      </w:r>
      <w:bookmarkEnd w:id="37"/>
    </w:p>
    <w:p w:rsidR="00632062" w:rsidRPr="0073756D" w:rsidRDefault="00632062">
      <w:pPr>
        <w:pStyle w:val="SubsectionHead"/>
      </w:pPr>
      <w:r w:rsidRPr="0073756D">
        <w:t>Exceptions</w:t>
      </w:r>
    </w:p>
    <w:p w:rsidR="00632062" w:rsidRPr="0073756D" w:rsidRDefault="00632062">
      <w:pPr>
        <w:pStyle w:val="subsection"/>
      </w:pPr>
      <w:r w:rsidRPr="0073756D">
        <w:tab/>
      </w:r>
      <w:r w:rsidRPr="0073756D">
        <w:tab/>
        <w:t>Despite section</w:t>
      </w:r>
      <w:r w:rsidR="0073756D">
        <w:t> </w:t>
      </w:r>
      <w:r w:rsidRPr="0073756D">
        <w:t xml:space="preserve">22, an individual cannot be an FTB child of another individual (an </w:t>
      </w:r>
      <w:r w:rsidRPr="0073756D">
        <w:rPr>
          <w:b/>
          <w:i/>
        </w:rPr>
        <w:t>adult</w:t>
      </w:r>
      <w:r w:rsidRPr="0073756D">
        <w:t>) in the cases set out in this table:</w:t>
      </w:r>
    </w:p>
    <w:p w:rsidR="00632062" w:rsidRPr="0073756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73756D" w:rsidTr="00486B15">
        <w:trPr>
          <w:tblHeader/>
        </w:trPr>
        <w:tc>
          <w:tcPr>
            <w:tcW w:w="6521" w:type="dxa"/>
            <w:gridSpan w:val="3"/>
            <w:tcBorders>
              <w:top w:val="single" w:sz="12" w:space="0" w:color="auto"/>
              <w:bottom w:val="single" w:sz="6" w:space="0" w:color="auto"/>
            </w:tcBorders>
            <w:shd w:val="clear" w:color="auto" w:fill="auto"/>
          </w:tcPr>
          <w:p w:rsidR="00632062" w:rsidRPr="0073756D" w:rsidRDefault="00632062" w:rsidP="00486B15">
            <w:pPr>
              <w:pStyle w:val="TableHeading"/>
            </w:pPr>
            <w:r w:rsidRPr="0073756D">
              <w:t>When the individual is not an FTB child of the adult at a particular time</w:t>
            </w:r>
          </w:p>
        </w:tc>
      </w:tr>
      <w:tr w:rsidR="00632062" w:rsidRPr="0073756D" w:rsidTr="00486B15">
        <w:trPr>
          <w:tblHeader/>
        </w:trPr>
        <w:tc>
          <w:tcPr>
            <w:tcW w:w="567" w:type="dxa"/>
            <w:tcBorders>
              <w:top w:val="single" w:sz="6" w:space="0" w:color="auto"/>
              <w:bottom w:val="single" w:sz="12" w:space="0" w:color="auto"/>
            </w:tcBorders>
            <w:shd w:val="clear" w:color="auto" w:fill="auto"/>
          </w:tcPr>
          <w:p w:rsidR="00632062" w:rsidRPr="0073756D"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73756D" w:rsidRDefault="00632062" w:rsidP="00895A97">
            <w:pPr>
              <w:pStyle w:val="Tabletext"/>
              <w:keepNext/>
              <w:keepLines/>
              <w:rPr>
                <w:b/>
              </w:rPr>
            </w:pPr>
            <w:r w:rsidRPr="0073756D">
              <w:rPr>
                <w:b/>
              </w:rPr>
              <w:t>If the individual is aged:</w:t>
            </w:r>
          </w:p>
        </w:tc>
        <w:tc>
          <w:tcPr>
            <w:tcW w:w="3544" w:type="dxa"/>
            <w:tcBorders>
              <w:top w:val="single" w:sz="6" w:space="0" w:color="auto"/>
              <w:bottom w:val="single" w:sz="12" w:space="0" w:color="auto"/>
            </w:tcBorders>
            <w:shd w:val="clear" w:color="auto" w:fill="auto"/>
          </w:tcPr>
          <w:p w:rsidR="00632062" w:rsidRPr="0073756D" w:rsidRDefault="00632062" w:rsidP="00895A97">
            <w:pPr>
              <w:pStyle w:val="Tabletext"/>
              <w:keepNext/>
              <w:keepLines/>
              <w:rPr>
                <w:b/>
              </w:rPr>
            </w:pPr>
            <w:r w:rsidRPr="0073756D">
              <w:rPr>
                <w:b/>
              </w:rPr>
              <w:t>then the individual cannot be an FTB child of the adult if:</w:t>
            </w:r>
          </w:p>
        </w:tc>
      </w:tr>
      <w:tr w:rsidR="00632062" w:rsidRPr="0073756D" w:rsidTr="00486B15">
        <w:tc>
          <w:tcPr>
            <w:tcW w:w="567" w:type="dxa"/>
            <w:tcBorders>
              <w:top w:val="single" w:sz="12" w:space="0" w:color="auto"/>
            </w:tcBorders>
            <w:shd w:val="clear" w:color="auto" w:fill="auto"/>
          </w:tcPr>
          <w:p w:rsidR="00632062" w:rsidRPr="0073756D" w:rsidRDefault="00632062" w:rsidP="004346AE">
            <w:pPr>
              <w:pStyle w:val="Tabletext"/>
            </w:pPr>
            <w:r w:rsidRPr="0073756D">
              <w:t>1</w:t>
            </w:r>
          </w:p>
        </w:tc>
        <w:tc>
          <w:tcPr>
            <w:tcW w:w="2410" w:type="dxa"/>
            <w:tcBorders>
              <w:top w:val="single" w:sz="12" w:space="0" w:color="auto"/>
            </w:tcBorders>
            <w:shd w:val="clear" w:color="auto" w:fill="auto"/>
          </w:tcPr>
          <w:p w:rsidR="00632062" w:rsidRPr="0073756D" w:rsidRDefault="00632062" w:rsidP="004346AE">
            <w:pPr>
              <w:pStyle w:val="Tabletext"/>
            </w:pPr>
            <w:r w:rsidRPr="0073756D">
              <w:t>5 or more and less than 16</w:t>
            </w:r>
          </w:p>
        </w:tc>
        <w:tc>
          <w:tcPr>
            <w:tcW w:w="3544" w:type="dxa"/>
            <w:tcBorders>
              <w:top w:val="single" w:sz="12" w:space="0" w:color="auto"/>
            </w:tcBorders>
            <w:shd w:val="clear" w:color="auto" w:fill="auto"/>
          </w:tcPr>
          <w:p w:rsidR="0060500B" w:rsidRPr="0073756D" w:rsidRDefault="00335208" w:rsidP="00FF67AB">
            <w:pPr>
              <w:pStyle w:val="Tabletext"/>
              <w:rPr>
                <w:b/>
                <w:kern w:val="28"/>
              </w:rPr>
            </w:pPr>
            <w:r w:rsidRPr="0073756D">
              <w:t>the adult is the individual’s partner, or would be if the individual were over the age of consent applicable in the State or Territory in which the individual lives.</w:t>
            </w:r>
          </w:p>
        </w:tc>
      </w:tr>
      <w:tr w:rsidR="00632062" w:rsidRPr="0073756D" w:rsidTr="00486B15">
        <w:tc>
          <w:tcPr>
            <w:tcW w:w="567" w:type="dxa"/>
            <w:tcBorders>
              <w:bottom w:val="single" w:sz="4" w:space="0" w:color="auto"/>
            </w:tcBorders>
            <w:shd w:val="clear" w:color="auto" w:fill="auto"/>
          </w:tcPr>
          <w:p w:rsidR="00632062" w:rsidRPr="0073756D" w:rsidRDefault="00632062" w:rsidP="004346AE">
            <w:pPr>
              <w:pStyle w:val="Tabletext"/>
            </w:pPr>
            <w:r w:rsidRPr="0073756D">
              <w:t>2</w:t>
            </w:r>
          </w:p>
        </w:tc>
        <w:tc>
          <w:tcPr>
            <w:tcW w:w="2410" w:type="dxa"/>
            <w:tcBorders>
              <w:bottom w:val="single" w:sz="4" w:space="0" w:color="auto"/>
            </w:tcBorders>
            <w:shd w:val="clear" w:color="auto" w:fill="auto"/>
          </w:tcPr>
          <w:p w:rsidR="00632062" w:rsidRPr="0073756D" w:rsidRDefault="00632062" w:rsidP="004346AE">
            <w:pPr>
              <w:pStyle w:val="Tabletext"/>
            </w:pPr>
            <w:r w:rsidRPr="0073756D">
              <w:t>16 or more</w:t>
            </w:r>
          </w:p>
        </w:tc>
        <w:tc>
          <w:tcPr>
            <w:tcW w:w="3544" w:type="dxa"/>
            <w:tcBorders>
              <w:bottom w:val="single" w:sz="4" w:space="0" w:color="auto"/>
            </w:tcBorders>
            <w:shd w:val="clear" w:color="auto" w:fill="auto"/>
          </w:tcPr>
          <w:p w:rsidR="00632062" w:rsidRPr="0073756D" w:rsidRDefault="00632062">
            <w:pPr>
              <w:pStyle w:val="Tablea"/>
            </w:pPr>
            <w:r w:rsidRPr="0073756D">
              <w:t>(b) the adult is the individual’s partner; or</w:t>
            </w:r>
          </w:p>
          <w:p w:rsidR="00632062" w:rsidRPr="0073756D" w:rsidRDefault="00632062">
            <w:pPr>
              <w:pStyle w:val="Tablea"/>
            </w:pPr>
            <w:r w:rsidRPr="0073756D">
              <w:t>(c) the individual, or someone on behalf of the individual, is, at the particular time, receiving payments under a prescribed educational scheme.</w:t>
            </w:r>
          </w:p>
        </w:tc>
      </w:tr>
      <w:tr w:rsidR="00632062" w:rsidRPr="0073756D" w:rsidTr="00486B15">
        <w:tc>
          <w:tcPr>
            <w:tcW w:w="567" w:type="dxa"/>
            <w:tcBorders>
              <w:bottom w:val="single" w:sz="12" w:space="0" w:color="auto"/>
            </w:tcBorders>
            <w:shd w:val="clear" w:color="auto" w:fill="auto"/>
          </w:tcPr>
          <w:p w:rsidR="00632062" w:rsidRPr="0073756D" w:rsidRDefault="00632062" w:rsidP="004346AE">
            <w:pPr>
              <w:pStyle w:val="Tabletext"/>
            </w:pPr>
            <w:r w:rsidRPr="0073756D">
              <w:t>3</w:t>
            </w:r>
          </w:p>
        </w:tc>
        <w:tc>
          <w:tcPr>
            <w:tcW w:w="2410" w:type="dxa"/>
            <w:tcBorders>
              <w:bottom w:val="single" w:sz="12" w:space="0" w:color="auto"/>
            </w:tcBorders>
            <w:shd w:val="clear" w:color="auto" w:fill="auto"/>
          </w:tcPr>
          <w:p w:rsidR="00632062" w:rsidRPr="0073756D" w:rsidRDefault="00632062" w:rsidP="004346AE">
            <w:pPr>
              <w:pStyle w:val="Tabletext"/>
            </w:pPr>
            <w:r w:rsidRPr="0073756D">
              <w:t>any age</w:t>
            </w:r>
          </w:p>
        </w:tc>
        <w:tc>
          <w:tcPr>
            <w:tcW w:w="3544" w:type="dxa"/>
            <w:tcBorders>
              <w:bottom w:val="single" w:sz="12" w:space="0" w:color="auto"/>
            </w:tcBorders>
            <w:shd w:val="clear" w:color="auto" w:fill="auto"/>
          </w:tcPr>
          <w:p w:rsidR="00632062" w:rsidRPr="0073756D" w:rsidRDefault="00632062" w:rsidP="004346AE">
            <w:pPr>
              <w:pStyle w:val="Tabletext"/>
            </w:pPr>
            <w:r w:rsidRPr="0073756D">
              <w:t>the individual, or someone on behalf of the individual, is, at the particular time, receiving:</w:t>
            </w:r>
          </w:p>
          <w:p w:rsidR="00632062" w:rsidRPr="0073756D" w:rsidRDefault="00632062">
            <w:pPr>
              <w:pStyle w:val="Tablea"/>
            </w:pPr>
            <w:r w:rsidRPr="0073756D">
              <w:t>(a) a social security pension; or</w:t>
            </w:r>
          </w:p>
          <w:p w:rsidR="00632062" w:rsidRPr="0073756D" w:rsidRDefault="00632062">
            <w:pPr>
              <w:pStyle w:val="Tablea"/>
            </w:pPr>
            <w:r w:rsidRPr="0073756D">
              <w:t>(b) a social security benefit; or</w:t>
            </w:r>
          </w:p>
          <w:p w:rsidR="00632062" w:rsidRPr="0073756D" w:rsidRDefault="00632062">
            <w:pPr>
              <w:pStyle w:val="Tablea"/>
            </w:pPr>
            <w:r w:rsidRPr="0073756D">
              <w:t>(c) payments under a program included in the programs known as Labour Market Programs.</w:t>
            </w:r>
          </w:p>
        </w:tc>
      </w:tr>
    </w:tbl>
    <w:p w:rsidR="00E806C2" w:rsidRPr="0073756D" w:rsidRDefault="00E806C2" w:rsidP="00E806C2">
      <w:pPr>
        <w:pStyle w:val="ActHead5"/>
      </w:pPr>
      <w:bookmarkStart w:id="38" w:name="_Toc479684987"/>
      <w:r w:rsidRPr="0073756D">
        <w:rPr>
          <w:rStyle w:val="CharSectno"/>
        </w:rPr>
        <w:t>22B</w:t>
      </w:r>
      <w:r w:rsidRPr="0073756D">
        <w:t xml:space="preserve">  Meaning of </w:t>
      </w:r>
      <w:r w:rsidRPr="0073756D">
        <w:rPr>
          <w:i/>
        </w:rPr>
        <w:t>senior secondary school child</w:t>
      </w:r>
      <w:bookmarkEnd w:id="38"/>
    </w:p>
    <w:p w:rsidR="00E806C2" w:rsidRPr="0073756D" w:rsidRDefault="00E806C2" w:rsidP="00E806C2">
      <w:pPr>
        <w:pStyle w:val="subsection"/>
      </w:pPr>
      <w:r w:rsidRPr="0073756D">
        <w:tab/>
        <w:t>(1)</w:t>
      </w:r>
      <w:r w:rsidRPr="0073756D">
        <w:tab/>
        <w:t xml:space="preserve">An individual is a </w:t>
      </w:r>
      <w:r w:rsidRPr="0073756D">
        <w:rPr>
          <w:b/>
          <w:i/>
        </w:rPr>
        <w:t>senior secondary school child</w:t>
      </w:r>
      <w:r w:rsidRPr="0073756D">
        <w:t xml:space="preserve"> if:</w:t>
      </w:r>
    </w:p>
    <w:p w:rsidR="00E806C2" w:rsidRPr="0073756D" w:rsidRDefault="00E806C2" w:rsidP="00E806C2">
      <w:pPr>
        <w:pStyle w:val="paragraph"/>
      </w:pPr>
      <w:r w:rsidRPr="0073756D">
        <w:tab/>
        <w:t>(a)</w:t>
      </w:r>
      <w:r w:rsidRPr="0073756D">
        <w:tab/>
        <w:t>the following requirement is satisfied:</w:t>
      </w:r>
    </w:p>
    <w:p w:rsidR="00E806C2" w:rsidRPr="0073756D" w:rsidRDefault="00E806C2" w:rsidP="00E806C2">
      <w:pPr>
        <w:pStyle w:val="paragraphsub"/>
      </w:pPr>
      <w:r w:rsidRPr="0073756D">
        <w:tab/>
        <w:t>(i)</w:t>
      </w:r>
      <w:r w:rsidRPr="0073756D">
        <w:tab/>
        <w:t>for the purposes of subclause</w:t>
      </w:r>
      <w:r w:rsidR="0073756D">
        <w:t> </w:t>
      </w:r>
      <w:r w:rsidRPr="0073756D">
        <w:t>29(3) or 36(2) of Schedule</w:t>
      </w:r>
      <w:r w:rsidR="0073756D">
        <w:t> </w:t>
      </w:r>
      <w:r w:rsidRPr="0073756D">
        <w:t>1—the individual is aged 16 or 17 or is aged 18 and the calendar year in which the individual turned 18 has not ended;</w:t>
      </w:r>
    </w:p>
    <w:p w:rsidR="00E806C2" w:rsidRPr="0073756D" w:rsidRDefault="00E806C2" w:rsidP="00E806C2">
      <w:pPr>
        <w:pStyle w:val="paragraphsub"/>
      </w:pPr>
      <w:r w:rsidRPr="0073756D">
        <w:tab/>
        <w:t>(ii)</w:t>
      </w:r>
      <w:r w:rsidRPr="0073756D">
        <w:tab/>
        <w:t>for the purposes of any other provision of this Act—the individual is aged 16, 17 or 18 or is aged 19 and the calendar year in which the individual turned 19 has not ended; and</w:t>
      </w:r>
    </w:p>
    <w:p w:rsidR="00E806C2" w:rsidRPr="0073756D" w:rsidRDefault="00E806C2" w:rsidP="00E806C2">
      <w:pPr>
        <w:pStyle w:val="paragraph"/>
      </w:pPr>
      <w:r w:rsidRPr="0073756D">
        <w:tab/>
        <w:t>(b)</w:t>
      </w:r>
      <w:r w:rsidRPr="0073756D">
        <w:tab/>
        <w:t>one of the following applies:</w:t>
      </w:r>
    </w:p>
    <w:p w:rsidR="00E806C2" w:rsidRPr="0073756D" w:rsidRDefault="00E806C2" w:rsidP="00E806C2">
      <w:pPr>
        <w:pStyle w:val="paragraphsub"/>
      </w:pPr>
      <w:r w:rsidRPr="0073756D">
        <w:tab/>
        <w:t>(i)</w:t>
      </w:r>
      <w:r w:rsidRPr="0073756D">
        <w:tab/>
        <w:t>the individual is undertaking full</w:t>
      </w:r>
      <w:r w:rsidR="0073756D">
        <w:noBreakHyphen/>
      </w:r>
      <w:r w:rsidRPr="0073756D">
        <w:t>time study in an approved course of education or study that would, in the Secretary’s opinion, assist or allow the individual to complete the final year of secondary school or an equivalent level of education;</w:t>
      </w:r>
    </w:p>
    <w:p w:rsidR="003C3AEA" w:rsidRPr="0073756D" w:rsidRDefault="003C3AEA" w:rsidP="003C3AEA">
      <w:pPr>
        <w:pStyle w:val="paragraphsub"/>
      </w:pPr>
      <w:r w:rsidRPr="0073756D">
        <w:tab/>
        <w:t>(ia)</w:t>
      </w:r>
      <w:r w:rsidRPr="0073756D">
        <w:tab/>
        <w:t>the individual is studying overseas full</w:t>
      </w:r>
      <w:r w:rsidR="0073756D">
        <w:noBreakHyphen/>
      </w:r>
      <w:r w:rsidRPr="0073756D">
        <w:t>time in a way that would, in the Secretary’s opinion, assist or allow the individual to complete the final year of secondary school or an equivalent level of education;</w:t>
      </w:r>
    </w:p>
    <w:p w:rsidR="0003189B" w:rsidRPr="0073756D" w:rsidRDefault="0003189B" w:rsidP="0003189B">
      <w:pPr>
        <w:pStyle w:val="paragraphsub"/>
      </w:pPr>
      <w:r w:rsidRPr="0073756D">
        <w:tab/>
        <w:t>(ii)</w:t>
      </w:r>
      <w:r w:rsidRPr="0073756D">
        <w:tab/>
      </w:r>
      <w:r w:rsidR="0073756D">
        <w:t>subsection (</w:t>
      </w:r>
      <w:r w:rsidRPr="0073756D">
        <w:t>2) applies in relation to the individual.</w:t>
      </w:r>
    </w:p>
    <w:p w:rsidR="003B2F6B" w:rsidRPr="0073756D" w:rsidRDefault="003B2F6B" w:rsidP="003B2F6B">
      <w:pPr>
        <w:pStyle w:val="SubsectionHead"/>
      </w:pPr>
      <w:r w:rsidRPr="0073756D">
        <w:t>Exemption from full</w:t>
      </w:r>
      <w:r w:rsidR="0073756D">
        <w:noBreakHyphen/>
      </w:r>
      <w:r w:rsidRPr="0073756D">
        <w:t>time study requirement</w:t>
      </w:r>
    </w:p>
    <w:p w:rsidR="003B2F6B" w:rsidRPr="0073756D" w:rsidRDefault="003B2F6B" w:rsidP="003B2F6B">
      <w:pPr>
        <w:pStyle w:val="subsection"/>
      </w:pPr>
      <w:r w:rsidRPr="0073756D">
        <w:tab/>
        <w:t>(2)</w:t>
      </w:r>
      <w:r w:rsidRPr="0073756D">
        <w:tab/>
        <w:t>This subsection applies in relation to the individual if:</w:t>
      </w:r>
    </w:p>
    <w:p w:rsidR="003B2F6B" w:rsidRPr="0073756D" w:rsidRDefault="003B2F6B" w:rsidP="003B2F6B">
      <w:pPr>
        <w:pStyle w:val="paragraph"/>
      </w:pPr>
      <w:r w:rsidRPr="0073756D">
        <w:tab/>
        <w:t>(a)</w:t>
      </w:r>
      <w:r w:rsidRPr="0073756D">
        <w:tab/>
        <w:t>there is no locally accessible approved course of education or study (including any such course available by distance education); or</w:t>
      </w:r>
    </w:p>
    <w:p w:rsidR="003B2F6B" w:rsidRPr="0073756D" w:rsidRDefault="003B2F6B" w:rsidP="003B2F6B">
      <w:pPr>
        <w:pStyle w:val="paragraph"/>
      </w:pPr>
      <w:r w:rsidRPr="0073756D">
        <w:tab/>
        <w:t>(b)</w:t>
      </w:r>
      <w:r w:rsidRPr="0073756D">
        <w:tab/>
        <w:t>where there is such a course:</w:t>
      </w:r>
    </w:p>
    <w:p w:rsidR="003B2F6B" w:rsidRPr="0073756D" w:rsidRDefault="003B2F6B" w:rsidP="003B2F6B">
      <w:pPr>
        <w:pStyle w:val="paragraphsub"/>
      </w:pPr>
      <w:r w:rsidRPr="0073756D">
        <w:tab/>
        <w:t>(i)</w:t>
      </w:r>
      <w:r w:rsidRPr="0073756D">
        <w:tab/>
        <w:t>there is no place available on the course for the individual; or</w:t>
      </w:r>
    </w:p>
    <w:p w:rsidR="003B2F6B" w:rsidRPr="0073756D" w:rsidRDefault="003B2F6B" w:rsidP="003B2F6B">
      <w:pPr>
        <w:pStyle w:val="paragraphsub"/>
      </w:pPr>
      <w:r w:rsidRPr="0073756D">
        <w:tab/>
        <w:t>(ii)</w:t>
      </w:r>
      <w:r w:rsidRPr="0073756D">
        <w:tab/>
        <w:t>the individual is not qualified to undertake the course; or</w:t>
      </w:r>
    </w:p>
    <w:p w:rsidR="003B2F6B" w:rsidRPr="0073756D" w:rsidRDefault="003B2F6B" w:rsidP="003B2F6B">
      <w:pPr>
        <w:pStyle w:val="paragraphsub"/>
      </w:pPr>
      <w:r w:rsidRPr="0073756D">
        <w:tab/>
        <w:t>(iii)</w:t>
      </w:r>
      <w:r w:rsidRPr="0073756D">
        <w:tab/>
        <w:t>the individual lacks capacity to undertake the course because the individual has a physical, psychiatric or intellectual disability or a learning disability such as attention deficit disorder; or</w:t>
      </w:r>
    </w:p>
    <w:p w:rsidR="003B2F6B" w:rsidRPr="0073756D" w:rsidRDefault="003B2F6B" w:rsidP="003B2F6B">
      <w:pPr>
        <w:pStyle w:val="paragraph"/>
      </w:pPr>
      <w:r w:rsidRPr="0073756D">
        <w:tab/>
        <w:t>(c)</w:t>
      </w:r>
      <w:r w:rsidRPr="0073756D">
        <w:tab/>
        <w:t>in the Secretary’s opinion, special circumstances exist that make it unreasonable to require the individual to undertake an approved course of education or study.</w:t>
      </w:r>
    </w:p>
    <w:p w:rsidR="003B2F6B" w:rsidRPr="0073756D" w:rsidRDefault="003B2F6B" w:rsidP="003B2F6B">
      <w:pPr>
        <w:pStyle w:val="SubsectionHead"/>
      </w:pPr>
      <w:r w:rsidRPr="0073756D">
        <w:t>Determination of full</w:t>
      </w:r>
      <w:r w:rsidR="0073756D">
        <w:noBreakHyphen/>
      </w:r>
      <w:r w:rsidRPr="0073756D">
        <w:t>time study hours</w:t>
      </w:r>
    </w:p>
    <w:p w:rsidR="003B2F6B" w:rsidRPr="0073756D" w:rsidRDefault="003B2F6B" w:rsidP="003B2F6B">
      <w:pPr>
        <w:pStyle w:val="subsection"/>
      </w:pPr>
      <w:r w:rsidRPr="0073756D">
        <w:tab/>
        <w:t>(2A)</w:t>
      </w:r>
      <w:r w:rsidRPr="0073756D">
        <w:tab/>
        <w:t xml:space="preserve">For the purposes of </w:t>
      </w:r>
      <w:r w:rsidR="0073756D">
        <w:t>subparagraph (</w:t>
      </w:r>
      <w:r w:rsidRPr="0073756D">
        <w:t>1)(b)(i) or (ia), if the Secretary determines that it is appropriate to do so having regard to an individual’s circumstances, the Secretary may determine that the normal amount of full</w:t>
      </w:r>
      <w:r w:rsidR="0073756D">
        <w:noBreakHyphen/>
      </w:r>
      <w:r w:rsidRPr="0073756D">
        <w:t>time study for the individual in respect of a course is to be a number of hours per week specified in the determination, averaged over the duration of the period for which the individual is enrolled in the course.</w:t>
      </w:r>
    </w:p>
    <w:p w:rsidR="007A744F" w:rsidRPr="0073756D" w:rsidRDefault="007A744F" w:rsidP="007A744F">
      <w:pPr>
        <w:pStyle w:val="SubsectionHead"/>
      </w:pPr>
      <w:r w:rsidRPr="0073756D">
        <w:t>Continued status of senior secondary school child</w:t>
      </w:r>
    </w:p>
    <w:p w:rsidR="00E806C2" w:rsidRPr="0073756D" w:rsidRDefault="00E806C2" w:rsidP="00E806C2">
      <w:pPr>
        <w:pStyle w:val="subsection"/>
      </w:pPr>
      <w:r w:rsidRPr="0073756D">
        <w:tab/>
        <w:t>(3)</w:t>
      </w:r>
      <w:r w:rsidRPr="0073756D">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73756D" w:rsidRDefault="00E806C2" w:rsidP="00E806C2">
      <w:pPr>
        <w:pStyle w:val="paragraph"/>
      </w:pPr>
      <w:r w:rsidRPr="0073756D">
        <w:tab/>
        <w:t>(a)</w:t>
      </w:r>
      <w:r w:rsidRPr="0073756D">
        <w:tab/>
        <w:t xml:space="preserve">if the day the individual completes that final year of secondary school or equivalent level of education is in </w:t>
      </w:r>
      <w:r w:rsidR="00CF5E98" w:rsidRPr="0073756D">
        <w:t xml:space="preserve">November or </w:t>
      </w:r>
      <w:r w:rsidRPr="0073756D">
        <w:t>December in a calendar year—31</w:t>
      </w:r>
      <w:r w:rsidR="0073756D">
        <w:t> </w:t>
      </w:r>
      <w:r w:rsidRPr="0073756D">
        <w:t>December of that year; or</w:t>
      </w:r>
    </w:p>
    <w:p w:rsidR="00E806C2" w:rsidRPr="0073756D" w:rsidRDefault="00E806C2" w:rsidP="00E806C2">
      <w:pPr>
        <w:pStyle w:val="paragraph"/>
      </w:pPr>
      <w:r w:rsidRPr="0073756D">
        <w:tab/>
        <w:t>(b)</w:t>
      </w:r>
      <w:r w:rsidRPr="0073756D">
        <w:tab/>
        <w:t xml:space="preserve">if the day the individual completes that final year of secondary school or equivalent level of education is before </w:t>
      </w:r>
      <w:r w:rsidR="007A1B3A" w:rsidRPr="0073756D">
        <w:t>November</w:t>
      </w:r>
      <w:r w:rsidRPr="0073756D">
        <w:t>—the period of 28 days beginning on the day after that day.</w:t>
      </w:r>
    </w:p>
    <w:p w:rsidR="007A744F" w:rsidRPr="0073756D" w:rsidRDefault="007A744F" w:rsidP="007A744F">
      <w:pPr>
        <w:pStyle w:val="SubsectionHead"/>
      </w:pPr>
      <w:r w:rsidRPr="0073756D">
        <w:t>Interpretation</w:t>
      </w:r>
    </w:p>
    <w:p w:rsidR="00E806C2" w:rsidRPr="0073756D" w:rsidRDefault="00E806C2" w:rsidP="00E806C2">
      <w:pPr>
        <w:pStyle w:val="subsection"/>
      </w:pPr>
      <w:r w:rsidRPr="0073756D">
        <w:tab/>
        <w:t>(4)</w:t>
      </w:r>
      <w:r w:rsidRPr="0073756D">
        <w:tab/>
        <w:t xml:space="preserve">An individual </w:t>
      </w:r>
      <w:r w:rsidRPr="0073756D">
        <w:rPr>
          <w:b/>
          <w:i/>
        </w:rPr>
        <w:t>completes</w:t>
      </w:r>
      <w:r w:rsidRPr="0073756D">
        <w:t xml:space="preserve"> the final year of secondary school or an equivalent level of education on the day worked out in accordance with the following table:</w:t>
      </w:r>
    </w:p>
    <w:p w:rsidR="00E806C2" w:rsidRPr="0073756D"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73756D"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73756D" w:rsidRDefault="00E806C2" w:rsidP="00D96D4E">
            <w:pPr>
              <w:pStyle w:val="TableHeading"/>
            </w:pPr>
            <w:r w:rsidRPr="0073756D">
              <w:t>Completion day</w:t>
            </w:r>
          </w:p>
        </w:tc>
      </w:tr>
      <w:tr w:rsidR="00E806C2" w:rsidRPr="0073756D" w:rsidTr="00486B15">
        <w:trPr>
          <w:tblHeader/>
        </w:trPr>
        <w:tc>
          <w:tcPr>
            <w:tcW w:w="648" w:type="dxa"/>
            <w:tcBorders>
              <w:bottom w:val="single" w:sz="12" w:space="0" w:color="auto"/>
            </w:tcBorders>
            <w:shd w:val="clear" w:color="auto" w:fill="auto"/>
          </w:tcPr>
          <w:p w:rsidR="00E806C2" w:rsidRPr="0073756D" w:rsidRDefault="00E806C2" w:rsidP="00D96D4E">
            <w:pPr>
              <w:pStyle w:val="Tabletext"/>
              <w:keepNext/>
              <w:rPr>
                <w:b/>
              </w:rPr>
            </w:pPr>
            <w:r w:rsidRPr="0073756D">
              <w:rPr>
                <w:b/>
              </w:rPr>
              <w:t>Item</w:t>
            </w:r>
          </w:p>
        </w:tc>
        <w:tc>
          <w:tcPr>
            <w:tcW w:w="2268" w:type="dxa"/>
            <w:tcBorders>
              <w:bottom w:val="single" w:sz="12" w:space="0" w:color="auto"/>
            </w:tcBorders>
            <w:shd w:val="clear" w:color="auto" w:fill="auto"/>
          </w:tcPr>
          <w:p w:rsidR="00E806C2" w:rsidRPr="0073756D" w:rsidRDefault="00E806C2" w:rsidP="00D96D4E">
            <w:pPr>
              <w:pStyle w:val="Tabletext"/>
              <w:keepNext/>
              <w:rPr>
                <w:b/>
              </w:rPr>
            </w:pPr>
            <w:r w:rsidRPr="0073756D">
              <w:rPr>
                <w:b/>
              </w:rPr>
              <w:t>In this situation:</w:t>
            </w:r>
          </w:p>
        </w:tc>
        <w:tc>
          <w:tcPr>
            <w:tcW w:w="3694" w:type="dxa"/>
            <w:gridSpan w:val="2"/>
            <w:tcBorders>
              <w:bottom w:val="single" w:sz="12" w:space="0" w:color="auto"/>
            </w:tcBorders>
            <w:shd w:val="clear" w:color="auto" w:fill="auto"/>
          </w:tcPr>
          <w:p w:rsidR="00E806C2" w:rsidRPr="0073756D" w:rsidRDefault="00E806C2" w:rsidP="00D96D4E">
            <w:pPr>
              <w:pStyle w:val="Tabletext"/>
              <w:keepNext/>
              <w:rPr>
                <w:b/>
              </w:rPr>
            </w:pPr>
            <w:r w:rsidRPr="0073756D">
              <w:rPr>
                <w:b/>
              </w:rPr>
              <w:t>The day is:</w:t>
            </w:r>
          </w:p>
        </w:tc>
      </w:tr>
      <w:tr w:rsidR="00E806C2" w:rsidRPr="0073756D" w:rsidTr="00486B15">
        <w:tc>
          <w:tcPr>
            <w:tcW w:w="648" w:type="dxa"/>
            <w:tcBorders>
              <w:top w:val="single" w:sz="12" w:space="0" w:color="auto"/>
              <w:bottom w:val="single" w:sz="4" w:space="0" w:color="auto"/>
            </w:tcBorders>
            <w:shd w:val="clear" w:color="auto" w:fill="auto"/>
          </w:tcPr>
          <w:p w:rsidR="00E806C2" w:rsidRPr="0073756D" w:rsidRDefault="00E806C2" w:rsidP="00D96D4E">
            <w:pPr>
              <w:pStyle w:val="Tabletext"/>
              <w:keepNext/>
            </w:pPr>
            <w:r w:rsidRPr="0073756D">
              <w:t>1</w:t>
            </w:r>
          </w:p>
        </w:tc>
        <w:tc>
          <w:tcPr>
            <w:tcW w:w="2268" w:type="dxa"/>
            <w:tcBorders>
              <w:top w:val="single" w:sz="12" w:space="0" w:color="auto"/>
              <w:bottom w:val="single" w:sz="4" w:space="0" w:color="auto"/>
            </w:tcBorders>
            <w:shd w:val="clear" w:color="auto" w:fill="auto"/>
          </w:tcPr>
          <w:p w:rsidR="00E806C2" w:rsidRPr="0073756D" w:rsidRDefault="00E806C2" w:rsidP="00D96D4E">
            <w:pPr>
              <w:pStyle w:val="Tabletext"/>
              <w:keepNext/>
            </w:pPr>
            <w:r w:rsidRPr="0073756D">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73756D" w:rsidRDefault="00E806C2" w:rsidP="00D96D4E">
            <w:pPr>
              <w:pStyle w:val="Tabletext"/>
              <w:keepNext/>
            </w:pPr>
            <w:r w:rsidRPr="0073756D">
              <w:t>The day determined by the secondary school to be the last day of classes for that year or by the provider of that education to be the last day of classes for that level of education (as the case may be)</w:t>
            </w:r>
          </w:p>
        </w:tc>
      </w:tr>
      <w:tr w:rsidR="00E806C2" w:rsidRPr="0073756D" w:rsidTr="00486B15">
        <w:tc>
          <w:tcPr>
            <w:tcW w:w="648" w:type="dxa"/>
            <w:tcBorders>
              <w:bottom w:val="single" w:sz="12" w:space="0" w:color="auto"/>
            </w:tcBorders>
            <w:shd w:val="clear" w:color="auto" w:fill="auto"/>
          </w:tcPr>
          <w:p w:rsidR="00E806C2" w:rsidRPr="0073756D" w:rsidRDefault="00E806C2" w:rsidP="00E806C2">
            <w:pPr>
              <w:pStyle w:val="Tabletext"/>
              <w:keepNext/>
            </w:pPr>
            <w:r w:rsidRPr="0073756D">
              <w:t>2</w:t>
            </w:r>
          </w:p>
        </w:tc>
        <w:tc>
          <w:tcPr>
            <w:tcW w:w="2268" w:type="dxa"/>
            <w:tcBorders>
              <w:bottom w:val="single" w:sz="12" w:space="0" w:color="auto"/>
            </w:tcBorders>
            <w:shd w:val="clear" w:color="auto" w:fill="auto"/>
          </w:tcPr>
          <w:p w:rsidR="00E806C2" w:rsidRPr="0073756D" w:rsidRDefault="00E806C2" w:rsidP="00E806C2">
            <w:pPr>
              <w:pStyle w:val="Tabletext"/>
              <w:keepNext/>
            </w:pPr>
            <w:r w:rsidRPr="0073756D">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73756D" w:rsidRDefault="00E806C2" w:rsidP="00E806C2">
            <w:pPr>
              <w:pStyle w:val="Tabletext"/>
              <w:keepNext/>
            </w:pPr>
            <w:r w:rsidRPr="0073756D">
              <w:t>The later of:</w:t>
            </w:r>
          </w:p>
          <w:p w:rsidR="00E806C2" w:rsidRPr="0073756D" w:rsidRDefault="00E806C2" w:rsidP="00E806C2">
            <w:pPr>
              <w:pStyle w:val="Tablea"/>
              <w:keepNext/>
            </w:pPr>
            <w:r w:rsidRPr="0073756D">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73756D" w:rsidRDefault="00E806C2" w:rsidP="00E806C2">
            <w:pPr>
              <w:pStyle w:val="Tablea"/>
              <w:keepNext/>
            </w:pPr>
            <w:r w:rsidRPr="0073756D">
              <w:t>(b) the day determined by the secondary school to be the last day of classes for that final year or by the provider of that education to be the last day of classes for that level of education (as the case may be)</w:t>
            </w:r>
          </w:p>
        </w:tc>
      </w:tr>
    </w:tbl>
    <w:p w:rsidR="00E806C2" w:rsidRPr="0073756D" w:rsidRDefault="00E806C2" w:rsidP="00E806C2">
      <w:pPr>
        <w:pStyle w:val="subsection"/>
      </w:pPr>
      <w:r w:rsidRPr="0073756D">
        <w:tab/>
        <w:t>(5)</w:t>
      </w:r>
      <w:r w:rsidRPr="0073756D">
        <w:tab/>
        <w:t>To avoid doubt, if an individual ceases to be a senior secondary school child, nothing in this section prevents the individual again becoming a senior secondary school child.</w:t>
      </w:r>
    </w:p>
    <w:p w:rsidR="00632062" w:rsidRPr="0073756D" w:rsidRDefault="00632062" w:rsidP="0022492B">
      <w:pPr>
        <w:pStyle w:val="ActHead5"/>
      </w:pPr>
      <w:bookmarkStart w:id="39" w:name="_Toc479684988"/>
      <w:r w:rsidRPr="0073756D">
        <w:rPr>
          <w:rStyle w:val="CharSectno"/>
        </w:rPr>
        <w:t>23</w:t>
      </w:r>
      <w:r w:rsidRPr="0073756D">
        <w:t xml:space="preserve">  Effect of FTB child ceasing to be in individual’s care without consent</w:t>
      </w:r>
      <w:bookmarkEnd w:id="39"/>
    </w:p>
    <w:p w:rsidR="00632062" w:rsidRPr="0073756D" w:rsidRDefault="00632062">
      <w:pPr>
        <w:pStyle w:val="subsection"/>
      </w:pPr>
      <w:r w:rsidRPr="0073756D">
        <w:tab/>
        <w:t>(1)</w:t>
      </w:r>
      <w:r w:rsidRPr="0073756D">
        <w:tab/>
        <w:t>This section applies if:</w:t>
      </w:r>
    </w:p>
    <w:p w:rsidR="00632062" w:rsidRPr="0073756D" w:rsidRDefault="00632062">
      <w:pPr>
        <w:pStyle w:val="paragraph"/>
      </w:pPr>
      <w:r w:rsidRPr="0073756D">
        <w:tab/>
        <w:t>(a)</w:t>
      </w:r>
      <w:r w:rsidRPr="0073756D">
        <w:tab/>
        <w:t xml:space="preserve">an individual is an FTB child of another individual (the </w:t>
      </w:r>
      <w:r w:rsidRPr="0073756D">
        <w:rPr>
          <w:b/>
          <w:i/>
        </w:rPr>
        <w:t>adult</w:t>
      </w:r>
      <w:r w:rsidRPr="0073756D">
        <w:t>) under subsection</w:t>
      </w:r>
      <w:r w:rsidR="0073756D">
        <w:t> </w:t>
      </w:r>
      <w:r w:rsidRPr="0073756D">
        <w:t>22(2) or (3); and</w:t>
      </w:r>
    </w:p>
    <w:p w:rsidR="00094032" w:rsidRPr="0073756D" w:rsidRDefault="00094032" w:rsidP="00094032">
      <w:pPr>
        <w:pStyle w:val="paragraph"/>
      </w:pPr>
      <w:r w:rsidRPr="0073756D">
        <w:tab/>
        <w:t>(aa)</w:t>
      </w:r>
      <w:r w:rsidRPr="0073756D">
        <w:tab/>
        <w:t>the circumstances surrounding legal responsibility for the care of the individual are those mentioned in paragraph</w:t>
      </w:r>
      <w:r w:rsidR="0073756D">
        <w:t> </w:t>
      </w:r>
      <w:r w:rsidRPr="0073756D">
        <w:t>22(5)(a) or (b); and</w:t>
      </w:r>
    </w:p>
    <w:p w:rsidR="00632062" w:rsidRPr="0073756D" w:rsidRDefault="00632062">
      <w:pPr>
        <w:pStyle w:val="paragraph"/>
      </w:pPr>
      <w:r w:rsidRPr="0073756D">
        <w:tab/>
        <w:t>(b)</w:t>
      </w:r>
      <w:r w:rsidRPr="0073756D">
        <w:tab/>
        <w:t>an event occurs in relation to the child without the adult’s consent that prevents the child being in the adult’s care; and</w:t>
      </w:r>
    </w:p>
    <w:p w:rsidR="00632062" w:rsidRPr="0073756D" w:rsidRDefault="00632062">
      <w:pPr>
        <w:pStyle w:val="paragraph"/>
      </w:pPr>
      <w:r w:rsidRPr="0073756D">
        <w:tab/>
        <w:t>(c)</w:t>
      </w:r>
      <w:r w:rsidRPr="0073756D">
        <w:tab/>
        <w:t>the adult takes reasonable steps to have the child again in the adult’s care.</w:t>
      </w:r>
    </w:p>
    <w:p w:rsidR="008A3CA8" w:rsidRPr="0073756D" w:rsidRDefault="008A3CA8" w:rsidP="008A3CA8">
      <w:pPr>
        <w:pStyle w:val="SubsectionHead"/>
      </w:pPr>
      <w:r w:rsidRPr="0073756D">
        <w:t>When the child remains an FTB child of the adult</w:t>
      </w:r>
    </w:p>
    <w:p w:rsidR="008A3CA8" w:rsidRPr="0073756D" w:rsidRDefault="008A3CA8" w:rsidP="008A3CA8">
      <w:pPr>
        <w:pStyle w:val="subsection"/>
      </w:pPr>
      <w:r w:rsidRPr="0073756D">
        <w:tab/>
        <w:t>(2)</w:t>
      </w:r>
      <w:r w:rsidRPr="0073756D">
        <w:tab/>
      </w:r>
      <w:r w:rsidR="004E7C60" w:rsidRPr="0073756D">
        <w:t xml:space="preserve">Subject to </w:t>
      </w:r>
      <w:r w:rsidR="0073756D">
        <w:t>subsection (</w:t>
      </w:r>
      <w:r w:rsidR="004E7C60" w:rsidRPr="0073756D">
        <w:t>4A), the</w:t>
      </w:r>
      <w:r w:rsidRPr="0073756D">
        <w:t xml:space="preserve"> child is an FTB child of the adult for that part of the qualifying period (see </w:t>
      </w:r>
      <w:r w:rsidR="0073756D">
        <w:t>subsection (</w:t>
      </w:r>
      <w:r w:rsidRPr="0073756D">
        <w:t>5)) for which:</w:t>
      </w:r>
    </w:p>
    <w:p w:rsidR="008A3CA8" w:rsidRPr="0073756D" w:rsidRDefault="008A3CA8" w:rsidP="008A3CA8">
      <w:pPr>
        <w:pStyle w:val="paragraph"/>
      </w:pPr>
      <w:r w:rsidRPr="0073756D">
        <w:tab/>
        <w:t>(a)</w:t>
      </w:r>
      <w:r w:rsidRPr="0073756D">
        <w:tab/>
        <w:t>the child would have been an FTB child of the adult under subsection</w:t>
      </w:r>
      <w:r w:rsidR="0073756D">
        <w:t> </w:t>
      </w:r>
      <w:r w:rsidRPr="0073756D">
        <w:t>22(2) or (3) if the child had not ceased to be in the adult’s care; and</w:t>
      </w:r>
    </w:p>
    <w:p w:rsidR="008A3CA8" w:rsidRPr="0073756D" w:rsidRDefault="008A3CA8" w:rsidP="008A3CA8">
      <w:pPr>
        <w:pStyle w:val="paragraph"/>
      </w:pPr>
      <w:r w:rsidRPr="0073756D">
        <w:tab/>
        <w:t>(b)</w:t>
      </w:r>
      <w:r w:rsidRPr="0073756D">
        <w:tab/>
        <w:t>the circumstances surrounding legal responsibility for the care of the child are those mentioned in paragraph</w:t>
      </w:r>
      <w:r w:rsidR="0073756D">
        <w:t> </w:t>
      </w:r>
      <w:r w:rsidRPr="0073756D">
        <w:t>22(5)(a) or (b).</w:t>
      </w:r>
    </w:p>
    <w:p w:rsidR="00C81BF1" w:rsidRPr="0073756D" w:rsidRDefault="00C81BF1" w:rsidP="00C81BF1">
      <w:pPr>
        <w:pStyle w:val="subsection"/>
      </w:pPr>
      <w:r w:rsidRPr="0073756D">
        <w:tab/>
        <w:t>(3)</w:t>
      </w:r>
      <w:r w:rsidRPr="0073756D">
        <w:tab/>
        <w:t xml:space="preserve">The reference, in </w:t>
      </w:r>
      <w:r w:rsidR="0073756D">
        <w:t>paragraphs (</w:t>
      </w:r>
      <w:r w:rsidR="008A3CA8" w:rsidRPr="0073756D">
        <w:t>1)(a) and (2)(a)</w:t>
      </w:r>
      <w:r w:rsidRPr="0073756D">
        <w:t>, to an FTB child of an individual or adult under subsection</w:t>
      </w:r>
      <w:r w:rsidR="0073756D">
        <w:t> </w:t>
      </w:r>
      <w:r w:rsidRPr="0073756D">
        <w:t>22(2) or (3) includes a reference to:</w:t>
      </w:r>
    </w:p>
    <w:p w:rsidR="00C81BF1" w:rsidRPr="0073756D" w:rsidRDefault="00C81BF1" w:rsidP="00C81BF1">
      <w:pPr>
        <w:pStyle w:val="paragraph"/>
      </w:pPr>
      <w:r w:rsidRPr="0073756D">
        <w:tab/>
        <w:t>(a)</w:t>
      </w:r>
      <w:r w:rsidRPr="0073756D">
        <w:tab/>
        <w:t>a child who is an FTB child under subsection</w:t>
      </w:r>
      <w:r w:rsidR="0073756D">
        <w:t> </w:t>
      </w:r>
      <w:r w:rsidRPr="0073756D">
        <w:t>22(2) or (3) in its application by virtue of subsection</w:t>
      </w:r>
      <w:r w:rsidR="0073756D">
        <w:t> </w:t>
      </w:r>
      <w:r w:rsidRPr="0073756D">
        <w:t>22(7); and</w:t>
      </w:r>
    </w:p>
    <w:p w:rsidR="00C81BF1" w:rsidRPr="0073756D" w:rsidRDefault="00C81BF1" w:rsidP="00C81BF1">
      <w:pPr>
        <w:pStyle w:val="paragraph"/>
      </w:pPr>
      <w:r w:rsidRPr="0073756D">
        <w:tab/>
        <w:t>(b)</w:t>
      </w:r>
      <w:r w:rsidRPr="0073756D">
        <w:tab/>
        <w:t>a child who is an FTB child under subsection</w:t>
      </w:r>
      <w:r w:rsidR="0073756D">
        <w:t> </w:t>
      </w:r>
      <w:r w:rsidRPr="0073756D">
        <w:t>22(2) or (3), but who is taken not to be an FTB child under section</w:t>
      </w:r>
      <w:r w:rsidR="0073756D">
        <w:t> </w:t>
      </w:r>
      <w:r w:rsidRPr="0073756D">
        <w:t>25.</w:t>
      </w:r>
    </w:p>
    <w:p w:rsidR="00C81BF1" w:rsidRPr="0073756D" w:rsidRDefault="00C81BF1" w:rsidP="00C81BF1">
      <w:pPr>
        <w:pStyle w:val="notetext"/>
      </w:pPr>
      <w:r w:rsidRPr="0073756D">
        <w:t>Note:</w:t>
      </w:r>
      <w:r w:rsidRPr="0073756D">
        <w:tab/>
        <w:t xml:space="preserve">As a result of </w:t>
      </w:r>
      <w:r w:rsidR="0073756D">
        <w:t>subsection (</w:t>
      </w:r>
      <w:r w:rsidRPr="0073756D">
        <w:t>2) of this section, a child who is taken not to be an FTB child under section</w:t>
      </w:r>
      <w:r w:rsidR="0073756D">
        <w:t> </w:t>
      </w:r>
      <w:r w:rsidRPr="0073756D">
        <w:t xml:space="preserve">25, but who is a regular care child, will remain a regular care child for the part of the qualifying period referred to in </w:t>
      </w:r>
      <w:r w:rsidR="0073756D">
        <w:t>subsection (</w:t>
      </w:r>
      <w:r w:rsidRPr="0073756D">
        <w:t>2) of this section.</w:t>
      </w:r>
    </w:p>
    <w:p w:rsidR="00632062" w:rsidRPr="0073756D" w:rsidRDefault="00632062">
      <w:pPr>
        <w:pStyle w:val="subsection"/>
      </w:pPr>
      <w:r w:rsidRPr="0073756D">
        <w:tab/>
        <w:t>(4)</w:t>
      </w:r>
      <w:r w:rsidRPr="0073756D">
        <w:tab/>
        <w:t xml:space="preserve">Except as provided in </w:t>
      </w:r>
      <w:r w:rsidR="0073756D">
        <w:t>subsection (</w:t>
      </w:r>
      <w:r w:rsidRPr="0073756D">
        <w:t>2), the child cannot (in spite of section</w:t>
      </w:r>
      <w:r w:rsidR="0073756D">
        <w:t> </w:t>
      </w:r>
      <w:r w:rsidRPr="0073756D">
        <w:t>22) be an FTB child of any individual during the qualifying period.</w:t>
      </w:r>
    </w:p>
    <w:p w:rsidR="00B8438C" w:rsidRPr="0073756D" w:rsidRDefault="00B8438C" w:rsidP="00B8438C">
      <w:pPr>
        <w:pStyle w:val="SubsectionHead"/>
      </w:pPr>
      <w:r w:rsidRPr="0073756D">
        <w:t xml:space="preserve">When </w:t>
      </w:r>
      <w:r w:rsidR="0073756D">
        <w:t>subsection (</w:t>
      </w:r>
      <w:r w:rsidRPr="0073756D">
        <w:t>2) does not apply</w:t>
      </w:r>
    </w:p>
    <w:p w:rsidR="00B8438C" w:rsidRPr="0073756D" w:rsidRDefault="00B8438C" w:rsidP="00B8438C">
      <w:pPr>
        <w:pStyle w:val="subsection"/>
      </w:pPr>
      <w:r w:rsidRPr="0073756D">
        <w:tab/>
        <w:t>(4A)</w:t>
      </w:r>
      <w:r w:rsidRPr="0073756D">
        <w:tab/>
        <w:t xml:space="preserve">If the Secretary is satisfied that special circumstances exist in relation to the child, the Secretary may determine that </w:t>
      </w:r>
      <w:r w:rsidR="0073756D">
        <w:t>subsection (</w:t>
      </w:r>
      <w:r w:rsidRPr="0073756D">
        <w:t>2) does not apply in relation to the child and the adult.</w:t>
      </w:r>
    </w:p>
    <w:p w:rsidR="00632062" w:rsidRPr="0073756D" w:rsidRDefault="00632062" w:rsidP="005E0ADD">
      <w:pPr>
        <w:pStyle w:val="SubsectionHead"/>
      </w:pPr>
      <w:r w:rsidRPr="0073756D">
        <w:t xml:space="preserve">Definition of </w:t>
      </w:r>
      <w:r w:rsidR="00B524AA" w:rsidRPr="0073756D">
        <w:t xml:space="preserve">parent and </w:t>
      </w:r>
      <w:r w:rsidRPr="0073756D">
        <w:t>qualifying period</w:t>
      </w:r>
    </w:p>
    <w:p w:rsidR="00632062" w:rsidRPr="0073756D" w:rsidRDefault="00632062" w:rsidP="005E0ADD">
      <w:pPr>
        <w:pStyle w:val="subsection"/>
        <w:keepNext/>
      </w:pPr>
      <w:r w:rsidRPr="0073756D">
        <w:tab/>
        <w:t>(5)</w:t>
      </w:r>
      <w:r w:rsidRPr="0073756D">
        <w:tab/>
        <w:t>In this section:</w:t>
      </w:r>
    </w:p>
    <w:p w:rsidR="00B524AA" w:rsidRPr="0073756D" w:rsidRDefault="00B524AA" w:rsidP="00B524AA">
      <w:pPr>
        <w:pStyle w:val="Definition"/>
      </w:pPr>
      <w:r w:rsidRPr="0073756D">
        <w:rPr>
          <w:b/>
          <w:i/>
        </w:rPr>
        <w:t>parent</w:t>
      </w:r>
      <w:r w:rsidRPr="0073756D">
        <w:t xml:space="preserve"> includes a relationship parent.</w:t>
      </w:r>
    </w:p>
    <w:p w:rsidR="00632062" w:rsidRPr="0073756D" w:rsidRDefault="00632062">
      <w:pPr>
        <w:pStyle w:val="Definition"/>
      </w:pPr>
      <w:r w:rsidRPr="0073756D">
        <w:rPr>
          <w:b/>
          <w:i/>
        </w:rPr>
        <w:t>qualifying period</w:t>
      </w:r>
      <w:r w:rsidRPr="0073756D">
        <w:t xml:space="preserve"> means the period beginning when the child ceases to be in the adult’s care and ending at the earliest of the following times:</w:t>
      </w:r>
    </w:p>
    <w:p w:rsidR="00632062" w:rsidRPr="0073756D" w:rsidRDefault="00632062">
      <w:pPr>
        <w:pStyle w:val="paragraph"/>
      </w:pPr>
      <w:r w:rsidRPr="0073756D">
        <w:tab/>
        <w:t>(a)</w:t>
      </w:r>
      <w:r w:rsidRPr="0073756D">
        <w:tab/>
        <w:t>if the child again comes into the adult’s care at a later time—that later time;</w:t>
      </w:r>
    </w:p>
    <w:p w:rsidR="00617E7F" w:rsidRPr="0073756D" w:rsidRDefault="00617E7F" w:rsidP="00617E7F">
      <w:pPr>
        <w:pStyle w:val="paragraph"/>
      </w:pPr>
      <w:r w:rsidRPr="0073756D">
        <w:tab/>
        <w:t>(b)</w:t>
      </w:r>
      <w:r w:rsidRPr="0073756D">
        <w:tab/>
        <w:t>either:</w:t>
      </w:r>
    </w:p>
    <w:p w:rsidR="00617E7F" w:rsidRPr="0073756D" w:rsidRDefault="00617E7F" w:rsidP="00617E7F">
      <w:pPr>
        <w:pStyle w:val="paragraphsub"/>
      </w:pPr>
      <w:r w:rsidRPr="0073756D">
        <w:tab/>
        <w:t>(i)</w:t>
      </w:r>
      <w:r w:rsidRPr="0073756D">
        <w:tab/>
        <w:t>after 14 weeks pass since the child ceased to be in the adult’s care; or</w:t>
      </w:r>
    </w:p>
    <w:p w:rsidR="00617E7F" w:rsidRPr="0073756D" w:rsidRDefault="00617E7F" w:rsidP="00617E7F">
      <w:pPr>
        <w:pStyle w:val="paragraphsub"/>
      </w:pPr>
      <w:r w:rsidRPr="0073756D">
        <w:tab/>
        <w:t>(ii)</w:t>
      </w:r>
      <w:r w:rsidRPr="0073756D">
        <w:tab/>
        <w:t xml:space="preserve">if the Secretary specifies, under </w:t>
      </w:r>
      <w:r w:rsidR="0073756D">
        <w:t>subsection (</w:t>
      </w:r>
      <w:r w:rsidRPr="0073756D">
        <w:t>5A), a day that is earlier than the last day in that 14</w:t>
      </w:r>
      <w:r w:rsidR="0073756D">
        <w:noBreakHyphen/>
      </w:r>
      <w:r w:rsidRPr="0073756D">
        <w:t>week period—the end of that earlier day;</w:t>
      </w:r>
    </w:p>
    <w:p w:rsidR="00632062" w:rsidRPr="0073756D" w:rsidRDefault="00632062" w:rsidP="00616F47">
      <w:pPr>
        <w:pStyle w:val="paragraph"/>
        <w:keepNext/>
      </w:pPr>
      <w:r w:rsidRPr="0073756D">
        <w:tab/>
        <w:t>(c)</w:t>
      </w:r>
      <w:r w:rsidRPr="0073756D">
        <w:tab/>
        <w:t>if:</w:t>
      </w:r>
    </w:p>
    <w:p w:rsidR="00632062" w:rsidRPr="0073756D" w:rsidRDefault="00632062">
      <w:pPr>
        <w:pStyle w:val="paragraphsub"/>
      </w:pPr>
      <w:r w:rsidRPr="0073756D">
        <w:tab/>
        <w:t>(i)</w:t>
      </w:r>
      <w:r w:rsidRPr="0073756D">
        <w:tab/>
        <w:t>the adult is a parent of the child; and</w:t>
      </w:r>
    </w:p>
    <w:p w:rsidR="00632062" w:rsidRPr="0073756D" w:rsidRDefault="00632062">
      <w:pPr>
        <w:pStyle w:val="paragraphsub"/>
      </w:pPr>
      <w:r w:rsidRPr="0073756D">
        <w:tab/>
        <w:t>(ii)</w:t>
      </w:r>
      <w:r w:rsidRPr="0073756D">
        <w:tab/>
        <w:t>no family law order</w:t>
      </w:r>
      <w:r w:rsidR="006538BD" w:rsidRPr="0073756D">
        <w:t>, registered parenting plan or parenting plan</w:t>
      </w:r>
      <w:r w:rsidRPr="0073756D">
        <w:t xml:space="preserve"> is in force in relation to the child; and</w:t>
      </w:r>
    </w:p>
    <w:p w:rsidR="00632062" w:rsidRPr="0073756D" w:rsidRDefault="00632062">
      <w:pPr>
        <w:pStyle w:val="paragraphsub"/>
      </w:pPr>
      <w:r w:rsidRPr="0073756D">
        <w:tab/>
        <w:t>(iii)</w:t>
      </w:r>
      <w:r w:rsidRPr="0073756D">
        <w:tab/>
        <w:t>the child comes into the care of the other parent at a later time;</w:t>
      </w:r>
    </w:p>
    <w:p w:rsidR="00632062" w:rsidRPr="0073756D" w:rsidRDefault="00632062">
      <w:pPr>
        <w:pStyle w:val="paragraph"/>
      </w:pPr>
      <w:r w:rsidRPr="0073756D">
        <w:tab/>
      </w:r>
      <w:r w:rsidRPr="0073756D">
        <w:tab/>
        <w:t>that later time.</w:t>
      </w:r>
    </w:p>
    <w:p w:rsidR="003A0AC1" w:rsidRPr="0073756D" w:rsidRDefault="003A0AC1" w:rsidP="003A0AC1">
      <w:pPr>
        <w:pStyle w:val="SubsectionHead"/>
      </w:pPr>
      <w:r w:rsidRPr="0073756D">
        <w:t>Shorter qualifying period</w:t>
      </w:r>
    </w:p>
    <w:p w:rsidR="003A0AC1" w:rsidRPr="0073756D" w:rsidRDefault="003A0AC1" w:rsidP="003A0AC1">
      <w:pPr>
        <w:pStyle w:val="subsection"/>
      </w:pPr>
      <w:r w:rsidRPr="0073756D">
        <w:tab/>
        <w:t>(5A)</w:t>
      </w:r>
      <w:r w:rsidRPr="0073756D">
        <w:tab/>
        <w:t xml:space="preserve">If the Secretary is satisfied that special circumstances exist in relation to the child, the Secretary may specify a day for the purposes of </w:t>
      </w:r>
      <w:r w:rsidR="0073756D">
        <w:t>subparagraph (</w:t>
      </w:r>
      <w:r w:rsidRPr="0073756D">
        <w:t xml:space="preserve">b)(ii) of the definition of </w:t>
      </w:r>
      <w:r w:rsidRPr="0073756D">
        <w:rPr>
          <w:b/>
          <w:i/>
        </w:rPr>
        <w:t>qualifying period</w:t>
      </w:r>
      <w:r w:rsidRPr="0073756D">
        <w:t xml:space="preserve"> in </w:t>
      </w:r>
      <w:r w:rsidR="0073756D">
        <w:t>subsection (</w:t>
      </w:r>
      <w:r w:rsidRPr="0073756D">
        <w:t>5).</w:t>
      </w:r>
    </w:p>
    <w:p w:rsidR="005C7615" w:rsidRPr="0073756D" w:rsidRDefault="005C7615" w:rsidP="005C7615">
      <w:pPr>
        <w:pStyle w:val="SubsectionHead"/>
      </w:pPr>
      <w:r w:rsidRPr="0073756D">
        <w:t>Parents of relationship children</w:t>
      </w:r>
    </w:p>
    <w:p w:rsidR="00B524AA" w:rsidRPr="0073756D" w:rsidRDefault="00B524AA" w:rsidP="00B524AA">
      <w:pPr>
        <w:pStyle w:val="subsection"/>
      </w:pPr>
      <w:r w:rsidRPr="0073756D">
        <w:tab/>
        <w:t>(6)</w:t>
      </w:r>
      <w:r w:rsidRPr="0073756D">
        <w:tab/>
        <w:t xml:space="preserve">If a child (other than an adopted child) is a relationship child of a person because he or she is a child of the person, and of another person, within the meaning of the </w:t>
      </w:r>
      <w:r w:rsidRPr="0073756D">
        <w:rPr>
          <w:i/>
        </w:rPr>
        <w:t>Family Law Act 1975</w:t>
      </w:r>
      <w:r w:rsidRPr="0073756D">
        <w:t xml:space="preserve">, the person and the other person are taken to be the child’s only parents for the purposes of </w:t>
      </w:r>
      <w:r w:rsidR="0073756D">
        <w:t>paragraph (</w:t>
      </w:r>
      <w:r w:rsidRPr="0073756D">
        <w:t xml:space="preserve">c) of the definition of </w:t>
      </w:r>
      <w:r w:rsidRPr="0073756D">
        <w:rPr>
          <w:b/>
          <w:i/>
        </w:rPr>
        <w:t>qualifying period</w:t>
      </w:r>
      <w:r w:rsidRPr="0073756D">
        <w:t xml:space="preserve"> in </w:t>
      </w:r>
      <w:r w:rsidR="0073756D">
        <w:t>subsection (</w:t>
      </w:r>
      <w:r w:rsidRPr="0073756D">
        <w:t>5).</w:t>
      </w:r>
    </w:p>
    <w:p w:rsidR="00632062" w:rsidRPr="0073756D" w:rsidRDefault="00632062" w:rsidP="0022492B">
      <w:pPr>
        <w:pStyle w:val="ActHead5"/>
      </w:pPr>
      <w:bookmarkStart w:id="40" w:name="_Toc479684989"/>
      <w:r w:rsidRPr="0073756D">
        <w:rPr>
          <w:rStyle w:val="CharSectno"/>
        </w:rPr>
        <w:t>24</w:t>
      </w:r>
      <w:r w:rsidRPr="0073756D">
        <w:t xml:space="preserve">  Effect of certain absences of FTB child etc. from Australia</w:t>
      </w:r>
      <w:bookmarkEnd w:id="40"/>
    </w:p>
    <w:p w:rsidR="009D77EE" w:rsidRPr="0073756D" w:rsidRDefault="009D77EE" w:rsidP="009D77EE">
      <w:pPr>
        <w:pStyle w:val="SubsectionHead"/>
      </w:pPr>
      <w:r w:rsidRPr="0073756D">
        <w:t>Absence from Australia of FTB or regular care child</w:t>
      </w:r>
    </w:p>
    <w:p w:rsidR="009D77EE" w:rsidRPr="0073756D" w:rsidRDefault="009D77EE" w:rsidP="009D77EE">
      <w:pPr>
        <w:pStyle w:val="subsection"/>
      </w:pPr>
      <w:r w:rsidRPr="0073756D">
        <w:tab/>
        <w:t>(1)</w:t>
      </w:r>
      <w:r w:rsidRPr="0073756D">
        <w:tab/>
        <w:t>If:</w:t>
      </w:r>
    </w:p>
    <w:p w:rsidR="009D77EE" w:rsidRPr="0073756D" w:rsidRDefault="009D77EE" w:rsidP="009D77EE">
      <w:pPr>
        <w:pStyle w:val="paragraph"/>
      </w:pPr>
      <w:r w:rsidRPr="0073756D">
        <w:tab/>
        <w:t>(a)</w:t>
      </w:r>
      <w:r w:rsidRPr="0073756D">
        <w:tab/>
        <w:t>any of the following applies:</w:t>
      </w:r>
    </w:p>
    <w:p w:rsidR="009D77EE" w:rsidRPr="0073756D" w:rsidRDefault="009D77EE" w:rsidP="009D77EE">
      <w:pPr>
        <w:pStyle w:val="paragraphsub"/>
      </w:pPr>
      <w:r w:rsidRPr="0073756D">
        <w:tab/>
        <w:t>(i)</w:t>
      </w:r>
      <w:r w:rsidRPr="0073756D">
        <w:tab/>
        <w:t>an FTB child leaves Australia;</w:t>
      </w:r>
    </w:p>
    <w:p w:rsidR="009D77EE" w:rsidRPr="0073756D" w:rsidRDefault="009D77EE" w:rsidP="009D77EE">
      <w:pPr>
        <w:pStyle w:val="paragraphsub"/>
      </w:pPr>
      <w:r w:rsidRPr="0073756D">
        <w:tab/>
        <w:t>(ii)</w:t>
      </w:r>
      <w:r w:rsidRPr="0073756D">
        <w:tab/>
        <w:t>a child born outside Australia is an FTB child at birth;</w:t>
      </w:r>
    </w:p>
    <w:p w:rsidR="009D77EE" w:rsidRPr="0073756D" w:rsidRDefault="009D77EE" w:rsidP="009D77EE">
      <w:pPr>
        <w:pStyle w:val="paragraphsub"/>
      </w:pPr>
      <w:r w:rsidRPr="0073756D">
        <w:tab/>
        <w:t>(iii)</w:t>
      </w:r>
      <w:r w:rsidRPr="0073756D">
        <w:tab/>
        <w:t>a regular care child leaves Australia;</w:t>
      </w:r>
    </w:p>
    <w:p w:rsidR="009D77EE" w:rsidRPr="0073756D" w:rsidRDefault="009D77EE" w:rsidP="009D77EE">
      <w:pPr>
        <w:pStyle w:val="paragraphsub"/>
      </w:pPr>
      <w:r w:rsidRPr="0073756D">
        <w:tab/>
        <w:t>(iv)</w:t>
      </w:r>
      <w:r w:rsidRPr="0073756D">
        <w:tab/>
        <w:t>a child born outside Australia is a regular care child at birth; and</w:t>
      </w:r>
    </w:p>
    <w:p w:rsidR="009D77EE" w:rsidRPr="0073756D" w:rsidRDefault="009D77EE" w:rsidP="009D77EE">
      <w:pPr>
        <w:pStyle w:val="paragraph"/>
      </w:pPr>
      <w:r w:rsidRPr="0073756D">
        <w:tab/>
        <w:t>(b)</w:t>
      </w:r>
      <w:r w:rsidRPr="0073756D">
        <w:tab/>
        <w:t xml:space="preserve">the child continues to be absent from Australia for more than </w:t>
      </w:r>
      <w:r w:rsidR="008F6B01" w:rsidRPr="0073756D">
        <w:t>6 weeks</w:t>
      </w:r>
      <w:r w:rsidRPr="0073756D">
        <w:t>;</w:t>
      </w:r>
    </w:p>
    <w:p w:rsidR="009D77EE" w:rsidRPr="0073756D" w:rsidRDefault="009D77EE" w:rsidP="009D77EE">
      <w:pPr>
        <w:pStyle w:val="subsection2"/>
      </w:pPr>
      <w:r w:rsidRPr="0073756D">
        <w:t xml:space="preserve">during that absence from Australia, the child is neither an FTB child, nor a regular care child, at any time after the </w:t>
      </w:r>
      <w:r w:rsidR="002412D5" w:rsidRPr="0073756D">
        <w:t>period of 6 weeks</w:t>
      </w:r>
      <w:r w:rsidRPr="0073756D">
        <w:t xml:space="preserve"> beginning on the first day of the child’s absence from Australia.</w:t>
      </w:r>
    </w:p>
    <w:p w:rsidR="00632062" w:rsidRPr="0073756D" w:rsidRDefault="00632062">
      <w:pPr>
        <w:pStyle w:val="subsection"/>
      </w:pPr>
      <w:r w:rsidRPr="0073756D">
        <w:tab/>
        <w:t>(3)</w:t>
      </w:r>
      <w:r w:rsidRPr="0073756D">
        <w:tab/>
        <w:t>If:</w:t>
      </w:r>
    </w:p>
    <w:p w:rsidR="00632062" w:rsidRPr="0073756D" w:rsidRDefault="00632062">
      <w:pPr>
        <w:pStyle w:val="paragraph"/>
      </w:pPr>
      <w:r w:rsidRPr="0073756D">
        <w:tab/>
        <w:t>(a)</w:t>
      </w:r>
      <w:r w:rsidRPr="0073756D">
        <w:tab/>
        <w:t xml:space="preserve">a child is </w:t>
      </w:r>
      <w:r w:rsidR="006D672A" w:rsidRPr="0073756D">
        <w:t>neither an FTB child nor a regular care child</w:t>
      </w:r>
      <w:r w:rsidRPr="0073756D">
        <w:t xml:space="preserve"> because of the application of </w:t>
      </w:r>
      <w:r w:rsidR="0073756D">
        <w:t>subsection (</w:t>
      </w:r>
      <w:r w:rsidRPr="0073756D">
        <w:t>1) or a previous application of this subsection; and</w:t>
      </w:r>
    </w:p>
    <w:p w:rsidR="00632062" w:rsidRPr="0073756D" w:rsidRDefault="00632062">
      <w:pPr>
        <w:pStyle w:val="paragraph"/>
      </w:pPr>
      <w:r w:rsidRPr="0073756D">
        <w:tab/>
        <w:t>(b)</w:t>
      </w:r>
      <w:r w:rsidRPr="0073756D">
        <w:tab/>
        <w:t>the child comes to Australia; and</w:t>
      </w:r>
    </w:p>
    <w:p w:rsidR="00632062" w:rsidRPr="0073756D" w:rsidRDefault="00632062">
      <w:pPr>
        <w:pStyle w:val="paragraph"/>
      </w:pPr>
      <w:r w:rsidRPr="0073756D">
        <w:tab/>
        <w:t>(c)</w:t>
      </w:r>
      <w:r w:rsidRPr="0073756D">
        <w:tab/>
        <w:t xml:space="preserve">the child leaves Australia less than </w:t>
      </w:r>
      <w:r w:rsidR="00323F3C" w:rsidRPr="0073756D">
        <w:t>6 weeks</w:t>
      </w:r>
      <w:r w:rsidRPr="0073756D">
        <w:t xml:space="preserve"> after coming to Australia;</w:t>
      </w:r>
    </w:p>
    <w:p w:rsidR="00632062" w:rsidRPr="0073756D" w:rsidRDefault="00632062">
      <w:pPr>
        <w:pStyle w:val="subsection2"/>
      </w:pPr>
      <w:r w:rsidRPr="0073756D">
        <w:t xml:space="preserve">the child is </w:t>
      </w:r>
      <w:r w:rsidR="006D672A" w:rsidRPr="0073756D">
        <w:t>neither an FTB child nor a regular care child</w:t>
      </w:r>
      <w:r w:rsidRPr="0073756D">
        <w:t xml:space="preserve"> at any time during the absence from Australia referred to in </w:t>
      </w:r>
      <w:r w:rsidR="0073756D">
        <w:t>paragraph (</w:t>
      </w:r>
      <w:r w:rsidRPr="0073756D">
        <w:t>c).</w:t>
      </w:r>
    </w:p>
    <w:p w:rsidR="00632062" w:rsidRPr="0073756D" w:rsidRDefault="00632062">
      <w:pPr>
        <w:pStyle w:val="SubsectionHead"/>
      </w:pPr>
      <w:r w:rsidRPr="0073756D">
        <w:t>Maximum period of eligibility for family tax benefit while individual overseas</w:t>
      </w:r>
    </w:p>
    <w:p w:rsidR="00632062" w:rsidRPr="0073756D" w:rsidRDefault="00632062">
      <w:pPr>
        <w:pStyle w:val="subsection"/>
      </w:pPr>
      <w:r w:rsidRPr="0073756D">
        <w:tab/>
        <w:t>(4)</w:t>
      </w:r>
      <w:r w:rsidRPr="0073756D">
        <w:tab/>
        <w:t xml:space="preserve">If an individual leaves Australia, the maximum period for which the individual can be eligible for family tax benefit during that absence from Australia is the period of </w:t>
      </w:r>
      <w:r w:rsidR="002412D5" w:rsidRPr="0073756D">
        <w:t>6 weeks</w:t>
      </w:r>
      <w:r w:rsidRPr="0073756D">
        <w:t xml:space="preserve"> beginning on the first day of that absence.</w:t>
      </w:r>
    </w:p>
    <w:p w:rsidR="00632062" w:rsidRPr="0073756D" w:rsidRDefault="00632062" w:rsidP="006D1E8C">
      <w:pPr>
        <w:pStyle w:val="subsection"/>
        <w:keepNext/>
        <w:keepLines/>
      </w:pPr>
      <w:r w:rsidRPr="0073756D">
        <w:tab/>
        <w:t>(6)</w:t>
      </w:r>
      <w:r w:rsidRPr="0073756D">
        <w:tab/>
        <w:t>If:</w:t>
      </w:r>
    </w:p>
    <w:p w:rsidR="00632062" w:rsidRPr="0073756D" w:rsidRDefault="00632062">
      <w:pPr>
        <w:pStyle w:val="paragraph"/>
      </w:pPr>
      <w:r w:rsidRPr="0073756D">
        <w:tab/>
        <w:t>(a)</w:t>
      </w:r>
      <w:r w:rsidRPr="0073756D">
        <w:tab/>
        <w:t>an individual is eligible for family tax benefit while the individual is absent from Australia; and</w:t>
      </w:r>
    </w:p>
    <w:p w:rsidR="00632062" w:rsidRPr="0073756D" w:rsidRDefault="00632062">
      <w:pPr>
        <w:pStyle w:val="paragraph"/>
      </w:pPr>
      <w:r w:rsidRPr="0073756D">
        <w:tab/>
        <w:t>(b)</w:t>
      </w:r>
      <w:r w:rsidRPr="0073756D">
        <w:tab/>
        <w:t xml:space="preserve">the individual then ceases to be eligible for family tax benefit because of the application of </w:t>
      </w:r>
      <w:r w:rsidR="0073756D">
        <w:t>subsection (</w:t>
      </w:r>
      <w:r w:rsidRPr="0073756D">
        <w:t>4) or a previous application of this subsection; and</w:t>
      </w:r>
    </w:p>
    <w:p w:rsidR="00632062" w:rsidRPr="0073756D" w:rsidRDefault="00632062">
      <w:pPr>
        <w:pStyle w:val="paragraph"/>
      </w:pPr>
      <w:r w:rsidRPr="0073756D">
        <w:tab/>
        <w:t>(c)</w:t>
      </w:r>
      <w:r w:rsidRPr="0073756D">
        <w:tab/>
        <w:t>the individual returns to Australia; and</w:t>
      </w:r>
    </w:p>
    <w:p w:rsidR="00632062" w:rsidRPr="0073756D" w:rsidRDefault="00632062">
      <w:pPr>
        <w:pStyle w:val="paragraph"/>
        <w:keepNext/>
      </w:pPr>
      <w:r w:rsidRPr="0073756D">
        <w:tab/>
        <w:t>(d)</w:t>
      </w:r>
      <w:r w:rsidRPr="0073756D">
        <w:tab/>
        <w:t xml:space="preserve">the individual leaves Australia again less than </w:t>
      </w:r>
      <w:r w:rsidR="001B1694" w:rsidRPr="0073756D">
        <w:t>6 weeks</w:t>
      </w:r>
      <w:r w:rsidRPr="0073756D">
        <w:t xml:space="preserve"> after returning to Australia;</w:t>
      </w:r>
    </w:p>
    <w:p w:rsidR="00632062" w:rsidRPr="0073756D" w:rsidRDefault="00632062">
      <w:pPr>
        <w:pStyle w:val="subsection2"/>
      </w:pPr>
      <w:r w:rsidRPr="0073756D">
        <w:t xml:space="preserve">the individual is not eligible for family tax benefit at any time during the absence from Australia referred to in </w:t>
      </w:r>
      <w:r w:rsidR="0073756D">
        <w:t>paragraph (</w:t>
      </w:r>
      <w:r w:rsidRPr="0073756D">
        <w:t>d).</w:t>
      </w:r>
    </w:p>
    <w:p w:rsidR="002412D5" w:rsidRPr="0073756D" w:rsidRDefault="002412D5" w:rsidP="002412D5">
      <w:pPr>
        <w:pStyle w:val="SubsectionHead"/>
      </w:pPr>
      <w:r w:rsidRPr="0073756D">
        <w:t>Extension of 6</w:t>
      </w:r>
      <w:r w:rsidR="0073756D">
        <w:noBreakHyphen/>
      </w:r>
      <w:r w:rsidRPr="0073756D">
        <w:t>week period in certain circumstances</w:t>
      </w:r>
    </w:p>
    <w:p w:rsidR="009F55E4" w:rsidRPr="0073756D" w:rsidRDefault="009F55E4" w:rsidP="009F55E4">
      <w:pPr>
        <w:pStyle w:val="subsection"/>
      </w:pPr>
      <w:r w:rsidRPr="0073756D">
        <w:tab/>
        <w:t>(7)</w:t>
      </w:r>
      <w:r w:rsidRPr="0073756D">
        <w:tab/>
        <w:t xml:space="preserve">The Secretary may extend the </w:t>
      </w:r>
      <w:r w:rsidR="002412D5" w:rsidRPr="0073756D">
        <w:t>6</w:t>
      </w:r>
      <w:r w:rsidR="0073756D">
        <w:noBreakHyphen/>
      </w:r>
      <w:r w:rsidR="002412D5" w:rsidRPr="0073756D">
        <w:t>week</w:t>
      </w:r>
      <w:r w:rsidRPr="0073756D">
        <w:t xml:space="preserve"> period (the </w:t>
      </w:r>
      <w:r w:rsidRPr="0073756D">
        <w:rPr>
          <w:b/>
          <w:i/>
        </w:rPr>
        <w:t>initial period</w:t>
      </w:r>
      <w:r w:rsidRPr="0073756D">
        <w:t xml:space="preserve">) referred to in </w:t>
      </w:r>
      <w:r w:rsidR="0073756D">
        <w:t>subsection (</w:t>
      </w:r>
      <w:r w:rsidR="002412D5" w:rsidRPr="0073756D">
        <w:t>1) or (4)</w:t>
      </w:r>
      <w:r w:rsidRPr="0073756D">
        <w:t xml:space="preserve">, to a period of no more than 3 years, if the Secretary is satisfied that the </w:t>
      </w:r>
      <w:r w:rsidR="002412D5" w:rsidRPr="0073756D">
        <w:t xml:space="preserve">child mentioned in </w:t>
      </w:r>
      <w:r w:rsidR="0073756D">
        <w:t>subsection (</w:t>
      </w:r>
      <w:r w:rsidR="002412D5" w:rsidRPr="0073756D">
        <w:t>1)</w:t>
      </w:r>
      <w:r w:rsidRPr="0073756D">
        <w:t xml:space="preserve">, or the </w:t>
      </w:r>
      <w:r w:rsidR="002412D5" w:rsidRPr="0073756D">
        <w:t xml:space="preserve">individual mentioned in </w:t>
      </w:r>
      <w:r w:rsidR="0073756D">
        <w:t>subsection (</w:t>
      </w:r>
      <w:r w:rsidR="002412D5" w:rsidRPr="0073756D">
        <w:t>4)</w:t>
      </w:r>
      <w:r w:rsidRPr="0073756D">
        <w:t xml:space="preserve">, (in each case, the </w:t>
      </w:r>
      <w:r w:rsidRPr="0073756D">
        <w:rPr>
          <w:b/>
          <w:i/>
        </w:rPr>
        <w:t>person</w:t>
      </w:r>
      <w:r w:rsidRPr="0073756D">
        <w:t>) is unable to return to Australia within the initial period because of any of the following events:</w:t>
      </w:r>
    </w:p>
    <w:p w:rsidR="009F55E4" w:rsidRPr="0073756D" w:rsidRDefault="009F55E4" w:rsidP="009F55E4">
      <w:pPr>
        <w:pStyle w:val="paragraph"/>
      </w:pPr>
      <w:r w:rsidRPr="0073756D">
        <w:tab/>
        <w:t>(a)</w:t>
      </w:r>
      <w:r w:rsidRPr="0073756D">
        <w:tab/>
        <w:t>a serious accident involving the person or a family member of the person;</w:t>
      </w:r>
    </w:p>
    <w:p w:rsidR="009F55E4" w:rsidRPr="0073756D" w:rsidRDefault="009F55E4" w:rsidP="009F55E4">
      <w:pPr>
        <w:pStyle w:val="paragraph"/>
      </w:pPr>
      <w:r w:rsidRPr="0073756D">
        <w:tab/>
        <w:t>(b)</w:t>
      </w:r>
      <w:r w:rsidRPr="0073756D">
        <w:tab/>
        <w:t>a serious illness of the person or a family member of the person;</w:t>
      </w:r>
    </w:p>
    <w:p w:rsidR="009F55E4" w:rsidRPr="0073756D" w:rsidRDefault="009F55E4" w:rsidP="009F55E4">
      <w:pPr>
        <w:pStyle w:val="paragraph"/>
      </w:pPr>
      <w:r w:rsidRPr="0073756D">
        <w:tab/>
        <w:t>(c)</w:t>
      </w:r>
      <w:r w:rsidRPr="0073756D">
        <w:tab/>
        <w:t>the hospitalisation of the person or a family member of the person;</w:t>
      </w:r>
    </w:p>
    <w:p w:rsidR="009F55E4" w:rsidRPr="0073756D" w:rsidRDefault="009F55E4" w:rsidP="009F55E4">
      <w:pPr>
        <w:pStyle w:val="paragraph"/>
      </w:pPr>
      <w:r w:rsidRPr="0073756D">
        <w:tab/>
        <w:t>(d)</w:t>
      </w:r>
      <w:r w:rsidRPr="0073756D">
        <w:tab/>
        <w:t>the death of a family member of the person;</w:t>
      </w:r>
    </w:p>
    <w:p w:rsidR="009F55E4" w:rsidRPr="0073756D" w:rsidRDefault="009F55E4" w:rsidP="009F55E4">
      <w:pPr>
        <w:pStyle w:val="paragraph"/>
      </w:pPr>
      <w:r w:rsidRPr="0073756D">
        <w:tab/>
        <w:t>(e)</w:t>
      </w:r>
      <w:r w:rsidRPr="0073756D">
        <w:tab/>
        <w:t>the person’s involvement in custody proceedings in the country in which the person is located;</w:t>
      </w:r>
    </w:p>
    <w:p w:rsidR="009F55E4" w:rsidRPr="0073756D" w:rsidRDefault="009F55E4" w:rsidP="009F55E4">
      <w:pPr>
        <w:pStyle w:val="paragraph"/>
      </w:pPr>
      <w:r w:rsidRPr="0073756D">
        <w:tab/>
        <w:t>(f)</w:t>
      </w:r>
      <w:r w:rsidRPr="0073756D">
        <w:tab/>
        <w:t>a legal requirement for the person to remain outside Australia in connection with criminal proceedings (other than criminal proceedings in respect of a crime alleged to have been committed by the person);</w:t>
      </w:r>
    </w:p>
    <w:p w:rsidR="009F55E4" w:rsidRPr="0073756D" w:rsidRDefault="009F55E4" w:rsidP="009F55E4">
      <w:pPr>
        <w:pStyle w:val="paragraph"/>
      </w:pPr>
      <w:r w:rsidRPr="0073756D">
        <w:tab/>
        <w:t>(g)</w:t>
      </w:r>
      <w:r w:rsidRPr="0073756D">
        <w:tab/>
        <w:t>robbery or serious crime committed against the person or a family member of the person;</w:t>
      </w:r>
    </w:p>
    <w:p w:rsidR="009F55E4" w:rsidRPr="0073756D" w:rsidRDefault="009F55E4" w:rsidP="009F55E4">
      <w:pPr>
        <w:pStyle w:val="paragraph"/>
      </w:pPr>
      <w:r w:rsidRPr="0073756D">
        <w:tab/>
        <w:t>(h)</w:t>
      </w:r>
      <w:r w:rsidRPr="0073756D">
        <w:tab/>
        <w:t>a natural disaster in the country in which the person is located;</w:t>
      </w:r>
    </w:p>
    <w:p w:rsidR="009F55E4" w:rsidRPr="0073756D" w:rsidRDefault="009F55E4" w:rsidP="009F55E4">
      <w:pPr>
        <w:pStyle w:val="paragraph"/>
      </w:pPr>
      <w:r w:rsidRPr="0073756D">
        <w:tab/>
        <w:t>(i)</w:t>
      </w:r>
      <w:r w:rsidRPr="0073756D">
        <w:tab/>
        <w:t>political or social unrest in the country in which the person is located;</w:t>
      </w:r>
    </w:p>
    <w:p w:rsidR="009F55E4" w:rsidRPr="0073756D" w:rsidRDefault="009F55E4" w:rsidP="009F55E4">
      <w:pPr>
        <w:pStyle w:val="paragraph"/>
      </w:pPr>
      <w:r w:rsidRPr="0073756D">
        <w:tab/>
        <w:t>(j)</w:t>
      </w:r>
      <w:r w:rsidRPr="0073756D">
        <w:tab/>
        <w:t>industrial action in the country in which the person is located;</w:t>
      </w:r>
    </w:p>
    <w:p w:rsidR="009F55E4" w:rsidRPr="0073756D" w:rsidRDefault="009F55E4" w:rsidP="009F55E4">
      <w:pPr>
        <w:pStyle w:val="paragraph"/>
      </w:pPr>
      <w:r w:rsidRPr="0073756D">
        <w:tab/>
        <w:t>(k)</w:t>
      </w:r>
      <w:r w:rsidRPr="0073756D">
        <w:tab/>
        <w:t>a war in the country in which the person is located.</w:t>
      </w:r>
    </w:p>
    <w:p w:rsidR="009F55E4" w:rsidRPr="0073756D" w:rsidRDefault="009F55E4" w:rsidP="009F55E4">
      <w:pPr>
        <w:pStyle w:val="subsection"/>
      </w:pPr>
      <w:r w:rsidRPr="0073756D">
        <w:tab/>
        <w:t>(8)</w:t>
      </w:r>
      <w:r w:rsidRPr="0073756D">
        <w:tab/>
        <w:t xml:space="preserve">The Secretary must not extend the initial period under </w:t>
      </w:r>
      <w:r w:rsidR="0073756D">
        <w:t>subsection (</w:t>
      </w:r>
      <w:r w:rsidRPr="0073756D">
        <w:t>7) unless:</w:t>
      </w:r>
    </w:p>
    <w:p w:rsidR="009F55E4" w:rsidRPr="0073756D" w:rsidRDefault="009F55E4" w:rsidP="009F55E4">
      <w:pPr>
        <w:pStyle w:val="paragraph"/>
      </w:pPr>
      <w:r w:rsidRPr="0073756D">
        <w:tab/>
        <w:t>(a)</w:t>
      </w:r>
      <w:r w:rsidRPr="0073756D">
        <w:tab/>
        <w:t>the event occurred or began during the initial period; and</w:t>
      </w:r>
    </w:p>
    <w:p w:rsidR="009F55E4" w:rsidRPr="0073756D" w:rsidRDefault="009F55E4" w:rsidP="009F55E4">
      <w:pPr>
        <w:pStyle w:val="paragraph"/>
      </w:pPr>
      <w:r w:rsidRPr="0073756D">
        <w:tab/>
        <w:t>(b)</w:t>
      </w:r>
      <w:r w:rsidRPr="0073756D">
        <w:tab/>
        <w:t>if the event is political or social unrest, industrial action or war—the person is not willingly involved in, or willingly participating in the event.</w:t>
      </w:r>
    </w:p>
    <w:p w:rsidR="009F55E4" w:rsidRPr="0073756D" w:rsidRDefault="009F55E4" w:rsidP="009F55E4">
      <w:pPr>
        <w:pStyle w:val="subsection"/>
      </w:pPr>
      <w:r w:rsidRPr="0073756D">
        <w:tab/>
        <w:t>(9)</w:t>
      </w:r>
      <w:r w:rsidRPr="0073756D">
        <w:tab/>
        <w:t xml:space="preserve">The Secretary may extend the </w:t>
      </w:r>
      <w:r w:rsidR="002412D5" w:rsidRPr="0073756D">
        <w:t>6</w:t>
      </w:r>
      <w:r w:rsidR="0073756D">
        <w:noBreakHyphen/>
      </w:r>
      <w:r w:rsidR="002412D5" w:rsidRPr="0073756D">
        <w:t>week</w:t>
      </w:r>
      <w:r w:rsidRPr="0073756D">
        <w:t xml:space="preserve"> period referred to in </w:t>
      </w:r>
      <w:r w:rsidR="0073756D">
        <w:t>subsection (</w:t>
      </w:r>
      <w:r w:rsidR="002412D5" w:rsidRPr="0073756D">
        <w:t>1) or (4)</w:t>
      </w:r>
      <w:r w:rsidRPr="0073756D">
        <w:t xml:space="preserve">, to a period of no more than 3 years, if the Secretary is satisfied that, under the Medical Treatment Overseas Program administered by the Minister who administers the </w:t>
      </w:r>
      <w:r w:rsidRPr="0073756D">
        <w:rPr>
          <w:i/>
        </w:rPr>
        <w:t>National Health Act 1953</w:t>
      </w:r>
      <w:r w:rsidRPr="0073756D">
        <w:t xml:space="preserve">, financial assistance is payable in respect of the absence from Australia of the </w:t>
      </w:r>
      <w:r w:rsidR="002412D5" w:rsidRPr="0073756D">
        <w:t xml:space="preserve">child mentioned in </w:t>
      </w:r>
      <w:r w:rsidR="0073756D">
        <w:t>subsection (</w:t>
      </w:r>
      <w:r w:rsidR="002412D5" w:rsidRPr="0073756D">
        <w:t>1)</w:t>
      </w:r>
      <w:r w:rsidRPr="0073756D">
        <w:t xml:space="preserve"> or the </w:t>
      </w:r>
      <w:r w:rsidR="002412D5" w:rsidRPr="0073756D">
        <w:t xml:space="preserve">individual mentioned in </w:t>
      </w:r>
      <w:r w:rsidR="0073756D">
        <w:t>subsection (</w:t>
      </w:r>
      <w:r w:rsidR="002412D5" w:rsidRPr="0073756D">
        <w:t>4)</w:t>
      </w:r>
      <w:r w:rsidRPr="0073756D">
        <w:t>.</w:t>
      </w:r>
    </w:p>
    <w:p w:rsidR="009F55E4" w:rsidRPr="0073756D" w:rsidRDefault="009F55E4" w:rsidP="009F55E4">
      <w:pPr>
        <w:pStyle w:val="subsection"/>
      </w:pPr>
      <w:r w:rsidRPr="0073756D">
        <w:tab/>
        <w:t>(10)</w:t>
      </w:r>
      <w:r w:rsidRPr="0073756D">
        <w:tab/>
        <w:t xml:space="preserve">The Secretary </w:t>
      </w:r>
      <w:r w:rsidR="002412D5" w:rsidRPr="0073756D">
        <w:t>may extend the 6</w:t>
      </w:r>
      <w:r w:rsidR="0073756D">
        <w:noBreakHyphen/>
      </w:r>
      <w:r w:rsidR="002412D5" w:rsidRPr="0073756D">
        <w:t xml:space="preserve">week period referred to in </w:t>
      </w:r>
      <w:r w:rsidR="0073756D">
        <w:t>subsection (</w:t>
      </w:r>
      <w:r w:rsidR="002412D5" w:rsidRPr="0073756D">
        <w:t>4)</w:t>
      </w:r>
      <w:r w:rsidRPr="0073756D">
        <w:t xml:space="preserve">, to a period of no more than 3 years, if the Secretary is satisfied that the individual mentioned </w:t>
      </w:r>
      <w:r w:rsidR="002412D5" w:rsidRPr="0073756D">
        <w:t xml:space="preserve">in </w:t>
      </w:r>
      <w:r w:rsidR="0073756D">
        <w:t>subsection (</w:t>
      </w:r>
      <w:r w:rsidR="002412D5" w:rsidRPr="0073756D">
        <w:t>4)</w:t>
      </w:r>
      <w:r w:rsidRPr="0073756D">
        <w:t xml:space="preserve"> is unable to return to Australia </w:t>
      </w:r>
      <w:r w:rsidR="002412D5" w:rsidRPr="0073756D">
        <w:t>within the 6</w:t>
      </w:r>
      <w:r w:rsidR="0073756D">
        <w:noBreakHyphen/>
      </w:r>
      <w:r w:rsidR="002412D5" w:rsidRPr="0073756D">
        <w:t>week period</w:t>
      </w:r>
      <w:r w:rsidRPr="0073756D">
        <w:t xml:space="preserve"> because the individual is:</w:t>
      </w:r>
    </w:p>
    <w:p w:rsidR="009F55E4" w:rsidRPr="0073756D" w:rsidRDefault="009F55E4" w:rsidP="009F55E4">
      <w:pPr>
        <w:pStyle w:val="paragraph"/>
      </w:pPr>
      <w:r w:rsidRPr="0073756D">
        <w:tab/>
        <w:t>(a)</w:t>
      </w:r>
      <w:r w:rsidRPr="0073756D">
        <w:tab/>
        <w:t xml:space="preserve">deployed outside Australia as a member of the Defence Force, under conditions specified in a determination made under the </w:t>
      </w:r>
      <w:r w:rsidRPr="0073756D">
        <w:rPr>
          <w:i/>
        </w:rPr>
        <w:t>Defence Act 1903</w:t>
      </w:r>
      <w:r w:rsidRPr="0073756D">
        <w:t xml:space="preserve"> that relates to such deployment; or</w:t>
      </w:r>
    </w:p>
    <w:p w:rsidR="009F55E4" w:rsidRPr="0073756D" w:rsidRDefault="009F55E4" w:rsidP="009F55E4">
      <w:pPr>
        <w:pStyle w:val="paragraph"/>
      </w:pPr>
      <w:r w:rsidRPr="0073756D">
        <w:tab/>
        <w:t>(b)</w:t>
      </w:r>
      <w:r w:rsidRPr="0073756D">
        <w:tab/>
        <w:t>deployed outside Australia, for the purpose of capacity</w:t>
      </w:r>
      <w:r w:rsidR="0073756D">
        <w:noBreakHyphen/>
      </w:r>
      <w:r w:rsidRPr="0073756D">
        <w:t>building or peacekeeping functions, as:</w:t>
      </w:r>
    </w:p>
    <w:p w:rsidR="009F55E4" w:rsidRPr="0073756D" w:rsidRDefault="009F55E4" w:rsidP="009F55E4">
      <w:pPr>
        <w:pStyle w:val="paragraphsub"/>
      </w:pPr>
      <w:r w:rsidRPr="0073756D">
        <w:tab/>
        <w:t>(i)</w:t>
      </w:r>
      <w:r w:rsidRPr="0073756D">
        <w:tab/>
        <w:t>a member or a special member of the Australian Federal Police; or</w:t>
      </w:r>
    </w:p>
    <w:p w:rsidR="009F55E4" w:rsidRPr="0073756D" w:rsidRDefault="009F55E4" w:rsidP="009F55E4">
      <w:pPr>
        <w:pStyle w:val="paragraphsub"/>
      </w:pPr>
      <w:r w:rsidRPr="0073756D">
        <w:tab/>
        <w:t>(ii)</w:t>
      </w:r>
      <w:r w:rsidRPr="0073756D">
        <w:tab/>
        <w:t xml:space="preserve">a protective service officer within the meaning of the </w:t>
      </w:r>
      <w:r w:rsidRPr="0073756D">
        <w:rPr>
          <w:i/>
        </w:rPr>
        <w:t>Australian Federal Police Act 1979</w:t>
      </w:r>
      <w:r w:rsidRPr="0073756D">
        <w:t>.</w:t>
      </w:r>
    </w:p>
    <w:p w:rsidR="006D672A" w:rsidRPr="0073756D" w:rsidRDefault="006D672A" w:rsidP="006D672A">
      <w:pPr>
        <w:pStyle w:val="ActHead5"/>
      </w:pPr>
      <w:bookmarkStart w:id="41" w:name="_Toc479684990"/>
      <w:r w:rsidRPr="0073756D">
        <w:rPr>
          <w:rStyle w:val="CharSectno"/>
        </w:rPr>
        <w:t>25</w:t>
      </w:r>
      <w:r w:rsidRPr="0073756D">
        <w:t xml:space="preserve">  </w:t>
      </w:r>
      <w:r w:rsidR="00AD067A" w:rsidRPr="0073756D">
        <w:t>Effect of an individual’s percentage of care for a child being less than 35%</w:t>
      </w:r>
      <w:bookmarkEnd w:id="41"/>
    </w:p>
    <w:p w:rsidR="006D672A" w:rsidRPr="0073756D" w:rsidRDefault="006D672A" w:rsidP="006D672A">
      <w:pPr>
        <w:pStyle w:val="subsection"/>
      </w:pPr>
      <w:r w:rsidRPr="0073756D">
        <w:tab/>
      </w:r>
      <w:r w:rsidRPr="0073756D">
        <w:tab/>
      </w:r>
      <w:r w:rsidR="00E03E5E" w:rsidRPr="0073756D">
        <w:t>If an individual’s percentage of care for a child during a care period is less than 35%,</w:t>
      </w:r>
      <w:r w:rsidRPr="0073756D">
        <w:t xml:space="preserve"> the child is taken, despite section</w:t>
      </w:r>
      <w:r w:rsidR="0073756D">
        <w:t> </w:t>
      </w:r>
      <w:r w:rsidRPr="0073756D">
        <w:t>22, not to be an FTB child of that individual for any part of the period.</w:t>
      </w:r>
    </w:p>
    <w:p w:rsidR="00D6754B" w:rsidRPr="0073756D" w:rsidRDefault="00D6754B" w:rsidP="00D6754B">
      <w:pPr>
        <w:pStyle w:val="ActHead5"/>
      </w:pPr>
      <w:bookmarkStart w:id="42" w:name="_Toc479684991"/>
      <w:r w:rsidRPr="0073756D">
        <w:rPr>
          <w:rStyle w:val="CharSectno"/>
        </w:rPr>
        <w:t>25A</w:t>
      </w:r>
      <w:r w:rsidRPr="0073756D">
        <w:t xml:space="preserve">  Regular care child for each day in </w:t>
      </w:r>
      <w:r w:rsidR="003847CA" w:rsidRPr="0073756D">
        <w:t>care period</w:t>
      </w:r>
      <w:bookmarkEnd w:id="42"/>
    </w:p>
    <w:p w:rsidR="00D6754B" w:rsidRPr="0073756D" w:rsidRDefault="00D6754B" w:rsidP="00D6754B">
      <w:pPr>
        <w:pStyle w:val="subsection"/>
      </w:pPr>
      <w:r w:rsidRPr="0073756D">
        <w:tab/>
      </w:r>
      <w:r w:rsidRPr="0073756D">
        <w:tab/>
      </w:r>
      <w:r w:rsidR="00D45DDC" w:rsidRPr="0073756D">
        <w:t>If an individual’s percentage of care for a child during a care period is at least 14% but less than 35%,</w:t>
      </w:r>
      <w:r w:rsidRPr="0073756D">
        <w:t xml:space="preserve"> the child is taken to be a regular care child of that individual for the purposes of this Act on each day in that period, whether or not the child was in that individual’s care on that day.</w:t>
      </w:r>
    </w:p>
    <w:p w:rsidR="00632062" w:rsidRPr="0073756D" w:rsidRDefault="00632062" w:rsidP="0022492B">
      <w:pPr>
        <w:pStyle w:val="ActHead5"/>
      </w:pPr>
      <w:bookmarkStart w:id="43" w:name="_Toc479684992"/>
      <w:r w:rsidRPr="0073756D">
        <w:rPr>
          <w:rStyle w:val="CharSectno"/>
        </w:rPr>
        <w:t>26</w:t>
      </w:r>
      <w:r w:rsidRPr="0073756D">
        <w:t xml:space="preserve">  Only 1 member of a couple eligible for family tax benefit</w:t>
      </w:r>
      <w:bookmarkEnd w:id="43"/>
    </w:p>
    <w:p w:rsidR="00632062" w:rsidRPr="0073756D" w:rsidRDefault="00632062">
      <w:pPr>
        <w:pStyle w:val="subsection"/>
      </w:pPr>
      <w:r w:rsidRPr="0073756D">
        <w:tab/>
        <w:t>(1)</w:t>
      </w:r>
      <w:r w:rsidRPr="0073756D">
        <w:tab/>
        <w:t>For any period when 2 individuals who are members of a couple would otherwise be eligible at the same time for family tax benefit in respect of one or more FTB children</w:t>
      </w:r>
      <w:r w:rsidR="00CD5649" w:rsidRPr="0073756D">
        <w:t xml:space="preserve"> or regular care children</w:t>
      </w:r>
      <w:r w:rsidRPr="0073756D">
        <w:t>, only one member is eligible.</w:t>
      </w:r>
    </w:p>
    <w:p w:rsidR="00632062" w:rsidRPr="0073756D" w:rsidRDefault="00632062">
      <w:pPr>
        <w:pStyle w:val="subsection"/>
        <w:keepNext/>
      </w:pPr>
      <w:r w:rsidRPr="0073756D">
        <w:tab/>
        <w:t>(2)</w:t>
      </w:r>
      <w:r w:rsidRPr="0073756D">
        <w:tab/>
        <w:t>The member who is eligible is the one determined by the Secretary to be eligible, having regard to:</w:t>
      </w:r>
    </w:p>
    <w:p w:rsidR="00632062" w:rsidRPr="0073756D" w:rsidRDefault="00632062">
      <w:pPr>
        <w:pStyle w:val="paragraph"/>
      </w:pPr>
      <w:r w:rsidRPr="0073756D">
        <w:tab/>
        <w:t>(a)</w:t>
      </w:r>
      <w:r w:rsidRPr="0073756D">
        <w:tab/>
        <w:t>whether one member of the couple is the primary carer for the child or children; and</w:t>
      </w:r>
    </w:p>
    <w:p w:rsidR="00632062" w:rsidRPr="0073756D" w:rsidRDefault="00632062">
      <w:pPr>
        <w:pStyle w:val="paragraph"/>
      </w:pPr>
      <w:r w:rsidRPr="0073756D">
        <w:tab/>
        <w:t>(b)</w:t>
      </w:r>
      <w:r w:rsidRPr="0073756D">
        <w:tab/>
        <w:t>whether the members have made a written agreement nominating one of them as the member who can make a claim under Part</w:t>
      </w:r>
      <w:r w:rsidR="0073756D">
        <w:t> </w:t>
      </w:r>
      <w:r w:rsidRPr="0073756D">
        <w:t xml:space="preserve">3 of the </w:t>
      </w:r>
      <w:r w:rsidRPr="0073756D">
        <w:rPr>
          <w:i/>
        </w:rPr>
        <w:t>A New Tax System (Family Assistance) (Administration) Act 1999</w:t>
      </w:r>
      <w:r w:rsidRPr="0073756D">
        <w:t xml:space="preserve"> for payment of family tax benefit in respect of the child or children.</w:t>
      </w:r>
    </w:p>
    <w:p w:rsidR="008E2C3B" w:rsidRPr="0073756D" w:rsidRDefault="008E2C3B" w:rsidP="008E2C3B">
      <w:pPr>
        <w:pStyle w:val="ActHead5"/>
      </w:pPr>
      <w:bookmarkStart w:id="44" w:name="_Toc479684993"/>
      <w:r w:rsidRPr="0073756D">
        <w:rPr>
          <w:rStyle w:val="CharSectno"/>
        </w:rPr>
        <w:t>27</w:t>
      </w:r>
      <w:r w:rsidRPr="0073756D">
        <w:t xml:space="preserve">  Extension of meaning of FTB or regular care child in a blended family case</w:t>
      </w:r>
      <w:bookmarkEnd w:id="44"/>
    </w:p>
    <w:p w:rsidR="008E2C3B" w:rsidRPr="0073756D" w:rsidRDefault="008E2C3B" w:rsidP="008E2C3B">
      <w:pPr>
        <w:pStyle w:val="subsection"/>
        <w:rPr>
          <w:kern w:val="28"/>
        </w:rPr>
      </w:pPr>
      <w:r w:rsidRPr="0073756D">
        <w:rPr>
          <w:kern w:val="28"/>
        </w:rPr>
        <w:tab/>
        <w:t>(1)</w:t>
      </w:r>
      <w:r w:rsidRPr="0073756D">
        <w:rPr>
          <w:kern w:val="28"/>
        </w:rPr>
        <w:tab/>
        <w:t>This section applies if:</w:t>
      </w:r>
    </w:p>
    <w:p w:rsidR="008E2C3B" w:rsidRPr="0073756D" w:rsidRDefault="008E2C3B" w:rsidP="008E2C3B">
      <w:pPr>
        <w:pStyle w:val="paragraph"/>
      </w:pPr>
      <w:r w:rsidRPr="0073756D">
        <w:tab/>
        <w:t>(a)</w:t>
      </w:r>
      <w:r w:rsidRPr="0073756D">
        <w:tab/>
        <w:t>2 individuals are members of the same couple; and</w:t>
      </w:r>
    </w:p>
    <w:p w:rsidR="008E2C3B" w:rsidRPr="0073756D" w:rsidRDefault="008E2C3B" w:rsidP="008E2C3B">
      <w:pPr>
        <w:pStyle w:val="paragraph"/>
      </w:pPr>
      <w:r w:rsidRPr="0073756D">
        <w:tab/>
        <w:t>(b)</w:t>
      </w:r>
      <w:r w:rsidRPr="0073756D">
        <w:tab/>
        <w:t xml:space="preserve">either or both of the individuals have a child (the </w:t>
      </w:r>
      <w:r w:rsidRPr="0073756D">
        <w:rPr>
          <w:b/>
          <w:i/>
        </w:rPr>
        <w:t>qualifying child</w:t>
      </w:r>
      <w:r w:rsidRPr="0073756D">
        <w:t>) from another relationship (whether before or after the 2 individuals became members of that couple).</w:t>
      </w:r>
    </w:p>
    <w:p w:rsidR="008E2C3B" w:rsidRPr="0073756D" w:rsidRDefault="008E2C3B" w:rsidP="008E2C3B">
      <w:pPr>
        <w:pStyle w:val="subsection"/>
      </w:pPr>
      <w:r w:rsidRPr="0073756D">
        <w:tab/>
        <w:t>(2)</w:t>
      </w:r>
      <w:r w:rsidRPr="0073756D">
        <w:tab/>
        <w:t>While the 2 individuals are members of that couple:</w:t>
      </w:r>
    </w:p>
    <w:p w:rsidR="008E2C3B" w:rsidRPr="0073756D" w:rsidRDefault="008E2C3B" w:rsidP="008E2C3B">
      <w:pPr>
        <w:pStyle w:val="paragraph"/>
      </w:pPr>
      <w:r w:rsidRPr="0073756D">
        <w:tab/>
        <w:t>(a)</w:t>
      </w:r>
      <w:r w:rsidRPr="0073756D">
        <w:tab/>
        <w:t>each qualifying child that is an FTB child, or regular care child, of one member of the couple is taken also to be an FTB child, or regular care child, (as the case requires) of the other member of the couple; and</w:t>
      </w:r>
    </w:p>
    <w:p w:rsidR="003D1728" w:rsidRPr="0073756D" w:rsidRDefault="003D1728" w:rsidP="003D1728">
      <w:pPr>
        <w:pStyle w:val="paragraph"/>
      </w:pPr>
      <w:r w:rsidRPr="0073756D">
        <w:tab/>
        <w:t>(b)</w:t>
      </w:r>
      <w:r w:rsidRPr="0073756D">
        <w:tab/>
        <w:t>if the Secretary has determined, under section</w:t>
      </w:r>
      <w:r w:rsidR="0073756D">
        <w:t> </w:t>
      </w:r>
      <w:r w:rsidRPr="0073756D">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73756D" w:rsidRDefault="00632062" w:rsidP="0022492B">
      <w:pPr>
        <w:pStyle w:val="ActHead5"/>
      </w:pPr>
      <w:bookmarkStart w:id="45" w:name="_Toc479684994"/>
      <w:r w:rsidRPr="0073756D">
        <w:rPr>
          <w:rStyle w:val="CharSectno"/>
        </w:rPr>
        <w:t>28</w:t>
      </w:r>
      <w:r w:rsidRPr="0073756D">
        <w:t xml:space="preserve">  Eligibility for family tax benefit of members of a couple in a blended family</w:t>
      </w:r>
      <w:bookmarkEnd w:id="45"/>
    </w:p>
    <w:p w:rsidR="00632062" w:rsidRPr="0073756D" w:rsidRDefault="00632062">
      <w:pPr>
        <w:pStyle w:val="subsection"/>
      </w:pPr>
      <w:r w:rsidRPr="0073756D">
        <w:tab/>
        <w:t>(1)</w:t>
      </w:r>
      <w:r w:rsidRPr="0073756D">
        <w:tab/>
        <w:t>If the Secretary is satisfied that:</w:t>
      </w:r>
    </w:p>
    <w:p w:rsidR="00632062" w:rsidRPr="0073756D" w:rsidRDefault="00632062">
      <w:pPr>
        <w:pStyle w:val="paragraph"/>
      </w:pPr>
      <w:r w:rsidRPr="0073756D">
        <w:tab/>
        <w:t>(a)</w:t>
      </w:r>
      <w:r w:rsidRPr="0073756D">
        <w:tab/>
        <w:t>2 individuals who are members of the same couple (</w:t>
      </w:r>
      <w:r w:rsidRPr="0073756D">
        <w:rPr>
          <w:b/>
          <w:i/>
        </w:rPr>
        <w:t>person A</w:t>
      </w:r>
      <w:r w:rsidRPr="0073756D">
        <w:t xml:space="preserve"> and </w:t>
      </w:r>
      <w:r w:rsidRPr="0073756D">
        <w:rPr>
          <w:b/>
          <w:i/>
        </w:rPr>
        <w:t>person B</w:t>
      </w:r>
      <w:r w:rsidRPr="0073756D">
        <w:t>) would each be eligible for family tax benefit for 2 or more FTB children during a period but for subsection</w:t>
      </w:r>
      <w:r w:rsidR="0073756D">
        <w:t> </w:t>
      </w:r>
      <w:r w:rsidRPr="0073756D">
        <w:t>26(1); and</w:t>
      </w:r>
    </w:p>
    <w:p w:rsidR="00632062" w:rsidRPr="0073756D" w:rsidRDefault="00632062">
      <w:pPr>
        <w:pStyle w:val="paragraph"/>
      </w:pPr>
      <w:r w:rsidRPr="0073756D">
        <w:tab/>
        <w:t>(b)</w:t>
      </w:r>
      <w:r w:rsidRPr="0073756D">
        <w:tab/>
        <w:t>at least one of the children is a child of a previous relationship of person A; and</w:t>
      </w:r>
    </w:p>
    <w:p w:rsidR="00632062" w:rsidRPr="0073756D" w:rsidRDefault="00632062">
      <w:pPr>
        <w:pStyle w:val="paragraph"/>
      </w:pPr>
      <w:r w:rsidRPr="0073756D">
        <w:tab/>
        <w:t>(c)</w:t>
      </w:r>
      <w:r w:rsidRPr="0073756D">
        <w:tab/>
        <w:t>at least one of the other children is:</w:t>
      </w:r>
    </w:p>
    <w:p w:rsidR="00632062" w:rsidRPr="0073756D" w:rsidRDefault="00632062">
      <w:pPr>
        <w:pStyle w:val="paragraphsub"/>
      </w:pPr>
      <w:r w:rsidRPr="0073756D">
        <w:tab/>
        <w:t>(i)</w:t>
      </w:r>
      <w:r w:rsidRPr="0073756D">
        <w:tab/>
        <w:t>a child of the relationship between person A and person B; or</w:t>
      </w:r>
    </w:p>
    <w:p w:rsidR="00632062" w:rsidRPr="0073756D" w:rsidRDefault="00632062">
      <w:pPr>
        <w:pStyle w:val="paragraphsub"/>
      </w:pPr>
      <w:r w:rsidRPr="0073756D">
        <w:tab/>
        <w:t>(ii)</w:t>
      </w:r>
      <w:r w:rsidRPr="0073756D">
        <w:tab/>
        <w:t>a child of a previous relationship of person B;</w:t>
      </w:r>
    </w:p>
    <w:p w:rsidR="00632062" w:rsidRPr="0073756D" w:rsidRDefault="00632062">
      <w:pPr>
        <w:pStyle w:val="subsection2"/>
      </w:pPr>
      <w:r w:rsidRPr="0073756D">
        <w:t>the Secretary may:</w:t>
      </w:r>
    </w:p>
    <w:p w:rsidR="00632062" w:rsidRPr="0073756D" w:rsidRDefault="00632062">
      <w:pPr>
        <w:pStyle w:val="paragraph"/>
      </w:pPr>
      <w:r w:rsidRPr="0073756D">
        <w:tab/>
        <w:t>(d)</w:t>
      </w:r>
      <w:r w:rsidRPr="0073756D">
        <w:tab/>
        <w:t>determine that person A and person B are both eligible for family tax benefit for the children for the period; and</w:t>
      </w:r>
    </w:p>
    <w:p w:rsidR="00632062" w:rsidRPr="0073756D" w:rsidRDefault="00632062">
      <w:pPr>
        <w:pStyle w:val="paragraph"/>
      </w:pPr>
      <w:r w:rsidRPr="0073756D">
        <w:tab/>
        <w:t>(e)</w:t>
      </w:r>
      <w:r w:rsidRPr="0073756D">
        <w:tab/>
        <w:t>determine person A’s and person B’s percentage of the family tax benefit for the children.</w:t>
      </w:r>
    </w:p>
    <w:p w:rsidR="00632062" w:rsidRPr="0073756D" w:rsidRDefault="00632062">
      <w:pPr>
        <w:pStyle w:val="subsection"/>
      </w:pPr>
      <w:r w:rsidRPr="0073756D">
        <w:tab/>
        <w:t>(2)</w:t>
      </w:r>
      <w:r w:rsidRPr="0073756D">
        <w:tab/>
        <w:t xml:space="preserve">The Secretary cannot make a determination under </w:t>
      </w:r>
      <w:r w:rsidR="0073756D">
        <w:t>subsection (</w:t>
      </w:r>
      <w:r w:rsidRPr="0073756D">
        <w:t>1) for a past period if person A or person B has been paid family tax benefit for the period.</w:t>
      </w:r>
    </w:p>
    <w:p w:rsidR="00632062" w:rsidRPr="0073756D" w:rsidRDefault="00632062">
      <w:pPr>
        <w:pStyle w:val="subsection"/>
      </w:pPr>
      <w:r w:rsidRPr="0073756D">
        <w:tab/>
        <w:t>(3)</w:t>
      </w:r>
      <w:r w:rsidRPr="0073756D">
        <w:tab/>
        <w:t>For the purposes of this section:</w:t>
      </w:r>
    </w:p>
    <w:p w:rsidR="00632062" w:rsidRPr="0073756D" w:rsidRDefault="00632062">
      <w:pPr>
        <w:pStyle w:val="paragraph"/>
      </w:pPr>
      <w:r w:rsidRPr="0073756D">
        <w:tab/>
        <w:t>(a)</w:t>
      </w:r>
      <w:r w:rsidRPr="0073756D">
        <w:tab/>
        <w:t xml:space="preserve">an FTB child of an individual is a </w:t>
      </w:r>
      <w:r w:rsidRPr="0073756D">
        <w:rPr>
          <w:b/>
          <w:i/>
        </w:rPr>
        <w:t>child of a previous relationship</w:t>
      </w:r>
      <w:r w:rsidRPr="0073756D">
        <w:t xml:space="preserve"> of an individual who is a member of a couple if the child is an immediate child of that individual but not of the individual’s partner; and</w:t>
      </w:r>
    </w:p>
    <w:p w:rsidR="00632062" w:rsidRPr="0073756D" w:rsidRDefault="00632062">
      <w:pPr>
        <w:pStyle w:val="paragraph"/>
      </w:pPr>
      <w:r w:rsidRPr="0073756D">
        <w:tab/>
        <w:t>(b)</w:t>
      </w:r>
      <w:r w:rsidRPr="0073756D">
        <w:tab/>
        <w:t xml:space="preserve">a child is a </w:t>
      </w:r>
      <w:r w:rsidRPr="0073756D">
        <w:rPr>
          <w:b/>
          <w:i/>
        </w:rPr>
        <w:t>child of the relationship of 2 individuals</w:t>
      </w:r>
      <w:r w:rsidRPr="0073756D">
        <w:t xml:space="preserve"> who are members of a couple if the child is an immediate child of both members of the couple; and</w:t>
      </w:r>
    </w:p>
    <w:p w:rsidR="00632062" w:rsidRPr="0073756D" w:rsidRDefault="00632062">
      <w:pPr>
        <w:pStyle w:val="paragraph"/>
      </w:pPr>
      <w:r w:rsidRPr="0073756D">
        <w:tab/>
        <w:t>(c)</w:t>
      </w:r>
      <w:r w:rsidRPr="0073756D">
        <w:tab/>
        <w:t xml:space="preserve">an FTB child of an individual is an </w:t>
      </w:r>
      <w:r w:rsidRPr="0073756D">
        <w:rPr>
          <w:b/>
          <w:i/>
        </w:rPr>
        <w:t>immediate child</w:t>
      </w:r>
      <w:r w:rsidRPr="0073756D">
        <w:t xml:space="preserve"> of the individual if:</w:t>
      </w:r>
    </w:p>
    <w:p w:rsidR="00632062" w:rsidRPr="0073756D" w:rsidRDefault="00632062">
      <w:pPr>
        <w:pStyle w:val="paragraphsub"/>
      </w:pPr>
      <w:r w:rsidRPr="0073756D">
        <w:tab/>
        <w:t>(i)</w:t>
      </w:r>
      <w:r w:rsidRPr="0073756D">
        <w:tab/>
        <w:t xml:space="preserve">the child is the </w:t>
      </w:r>
      <w:r w:rsidR="00B524AA" w:rsidRPr="0073756D">
        <w:t>natural child, adopted child or relationship child</w:t>
      </w:r>
      <w:r w:rsidRPr="0073756D">
        <w:t xml:space="preserve"> of the individual; or</w:t>
      </w:r>
    </w:p>
    <w:p w:rsidR="00632062" w:rsidRPr="0073756D" w:rsidRDefault="00632062">
      <w:pPr>
        <w:pStyle w:val="paragraphsub"/>
      </w:pPr>
      <w:r w:rsidRPr="0073756D">
        <w:tab/>
        <w:t>(ii)</w:t>
      </w:r>
      <w:r w:rsidRPr="0073756D">
        <w:tab/>
        <w:t>the individual is legally responsible for the child.</w:t>
      </w:r>
    </w:p>
    <w:p w:rsidR="00632062" w:rsidRPr="0073756D" w:rsidRDefault="00632062" w:rsidP="0022492B">
      <w:pPr>
        <w:pStyle w:val="ActHead5"/>
      </w:pPr>
      <w:bookmarkStart w:id="46" w:name="_Toc479684995"/>
      <w:r w:rsidRPr="0073756D">
        <w:rPr>
          <w:rStyle w:val="CharSectno"/>
        </w:rPr>
        <w:t>29</w:t>
      </w:r>
      <w:r w:rsidRPr="0073756D">
        <w:t xml:space="preserve">  Eligibility for family tax benefit of separated members of a couple for period before separation</w:t>
      </w:r>
      <w:bookmarkEnd w:id="46"/>
    </w:p>
    <w:p w:rsidR="00632062" w:rsidRPr="0073756D" w:rsidRDefault="00632062">
      <w:pPr>
        <w:pStyle w:val="subsection"/>
      </w:pPr>
      <w:r w:rsidRPr="0073756D">
        <w:tab/>
      </w:r>
      <w:r w:rsidRPr="0073756D">
        <w:tab/>
        <w:t>If the Secretary is satisfied that:</w:t>
      </w:r>
    </w:p>
    <w:p w:rsidR="00632062" w:rsidRPr="0073756D" w:rsidRDefault="00632062">
      <w:pPr>
        <w:pStyle w:val="paragraph"/>
      </w:pPr>
      <w:r w:rsidRPr="0073756D">
        <w:tab/>
        <w:t>(a)</w:t>
      </w:r>
      <w:r w:rsidRPr="0073756D">
        <w:tab/>
        <w:t>2 individuals are not members of the same couple (</w:t>
      </w:r>
      <w:r w:rsidRPr="0073756D">
        <w:rPr>
          <w:b/>
          <w:i/>
        </w:rPr>
        <w:t>person A</w:t>
      </w:r>
      <w:r w:rsidRPr="0073756D">
        <w:t xml:space="preserve"> and </w:t>
      </w:r>
      <w:r w:rsidRPr="0073756D">
        <w:rPr>
          <w:b/>
          <w:i/>
        </w:rPr>
        <w:t>person B</w:t>
      </w:r>
      <w:r w:rsidRPr="0073756D">
        <w:t>); and</w:t>
      </w:r>
    </w:p>
    <w:p w:rsidR="00632062" w:rsidRPr="0073756D" w:rsidRDefault="00632062">
      <w:pPr>
        <w:pStyle w:val="paragraph"/>
      </w:pPr>
      <w:r w:rsidRPr="0073756D">
        <w:tab/>
        <w:t>(b)</w:t>
      </w:r>
      <w:r w:rsidRPr="0073756D">
        <w:tab/>
        <w:t>during a period in the past when person A and person B were members of the same couple, they had an FTB child or children; and</w:t>
      </w:r>
    </w:p>
    <w:p w:rsidR="00632062" w:rsidRPr="0073756D" w:rsidRDefault="00632062">
      <w:pPr>
        <w:pStyle w:val="paragraph"/>
      </w:pPr>
      <w:r w:rsidRPr="0073756D">
        <w:tab/>
        <w:t>(c)</w:t>
      </w:r>
      <w:r w:rsidRPr="0073756D">
        <w:tab/>
        <w:t>but for subsection</w:t>
      </w:r>
      <w:r w:rsidR="0073756D">
        <w:t> </w:t>
      </w:r>
      <w:r w:rsidRPr="0073756D">
        <w:t>26(1), person A and person B would both be eligible for family tax benefit for the FTB child or children for that period;</w:t>
      </w:r>
    </w:p>
    <w:p w:rsidR="00632062" w:rsidRPr="0073756D" w:rsidRDefault="00632062" w:rsidP="006F3A1D">
      <w:pPr>
        <w:pStyle w:val="subsection2"/>
        <w:keepNext/>
      </w:pPr>
      <w:r w:rsidRPr="0073756D">
        <w:t>the Secretary may:</w:t>
      </w:r>
    </w:p>
    <w:p w:rsidR="00632062" w:rsidRPr="0073756D" w:rsidRDefault="00632062" w:rsidP="006F3A1D">
      <w:pPr>
        <w:pStyle w:val="paragraph"/>
      </w:pPr>
      <w:r w:rsidRPr="0073756D">
        <w:tab/>
        <w:t>(d)</w:t>
      </w:r>
      <w:r w:rsidRPr="0073756D">
        <w:tab/>
        <w:t>determine that person A and person B are both eligible for family tax benefit for the child or children for that period; and</w:t>
      </w:r>
    </w:p>
    <w:p w:rsidR="00632062" w:rsidRPr="0073756D" w:rsidRDefault="00632062">
      <w:pPr>
        <w:pStyle w:val="paragraph"/>
      </w:pPr>
      <w:r w:rsidRPr="0073756D">
        <w:tab/>
        <w:t>(e)</w:t>
      </w:r>
      <w:r w:rsidRPr="0073756D">
        <w:tab/>
        <w:t>determine person A’s and person B’s percentage of the family tax benefit for the child or children for that period.</w:t>
      </w:r>
    </w:p>
    <w:p w:rsidR="00632062" w:rsidRPr="0073756D" w:rsidRDefault="00632062" w:rsidP="0022492B">
      <w:pPr>
        <w:pStyle w:val="ActHead4"/>
      </w:pPr>
      <w:bookmarkStart w:id="47" w:name="_Toc479684996"/>
      <w:r w:rsidRPr="0073756D">
        <w:rPr>
          <w:rStyle w:val="CharSubdNo"/>
        </w:rPr>
        <w:t>Subdivision B</w:t>
      </w:r>
      <w:r w:rsidRPr="0073756D">
        <w:t>—</w:t>
      </w:r>
      <w:r w:rsidRPr="0073756D">
        <w:rPr>
          <w:rStyle w:val="CharSubdText"/>
        </w:rPr>
        <w:t>Eligibility of individuals for family tax benefit where death occurs</w:t>
      </w:r>
      <w:bookmarkEnd w:id="47"/>
    </w:p>
    <w:p w:rsidR="00632062" w:rsidRPr="0073756D" w:rsidRDefault="00632062" w:rsidP="00C613D5">
      <w:pPr>
        <w:pStyle w:val="ActHead5"/>
      </w:pPr>
      <w:bookmarkStart w:id="48" w:name="_Toc479684997"/>
      <w:r w:rsidRPr="0073756D">
        <w:rPr>
          <w:rStyle w:val="CharSectno"/>
        </w:rPr>
        <w:t>31</w:t>
      </w:r>
      <w:r w:rsidRPr="0073756D">
        <w:t xml:space="preserve">  Continued eligibility for family tax benefit if an FTB </w:t>
      </w:r>
      <w:r w:rsidR="00C613D5" w:rsidRPr="0073756D">
        <w:t xml:space="preserve">or regular care </w:t>
      </w:r>
      <w:r w:rsidRPr="0073756D">
        <w:t>child dies</w:t>
      </w:r>
      <w:bookmarkEnd w:id="48"/>
    </w:p>
    <w:p w:rsidR="00632062" w:rsidRPr="0073756D" w:rsidRDefault="00632062">
      <w:pPr>
        <w:pStyle w:val="subsection"/>
      </w:pPr>
      <w:r w:rsidRPr="0073756D">
        <w:tab/>
        <w:t>(1)</w:t>
      </w:r>
      <w:r w:rsidRPr="0073756D">
        <w:tab/>
        <w:t>This section applies if:</w:t>
      </w:r>
    </w:p>
    <w:p w:rsidR="00632062" w:rsidRPr="0073756D" w:rsidRDefault="00632062">
      <w:pPr>
        <w:pStyle w:val="paragraph"/>
      </w:pPr>
      <w:r w:rsidRPr="0073756D">
        <w:tab/>
        <w:t>(a)</w:t>
      </w:r>
      <w:r w:rsidRPr="0073756D">
        <w:tab/>
        <w:t>an individual is eligible for family tax benefit (except under section</w:t>
      </w:r>
      <w:r w:rsidR="0073756D">
        <w:t> </w:t>
      </w:r>
      <w:r w:rsidRPr="0073756D">
        <w:t>33) in respect of one or more FTB children</w:t>
      </w:r>
      <w:r w:rsidR="00CD5649" w:rsidRPr="0073756D">
        <w:t xml:space="preserve"> or regular care children</w:t>
      </w:r>
      <w:r w:rsidRPr="0073756D">
        <w:t>; and</w:t>
      </w:r>
    </w:p>
    <w:p w:rsidR="00632062" w:rsidRPr="0073756D" w:rsidRDefault="00632062">
      <w:pPr>
        <w:pStyle w:val="paragraph"/>
      </w:pPr>
      <w:r w:rsidRPr="0073756D">
        <w:tab/>
        <w:t>(b)</w:t>
      </w:r>
      <w:r w:rsidRPr="0073756D">
        <w:tab/>
        <w:t xml:space="preserve">one of </w:t>
      </w:r>
      <w:r w:rsidR="00D470D9" w:rsidRPr="0073756D">
        <w:t>the children</w:t>
      </w:r>
      <w:r w:rsidRPr="0073756D">
        <w:t xml:space="preserve"> dies; and</w:t>
      </w:r>
    </w:p>
    <w:p w:rsidR="00632062" w:rsidRPr="0073756D" w:rsidRDefault="00632062">
      <w:pPr>
        <w:pStyle w:val="paragraph"/>
      </w:pPr>
      <w:r w:rsidRPr="0073756D">
        <w:tab/>
        <w:t>(c)</w:t>
      </w:r>
      <w:r w:rsidRPr="0073756D">
        <w:tab/>
        <w:t xml:space="preserve">in a case where the individual is eligible for family tax benefit in respect of more than </w:t>
      </w:r>
      <w:r w:rsidR="00D470D9" w:rsidRPr="0073756D">
        <w:t xml:space="preserve">one child immediately before the child mentioned in </w:t>
      </w:r>
      <w:r w:rsidR="0073756D">
        <w:t>paragraph (</w:t>
      </w:r>
      <w:r w:rsidR="00D470D9" w:rsidRPr="0073756D">
        <w:t>1)(b) died</w:t>
      </w:r>
      <w:r w:rsidRPr="0073756D">
        <w:t>—the individual’s rate of family tax benefit would decrease as a result of the child’s death.</w:t>
      </w:r>
    </w:p>
    <w:p w:rsidR="00632062" w:rsidRPr="0073756D" w:rsidRDefault="00632062">
      <w:pPr>
        <w:pStyle w:val="SubsectionHead"/>
      </w:pPr>
      <w:r w:rsidRPr="0073756D">
        <w:t>Individual remains eligible for family tax benefit for 14 weeks after the death of the child</w:t>
      </w:r>
    </w:p>
    <w:p w:rsidR="00632062" w:rsidRPr="0073756D" w:rsidRDefault="00632062">
      <w:pPr>
        <w:pStyle w:val="subsection"/>
      </w:pPr>
      <w:r w:rsidRPr="0073756D">
        <w:tab/>
        <w:t>(2)</w:t>
      </w:r>
      <w:r w:rsidRPr="0073756D">
        <w:tab/>
        <w:t>The individual is eligible for family tax benefit, at a rate worked out under section</w:t>
      </w:r>
      <w:r w:rsidR="0073756D">
        <w:t> </w:t>
      </w:r>
      <w:r w:rsidRPr="0073756D">
        <w:t xml:space="preserve">64, for each day in the period of 14 weeks beginning on the day the child died. This subsection has effect subject to </w:t>
      </w:r>
      <w:r w:rsidR="0073756D">
        <w:t>subsection (</w:t>
      </w:r>
      <w:r w:rsidRPr="0073756D">
        <w:t>3) of this section and to section</w:t>
      </w:r>
      <w:r w:rsidR="0073756D">
        <w:t> </w:t>
      </w:r>
      <w:r w:rsidRPr="0073756D">
        <w:t>32.</w:t>
      </w:r>
    </w:p>
    <w:p w:rsidR="00632062" w:rsidRPr="0073756D" w:rsidRDefault="00632062">
      <w:pPr>
        <w:pStyle w:val="SubsectionHead"/>
      </w:pPr>
      <w:r w:rsidRPr="0073756D">
        <w:t>14 weeks reduced in certain circumstances</w:t>
      </w:r>
    </w:p>
    <w:p w:rsidR="00632062" w:rsidRPr="0073756D" w:rsidRDefault="00632062">
      <w:pPr>
        <w:pStyle w:val="subsection"/>
      </w:pPr>
      <w:r w:rsidRPr="0073756D">
        <w:tab/>
        <w:t>(3)</w:t>
      </w:r>
      <w:r w:rsidRPr="0073756D">
        <w:tab/>
        <w:t xml:space="preserve">The period for which the individual is eligible for family tax benefit under </w:t>
      </w:r>
      <w:r w:rsidR="0073756D">
        <w:t>subsection (</w:t>
      </w:r>
      <w:r w:rsidRPr="0073756D">
        <w:t>2) does not include:</w:t>
      </w:r>
    </w:p>
    <w:p w:rsidR="00571AFF" w:rsidRPr="0073756D" w:rsidRDefault="00571AFF" w:rsidP="00571AFF">
      <w:pPr>
        <w:pStyle w:val="paragraph"/>
      </w:pPr>
      <w:r w:rsidRPr="0073756D">
        <w:tab/>
        <w:t>(a)</w:t>
      </w:r>
      <w:r w:rsidRPr="0073756D">
        <w:tab/>
        <w:t xml:space="preserve">if the child had turned </w:t>
      </w:r>
      <w:r w:rsidR="00A51E8F" w:rsidRPr="0073756D">
        <w:t>16</w:t>
      </w:r>
      <w:r w:rsidRPr="0073756D">
        <w:t xml:space="preserve"> when the child died—any day on which the Secretary is satisfied the child would not have been a senior secondary school child if the child had not died; or</w:t>
      </w:r>
    </w:p>
    <w:p w:rsidR="00F66E1B" w:rsidRPr="0073756D" w:rsidRDefault="00F66E1B" w:rsidP="00F66E1B">
      <w:pPr>
        <w:pStyle w:val="paragraph"/>
      </w:pPr>
      <w:r w:rsidRPr="0073756D">
        <w:tab/>
        <w:t>(b)</w:t>
      </w:r>
      <w:r w:rsidRPr="0073756D">
        <w:tab/>
        <w:t>if the child had not turned 16 when the child died—any day on which the child would have been aged 16, and on which the Secretary is satisfied the child would not have been a senior secondary school child, if the child had not died.</w:t>
      </w:r>
    </w:p>
    <w:p w:rsidR="00632062" w:rsidRPr="0073756D" w:rsidRDefault="00632062">
      <w:pPr>
        <w:pStyle w:val="SubsectionHead"/>
      </w:pPr>
      <w:r w:rsidRPr="0073756D">
        <w:t xml:space="preserve">Eligibility during the period to which </w:t>
      </w:r>
      <w:r w:rsidR="0073756D">
        <w:t>subsection (</w:t>
      </w:r>
      <w:r w:rsidRPr="0073756D">
        <w:t>2) applies is sole eligibility</w:t>
      </w:r>
    </w:p>
    <w:p w:rsidR="00632062" w:rsidRPr="0073756D" w:rsidRDefault="00632062">
      <w:pPr>
        <w:pStyle w:val="subsection"/>
      </w:pPr>
      <w:r w:rsidRPr="0073756D">
        <w:tab/>
        <w:t>(4)</w:t>
      </w:r>
      <w:r w:rsidRPr="0073756D">
        <w:tab/>
        <w:t xml:space="preserve">Except as mentioned in </w:t>
      </w:r>
      <w:r w:rsidR="0073756D">
        <w:t>subsection (</w:t>
      </w:r>
      <w:r w:rsidRPr="0073756D">
        <w:t>2), the individual is not eligible for family tax benefit in respect of any FTB children</w:t>
      </w:r>
      <w:r w:rsidR="00CF7EB2" w:rsidRPr="0073756D">
        <w:t>, or regular care children,</w:t>
      </w:r>
      <w:r w:rsidRPr="0073756D">
        <w:t xml:space="preserve"> of the individual during the period to which </w:t>
      </w:r>
      <w:r w:rsidR="0073756D">
        <w:t>subsection (</w:t>
      </w:r>
      <w:r w:rsidRPr="0073756D">
        <w:t>2) applies.</w:t>
      </w:r>
    </w:p>
    <w:p w:rsidR="00632062" w:rsidRPr="0073756D" w:rsidRDefault="00632062" w:rsidP="00030DE5">
      <w:pPr>
        <w:pStyle w:val="ActHead5"/>
        <w:keepNext w:val="0"/>
        <w:keepLines w:val="0"/>
      </w:pPr>
      <w:bookmarkStart w:id="49" w:name="_Toc479684998"/>
      <w:r w:rsidRPr="0073756D">
        <w:rPr>
          <w:rStyle w:val="CharSectno"/>
        </w:rPr>
        <w:t>32</w:t>
      </w:r>
      <w:r w:rsidRPr="0073756D">
        <w:t xml:space="preserve">  Eligibility for a single amount of family tax benefit if an FTB </w:t>
      </w:r>
      <w:r w:rsidR="00CF7EB2" w:rsidRPr="0073756D">
        <w:t xml:space="preserve">or regular care </w:t>
      </w:r>
      <w:r w:rsidRPr="0073756D">
        <w:t>child dies</w:t>
      </w:r>
      <w:bookmarkEnd w:id="49"/>
    </w:p>
    <w:p w:rsidR="00632062" w:rsidRPr="0073756D" w:rsidRDefault="00632062">
      <w:pPr>
        <w:pStyle w:val="SubsectionHead"/>
      </w:pPr>
      <w:r w:rsidRPr="0073756D">
        <w:t>Instalment case</w:t>
      </w:r>
    </w:p>
    <w:p w:rsidR="00632062" w:rsidRPr="0073756D" w:rsidRDefault="00632062">
      <w:pPr>
        <w:pStyle w:val="subsection"/>
      </w:pPr>
      <w:r w:rsidRPr="0073756D">
        <w:tab/>
        <w:t>(1)</w:t>
      </w:r>
      <w:r w:rsidRPr="0073756D">
        <w:tab/>
        <w:t>If:</w:t>
      </w:r>
    </w:p>
    <w:p w:rsidR="00632062" w:rsidRPr="0073756D" w:rsidRDefault="00632062">
      <w:pPr>
        <w:pStyle w:val="paragraph"/>
      </w:pPr>
      <w:r w:rsidRPr="0073756D">
        <w:tab/>
        <w:t>(a)</w:t>
      </w:r>
      <w:r w:rsidRPr="0073756D">
        <w:tab/>
        <w:t>the individual to whom section</w:t>
      </w:r>
      <w:r w:rsidR="0073756D">
        <w:t> </w:t>
      </w:r>
      <w:r w:rsidRPr="0073756D">
        <w:t>31 applies was, immediately before the child concerned died, entitled to be paid family tax benefit by instalment; and</w:t>
      </w:r>
    </w:p>
    <w:p w:rsidR="00632062" w:rsidRPr="0073756D" w:rsidRDefault="00632062">
      <w:pPr>
        <w:pStyle w:val="paragraph"/>
      </w:pPr>
      <w:r w:rsidRPr="0073756D">
        <w:tab/>
        <w:t>(b)</w:t>
      </w:r>
      <w:r w:rsidRPr="0073756D">
        <w:tab/>
        <w:t xml:space="preserve">the individual, on any day (the </w:t>
      </w:r>
      <w:r w:rsidRPr="0073756D">
        <w:rPr>
          <w:b/>
          <w:i/>
        </w:rPr>
        <w:t>request day</w:t>
      </w:r>
      <w:r w:rsidRPr="0073756D">
        <w:t xml:space="preserve">) during the period (the </w:t>
      </w:r>
      <w:r w:rsidRPr="0073756D">
        <w:rPr>
          <w:b/>
          <w:i/>
        </w:rPr>
        <w:t>section</w:t>
      </w:r>
      <w:r w:rsidR="0073756D">
        <w:rPr>
          <w:b/>
          <w:i/>
        </w:rPr>
        <w:t> </w:t>
      </w:r>
      <w:r w:rsidRPr="0073756D">
        <w:rPr>
          <w:b/>
          <w:i/>
        </w:rPr>
        <w:t>31 accrual period</w:t>
      </w:r>
      <w:r w:rsidRPr="0073756D">
        <w:t>) for which the individual is eligible for family tax benefit under that section, makes a claim, under Part</w:t>
      </w:r>
      <w:r w:rsidR="0073756D">
        <w:t> </w:t>
      </w:r>
      <w:r w:rsidRPr="0073756D">
        <w:t xml:space="preserve">3 of the </w:t>
      </w:r>
      <w:r w:rsidRPr="0073756D">
        <w:rPr>
          <w:i/>
        </w:rPr>
        <w:t>A New Tax System (Family Assistance) (Administration) Act 1999</w:t>
      </w:r>
      <w:r w:rsidRPr="0073756D">
        <w:t>, for payment of family tax benefit because of the death of a person, stating that the individual wishes to become eligible for a single amount of family tax benefit under this subsection;</w:t>
      </w:r>
    </w:p>
    <w:p w:rsidR="00632062" w:rsidRPr="0073756D" w:rsidRDefault="00632062">
      <w:pPr>
        <w:pStyle w:val="subsection2"/>
      </w:pPr>
      <w:r w:rsidRPr="0073756D">
        <w:t>then:</w:t>
      </w:r>
    </w:p>
    <w:p w:rsidR="00632062" w:rsidRPr="0073756D" w:rsidRDefault="00632062">
      <w:pPr>
        <w:pStyle w:val="paragraph"/>
      </w:pPr>
      <w:r w:rsidRPr="0073756D">
        <w:tab/>
        <w:t>(c)</w:t>
      </w:r>
      <w:r w:rsidRPr="0073756D">
        <w:tab/>
        <w:t>the individual is eligible for a single amount of family tax benefit worked out under subsection</w:t>
      </w:r>
      <w:r w:rsidR="0073756D">
        <w:t> </w:t>
      </w:r>
      <w:r w:rsidRPr="0073756D">
        <w:t>65(1); and</w:t>
      </w:r>
    </w:p>
    <w:p w:rsidR="00632062" w:rsidRPr="0073756D" w:rsidRDefault="00632062">
      <w:pPr>
        <w:pStyle w:val="paragraph"/>
      </w:pPr>
      <w:r w:rsidRPr="0073756D">
        <w:tab/>
        <w:t>(d)</w:t>
      </w:r>
      <w:r w:rsidRPr="0073756D">
        <w:tab/>
        <w:t>the period for which the individual is eligible for family tax benefit under subsection</w:t>
      </w:r>
      <w:r w:rsidR="0073756D">
        <w:t> </w:t>
      </w:r>
      <w:r w:rsidRPr="0073756D">
        <w:t>31(2) does not include the lump sum period mentioned in subsection</w:t>
      </w:r>
      <w:r w:rsidR="0073756D">
        <w:t> </w:t>
      </w:r>
      <w:r w:rsidRPr="0073756D">
        <w:t>65(1).</w:t>
      </w:r>
    </w:p>
    <w:p w:rsidR="00632062" w:rsidRPr="0073756D" w:rsidRDefault="00632062">
      <w:pPr>
        <w:pStyle w:val="SubsectionHead"/>
      </w:pPr>
      <w:r w:rsidRPr="0073756D">
        <w:t>Other cases</w:t>
      </w:r>
    </w:p>
    <w:p w:rsidR="00632062" w:rsidRPr="0073756D" w:rsidRDefault="00632062">
      <w:pPr>
        <w:pStyle w:val="subsection"/>
      </w:pPr>
      <w:r w:rsidRPr="0073756D">
        <w:tab/>
        <w:t>(2)</w:t>
      </w:r>
      <w:r w:rsidRPr="0073756D">
        <w:tab/>
        <w:t>If:</w:t>
      </w:r>
    </w:p>
    <w:p w:rsidR="00632062" w:rsidRPr="0073756D" w:rsidRDefault="00632062">
      <w:pPr>
        <w:pStyle w:val="paragraph"/>
      </w:pPr>
      <w:r w:rsidRPr="0073756D">
        <w:tab/>
        <w:t>(a)</w:t>
      </w:r>
      <w:r w:rsidRPr="0073756D">
        <w:tab/>
        <w:t>the individual to whom section</w:t>
      </w:r>
      <w:r w:rsidR="0073756D">
        <w:t> </w:t>
      </w:r>
      <w:r w:rsidRPr="0073756D">
        <w:t>31 applies was, immediately before the child concerned died, not entitled to be paid family tax benefit by instalment; and</w:t>
      </w:r>
    </w:p>
    <w:p w:rsidR="007A09DA" w:rsidRPr="0073756D" w:rsidRDefault="007A09DA" w:rsidP="007A09DA">
      <w:pPr>
        <w:pStyle w:val="paragraph"/>
      </w:pPr>
      <w:r w:rsidRPr="0073756D">
        <w:tab/>
        <w:t>(b)</w:t>
      </w:r>
      <w:r w:rsidRPr="0073756D">
        <w:tab/>
        <w:t>apart from this subsection, the period for which the individual is eligible for family tax benefit under subsection</w:t>
      </w:r>
      <w:r w:rsidR="0073756D">
        <w:t> </w:t>
      </w:r>
      <w:r w:rsidRPr="0073756D">
        <w:t>31(2) extends over 2 income years;</w:t>
      </w:r>
    </w:p>
    <w:p w:rsidR="00632062" w:rsidRPr="0073756D" w:rsidRDefault="00632062" w:rsidP="006F3A1D">
      <w:pPr>
        <w:pStyle w:val="subsection2"/>
        <w:keepNext/>
      </w:pPr>
      <w:r w:rsidRPr="0073756D">
        <w:t>then:</w:t>
      </w:r>
    </w:p>
    <w:p w:rsidR="00632062" w:rsidRPr="0073756D" w:rsidRDefault="00632062">
      <w:pPr>
        <w:pStyle w:val="paragraph"/>
      </w:pPr>
      <w:r w:rsidRPr="0073756D">
        <w:tab/>
        <w:t>(c)</w:t>
      </w:r>
      <w:r w:rsidRPr="0073756D">
        <w:tab/>
        <w:t>the individual is eligible for a single amount of family tax benefit for the period falling in the second of those income years worked out under subsection</w:t>
      </w:r>
      <w:r w:rsidR="0073756D">
        <w:t> </w:t>
      </w:r>
      <w:r w:rsidRPr="0073756D">
        <w:t>65(3); and</w:t>
      </w:r>
    </w:p>
    <w:p w:rsidR="00632062" w:rsidRPr="0073756D" w:rsidRDefault="00632062">
      <w:pPr>
        <w:pStyle w:val="paragraph"/>
      </w:pPr>
      <w:r w:rsidRPr="0073756D">
        <w:tab/>
        <w:t>(d)</w:t>
      </w:r>
      <w:r w:rsidRPr="0073756D">
        <w:tab/>
        <w:t>the period for which the individual is eligible for family tax benefit under subsection</w:t>
      </w:r>
      <w:r w:rsidR="0073756D">
        <w:t> </w:t>
      </w:r>
      <w:r w:rsidRPr="0073756D">
        <w:t>31(2) does not include the period falling in the second of those income years.</w:t>
      </w:r>
    </w:p>
    <w:p w:rsidR="00632062" w:rsidRPr="0073756D" w:rsidRDefault="00632062" w:rsidP="00277451">
      <w:pPr>
        <w:pStyle w:val="ActHead5"/>
      </w:pPr>
      <w:bookmarkStart w:id="50" w:name="_Toc479684999"/>
      <w:r w:rsidRPr="0073756D">
        <w:rPr>
          <w:rStyle w:val="CharSectno"/>
        </w:rPr>
        <w:t>33</w:t>
      </w:r>
      <w:r w:rsidRPr="0073756D">
        <w:t xml:space="preserve">  Eligibility for family tax benefit if an eligible individual dies</w:t>
      </w:r>
      <w:bookmarkEnd w:id="50"/>
    </w:p>
    <w:p w:rsidR="00632062" w:rsidRPr="0073756D" w:rsidRDefault="00632062" w:rsidP="00277451">
      <w:pPr>
        <w:pStyle w:val="SubsectionHead"/>
      </w:pPr>
      <w:r w:rsidRPr="0073756D">
        <w:t xml:space="preserve">Eligibility other than because of the death of an FTB </w:t>
      </w:r>
      <w:r w:rsidR="00CF7EB2" w:rsidRPr="0073756D">
        <w:t xml:space="preserve">or regular care </w:t>
      </w:r>
      <w:r w:rsidRPr="0073756D">
        <w:t>child</w:t>
      </w:r>
    </w:p>
    <w:p w:rsidR="00632062" w:rsidRPr="0073756D" w:rsidRDefault="00632062" w:rsidP="00277451">
      <w:pPr>
        <w:pStyle w:val="subsection"/>
        <w:keepNext/>
        <w:keepLines/>
      </w:pPr>
      <w:r w:rsidRPr="0073756D">
        <w:tab/>
        <w:t>(1)</w:t>
      </w:r>
      <w:r w:rsidRPr="0073756D">
        <w:tab/>
        <w:t>If:</w:t>
      </w:r>
    </w:p>
    <w:p w:rsidR="00632062" w:rsidRPr="0073756D" w:rsidRDefault="00632062" w:rsidP="00277451">
      <w:pPr>
        <w:pStyle w:val="paragraph"/>
        <w:keepNext/>
        <w:keepLines/>
      </w:pPr>
      <w:r w:rsidRPr="0073756D">
        <w:tab/>
        <w:t>(a)</w:t>
      </w:r>
      <w:r w:rsidRPr="0073756D">
        <w:tab/>
        <w:t xml:space="preserve">an individual is eligible for an amount (the </w:t>
      </w:r>
      <w:r w:rsidRPr="0073756D">
        <w:rPr>
          <w:b/>
          <w:i/>
        </w:rPr>
        <w:t>subject amount</w:t>
      </w:r>
      <w:r w:rsidRPr="0073756D">
        <w:t>) of family tax benefit (except because of section</w:t>
      </w:r>
      <w:r w:rsidR="0073756D">
        <w:t> </w:t>
      </w:r>
      <w:r w:rsidRPr="0073756D">
        <w:t>31 or 32 applying in relation to the death of an FTB child</w:t>
      </w:r>
      <w:r w:rsidR="00CF7EB2" w:rsidRPr="0073756D">
        <w:t xml:space="preserve"> or a regular care child</w:t>
      </w:r>
      <w:r w:rsidRPr="0073756D">
        <w:t>); and</w:t>
      </w:r>
    </w:p>
    <w:p w:rsidR="00632062" w:rsidRPr="0073756D" w:rsidRDefault="00632062">
      <w:pPr>
        <w:pStyle w:val="paragraph"/>
      </w:pPr>
      <w:r w:rsidRPr="0073756D">
        <w:tab/>
        <w:t>(b)</w:t>
      </w:r>
      <w:r w:rsidRPr="0073756D">
        <w:tab/>
        <w:t>the individual dies; and</w:t>
      </w:r>
    </w:p>
    <w:p w:rsidR="00632062" w:rsidRPr="0073756D" w:rsidRDefault="00632062">
      <w:pPr>
        <w:pStyle w:val="paragraph"/>
      </w:pPr>
      <w:r w:rsidRPr="0073756D">
        <w:tab/>
        <w:t>(c)</w:t>
      </w:r>
      <w:r w:rsidRPr="0073756D">
        <w:tab/>
        <w:t>before the individual died, the subject amount had not been paid to the individual (whether or not a claim under Part</w:t>
      </w:r>
      <w:r w:rsidR="0073756D">
        <w:t> </w:t>
      </w:r>
      <w:r w:rsidRPr="0073756D">
        <w:t xml:space="preserve">3 of the </w:t>
      </w:r>
      <w:r w:rsidRPr="0073756D">
        <w:rPr>
          <w:i/>
        </w:rPr>
        <w:t>A New Tax System (Family Assistance) (Administration) Act 1999</w:t>
      </w:r>
      <w:r w:rsidRPr="0073756D">
        <w:t xml:space="preserve"> had been made); and</w:t>
      </w:r>
    </w:p>
    <w:p w:rsidR="00632062" w:rsidRPr="0073756D" w:rsidRDefault="00632062">
      <w:pPr>
        <w:pStyle w:val="paragraph"/>
      </w:pPr>
      <w:r w:rsidRPr="0073756D">
        <w:tab/>
        <w:t>(d)</w:t>
      </w:r>
      <w:r w:rsidRPr="0073756D">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73756D" w:rsidRDefault="00632062">
      <w:pPr>
        <w:pStyle w:val="paragraph"/>
      </w:pPr>
      <w:r w:rsidRPr="0073756D">
        <w:tab/>
        <w:t>(e)</w:t>
      </w:r>
      <w:r w:rsidRPr="0073756D">
        <w:tab/>
        <w:t>the Secretary considers that the other individual ought to be eligible for that much of the subject amount;</w:t>
      </w:r>
    </w:p>
    <w:p w:rsidR="00632062" w:rsidRPr="0073756D" w:rsidRDefault="00632062">
      <w:pPr>
        <w:pStyle w:val="subsection2"/>
      </w:pPr>
      <w:r w:rsidRPr="0073756D">
        <w:t>the other individual is eligible for that much of the subject amount and no</w:t>
      </w:r>
      <w:r w:rsidR="0073756D">
        <w:noBreakHyphen/>
      </w:r>
      <w:r w:rsidRPr="0073756D">
        <w:t>one else is, or can become, eligible for or entitled to be paid any of the subject amount.</w:t>
      </w:r>
    </w:p>
    <w:p w:rsidR="00632062" w:rsidRPr="0073756D" w:rsidRDefault="00632062" w:rsidP="00CF7EB2">
      <w:pPr>
        <w:pStyle w:val="SubsectionHead"/>
      </w:pPr>
      <w:r w:rsidRPr="0073756D">
        <w:t xml:space="preserve">Eligibility because of the death of an FTB </w:t>
      </w:r>
      <w:r w:rsidR="00CF7EB2" w:rsidRPr="0073756D">
        <w:t xml:space="preserve">or regular care </w:t>
      </w:r>
      <w:r w:rsidRPr="0073756D">
        <w:t>child</w:t>
      </w:r>
    </w:p>
    <w:p w:rsidR="00632062" w:rsidRPr="0073756D" w:rsidRDefault="00632062">
      <w:pPr>
        <w:pStyle w:val="subsection"/>
      </w:pPr>
      <w:r w:rsidRPr="0073756D">
        <w:tab/>
        <w:t>(2)</w:t>
      </w:r>
      <w:r w:rsidRPr="0073756D">
        <w:tab/>
        <w:t>If:</w:t>
      </w:r>
    </w:p>
    <w:p w:rsidR="00632062" w:rsidRPr="0073756D" w:rsidRDefault="00632062">
      <w:pPr>
        <w:pStyle w:val="paragraph"/>
      </w:pPr>
      <w:r w:rsidRPr="0073756D">
        <w:tab/>
        <w:t>(a)</w:t>
      </w:r>
      <w:r w:rsidRPr="0073756D">
        <w:tab/>
        <w:t>an individual dies; and</w:t>
      </w:r>
    </w:p>
    <w:p w:rsidR="00632062" w:rsidRPr="0073756D" w:rsidRDefault="00632062">
      <w:pPr>
        <w:pStyle w:val="paragraph"/>
      </w:pPr>
      <w:r w:rsidRPr="0073756D">
        <w:tab/>
        <w:t>(b)</w:t>
      </w:r>
      <w:r w:rsidRPr="0073756D">
        <w:tab/>
        <w:t>either:</w:t>
      </w:r>
    </w:p>
    <w:p w:rsidR="00632062" w:rsidRPr="0073756D" w:rsidRDefault="00632062">
      <w:pPr>
        <w:pStyle w:val="paragraphsub"/>
      </w:pPr>
      <w:r w:rsidRPr="0073756D">
        <w:tab/>
        <w:t>(i)</w:t>
      </w:r>
      <w:r w:rsidRPr="0073756D">
        <w:tab/>
        <w:t xml:space="preserve">before the individual’s death, the individual was eligible for an amount (the </w:t>
      </w:r>
      <w:r w:rsidRPr="0073756D">
        <w:rPr>
          <w:b/>
          <w:i/>
        </w:rPr>
        <w:t>subject amount</w:t>
      </w:r>
      <w:r w:rsidRPr="0073756D">
        <w:t>) of family tax benefit under section</w:t>
      </w:r>
      <w:r w:rsidR="0073756D">
        <w:t> </w:t>
      </w:r>
      <w:r w:rsidRPr="0073756D">
        <w:t xml:space="preserve">31 or 32 in relation to the death of an FTB child </w:t>
      </w:r>
      <w:r w:rsidR="00CF7EB2" w:rsidRPr="0073756D">
        <w:t xml:space="preserve">or regular care child, </w:t>
      </w:r>
      <w:r w:rsidRPr="0073756D">
        <w:t>and the subject amount had not been paid to the individual (whether or not a claim under Part</w:t>
      </w:r>
      <w:r w:rsidR="0073756D">
        <w:t> </w:t>
      </w:r>
      <w:r w:rsidRPr="0073756D">
        <w:t xml:space="preserve">3 of the </w:t>
      </w:r>
      <w:r w:rsidRPr="0073756D">
        <w:rPr>
          <w:i/>
        </w:rPr>
        <w:t>A New Tax System (Family Assistance) (Administration) Act 1999</w:t>
      </w:r>
      <w:r w:rsidRPr="0073756D">
        <w:t xml:space="preserve"> had been made); or</w:t>
      </w:r>
    </w:p>
    <w:p w:rsidR="00632062" w:rsidRPr="0073756D" w:rsidRDefault="00632062">
      <w:pPr>
        <w:pStyle w:val="paragraphsub"/>
      </w:pPr>
      <w:r w:rsidRPr="0073756D">
        <w:tab/>
        <w:t>(ii)</w:t>
      </w:r>
      <w:r w:rsidRPr="0073756D">
        <w:tab/>
        <w:t xml:space="preserve">the individual died at the same time as the FTB child </w:t>
      </w:r>
      <w:r w:rsidR="00CF7EB2" w:rsidRPr="0073756D">
        <w:t xml:space="preserve">or regular care child, </w:t>
      </w:r>
      <w:r w:rsidRPr="0073756D">
        <w:t>and would have been so eligible for the subject amount if the individual had not died; and</w:t>
      </w:r>
    </w:p>
    <w:p w:rsidR="00632062" w:rsidRPr="0073756D" w:rsidRDefault="00632062">
      <w:pPr>
        <w:pStyle w:val="paragraph"/>
      </w:pPr>
      <w:r w:rsidRPr="0073756D">
        <w:tab/>
        <w:t>(c)</w:t>
      </w:r>
      <w:r w:rsidRPr="0073756D">
        <w:tab/>
        <w:t xml:space="preserve">another individual makes a claim under that Part for payment of family tax benefit because of the death of a person, stating that the individual wishes to become eligible for </w:t>
      </w:r>
      <w:r w:rsidRPr="0073756D">
        <w:rPr>
          <w:snapToGrid w:val="0"/>
          <w:lang w:eastAsia="en-US"/>
        </w:rPr>
        <w:t>so much of the subject amount as does not relate to any period before the beginning of the income year preceding the income year in which the individual died</w:t>
      </w:r>
      <w:r w:rsidRPr="0073756D">
        <w:t>; and</w:t>
      </w:r>
    </w:p>
    <w:p w:rsidR="00632062" w:rsidRPr="0073756D" w:rsidRDefault="00632062">
      <w:pPr>
        <w:pStyle w:val="paragraph"/>
      </w:pPr>
      <w:r w:rsidRPr="0073756D">
        <w:tab/>
        <w:t>(d)</w:t>
      </w:r>
      <w:r w:rsidRPr="0073756D">
        <w:tab/>
        <w:t xml:space="preserve">the Secretary considers that the other individual ought to be eligible for </w:t>
      </w:r>
      <w:r w:rsidRPr="0073756D">
        <w:rPr>
          <w:snapToGrid w:val="0"/>
          <w:lang w:eastAsia="en-US"/>
        </w:rPr>
        <w:t>that much of the subject amount</w:t>
      </w:r>
      <w:r w:rsidRPr="0073756D">
        <w:t>;</w:t>
      </w:r>
    </w:p>
    <w:p w:rsidR="00632062" w:rsidRPr="0073756D" w:rsidRDefault="00632062">
      <w:pPr>
        <w:pStyle w:val="subsection2"/>
      </w:pPr>
      <w:r w:rsidRPr="0073756D">
        <w:t xml:space="preserve">the other individual is eligible for </w:t>
      </w:r>
      <w:r w:rsidRPr="0073756D">
        <w:rPr>
          <w:snapToGrid w:val="0"/>
          <w:lang w:eastAsia="en-US"/>
        </w:rPr>
        <w:t>that much of the subject amount and no</w:t>
      </w:r>
      <w:r w:rsidR="0073756D">
        <w:rPr>
          <w:snapToGrid w:val="0"/>
          <w:lang w:eastAsia="en-US"/>
        </w:rPr>
        <w:noBreakHyphen/>
      </w:r>
      <w:r w:rsidRPr="0073756D">
        <w:rPr>
          <w:snapToGrid w:val="0"/>
          <w:lang w:eastAsia="en-US"/>
        </w:rPr>
        <w:t>one else is, or can become, eligible for or entitled to be paid any of the subject amount</w:t>
      </w:r>
      <w:r w:rsidRPr="0073756D">
        <w:t>.</w:t>
      </w:r>
    </w:p>
    <w:p w:rsidR="00632062" w:rsidRPr="0073756D" w:rsidRDefault="00632062" w:rsidP="0022492B">
      <w:pPr>
        <w:pStyle w:val="ActHead4"/>
      </w:pPr>
      <w:bookmarkStart w:id="51" w:name="_Toc479685000"/>
      <w:r w:rsidRPr="0073756D">
        <w:rPr>
          <w:rStyle w:val="CharSubdNo"/>
        </w:rPr>
        <w:t>Subdivision C</w:t>
      </w:r>
      <w:r w:rsidRPr="0073756D">
        <w:t>—</w:t>
      </w:r>
      <w:r w:rsidRPr="0073756D">
        <w:rPr>
          <w:rStyle w:val="CharSubdText"/>
        </w:rPr>
        <w:t>Eligibility of approved care organisations for family tax benefit</w:t>
      </w:r>
      <w:bookmarkEnd w:id="51"/>
    </w:p>
    <w:p w:rsidR="00632062" w:rsidRPr="0073756D" w:rsidRDefault="00632062" w:rsidP="0022492B">
      <w:pPr>
        <w:pStyle w:val="ActHead5"/>
      </w:pPr>
      <w:bookmarkStart w:id="52" w:name="_Toc479685001"/>
      <w:r w:rsidRPr="0073756D">
        <w:rPr>
          <w:rStyle w:val="CharSectno"/>
        </w:rPr>
        <w:t>34</w:t>
      </w:r>
      <w:r w:rsidRPr="0073756D">
        <w:t xml:space="preserve">  When an approved care organisation is eligible for family tax benefit</w:t>
      </w:r>
      <w:bookmarkEnd w:id="52"/>
    </w:p>
    <w:p w:rsidR="00632062" w:rsidRPr="0073756D" w:rsidRDefault="00632062">
      <w:pPr>
        <w:pStyle w:val="subsection"/>
      </w:pPr>
      <w:r w:rsidRPr="0073756D">
        <w:tab/>
        <w:t>(1)</w:t>
      </w:r>
      <w:r w:rsidRPr="0073756D">
        <w:tab/>
        <w:t>An approved care organisation is eligible for family tax benefit in respect of an individual if:</w:t>
      </w:r>
    </w:p>
    <w:p w:rsidR="008A3CA8" w:rsidRPr="0073756D" w:rsidRDefault="008A3CA8" w:rsidP="008A3CA8">
      <w:pPr>
        <w:pStyle w:val="paragraph"/>
      </w:pPr>
      <w:r w:rsidRPr="0073756D">
        <w:tab/>
        <w:t>(a)</w:t>
      </w:r>
      <w:r w:rsidRPr="0073756D">
        <w:tab/>
        <w:t>the individual:</w:t>
      </w:r>
    </w:p>
    <w:p w:rsidR="008A3CA8" w:rsidRPr="0073756D" w:rsidRDefault="008A3CA8" w:rsidP="008A3CA8">
      <w:pPr>
        <w:pStyle w:val="paragraphsub"/>
      </w:pPr>
      <w:r w:rsidRPr="0073756D">
        <w:tab/>
        <w:t>(i)</w:t>
      </w:r>
      <w:r w:rsidRPr="0073756D">
        <w:tab/>
        <w:t>is aged under 16; or</w:t>
      </w:r>
    </w:p>
    <w:p w:rsidR="00CD1764" w:rsidRPr="0073756D" w:rsidRDefault="00CD1764" w:rsidP="00CD1764">
      <w:pPr>
        <w:pStyle w:val="paragraphsub"/>
      </w:pPr>
      <w:r w:rsidRPr="0073756D">
        <w:tab/>
        <w:t>(ii)</w:t>
      </w:r>
      <w:r w:rsidRPr="0073756D">
        <w:tab/>
        <w:t>has turned 16 and is a senior secondary school child; and</w:t>
      </w:r>
    </w:p>
    <w:p w:rsidR="00632062" w:rsidRPr="0073756D" w:rsidRDefault="00632062">
      <w:pPr>
        <w:pStyle w:val="paragraph"/>
      </w:pPr>
      <w:r w:rsidRPr="0073756D">
        <w:tab/>
        <w:t>(b)</w:t>
      </w:r>
      <w:r w:rsidRPr="0073756D">
        <w:tab/>
        <w:t>the individual is a client of the organisation; and</w:t>
      </w:r>
    </w:p>
    <w:p w:rsidR="00632062" w:rsidRPr="0073756D" w:rsidRDefault="00632062">
      <w:pPr>
        <w:pStyle w:val="paragraph"/>
      </w:pPr>
      <w:r w:rsidRPr="0073756D">
        <w:tab/>
        <w:t>(c)</w:t>
      </w:r>
      <w:r w:rsidRPr="0073756D">
        <w:tab/>
        <w:t>the individual is an Australian resident.</w:t>
      </w:r>
    </w:p>
    <w:p w:rsidR="00632062" w:rsidRPr="0073756D" w:rsidRDefault="00632062">
      <w:pPr>
        <w:pStyle w:val="subsection"/>
      </w:pPr>
      <w:r w:rsidRPr="0073756D">
        <w:tab/>
        <w:t>(2)</w:t>
      </w:r>
      <w:r w:rsidRPr="0073756D">
        <w:tab/>
        <w:t>However, an approved care organisation is not eligible for family tax benefit in respect of an individual in the cases set out in section</w:t>
      </w:r>
      <w:r w:rsidR="0073756D">
        <w:t> </w:t>
      </w:r>
      <w:r w:rsidRPr="0073756D">
        <w:t>35.</w:t>
      </w:r>
    </w:p>
    <w:p w:rsidR="00632062" w:rsidRPr="0073756D" w:rsidRDefault="00632062">
      <w:pPr>
        <w:pStyle w:val="SubsectionHead"/>
      </w:pPr>
      <w:r w:rsidRPr="0073756D">
        <w:t>Expanded meaning of client of an organisation</w:t>
      </w:r>
    </w:p>
    <w:p w:rsidR="00632062" w:rsidRPr="0073756D" w:rsidRDefault="00632062">
      <w:pPr>
        <w:pStyle w:val="subsection"/>
      </w:pPr>
      <w:r w:rsidRPr="0073756D">
        <w:tab/>
        <w:t>(3)</w:t>
      </w:r>
      <w:r w:rsidRPr="0073756D">
        <w:tab/>
        <w:t xml:space="preserve">For the purposes of </w:t>
      </w:r>
      <w:r w:rsidR="0073756D">
        <w:t>paragraph (</w:t>
      </w:r>
      <w:r w:rsidRPr="0073756D">
        <w:t>1)(b), if:</w:t>
      </w:r>
    </w:p>
    <w:p w:rsidR="00632062" w:rsidRPr="0073756D" w:rsidRDefault="00632062">
      <w:pPr>
        <w:pStyle w:val="paragraph"/>
      </w:pPr>
      <w:r w:rsidRPr="0073756D">
        <w:tab/>
        <w:t>(a)</w:t>
      </w:r>
      <w:r w:rsidRPr="0073756D">
        <w:tab/>
        <w:t>an organisation that is not an approved care organisation is providing residential care services to young people in Australia; and</w:t>
      </w:r>
    </w:p>
    <w:p w:rsidR="00632062" w:rsidRPr="0073756D" w:rsidRDefault="00632062">
      <w:pPr>
        <w:pStyle w:val="paragraph"/>
      </w:pPr>
      <w:r w:rsidRPr="0073756D">
        <w:tab/>
        <w:t>(b)</w:t>
      </w:r>
      <w:r w:rsidRPr="0073756D">
        <w:tab/>
        <w:t>an approved care organisation is co</w:t>
      </w:r>
      <w:r w:rsidR="0073756D">
        <w:noBreakHyphen/>
      </w:r>
      <w:r w:rsidRPr="0073756D">
        <w:t>ordinating the provision of those services;</w:t>
      </w:r>
    </w:p>
    <w:p w:rsidR="00632062" w:rsidRPr="0073756D" w:rsidRDefault="00632062">
      <w:pPr>
        <w:pStyle w:val="subsection2"/>
      </w:pPr>
      <w:r w:rsidRPr="0073756D">
        <w:t>the young people are taken to be clients of the approved care organisation.</w:t>
      </w:r>
    </w:p>
    <w:p w:rsidR="00632062" w:rsidRPr="0073756D" w:rsidRDefault="00632062" w:rsidP="0022492B">
      <w:pPr>
        <w:pStyle w:val="ActHead5"/>
      </w:pPr>
      <w:bookmarkStart w:id="53" w:name="_Toc479685002"/>
      <w:r w:rsidRPr="0073756D">
        <w:rPr>
          <w:rStyle w:val="CharSectno"/>
        </w:rPr>
        <w:t>35</w:t>
      </w:r>
      <w:r w:rsidRPr="0073756D">
        <w:t xml:space="preserve">  When an approved care organisation is not eligible for family tax benefit</w:t>
      </w:r>
      <w:bookmarkEnd w:id="53"/>
    </w:p>
    <w:p w:rsidR="00632062" w:rsidRPr="0073756D" w:rsidRDefault="00632062">
      <w:pPr>
        <w:pStyle w:val="subsection"/>
      </w:pPr>
      <w:r w:rsidRPr="0073756D">
        <w:tab/>
        <w:t>(1)</w:t>
      </w:r>
      <w:r w:rsidRPr="0073756D">
        <w:tab/>
        <w:t>An approved care organisation is not eligible for family tax benefit in respect of an individual in the cases set out in this table:</w:t>
      </w:r>
    </w:p>
    <w:p w:rsidR="00632062" w:rsidRPr="0073756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73756D" w:rsidTr="00486B15">
        <w:trPr>
          <w:tblHeader/>
        </w:trPr>
        <w:tc>
          <w:tcPr>
            <w:tcW w:w="6521" w:type="dxa"/>
            <w:gridSpan w:val="3"/>
            <w:tcBorders>
              <w:top w:val="single" w:sz="12" w:space="0" w:color="auto"/>
              <w:bottom w:val="single" w:sz="6" w:space="0" w:color="auto"/>
            </w:tcBorders>
            <w:shd w:val="clear" w:color="auto" w:fill="auto"/>
          </w:tcPr>
          <w:p w:rsidR="00632062" w:rsidRPr="0073756D" w:rsidRDefault="00632062" w:rsidP="00486B15">
            <w:pPr>
              <w:pStyle w:val="TableHeading"/>
            </w:pPr>
            <w:r w:rsidRPr="0073756D">
              <w:t>When an approved care organisation is not eligible for family tax benefit at a particular time</w:t>
            </w:r>
          </w:p>
        </w:tc>
      </w:tr>
      <w:tr w:rsidR="00632062" w:rsidRPr="0073756D" w:rsidTr="00486B15">
        <w:trPr>
          <w:tblHeader/>
        </w:trPr>
        <w:tc>
          <w:tcPr>
            <w:tcW w:w="709" w:type="dxa"/>
            <w:tcBorders>
              <w:top w:val="single" w:sz="6" w:space="0" w:color="auto"/>
              <w:bottom w:val="single" w:sz="12" w:space="0" w:color="auto"/>
            </w:tcBorders>
            <w:shd w:val="clear" w:color="auto" w:fill="auto"/>
          </w:tcPr>
          <w:p w:rsidR="00632062" w:rsidRPr="0073756D"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73756D" w:rsidRDefault="00632062" w:rsidP="005B24A5">
            <w:pPr>
              <w:pStyle w:val="Tabletext"/>
              <w:keepNext/>
              <w:rPr>
                <w:b/>
              </w:rPr>
            </w:pPr>
            <w:r w:rsidRPr="0073756D">
              <w:rPr>
                <w:b/>
              </w:rPr>
              <w:t>If the individual is aged:</w:t>
            </w:r>
          </w:p>
        </w:tc>
        <w:tc>
          <w:tcPr>
            <w:tcW w:w="3402" w:type="dxa"/>
            <w:tcBorders>
              <w:top w:val="single" w:sz="6" w:space="0" w:color="auto"/>
              <w:bottom w:val="single" w:sz="12" w:space="0" w:color="auto"/>
            </w:tcBorders>
            <w:shd w:val="clear" w:color="auto" w:fill="auto"/>
          </w:tcPr>
          <w:p w:rsidR="00632062" w:rsidRPr="0073756D" w:rsidRDefault="00632062" w:rsidP="005B24A5">
            <w:pPr>
              <w:pStyle w:val="Tabletext"/>
              <w:keepNext/>
              <w:rPr>
                <w:b/>
              </w:rPr>
            </w:pPr>
            <w:r w:rsidRPr="0073756D">
              <w:rPr>
                <w:b/>
              </w:rPr>
              <w:t>then the approved care organisation is not eligible for family tax benefit in respect of the individual if:</w:t>
            </w:r>
          </w:p>
        </w:tc>
      </w:tr>
      <w:tr w:rsidR="00632062" w:rsidRPr="0073756D" w:rsidTr="00486B15">
        <w:tc>
          <w:tcPr>
            <w:tcW w:w="709" w:type="dxa"/>
            <w:tcBorders>
              <w:bottom w:val="single" w:sz="4" w:space="0" w:color="auto"/>
            </w:tcBorders>
            <w:shd w:val="clear" w:color="auto" w:fill="auto"/>
          </w:tcPr>
          <w:p w:rsidR="00632062" w:rsidRPr="0073756D" w:rsidRDefault="00632062" w:rsidP="004346AE">
            <w:pPr>
              <w:pStyle w:val="Tabletext"/>
            </w:pPr>
            <w:r w:rsidRPr="0073756D">
              <w:t>2</w:t>
            </w:r>
          </w:p>
        </w:tc>
        <w:tc>
          <w:tcPr>
            <w:tcW w:w="2410" w:type="dxa"/>
            <w:tcBorders>
              <w:bottom w:val="single" w:sz="4" w:space="0" w:color="auto"/>
            </w:tcBorders>
            <w:shd w:val="clear" w:color="auto" w:fill="auto"/>
          </w:tcPr>
          <w:p w:rsidR="00632062" w:rsidRPr="0073756D" w:rsidRDefault="00632062" w:rsidP="004346AE">
            <w:pPr>
              <w:pStyle w:val="Tabletext"/>
            </w:pPr>
            <w:r w:rsidRPr="0073756D">
              <w:t>16 or more</w:t>
            </w:r>
          </w:p>
        </w:tc>
        <w:tc>
          <w:tcPr>
            <w:tcW w:w="3402" w:type="dxa"/>
            <w:tcBorders>
              <w:bottom w:val="single" w:sz="4" w:space="0" w:color="auto"/>
            </w:tcBorders>
            <w:shd w:val="clear" w:color="auto" w:fill="auto"/>
          </w:tcPr>
          <w:p w:rsidR="00632062" w:rsidRPr="0073756D" w:rsidRDefault="002C2831" w:rsidP="00F81F38">
            <w:pPr>
              <w:pStyle w:val="Tabletext"/>
              <w:rPr>
                <w:b/>
                <w:kern w:val="28"/>
              </w:rPr>
            </w:pPr>
            <w:r w:rsidRPr="0073756D">
              <w:t>the individual, or someone on behalf of the individual, is, at the particular time, receiving payments under a prescribed educational scheme.</w:t>
            </w:r>
          </w:p>
        </w:tc>
      </w:tr>
      <w:tr w:rsidR="00632062" w:rsidRPr="0073756D" w:rsidTr="00486B15">
        <w:tc>
          <w:tcPr>
            <w:tcW w:w="709" w:type="dxa"/>
            <w:tcBorders>
              <w:bottom w:val="single" w:sz="12" w:space="0" w:color="auto"/>
            </w:tcBorders>
            <w:shd w:val="clear" w:color="auto" w:fill="auto"/>
          </w:tcPr>
          <w:p w:rsidR="00632062" w:rsidRPr="0073756D" w:rsidRDefault="00632062" w:rsidP="004346AE">
            <w:pPr>
              <w:pStyle w:val="Tabletext"/>
            </w:pPr>
            <w:r w:rsidRPr="0073756D">
              <w:t>3</w:t>
            </w:r>
          </w:p>
        </w:tc>
        <w:tc>
          <w:tcPr>
            <w:tcW w:w="2410" w:type="dxa"/>
            <w:tcBorders>
              <w:bottom w:val="single" w:sz="12" w:space="0" w:color="auto"/>
            </w:tcBorders>
            <w:shd w:val="clear" w:color="auto" w:fill="auto"/>
          </w:tcPr>
          <w:p w:rsidR="00632062" w:rsidRPr="0073756D" w:rsidRDefault="00632062" w:rsidP="004346AE">
            <w:pPr>
              <w:pStyle w:val="Tabletext"/>
            </w:pPr>
            <w:r w:rsidRPr="0073756D">
              <w:t>any age</w:t>
            </w:r>
          </w:p>
        </w:tc>
        <w:tc>
          <w:tcPr>
            <w:tcW w:w="3402" w:type="dxa"/>
            <w:tcBorders>
              <w:bottom w:val="single" w:sz="12" w:space="0" w:color="auto"/>
            </w:tcBorders>
            <w:shd w:val="clear" w:color="auto" w:fill="auto"/>
          </w:tcPr>
          <w:p w:rsidR="00632062" w:rsidRPr="0073756D" w:rsidRDefault="00632062" w:rsidP="004371B3">
            <w:pPr>
              <w:pStyle w:val="Tablea"/>
              <w:ind w:left="24" w:firstLine="0"/>
            </w:pPr>
            <w:r w:rsidRPr="0073756D">
              <w:t>the individual, or someone on behalf of the individual, is, at the particular time, receiving:</w:t>
            </w:r>
          </w:p>
          <w:p w:rsidR="00632062" w:rsidRPr="0073756D" w:rsidRDefault="00632062">
            <w:pPr>
              <w:pStyle w:val="Tablea"/>
            </w:pPr>
            <w:r w:rsidRPr="0073756D">
              <w:t>(a) a social security pension; or</w:t>
            </w:r>
          </w:p>
          <w:p w:rsidR="00632062" w:rsidRPr="0073756D" w:rsidRDefault="00632062">
            <w:pPr>
              <w:pStyle w:val="Tablea"/>
            </w:pPr>
            <w:r w:rsidRPr="0073756D">
              <w:t>(b) a social security benefit; or</w:t>
            </w:r>
          </w:p>
          <w:p w:rsidR="00632062" w:rsidRPr="0073756D" w:rsidRDefault="00632062">
            <w:pPr>
              <w:pStyle w:val="Tablea"/>
            </w:pPr>
            <w:r w:rsidRPr="0073756D">
              <w:t>(c) payments under a program included in the programs known as Labour Market Programs.</w:t>
            </w:r>
          </w:p>
        </w:tc>
      </w:tr>
    </w:tbl>
    <w:p w:rsidR="00632062" w:rsidRPr="0073756D" w:rsidRDefault="00632062">
      <w:pPr>
        <w:pStyle w:val="subsection"/>
      </w:pPr>
      <w:r w:rsidRPr="0073756D">
        <w:tab/>
        <w:t>(2)</w:t>
      </w:r>
      <w:r w:rsidRPr="0073756D">
        <w:tab/>
        <w:t>An approved care organisation is also not eligible for family tax benefit in respect of an individual if anyone else is eligible for family tax benefit in respect of the individual.</w:t>
      </w:r>
    </w:p>
    <w:p w:rsidR="00F369B0" w:rsidRPr="0073756D" w:rsidRDefault="00F369B0" w:rsidP="00F369B0">
      <w:pPr>
        <w:pStyle w:val="ActHead4"/>
      </w:pPr>
      <w:bookmarkStart w:id="54" w:name="_Toc479685003"/>
      <w:r w:rsidRPr="0073756D">
        <w:rPr>
          <w:rStyle w:val="CharSubdNo"/>
        </w:rPr>
        <w:t>Subdivision D</w:t>
      </w:r>
      <w:r w:rsidRPr="0073756D">
        <w:t>—</w:t>
      </w:r>
      <w:r w:rsidRPr="0073756D">
        <w:rPr>
          <w:rStyle w:val="CharSubdText"/>
        </w:rPr>
        <w:t>Determination of percentage of care</w:t>
      </w:r>
      <w:bookmarkEnd w:id="54"/>
    </w:p>
    <w:p w:rsidR="00F369B0" w:rsidRPr="0073756D" w:rsidRDefault="00F369B0" w:rsidP="00F369B0">
      <w:pPr>
        <w:pStyle w:val="ActHead5"/>
      </w:pPr>
      <w:bookmarkStart w:id="55" w:name="_Toc479685004"/>
      <w:r w:rsidRPr="0073756D">
        <w:rPr>
          <w:rStyle w:val="CharSectno"/>
        </w:rPr>
        <w:t>35A</w:t>
      </w:r>
      <w:r w:rsidRPr="0073756D">
        <w:t xml:space="preserve">  Determination of percentage of care—child is not in the adult’s care</w:t>
      </w:r>
      <w:bookmarkEnd w:id="55"/>
    </w:p>
    <w:p w:rsidR="00F369B0" w:rsidRPr="0073756D" w:rsidRDefault="00F369B0" w:rsidP="00F369B0">
      <w:pPr>
        <w:pStyle w:val="SubsectionHead"/>
      </w:pPr>
      <w:r w:rsidRPr="0073756D">
        <w:t>Initial determination</w:t>
      </w:r>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 xml:space="preserve">the Secretary is satisfied that an individual (the </w:t>
      </w:r>
      <w:r w:rsidRPr="0073756D">
        <w:rPr>
          <w:b/>
          <w:i/>
        </w:rPr>
        <w:t>adult</w:t>
      </w:r>
      <w:r w:rsidRPr="0073756D">
        <w:t>) has no care of a child but that:</w:t>
      </w:r>
    </w:p>
    <w:p w:rsidR="00F369B0" w:rsidRPr="0073756D" w:rsidRDefault="00F369B0" w:rsidP="00F369B0">
      <w:pPr>
        <w:pStyle w:val="paragraphsub"/>
      </w:pPr>
      <w:r w:rsidRPr="0073756D">
        <w:tab/>
        <w:t>(i)</w:t>
      </w:r>
      <w:r w:rsidRPr="0073756D">
        <w:tab/>
        <w:t>the child is an FTB child of the adult under section</w:t>
      </w:r>
      <w:r w:rsidR="0073756D">
        <w:t> </w:t>
      </w:r>
      <w:r w:rsidRPr="0073756D">
        <w:t>23; or</w:t>
      </w:r>
    </w:p>
    <w:p w:rsidR="00F369B0" w:rsidRPr="0073756D" w:rsidRDefault="00F369B0" w:rsidP="00F369B0">
      <w:pPr>
        <w:pStyle w:val="paragraphsub"/>
      </w:pPr>
      <w:r w:rsidRPr="0073756D">
        <w:tab/>
        <w:t>(ii)</w:t>
      </w:r>
      <w:r w:rsidRPr="0073756D">
        <w:tab/>
        <w:t>the child would, under subsection</w:t>
      </w:r>
      <w:r w:rsidR="0073756D">
        <w:t> </w:t>
      </w:r>
      <w:r w:rsidRPr="0073756D">
        <w:t>22(2), (3)</w:t>
      </w:r>
      <w:r w:rsidR="00B7624A" w:rsidRPr="0073756D">
        <w:t xml:space="preserve"> or (4)</w:t>
      </w:r>
      <w:r w:rsidRPr="0073756D">
        <w:t xml:space="preserve">, be an FTB child of the adult if there had been, or were to be, a pattern of care for the child over a period (the </w:t>
      </w:r>
      <w:r w:rsidRPr="0073756D">
        <w:rPr>
          <w:b/>
          <w:i/>
        </w:rPr>
        <w:t>care period</w:t>
      </w:r>
      <w:r w:rsidRPr="0073756D">
        <w:t>) under a care arrangement relating to the child; and</w:t>
      </w:r>
    </w:p>
    <w:p w:rsidR="00F369B0" w:rsidRPr="0073756D" w:rsidRDefault="00F369B0" w:rsidP="00F369B0">
      <w:pPr>
        <w:pStyle w:val="paragraph"/>
      </w:pPr>
      <w:r w:rsidRPr="0073756D">
        <w:tab/>
        <w:t>(b)</w:t>
      </w:r>
      <w:r w:rsidRPr="0073756D">
        <w:tab/>
        <w:t>the adult, or the partner of the adult, makes or has made a claim under Part</w:t>
      </w:r>
      <w:r w:rsidR="0073756D">
        <w:t> </w:t>
      </w:r>
      <w:r w:rsidRPr="0073756D">
        <w:t xml:space="preserve">3 of the </w:t>
      </w:r>
      <w:r w:rsidRPr="0073756D">
        <w:rPr>
          <w:i/>
        </w:rPr>
        <w:t>A New Tax System (Family Assistance) (Administration) Act 1999</w:t>
      </w:r>
      <w:r w:rsidRPr="0073756D">
        <w:t xml:space="preserve"> for payment of family tax benefit in respect of the child for some or all of the days in the care period; and</w:t>
      </w:r>
    </w:p>
    <w:p w:rsidR="00F369B0" w:rsidRPr="0073756D" w:rsidRDefault="00F369B0" w:rsidP="00F369B0">
      <w:pPr>
        <w:pStyle w:val="paragraph"/>
      </w:pPr>
      <w:r w:rsidRPr="0073756D">
        <w:tab/>
        <w:t>(c)</w:t>
      </w:r>
      <w:r w:rsidRPr="0073756D">
        <w:tab/>
        <w:t>the adult is not a partner of at least one other individual who has a pattern of care for the child such that the child was or will be, under subsection</w:t>
      </w:r>
      <w:r w:rsidR="0073756D">
        <w:t> </w:t>
      </w:r>
      <w:r w:rsidRPr="0073756D">
        <w:t>22(2), (3)</w:t>
      </w:r>
      <w:r w:rsidR="006E61DC" w:rsidRPr="0073756D">
        <w:t xml:space="preserve"> or (4)</w:t>
      </w:r>
      <w:r w:rsidRPr="0073756D">
        <w:t>, an FTB child of the other individual or individuals; and</w:t>
      </w:r>
    </w:p>
    <w:p w:rsidR="00F369B0" w:rsidRPr="0073756D" w:rsidRDefault="00F369B0" w:rsidP="00F369B0">
      <w:pPr>
        <w:pStyle w:val="paragraph"/>
      </w:pPr>
      <w:r w:rsidRPr="0073756D">
        <w:tab/>
        <w:t>(d)</w:t>
      </w:r>
      <w:r w:rsidRPr="0073756D">
        <w:tab/>
        <w:t>section</w:t>
      </w:r>
      <w:r w:rsidR="0073756D">
        <w:t> </w:t>
      </w:r>
      <w:r w:rsidRPr="0073756D">
        <w:t>35C, 35D or 35G applies in relation to the adult;</w:t>
      </w:r>
    </w:p>
    <w:p w:rsidR="00F369B0" w:rsidRPr="0073756D" w:rsidRDefault="00F369B0" w:rsidP="00F369B0">
      <w:pPr>
        <w:pStyle w:val="subsection2"/>
      </w:pPr>
      <w:r w:rsidRPr="0073756D">
        <w:t>the Secretary must determine the adult’s percentage of care for the child during the care period in accordance with that section.</w:t>
      </w:r>
    </w:p>
    <w:p w:rsidR="00F369B0" w:rsidRPr="0073756D" w:rsidRDefault="00F369B0" w:rsidP="00F369B0">
      <w:pPr>
        <w:pStyle w:val="SubsectionHead"/>
      </w:pPr>
      <w:r w:rsidRPr="0073756D">
        <w:t>Determination after revocation</w:t>
      </w:r>
    </w:p>
    <w:p w:rsidR="00F369B0" w:rsidRPr="0073756D" w:rsidRDefault="00216E8B" w:rsidP="00F369B0">
      <w:pPr>
        <w:pStyle w:val="subsection"/>
      </w:pPr>
      <w:r w:rsidRPr="0073756D">
        <w:tab/>
        <w:t>(2)</w:t>
      </w:r>
      <w:r w:rsidR="00F369B0" w:rsidRPr="0073756D">
        <w:tab/>
        <w:t>If:</w:t>
      </w:r>
    </w:p>
    <w:p w:rsidR="00F369B0" w:rsidRPr="0073756D" w:rsidRDefault="00F369B0" w:rsidP="00F369B0">
      <w:pPr>
        <w:pStyle w:val="paragraph"/>
      </w:pPr>
      <w:r w:rsidRPr="0073756D">
        <w:tab/>
        <w:t>(a)</w:t>
      </w:r>
      <w:r w:rsidRPr="0073756D">
        <w:tab/>
        <w:t xml:space="preserve">the Secretary revokes, under Subdivision E of this Division, a determination of an individual’s (the </w:t>
      </w:r>
      <w:r w:rsidRPr="0073756D">
        <w:rPr>
          <w:b/>
          <w:i/>
        </w:rPr>
        <w:t>adult</w:t>
      </w:r>
      <w:r w:rsidRPr="0073756D">
        <w:t>) percentage of care for a child that was made under this section or section</w:t>
      </w:r>
      <w:r w:rsidR="0073756D">
        <w:t> </w:t>
      </w:r>
      <w:r w:rsidRPr="0073756D">
        <w:t>35B; and</w:t>
      </w:r>
    </w:p>
    <w:p w:rsidR="00F369B0" w:rsidRPr="0073756D" w:rsidRDefault="00F369B0" w:rsidP="00F369B0">
      <w:pPr>
        <w:pStyle w:val="paragraph"/>
      </w:pPr>
      <w:r w:rsidRPr="0073756D">
        <w:tab/>
        <w:t>(b)</w:t>
      </w:r>
      <w:r w:rsidRPr="0073756D">
        <w:tab/>
        <w:t>the Secretary is satisfied that the adult has no care of the child but that:</w:t>
      </w:r>
    </w:p>
    <w:p w:rsidR="00F369B0" w:rsidRPr="0073756D" w:rsidRDefault="00F369B0" w:rsidP="00F369B0">
      <w:pPr>
        <w:pStyle w:val="paragraphsub"/>
      </w:pPr>
      <w:r w:rsidRPr="0073756D">
        <w:tab/>
        <w:t>(i)</w:t>
      </w:r>
      <w:r w:rsidRPr="0073756D">
        <w:tab/>
        <w:t>the child is an FTB child of the adult under section</w:t>
      </w:r>
      <w:r w:rsidR="0073756D">
        <w:t> </w:t>
      </w:r>
      <w:r w:rsidRPr="0073756D">
        <w:t>23; or</w:t>
      </w:r>
    </w:p>
    <w:p w:rsidR="00F369B0" w:rsidRPr="0073756D" w:rsidRDefault="00F369B0" w:rsidP="00F369B0">
      <w:pPr>
        <w:pStyle w:val="paragraphsub"/>
      </w:pPr>
      <w:r w:rsidRPr="0073756D">
        <w:tab/>
        <w:t>(ii)</w:t>
      </w:r>
      <w:r w:rsidRPr="0073756D">
        <w:tab/>
        <w:t>the child would, under subsection</w:t>
      </w:r>
      <w:r w:rsidR="0073756D">
        <w:t> </w:t>
      </w:r>
      <w:r w:rsidRPr="0073756D">
        <w:t>22(2), (3)</w:t>
      </w:r>
      <w:r w:rsidR="006E61DC" w:rsidRPr="0073756D">
        <w:t xml:space="preserve"> or (4)</w:t>
      </w:r>
      <w:r w:rsidRPr="0073756D">
        <w:t xml:space="preserve">, be an FTB child of the adult if there had been, or were to be, a pattern of care for the child over a period (the </w:t>
      </w:r>
      <w:r w:rsidRPr="0073756D">
        <w:rPr>
          <w:b/>
          <w:i/>
        </w:rPr>
        <w:t>care period</w:t>
      </w:r>
      <w:r w:rsidRPr="0073756D">
        <w:t>) under a care arrangement relating to the child; and</w:t>
      </w:r>
    </w:p>
    <w:p w:rsidR="00F369B0" w:rsidRPr="0073756D" w:rsidRDefault="00F369B0" w:rsidP="00F369B0">
      <w:pPr>
        <w:pStyle w:val="paragraph"/>
      </w:pPr>
      <w:r w:rsidRPr="0073756D">
        <w:tab/>
        <w:t>(c)</w:t>
      </w:r>
      <w:r w:rsidRPr="0073756D">
        <w:tab/>
        <w:t>the adult is not a partner of at least one other individual who has a pattern of care for the child such that the child was or will be, under subsection</w:t>
      </w:r>
      <w:r w:rsidR="0073756D">
        <w:t> </w:t>
      </w:r>
      <w:r w:rsidRPr="0073756D">
        <w:t>22(2), (3)</w:t>
      </w:r>
      <w:r w:rsidR="006E61DC" w:rsidRPr="0073756D">
        <w:t xml:space="preserve"> or (4)</w:t>
      </w:r>
      <w:r w:rsidRPr="0073756D">
        <w:t>, an FTB child of the other individual or individuals; and</w:t>
      </w:r>
    </w:p>
    <w:p w:rsidR="00F369B0" w:rsidRPr="0073756D" w:rsidRDefault="00F369B0" w:rsidP="00F369B0">
      <w:pPr>
        <w:pStyle w:val="paragraph"/>
      </w:pPr>
      <w:r w:rsidRPr="0073756D">
        <w:tab/>
        <w:t>(d)</w:t>
      </w:r>
      <w:r w:rsidRPr="0073756D">
        <w:tab/>
        <w:t>section</w:t>
      </w:r>
      <w:r w:rsidR="0073756D">
        <w:t> </w:t>
      </w:r>
      <w:r w:rsidRPr="0073756D">
        <w:t>35C, 35D or 35G applies in relation to the adult;</w:t>
      </w:r>
    </w:p>
    <w:p w:rsidR="00F369B0" w:rsidRPr="0073756D" w:rsidRDefault="00F369B0" w:rsidP="00F369B0">
      <w:pPr>
        <w:pStyle w:val="subsection2"/>
      </w:pPr>
      <w:r w:rsidRPr="0073756D">
        <w:t>the Secretary must determine the adult’s percentage of care for the child during the care period in accordance with that section.</w:t>
      </w:r>
    </w:p>
    <w:p w:rsidR="00F369B0" w:rsidRPr="0073756D" w:rsidRDefault="00F369B0" w:rsidP="00F369B0">
      <w:pPr>
        <w:pStyle w:val="ActHead5"/>
      </w:pPr>
      <w:bookmarkStart w:id="56" w:name="_Toc479685005"/>
      <w:r w:rsidRPr="0073756D">
        <w:rPr>
          <w:rStyle w:val="CharSectno"/>
        </w:rPr>
        <w:t>35B</w:t>
      </w:r>
      <w:r w:rsidRPr="0073756D">
        <w:t xml:space="preserve">  Determination of percentage of care—child is in the adult’s care</w:t>
      </w:r>
      <w:bookmarkEnd w:id="56"/>
    </w:p>
    <w:p w:rsidR="00F369B0" w:rsidRPr="0073756D" w:rsidRDefault="00F369B0" w:rsidP="00F369B0">
      <w:pPr>
        <w:pStyle w:val="SubsectionHead"/>
      </w:pPr>
      <w:r w:rsidRPr="0073756D">
        <w:t>Initial determination</w:t>
      </w:r>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 xml:space="preserve">the Secretary is satisfied that there has been, or will be, a pattern of care for a child over a period (the </w:t>
      </w:r>
      <w:r w:rsidRPr="0073756D">
        <w:rPr>
          <w:b/>
          <w:i/>
        </w:rPr>
        <w:t>care period</w:t>
      </w:r>
      <w:r w:rsidRPr="0073756D">
        <w:t>) such that, for the whole, or for parts (including different parts), of the care period, the child was or will be, under subsection</w:t>
      </w:r>
      <w:r w:rsidR="0073756D">
        <w:t> </w:t>
      </w:r>
      <w:r w:rsidRPr="0073756D">
        <w:t>22(2), (3)</w:t>
      </w:r>
      <w:r w:rsidR="00A30A66" w:rsidRPr="0073756D">
        <w:t xml:space="preserve"> or (4)</w:t>
      </w:r>
      <w:r w:rsidRPr="0073756D">
        <w:t>, an FTB child of more than one individual; and</w:t>
      </w:r>
    </w:p>
    <w:p w:rsidR="00F369B0" w:rsidRPr="0073756D" w:rsidRDefault="00F369B0" w:rsidP="00F369B0">
      <w:pPr>
        <w:pStyle w:val="paragraph"/>
      </w:pPr>
      <w:r w:rsidRPr="0073756D">
        <w:tab/>
        <w:t>(b)</w:t>
      </w:r>
      <w:r w:rsidRPr="0073756D">
        <w:tab/>
        <w:t xml:space="preserve">one of those individuals (the </w:t>
      </w:r>
      <w:r w:rsidRPr="0073756D">
        <w:rPr>
          <w:b/>
          <w:i/>
        </w:rPr>
        <w:t>adult</w:t>
      </w:r>
      <w:r w:rsidRPr="0073756D">
        <w:t>), or the partner of the adult, makes or has made a claim under Part</w:t>
      </w:r>
      <w:r w:rsidR="0073756D">
        <w:t> </w:t>
      </w:r>
      <w:r w:rsidRPr="0073756D">
        <w:t xml:space="preserve">3 of the </w:t>
      </w:r>
      <w:r w:rsidRPr="0073756D">
        <w:rPr>
          <w:i/>
        </w:rPr>
        <w:t>A New Tax System (Family Assistance) (Administration) Act 1999</w:t>
      </w:r>
      <w:r w:rsidRPr="0073756D">
        <w:t xml:space="preserve"> for payment of family tax benefit in respect of the child for some or all of the days in the care period; and</w:t>
      </w:r>
    </w:p>
    <w:p w:rsidR="00F369B0" w:rsidRPr="0073756D" w:rsidRDefault="00F369B0" w:rsidP="00F369B0">
      <w:pPr>
        <w:pStyle w:val="paragraph"/>
      </w:pPr>
      <w:r w:rsidRPr="0073756D">
        <w:tab/>
        <w:t>(c)</w:t>
      </w:r>
      <w:r w:rsidRPr="0073756D">
        <w:tab/>
        <w:t xml:space="preserve">the adult is not a partner of at least one of the other individuals referred to in </w:t>
      </w:r>
      <w:r w:rsidR="0073756D">
        <w:t>paragraph (</w:t>
      </w:r>
      <w:r w:rsidRPr="0073756D">
        <w:t>a);</w:t>
      </w:r>
    </w:p>
    <w:p w:rsidR="00F369B0" w:rsidRPr="0073756D" w:rsidRDefault="00F369B0" w:rsidP="00F369B0">
      <w:pPr>
        <w:pStyle w:val="subsection2"/>
      </w:pPr>
      <w:r w:rsidRPr="0073756D">
        <w:t>the Secretary must determine the adult’s percentage of care for the child during the care period.</w:t>
      </w:r>
    </w:p>
    <w:p w:rsidR="00F369B0" w:rsidRPr="0073756D" w:rsidRDefault="00F369B0" w:rsidP="00F369B0">
      <w:pPr>
        <w:pStyle w:val="SubsectionHead"/>
      </w:pPr>
      <w:r w:rsidRPr="0073756D">
        <w:t>Determination after revocation</w:t>
      </w:r>
    </w:p>
    <w:p w:rsidR="00F369B0" w:rsidRPr="0073756D" w:rsidRDefault="00F369B0" w:rsidP="00F369B0">
      <w:pPr>
        <w:pStyle w:val="subsection"/>
      </w:pPr>
      <w:r w:rsidRPr="0073756D">
        <w:tab/>
        <w:t>(2)</w:t>
      </w:r>
      <w:r w:rsidRPr="0073756D">
        <w:tab/>
        <w:t>If:</w:t>
      </w:r>
    </w:p>
    <w:p w:rsidR="00F369B0" w:rsidRPr="0073756D" w:rsidRDefault="00F369B0" w:rsidP="00F369B0">
      <w:pPr>
        <w:pStyle w:val="paragraph"/>
      </w:pPr>
      <w:r w:rsidRPr="0073756D">
        <w:tab/>
        <w:t>(a)</w:t>
      </w:r>
      <w:r w:rsidRPr="0073756D">
        <w:tab/>
        <w:t xml:space="preserve">the Secretary revokes, under Subdivision E of this Division, a determination of an individual’s (the </w:t>
      </w:r>
      <w:r w:rsidRPr="0073756D">
        <w:rPr>
          <w:b/>
          <w:i/>
        </w:rPr>
        <w:t>adult</w:t>
      </w:r>
      <w:r w:rsidRPr="0073756D">
        <w:t>) percentage of care for a child that was made under section</w:t>
      </w:r>
      <w:r w:rsidR="0073756D">
        <w:t> </w:t>
      </w:r>
      <w:r w:rsidRPr="0073756D">
        <w:t>35A or this section; and</w:t>
      </w:r>
    </w:p>
    <w:p w:rsidR="00F369B0" w:rsidRPr="0073756D" w:rsidRDefault="00F369B0" w:rsidP="00F369B0">
      <w:pPr>
        <w:pStyle w:val="paragraph"/>
      </w:pPr>
      <w:r w:rsidRPr="0073756D">
        <w:tab/>
        <w:t>(b)</w:t>
      </w:r>
      <w:r w:rsidRPr="0073756D">
        <w:tab/>
        <w:t xml:space="preserve">the Secretary is satisfied that there has been, or will be, a pattern of care for the child over a period (the </w:t>
      </w:r>
      <w:r w:rsidRPr="0073756D">
        <w:rPr>
          <w:b/>
          <w:i/>
        </w:rPr>
        <w:t>care period</w:t>
      </w:r>
      <w:r w:rsidRPr="0073756D">
        <w:t>) such that, for the whole, or for parts (including different parts), of the care period, the child was or will be, under subsection</w:t>
      </w:r>
      <w:r w:rsidR="0073756D">
        <w:t> </w:t>
      </w:r>
      <w:r w:rsidRPr="0073756D">
        <w:t>22(2), (3)</w:t>
      </w:r>
      <w:r w:rsidR="00A30A66" w:rsidRPr="0073756D">
        <w:t xml:space="preserve"> or (4)</w:t>
      </w:r>
      <w:r w:rsidRPr="0073756D">
        <w:t>, an FTB child of the adult and at least one other individual; and</w:t>
      </w:r>
    </w:p>
    <w:p w:rsidR="00F369B0" w:rsidRPr="0073756D" w:rsidRDefault="00F369B0" w:rsidP="00F369B0">
      <w:pPr>
        <w:pStyle w:val="paragraph"/>
      </w:pPr>
      <w:r w:rsidRPr="0073756D">
        <w:tab/>
        <w:t>(c)</w:t>
      </w:r>
      <w:r w:rsidRPr="0073756D">
        <w:tab/>
        <w:t>the adult is not a partner of at least one of those other individuals;</w:t>
      </w:r>
    </w:p>
    <w:p w:rsidR="00F369B0" w:rsidRPr="0073756D" w:rsidRDefault="00F369B0" w:rsidP="00F369B0">
      <w:pPr>
        <w:pStyle w:val="subsection2"/>
      </w:pPr>
      <w:r w:rsidRPr="0073756D">
        <w:t>the Secretary must determine the adult’s percentage of care for the child during the care period.</w:t>
      </w:r>
    </w:p>
    <w:p w:rsidR="00F369B0" w:rsidRPr="0073756D" w:rsidRDefault="00F369B0" w:rsidP="00F369B0">
      <w:pPr>
        <w:pStyle w:val="SubsectionHead"/>
      </w:pPr>
      <w:r w:rsidRPr="0073756D">
        <w:t>Percentage of care</w:t>
      </w:r>
    </w:p>
    <w:p w:rsidR="00F369B0" w:rsidRPr="0073756D" w:rsidRDefault="00F369B0" w:rsidP="00F369B0">
      <w:pPr>
        <w:pStyle w:val="subsection"/>
      </w:pPr>
      <w:r w:rsidRPr="0073756D">
        <w:tab/>
        <w:t>(3)</w:t>
      </w:r>
      <w:r w:rsidRPr="0073756D">
        <w:tab/>
        <w:t xml:space="preserve">The percentage determined under </w:t>
      </w:r>
      <w:r w:rsidR="0073756D">
        <w:t>subsection (</w:t>
      </w:r>
      <w:r w:rsidRPr="0073756D">
        <w:t>1) or (2) must be a percentage that corresponds with the actual care of the child that the Secretary is satisfied that the adult has had, or will have, during the care period.</w:t>
      </w:r>
    </w:p>
    <w:p w:rsidR="00F369B0" w:rsidRPr="0073756D" w:rsidRDefault="00F369B0" w:rsidP="00F369B0">
      <w:pPr>
        <w:pStyle w:val="subsection"/>
      </w:pPr>
      <w:r w:rsidRPr="0073756D">
        <w:tab/>
        <w:t>(4)</w:t>
      </w:r>
      <w:r w:rsidRPr="0073756D">
        <w:tab/>
        <w:t xml:space="preserve">Despite </w:t>
      </w:r>
      <w:r w:rsidR="0073756D">
        <w:t>subsection (</w:t>
      </w:r>
      <w:r w:rsidRPr="0073756D">
        <w:t>3), if section</w:t>
      </w:r>
      <w:r w:rsidR="0073756D">
        <w:t> </w:t>
      </w:r>
      <w:r w:rsidRPr="0073756D">
        <w:t xml:space="preserve">35C, 35D or 35G applies in relation to the adult, the Secretary must determine the adult’s percentage of care under </w:t>
      </w:r>
      <w:r w:rsidR="0073756D">
        <w:t>subsection (</w:t>
      </w:r>
      <w:r w:rsidRPr="0073756D">
        <w:t>1) or (2) in accordance with that section.</w:t>
      </w:r>
    </w:p>
    <w:p w:rsidR="00F369B0" w:rsidRPr="0073756D" w:rsidRDefault="00F369B0" w:rsidP="00277451">
      <w:pPr>
        <w:pStyle w:val="ActHead5"/>
      </w:pPr>
      <w:bookmarkStart w:id="57" w:name="_Toc479685006"/>
      <w:r w:rsidRPr="0073756D">
        <w:rPr>
          <w:rStyle w:val="CharSectno"/>
        </w:rPr>
        <w:t>35C</w:t>
      </w:r>
      <w:r w:rsidRPr="0073756D">
        <w:t xml:space="preserve">  Percentage of care if action taken to ensure that a care arrangement in relation to a child is complied with</w:t>
      </w:r>
      <w:bookmarkEnd w:id="57"/>
    </w:p>
    <w:p w:rsidR="00F369B0" w:rsidRPr="0073756D" w:rsidRDefault="00F369B0" w:rsidP="00277451">
      <w:pPr>
        <w:pStyle w:val="subsection"/>
        <w:keepNext/>
        <w:keepLines/>
      </w:pPr>
      <w:r w:rsidRPr="0073756D">
        <w:tab/>
        <w:t>(1)</w:t>
      </w:r>
      <w:r w:rsidRPr="0073756D">
        <w:tab/>
        <w:t xml:space="preserve">This section applies in relation to an individual (the </w:t>
      </w:r>
      <w:r w:rsidRPr="0073756D">
        <w:rPr>
          <w:b/>
          <w:i/>
        </w:rPr>
        <w:t>adult</w:t>
      </w:r>
      <w:r w:rsidRPr="0073756D">
        <w:t>) if:</w:t>
      </w:r>
    </w:p>
    <w:p w:rsidR="00F369B0" w:rsidRPr="0073756D" w:rsidRDefault="00F369B0" w:rsidP="00277451">
      <w:pPr>
        <w:pStyle w:val="paragraph"/>
        <w:keepNext/>
        <w:keepLines/>
      </w:pPr>
      <w:r w:rsidRPr="0073756D">
        <w:tab/>
        <w:t>(a)</w:t>
      </w:r>
      <w:r w:rsidRPr="0073756D">
        <w:tab/>
        <w:t>a care arrangement applies in relation to a child; and</w:t>
      </w:r>
    </w:p>
    <w:p w:rsidR="00F369B0" w:rsidRPr="0073756D" w:rsidRDefault="00F369B0" w:rsidP="00277451">
      <w:pPr>
        <w:pStyle w:val="paragraph"/>
        <w:keepNext/>
        <w:keepLines/>
      </w:pPr>
      <w:r w:rsidRPr="0073756D">
        <w:tab/>
        <w:t>(b)</w:t>
      </w:r>
      <w:r w:rsidRPr="0073756D">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73756D" w:rsidRDefault="00F369B0" w:rsidP="00F369B0">
      <w:pPr>
        <w:pStyle w:val="paragraph"/>
      </w:pPr>
      <w:r w:rsidRPr="0073756D">
        <w:tab/>
        <w:t>(c)</w:t>
      </w:r>
      <w:r w:rsidRPr="0073756D">
        <w:tab/>
        <w:t>an individual who has reduced care of the child has taken reasonable action to ensure that the care arrangement is complied with.</w:t>
      </w:r>
    </w:p>
    <w:p w:rsidR="00F369B0" w:rsidRPr="0073756D" w:rsidRDefault="00F369B0" w:rsidP="00F369B0">
      <w:pPr>
        <w:pStyle w:val="notetext"/>
      </w:pPr>
      <w:r w:rsidRPr="0073756D">
        <w:t>Note:</w:t>
      </w:r>
      <w:r w:rsidRPr="0073756D">
        <w:tab/>
        <w:t>This section does not apply in certain circumstances, see section</w:t>
      </w:r>
      <w:r w:rsidR="0073756D">
        <w:t> </w:t>
      </w:r>
      <w:r w:rsidRPr="0073756D">
        <w:t>35F.</w:t>
      </w:r>
    </w:p>
    <w:p w:rsidR="008667E0" w:rsidRPr="0073756D" w:rsidRDefault="008667E0" w:rsidP="008667E0">
      <w:pPr>
        <w:pStyle w:val="SubsectionHead"/>
      </w:pPr>
      <w:r w:rsidRPr="0073756D">
        <w:t>2 percentages of care in relation to the adult</w:t>
      </w:r>
    </w:p>
    <w:p w:rsidR="00F369B0" w:rsidRPr="0073756D" w:rsidRDefault="00F369B0" w:rsidP="00F369B0">
      <w:pPr>
        <w:pStyle w:val="subsection"/>
      </w:pPr>
      <w:r w:rsidRPr="0073756D">
        <w:tab/>
        <w:t>(2)</w:t>
      </w:r>
      <w:r w:rsidRPr="0073756D">
        <w:tab/>
      </w:r>
      <w:r w:rsidR="00B02395" w:rsidRPr="0073756D">
        <w:t xml:space="preserve">Subject to </w:t>
      </w:r>
      <w:r w:rsidR="0073756D">
        <w:t>subsection (</w:t>
      </w:r>
      <w:r w:rsidR="00B02395" w:rsidRPr="0073756D">
        <w:t>5), the</w:t>
      </w:r>
      <w:r w:rsidRPr="0073756D">
        <w:t xml:space="preserve"> Secretary must determine, under section</w:t>
      </w:r>
      <w:r w:rsidR="0073756D">
        <w:t> </w:t>
      </w:r>
      <w:r w:rsidRPr="0073756D">
        <w:t>35A or 35B, 2 percentages of care in relation to the adult.</w:t>
      </w:r>
    </w:p>
    <w:p w:rsidR="00F369B0" w:rsidRPr="0073756D" w:rsidRDefault="00F369B0" w:rsidP="00F369B0">
      <w:pPr>
        <w:pStyle w:val="subsection"/>
      </w:pPr>
      <w:r w:rsidRPr="0073756D">
        <w:tab/>
        <w:t>(3)</w:t>
      </w:r>
      <w:r w:rsidRPr="0073756D">
        <w:tab/>
        <w:t>The first percentage of care is to be a percentage that corresponds with the extent of care of the child that the adult should have had, or is to have, under the care arrangement during the care period (which may be nil).</w:t>
      </w:r>
    </w:p>
    <w:p w:rsidR="00F369B0" w:rsidRPr="0073756D" w:rsidRDefault="00F369B0" w:rsidP="00F369B0">
      <w:pPr>
        <w:pStyle w:val="subsection"/>
      </w:pPr>
      <w:r w:rsidRPr="0073756D">
        <w:tab/>
        <w:t>(4)</w:t>
      </w:r>
      <w:r w:rsidRPr="0073756D">
        <w:tab/>
        <w:t>The second percentage of care is to be:</w:t>
      </w:r>
    </w:p>
    <w:p w:rsidR="00F369B0" w:rsidRPr="0073756D" w:rsidRDefault="00F369B0" w:rsidP="00F369B0">
      <w:pPr>
        <w:pStyle w:val="paragraph"/>
      </w:pPr>
      <w:r w:rsidRPr="0073756D">
        <w:tab/>
        <w:t>(a)</w:t>
      </w:r>
      <w:r w:rsidRPr="0073756D">
        <w:tab/>
        <w:t>if section</w:t>
      </w:r>
      <w:r w:rsidR="0073756D">
        <w:t> </w:t>
      </w:r>
      <w:r w:rsidRPr="0073756D">
        <w:t>35A applies in relation to the adult—0%; or</w:t>
      </w:r>
    </w:p>
    <w:p w:rsidR="00F369B0" w:rsidRPr="0073756D" w:rsidRDefault="00F369B0" w:rsidP="00F369B0">
      <w:pPr>
        <w:pStyle w:val="paragraph"/>
      </w:pPr>
      <w:r w:rsidRPr="0073756D">
        <w:tab/>
        <w:t>(b)</w:t>
      </w:r>
      <w:r w:rsidRPr="0073756D">
        <w:tab/>
        <w:t>if section</w:t>
      </w:r>
      <w:r w:rsidR="0073756D">
        <w:t> </w:t>
      </w:r>
      <w:r w:rsidRPr="0073756D">
        <w:t xml:space="preserve">35B applies in relation to the adult—a percentage that corresponds with the actual care of the child that the Secretary is satisfied that the adult would have during the care period if the action referred to in </w:t>
      </w:r>
      <w:r w:rsidR="0073756D">
        <w:t>paragraph (</w:t>
      </w:r>
      <w:r w:rsidRPr="0073756D">
        <w:t>1)(c) were not to succeed.</w:t>
      </w:r>
    </w:p>
    <w:p w:rsidR="00152669" w:rsidRPr="0073756D" w:rsidRDefault="00152669" w:rsidP="00152669">
      <w:pPr>
        <w:pStyle w:val="SubsectionHead"/>
      </w:pPr>
      <w:r w:rsidRPr="0073756D">
        <w:t>Single percentage of care in relation to the adult</w:t>
      </w:r>
    </w:p>
    <w:p w:rsidR="00152669" w:rsidRPr="0073756D" w:rsidRDefault="00152669" w:rsidP="00152669">
      <w:pPr>
        <w:pStyle w:val="subsection"/>
      </w:pPr>
      <w:r w:rsidRPr="0073756D">
        <w:tab/>
        <w:t>(5)</w:t>
      </w:r>
      <w:r w:rsidRPr="0073756D">
        <w:tab/>
        <w:t>If the Secretary is satisfied that special circumstances exist in relation to the child, the Secretary may determine, under section</w:t>
      </w:r>
      <w:r w:rsidR="0073756D">
        <w:t> </w:t>
      </w:r>
      <w:r w:rsidRPr="0073756D">
        <w:t>35A or 35B, a single percentage of care in relation to the adult.</w:t>
      </w:r>
    </w:p>
    <w:p w:rsidR="00152669" w:rsidRPr="0073756D" w:rsidRDefault="00152669" w:rsidP="00152669">
      <w:pPr>
        <w:pStyle w:val="subsection"/>
      </w:pPr>
      <w:r w:rsidRPr="0073756D">
        <w:tab/>
        <w:t>(6)</w:t>
      </w:r>
      <w:r w:rsidRPr="0073756D">
        <w:tab/>
        <w:t>The single percentage of care is to be:</w:t>
      </w:r>
    </w:p>
    <w:p w:rsidR="00152669" w:rsidRPr="0073756D" w:rsidRDefault="00152669" w:rsidP="00152669">
      <w:pPr>
        <w:pStyle w:val="paragraph"/>
      </w:pPr>
      <w:r w:rsidRPr="0073756D">
        <w:tab/>
        <w:t>(a)</w:t>
      </w:r>
      <w:r w:rsidRPr="0073756D">
        <w:tab/>
        <w:t>if section</w:t>
      </w:r>
      <w:r w:rsidR="0073756D">
        <w:t> </w:t>
      </w:r>
      <w:r w:rsidRPr="0073756D">
        <w:t>35A applies in relation to the adult—0%; or</w:t>
      </w:r>
    </w:p>
    <w:p w:rsidR="00152669" w:rsidRPr="0073756D" w:rsidRDefault="00152669" w:rsidP="00152669">
      <w:pPr>
        <w:pStyle w:val="paragraph"/>
      </w:pPr>
      <w:r w:rsidRPr="0073756D">
        <w:tab/>
        <w:t>(b)</w:t>
      </w:r>
      <w:r w:rsidRPr="0073756D">
        <w:tab/>
        <w:t>if section</w:t>
      </w:r>
      <w:r w:rsidR="0073756D">
        <w:t> </w:t>
      </w:r>
      <w:r w:rsidRPr="0073756D">
        <w:t xml:space="preserve">35B applies in relation to the adult—a percentage that corresponds with the actual care of the child that the Secretary is satisfied that the adult would have during the care period if the action referred to in </w:t>
      </w:r>
      <w:r w:rsidR="0073756D">
        <w:t>paragraph (</w:t>
      </w:r>
      <w:r w:rsidRPr="0073756D">
        <w:t>1)(c) were not to succeed.</w:t>
      </w:r>
    </w:p>
    <w:p w:rsidR="00F369B0" w:rsidRPr="0073756D" w:rsidRDefault="00F369B0" w:rsidP="00F369B0">
      <w:pPr>
        <w:pStyle w:val="ActHead5"/>
      </w:pPr>
      <w:bookmarkStart w:id="58" w:name="_Toc479685007"/>
      <w:r w:rsidRPr="0073756D">
        <w:rPr>
          <w:rStyle w:val="CharSectno"/>
        </w:rPr>
        <w:t>35D</w:t>
      </w:r>
      <w:r w:rsidRPr="0073756D">
        <w:t xml:space="preserve">  Percentage of care if action taken to make a new care arrangement in relation to a child</w:t>
      </w:r>
      <w:bookmarkEnd w:id="58"/>
    </w:p>
    <w:p w:rsidR="00F369B0" w:rsidRPr="0073756D" w:rsidRDefault="00F369B0" w:rsidP="00F369B0">
      <w:pPr>
        <w:pStyle w:val="subsection"/>
      </w:pPr>
      <w:r w:rsidRPr="0073756D">
        <w:tab/>
        <w:t>(1)</w:t>
      </w:r>
      <w:r w:rsidRPr="0073756D">
        <w:tab/>
        <w:t xml:space="preserve">This section applies in relation to an individual (the </w:t>
      </w:r>
      <w:r w:rsidRPr="0073756D">
        <w:rPr>
          <w:b/>
          <w:i/>
        </w:rPr>
        <w:t>adult</w:t>
      </w:r>
      <w:r w:rsidRPr="0073756D">
        <w:t>) if:</w:t>
      </w:r>
    </w:p>
    <w:p w:rsidR="00F369B0" w:rsidRPr="0073756D" w:rsidRDefault="00F369B0" w:rsidP="00F369B0">
      <w:pPr>
        <w:pStyle w:val="paragraph"/>
      </w:pPr>
      <w:r w:rsidRPr="0073756D">
        <w:tab/>
        <w:t>(a)</w:t>
      </w:r>
      <w:r w:rsidRPr="0073756D">
        <w:tab/>
        <w:t xml:space="preserve">a care arrangement (the </w:t>
      </w:r>
      <w:r w:rsidRPr="0073756D">
        <w:rPr>
          <w:b/>
          <w:i/>
        </w:rPr>
        <w:t>current care arrangement</w:t>
      </w:r>
      <w:r w:rsidRPr="0073756D">
        <w:t>) applies in relation to a child; and</w:t>
      </w:r>
    </w:p>
    <w:p w:rsidR="00F369B0" w:rsidRPr="0073756D" w:rsidRDefault="00F369B0" w:rsidP="00F369B0">
      <w:pPr>
        <w:pStyle w:val="paragraph"/>
      </w:pPr>
      <w:r w:rsidRPr="0073756D">
        <w:tab/>
        <w:t>(b)</w:t>
      </w:r>
      <w:r w:rsidRPr="0073756D">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73756D" w:rsidRDefault="00F369B0" w:rsidP="00F369B0">
      <w:pPr>
        <w:pStyle w:val="paragraph"/>
      </w:pPr>
      <w:r w:rsidRPr="0073756D">
        <w:tab/>
        <w:t>(c)</w:t>
      </w:r>
      <w:r w:rsidRPr="0073756D">
        <w:tab/>
        <w:t>an individual who has reduced care of the child:</w:t>
      </w:r>
    </w:p>
    <w:p w:rsidR="00F369B0" w:rsidRPr="0073756D" w:rsidRDefault="00F369B0" w:rsidP="00F369B0">
      <w:pPr>
        <w:pStyle w:val="paragraphsub"/>
      </w:pPr>
      <w:r w:rsidRPr="0073756D">
        <w:tab/>
        <w:t>(i)</w:t>
      </w:r>
      <w:r w:rsidRPr="0073756D">
        <w:tab/>
        <w:t>has not taken reasonable action to ensure that the current care arrangement is complied with; but</w:t>
      </w:r>
    </w:p>
    <w:p w:rsidR="00F369B0" w:rsidRPr="0073756D" w:rsidRDefault="00F369B0" w:rsidP="00F369B0">
      <w:pPr>
        <w:pStyle w:val="paragraphsub"/>
      </w:pPr>
      <w:r w:rsidRPr="0073756D">
        <w:tab/>
        <w:t>(ii)</w:t>
      </w:r>
      <w:r w:rsidRPr="0073756D">
        <w:tab/>
        <w:t xml:space="preserve">has taken reasonable action to make another care arrangement (the </w:t>
      </w:r>
      <w:r w:rsidRPr="0073756D">
        <w:rPr>
          <w:b/>
          <w:i/>
        </w:rPr>
        <w:t>new care arrangement</w:t>
      </w:r>
      <w:r w:rsidRPr="0073756D">
        <w:t>) in relation to the child; and</w:t>
      </w:r>
    </w:p>
    <w:p w:rsidR="00F369B0" w:rsidRPr="0073756D" w:rsidRDefault="00F369B0" w:rsidP="00F369B0">
      <w:pPr>
        <w:pStyle w:val="paragraph"/>
      </w:pPr>
      <w:r w:rsidRPr="0073756D">
        <w:tab/>
        <w:t>(d)</w:t>
      </w:r>
      <w:r w:rsidRPr="0073756D">
        <w:tab/>
        <w:t>the Secretary is satisfied that, if the new care arrangement were to be made, the extent of care that the individual who has reduced care of the child would have under that arrangement during the care period would be:</w:t>
      </w:r>
    </w:p>
    <w:p w:rsidR="00F369B0" w:rsidRPr="0073756D" w:rsidRDefault="00F369B0" w:rsidP="00F369B0">
      <w:pPr>
        <w:pStyle w:val="paragraphsub"/>
      </w:pPr>
      <w:r w:rsidRPr="0073756D">
        <w:tab/>
        <w:t>(i)</w:t>
      </w:r>
      <w:r w:rsidRPr="0073756D">
        <w:tab/>
        <w:t>more than the actual care of the child that the Secretary is satisfied that the individual has had, or will have, during that period; but</w:t>
      </w:r>
    </w:p>
    <w:p w:rsidR="00F369B0" w:rsidRPr="0073756D" w:rsidRDefault="00F369B0" w:rsidP="00F369B0">
      <w:pPr>
        <w:pStyle w:val="paragraphsub"/>
      </w:pPr>
      <w:r w:rsidRPr="0073756D">
        <w:tab/>
        <w:t>(ii)</w:t>
      </w:r>
      <w:r w:rsidRPr="0073756D">
        <w:tab/>
        <w:t>less than the extent of care of the child that the individual should have had, or is to have, under the current care arrangement during that period; and</w:t>
      </w:r>
    </w:p>
    <w:p w:rsidR="00F369B0" w:rsidRPr="0073756D" w:rsidRDefault="00F369B0" w:rsidP="00F369B0">
      <w:pPr>
        <w:pStyle w:val="paragraph"/>
      </w:pPr>
      <w:r w:rsidRPr="0073756D">
        <w:tab/>
        <w:t>(e)</w:t>
      </w:r>
      <w:r w:rsidRPr="0073756D">
        <w:tab/>
        <w:t>the Secretary is satisfied that special circumstances exist in relation to the individual who has reduced care of the child.</w:t>
      </w:r>
    </w:p>
    <w:p w:rsidR="00F369B0" w:rsidRPr="0073756D" w:rsidRDefault="00F369B0" w:rsidP="00F369B0">
      <w:pPr>
        <w:pStyle w:val="notetext"/>
      </w:pPr>
      <w:r w:rsidRPr="0073756D">
        <w:t>Note:</w:t>
      </w:r>
      <w:r w:rsidRPr="0073756D">
        <w:tab/>
        <w:t>This section does not apply in certain circumstances, see section</w:t>
      </w:r>
      <w:r w:rsidR="0073756D">
        <w:t> </w:t>
      </w:r>
      <w:r w:rsidRPr="0073756D">
        <w:t>35F.</w:t>
      </w:r>
    </w:p>
    <w:p w:rsidR="00F369B0" w:rsidRPr="0073756D" w:rsidRDefault="00F369B0" w:rsidP="00F369B0">
      <w:pPr>
        <w:pStyle w:val="subsection"/>
      </w:pPr>
      <w:r w:rsidRPr="0073756D">
        <w:tab/>
        <w:t>(2)</w:t>
      </w:r>
      <w:r w:rsidRPr="0073756D">
        <w:tab/>
        <w:t>The Secretary must determine, under section</w:t>
      </w:r>
      <w:r w:rsidR="0073756D">
        <w:t> </w:t>
      </w:r>
      <w:r w:rsidRPr="0073756D">
        <w:t>35A or 35B, 2 percentages of care in relation to the adult.</w:t>
      </w:r>
    </w:p>
    <w:p w:rsidR="00F369B0" w:rsidRPr="0073756D" w:rsidRDefault="00F369B0" w:rsidP="00F369B0">
      <w:pPr>
        <w:pStyle w:val="subsection"/>
      </w:pPr>
      <w:r w:rsidRPr="0073756D">
        <w:tab/>
        <w:t>(3)</w:t>
      </w:r>
      <w:r w:rsidRPr="0073756D">
        <w:tab/>
        <w:t>The first percentage of care is to be a percentage that corresponds with the extent of care of the child that the adult would have under the new care arrangement during the care period if it were to be made.</w:t>
      </w:r>
    </w:p>
    <w:p w:rsidR="00F369B0" w:rsidRPr="0073756D" w:rsidRDefault="00F369B0" w:rsidP="00F369B0">
      <w:pPr>
        <w:pStyle w:val="subsection"/>
      </w:pPr>
      <w:r w:rsidRPr="0073756D">
        <w:tab/>
        <w:t>(4)</w:t>
      </w:r>
      <w:r w:rsidRPr="0073756D">
        <w:tab/>
        <w:t>The second percentage of care is to be:</w:t>
      </w:r>
    </w:p>
    <w:p w:rsidR="00F369B0" w:rsidRPr="0073756D" w:rsidRDefault="00F369B0" w:rsidP="00F369B0">
      <w:pPr>
        <w:pStyle w:val="paragraph"/>
      </w:pPr>
      <w:r w:rsidRPr="0073756D">
        <w:tab/>
        <w:t>(a)</w:t>
      </w:r>
      <w:r w:rsidRPr="0073756D">
        <w:tab/>
        <w:t>if section</w:t>
      </w:r>
      <w:r w:rsidR="0073756D">
        <w:t> </w:t>
      </w:r>
      <w:r w:rsidRPr="0073756D">
        <w:t>35A applies in relation to the adult—0%; or</w:t>
      </w:r>
    </w:p>
    <w:p w:rsidR="00F369B0" w:rsidRPr="0073756D" w:rsidRDefault="00F369B0" w:rsidP="00F369B0">
      <w:pPr>
        <w:pStyle w:val="paragraph"/>
      </w:pPr>
      <w:r w:rsidRPr="0073756D">
        <w:tab/>
        <w:t>(b)</w:t>
      </w:r>
      <w:r w:rsidRPr="0073756D">
        <w:tab/>
        <w:t>if section</w:t>
      </w:r>
      <w:r w:rsidR="0073756D">
        <w:t> </w:t>
      </w:r>
      <w:r w:rsidRPr="0073756D">
        <w:t>35B applies in relation to the adult—a percentage that corresponds with the actual care of the child that the Secretary is satisfied that the adult would have during the care period if the new care arrangement were not to be made.</w:t>
      </w:r>
    </w:p>
    <w:p w:rsidR="00F369B0" w:rsidRPr="0073756D" w:rsidRDefault="00F369B0" w:rsidP="00F369B0">
      <w:pPr>
        <w:pStyle w:val="ActHead5"/>
      </w:pPr>
      <w:bookmarkStart w:id="59" w:name="_Toc479685008"/>
      <w:r w:rsidRPr="0073756D">
        <w:rPr>
          <w:rStyle w:val="CharSectno"/>
        </w:rPr>
        <w:t>35E</w:t>
      </w:r>
      <w:r w:rsidRPr="0073756D">
        <w:t xml:space="preserve">  Application of sections</w:t>
      </w:r>
      <w:r w:rsidR="0073756D">
        <w:t> </w:t>
      </w:r>
      <w:r w:rsidRPr="0073756D">
        <w:t>35C and 35D in relation to claims for family tax benefit for a past period</w:t>
      </w:r>
      <w:bookmarkEnd w:id="59"/>
    </w:p>
    <w:p w:rsidR="00F369B0" w:rsidRPr="0073756D" w:rsidRDefault="00F369B0" w:rsidP="00F369B0">
      <w:pPr>
        <w:pStyle w:val="SubsectionHead"/>
      </w:pPr>
      <w:r w:rsidRPr="0073756D">
        <w:t>Initial determination</w:t>
      </w:r>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the Secretary is required by section</w:t>
      </w:r>
      <w:r w:rsidR="0073756D">
        <w:t> </w:t>
      </w:r>
      <w:r w:rsidRPr="0073756D">
        <w:t>35A or 35B to determine an individual’s percentage of care for a child; and</w:t>
      </w:r>
    </w:p>
    <w:p w:rsidR="00F369B0" w:rsidRPr="0073756D" w:rsidRDefault="00F369B0" w:rsidP="00F369B0">
      <w:pPr>
        <w:pStyle w:val="paragraph"/>
      </w:pPr>
      <w:r w:rsidRPr="0073756D">
        <w:tab/>
        <w:t>(b)</w:t>
      </w:r>
      <w:r w:rsidRPr="0073756D">
        <w:tab/>
        <w:t>subsection</w:t>
      </w:r>
      <w:r w:rsidR="0073756D">
        <w:t> </w:t>
      </w:r>
      <w:r w:rsidRPr="0073756D">
        <w:t>35A(1) or 35B(1) applies; and</w:t>
      </w:r>
    </w:p>
    <w:p w:rsidR="00F369B0" w:rsidRPr="0073756D" w:rsidRDefault="00F369B0" w:rsidP="00F369B0">
      <w:pPr>
        <w:pStyle w:val="paragraph"/>
      </w:pPr>
      <w:r w:rsidRPr="0073756D">
        <w:tab/>
        <w:t>(c)</w:t>
      </w:r>
      <w:r w:rsidRPr="0073756D">
        <w:tab/>
        <w:t>the claim referred to in paragraph</w:t>
      </w:r>
      <w:r w:rsidR="0073756D">
        <w:t> </w:t>
      </w:r>
      <w:r w:rsidRPr="0073756D">
        <w:t>35A(1)(b) or 35B(1)(b) is a claim for payment of family tax benefit for a past period;</w:t>
      </w:r>
    </w:p>
    <w:p w:rsidR="00F369B0" w:rsidRPr="0073756D" w:rsidRDefault="00F369B0" w:rsidP="00F369B0">
      <w:pPr>
        <w:pStyle w:val="subsection2"/>
      </w:pPr>
      <w:r w:rsidRPr="0073756D">
        <w:t>sections</w:t>
      </w:r>
      <w:r w:rsidR="0073756D">
        <w:t> </w:t>
      </w:r>
      <w:r w:rsidRPr="0073756D">
        <w:t>35C and 35D apply in relation to the individual as if the determination were being made on the first relevant day of the past period.</w:t>
      </w:r>
    </w:p>
    <w:p w:rsidR="00F369B0" w:rsidRPr="0073756D" w:rsidRDefault="00F369B0" w:rsidP="00F369B0">
      <w:pPr>
        <w:pStyle w:val="SubsectionHead"/>
      </w:pPr>
      <w:r w:rsidRPr="0073756D">
        <w:t>Determination after revocation</w:t>
      </w:r>
    </w:p>
    <w:p w:rsidR="00F369B0" w:rsidRPr="0073756D" w:rsidRDefault="00F369B0" w:rsidP="00F369B0">
      <w:pPr>
        <w:pStyle w:val="subsection"/>
      </w:pPr>
      <w:r w:rsidRPr="0073756D">
        <w:tab/>
        <w:t>(2)</w:t>
      </w:r>
      <w:r w:rsidRPr="0073756D">
        <w:tab/>
        <w:t>If:</w:t>
      </w:r>
    </w:p>
    <w:p w:rsidR="00F369B0" w:rsidRPr="0073756D" w:rsidRDefault="00F369B0" w:rsidP="00F369B0">
      <w:pPr>
        <w:pStyle w:val="paragraph"/>
      </w:pPr>
      <w:r w:rsidRPr="0073756D">
        <w:tab/>
        <w:t>(a)</w:t>
      </w:r>
      <w:r w:rsidRPr="0073756D">
        <w:tab/>
        <w:t>the Secretary is required by section</w:t>
      </w:r>
      <w:r w:rsidR="0073756D">
        <w:t> </w:t>
      </w:r>
      <w:r w:rsidRPr="0073756D">
        <w:t xml:space="preserve">35A or 35B to determine (the </w:t>
      </w:r>
      <w:r w:rsidRPr="0073756D">
        <w:rPr>
          <w:b/>
          <w:i/>
        </w:rPr>
        <w:t>new determination</w:t>
      </w:r>
      <w:r w:rsidRPr="0073756D">
        <w:t>) an individual’s percentage of care for a child; and</w:t>
      </w:r>
    </w:p>
    <w:p w:rsidR="00F369B0" w:rsidRPr="0073756D" w:rsidRDefault="00F369B0" w:rsidP="00F369B0">
      <w:pPr>
        <w:pStyle w:val="paragraph"/>
      </w:pPr>
      <w:r w:rsidRPr="0073756D">
        <w:tab/>
        <w:t>(b)</w:t>
      </w:r>
      <w:r w:rsidRPr="0073756D">
        <w:tab/>
        <w:t>subsection</w:t>
      </w:r>
      <w:r w:rsidR="0073756D">
        <w:t> </w:t>
      </w:r>
      <w:r w:rsidRPr="0073756D">
        <w:t>35A(2) or 35B(2) applies; and</w:t>
      </w:r>
    </w:p>
    <w:p w:rsidR="00F369B0" w:rsidRPr="0073756D" w:rsidRDefault="00F369B0" w:rsidP="00F369B0">
      <w:pPr>
        <w:pStyle w:val="paragraph"/>
      </w:pPr>
      <w:r w:rsidRPr="0073756D">
        <w:tab/>
        <w:t>(c)</w:t>
      </w:r>
      <w:r w:rsidRPr="0073756D">
        <w:tab/>
        <w:t xml:space="preserve">the determination (the </w:t>
      </w:r>
      <w:r w:rsidRPr="0073756D">
        <w:rPr>
          <w:b/>
          <w:i/>
        </w:rPr>
        <w:t>earlier determination</w:t>
      </w:r>
      <w:r w:rsidRPr="0073756D">
        <w:t>) referred to in paragraph</w:t>
      </w:r>
      <w:r w:rsidR="0073756D">
        <w:t> </w:t>
      </w:r>
      <w:r w:rsidRPr="0073756D">
        <w:t>35A(2)(a) or 35B(2)(a) relates to a claim for payment of family tax benefit for a past period;</w:t>
      </w:r>
    </w:p>
    <w:p w:rsidR="00F369B0" w:rsidRPr="0073756D" w:rsidRDefault="00F369B0" w:rsidP="00F369B0">
      <w:pPr>
        <w:pStyle w:val="subsection2"/>
      </w:pPr>
      <w:r w:rsidRPr="0073756D">
        <w:t>sections</w:t>
      </w:r>
      <w:r w:rsidR="0073756D">
        <w:t> </w:t>
      </w:r>
      <w:r w:rsidRPr="0073756D">
        <w:t>35C and 35D apply in relation to the individual as if the new determination were being made on the relevant day after the revocation of the earlier determination.</w:t>
      </w:r>
    </w:p>
    <w:p w:rsidR="00F369B0" w:rsidRPr="0073756D" w:rsidRDefault="00F369B0" w:rsidP="00F369B0">
      <w:pPr>
        <w:pStyle w:val="ActHead5"/>
      </w:pPr>
      <w:bookmarkStart w:id="60" w:name="_Toc479685009"/>
      <w:r w:rsidRPr="0073756D">
        <w:rPr>
          <w:rStyle w:val="CharSectno"/>
        </w:rPr>
        <w:t>35F</w:t>
      </w:r>
      <w:r w:rsidRPr="0073756D">
        <w:t xml:space="preserve">  Sections</w:t>
      </w:r>
      <w:r w:rsidR="0073756D">
        <w:t> </w:t>
      </w:r>
      <w:r w:rsidRPr="0073756D">
        <w:t>35C and 35D do not apply in certain circumstances</w:t>
      </w:r>
      <w:bookmarkEnd w:id="60"/>
    </w:p>
    <w:p w:rsidR="00F369B0" w:rsidRPr="0073756D" w:rsidRDefault="00F369B0" w:rsidP="00F369B0">
      <w:pPr>
        <w:pStyle w:val="subsection"/>
      </w:pPr>
      <w:r w:rsidRPr="0073756D">
        <w:tab/>
        <w:t>(1)</w:t>
      </w:r>
      <w:r w:rsidRPr="0073756D">
        <w:tab/>
        <w:t>Sections</w:t>
      </w:r>
      <w:r w:rsidR="0073756D">
        <w:t> </w:t>
      </w:r>
      <w:r w:rsidRPr="0073756D">
        <w:t>35C and 35D do not apply in relation to an individual if:</w:t>
      </w:r>
    </w:p>
    <w:p w:rsidR="00F369B0" w:rsidRPr="0073756D" w:rsidRDefault="00F369B0" w:rsidP="00F369B0">
      <w:pPr>
        <w:pStyle w:val="paragraph"/>
      </w:pPr>
      <w:r w:rsidRPr="0073756D">
        <w:tab/>
        <w:t>(a)</w:t>
      </w:r>
      <w:r w:rsidRPr="0073756D">
        <w:tab/>
        <w:t>subsection</w:t>
      </w:r>
      <w:r w:rsidR="0073756D">
        <w:t> </w:t>
      </w:r>
      <w:r w:rsidRPr="0073756D">
        <w:t>35A(1) or 35B(1) applies; and</w:t>
      </w:r>
    </w:p>
    <w:p w:rsidR="00F369B0" w:rsidRPr="0073756D" w:rsidRDefault="00F369B0" w:rsidP="00F369B0">
      <w:pPr>
        <w:pStyle w:val="paragraph"/>
      </w:pPr>
      <w:r w:rsidRPr="0073756D">
        <w:tab/>
        <w:t>(b)</w:t>
      </w:r>
      <w:r w:rsidRPr="0073756D">
        <w:tab/>
        <w:t>either:</w:t>
      </w:r>
    </w:p>
    <w:p w:rsidR="00F369B0" w:rsidRPr="0073756D" w:rsidRDefault="00F369B0" w:rsidP="00F369B0">
      <w:pPr>
        <w:pStyle w:val="paragraphsub"/>
      </w:pPr>
      <w:r w:rsidRPr="0073756D">
        <w:tab/>
        <w:t>(i)</w:t>
      </w:r>
      <w:r w:rsidRPr="0073756D">
        <w:tab/>
        <w:t>if the claim referred to in paragraph</w:t>
      </w:r>
      <w:r w:rsidR="0073756D">
        <w:t> </w:t>
      </w:r>
      <w:r w:rsidRPr="0073756D">
        <w:t>35A(1)(b) or 35B(1)(b) is a claim for payment of family tax benefit for a past period—the first day of the past period is 14 weeks or more after the change of care day for the individual; or</w:t>
      </w:r>
    </w:p>
    <w:p w:rsidR="00F369B0" w:rsidRPr="0073756D" w:rsidRDefault="00F369B0" w:rsidP="00F369B0">
      <w:pPr>
        <w:pStyle w:val="paragraphsub"/>
      </w:pPr>
      <w:r w:rsidRPr="0073756D">
        <w:tab/>
        <w:t>(ii)</w:t>
      </w:r>
      <w:r w:rsidRPr="0073756D">
        <w:tab/>
        <w:t>otherwise—the day on which the claim referred to in that paragraph is or was made is 14 weeks or more after the change of care day for the individual.</w:t>
      </w:r>
    </w:p>
    <w:p w:rsidR="00F369B0" w:rsidRPr="0073756D" w:rsidRDefault="00F369B0" w:rsidP="00F369B0">
      <w:pPr>
        <w:pStyle w:val="subsection"/>
      </w:pPr>
      <w:r w:rsidRPr="0073756D">
        <w:tab/>
        <w:t>(2)</w:t>
      </w:r>
      <w:r w:rsidRPr="0073756D">
        <w:tab/>
        <w:t xml:space="preserve">If the Secretary is satisfied that special circumstances exist in relation to an individual who has reduced care of the child, the Secretary may determine that </w:t>
      </w:r>
      <w:r w:rsidR="0073756D">
        <w:t>subsection (</w:t>
      </w:r>
      <w:r w:rsidRPr="0073756D">
        <w:t xml:space="preserve">1) applies as if the reference to 14 weeks in </w:t>
      </w:r>
      <w:r w:rsidR="0073756D">
        <w:t>subparagraph (</w:t>
      </w:r>
      <w:r w:rsidRPr="0073756D">
        <w:t>1)(b)(i) or (ii) were a reference to such longer period as the Secretary determines to be appropriate.</w:t>
      </w:r>
    </w:p>
    <w:p w:rsidR="00F369B0" w:rsidRPr="0073756D" w:rsidRDefault="00F369B0" w:rsidP="00F369B0">
      <w:pPr>
        <w:pStyle w:val="subsection"/>
      </w:pPr>
      <w:r w:rsidRPr="0073756D">
        <w:tab/>
        <w:t>(3)</w:t>
      </w:r>
      <w:r w:rsidRPr="0073756D">
        <w:tab/>
        <w:t xml:space="preserve">The period determined under </w:t>
      </w:r>
      <w:r w:rsidR="0073756D">
        <w:t>subsection (</w:t>
      </w:r>
      <w:r w:rsidRPr="0073756D">
        <w:t>2) must not be more than 26 weeks.</w:t>
      </w:r>
    </w:p>
    <w:p w:rsidR="00F369B0" w:rsidRPr="0073756D" w:rsidRDefault="00F369B0" w:rsidP="00277451">
      <w:pPr>
        <w:pStyle w:val="ActHead5"/>
      </w:pPr>
      <w:bookmarkStart w:id="61" w:name="_Toc479685010"/>
      <w:r w:rsidRPr="0073756D">
        <w:rPr>
          <w:rStyle w:val="CharSectno"/>
        </w:rPr>
        <w:t>35G</w:t>
      </w:r>
      <w:r w:rsidRPr="0073756D">
        <w:t xml:space="preserve">  Percentage of care if claim is made for payment of family tax benefit because of the death of a child</w:t>
      </w:r>
      <w:bookmarkEnd w:id="61"/>
    </w:p>
    <w:p w:rsidR="00F369B0" w:rsidRPr="0073756D" w:rsidRDefault="00F369B0" w:rsidP="00277451">
      <w:pPr>
        <w:pStyle w:val="subsection"/>
        <w:keepNext/>
        <w:keepLines/>
      </w:pPr>
      <w:r w:rsidRPr="0073756D">
        <w:tab/>
        <w:t>(1)</w:t>
      </w:r>
      <w:r w:rsidRPr="0073756D">
        <w:tab/>
        <w:t xml:space="preserve">This section applies in relation to an individual (the </w:t>
      </w:r>
      <w:r w:rsidRPr="0073756D">
        <w:rPr>
          <w:b/>
          <w:i/>
        </w:rPr>
        <w:t>adult</w:t>
      </w:r>
      <w:r w:rsidRPr="0073756D">
        <w:t>) if:</w:t>
      </w:r>
    </w:p>
    <w:p w:rsidR="00F369B0" w:rsidRPr="0073756D" w:rsidRDefault="00F369B0" w:rsidP="00F369B0">
      <w:pPr>
        <w:pStyle w:val="paragraph"/>
      </w:pPr>
      <w:r w:rsidRPr="0073756D">
        <w:tab/>
        <w:t>(a)</w:t>
      </w:r>
      <w:r w:rsidRPr="0073756D">
        <w:tab/>
        <w:t>the adult, or the partner of the adult, has made a claim for payment of family tax benefit by single payment/in substitution because of the death of another individual; and</w:t>
      </w:r>
    </w:p>
    <w:p w:rsidR="00F369B0" w:rsidRPr="0073756D" w:rsidRDefault="00F369B0" w:rsidP="00F369B0">
      <w:pPr>
        <w:pStyle w:val="paragraph"/>
      </w:pPr>
      <w:r w:rsidRPr="0073756D">
        <w:tab/>
        <w:t>(b)</w:t>
      </w:r>
      <w:r w:rsidRPr="0073756D">
        <w:tab/>
        <w:t>the claim relates to a child who has died; and</w:t>
      </w:r>
    </w:p>
    <w:p w:rsidR="00F369B0" w:rsidRPr="0073756D" w:rsidRDefault="00F369B0" w:rsidP="00F369B0">
      <w:pPr>
        <w:pStyle w:val="paragraph"/>
      </w:pPr>
      <w:r w:rsidRPr="0073756D">
        <w:tab/>
        <w:t>(c)</w:t>
      </w:r>
      <w:r w:rsidRPr="0073756D">
        <w:tab/>
        <w:t xml:space="preserve">a determination (the </w:t>
      </w:r>
      <w:r w:rsidRPr="0073756D">
        <w:rPr>
          <w:b/>
          <w:i/>
        </w:rPr>
        <w:t>earlier determination</w:t>
      </w:r>
      <w:r w:rsidRPr="0073756D">
        <w:t>) of the adult’s percentage of care for the child applied, immediately before the child’s death, in relation to a claim by the adult or the partner for payment of family tax benefit by instalment.</w:t>
      </w:r>
    </w:p>
    <w:p w:rsidR="00F369B0" w:rsidRPr="0073756D" w:rsidRDefault="00F369B0" w:rsidP="00F369B0">
      <w:pPr>
        <w:pStyle w:val="subsection"/>
      </w:pPr>
      <w:r w:rsidRPr="0073756D">
        <w:tab/>
        <w:t>(2)</w:t>
      </w:r>
      <w:r w:rsidRPr="0073756D">
        <w:tab/>
        <w:t>The Secretary must determine, under section</w:t>
      </w:r>
      <w:r w:rsidR="0073756D">
        <w:t> </w:t>
      </w:r>
      <w:r w:rsidRPr="0073756D">
        <w:t>35A or 35B, the adult’s percentage of care for the child to be the percentage of care that applied under the earlier determination immediately before the child’s death.</w:t>
      </w:r>
    </w:p>
    <w:p w:rsidR="00F369B0" w:rsidRPr="0073756D" w:rsidRDefault="00F369B0" w:rsidP="00F369B0">
      <w:pPr>
        <w:pStyle w:val="ActHead5"/>
        <w:ind w:left="0" w:firstLine="0"/>
      </w:pPr>
      <w:bookmarkStart w:id="62" w:name="_Toc479685011"/>
      <w:r w:rsidRPr="0073756D">
        <w:rPr>
          <w:rStyle w:val="CharSectno"/>
        </w:rPr>
        <w:t>35H</w:t>
      </w:r>
      <w:r w:rsidRPr="0073756D">
        <w:t xml:space="preserve">  When an individual has </w:t>
      </w:r>
      <w:r w:rsidRPr="0073756D">
        <w:rPr>
          <w:i/>
        </w:rPr>
        <w:t>reduced care of a child</w:t>
      </w:r>
      <w:bookmarkEnd w:id="62"/>
    </w:p>
    <w:p w:rsidR="00F369B0" w:rsidRPr="0073756D" w:rsidRDefault="00F369B0" w:rsidP="00F369B0">
      <w:pPr>
        <w:pStyle w:val="subsection"/>
      </w:pPr>
      <w:r w:rsidRPr="0073756D">
        <w:tab/>
      </w:r>
      <w:r w:rsidRPr="0073756D">
        <w:tab/>
        <w:t xml:space="preserve">An individual has </w:t>
      </w:r>
      <w:r w:rsidRPr="0073756D">
        <w:rPr>
          <w:b/>
          <w:i/>
        </w:rPr>
        <w:t>reduced care of a child</w:t>
      </w:r>
      <w:r w:rsidRPr="0073756D">
        <w:t xml:space="preserve"> if:</w:t>
      </w:r>
    </w:p>
    <w:p w:rsidR="00F369B0" w:rsidRPr="0073756D" w:rsidRDefault="00F369B0" w:rsidP="00F369B0">
      <w:pPr>
        <w:pStyle w:val="paragraph"/>
      </w:pPr>
      <w:r w:rsidRPr="0073756D">
        <w:tab/>
        <w:t>(a)</w:t>
      </w:r>
      <w:r w:rsidRPr="0073756D">
        <w:tab/>
        <w:t>a care arrangement applies in relation to the child; and</w:t>
      </w:r>
    </w:p>
    <w:p w:rsidR="00F369B0" w:rsidRPr="0073756D" w:rsidRDefault="00F369B0" w:rsidP="00F369B0">
      <w:pPr>
        <w:pStyle w:val="paragraph"/>
      </w:pPr>
      <w:r w:rsidRPr="0073756D">
        <w:tab/>
        <w:t>(b)</w:t>
      </w:r>
      <w:r w:rsidRPr="0073756D">
        <w:tab/>
        <w:t>the individual should have had, or is to have, an extent of care of the child under the care arrangement during a care period; and</w:t>
      </w:r>
    </w:p>
    <w:p w:rsidR="00F369B0" w:rsidRPr="0073756D" w:rsidRDefault="00F369B0" w:rsidP="00F369B0">
      <w:pPr>
        <w:pStyle w:val="paragraph"/>
      </w:pPr>
      <w:r w:rsidRPr="0073756D">
        <w:tab/>
        <w:t>(c)</w:t>
      </w:r>
      <w:r w:rsidRPr="0073756D">
        <w:tab/>
        <w:t>the Secretary is satisfied that the actual care of the child that the individual has had, or will have, during the care period is less than that extent of care.</w:t>
      </w:r>
    </w:p>
    <w:p w:rsidR="00F369B0" w:rsidRPr="0073756D" w:rsidRDefault="00F369B0" w:rsidP="00F369B0">
      <w:pPr>
        <w:pStyle w:val="ActHead5"/>
      </w:pPr>
      <w:bookmarkStart w:id="63" w:name="_Toc479685012"/>
      <w:r w:rsidRPr="0073756D">
        <w:rPr>
          <w:rStyle w:val="CharSectno"/>
        </w:rPr>
        <w:t>35J</w:t>
      </w:r>
      <w:r w:rsidRPr="0073756D">
        <w:t xml:space="preserve">  Working out actual care, and extent of care, of a child</w:t>
      </w:r>
      <w:bookmarkEnd w:id="63"/>
    </w:p>
    <w:p w:rsidR="00F369B0" w:rsidRPr="0073756D" w:rsidRDefault="00F369B0" w:rsidP="00F369B0">
      <w:pPr>
        <w:pStyle w:val="subsection"/>
      </w:pPr>
      <w:r w:rsidRPr="0073756D">
        <w:tab/>
        <w:t>(1)</w:t>
      </w:r>
      <w:r w:rsidRPr="0073756D">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73756D" w:rsidRDefault="00F369B0" w:rsidP="00F369B0">
      <w:pPr>
        <w:pStyle w:val="subsection"/>
      </w:pPr>
      <w:r w:rsidRPr="0073756D">
        <w:tab/>
        <w:t>(2)</w:t>
      </w:r>
      <w:r w:rsidRPr="0073756D">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73756D" w:rsidRDefault="00F369B0" w:rsidP="00F369B0">
      <w:pPr>
        <w:pStyle w:val="subsection"/>
      </w:pPr>
      <w:r w:rsidRPr="0073756D">
        <w:tab/>
        <w:t>(3)</w:t>
      </w:r>
      <w:r w:rsidRPr="0073756D">
        <w:tab/>
        <w:t>For the purposes of this section, a child cannot be in the care of more than one individual at the same time.</w:t>
      </w:r>
    </w:p>
    <w:p w:rsidR="00F369B0" w:rsidRPr="0073756D" w:rsidRDefault="00F369B0" w:rsidP="00F369B0">
      <w:pPr>
        <w:pStyle w:val="subsection"/>
      </w:pPr>
      <w:r w:rsidRPr="0073756D">
        <w:tab/>
        <w:t>(4)</w:t>
      </w:r>
      <w:r w:rsidRPr="0073756D">
        <w:tab/>
        <w:t>This section does not limit section</w:t>
      </w:r>
      <w:r w:rsidR="0073756D">
        <w:t> </w:t>
      </w:r>
      <w:r w:rsidRPr="0073756D">
        <w:t>35B, 35C, 35D or 35H.</w:t>
      </w:r>
    </w:p>
    <w:p w:rsidR="00F369B0" w:rsidRPr="0073756D" w:rsidRDefault="00F369B0" w:rsidP="00F369B0">
      <w:pPr>
        <w:pStyle w:val="ActHead5"/>
      </w:pPr>
      <w:bookmarkStart w:id="64" w:name="_Toc479685013"/>
      <w:r w:rsidRPr="0073756D">
        <w:rPr>
          <w:rStyle w:val="CharSectno"/>
        </w:rPr>
        <w:t>35K</w:t>
      </w:r>
      <w:r w:rsidRPr="0073756D">
        <w:t xml:space="preserve">  Days to which the percentage of care applies if sections</w:t>
      </w:r>
      <w:r w:rsidR="0073756D">
        <w:t> </w:t>
      </w:r>
      <w:r w:rsidRPr="0073756D">
        <w:t>35C and 35D did not apply in relation to an individual etc.</w:t>
      </w:r>
      <w:bookmarkEnd w:id="64"/>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a determination of an individual’s percentage of care for a child during a care period is made under section</w:t>
      </w:r>
      <w:r w:rsidR="0073756D">
        <w:t> </w:t>
      </w:r>
      <w:r w:rsidRPr="0073756D">
        <w:t>35A or 35B; and</w:t>
      </w:r>
    </w:p>
    <w:p w:rsidR="00F369B0" w:rsidRPr="0073756D" w:rsidRDefault="00F369B0" w:rsidP="00F369B0">
      <w:pPr>
        <w:pStyle w:val="paragraph"/>
      </w:pPr>
      <w:r w:rsidRPr="0073756D">
        <w:tab/>
        <w:t>(b)</w:t>
      </w:r>
      <w:r w:rsidRPr="0073756D">
        <w:tab/>
        <w:t>either of the following apply:</w:t>
      </w:r>
    </w:p>
    <w:p w:rsidR="00F369B0" w:rsidRPr="0073756D" w:rsidRDefault="00F369B0" w:rsidP="00F369B0">
      <w:pPr>
        <w:pStyle w:val="paragraphsub"/>
      </w:pPr>
      <w:r w:rsidRPr="0073756D">
        <w:tab/>
        <w:t>(i)</w:t>
      </w:r>
      <w:r w:rsidRPr="0073756D">
        <w:tab/>
        <w:t>sections</w:t>
      </w:r>
      <w:r w:rsidR="0073756D">
        <w:t> </w:t>
      </w:r>
      <w:r w:rsidRPr="0073756D">
        <w:t>35C and 35D did not apply in relation to the individual;</w:t>
      </w:r>
    </w:p>
    <w:p w:rsidR="00F369B0" w:rsidRPr="0073756D" w:rsidRDefault="00F369B0" w:rsidP="00F369B0">
      <w:pPr>
        <w:pStyle w:val="paragraphsub"/>
      </w:pPr>
      <w:r w:rsidRPr="0073756D">
        <w:tab/>
        <w:t>(ii)</w:t>
      </w:r>
      <w:r w:rsidRPr="0073756D">
        <w:tab/>
        <w:t>section</w:t>
      </w:r>
      <w:r w:rsidR="0073756D">
        <w:t> </w:t>
      </w:r>
      <w:r w:rsidRPr="0073756D">
        <w:t>35G applied in relation to the individual;</w:t>
      </w:r>
    </w:p>
    <w:p w:rsidR="00F369B0" w:rsidRPr="0073756D" w:rsidRDefault="00F369B0" w:rsidP="00F369B0">
      <w:pPr>
        <w:pStyle w:val="subsection2"/>
      </w:pPr>
      <w:r w:rsidRPr="0073756D">
        <w:t>the percentage of care applies on and from the application day unless a revocation of the determination under Subdivision E of this Division takes effect.</w:t>
      </w:r>
    </w:p>
    <w:p w:rsidR="00F369B0" w:rsidRPr="0073756D" w:rsidRDefault="00F369B0" w:rsidP="00F369B0">
      <w:pPr>
        <w:pStyle w:val="subsection"/>
      </w:pPr>
      <w:r w:rsidRPr="0073756D">
        <w:tab/>
        <w:t>(2)</w:t>
      </w:r>
      <w:r w:rsidRPr="0073756D">
        <w:tab/>
        <w:t>If subsection</w:t>
      </w:r>
      <w:r w:rsidR="0073756D">
        <w:t> </w:t>
      </w:r>
      <w:r w:rsidRPr="0073756D">
        <w:t xml:space="preserve">35A(1) or 35B(1) applies in relation to the determination, the </w:t>
      </w:r>
      <w:r w:rsidRPr="0073756D">
        <w:rPr>
          <w:b/>
          <w:i/>
        </w:rPr>
        <w:t>application day</w:t>
      </w:r>
      <w:r w:rsidRPr="0073756D">
        <w:t xml:space="preserve"> is:</w:t>
      </w:r>
    </w:p>
    <w:p w:rsidR="00F369B0" w:rsidRPr="0073756D" w:rsidRDefault="00F369B0" w:rsidP="00F369B0">
      <w:pPr>
        <w:pStyle w:val="paragraph"/>
      </w:pPr>
      <w:r w:rsidRPr="0073756D">
        <w:tab/>
        <w:t>(a)</w:t>
      </w:r>
      <w:r w:rsidRPr="0073756D">
        <w:tab/>
        <w:t>if:</w:t>
      </w:r>
    </w:p>
    <w:p w:rsidR="00F369B0" w:rsidRPr="0073756D" w:rsidRDefault="00F369B0" w:rsidP="00F369B0">
      <w:pPr>
        <w:pStyle w:val="paragraphsub"/>
      </w:pPr>
      <w:r w:rsidRPr="0073756D">
        <w:tab/>
        <w:t>(i)</w:t>
      </w:r>
      <w:r w:rsidRPr="0073756D">
        <w:tab/>
        <w:t>the claim referred to in paragraph</w:t>
      </w:r>
      <w:r w:rsidR="0073756D">
        <w:t> </w:t>
      </w:r>
      <w:r w:rsidRPr="0073756D">
        <w:t>35A(1)(b) or 35B(1)(b) is a claim for payment of family tax benefit by single payment/in substitution because of the death of another individual; and</w:t>
      </w:r>
    </w:p>
    <w:p w:rsidR="00F369B0" w:rsidRPr="0073756D" w:rsidRDefault="00F369B0" w:rsidP="00F369B0">
      <w:pPr>
        <w:pStyle w:val="paragraphsub"/>
      </w:pPr>
      <w:r w:rsidRPr="0073756D">
        <w:tab/>
        <w:t>(ii)</w:t>
      </w:r>
      <w:r w:rsidRPr="0073756D">
        <w:tab/>
        <w:t>the claim relates to a child who has died;</w:t>
      </w:r>
    </w:p>
    <w:p w:rsidR="00F369B0" w:rsidRPr="0073756D" w:rsidRDefault="00F369B0" w:rsidP="00F369B0">
      <w:pPr>
        <w:pStyle w:val="paragraph"/>
      </w:pPr>
      <w:r w:rsidRPr="0073756D">
        <w:tab/>
      </w:r>
      <w:r w:rsidRPr="0073756D">
        <w:tab/>
        <w:t>the day on which the claim referred to in that paragraph is or was made; or</w:t>
      </w:r>
    </w:p>
    <w:p w:rsidR="00F369B0" w:rsidRPr="0073756D" w:rsidRDefault="00F369B0" w:rsidP="00F369B0">
      <w:pPr>
        <w:pStyle w:val="paragraph"/>
      </w:pPr>
      <w:r w:rsidRPr="0073756D">
        <w:tab/>
        <w:t>(b)</w:t>
      </w:r>
      <w:r w:rsidRPr="0073756D">
        <w:tab/>
        <w:t>otherwise—the first day of the care period.</w:t>
      </w:r>
    </w:p>
    <w:p w:rsidR="00F369B0" w:rsidRPr="0073756D" w:rsidRDefault="00F369B0" w:rsidP="00F369B0">
      <w:pPr>
        <w:pStyle w:val="subsection"/>
      </w:pPr>
      <w:r w:rsidRPr="0073756D">
        <w:tab/>
        <w:t>(3)</w:t>
      </w:r>
      <w:r w:rsidRPr="0073756D">
        <w:tab/>
        <w:t>If subsection</w:t>
      </w:r>
      <w:r w:rsidR="0073756D">
        <w:t> </w:t>
      </w:r>
      <w:r w:rsidRPr="0073756D">
        <w:t xml:space="preserve">35A(2) or 35B(2) applies in relation to the determination, the </w:t>
      </w:r>
      <w:r w:rsidRPr="0073756D">
        <w:rPr>
          <w:b/>
          <w:i/>
        </w:rPr>
        <w:t>application day</w:t>
      </w:r>
      <w:r w:rsidRPr="0073756D">
        <w:t xml:space="preserve"> is the first day of the care period that begins after the revocation of the determination referred to in paragraph</w:t>
      </w:r>
      <w:r w:rsidR="0073756D">
        <w:t> </w:t>
      </w:r>
      <w:r w:rsidRPr="0073756D">
        <w:t>35A(2)(a) or 35B(2)(a) takes effect.</w:t>
      </w:r>
    </w:p>
    <w:p w:rsidR="00F369B0" w:rsidRPr="0073756D" w:rsidRDefault="00F369B0" w:rsidP="00F369B0">
      <w:pPr>
        <w:pStyle w:val="ActHead5"/>
      </w:pPr>
      <w:bookmarkStart w:id="65" w:name="_Toc479685014"/>
      <w:r w:rsidRPr="0073756D">
        <w:rPr>
          <w:rStyle w:val="CharSectno"/>
        </w:rPr>
        <w:t>35L</w:t>
      </w:r>
      <w:r w:rsidRPr="0073756D">
        <w:t xml:space="preserve">  Days to which the percentage of care applies if section</w:t>
      </w:r>
      <w:r w:rsidR="0073756D">
        <w:t> </w:t>
      </w:r>
      <w:r w:rsidRPr="0073756D">
        <w:t>35C or 35D applied in relation to an individual</w:t>
      </w:r>
      <w:bookmarkEnd w:id="65"/>
    </w:p>
    <w:p w:rsidR="00DE569E" w:rsidRPr="0073756D" w:rsidRDefault="00DE569E" w:rsidP="00DE569E">
      <w:pPr>
        <w:pStyle w:val="SubsectionHead"/>
      </w:pPr>
      <w:r w:rsidRPr="0073756D">
        <w:t>2 percentages of care</w:t>
      </w:r>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a determination of an individual’s percentage of care for a child is made under section</w:t>
      </w:r>
      <w:r w:rsidR="0073756D">
        <w:t> </w:t>
      </w:r>
      <w:r w:rsidRPr="0073756D">
        <w:t>35A or 35B; and</w:t>
      </w:r>
    </w:p>
    <w:p w:rsidR="00F369B0" w:rsidRPr="0073756D" w:rsidRDefault="00F369B0" w:rsidP="00F369B0">
      <w:pPr>
        <w:pStyle w:val="paragraph"/>
      </w:pPr>
      <w:r w:rsidRPr="0073756D">
        <w:tab/>
        <w:t>(b)</w:t>
      </w:r>
      <w:r w:rsidRPr="0073756D">
        <w:tab/>
        <w:t>section</w:t>
      </w:r>
      <w:r w:rsidR="0073756D">
        <w:t> </w:t>
      </w:r>
      <w:r w:rsidRPr="0073756D">
        <w:t>35C or 35D applied in relation to the individual;</w:t>
      </w:r>
      <w:r w:rsidR="00C74AB6" w:rsidRPr="0073756D">
        <w:t xml:space="preserve"> and</w:t>
      </w:r>
    </w:p>
    <w:p w:rsidR="008C0C22" w:rsidRPr="0073756D" w:rsidRDefault="008C0C22" w:rsidP="008C0C22">
      <w:pPr>
        <w:pStyle w:val="paragraph"/>
      </w:pPr>
      <w:r w:rsidRPr="0073756D">
        <w:tab/>
        <w:t>(ba)</w:t>
      </w:r>
      <w:r w:rsidRPr="0073756D">
        <w:tab/>
        <w:t>in accordance with subsection</w:t>
      </w:r>
      <w:r w:rsidR="0073756D">
        <w:t> </w:t>
      </w:r>
      <w:r w:rsidRPr="0073756D">
        <w:t>35C(2) or 35D(2), 2 percentages of care are determined in relation to the individual;</w:t>
      </w:r>
    </w:p>
    <w:p w:rsidR="00F369B0" w:rsidRPr="0073756D" w:rsidRDefault="00F369B0" w:rsidP="00F369B0">
      <w:pPr>
        <w:pStyle w:val="subsection2"/>
      </w:pPr>
      <w:r w:rsidRPr="0073756D">
        <w:t>then:</w:t>
      </w:r>
    </w:p>
    <w:p w:rsidR="00F369B0" w:rsidRPr="0073756D" w:rsidRDefault="00F369B0" w:rsidP="00F369B0">
      <w:pPr>
        <w:pStyle w:val="paragraph"/>
      </w:pPr>
      <w:r w:rsidRPr="0073756D">
        <w:tab/>
        <w:t>(c)</w:t>
      </w:r>
      <w:r w:rsidRPr="0073756D">
        <w:tab/>
        <w:t>the percentage of care referred to in subsection</w:t>
      </w:r>
      <w:r w:rsidR="0073756D">
        <w:t> </w:t>
      </w:r>
      <w:r w:rsidRPr="0073756D">
        <w:t>35C(3) or 35D(3) applies during the interim period for the determination unless a revocation of the determination under Subdivision E of this Division takes effect; and</w:t>
      </w:r>
    </w:p>
    <w:p w:rsidR="00F369B0" w:rsidRPr="0073756D" w:rsidRDefault="00F369B0" w:rsidP="00F369B0">
      <w:pPr>
        <w:pStyle w:val="paragraph"/>
      </w:pPr>
      <w:r w:rsidRPr="0073756D">
        <w:tab/>
        <w:t>(d)</w:t>
      </w:r>
      <w:r w:rsidRPr="0073756D">
        <w:tab/>
        <w:t>the percentage of care referred to in subsection</w:t>
      </w:r>
      <w:r w:rsidR="0073756D">
        <w:t> </w:t>
      </w:r>
      <w:r w:rsidRPr="0073756D">
        <w:t>35C(4) or 35D(4) applies after the end of the interim period for the determination unless a revocation of the determination under Subdivision E of this Division takes effect.</w:t>
      </w:r>
    </w:p>
    <w:p w:rsidR="00F369B0" w:rsidRPr="0073756D" w:rsidRDefault="00F369B0" w:rsidP="00F369B0">
      <w:pPr>
        <w:pStyle w:val="subsection"/>
      </w:pPr>
      <w:r w:rsidRPr="0073756D">
        <w:tab/>
        <w:t>(2)</w:t>
      </w:r>
      <w:r w:rsidRPr="0073756D">
        <w:tab/>
        <w:t xml:space="preserve">The </w:t>
      </w:r>
      <w:r w:rsidRPr="0073756D">
        <w:rPr>
          <w:b/>
          <w:i/>
        </w:rPr>
        <w:t>interim period</w:t>
      </w:r>
      <w:r w:rsidRPr="0073756D">
        <w:t xml:space="preserve"> for the determination:</w:t>
      </w:r>
    </w:p>
    <w:p w:rsidR="00F369B0" w:rsidRPr="0073756D" w:rsidRDefault="00F369B0" w:rsidP="00F369B0">
      <w:pPr>
        <w:pStyle w:val="paragraph"/>
      </w:pPr>
      <w:r w:rsidRPr="0073756D">
        <w:tab/>
        <w:t>(a)</w:t>
      </w:r>
      <w:r w:rsidRPr="0073756D">
        <w:tab/>
        <w:t>starts on the application day for the determination; and</w:t>
      </w:r>
    </w:p>
    <w:p w:rsidR="00F369B0" w:rsidRPr="0073756D" w:rsidRDefault="00F369B0" w:rsidP="00F369B0">
      <w:pPr>
        <w:pStyle w:val="paragraph"/>
      </w:pPr>
      <w:r w:rsidRPr="0073756D">
        <w:tab/>
        <w:t>(b)</w:t>
      </w:r>
      <w:r w:rsidRPr="0073756D">
        <w:tab/>
        <w:t>ends at the end of the earliest of the following days:</w:t>
      </w:r>
    </w:p>
    <w:p w:rsidR="00F369B0" w:rsidRPr="0073756D" w:rsidRDefault="00F369B0" w:rsidP="00F369B0">
      <w:pPr>
        <w:pStyle w:val="paragraphsub"/>
      </w:pPr>
      <w:r w:rsidRPr="0073756D">
        <w:tab/>
        <w:t>(i)</w:t>
      </w:r>
      <w:r w:rsidRPr="0073756D">
        <w:tab/>
        <w:t>the day specified by the Secretary;</w:t>
      </w:r>
    </w:p>
    <w:p w:rsidR="00F369B0" w:rsidRPr="0073756D" w:rsidRDefault="00F369B0" w:rsidP="00F369B0">
      <w:pPr>
        <w:pStyle w:val="paragraphsub"/>
      </w:pPr>
      <w:r w:rsidRPr="0073756D">
        <w:tab/>
        <w:t>(ii)</w:t>
      </w:r>
      <w:r w:rsidRPr="0073756D">
        <w:tab/>
        <w:t>if section</w:t>
      </w:r>
      <w:r w:rsidR="0073756D">
        <w:t> </w:t>
      </w:r>
      <w:r w:rsidRPr="0073756D">
        <w:t>35C applied in relation to the individual—the day before the day on which the action referred to in paragraph</w:t>
      </w:r>
      <w:r w:rsidR="0073756D">
        <w:t> </w:t>
      </w:r>
      <w:r w:rsidRPr="0073756D">
        <w:t>35C(1)(c) ends;</w:t>
      </w:r>
    </w:p>
    <w:p w:rsidR="00F369B0" w:rsidRPr="0073756D" w:rsidRDefault="00F369B0" w:rsidP="00F369B0">
      <w:pPr>
        <w:pStyle w:val="paragraphsub"/>
      </w:pPr>
      <w:r w:rsidRPr="0073756D">
        <w:tab/>
        <w:t>(iii)</w:t>
      </w:r>
      <w:r w:rsidRPr="0073756D">
        <w:tab/>
        <w:t>if section</w:t>
      </w:r>
      <w:r w:rsidR="0073756D">
        <w:t> </w:t>
      </w:r>
      <w:r w:rsidRPr="0073756D">
        <w:t>35D applied in relation to the individual—the day before the day on which the action referred to in subparagraph</w:t>
      </w:r>
      <w:r w:rsidR="0073756D">
        <w:t> </w:t>
      </w:r>
      <w:r w:rsidRPr="0073756D">
        <w:t>35D(1)(c)(ii) ends;</w:t>
      </w:r>
    </w:p>
    <w:p w:rsidR="00F369B0" w:rsidRPr="0073756D" w:rsidRDefault="00F369B0" w:rsidP="00F369B0">
      <w:pPr>
        <w:pStyle w:val="paragraphsub"/>
      </w:pPr>
      <w:r w:rsidRPr="0073756D">
        <w:tab/>
        <w:t>(iv)</w:t>
      </w:r>
      <w:r w:rsidRPr="0073756D">
        <w:tab/>
        <w:t>if a care arrangement in relation to the child begins to apply on a day after the application day for the determination—the day before the day on which the care arrangement begins to apply.</w:t>
      </w:r>
    </w:p>
    <w:p w:rsidR="00F369B0" w:rsidRPr="0073756D" w:rsidRDefault="00F369B0" w:rsidP="00F369B0">
      <w:pPr>
        <w:pStyle w:val="subsection"/>
      </w:pPr>
      <w:r w:rsidRPr="0073756D">
        <w:tab/>
        <w:t>(3)</w:t>
      </w:r>
      <w:r w:rsidRPr="0073756D">
        <w:tab/>
      </w:r>
      <w:r w:rsidR="006C0C27" w:rsidRPr="0073756D">
        <w:t xml:space="preserve">Subject to </w:t>
      </w:r>
      <w:r w:rsidR="0073756D">
        <w:t>subsection (</w:t>
      </w:r>
      <w:r w:rsidR="006C0C27" w:rsidRPr="0073756D">
        <w:t>5), the</w:t>
      </w:r>
      <w:r w:rsidRPr="0073756D">
        <w:t xml:space="preserve"> day specified by the Secretary under </w:t>
      </w:r>
      <w:r w:rsidR="0073756D">
        <w:t>subparagraph (</w:t>
      </w:r>
      <w:r w:rsidRPr="0073756D">
        <w:t xml:space="preserve">2)(b)(i) must be the last day in the 14 week period, or such other longer period as is specified under </w:t>
      </w:r>
      <w:r w:rsidR="0073756D">
        <w:t>subsection (</w:t>
      </w:r>
      <w:r w:rsidRPr="0073756D">
        <w:t>4), that starts on the change of care day for the individual.</w:t>
      </w:r>
    </w:p>
    <w:p w:rsidR="00F369B0" w:rsidRPr="0073756D" w:rsidRDefault="00F369B0" w:rsidP="00F369B0">
      <w:pPr>
        <w:pStyle w:val="subsection"/>
      </w:pPr>
      <w:r w:rsidRPr="0073756D">
        <w:tab/>
        <w:t>(4)</w:t>
      </w:r>
      <w:r w:rsidRPr="0073756D">
        <w:tab/>
        <w:t xml:space="preserve">If the Secretary is satisfied that special circumstances exist in relation to the individual who has reduced care of the child, the Secretary may specify a period of up to 26 weeks for the purposes of </w:t>
      </w:r>
      <w:r w:rsidR="0073756D">
        <w:t>subsection (</w:t>
      </w:r>
      <w:r w:rsidRPr="0073756D">
        <w:t>3).</w:t>
      </w:r>
    </w:p>
    <w:p w:rsidR="009E4473" w:rsidRPr="0073756D" w:rsidRDefault="009E4473" w:rsidP="009E4473">
      <w:pPr>
        <w:pStyle w:val="subsection"/>
      </w:pPr>
      <w:r w:rsidRPr="0073756D">
        <w:tab/>
        <w:t>(5)</w:t>
      </w:r>
      <w:r w:rsidRPr="0073756D">
        <w:tab/>
        <w:t xml:space="preserve">If the Secretary is satisfied that special circumstances exist in relation to the child, the day specified by the Secretary under </w:t>
      </w:r>
      <w:r w:rsidR="0073756D">
        <w:t>subparagraph (</w:t>
      </w:r>
      <w:r w:rsidRPr="0073756D">
        <w:t xml:space="preserve">2)(b)(i) may be a day that is earlier than the last day referred to in </w:t>
      </w:r>
      <w:r w:rsidR="0073756D">
        <w:t>subsection (</w:t>
      </w:r>
      <w:r w:rsidRPr="0073756D">
        <w:t>3).</w:t>
      </w:r>
    </w:p>
    <w:p w:rsidR="009E4473" w:rsidRPr="0073756D" w:rsidRDefault="009E4473" w:rsidP="009E4473">
      <w:pPr>
        <w:pStyle w:val="SubsectionHead"/>
      </w:pPr>
      <w:r w:rsidRPr="0073756D">
        <w:t>Single percentage of care</w:t>
      </w:r>
    </w:p>
    <w:p w:rsidR="009E4473" w:rsidRPr="0073756D" w:rsidRDefault="009E4473" w:rsidP="009E4473">
      <w:pPr>
        <w:pStyle w:val="subsection"/>
      </w:pPr>
      <w:r w:rsidRPr="0073756D">
        <w:tab/>
        <w:t>(6)</w:t>
      </w:r>
      <w:r w:rsidRPr="0073756D">
        <w:tab/>
        <w:t>If:</w:t>
      </w:r>
    </w:p>
    <w:p w:rsidR="009E4473" w:rsidRPr="0073756D" w:rsidRDefault="009E4473" w:rsidP="009E4473">
      <w:pPr>
        <w:pStyle w:val="paragraph"/>
      </w:pPr>
      <w:r w:rsidRPr="0073756D">
        <w:tab/>
        <w:t>(a)</w:t>
      </w:r>
      <w:r w:rsidRPr="0073756D">
        <w:tab/>
        <w:t>a determination of an individual’s percentage of care for a child is made under section</w:t>
      </w:r>
      <w:r w:rsidR="0073756D">
        <w:t> </w:t>
      </w:r>
      <w:r w:rsidRPr="0073756D">
        <w:t>35A or 35B; and</w:t>
      </w:r>
    </w:p>
    <w:p w:rsidR="009E4473" w:rsidRPr="0073756D" w:rsidRDefault="009E4473" w:rsidP="009E4473">
      <w:pPr>
        <w:pStyle w:val="paragraph"/>
      </w:pPr>
      <w:r w:rsidRPr="0073756D">
        <w:tab/>
        <w:t>(b)</w:t>
      </w:r>
      <w:r w:rsidRPr="0073756D">
        <w:tab/>
        <w:t>section</w:t>
      </w:r>
      <w:r w:rsidR="0073756D">
        <w:t> </w:t>
      </w:r>
      <w:r w:rsidRPr="0073756D">
        <w:t>35C applied in relation to the individual; and</w:t>
      </w:r>
    </w:p>
    <w:p w:rsidR="009E4473" w:rsidRPr="0073756D" w:rsidRDefault="009E4473" w:rsidP="009E4473">
      <w:pPr>
        <w:pStyle w:val="paragraph"/>
      </w:pPr>
      <w:r w:rsidRPr="0073756D">
        <w:tab/>
        <w:t>(c)</w:t>
      </w:r>
      <w:r w:rsidRPr="0073756D">
        <w:tab/>
        <w:t>in accordance with subsection</w:t>
      </w:r>
      <w:r w:rsidR="0073756D">
        <w:t> </w:t>
      </w:r>
      <w:r w:rsidRPr="0073756D">
        <w:t>35C(5), a single percentage of care is determined in relation to the individual;</w:t>
      </w:r>
    </w:p>
    <w:p w:rsidR="009E4473" w:rsidRPr="0073756D" w:rsidRDefault="009E4473" w:rsidP="009E4473">
      <w:pPr>
        <w:pStyle w:val="subsection2"/>
      </w:pPr>
      <w:r w:rsidRPr="0073756D">
        <w:t>the percentage of care applies on and from the application day unless a revocation of the determination under Subdivision E of this Division takes effect.</w:t>
      </w:r>
    </w:p>
    <w:p w:rsidR="00F369B0" w:rsidRPr="0073756D" w:rsidRDefault="00F369B0" w:rsidP="00F369B0">
      <w:pPr>
        <w:pStyle w:val="ActHead5"/>
      </w:pPr>
      <w:bookmarkStart w:id="66" w:name="_Toc479685015"/>
      <w:r w:rsidRPr="0073756D">
        <w:rPr>
          <w:rStyle w:val="CharSectno"/>
        </w:rPr>
        <w:t>35M</w:t>
      </w:r>
      <w:r w:rsidRPr="0073756D">
        <w:t xml:space="preserve">  Rounding of a percentage of care</w:t>
      </w:r>
      <w:bookmarkEnd w:id="66"/>
    </w:p>
    <w:p w:rsidR="00F369B0" w:rsidRPr="0073756D" w:rsidRDefault="00F369B0" w:rsidP="00F369B0">
      <w:pPr>
        <w:pStyle w:val="subsection"/>
      </w:pPr>
      <w:r w:rsidRPr="0073756D">
        <w:tab/>
      </w:r>
      <w:r w:rsidRPr="0073756D">
        <w:tab/>
        <w:t>If an individual’s percentage of care determined under this Subdivision is not a whole percentage:</w:t>
      </w:r>
    </w:p>
    <w:p w:rsidR="00F369B0" w:rsidRPr="0073756D" w:rsidRDefault="00F369B0" w:rsidP="00F369B0">
      <w:pPr>
        <w:pStyle w:val="paragraph"/>
      </w:pPr>
      <w:r w:rsidRPr="0073756D">
        <w:tab/>
        <w:t>(a)</w:t>
      </w:r>
      <w:r w:rsidRPr="0073756D">
        <w:tab/>
        <w:t>if the percentage is greater than 50%—the percentage is rounded up to the nearest whole percentage; and</w:t>
      </w:r>
    </w:p>
    <w:p w:rsidR="00F369B0" w:rsidRPr="0073756D" w:rsidRDefault="00F369B0" w:rsidP="00F369B0">
      <w:pPr>
        <w:pStyle w:val="paragraph"/>
      </w:pPr>
      <w:r w:rsidRPr="0073756D">
        <w:tab/>
        <w:t>(b)</w:t>
      </w:r>
      <w:r w:rsidRPr="0073756D">
        <w:tab/>
        <w:t>if the percentage is less than 50%—the percentage is rounded down to the nearest whole percentage.</w:t>
      </w:r>
    </w:p>
    <w:p w:rsidR="00F369B0" w:rsidRPr="0073756D" w:rsidRDefault="00F369B0" w:rsidP="00F369B0">
      <w:pPr>
        <w:pStyle w:val="ActHead5"/>
      </w:pPr>
      <w:bookmarkStart w:id="67" w:name="_Toc479685016"/>
      <w:r w:rsidRPr="0073756D">
        <w:rPr>
          <w:rStyle w:val="CharSectno"/>
        </w:rPr>
        <w:t>35N</w:t>
      </w:r>
      <w:r w:rsidRPr="0073756D">
        <w:t xml:space="preserve">  Guidelines about the making of determinations</w:t>
      </w:r>
      <w:bookmarkEnd w:id="67"/>
    </w:p>
    <w:p w:rsidR="00F369B0" w:rsidRPr="0073756D" w:rsidRDefault="00F369B0" w:rsidP="00F369B0">
      <w:pPr>
        <w:pStyle w:val="subsection"/>
      </w:pPr>
      <w:r w:rsidRPr="0073756D">
        <w:tab/>
        <w:t>(1)</w:t>
      </w:r>
      <w:r w:rsidRPr="0073756D">
        <w:tab/>
        <w:t>The Secretary may, by legislative instrument, make guidelines relating to the making of determinations under this Subdivision.</w:t>
      </w:r>
    </w:p>
    <w:p w:rsidR="00F369B0" w:rsidRPr="0073756D" w:rsidRDefault="00F369B0" w:rsidP="00F369B0">
      <w:pPr>
        <w:pStyle w:val="subsection"/>
      </w:pPr>
      <w:r w:rsidRPr="0073756D">
        <w:tab/>
        <w:t>(2)</w:t>
      </w:r>
      <w:r w:rsidRPr="0073756D">
        <w:tab/>
        <w:t xml:space="preserve">In making a determination under this Subdivision, the Secretary must have regard to any guidelines in force under </w:t>
      </w:r>
      <w:r w:rsidR="0073756D">
        <w:t>subsection (</w:t>
      </w:r>
      <w:r w:rsidRPr="0073756D">
        <w:t>1).</w:t>
      </w:r>
    </w:p>
    <w:p w:rsidR="00F369B0" w:rsidRPr="0073756D" w:rsidRDefault="00F369B0" w:rsidP="00F369B0">
      <w:pPr>
        <w:pStyle w:val="ActHead4"/>
      </w:pPr>
      <w:bookmarkStart w:id="68" w:name="_Toc479685017"/>
      <w:r w:rsidRPr="0073756D">
        <w:rPr>
          <w:rStyle w:val="CharSubdNo"/>
        </w:rPr>
        <w:t>Subdivision E</w:t>
      </w:r>
      <w:r w:rsidRPr="0073756D">
        <w:t>—</w:t>
      </w:r>
      <w:r w:rsidRPr="0073756D">
        <w:rPr>
          <w:rStyle w:val="CharSubdText"/>
        </w:rPr>
        <w:t>Revocation of determination of percentage of care</w:t>
      </w:r>
      <w:bookmarkEnd w:id="68"/>
    </w:p>
    <w:p w:rsidR="00F369B0" w:rsidRPr="0073756D" w:rsidRDefault="00F369B0" w:rsidP="00F369B0">
      <w:pPr>
        <w:pStyle w:val="ActHead5"/>
      </w:pPr>
      <w:bookmarkStart w:id="69" w:name="_Toc479685018"/>
      <w:r w:rsidRPr="0073756D">
        <w:rPr>
          <w:rStyle w:val="CharSectno"/>
        </w:rPr>
        <w:t>35P</w:t>
      </w:r>
      <w:r w:rsidRPr="0073756D">
        <w:t xml:space="preserve">  Determination must be revoked if there is a change to the individual’s shared care percentage etc.</w:t>
      </w:r>
      <w:bookmarkEnd w:id="69"/>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 xml:space="preserve">a determination of an individual’s percentage of care (the </w:t>
      </w:r>
      <w:r w:rsidRPr="0073756D">
        <w:rPr>
          <w:b/>
          <w:i/>
        </w:rPr>
        <w:t>existing percentage of care</w:t>
      </w:r>
      <w:r w:rsidRPr="0073756D">
        <w:t>) for a child has been made under section</w:t>
      </w:r>
      <w:r w:rsidR="0073756D">
        <w:t> </w:t>
      </w:r>
      <w:r w:rsidRPr="0073756D">
        <w:t>35A or 35B; and</w:t>
      </w:r>
    </w:p>
    <w:p w:rsidR="00F369B0" w:rsidRPr="0073756D" w:rsidRDefault="00F369B0" w:rsidP="00F369B0">
      <w:pPr>
        <w:pStyle w:val="paragraph"/>
      </w:pPr>
      <w:r w:rsidRPr="0073756D">
        <w:tab/>
        <w:t>(b)</w:t>
      </w:r>
      <w:r w:rsidRPr="0073756D">
        <w:tab/>
        <w:t>if section</w:t>
      </w:r>
      <w:r w:rsidR="0073756D">
        <w:t> </w:t>
      </w:r>
      <w:r w:rsidRPr="0073756D">
        <w:t>35C or 35D applied in relation to the individual—the interim period for the determination has ended; and</w:t>
      </w:r>
    </w:p>
    <w:p w:rsidR="00F369B0" w:rsidRPr="0073756D" w:rsidRDefault="00F369B0" w:rsidP="00F369B0">
      <w:pPr>
        <w:pStyle w:val="paragraph"/>
      </w:pPr>
      <w:r w:rsidRPr="0073756D">
        <w:tab/>
        <w:t>(c)</w:t>
      </w:r>
      <w:r w:rsidRPr="0073756D">
        <w:tab/>
        <w:t>the Secretary or the Child Support Registrar is notified, or otherwise becomes aware, that the care of the child that is actually taking place does not correspond with the individual’s existing percentage of care for the child; and</w:t>
      </w:r>
    </w:p>
    <w:p w:rsidR="00F369B0" w:rsidRPr="0073756D" w:rsidRDefault="00F369B0" w:rsidP="00F369B0">
      <w:pPr>
        <w:pStyle w:val="paragraph"/>
      </w:pPr>
      <w:r w:rsidRPr="0073756D">
        <w:tab/>
        <w:t>(d)</w:t>
      </w:r>
      <w:r w:rsidRPr="0073756D">
        <w:tab/>
        <w:t>the Secretary is satisfied:</w:t>
      </w:r>
    </w:p>
    <w:p w:rsidR="00F369B0" w:rsidRPr="0073756D" w:rsidRDefault="00F369B0" w:rsidP="00F369B0">
      <w:pPr>
        <w:pStyle w:val="paragraphsub"/>
      </w:pPr>
      <w:r w:rsidRPr="0073756D">
        <w:tab/>
        <w:t>(i)</w:t>
      </w:r>
      <w:r w:rsidRPr="0073756D">
        <w:tab/>
        <w:t>that the individual’s shared care percentage for the child would change if the Secretary were to determine, under section</w:t>
      </w:r>
      <w:r w:rsidR="0073756D">
        <w:t> </w:t>
      </w:r>
      <w:r w:rsidRPr="0073756D">
        <w:t>35A or 35B, another percentage to be the individual’s percentage of care for the child; or</w:t>
      </w:r>
    </w:p>
    <w:p w:rsidR="00F369B0" w:rsidRPr="0073756D" w:rsidRDefault="00F369B0" w:rsidP="00F369B0">
      <w:pPr>
        <w:pStyle w:val="paragraphsub"/>
      </w:pPr>
      <w:r w:rsidRPr="0073756D">
        <w:tab/>
        <w:t>(ii)</w:t>
      </w:r>
      <w:r w:rsidRPr="0073756D">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73756D" w:rsidRDefault="00F369B0" w:rsidP="00F369B0">
      <w:pPr>
        <w:pStyle w:val="subsection2"/>
      </w:pPr>
      <w:r w:rsidRPr="0073756D">
        <w:t>the Secretary must revoke the determination.</w:t>
      </w:r>
    </w:p>
    <w:p w:rsidR="00F369B0" w:rsidRPr="0073756D" w:rsidRDefault="00F369B0" w:rsidP="00F369B0">
      <w:pPr>
        <w:pStyle w:val="notetext"/>
      </w:pPr>
      <w:r w:rsidRPr="0073756D">
        <w:t>Note:</w:t>
      </w:r>
      <w:r w:rsidRPr="0073756D">
        <w:tab/>
        <w:t>The Secretary must make a new determination under section</w:t>
      </w:r>
      <w:r w:rsidR="0073756D">
        <w:t> </w:t>
      </w:r>
      <w:r w:rsidRPr="0073756D">
        <w:t>35A or 35B to replace the revoked determination: see subsection</w:t>
      </w:r>
      <w:r w:rsidR="0073756D">
        <w:t> </w:t>
      </w:r>
      <w:r w:rsidRPr="0073756D">
        <w:t>35A(2) or 35B(2).</w:t>
      </w:r>
    </w:p>
    <w:p w:rsidR="00F369B0" w:rsidRPr="0073756D" w:rsidRDefault="00F369B0" w:rsidP="00F369B0">
      <w:pPr>
        <w:pStyle w:val="subsection"/>
      </w:pPr>
      <w:r w:rsidRPr="0073756D">
        <w:tab/>
        <w:t>(2)</w:t>
      </w:r>
      <w:r w:rsidRPr="0073756D">
        <w:tab/>
        <w:t xml:space="preserve">Each of the following is a </w:t>
      </w:r>
      <w:r w:rsidRPr="0073756D">
        <w:rPr>
          <w:b/>
          <w:i/>
        </w:rPr>
        <w:t>percentage range</w:t>
      </w:r>
      <w:r w:rsidRPr="0073756D">
        <w:t>:</w:t>
      </w:r>
    </w:p>
    <w:p w:rsidR="00F369B0" w:rsidRPr="0073756D" w:rsidRDefault="00F369B0" w:rsidP="00F369B0">
      <w:pPr>
        <w:pStyle w:val="paragraph"/>
      </w:pPr>
      <w:r w:rsidRPr="0073756D">
        <w:tab/>
        <w:t>(a)</w:t>
      </w:r>
      <w:r w:rsidRPr="0073756D">
        <w:tab/>
        <w:t>0% to less than 14%;</w:t>
      </w:r>
    </w:p>
    <w:p w:rsidR="00F369B0" w:rsidRPr="0073756D" w:rsidRDefault="00F369B0" w:rsidP="00F369B0">
      <w:pPr>
        <w:pStyle w:val="paragraph"/>
      </w:pPr>
      <w:r w:rsidRPr="0073756D">
        <w:tab/>
        <w:t>(b)</w:t>
      </w:r>
      <w:r w:rsidRPr="0073756D">
        <w:tab/>
        <w:t>14% to less than 35%;</w:t>
      </w:r>
    </w:p>
    <w:p w:rsidR="00F369B0" w:rsidRPr="0073756D" w:rsidRDefault="00F369B0" w:rsidP="00F369B0">
      <w:pPr>
        <w:pStyle w:val="paragraph"/>
      </w:pPr>
      <w:r w:rsidRPr="0073756D">
        <w:tab/>
        <w:t>(c)</w:t>
      </w:r>
      <w:r w:rsidRPr="0073756D">
        <w:tab/>
        <w:t>48% to 52%;</w:t>
      </w:r>
    </w:p>
    <w:p w:rsidR="00F369B0" w:rsidRPr="0073756D" w:rsidRDefault="00F369B0" w:rsidP="00F369B0">
      <w:pPr>
        <w:pStyle w:val="paragraph"/>
      </w:pPr>
      <w:r w:rsidRPr="0073756D">
        <w:tab/>
        <w:t>(d)</w:t>
      </w:r>
      <w:r w:rsidRPr="0073756D">
        <w:tab/>
        <w:t>more than 65% to 86%;</w:t>
      </w:r>
    </w:p>
    <w:p w:rsidR="00F369B0" w:rsidRPr="0073756D" w:rsidRDefault="00F369B0" w:rsidP="00F369B0">
      <w:pPr>
        <w:pStyle w:val="paragraph"/>
      </w:pPr>
      <w:r w:rsidRPr="0073756D">
        <w:tab/>
        <w:t>(e)</w:t>
      </w:r>
      <w:r w:rsidRPr="0073756D">
        <w:tab/>
        <w:t>more than 86% to 100%.</w:t>
      </w:r>
    </w:p>
    <w:p w:rsidR="00F369B0" w:rsidRPr="0073756D" w:rsidRDefault="00F369B0" w:rsidP="00B54451">
      <w:pPr>
        <w:pStyle w:val="subsection"/>
        <w:keepNext/>
      </w:pPr>
      <w:r w:rsidRPr="0073756D">
        <w:tab/>
        <w:t>(3)</w:t>
      </w:r>
      <w:r w:rsidRPr="0073756D">
        <w:tab/>
        <w:t>The revocation of the determination takes effect at the end of:</w:t>
      </w:r>
    </w:p>
    <w:p w:rsidR="00F369B0" w:rsidRPr="0073756D" w:rsidRDefault="00F369B0" w:rsidP="00F369B0">
      <w:pPr>
        <w:pStyle w:val="paragraph"/>
      </w:pPr>
      <w:r w:rsidRPr="0073756D">
        <w:tab/>
        <w:t>(a)</w:t>
      </w:r>
      <w:r w:rsidRPr="0073756D">
        <w:tab/>
        <w:t>if the change of care day for the individual occurs during the interim period for the determination—the day on which the interim period ends; or</w:t>
      </w:r>
    </w:p>
    <w:p w:rsidR="00F369B0" w:rsidRPr="0073756D" w:rsidRDefault="00F369B0" w:rsidP="00F369B0">
      <w:pPr>
        <w:pStyle w:val="paragraph"/>
      </w:pPr>
      <w:r w:rsidRPr="0073756D">
        <w:tab/>
        <w:t>(b)</w:t>
      </w:r>
      <w:r w:rsidRPr="0073756D">
        <w:tab/>
        <w:t>otherwise—the day before the change of care day for the individual.</w:t>
      </w:r>
    </w:p>
    <w:p w:rsidR="00F369B0" w:rsidRPr="0073756D" w:rsidRDefault="00F369B0" w:rsidP="00F369B0">
      <w:pPr>
        <w:pStyle w:val="ActHead5"/>
      </w:pPr>
      <w:bookmarkStart w:id="70" w:name="_Toc479685019"/>
      <w:r w:rsidRPr="0073756D">
        <w:rPr>
          <w:rStyle w:val="CharSectno"/>
        </w:rPr>
        <w:t>35Q</w:t>
      </w:r>
      <w:r w:rsidRPr="0073756D">
        <w:t xml:space="preserve">  Secretary may revoke a determination of an individual’s percentage of care</w:t>
      </w:r>
      <w:bookmarkEnd w:id="70"/>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 xml:space="preserve">a determination of an individual’s percentage of care (the </w:t>
      </w:r>
      <w:r w:rsidRPr="0073756D">
        <w:rPr>
          <w:b/>
          <w:i/>
        </w:rPr>
        <w:t>existing percentage of care</w:t>
      </w:r>
      <w:r w:rsidRPr="0073756D">
        <w:t>) for a child has been made under section</w:t>
      </w:r>
      <w:r w:rsidR="0073756D">
        <w:t> </w:t>
      </w:r>
      <w:r w:rsidRPr="0073756D">
        <w:t>35A or 35B; and</w:t>
      </w:r>
    </w:p>
    <w:p w:rsidR="00F369B0" w:rsidRPr="0073756D" w:rsidRDefault="00F369B0" w:rsidP="00F369B0">
      <w:pPr>
        <w:pStyle w:val="paragraph"/>
      </w:pPr>
      <w:r w:rsidRPr="0073756D">
        <w:tab/>
        <w:t>(b)</w:t>
      </w:r>
      <w:r w:rsidRPr="0073756D">
        <w:tab/>
        <w:t>if section</w:t>
      </w:r>
      <w:r w:rsidR="0073756D">
        <w:t> </w:t>
      </w:r>
      <w:r w:rsidRPr="0073756D">
        <w:t>35C or 35D applied in relation to the individual—the interim period for the determination has ended; and</w:t>
      </w:r>
    </w:p>
    <w:p w:rsidR="00F369B0" w:rsidRPr="0073756D" w:rsidRDefault="00F369B0" w:rsidP="00F369B0">
      <w:pPr>
        <w:pStyle w:val="paragraph"/>
      </w:pPr>
      <w:r w:rsidRPr="0073756D">
        <w:tab/>
        <w:t>(c)</w:t>
      </w:r>
      <w:r w:rsidRPr="0073756D">
        <w:tab/>
        <w:t>the Secretary or the Child Support Registrar is notified, or otherwise becomes aware, that the care of the child that is actually taking place does not correspond with the individual’s existing percentage of care for the child; and</w:t>
      </w:r>
    </w:p>
    <w:p w:rsidR="00F369B0" w:rsidRPr="0073756D" w:rsidRDefault="00F369B0" w:rsidP="00F369B0">
      <w:pPr>
        <w:pStyle w:val="paragraph"/>
      </w:pPr>
      <w:r w:rsidRPr="0073756D">
        <w:tab/>
        <w:t>(d)</w:t>
      </w:r>
      <w:r w:rsidRPr="0073756D">
        <w:tab/>
        <w:t>the Secretary is satisfied that, if the Secretary were to determine, under section</w:t>
      </w:r>
      <w:r w:rsidR="0073756D">
        <w:t> </w:t>
      </w:r>
      <w:r w:rsidRPr="0073756D">
        <w:t>35A or 35B, another percentage to be the individual’s percentage of care for the child, the other percentage would not be the same as the individual’s existing percentage of care for the child; and</w:t>
      </w:r>
    </w:p>
    <w:p w:rsidR="00F369B0" w:rsidRPr="0073756D" w:rsidRDefault="00F369B0" w:rsidP="00F369B0">
      <w:pPr>
        <w:pStyle w:val="paragraph"/>
      </w:pPr>
      <w:r w:rsidRPr="0073756D">
        <w:tab/>
        <w:t>(e)</w:t>
      </w:r>
      <w:r w:rsidRPr="0073756D">
        <w:tab/>
        <w:t>section</w:t>
      </w:r>
      <w:r w:rsidR="0073756D">
        <w:t> </w:t>
      </w:r>
      <w:r w:rsidRPr="0073756D">
        <w:t>35P does not apply;</w:t>
      </w:r>
    </w:p>
    <w:p w:rsidR="00F369B0" w:rsidRPr="0073756D" w:rsidRDefault="00F369B0" w:rsidP="00F369B0">
      <w:pPr>
        <w:pStyle w:val="subsection2"/>
      </w:pPr>
      <w:r w:rsidRPr="0073756D">
        <w:t>the Secretary may revoke the determination.</w:t>
      </w:r>
    </w:p>
    <w:p w:rsidR="00F369B0" w:rsidRPr="0073756D" w:rsidRDefault="00F369B0" w:rsidP="00F369B0">
      <w:pPr>
        <w:pStyle w:val="notetext"/>
      </w:pPr>
      <w:r w:rsidRPr="0073756D">
        <w:t>Note:</w:t>
      </w:r>
      <w:r w:rsidRPr="0073756D">
        <w:tab/>
        <w:t>If the Secretary revokes the determination, the Secretary must make a new determination under section</w:t>
      </w:r>
      <w:r w:rsidR="0073756D">
        <w:t> </w:t>
      </w:r>
      <w:r w:rsidRPr="0073756D">
        <w:t>35A or 35B to replace the revoked determination: see subsection</w:t>
      </w:r>
      <w:r w:rsidR="0073756D">
        <w:t> </w:t>
      </w:r>
      <w:r w:rsidRPr="0073756D">
        <w:t>35A(2) or 35B(2).</w:t>
      </w:r>
    </w:p>
    <w:p w:rsidR="00F369B0" w:rsidRPr="0073756D" w:rsidRDefault="00F369B0" w:rsidP="00F369B0">
      <w:pPr>
        <w:pStyle w:val="subsection"/>
      </w:pPr>
      <w:r w:rsidRPr="0073756D">
        <w:tab/>
        <w:t>(2)</w:t>
      </w:r>
      <w:r w:rsidRPr="0073756D">
        <w:tab/>
        <w:t>If the Secretary revokes the determination, the revocation takes effect at the end of:</w:t>
      </w:r>
    </w:p>
    <w:p w:rsidR="00F369B0" w:rsidRPr="0073756D" w:rsidRDefault="00F369B0" w:rsidP="00F369B0">
      <w:pPr>
        <w:pStyle w:val="paragraph"/>
      </w:pPr>
      <w:r w:rsidRPr="0073756D">
        <w:tab/>
        <w:t>(a)</w:t>
      </w:r>
      <w:r w:rsidRPr="0073756D">
        <w:tab/>
        <w:t>if the change of care day for the individual occurs during the interim period for the determination—the day on which the interim period ends; or</w:t>
      </w:r>
    </w:p>
    <w:p w:rsidR="00F369B0" w:rsidRPr="0073756D" w:rsidRDefault="00F369B0" w:rsidP="00F369B0">
      <w:pPr>
        <w:pStyle w:val="paragraph"/>
      </w:pPr>
      <w:r w:rsidRPr="0073756D">
        <w:tab/>
        <w:t>(b)</w:t>
      </w:r>
      <w:r w:rsidRPr="0073756D">
        <w:tab/>
        <w:t>otherwise—the day before the change of care day for the individual.</w:t>
      </w:r>
    </w:p>
    <w:p w:rsidR="00F369B0" w:rsidRPr="0073756D" w:rsidRDefault="00F369B0" w:rsidP="00F369B0">
      <w:pPr>
        <w:pStyle w:val="ActHead5"/>
      </w:pPr>
      <w:bookmarkStart w:id="71" w:name="_Toc479685020"/>
      <w:r w:rsidRPr="0073756D">
        <w:rPr>
          <w:rStyle w:val="CharSectno"/>
        </w:rPr>
        <w:t>35R</w:t>
      </w:r>
      <w:r w:rsidRPr="0073756D">
        <w:t xml:space="preserve">  Secretary may revoke a determination relating to a claim for payment of family tax benefit for a past period</w:t>
      </w:r>
      <w:bookmarkEnd w:id="71"/>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a determination of an individual’s percentage of care for a child has been made under section</w:t>
      </w:r>
      <w:r w:rsidR="0073756D">
        <w:t> </w:t>
      </w:r>
      <w:r w:rsidRPr="0073756D">
        <w:t>35A or 35B; and</w:t>
      </w:r>
    </w:p>
    <w:p w:rsidR="00F369B0" w:rsidRPr="0073756D" w:rsidRDefault="00F369B0" w:rsidP="00F369B0">
      <w:pPr>
        <w:pStyle w:val="paragraph"/>
      </w:pPr>
      <w:r w:rsidRPr="0073756D">
        <w:tab/>
        <w:t>(b)</w:t>
      </w:r>
      <w:r w:rsidRPr="0073756D">
        <w:tab/>
        <w:t>the determination relates to a claim for payment of family tax benefit for a past period; and</w:t>
      </w:r>
    </w:p>
    <w:p w:rsidR="00F369B0" w:rsidRPr="0073756D" w:rsidRDefault="00F369B0" w:rsidP="00F369B0">
      <w:pPr>
        <w:pStyle w:val="paragraph"/>
      </w:pPr>
      <w:r w:rsidRPr="0073756D">
        <w:tab/>
        <w:t>(c)</w:t>
      </w:r>
      <w:r w:rsidRPr="0073756D">
        <w:tab/>
        <w:t>if section</w:t>
      </w:r>
      <w:r w:rsidR="0073756D">
        <w:t> </w:t>
      </w:r>
      <w:r w:rsidRPr="0073756D">
        <w:t>35C or 35D applied in relation to the individual—the interim period for the determination has ended;</w:t>
      </w:r>
    </w:p>
    <w:p w:rsidR="00F369B0" w:rsidRPr="0073756D" w:rsidRDefault="00F369B0" w:rsidP="00F369B0">
      <w:pPr>
        <w:pStyle w:val="subsection2"/>
      </w:pPr>
      <w:r w:rsidRPr="0073756D">
        <w:t>the Secretary may revoke the determination.</w:t>
      </w:r>
    </w:p>
    <w:p w:rsidR="00F369B0" w:rsidRPr="0073756D" w:rsidRDefault="00F369B0" w:rsidP="00F369B0">
      <w:pPr>
        <w:pStyle w:val="notetext"/>
      </w:pPr>
      <w:r w:rsidRPr="0073756D">
        <w:t>Note:</w:t>
      </w:r>
      <w:r w:rsidRPr="0073756D">
        <w:tab/>
        <w:t>If the Secretary revokes the determination, the Secretary must make a new determination under section</w:t>
      </w:r>
      <w:r w:rsidR="0073756D">
        <w:t> </w:t>
      </w:r>
      <w:r w:rsidRPr="0073756D">
        <w:t>35A or 35B to replace the revoked determination: see subsection</w:t>
      </w:r>
      <w:r w:rsidR="0073756D">
        <w:t> </w:t>
      </w:r>
      <w:r w:rsidRPr="0073756D">
        <w:t>35A(2) or 35B(2).</w:t>
      </w:r>
    </w:p>
    <w:p w:rsidR="00F369B0" w:rsidRPr="0073756D" w:rsidRDefault="00F369B0" w:rsidP="00F369B0">
      <w:pPr>
        <w:pStyle w:val="subsection"/>
      </w:pPr>
      <w:r w:rsidRPr="0073756D">
        <w:tab/>
        <w:t>(2)</w:t>
      </w:r>
      <w:r w:rsidRPr="0073756D">
        <w:tab/>
        <w:t>If the Secretary revokes the determination, the revocation takes effect at the end of:</w:t>
      </w:r>
    </w:p>
    <w:p w:rsidR="00F369B0" w:rsidRPr="0073756D" w:rsidRDefault="00F369B0" w:rsidP="00F369B0">
      <w:pPr>
        <w:pStyle w:val="paragraph"/>
      </w:pPr>
      <w:r w:rsidRPr="0073756D">
        <w:tab/>
        <w:t>(a)</w:t>
      </w:r>
      <w:r w:rsidRPr="0073756D">
        <w:tab/>
        <w:t>if the change of care day for the individual occurs during the interim period for the determination—the day on which the interim period ends; or</w:t>
      </w:r>
    </w:p>
    <w:p w:rsidR="00F369B0" w:rsidRPr="0073756D" w:rsidRDefault="00F369B0" w:rsidP="00F369B0">
      <w:pPr>
        <w:pStyle w:val="paragraph"/>
      </w:pPr>
      <w:r w:rsidRPr="0073756D">
        <w:tab/>
        <w:t>(b)</w:t>
      </w:r>
      <w:r w:rsidRPr="0073756D">
        <w:tab/>
        <w:t>otherwise—the day before the change of care day for the individual.</w:t>
      </w:r>
    </w:p>
    <w:p w:rsidR="00F369B0" w:rsidRPr="0073756D" w:rsidRDefault="00F369B0" w:rsidP="00F369B0">
      <w:pPr>
        <w:pStyle w:val="ActHead5"/>
      </w:pPr>
      <w:bookmarkStart w:id="72" w:name="_Toc479685021"/>
      <w:r w:rsidRPr="0073756D">
        <w:rPr>
          <w:rStyle w:val="CharSectno"/>
        </w:rPr>
        <w:t>35S</w:t>
      </w:r>
      <w:r w:rsidRPr="0073756D">
        <w:t xml:space="preserve">  Guidelines about the revocation of determinations</w:t>
      </w:r>
      <w:bookmarkEnd w:id="72"/>
    </w:p>
    <w:p w:rsidR="00F369B0" w:rsidRPr="0073756D" w:rsidRDefault="00F369B0" w:rsidP="00F369B0">
      <w:pPr>
        <w:pStyle w:val="subsection"/>
      </w:pPr>
      <w:r w:rsidRPr="0073756D">
        <w:tab/>
        <w:t>(1)</w:t>
      </w:r>
      <w:r w:rsidRPr="0073756D">
        <w:tab/>
        <w:t>The Secretary may, by legislative instrument, make guidelines relating to the revocation of determinations under this Subdivision.</w:t>
      </w:r>
    </w:p>
    <w:p w:rsidR="00F369B0" w:rsidRPr="0073756D" w:rsidRDefault="00F369B0" w:rsidP="00F369B0">
      <w:pPr>
        <w:pStyle w:val="subsection"/>
      </w:pPr>
      <w:r w:rsidRPr="0073756D">
        <w:tab/>
        <w:t>(2)</w:t>
      </w:r>
      <w:r w:rsidRPr="0073756D">
        <w:tab/>
        <w:t xml:space="preserve">In revoking a determination under this Subdivision, the Secretary must have regard to any guidelines in force under </w:t>
      </w:r>
      <w:r w:rsidR="0073756D">
        <w:t>subsection (</w:t>
      </w:r>
      <w:r w:rsidRPr="0073756D">
        <w:t>1).</w:t>
      </w:r>
    </w:p>
    <w:p w:rsidR="00F369B0" w:rsidRPr="0073756D" w:rsidRDefault="00F369B0" w:rsidP="00F369B0">
      <w:pPr>
        <w:pStyle w:val="ActHead4"/>
      </w:pPr>
      <w:bookmarkStart w:id="73" w:name="_Toc479685022"/>
      <w:r w:rsidRPr="0073756D">
        <w:rPr>
          <w:rStyle w:val="CharSubdNo"/>
        </w:rPr>
        <w:t>Subdivision F</w:t>
      </w:r>
      <w:r w:rsidRPr="0073756D">
        <w:t>—</w:t>
      </w:r>
      <w:r w:rsidRPr="0073756D">
        <w:rPr>
          <w:rStyle w:val="CharSubdText"/>
        </w:rPr>
        <w:t>Percentages of care determined under the child support law</w:t>
      </w:r>
      <w:bookmarkEnd w:id="73"/>
    </w:p>
    <w:p w:rsidR="00F369B0" w:rsidRPr="0073756D" w:rsidRDefault="00F369B0" w:rsidP="00F369B0">
      <w:pPr>
        <w:pStyle w:val="ActHead5"/>
      </w:pPr>
      <w:bookmarkStart w:id="74" w:name="_Toc479685023"/>
      <w:r w:rsidRPr="0073756D">
        <w:rPr>
          <w:rStyle w:val="CharSectno"/>
        </w:rPr>
        <w:t>35T</w:t>
      </w:r>
      <w:r w:rsidRPr="0073756D">
        <w:t xml:space="preserve">  Percentages of care determined under the child support law that apply for family assistance purposes</w:t>
      </w:r>
      <w:bookmarkEnd w:id="74"/>
    </w:p>
    <w:p w:rsidR="00F369B0" w:rsidRPr="0073756D" w:rsidRDefault="00F369B0" w:rsidP="00F369B0">
      <w:pPr>
        <w:pStyle w:val="subsection"/>
      </w:pPr>
      <w:r w:rsidRPr="0073756D">
        <w:tab/>
        <w:t>(1)</w:t>
      </w:r>
      <w:r w:rsidRPr="0073756D">
        <w:tab/>
        <w:t>If:</w:t>
      </w:r>
    </w:p>
    <w:p w:rsidR="00F369B0" w:rsidRPr="0073756D" w:rsidRDefault="00F369B0" w:rsidP="00F369B0">
      <w:pPr>
        <w:pStyle w:val="paragraph"/>
      </w:pPr>
      <w:r w:rsidRPr="0073756D">
        <w:tab/>
        <w:t>(a)</w:t>
      </w:r>
      <w:r w:rsidRPr="0073756D">
        <w:tab/>
        <w:t>the Secretary is required by a provision of Subdivision D of this Division to determine an individual’s percentage of care for a child in relation to a claim for payment of family tax benefit; and</w:t>
      </w:r>
    </w:p>
    <w:p w:rsidR="00F369B0" w:rsidRPr="0073756D" w:rsidRDefault="00F369B0" w:rsidP="00F369B0">
      <w:pPr>
        <w:pStyle w:val="paragraph"/>
      </w:pPr>
      <w:r w:rsidRPr="0073756D">
        <w:tab/>
        <w:t>(b)</w:t>
      </w:r>
      <w:r w:rsidRPr="0073756D">
        <w:tab/>
        <w:t xml:space="preserve">the Child Support Registrar has determined the individual’s percentage of care for the child (the </w:t>
      </w:r>
      <w:r w:rsidRPr="0073756D">
        <w:rPr>
          <w:b/>
          <w:i/>
        </w:rPr>
        <w:t>child support care determination</w:t>
      </w:r>
      <w:r w:rsidRPr="0073756D">
        <w:t>) under a provision of Subdivision B of Division</w:t>
      </w:r>
      <w:r w:rsidR="0073756D">
        <w:t> </w:t>
      </w:r>
      <w:r w:rsidRPr="0073756D">
        <w:t>4 of Part</w:t>
      </w:r>
      <w:r w:rsidR="0073756D">
        <w:t> </w:t>
      </w:r>
      <w:r w:rsidRPr="0073756D">
        <w:t xml:space="preserve">5 of the </w:t>
      </w:r>
      <w:r w:rsidRPr="0073756D">
        <w:rPr>
          <w:i/>
        </w:rPr>
        <w:t>Child Support (Assessment) Act 1989</w:t>
      </w:r>
      <w:r w:rsidRPr="0073756D">
        <w:t>; and</w:t>
      </w:r>
    </w:p>
    <w:p w:rsidR="00F369B0" w:rsidRPr="0073756D" w:rsidRDefault="00F369B0" w:rsidP="00F369B0">
      <w:pPr>
        <w:pStyle w:val="paragraph"/>
      </w:pPr>
      <w:r w:rsidRPr="0073756D">
        <w:tab/>
        <w:t>(c)</w:t>
      </w:r>
      <w:r w:rsidRPr="0073756D">
        <w:tab/>
        <w:t>the child support care determination has not ceased to apply or been revoked;</w:t>
      </w:r>
    </w:p>
    <w:p w:rsidR="00F369B0" w:rsidRPr="0073756D" w:rsidRDefault="00F369B0" w:rsidP="00F369B0">
      <w:pPr>
        <w:pStyle w:val="subsection2"/>
      </w:pPr>
      <w:r w:rsidRPr="0073756D">
        <w:t>then:</w:t>
      </w:r>
    </w:p>
    <w:p w:rsidR="00F369B0" w:rsidRPr="0073756D" w:rsidRDefault="00F369B0" w:rsidP="00F369B0">
      <w:pPr>
        <w:pStyle w:val="paragraph"/>
      </w:pPr>
      <w:r w:rsidRPr="0073756D">
        <w:tab/>
        <w:t>(d)</w:t>
      </w:r>
      <w:r w:rsidRPr="0073756D">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73756D" w:rsidRDefault="00F369B0" w:rsidP="00F369B0">
      <w:pPr>
        <w:pStyle w:val="paragraph"/>
      </w:pPr>
      <w:r w:rsidRPr="0073756D">
        <w:tab/>
        <w:t>(e)</w:t>
      </w:r>
      <w:r w:rsidRPr="0073756D">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73756D" w:rsidRDefault="00F369B0" w:rsidP="00F369B0">
      <w:pPr>
        <w:pStyle w:val="paragraph"/>
      </w:pPr>
      <w:r w:rsidRPr="0073756D">
        <w:tab/>
        <w:t>(f)</w:t>
      </w:r>
      <w:r w:rsidRPr="0073756D">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73756D" w:rsidRDefault="00F369B0" w:rsidP="00F369B0">
      <w:pPr>
        <w:pStyle w:val="subsection"/>
      </w:pPr>
      <w:r w:rsidRPr="0073756D">
        <w:tab/>
        <w:t>(2)</w:t>
      </w:r>
      <w:r w:rsidRPr="0073756D">
        <w:tab/>
        <w:t>This section ceases to apply to the child support care determination if the determination ceases to apply, or is revoked, under Subdivision B or C of Division</w:t>
      </w:r>
      <w:r w:rsidR="0073756D">
        <w:t> </w:t>
      </w:r>
      <w:r w:rsidRPr="0073756D">
        <w:t>4 of Part</w:t>
      </w:r>
      <w:r w:rsidR="0073756D">
        <w:t> </w:t>
      </w:r>
      <w:r w:rsidRPr="0073756D">
        <w:t xml:space="preserve">5 of the </w:t>
      </w:r>
      <w:r w:rsidRPr="0073756D">
        <w:rPr>
          <w:i/>
        </w:rPr>
        <w:t>Child Support (Assessment) Act 1989</w:t>
      </w:r>
      <w:r w:rsidRPr="0073756D">
        <w:t>.</w:t>
      </w:r>
    </w:p>
    <w:p w:rsidR="00F369B0" w:rsidRPr="0073756D" w:rsidRDefault="00F369B0" w:rsidP="00F369B0">
      <w:pPr>
        <w:pStyle w:val="ActHead5"/>
      </w:pPr>
      <w:bookmarkStart w:id="75" w:name="_Toc479685024"/>
      <w:r w:rsidRPr="0073756D">
        <w:rPr>
          <w:rStyle w:val="CharSectno"/>
        </w:rPr>
        <w:t>35U</w:t>
      </w:r>
      <w:r w:rsidRPr="0073756D">
        <w:t xml:space="preserve">  Reviews of percentages of care under child support law apply for family assistance purposes</w:t>
      </w:r>
      <w:bookmarkEnd w:id="75"/>
    </w:p>
    <w:p w:rsidR="00F369B0" w:rsidRPr="0073756D" w:rsidRDefault="00F369B0" w:rsidP="00F369B0">
      <w:pPr>
        <w:pStyle w:val="subsection"/>
      </w:pPr>
      <w:r w:rsidRPr="0073756D">
        <w:tab/>
        <w:t>(1)</w:t>
      </w:r>
      <w:r w:rsidRPr="0073756D">
        <w:tab/>
        <w:t xml:space="preserve">Subject to </w:t>
      </w:r>
      <w:r w:rsidR="0073756D">
        <w:t>subsection (</w:t>
      </w:r>
      <w:r w:rsidR="00103ECC" w:rsidRPr="0073756D">
        <w:t>2)</w:t>
      </w:r>
      <w:r w:rsidRPr="0073756D">
        <w:t>, if:</w:t>
      </w:r>
    </w:p>
    <w:p w:rsidR="00F369B0" w:rsidRPr="0073756D" w:rsidRDefault="00F369B0" w:rsidP="00F369B0">
      <w:pPr>
        <w:pStyle w:val="paragraph"/>
      </w:pPr>
      <w:r w:rsidRPr="0073756D">
        <w:tab/>
        <w:t>(a)</w:t>
      </w:r>
      <w:r w:rsidRPr="0073756D">
        <w:tab/>
        <w:t>the Child Support Registrar considers an objection to a decision under Part</w:t>
      </w:r>
      <w:r w:rsidR="003A46B8" w:rsidRPr="0073756D">
        <w:t> </w:t>
      </w:r>
      <w:r w:rsidRPr="0073756D">
        <w:t xml:space="preserve">VII of the </w:t>
      </w:r>
      <w:r w:rsidRPr="0073756D">
        <w:rPr>
          <w:i/>
        </w:rPr>
        <w:t>Child Support (Registration and Collection) Act 1988</w:t>
      </w:r>
      <w:r w:rsidRPr="0073756D">
        <w:t>; and</w:t>
      </w:r>
    </w:p>
    <w:p w:rsidR="00F369B0" w:rsidRPr="0073756D" w:rsidRDefault="00F369B0" w:rsidP="00F369B0">
      <w:pPr>
        <w:pStyle w:val="paragraph"/>
      </w:pPr>
      <w:r w:rsidRPr="0073756D">
        <w:tab/>
        <w:t>(b)</w:t>
      </w:r>
      <w:r w:rsidRPr="0073756D">
        <w:tab/>
        <w:t>considering the objection involves (wholly or partly) a consideration of a determination that:</w:t>
      </w:r>
    </w:p>
    <w:p w:rsidR="00F369B0" w:rsidRPr="0073756D" w:rsidRDefault="00F369B0" w:rsidP="00F369B0">
      <w:pPr>
        <w:pStyle w:val="paragraphsub"/>
      </w:pPr>
      <w:r w:rsidRPr="0073756D">
        <w:tab/>
        <w:t>(i)</w:t>
      </w:r>
      <w:r w:rsidRPr="0073756D">
        <w:tab/>
        <w:t>was made under a provision of Subdivision B of Division</w:t>
      </w:r>
      <w:r w:rsidR="0073756D">
        <w:t> </w:t>
      </w:r>
      <w:r w:rsidRPr="0073756D">
        <w:t>4 of Part</w:t>
      </w:r>
      <w:r w:rsidR="0073756D">
        <w:t> </w:t>
      </w:r>
      <w:r w:rsidRPr="0073756D">
        <w:t xml:space="preserve">5 of the </w:t>
      </w:r>
      <w:r w:rsidRPr="0073756D">
        <w:rPr>
          <w:i/>
        </w:rPr>
        <w:t>Child Support (Assessment) Act 1989</w:t>
      </w:r>
      <w:r w:rsidRPr="0073756D">
        <w:t>; or</w:t>
      </w:r>
    </w:p>
    <w:p w:rsidR="00F369B0" w:rsidRPr="0073756D" w:rsidRDefault="00F369B0" w:rsidP="00F369B0">
      <w:pPr>
        <w:pStyle w:val="paragraphsub"/>
      </w:pPr>
      <w:r w:rsidRPr="0073756D">
        <w:tab/>
        <w:t>(ii)</w:t>
      </w:r>
      <w:r w:rsidRPr="0073756D">
        <w:tab/>
        <w:t>has effect, under section</w:t>
      </w:r>
      <w:r w:rsidR="0073756D">
        <w:t> </w:t>
      </w:r>
      <w:r w:rsidRPr="0073756D">
        <w:t>54K of that Act, as if it were a determination made under such a provision; and</w:t>
      </w:r>
    </w:p>
    <w:p w:rsidR="00F369B0" w:rsidRPr="0073756D" w:rsidRDefault="00F369B0" w:rsidP="00F369B0">
      <w:pPr>
        <w:pStyle w:val="paragraph"/>
      </w:pPr>
      <w:r w:rsidRPr="0073756D">
        <w:tab/>
        <w:t>(c)</w:t>
      </w:r>
      <w:r w:rsidRPr="0073756D">
        <w:tab/>
        <w:t>the Child Support Registrar’s decision on the objection has the effect of varying the determination or substituting a new determination;</w:t>
      </w:r>
    </w:p>
    <w:p w:rsidR="00F369B0" w:rsidRPr="0073756D" w:rsidRDefault="00F369B0" w:rsidP="00F369B0">
      <w:pPr>
        <w:pStyle w:val="subsection2"/>
      </w:pPr>
      <w:r w:rsidRPr="0073756D">
        <w:t>section</w:t>
      </w:r>
      <w:r w:rsidR="0073756D">
        <w:t> </w:t>
      </w:r>
      <w:r w:rsidRPr="0073756D">
        <w:t>35T of this Act applies as if the determination as varied or substituted were the child support care determination referred to in that section.</w:t>
      </w:r>
    </w:p>
    <w:p w:rsidR="00103ECC" w:rsidRPr="0073756D" w:rsidRDefault="00103ECC" w:rsidP="00103ECC">
      <w:pPr>
        <w:pStyle w:val="subsection"/>
      </w:pPr>
      <w:r w:rsidRPr="0073756D">
        <w:tab/>
        <w:t>(2)</w:t>
      </w:r>
      <w:r w:rsidRPr="0073756D">
        <w:tab/>
        <w:t>If:</w:t>
      </w:r>
    </w:p>
    <w:p w:rsidR="00103ECC" w:rsidRPr="0073756D" w:rsidRDefault="00103ECC" w:rsidP="00103ECC">
      <w:pPr>
        <w:pStyle w:val="paragraph"/>
      </w:pPr>
      <w:r w:rsidRPr="0073756D">
        <w:tab/>
        <w:t>(a)</w:t>
      </w:r>
      <w:r w:rsidRPr="0073756D">
        <w:tab/>
        <w:t>the AAT has reviewed a decision on application referred to in section</w:t>
      </w:r>
      <w:r w:rsidR="0073756D">
        <w:t> </w:t>
      </w:r>
      <w:r w:rsidRPr="0073756D">
        <w:t>89 or paragraph</w:t>
      </w:r>
      <w:r w:rsidR="0073756D">
        <w:t> </w:t>
      </w:r>
      <w:r w:rsidRPr="0073756D">
        <w:t xml:space="preserve">96A(b) of the </w:t>
      </w:r>
      <w:r w:rsidRPr="0073756D">
        <w:rPr>
          <w:i/>
        </w:rPr>
        <w:t>Child Support (Registration and Collection) Act 1988</w:t>
      </w:r>
      <w:r w:rsidRPr="0073756D">
        <w:t>; and</w:t>
      </w:r>
    </w:p>
    <w:p w:rsidR="00103ECC" w:rsidRPr="0073756D" w:rsidRDefault="00103ECC" w:rsidP="00103ECC">
      <w:pPr>
        <w:pStyle w:val="paragraph"/>
      </w:pPr>
      <w:r w:rsidRPr="0073756D">
        <w:tab/>
        <w:t>(b)</w:t>
      </w:r>
      <w:r w:rsidRPr="0073756D">
        <w:tab/>
        <w:t>the review involves (wholly or partly) a review of a determination that:</w:t>
      </w:r>
    </w:p>
    <w:p w:rsidR="00103ECC" w:rsidRPr="0073756D" w:rsidRDefault="00103ECC" w:rsidP="00103ECC">
      <w:pPr>
        <w:pStyle w:val="paragraphsub"/>
      </w:pPr>
      <w:r w:rsidRPr="0073756D">
        <w:tab/>
        <w:t>(i)</w:t>
      </w:r>
      <w:r w:rsidRPr="0073756D">
        <w:tab/>
        <w:t>was made under a provision of Subdivision B of Division</w:t>
      </w:r>
      <w:r w:rsidR="0073756D">
        <w:t> </w:t>
      </w:r>
      <w:r w:rsidRPr="0073756D">
        <w:t>4 of Part</w:t>
      </w:r>
      <w:r w:rsidR="0073756D">
        <w:t> </w:t>
      </w:r>
      <w:r w:rsidRPr="0073756D">
        <w:t xml:space="preserve">5 of the </w:t>
      </w:r>
      <w:r w:rsidRPr="0073756D">
        <w:rPr>
          <w:i/>
        </w:rPr>
        <w:t>Child Support (Assessment) Act 1989</w:t>
      </w:r>
      <w:r w:rsidRPr="0073756D">
        <w:t>; or</w:t>
      </w:r>
    </w:p>
    <w:p w:rsidR="00103ECC" w:rsidRPr="0073756D" w:rsidRDefault="00103ECC" w:rsidP="00103ECC">
      <w:pPr>
        <w:pStyle w:val="paragraphsub"/>
      </w:pPr>
      <w:r w:rsidRPr="0073756D">
        <w:tab/>
        <w:t>(ii)</w:t>
      </w:r>
      <w:r w:rsidRPr="0073756D">
        <w:tab/>
        <w:t>has effect, under section</w:t>
      </w:r>
      <w:r w:rsidR="0073756D">
        <w:t> </w:t>
      </w:r>
      <w:r w:rsidRPr="0073756D">
        <w:t>54K of that Act, as if it were a determination made under such a provision; and</w:t>
      </w:r>
    </w:p>
    <w:p w:rsidR="00103ECC" w:rsidRPr="0073756D" w:rsidRDefault="00103ECC" w:rsidP="00103ECC">
      <w:pPr>
        <w:pStyle w:val="paragraph"/>
      </w:pPr>
      <w:r w:rsidRPr="0073756D">
        <w:tab/>
        <w:t>(c)</w:t>
      </w:r>
      <w:r w:rsidRPr="0073756D">
        <w:tab/>
        <w:t>the decision on review has the effect of varying or substituting the determination;</w:t>
      </w:r>
    </w:p>
    <w:p w:rsidR="00103ECC" w:rsidRPr="0073756D" w:rsidRDefault="00103ECC" w:rsidP="00103ECC">
      <w:pPr>
        <w:pStyle w:val="subsection2"/>
      </w:pPr>
      <w:r w:rsidRPr="0073756D">
        <w:t>section</w:t>
      </w:r>
      <w:r w:rsidR="0073756D">
        <w:t> </w:t>
      </w:r>
      <w:r w:rsidRPr="0073756D">
        <w:t>35T of this Act applies as if the determination as varied or substituted were the child support care determination referred to in that section.</w:t>
      </w:r>
    </w:p>
    <w:p w:rsidR="004C561E" w:rsidRPr="0073756D" w:rsidRDefault="004C561E" w:rsidP="00BF61DF">
      <w:pPr>
        <w:pStyle w:val="ActHead3"/>
        <w:pageBreakBefore/>
      </w:pPr>
      <w:bookmarkStart w:id="76" w:name="_Toc479685025"/>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Eligibility for stillborn baby payment</w:t>
      </w:r>
      <w:bookmarkEnd w:id="76"/>
    </w:p>
    <w:p w:rsidR="004C561E" w:rsidRPr="0073756D" w:rsidRDefault="004C561E" w:rsidP="004C561E">
      <w:pPr>
        <w:pStyle w:val="ActHead4"/>
      </w:pPr>
      <w:bookmarkStart w:id="77" w:name="_Toc479685026"/>
      <w:r w:rsidRPr="0073756D">
        <w:rPr>
          <w:rStyle w:val="CharSubdNo"/>
        </w:rPr>
        <w:t>Subdivision A</w:t>
      </w:r>
      <w:r w:rsidRPr="0073756D">
        <w:t>—</w:t>
      </w:r>
      <w:r w:rsidRPr="0073756D">
        <w:rPr>
          <w:rStyle w:val="CharSubdText"/>
        </w:rPr>
        <w:t>Eligibility of individuals for stillborn baby payment in normal circumstances</w:t>
      </w:r>
      <w:bookmarkEnd w:id="77"/>
    </w:p>
    <w:p w:rsidR="004C561E" w:rsidRPr="0073756D" w:rsidRDefault="004C561E" w:rsidP="004C561E">
      <w:pPr>
        <w:pStyle w:val="ActHead5"/>
      </w:pPr>
      <w:bookmarkStart w:id="78" w:name="_Toc479685027"/>
      <w:r w:rsidRPr="0073756D">
        <w:rPr>
          <w:rStyle w:val="CharSectno"/>
        </w:rPr>
        <w:t>36</w:t>
      </w:r>
      <w:r w:rsidRPr="0073756D">
        <w:t xml:space="preserve">  When an individual is eligible for stillborn baby payment in normal circumstances</w:t>
      </w:r>
      <w:bookmarkEnd w:id="78"/>
    </w:p>
    <w:p w:rsidR="004C561E" w:rsidRPr="0073756D" w:rsidRDefault="004C561E" w:rsidP="004C561E">
      <w:pPr>
        <w:pStyle w:val="subsection"/>
      </w:pPr>
      <w:r w:rsidRPr="0073756D">
        <w:tab/>
        <w:t>(1)</w:t>
      </w:r>
      <w:r w:rsidRPr="0073756D">
        <w:tab/>
        <w:t>Subject to this section, an individual is eligible for a stillborn baby payment in respect of a child if:</w:t>
      </w:r>
    </w:p>
    <w:p w:rsidR="004C561E" w:rsidRPr="0073756D" w:rsidRDefault="004C561E" w:rsidP="004C561E">
      <w:pPr>
        <w:pStyle w:val="paragraph"/>
      </w:pPr>
      <w:r w:rsidRPr="0073756D">
        <w:tab/>
        <w:t>(a)</w:t>
      </w:r>
      <w:r w:rsidRPr="0073756D">
        <w:tab/>
        <w:t>the child is a stillborn child; and</w:t>
      </w:r>
    </w:p>
    <w:p w:rsidR="004C561E" w:rsidRPr="0073756D" w:rsidRDefault="004C561E" w:rsidP="004C561E">
      <w:pPr>
        <w:pStyle w:val="paragraph"/>
      </w:pPr>
      <w:r w:rsidRPr="0073756D">
        <w:tab/>
        <w:t>(b)</w:t>
      </w:r>
      <w:r w:rsidRPr="0073756D">
        <w:tab/>
        <w:t>had the child been born alive:</w:t>
      </w:r>
    </w:p>
    <w:p w:rsidR="004C561E" w:rsidRPr="0073756D" w:rsidRDefault="004C561E" w:rsidP="004C561E">
      <w:pPr>
        <w:pStyle w:val="paragraphsub"/>
      </w:pPr>
      <w:r w:rsidRPr="0073756D">
        <w:tab/>
        <w:t>(i)</w:t>
      </w:r>
      <w:r w:rsidRPr="0073756D">
        <w:tab/>
        <w:t>the child would have been an FTB child of the individual at birth; and</w:t>
      </w:r>
    </w:p>
    <w:p w:rsidR="004C561E" w:rsidRPr="0073756D" w:rsidRDefault="004C561E" w:rsidP="004C561E">
      <w:pPr>
        <w:pStyle w:val="paragraphsub"/>
      </w:pPr>
      <w:r w:rsidRPr="0073756D">
        <w:tab/>
        <w:t>(ii)</w:t>
      </w:r>
      <w:r w:rsidRPr="0073756D">
        <w:tab/>
        <w:t>the individual, or the individual’s partner, would have been the primary carer of the child at birth; and</w:t>
      </w:r>
    </w:p>
    <w:p w:rsidR="004C561E" w:rsidRPr="0073756D" w:rsidRDefault="004C561E" w:rsidP="004C561E">
      <w:pPr>
        <w:pStyle w:val="paragraph"/>
      </w:pPr>
      <w:r w:rsidRPr="0073756D">
        <w:tab/>
        <w:t>(c)</w:t>
      </w:r>
      <w:r w:rsidRPr="0073756D">
        <w:tab/>
        <w:t>either:</w:t>
      </w:r>
    </w:p>
    <w:p w:rsidR="004C561E" w:rsidRPr="0073756D" w:rsidRDefault="004C561E" w:rsidP="004C561E">
      <w:pPr>
        <w:pStyle w:val="paragraphsub"/>
      </w:pPr>
      <w:r w:rsidRPr="0073756D">
        <w:tab/>
        <w:t>(i)</w:t>
      </w:r>
      <w:r w:rsidRPr="0073756D">
        <w:tab/>
        <w:t>the individual would have been eligible for family tax benefit in respect of the child, at any time within the period of 26 weeks starting on the day of the child’s delivery, assuming the child had not been a stillborn child; or</w:t>
      </w:r>
    </w:p>
    <w:p w:rsidR="004C561E" w:rsidRPr="0073756D" w:rsidRDefault="004C561E" w:rsidP="004C561E">
      <w:pPr>
        <w:pStyle w:val="paragraphsub"/>
      </w:pPr>
      <w:r w:rsidRPr="0073756D">
        <w:tab/>
        <w:t>(ii)</w:t>
      </w:r>
      <w:r w:rsidRPr="0073756D">
        <w:tab/>
        <w:t xml:space="preserve">the individual would have been so eligible on the assumption described in </w:t>
      </w:r>
      <w:r w:rsidR="0073756D">
        <w:t>subparagraph (</w:t>
      </w:r>
      <w:r w:rsidRPr="0073756D">
        <w:t>i) except that the individual’s rate of family tax benefit, worked out under Division</w:t>
      </w:r>
      <w:r w:rsidR="0073756D">
        <w:t> </w:t>
      </w:r>
      <w:r w:rsidRPr="0073756D">
        <w:t>1 of Part</w:t>
      </w:r>
      <w:r w:rsidR="0073756D">
        <w:t> </w:t>
      </w:r>
      <w:r w:rsidRPr="0073756D">
        <w:t>4, is nil; and</w:t>
      </w:r>
    </w:p>
    <w:p w:rsidR="004C561E" w:rsidRPr="0073756D" w:rsidRDefault="004C561E" w:rsidP="004C561E">
      <w:pPr>
        <w:pStyle w:val="paragraph"/>
      </w:pPr>
      <w:r w:rsidRPr="0073756D">
        <w:tab/>
        <w:t>(d)</w:t>
      </w:r>
      <w:r w:rsidRPr="0073756D">
        <w:tab/>
        <w:t>the claim for payment of stillborn baby payment contains an estimate of the sum of:</w:t>
      </w:r>
    </w:p>
    <w:p w:rsidR="004C561E" w:rsidRPr="0073756D" w:rsidRDefault="004C561E" w:rsidP="004C561E">
      <w:pPr>
        <w:pStyle w:val="paragraphsub"/>
      </w:pPr>
      <w:r w:rsidRPr="0073756D">
        <w:tab/>
        <w:t>(i)</w:t>
      </w:r>
      <w:r w:rsidRPr="0073756D">
        <w:tab/>
        <w:t>the individual’s adjusted taxable income; and</w:t>
      </w:r>
    </w:p>
    <w:p w:rsidR="004C561E" w:rsidRPr="0073756D" w:rsidRDefault="004C561E" w:rsidP="004C561E">
      <w:pPr>
        <w:pStyle w:val="paragraphsub"/>
      </w:pPr>
      <w:r w:rsidRPr="0073756D">
        <w:tab/>
        <w:t>(ii)</w:t>
      </w:r>
      <w:r w:rsidRPr="0073756D">
        <w:tab/>
        <w:t>if the individual is a member of a couple on the day the claim is made—the adjusted taxable income of the individual’s partner;</w:t>
      </w:r>
    </w:p>
    <w:p w:rsidR="004C561E" w:rsidRPr="0073756D" w:rsidRDefault="004C561E" w:rsidP="004C561E">
      <w:pPr>
        <w:pStyle w:val="paragraph"/>
      </w:pPr>
      <w:r w:rsidRPr="0073756D">
        <w:tab/>
      </w:r>
      <w:r w:rsidRPr="0073756D">
        <w:tab/>
        <w:t>for the period of 6 months beginning on the day of the child’s delivery; and</w:t>
      </w:r>
    </w:p>
    <w:p w:rsidR="004C561E" w:rsidRPr="0073756D" w:rsidRDefault="004C561E" w:rsidP="004C561E">
      <w:pPr>
        <w:pStyle w:val="paragraph"/>
      </w:pPr>
      <w:r w:rsidRPr="0073756D">
        <w:tab/>
        <w:t>(e)</w:t>
      </w:r>
      <w:r w:rsidRPr="0073756D">
        <w:tab/>
        <w:t>that estimate is less than or equal to $60,000 and the Secretary considers that estimate to be reasonable.</w:t>
      </w:r>
    </w:p>
    <w:p w:rsidR="004C561E" w:rsidRPr="0073756D" w:rsidRDefault="004C561E" w:rsidP="004C561E">
      <w:pPr>
        <w:pStyle w:val="subsection"/>
      </w:pPr>
      <w:r w:rsidRPr="0073756D">
        <w:tab/>
        <w:t>(2)</w:t>
      </w:r>
      <w:r w:rsidRPr="0073756D">
        <w:tab/>
      </w:r>
      <w:r w:rsidR="0073756D">
        <w:t>Paragraphs (</w:t>
      </w:r>
      <w:r w:rsidRPr="0073756D">
        <w:t xml:space="preserve">1)(c) and (e) do not apply </w:t>
      </w:r>
      <w:r w:rsidR="00913399" w:rsidRPr="0073756D">
        <w:t xml:space="preserve">if in relation to any day </w:t>
      </w:r>
      <w:r w:rsidRPr="0073756D">
        <w:t>during the period of 52 weeks beginning on the day of the child’s delivery:</w:t>
      </w:r>
    </w:p>
    <w:p w:rsidR="004C561E" w:rsidRPr="0073756D" w:rsidRDefault="004C561E" w:rsidP="004C561E">
      <w:pPr>
        <w:pStyle w:val="paragraph"/>
      </w:pPr>
      <w:r w:rsidRPr="0073756D">
        <w:tab/>
        <w:t>(a)</w:t>
      </w:r>
      <w:r w:rsidRPr="0073756D">
        <w:tab/>
        <w:t>either:</w:t>
      </w:r>
    </w:p>
    <w:p w:rsidR="004C561E" w:rsidRPr="0073756D" w:rsidRDefault="004C561E" w:rsidP="004C561E">
      <w:pPr>
        <w:pStyle w:val="paragraphsub"/>
      </w:pPr>
      <w:r w:rsidRPr="0073756D">
        <w:tab/>
        <w:t>(i)</w:t>
      </w:r>
      <w:r w:rsidRPr="0073756D">
        <w:tab/>
        <w:t>a determination under section</w:t>
      </w:r>
      <w:r w:rsidR="0073756D">
        <w:t> </w:t>
      </w:r>
      <w:r w:rsidRPr="0073756D">
        <w:t>16 or 17 of the Family Assistance Administration Act is in force in respect of the individual</w:t>
      </w:r>
      <w:r w:rsidR="00913399" w:rsidRPr="0073756D">
        <w:t xml:space="preserve"> or the individual’s partner</w:t>
      </w:r>
      <w:r w:rsidRPr="0073756D">
        <w:t>; or</w:t>
      </w:r>
    </w:p>
    <w:p w:rsidR="004C561E" w:rsidRPr="0073756D" w:rsidRDefault="004C561E" w:rsidP="004C561E">
      <w:pPr>
        <w:pStyle w:val="paragraphsub"/>
      </w:pPr>
      <w:r w:rsidRPr="0073756D">
        <w:tab/>
        <w:t>(ii)</w:t>
      </w:r>
      <w:r w:rsidRPr="0073756D">
        <w:tab/>
        <w:t>a determination under section</w:t>
      </w:r>
      <w:r w:rsidR="0073756D">
        <w:t> </w:t>
      </w:r>
      <w:r w:rsidRPr="0073756D">
        <w:t xml:space="preserve">18 of the Family Assistance Administration Act is in force in respect of the individual </w:t>
      </w:r>
      <w:r w:rsidR="00913399" w:rsidRPr="0073756D">
        <w:t xml:space="preserve">or the individual’s partner </w:t>
      </w:r>
      <w:r w:rsidRPr="0073756D">
        <w:t xml:space="preserve">because the Secretary is satisfied that the individual </w:t>
      </w:r>
      <w:r w:rsidR="00913399" w:rsidRPr="0073756D">
        <w:t xml:space="preserve">or the individual’s partner </w:t>
      </w:r>
      <w:r w:rsidRPr="0073756D">
        <w:t>is eligible for family tax benefit under section</w:t>
      </w:r>
      <w:r w:rsidR="0073756D">
        <w:t> </w:t>
      </w:r>
      <w:r w:rsidRPr="0073756D">
        <w:t>32 of this Act; and</w:t>
      </w:r>
    </w:p>
    <w:p w:rsidR="004C561E" w:rsidRPr="0073756D" w:rsidRDefault="004C561E" w:rsidP="004C561E">
      <w:pPr>
        <w:pStyle w:val="paragraph"/>
      </w:pPr>
      <w:r w:rsidRPr="0073756D">
        <w:tab/>
        <w:t>(b)</w:t>
      </w:r>
      <w:r w:rsidRPr="0073756D">
        <w:tab/>
        <w:t xml:space="preserve">the individual’s </w:t>
      </w:r>
      <w:r w:rsidR="00913399" w:rsidRPr="0073756D">
        <w:t xml:space="preserve">or the individual’s partner’s </w:t>
      </w:r>
      <w:r w:rsidRPr="0073756D">
        <w:t>rate of family tax benefit, worked out under Division</w:t>
      </w:r>
      <w:r w:rsidR="0073756D">
        <w:t> </w:t>
      </w:r>
      <w:r w:rsidRPr="0073756D">
        <w:t>1 of Part</w:t>
      </w:r>
      <w:r w:rsidR="0073756D">
        <w:t> </w:t>
      </w:r>
      <w:r w:rsidRPr="0073756D">
        <w:t>4 but disregarding reductions (if any) under clause</w:t>
      </w:r>
      <w:r w:rsidR="0073756D">
        <w:t> </w:t>
      </w:r>
      <w:r w:rsidRPr="0073756D">
        <w:t>5 or 25A of Schedule</w:t>
      </w:r>
      <w:r w:rsidR="0073756D">
        <w:t> </w:t>
      </w:r>
      <w:r w:rsidRPr="0073756D">
        <w:t>1 and disregarding section</w:t>
      </w:r>
      <w:r w:rsidR="0073756D">
        <w:t> </w:t>
      </w:r>
      <w:r w:rsidRPr="0073756D">
        <w:t>58A and subclauses</w:t>
      </w:r>
      <w:r w:rsidR="0073756D">
        <w:t> </w:t>
      </w:r>
      <w:r w:rsidRPr="0073756D">
        <w:t>38AA(3) and 38AF(3) of Schedule</w:t>
      </w:r>
      <w:r w:rsidR="0073756D">
        <w:t> </w:t>
      </w:r>
      <w:r w:rsidRPr="0073756D">
        <w:t>1, consisted of or included a Part A rate greater than nil.</w:t>
      </w:r>
    </w:p>
    <w:p w:rsidR="004C561E" w:rsidRPr="0073756D" w:rsidRDefault="004C561E" w:rsidP="004C561E">
      <w:pPr>
        <w:pStyle w:val="SubsectionHead"/>
      </w:pPr>
      <w:r w:rsidRPr="0073756D">
        <w:t>Estimate of adjusted taxable income</w:t>
      </w:r>
    </w:p>
    <w:p w:rsidR="004C561E" w:rsidRPr="0073756D" w:rsidRDefault="004C561E" w:rsidP="004C561E">
      <w:pPr>
        <w:pStyle w:val="subsection"/>
      </w:pPr>
      <w:r w:rsidRPr="0073756D">
        <w:tab/>
        <w:t>(3)</w:t>
      </w:r>
      <w:r w:rsidRPr="0073756D">
        <w:tab/>
        <w:t xml:space="preserve">For the purposes of </w:t>
      </w:r>
      <w:r w:rsidR="0073756D">
        <w:t>paragraph (</w:t>
      </w:r>
      <w:r w:rsidRPr="0073756D">
        <w:t>1)(d):</w:t>
      </w:r>
    </w:p>
    <w:p w:rsidR="004C561E" w:rsidRPr="0073756D" w:rsidRDefault="004C561E" w:rsidP="004C561E">
      <w:pPr>
        <w:pStyle w:val="paragraph"/>
      </w:pPr>
      <w:r w:rsidRPr="0073756D">
        <w:tab/>
        <w:t>(a)</w:t>
      </w:r>
      <w:r w:rsidRPr="0073756D">
        <w:tab/>
        <w:t>a reference in Schedule</w:t>
      </w:r>
      <w:r w:rsidR="0073756D">
        <w:t> </w:t>
      </w:r>
      <w:r w:rsidRPr="0073756D">
        <w:t>3 to an income year is taken to be a reference to the 6</w:t>
      </w:r>
      <w:r w:rsidR="0073756D">
        <w:noBreakHyphen/>
      </w:r>
      <w:r w:rsidRPr="0073756D">
        <w:t>month period mentioned in that paragraph; and</w:t>
      </w:r>
    </w:p>
    <w:p w:rsidR="004C561E" w:rsidRPr="0073756D" w:rsidRDefault="004C561E" w:rsidP="004C561E">
      <w:pPr>
        <w:pStyle w:val="paragraph"/>
      </w:pPr>
      <w:r w:rsidRPr="0073756D">
        <w:tab/>
        <w:t>(b)</w:t>
      </w:r>
      <w:r w:rsidRPr="0073756D">
        <w:tab/>
        <w:t>disregard subclause</w:t>
      </w:r>
      <w:r w:rsidR="0073756D">
        <w:t> </w:t>
      </w:r>
      <w:r w:rsidRPr="0073756D">
        <w:t>2(2) and clauses</w:t>
      </w:r>
      <w:r w:rsidR="0073756D">
        <w:t> </w:t>
      </w:r>
      <w:r w:rsidRPr="0073756D">
        <w:t>3 and 3A of that Schedule.</w:t>
      </w:r>
    </w:p>
    <w:p w:rsidR="004C561E" w:rsidRPr="0073756D" w:rsidRDefault="004C561E" w:rsidP="004C561E">
      <w:pPr>
        <w:pStyle w:val="SubsectionHead"/>
      </w:pPr>
      <w:r w:rsidRPr="0073756D">
        <w:t>Exception</w:t>
      </w:r>
    </w:p>
    <w:p w:rsidR="004C561E" w:rsidRPr="0073756D" w:rsidRDefault="004C561E" w:rsidP="004C561E">
      <w:pPr>
        <w:pStyle w:val="subsection"/>
      </w:pPr>
      <w:r w:rsidRPr="0073756D">
        <w:tab/>
        <w:t>(4)</w:t>
      </w:r>
      <w:r w:rsidRPr="0073756D">
        <w:tab/>
        <w:t>This section does not apply, and is taken never to have applied, in relation to the individual and the child if parental leave pay is payable to the individual, or the individual’s partner, for the child.</w:t>
      </w:r>
    </w:p>
    <w:p w:rsidR="004C561E" w:rsidRPr="0073756D" w:rsidRDefault="004C561E" w:rsidP="009D13C3">
      <w:pPr>
        <w:pStyle w:val="ActHead5"/>
      </w:pPr>
      <w:bookmarkStart w:id="79" w:name="_Toc479685028"/>
      <w:r w:rsidRPr="0073756D">
        <w:rPr>
          <w:rStyle w:val="CharSectno"/>
        </w:rPr>
        <w:t>37</w:t>
      </w:r>
      <w:r w:rsidRPr="0073756D">
        <w:t xml:space="preserve">  Only one individual eligible for stillborn baby payment in respect of a child</w:t>
      </w:r>
      <w:bookmarkEnd w:id="79"/>
    </w:p>
    <w:p w:rsidR="004C561E" w:rsidRPr="0073756D" w:rsidRDefault="004C561E" w:rsidP="009D13C3">
      <w:pPr>
        <w:pStyle w:val="subsection"/>
        <w:keepNext/>
        <w:keepLines/>
      </w:pPr>
      <w:r w:rsidRPr="0073756D">
        <w:tab/>
      </w:r>
      <w:r w:rsidRPr="0073756D">
        <w:tab/>
        <w:t>If the Secretary determines that an individual who is a member of a couple is eligible for a stillborn baby payment under subsection</w:t>
      </w:r>
      <w:r w:rsidR="0073756D">
        <w:t> </w:t>
      </w:r>
      <w:r w:rsidRPr="0073756D">
        <w:t>36(1) in respect of a child, the Secretary must not determine that the partner of the individual is eligible for a stillborn baby payment in respect of that child.</w:t>
      </w:r>
    </w:p>
    <w:p w:rsidR="004C561E" w:rsidRPr="0073756D" w:rsidRDefault="004C561E" w:rsidP="004C561E">
      <w:pPr>
        <w:pStyle w:val="ActHead4"/>
      </w:pPr>
      <w:bookmarkStart w:id="80" w:name="_Toc479685029"/>
      <w:r w:rsidRPr="0073756D">
        <w:rPr>
          <w:rStyle w:val="CharSubdNo"/>
        </w:rPr>
        <w:t>Subdivision B</w:t>
      </w:r>
      <w:r w:rsidRPr="0073756D">
        <w:t>—</w:t>
      </w:r>
      <w:r w:rsidRPr="0073756D">
        <w:rPr>
          <w:rStyle w:val="CharSubdText"/>
        </w:rPr>
        <w:t>Eligibility of individuals for stillborn baby payment where death occurs</w:t>
      </w:r>
      <w:bookmarkEnd w:id="80"/>
    </w:p>
    <w:p w:rsidR="004C561E" w:rsidRPr="0073756D" w:rsidRDefault="004C561E" w:rsidP="004C561E">
      <w:pPr>
        <w:pStyle w:val="ActHead5"/>
      </w:pPr>
      <w:bookmarkStart w:id="81" w:name="_Toc479685030"/>
      <w:r w:rsidRPr="0073756D">
        <w:rPr>
          <w:rStyle w:val="CharSectno"/>
        </w:rPr>
        <w:t>38</w:t>
      </w:r>
      <w:r w:rsidRPr="0073756D">
        <w:t xml:space="preserve">  What happens if an individual eligible for stillborn baby payment dies</w:t>
      </w:r>
      <w:bookmarkEnd w:id="81"/>
    </w:p>
    <w:p w:rsidR="004C561E" w:rsidRPr="0073756D" w:rsidRDefault="004C561E" w:rsidP="004C561E">
      <w:pPr>
        <w:pStyle w:val="subsection"/>
      </w:pPr>
      <w:r w:rsidRPr="0073756D">
        <w:tab/>
      </w:r>
      <w:r w:rsidRPr="0073756D">
        <w:tab/>
        <w:t>If:</w:t>
      </w:r>
    </w:p>
    <w:p w:rsidR="004C561E" w:rsidRPr="0073756D" w:rsidRDefault="004C561E" w:rsidP="004C561E">
      <w:pPr>
        <w:pStyle w:val="paragraph"/>
      </w:pPr>
      <w:r w:rsidRPr="0073756D">
        <w:tab/>
        <w:t>(a)</w:t>
      </w:r>
      <w:r w:rsidRPr="0073756D">
        <w:tab/>
        <w:t xml:space="preserve">an individual is eligible for a stillborn baby payment (the </w:t>
      </w:r>
      <w:r w:rsidRPr="0073756D">
        <w:rPr>
          <w:b/>
          <w:i/>
        </w:rPr>
        <w:t>subject payment</w:t>
      </w:r>
      <w:r w:rsidRPr="0073756D">
        <w:t>) in respect of a child; and</w:t>
      </w:r>
    </w:p>
    <w:p w:rsidR="004C561E" w:rsidRPr="0073756D" w:rsidRDefault="004C561E" w:rsidP="004C561E">
      <w:pPr>
        <w:pStyle w:val="paragraph"/>
      </w:pPr>
      <w:r w:rsidRPr="0073756D">
        <w:tab/>
        <w:t>(b)</w:t>
      </w:r>
      <w:r w:rsidRPr="0073756D">
        <w:tab/>
        <w:t>the individual dies; and</w:t>
      </w:r>
    </w:p>
    <w:p w:rsidR="004C561E" w:rsidRPr="0073756D" w:rsidRDefault="004C561E" w:rsidP="004C561E">
      <w:pPr>
        <w:pStyle w:val="paragraph"/>
      </w:pPr>
      <w:r w:rsidRPr="0073756D">
        <w:tab/>
        <w:t>(c)</w:t>
      </w:r>
      <w:r w:rsidRPr="0073756D">
        <w:tab/>
        <w:t>before the individual died, the subject payment had not been paid to the individual (whether or not a claim had been made under Part</w:t>
      </w:r>
      <w:r w:rsidR="0073756D">
        <w:t> </w:t>
      </w:r>
      <w:r w:rsidRPr="0073756D">
        <w:t>3 of the Family Assistance Administration Act); and</w:t>
      </w:r>
    </w:p>
    <w:p w:rsidR="004C561E" w:rsidRPr="0073756D" w:rsidRDefault="004C561E" w:rsidP="004C561E">
      <w:pPr>
        <w:pStyle w:val="paragraph"/>
      </w:pPr>
      <w:r w:rsidRPr="0073756D">
        <w:tab/>
        <w:t>(d)</w:t>
      </w:r>
      <w:r w:rsidRPr="0073756D">
        <w:tab/>
        <w:t>another individual makes a claim under that Part for payment of a stillborn baby payment because of the death of the first</w:t>
      </w:r>
      <w:r w:rsidR="0073756D">
        <w:noBreakHyphen/>
      </w:r>
      <w:r w:rsidRPr="0073756D">
        <w:t>mentioned individual, stating that he or she wishes to become eligible for the subject payment; and</w:t>
      </w:r>
    </w:p>
    <w:p w:rsidR="004C561E" w:rsidRPr="0073756D" w:rsidRDefault="004C561E" w:rsidP="004C561E">
      <w:pPr>
        <w:pStyle w:val="paragraph"/>
      </w:pPr>
      <w:r w:rsidRPr="0073756D">
        <w:tab/>
        <w:t>(e)</w:t>
      </w:r>
      <w:r w:rsidRPr="0073756D">
        <w:tab/>
        <w:t>the claim is made:</w:t>
      </w:r>
    </w:p>
    <w:p w:rsidR="004C561E" w:rsidRPr="0073756D" w:rsidRDefault="004C561E" w:rsidP="004C561E">
      <w:pPr>
        <w:pStyle w:val="paragraphsub"/>
      </w:pPr>
      <w:r w:rsidRPr="0073756D">
        <w:tab/>
        <w:t>(i)</w:t>
      </w:r>
      <w:r w:rsidRPr="0073756D">
        <w:tab/>
        <w:t>within 52 weeks after the death; or</w:t>
      </w:r>
    </w:p>
    <w:p w:rsidR="004C561E" w:rsidRPr="0073756D" w:rsidRDefault="004C561E" w:rsidP="004C561E">
      <w:pPr>
        <w:pStyle w:val="paragraphsub"/>
      </w:pPr>
      <w:r w:rsidRPr="0073756D">
        <w:tab/>
        <w:t>(ii)</w:t>
      </w:r>
      <w:r w:rsidRPr="0073756D">
        <w:tab/>
        <w:t>within a further period allowed by the Secretary in special circumstances; and</w:t>
      </w:r>
    </w:p>
    <w:p w:rsidR="004C561E" w:rsidRPr="0073756D" w:rsidRDefault="004C561E" w:rsidP="004C561E">
      <w:pPr>
        <w:pStyle w:val="paragraph"/>
        <w:keepNext/>
        <w:keepLines/>
      </w:pPr>
      <w:r w:rsidRPr="0073756D">
        <w:tab/>
        <w:t>(f)</w:t>
      </w:r>
      <w:r w:rsidRPr="0073756D">
        <w:tab/>
        <w:t>the Secretary considers that the other individual ought to be eligible for the subject payment;</w:t>
      </w:r>
    </w:p>
    <w:p w:rsidR="004C561E" w:rsidRPr="0073756D" w:rsidRDefault="004C561E" w:rsidP="004C561E">
      <w:pPr>
        <w:pStyle w:val="subsection2"/>
      </w:pPr>
      <w:r w:rsidRPr="0073756D">
        <w:t>the other individual is eligible for the subject payment. No</w:t>
      </w:r>
      <w:r w:rsidR="0073756D">
        <w:noBreakHyphen/>
      </w:r>
      <w:r w:rsidRPr="0073756D">
        <w:t>one else is, or can become, eligible for or entitled to be paid that payment.</w:t>
      </w:r>
    </w:p>
    <w:p w:rsidR="00632062" w:rsidRPr="0073756D" w:rsidRDefault="00632062" w:rsidP="003D7FE2">
      <w:pPr>
        <w:pStyle w:val="ActHead3"/>
        <w:pageBreakBefore/>
        <w:rPr>
          <w:snapToGrid w:val="0"/>
          <w:lang w:eastAsia="en-US"/>
        </w:rPr>
      </w:pPr>
      <w:bookmarkStart w:id="82" w:name="_Toc479685031"/>
      <w:r w:rsidRPr="0073756D">
        <w:rPr>
          <w:rStyle w:val="CharDivNo"/>
        </w:rPr>
        <w:t>Division</w:t>
      </w:r>
      <w:r w:rsidR="0073756D" w:rsidRPr="0073756D">
        <w:rPr>
          <w:rStyle w:val="CharDivNo"/>
        </w:rPr>
        <w:t> </w:t>
      </w:r>
      <w:r w:rsidRPr="0073756D">
        <w:rPr>
          <w:rStyle w:val="CharDivNo"/>
        </w:rPr>
        <w:t>4</w:t>
      </w:r>
      <w:r w:rsidRPr="0073756D">
        <w:rPr>
          <w:snapToGrid w:val="0"/>
          <w:lang w:eastAsia="en-US"/>
        </w:rPr>
        <w:t>—</w:t>
      </w:r>
      <w:r w:rsidRPr="0073756D">
        <w:rPr>
          <w:rStyle w:val="CharDivText"/>
        </w:rPr>
        <w:t>Eligibility for child care benefit</w:t>
      </w:r>
      <w:bookmarkEnd w:id="82"/>
    </w:p>
    <w:p w:rsidR="00632062" w:rsidRPr="0073756D" w:rsidRDefault="00632062" w:rsidP="0022492B">
      <w:pPr>
        <w:pStyle w:val="ActHead5"/>
      </w:pPr>
      <w:bookmarkStart w:id="83" w:name="_Toc479685032"/>
      <w:r w:rsidRPr="0073756D">
        <w:rPr>
          <w:rStyle w:val="CharSectno"/>
        </w:rPr>
        <w:t>41</w:t>
      </w:r>
      <w:r w:rsidRPr="0073756D">
        <w:t xml:space="preserve">  Overview of Division</w:t>
      </w:r>
      <w:bookmarkEnd w:id="83"/>
    </w:p>
    <w:p w:rsidR="00632062" w:rsidRPr="0073756D" w:rsidRDefault="00632062">
      <w:pPr>
        <w:pStyle w:val="subsection"/>
      </w:pPr>
      <w:r w:rsidRPr="0073756D">
        <w:tab/>
        <w:t>(1)</w:t>
      </w:r>
      <w:r w:rsidRPr="0073756D">
        <w:tab/>
        <w:t>This Division deals with eligibility for child care benefit. Before a person may be determined under Division</w:t>
      </w:r>
      <w:r w:rsidR="0073756D">
        <w:t> </w:t>
      </w:r>
      <w:r w:rsidRPr="0073756D">
        <w:t>4 of Part</w:t>
      </w:r>
      <w:r w:rsidR="0073756D">
        <w:t> </w:t>
      </w:r>
      <w:r w:rsidRPr="0073756D">
        <w:t>3 of the Family Assistance Administration Act to be entitled to be paid child care benefit, the person must first be eligible for it.</w:t>
      </w:r>
    </w:p>
    <w:p w:rsidR="00632062" w:rsidRPr="0073756D" w:rsidRDefault="00632062">
      <w:pPr>
        <w:pStyle w:val="SubsectionHead"/>
      </w:pPr>
      <w:r w:rsidRPr="0073756D">
        <w:t>Eligibility of individual for child care benefit</w:t>
      </w:r>
    </w:p>
    <w:p w:rsidR="00632062" w:rsidRPr="0073756D" w:rsidRDefault="00632062">
      <w:pPr>
        <w:pStyle w:val="subsection"/>
      </w:pPr>
      <w:r w:rsidRPr="0073756D">
        <w:tab/>
        <w:t>(2)</w:t>
      </w:r>
      <w:r w:rsidRPr="0073756D">
        <w:tab/>
        <w:t>An individual may be eligible for child care benefit:</w:t>
      </w:r>
    </w:p>
    <w:p w:rsidR="00632062" w:rsidRPr="0073756D" w:rsidRDefault="00632062">
      <w:pPr>
        <w:pStyle w:val="paragraph"/>
      </w:pPr>
      <w:r w:rsidRPr="0073756D">
        <w:tab/>
        <w:t>(a)</w:t>
      </w:r>
      <w:r w:rsidRPr="0073756D">
        <w:tab/>
        <w:t>by fee reduction for care provided by an approved child care service (see section</w:t>
      </w:r>
      <w:r w:rsidR="0073756D">
        <w:t> </w:t>
      </w:r>
      <w:r w:rsidRPr="0073756D">
        <w:t>43, Subdivision A); or</w:t>
      </w:r>
    </w:p>
    <w:p w:rsidR="00632062" w:rsidRPr="0073756D" w:rsidRDefault="00632062">
      <w:pPr>
        <w:pStyle w:val="paragraph"/>
      </w:pPr>
      <w:r w:rsidRPr="0073756D">
        <w:tab/>
        <w:t>(b)</w:t>
      </w:r>
      <w:r w:rsidRPr="0073756D">
        <w:tab/>
        <w:t>for a past period for care provided by an approved child care service (see section</w:t>
      </w:r>
      <w:r w:rsidR="0073756D">
        <w:t> </w:t>
      </w:r>
      <w:r w:rsidRPr="0073756D">
        <w:t>44, Subdivision B); or</w:t>
      </w:r>
    </w:p>
    <w:p w:rsidR="00632062" w:rsidRPr="0073756D" w:rsidRDefault="00632062">
      <w:pPr>
        <w:pStyle w:val="paragraph"/>
      </w:pPr>
      <w:r w:rsidRPr="0073756D">
        <w:tab/>
        <w:t>(c)</w:t>
      </w:r>
      <w:r w:rsidRPr="0073756D">
        <w:tab/>
        <w:t>for a past period for care provided by a registered carer (see section</w:t>
      </w:r>
      <w:r w:rsidR="0073756D">
        <w:t> </w:t>
      </w:r>
      <w:r w:rsidRPr="0073756D">
        <w:t>45, Subdivision C); or</w:t>
      </w:r>
    </w:p>
    <w:p w:rsidR="00632062" w:rsidRPr="0073756D" w:rsidRDefault="00632062">
      <w:pPr>
        <w:pStyle w:val="paragraph"/>
      </w:pPr>
      <w:r w:rsidRPr="0073756D">
        <w:tab/>
        <w:t>(d)</w:t>
      </w:r>
      <w:r w:rsidRPr="0073756D">
        <w:tab/>
        <w:t>by single payment/in substitution because of the death of another individual (see section</w:t>
      </w:r>
      <w:r w:rsidR="0073756D">
        <w:t> </w:t>
      </w:r>
      <w:r w:rsidRPr="0073756D">
        <w:t>46, Subdivision D).</w:t>
      </w:r>
    </w:p>
    <w:p w:rsidR="00632062" w:rsidRPr="0073756D" w:rsidRDefault="00632062">
      <w:pPr>
        <w:pStyle w:val="subsection2"/>
      </w:pPr>
      <w:r w:rsidRPr="0073756D">
        <w:t>Before an individual can be eligible under section</w:t>
      </w:r>
      <w:r w:rsidR="0073756D">
        <w:t> </w:t>
      </w:r>
      <w:r w:rsidRPr="0073756D">
        <w:t>43, the individual must be conditionally eligible under section</w:t>
      </w:r>
      <w:r w:rsidR="0073756D">
        <w:t> </w:t>
      </w:r>
      <w:r w:rsidRPr="0073756D">
        <w:t>42.</w:t>
      </w:r>
    </w:p>
    <w:p w:rsidR="00632062" w:rsidRPr="0073756D" w:rsidRDefault="00632062">
      <w:pPr>
        <w:pStyle w:val="SubsectionHead"/>
      </w:pPr>
      <w:r w:rsidRPr="0073756D">
        <w:t>Eligibility of an approved child care service for child care benefit</w:t>
      </w:r>
    </w:p>
    <w:p w:rsidR="00632062" w:rsidRPr="0073756D" w:rsidRDefault="00632062">
      <w:pPr>
        <w:pStyle w:val="subsection"/>
      </w:pPr>
      <w:r w:rsidRPr="0073756D">
        <w:tab/>
        <w:t>(3)</w:t>
      </w:r>
      <w:r w:rsidRPr="0073756D">
        <w:tab/>
        <w:t>An approved child care service may be eligible for child care benefit by fee reduction for care provided by the service to a child at risk (see section</w:t>
      </w:r>
      <w:r w:rsidR="0073756D">
        <w:t> </w:t>
      </w:r>
      <w:r w:rsidRPr="0073756D">
        <w:t>47, Subdivision E).</w:t>
      </w:r>
    </w:p>
    <w:p w:rsidR="00632062" w:rsidRPr="0073756D" w:rsidRDefault="00632062" w:rsidP="0022492B">
      <w:pPr>
        <w:pStyle w:val="ActHead4"/>
        <w:rPr>
          <w:snapToGrid w:val="0"/>
          <w:lang w:eastAsia="en-US"/>
        </w:rPr>
      </w:pPr>
      <w:bookmarkStart w:id="84" w:name="_Toc479685033"/>
      <w:r w:rsidRPr="0073756D">
        <w:rPr>
          <w:rStyle w:val="CharSubdNo"/>
        </w:rPr>
        <w:t>Subdivision A</w:t>
      </w:r>
      <w:r w:rsidRPr="0073756D">
        <w:rPr>
          <w:snapToGrid w:val="0"/>
          <w:lang w:eastAsia="en-US"/>
        </w:rPr>
        <w:t>—</w:t>
      </w:r>
      <w:r w:rsidRPr="0073756D">
        <w:rPr>
          <w:rStyle w:val="CharSubdText"/>
        </w:rPr>
        <w:t>Eligibility of an individual for child care benefit by fee reduction for care provided by an approved child care service</w:t>
      </w:r>
      <w:bookmarkEnd w:id="84"/>
      <w:r w:rsidRPr="0073756D">
        <w:rPr>
          <w:rStyle w:val="CharSubdText"/>
        </w:rPr>
        <w:t xml:space="preserve"> </w:t>
      </w:r>
    </w:p>
    <w:p w:rsidR="00632062" w:rsidRPr="0073756D" w:rsidRDefault="00632062" w:rsidP="0022492B">
      <w:pPr>
        <w:pStyle w:val="ActHead5"/>
        <w:rPr>
          <w:snapToGrid w:val="0"/>
          <w:lang w:eastAsia="en-US"/>
        </w:rPr>
      </w:pPr>
      <w:bookmarkStart w:id="85" w:name="_Toc479685034"/>
      <w:r w:rsidRPr="0073756D">
        <w:rPr>
          <w:rStyle w:val="CharSectno"/>
        </w:rPr>
        <w:t>42</w:t>
      </w:r>
      <w:r w:rsidRPr="0073756D">
        <w:rPr>
          <w:snapToGrid w:val="0"/>
          <w:lang w:eastAsia="en-US"/>
        </w:rPr>
        <w:t xml:space="preserve">  When an individual is conditionally eligible for child care benefit by fee reduction for care provided by an approved child care service</w:t>
      </w:r>
      <w:bookmarkEnd w:id="85"/>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An individual is conditionally eligible for child care benefit by fee reduction for care provided by an approved child care service to a child if:</w:t>
      </w:r>
    </w:p>
    <w:p w:rsidR="00632062" w:rsidRPr="0073756D" w:rsidRDefault="00632062">
      <w:pPr>
        <w:pStyle w:val="paragraph"/>
      </w:pPr>
      <w:r w:rsidRPr="0073756D">
        <w:tab/>
        <w:t>(a)</w:t>
      </w:r>
      <w:r w:rsidRPr="0073756D">
        <w:tab/>
        <w:t>the child is an FTB child</w:t>
      </w:r>
      <w:r w:rsidR="004E29FA" w:rsidRPr="0073756D">
        <w:t>, or a regular care child,</w:t>
      </w:r>
      <w:r w:rsidRPr="0073756D">
        <w:t xml:space="preserve"> of the individual, or the individual’s partner; and</w:t>
      </w:r>
    </w:p>
    <w:p w:rsidR="00632062" w:rsidRPr="0073756D" w:rsidRDefault="00632062">
      <w:pPr>
        <w:pStyle w:val="paragraph"/>
      </w:pPr>
      <w:r w:rsidRPr="0073756D">
        <w:tab/>
        <w:t>(b)</w:t>
      </w:r>
      <w:r w:rsidRPr="0073756D">
        <w:tab/>
        <w:t>the individual, or the individual’s partner:</w:t>
      </w:r>
    </w:p>
    <w:p w:rsidR="00632062" w:rsidRPr="0073756D" w:rsidRDefault="00632062">
      <w:pPr>
        <w:pStyle w:val="paragraphsub"/>
      </w:pPr>
      <w:r w:rsidRPr="0073756D">
        <w:tab/>
        <w:t>(i)</w:t>
      </w:r>
      <w:r w:rsidRPr="0073756D">
        <w:tab/>
        <w:t>is an Australian resident; or</w:t>
      </w:r>
    </w:p>
    <w:p w:rsidR="00632062" w:rsidRPr="0073756D" w:rsidRDefault="00632062">
      <w:pPr>
        <w:pStyle w:val="paragraphsub"/>
      </w:pPr>
      <w:r w:rsidRPr="0073756D">
        <w:tab/>
        <w:t>(ia)</w:t>
      </w:r>
      <w:r w:rsidRPr="0073756D">
        <w:tab/>
        <w:t>is a special category visa holder residing in Australia; or</w:t>
      </w:r>
    </w:p>
    <w:p w:rsidR="00632062" w:rsidRPr="0073756D" w:rsidRDefault="00632062">
      <w:pPr>
        <w:pStyle w:val="paragraphsub"/>
      </w:pPr>
      <w:r w:rsidRPr="0073756D">
        <w:tab/>
        <w:t>(ii)</w:t>
      </w:r>
      <w:r w:rsidRPr="0073756D">
        <w:tab/>
        <w:t xml:space="preserve">satisfies </w:t>
      </w:r>
      <w:r w:rsidR="0073756D">
        <w:t>subsection (</w:t>
      </w:r>
      <w:r w:rsidRPr="0073756D">
        <w:t>1A); or</w:t>
      </w:r>
    </w:p>
    <w:p w:rsidR="00632062" w:rsidRPr="0073756D" w:rsidRDefault="00632062">
      <w:pPr>
        <w:pStyle w:val="paragraphsub"/>
      </w:pPr>
      <w:r w:rsidRPr="0073756D">
        <w:tab/>
        <w:t>(iii)</w:t>
      </w:r>
      <w:r w:rsidRPr="0073756D">
        <w:tab/>
        <w:t>is undertaking a course of study in Australia and receiving financial assistance directly from the Commonwealth for the purpose of undertaking that study; and</w:t>
      </w:r>
    </w:p>
    <w:p w:rsidR="00632062" w:rsidRPr="0073756D" w:rsidRDefault="00632062">
      <w:pPr>
        <w:pStyle w:val="paragraph"/>
      </w:pPr>
      <w:r w:rsidRPr="0073756D">
        <w:tab/>
        <w:t>(c)</w:t>
      </w:r>
      <w:r w:rsidRPr="0073756D">
        <w:tab/>
        <w:t xml:space="preserve">where the </w:t>
      </w:r>
      <w:r w:rsidR="004E29FA" w:rsidRPr="0073756D">
        <w:t>child</w:t>
      </w:r>
      <w:r w:rsidRPr="0073756D">
        <w:t xml:space="preserve"> is </w:t>
      </w:r>
      <w:r w:rsidR="009530BF" w:rsidRPr="0073756D">
        <w:t>under 20</w:t>
      </w:r>
      <w:r w:rsidRPr="0073756D">
        <w:t>, either:</w:t>
      </w:r>
    </w:p>
    <w:p w:rsidR="00632062" w:rsidRPr="0073756D" w:rsidRDefault="00632062">
      <w:pPr>
        <w:pStyle w:val="paragraphsub"/>
      </w:pPr>
      <w:r w:rsidRPr="0073756D">
        <w:tab/>
        <w:t>(i)</w:t>
      </w:r>
      <w:r w:rsidRPr="0073756D">
        <w:tab/>
        <w:t>the child meets the immunisation requirements set out in section</w:t>
      </w:r>
      <w:r w:rsidR="0073756D">
        <w:t> </w:t>
      </w:r>
      <w:r w:rsidRPr="0073756D">
        <w:t>6; or</w:t>
      </w:r>
    </w:p>
    <w:p w:rsidR="00632062" w:rsidRPr="0073756D" w:rsidRDefault="00632062">
      <w:pPr>
        <w:pStyle w:val="paragraphsub"/>
      </w:pPr>
      <w:r w:rsidRPr="0073756D">
        <w:tab/>
        <w:t>(ii)</w:t>
      </w:r>
      <w:r w:rsidRPr="0073756D">
        <w:tab/>
        <w:t>a pre</w:t>
      </w:r>
      <w:r w:rsidR="0073756D">
        <w:noBreakHyphen/>
      </w:r>
      <w:r w:rsidRPr="0073756D">
        <w:t xml:space="preserve">notice period is operating in respect of the individual and the child (see </w:t>
      </w:r>
      <w:r w:rsidR="0073756D">
        <w:t>subsection (</w:t>
      </w:r>
      <w:r w:rsidRPr="0073756D">
        <w:t>3)); or</w:t>
      </w:r>
    </w:p>
    <w:p w:rsidR="00632062" w:rsidRPr="0073756D" w:rsidRDefault="00632062">
      <w:pPr>
        <w:pStyle w:val="paragraphsub"/>
      </w:pPr>
      <w:r w:rsidRPr="0073756D">
        <w:tab/>
        <w:t>(iii)</w:t>
      </w:r>
      <w:r w:rsidRPr="0073756D">
        <w:tab/>
        <w:t>a 63 day notice period is operating in respect of the individual and the child (see section</w:t>
      </w:r>
      <w:r w:rsidR="0073756D">
        <w:t> </w:t>
      </w:r>
      <w:r w:rsidRPr="0073756D">
        <w:t>57E of the Family Assistance Administration Act).</w:t>
      </w:r>
    </w:p>
    <w:p w:rsidR="00B72F14" w:rsidRPr="0073756D" w:rsidRDefault="00B72F14" w:rsidP="00B72F14">
      <w:pPr>
        <w:pStyle w:val="subsection"/>
      </w:pPr>
      <w:r w:rsidRPr="0073756D">
        <w:tab/>
        <w:t>(1AA)</w:t>
      </w:r>
      <w:r w:rsidRPr="0073756D">
        <w:tab/>
      </w:r>
      <w:r w:rsidR="0073756D">
        <w:t>Subparagraphs (</w:t>
      </w:r>
      <w:r w:rsidRPr="0073756D">
        <w:t>1)(c)(ii) and (iii) do not apply in relation to an individual in connection with the Secretary determining a claim by the individual for payment of child care benefit by fee reduction for care provided by an approved child care service.</w:t>
      </w:r>
    </w:p>
    <w:p w:rsidR="00787CE8" w:rsidRPr="0073756D" w:rsidRDefault="00787CE8" w:rsidP="00787CE8">
      <w:pPr>
        <w:pStyle w:val="SubsectionHead"/>
      </w:pPr>
      <w:r w:rsidRPr="0073756D">
        <w:t>When individual satisfies this subsection</w:t>
      </w:r>
    </w:p>
    <w:p w:rsidR="00787CE8" w:rsidRPr="0073756D" w:rsidRDefault="00787CE8" w:rsidP="00787CE8">
      <w:pPr>
        <w:pStyle w:val="subsection"/>
      </w:pPr>
      <w:r w:rsidRPr="0073756D">
        <w:tab/>
        <w:t>(1A)</w:t>
      </w:r>
      <w:r w:rsidRPr="0073756D">
        <w:tab/>
        <w:t>An individual satisfies this subsection if:</w:t>
      </w:r>
    </w:p>
    <w:p w:rsidR="00787CE8" w:rsidRPr="0073756D" w:rsidRDefault="00787CE8" w:rsidP="00787CE8">
      <w:pPr>
        <w:pStyle w:val="paragraph"/>
      </w:pPr>
      <w:r w:rsidRPr="0073756D">
        <w:tab/>
        <w:t>(a)</w:t>
      </w:r>
      <w:r w:rsidRPr="0073756D">
        <w:tab/>
        <w:t>the individual is the holder of a visa determined by the Minister for the purposes of subparagraph</w:t>
      </w:r>
      <w:r w:rsidR="0073756D">
        <w:t> </w:t>
      </w:r>
      <w:r w:rsidRPr="0073756D">
        <w:t xml:space="preserve">729(2)(f)(v) of the </w:t>
      </w:r>
      <w:r w:rsidRPr="0073756D">
        <w:rPr>
          <w:i/>
        </w:rPr>
        <w:t>Social Security Act 1991</w:t>
      </w:r>
      <w:r w:rsidRPr="0073756D">
        <w:t>; and</w:t>
      </w:r>
    </w:p>
    <w:p w:rsidR="00787CE8" w:rsidRPr="0073756D" w:rsidRDefault="00787CE8" w:rsidP="00787CE8">
      <w:pPr>
        <w:pStyle w:val="paragraph"/>
      </w:pPr>
      <w:r w:rsidRPr="0073756D">
        <w:tab/>
        <w:t>(b)</w:t>
      </w:r>
      <w:r w:rsidRPr="0073756D">
        <w:tab/>
        <w:t>either:</w:t>
      </w:r>
    </w:p>
    <w:p w:rsidR="00787CE8" w:rsidRPr="0073756D" w:rsidRDefault="00787CE8" w:rsidP="00787CE8">
      <w:pPr>
        <w:pStyle w:val="paragraphsub"/>
      </w:pPr>
      <w:r w:rsidRPr="0073756D">
        <w:tab/>
        <w:t>(i)</w:t>
      </w:r>
      <w:r w:rsidRPr="0073756D">
        <w:tab/>
        <w:t>the individual is in Australia; or</w:t>
      </w:r>
    </w:p>
    <w:p w:rsidR="00787CE8" w:rsidRPr="0073756D" w:rsidRDefault="00787CE8" w:rsidP="00787CE8">
      <w:pPr>
        <w:pStyle w:val="paragraphsub"/>
      </w:pPr>
      <w:r w:rsidRPr="0073756D">
        <w:tab/>
        <w:t>(ii)</w:t>
      </w:r>
      <w:r w:rsidRPr="0073756D">
        <w:tab/>
        <w:t>the individual is temporarily absent from Australia for a period not exceeding 6 weeks and the absence is an allowable absence in relation to special benefit within the meaning of Part</w:t>
      </w:r>
      <w:r w:rsidR="0073756D">
        <w:t> </w:t>
      </w:r>
      <w:r w:rsidRPr="0073756D">
        <w:t>4.2 of that Act.</w:t>
      </w:r>
    </w:p>
    <w:p w:rsidR="005B1AC5" w:rsidRPr="0073756D" w:rsidRDefault="005B1AC5" w:rsidP="005B1AC5">
      <w:pPr>
        <w:pStyle w:val="SubsectionHead"/>
      </w:pPr>
      <w:r w:rsidRPr="0073756D">
        <w:t>Secretary may determine that individual is a regular care child</w:t>
      </w:r>
    </w:p>
    <w:p w:rsidR="004E29FA" w:rsidRPr="0073756D" w:rsidRDefault="004E29FA" w:rsidP="004E29FA">
      <w:pPr>
        <w:pStyle w:val="subsection"/>
      </w:pPr>
      <w:r w:rsidRPr="0073756D">
        <w:tab/>
        <w:t>(2)</w:t>
      </w:r>
      <w:r w:rsidRPr="0073756D">
        <w:tab/>
        <w:t xml:space="preserve">The Secretary may determine that </w:t>
      </w:r>
      <w:r w:rsidR="00100720" w:rsidRPr="0073756D">
        <w:t>an individual</w:t>
      </w:r>
      <w:r w:rsidRPr="0073756D">
        <w:t xml:space="preserve"> who is neither an FTB child, nor a regular care child, of </w:t>
      </w:r>
      <w:r w:rsidR="006B6CD5" w:rsidRPr="0073756D">
        <w:t>another individual</w:t>
      </w:r>
      <w:r w:rsidRPr="0073756D">
        <w:t xml:space="preserve"> at a particular time is taken to be a regular care child of </w:t>
      </w:r>
      <w:r w:rsidR="006F4D7F" w:rsidRPr="0073756D">
        <w:t>the other individual</w:t>
      </w:r>
      <w:r w:rsidRPr="0073756D">
        <w:t xml:space="preserve"> at that time for the purposes of </w:t>
      </w:r>
      <w:r w:rsidR="0073756D">
        <w:t>paragraph (</w:t>
      </w:r>
      <w:r w:rsidRPr="0073756D">
        <w:t>1)(a).</w:t>
      </w:r>
    </w:p>
    <w:p w:rsidR="00632062" w:rsidRPr="0073756D" w:rsidRDefault="00632062">
      <w:pPr>
        <w:pStyle w:val="subsection"/>
        <w:rPr>
          <w:snapToGrid w:val="0"/>
          <w:lang w:eastAsia="en-US"/>
        </w:rPr>
      </w:pPr>
      <w:r w:rsidRPr="0073756D">
        <w:rPr>
          <w:snapToGrid w:val="0"/>
          <w:lang w:eastAsia="en-US"/>
        </w:rPr>
        <w:tab/>
        <w:t>(3)</w:t>
      </w:r>
      <w:r w:rsidRPr="0073756D">
        <w:rPr>
          <w:snapToGrid w:val="0"/>
          <w:lang w:eastAsia="en-US"/>
        </w:rPr>
        <w:tab/>
        <w:t xml:space="preserve">In </w:t>
      </w:r>
      <w:r w:rsidR="0073756D">
        <w:rPr>
          <w:snapToGrid w:val="0"/>
          <w:lang w:eastAsia="en-US"/>
        </w:rPr>
        <w:t>subparagraph (</w:t>
      </w:r>
      <w:r w:rsidRPr="0073756D">
        <w:rPr>
          <w:snapToGrid w:val="0"/>
          <w:lang w:eastAsia="en-US"/>
        </w:rPr>
        <w:t xml:space="preserve">1)(c)(ii), the reference to a </w:t>
      </w:r>
      <w:r w:rsidRPr="0073756D">
        <w:rPr>
          <w:b/>
          <w:i/>
          <w:snapToGrid w:val="0"/>
          <w:lang w:eastAsia="en-US"/>
        </w:rPr>
        <w:t>pre</w:t>
      </w:r>
      <w:r w:rsidR="0073756D">
        <w:rPr>
          <w:b/>
          <w:i/>
          <w:snapToGrid w:val="0"/>
          <w:lang w:eastAsia="en-US"/>
        </w:rPr>
        <w:noBreakHyphen/>
      </w:r>
      <w:r w:rsidRPr="0073756D">
        <w:rPr>
          <w:b/>
          <w:i/>
          <w:snapToGrid w:val="0"/>
          <w:lang w:eastAsia="en-US"/>
        </w:rPr>
        <w:t>notice period</w:t>
      </w:r>
      <w:r w:rsidRPr="0073756D">
        <w:rPr>
          <w:snapToGrid w:val="0"/>
          <w:lang w:eastAsia="en-US"/>
        </w:rPr>
        <w:t xml:space="preserve"> is a reference to the period of time that ends on the day before a 63 day notice period begins to operate in respect of the individual and the child.</w:t>
      </w:r>
    </w:p>
    <w:p w:rsidR="00632062" w:rsidRPr="0073756D" w:rsidRDefault="00632062">
      <w:pPr>
        <w:pStyle w:val="SubsectionHead"/>
        <w:rPr>
          <w:snapToGrid w:val="0"/>
          <w:lang w:eastAsia="en-US"/>
        </w:rPr>
      </w:pPr>
      <w:r w:rsidRPr="0073756D">
        <w:rPr>
          <w:snapToGrid w:val="0"/>
          <w:lang w:eastAsia="en-US"/>
        </w:rPr>
        <w:t>Section subject to Subdivision F</w:t>
      </w:r>
    </w:p>
    <w:p w:rsidR="00632062" w:rsidRPr="0073756D" w:rsidRDefault="00632062">
      <w:pPr>
        <w:pStyle w:val="subsection"/>
        <w:rPr>
          <w:snapToGrid w:val="0"/>
          <w:lang w:eastAsia="en-US"/>
        </w:rPr>
      </w:pPr>
      <w:r w:rsidRPr="0073756D">
        <w:rPr>
          <w:snapToGrid w:val="0"/>
          <w:lang w:eastAsia="en-US"/>
        </w:rPr>
        <w:tab/>
        <w:t>(4)</w:t>
      </w:r>
      <w:r w:rsidRPr="0073756D">
        <w:rPr>
          <w:snapToGrid w:val="0"/>
          <w:lang w:eastAsia="en-US"/>
        </w:rPr>
        <w:tab/>
        <w:t>This section is subject to Subdivision F (which deals with limits on eligibility).</w:t>
      </w:r>
    </w:p>
    <w:p w:rsidR="00632062" w:rsidRPr="0073756D" w:rsidRDefault="00632062" w:rsidP="0022492B">
      <w:pPr>
        <w:pStyle w:val="ActHead5"/>
        <w:rPr>
          <w:snapToGrid w:val="0"/>
          <w:lang w:eastAsia="en-US"/>
        </w:rPr>
      </w:pPr>
      <w:bookmarkStart w:id="86" w:name="_Toc479685035"/>
      <w:r w:rsidRPr="0073756D">
        <w:rPr>
          <w:rStyle w:val="CharSectno"/>
        </w:rPr>
        <w:t>43</w:t>
      </w:r>
      <w:r w:rsidRPr="0073756D">
        <w:rPr>
          <w:snapToGrid w:val="0"/>
          <w:lang w:eastAsia="en-US"/>
        </w:rPr>
        <w:t xml:space="preserve">  When an individual is eligible for child care benefit by fee reduction for care provided by an approved child care service</w:t>
      </w:r>
      <w:bookmarkEnd w:id="86"/>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An individual is eligible for child care benefit by fee reduction for a session of care provided by an approved child care service to a child if:</w:t>
      </w:r>
    </w:p>
    <w:p w:rsidR="00632062" w:rsidRPr="0073756D" w:rsidRDefault="00632062">
      <w:pPr>
        <w:pStyle w:val="paragraph"/>
      </w:pPr>
      <w:r w:rsidRPr="0073756D">
        <w:tab/>
        <w:t>(a)</w:t>
      </w:r>
      <w:r w:rsidRPr="0073756D">
        <w:tab/>
        <w:t>when the session of care is provided, a determination is in force under Part</w:t>
      </w:r>
      <w:r w:rsidR="0073756D">
        <w:t> </w:t>
      </w:r>
      <w:r w:rsidRPr="0073756D">
        <w:t>3 of the Family Assistance Administration Act with the effect that the individual is conditionally eligible for child care benefit by fee reduction in respect of the child; and</w:t>
      </w:r>
    </w:p>
    <w:p w:rsidR="00632062" w:rsidRPr="0073756D" w:rsidRDefault="00632062">
      <w:pPr>
        <w:pStyle w:val="paragraph"/>
      </w:pPr>
      <w:r w:rsidRPr="0073756D">
        <w:tab/>
        <w:t>(b)</w:t>
      </w:r>
      <w:r w:rsidRPr="0073756D">
        <w:tab/>
        <w:t>the care is provided in Australia; and</w:t>
      </w:r>
    </w:p>
    <w:p w:rsidR="00E34569" w:rsidRPr="0073756D" w:rsidRDefault="00E34569" w:rsidP="00E34569">
      <w:pPr>
        <w:pStyle w:val="paragraph"/>
      </w:pPr>
      <w:r w:rsidRPr="0073756D">
        <w:tab/>
        <w:t>(ba)</w:t>
      </w:r>
      <w:r w:rsidRPr="0073756D">
        <w:tab/>
        <w:t>the care is not provided as part of the compulsory education program in the State or Territory where the care is provided; and</w:t>
      </w:r>
    </w:p>
    <w:p w:rsidR="00632062" w:rsidRPr="0073756D" w:rsidRDefault="00632062">
      <w:pPr>
        <w:pStyle w:val="paragraph"/>
      </w:pPr>
      <w:r w:rsidRPr="0073756D">
        <w:tab/>
        <w:t>(c)</w:t>
      </w:r>
      <w:r w:rsidRPr="0073756D">
        <w:tab/>
        <w:t>the individual, or the individual’s partner, has incurred a liability to pay for the session (whether or not the liability has been discharged).</w:t>
      </w:r>
    </w:p>
    <w:p w:rsidR="00632062" w:rsidRPr="0073756D" w:rsidRDefault="00632062">
      <w:pPr>
        <w:pStyle w:val="SubsectionHead"/>
        <w:rPr>
          <w:snapToGrid w:val="0"/>
          <w:lang w:eastAsia="en-US"/>
        </w:rPr>
      </w:pPr>
      <w:r w:rsidRPr="0073756D">
        <w:rPr>
          <w:snapToGrid w:val="0"/>
          <w:lang w:eastAsia="en-US"/>
        </w:rPr>
        <w:t>Section subject to Subdivisions F and G</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This section is subject to Subdivisions F and G (which deal with limits on eligibility).</w:t>
      </w:r>
    </w:p>
    <w:p w:rsidR="00632062" w:rsidRPr="0073756D" w:rsidRDefault="00632062" w:rsidP="0022492B">
      <w:pPr>
        <w:pStyle w:val="ActHead4"/>
        <w:rPr>
          <w:snapToGrid w:val="0"/>
          <w:lang w:eastAsia="en-US"/>
        </w:rPr>
      </w:pPr>
      <w:bookmarkStart w:id="87" w:name="_Toc479685036"/>
      <w:r w:rsidRPr="0073756D">
        <w:rPr>
          <w:rStyle w:val="CharSubdNo"/>
        </w:rPr>
        <w:t>Subdivision B</w:t>
      </w:r>
      <w:r w:rsidRPr="0073756D">
        <w:rPr>
          <w:snapToGrid w:val="0"/>
          <w:lang w:eastAsia="en-US"/>
        </w:rPr>
        <w:t>—</w:t>
      </w:r>
      <w:r w:rsidRPr="0073756D">
        <w:rPr>
          <w:rStyle w:val="CharSubdText"/>
        </w:rPr>
        <w:t>Eligibility of an individual for child care benefit for a past period for care provided by an approved child care service</w:t>
      </w:r>
      <w:bookmarkEnd w:id="87"/>
      <w:r w:rsidRPr="0073756D">
        <w:rPr>
          <w:rStyle w:val="CharSubdText"/>
        </w:rPr>
        <w:t xml:space="preserve"> </w:t>
      </w:r>
    </w:p>
    <w:p w:rsidR="00632062" w:rsidRPr="0073756D" w:rsidRDefault="00632062" w:rsidP="0022492B">
      <w:pPr>
        <w:pStyle w:val="ActHead5"/>
        <w:rPr>
          <w:snapToGrid w:val="0"/>
          <w:lang w:eastAsia="en-US"/>
        </w:rPr>
      </w:pPr>
      <w:bookmarkStart w:id="88" w:name="_Toc479685037"/>
      <w:r w:rsidRPr="0073756D">
        <w:rPr>
          <w:rStyle w:val="CharSectno"/>
        </w:rPr>
        <w:t>44</w:t>
      </w:r>
      <w:r w:rsidRPr="0073756D">
        <w:rPr>
          <w:snapToGrid w:val="0"/>
          <w:lang w:eastAsia="en-US"/>
        </w:rPr>
        <w:t xml:space="preserve">  When an individual is eligible for child care benefit for a past period for care provided by an approved child care service</w:t>
      </w:r>
      <w:bookmarkEnd w:id="88"/>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An individual is eligible for child care benefit for a past period for a session of care provided by an approved child care service to a child if:</w:t>
      </w:r>
    </w:p>
    <w:p w:rsidR="00632062" w:rsidRPr="0073756D" w:rsidRDefault="00632062">
      <w:pPr>
        <w:pStyle w:val="paragraph"/>
      </w:pPr>
      <w:r w:rsidRPr="0073756D">
        <w:tab/>
        <w:t>(a)</w:t>
      </w:r>
      <w:r w:rsidRPr="0073756D">
        <w:tab/>
        <w:t>the child is an FTB child</w:t>
      </w:r>
      <w:r w:rsidR="003830DD" w:rsidRPr="0073756D">
        <w:t>, or a regular care child,</w:t>
      </w:r>
      <w:r w:rsidRPr="0073756D">
        <w:t xml:space="preserve"> of the individual, or the individual’s partner, during the session; and</w:t>
      </w:r>
    </w:p>
    <w:p w:rsidR="00632062" w:rsidRPr="0073756D" w:rsidRDefault="00632062">
      <w:pPr>
        <w:pStyle w:val="paragraph"/>
      </w:pPr>
      <w:r w:rsidRPr="0073756D">
        <w:tab/>
        <w:t>(b)</w:t>
      </w:r>
      <w:r w:rsidRPr="0073756D">
        <w:tab/>
        <w:t>the care is provided in Australia; and</w:t>
      </w:r>
    </w:p>
    <w:p w:rsidR="00EF7702" w:rsidRPr="0073756D" w:rsidRDefault="00EF7702" w:rsidP="00EF7702">
      <w:pPr>
        <w:pStyle w:val="paragraph"/>
      </w:pPr>
      <w:r w:rsidRPr="0073756D">
        <w:tab/>
        <w:t>(ba)</w:t>
      </w:r>
      <w:r w:rsidRPr="0073756D">
        <w:tab/>
        <w:t>the care is not provided as part of the compulsory education program in the State or Territory where the care is provided; and</w:t>
      </w:r>
    </w:p>
    <w:p w:rsidR="00632062" w:rsidRPr="0073756D" w:rsidRDefault="00632062">
      <w:pPr>
        <w:pStyle w:val="paragraph"/>
      </w:pPr>
      <w:r w:rsidRPr="0073756D">
        <w:tab/>
        <w:t>(c)</w:t>
      </w:r>
      <w:r w:rsidRPr="0073756D">
        <w:tab/>
        <w:t>the individual, or the individual’s partner, has incurred a liability to pay for the session (whether or not the liability has been discharged); and</w:t>
      </w:r>
    </w:p>
    <w:p w:rsidR="00632062" w:rsidRPr="0073756D" w:rsidRDefault="00632062">
      <w:pPr>
        <w:pStyle w:val="paragraph"/>
      </w:pPr>
      <w:r w:rsidRPr="0073756D">
        <w:tab/>
        <w:t>(d)</w:t>
      </w:r>
      <w:r w:rsidRPr="0073756D">
        <w:tab/>
        <w:t>when a claim by the individual for payment of child care benefit in respect of the session is determined in accordance with Part</w:t>
      </w:r>
      <w:r w:rsidR="0073756D">
        <w:t> </w:t>
      </w:r>
      <w:r w:rsidRPr="0073756D">
        <w:t>3 of the Family Assistance Administration Act, the individual, or the individual’s partner:</w:t>
      </w:r>
    </w:p>
    <w:p w:rsidR="00632062" w:rsidRPr="0073756D" w:rsidRDefault="00632062">
      <w:pPr>
        <w:pStyle w:val="paragraphsub"/>
      </w:pPr>
      <w:r w:rsidRPr="0073756D">
        <w:tab/>
        <w:t>(i)</w:t>
      </w:r>
      <w:r w:rsidRPr="0073756D">
        <w:tab/>
        <w:t>is an Australian resident; or</w:t>
      </w:r>
    </w:p>
    <w:p w:rsidR="00632062" w:rsidRPr="0073756D" w:rsidRDefault="00632062">
      <w:pPr>
        <w:pStyle w:val="paragraphsub"/>
      </w:pPr>
      <w:r w:rsidRPr="0073756D">
        <w:tab/>
        <w:t>(ia)</w:t>
      </w:r>
      <w:r w:rsidRPr="0073756D">
        <w:tab/>
        <w:t>is a special category visa holder residing in Australia; or</w:t>
      </w:r>
    </w:p>
    <w:p w:rsidR="00632062" w:rsidRPr="0073756D" w:rsidRDefault="00632062">
      <w:pPr>
        <w:pStyle w:val="paragraphsub"/>
      </w:pPr>
      <w:r w:rsidRPr="0073756D">
        <w:tab/>
        <w:t>(ii)</w:t>
      </w:r>
      <w:r w:rsidRPr="0073756D">
        <w:tab/>
        <w:t xml:space="preserve">satisfies </w:t>
      </w:r>
      <w:r w:rsidR="0073756D">
        <w:t>subsection (</w:t>
      </w:r>
      <w:r w:rsidRPr="0073756D">
        <w:t>1A); or</w:t>
      </w:r>
    </w:p>
    <w:p w:rsidR="00632062" w:rsidRPr="0073756D" w:rsidRDefault="00632062">
      <w:pPr>
        <w:pStyle w:val="paragraphsub"/>
      </w:pPr>
      <w:r w:rsidRPr="0073756D">
        <w:tab/>
        <w:t>(iii)</w:t>
      </w:r>
      <w:r w:rsidRPr="0073756D">
        <w:tab/>
        <w:t>is undertaking a course of study in Australia and receiving financial assistance directly from the Commonwealth for the purpose of undertaking that study; and</w:t>
      </w:r>
    </w:p>
    <w:p w:rsidR="00632062" w:rsidRPr="0073756D" w:rsidRDefault="00632062">
      <w:pPr>
        <w:pStyle w:val="paragraph"/>
      </w:pPr>
      <w:r w:rsidRPr="0073756D">
        <w:tab/>
        <w:t>(e)</w:t>
      </w:r>
      <w:r w:rsidRPr="0073756D">
        <w:tab/>
        <w:t>when a claim by the individual for payment of child care benefit in respect of the session is determined in accordance with Part</w:t>
      </w:r>
      <w:r w:rsidR="0073756D">
        <w:t> </w:t>
      </w:r>
      <w:r w:rsidRPr="0073756D">
        <w:t xml:space="preserve">3 of the Family Assistance Administration Act, the requirement relating to immunisation set out in </w:t>
      </w:r>
      <w:r w:rsidR="0073756D">
        <w:t>subsection (</w:t>
      </w:r>
      <w:r w:rsidRPr="0073756D">
        <w:t>2) is met in respect of the child; and</w:t>
      </w:r>
    </w:p>
    <w:p w:rsidR="00632062" w:rsidRPr="0073756D" w:rsidRDefault="00632062">
      <w:pPr>
        <w:pStyle w:val="paragraph"/>
      </w:pPr>
      <w:r w:rsidRPr="0073756D">
        <w:tab/>
        <w:t>(f)</w:t>
      </w:r>
      <w:r w:rsidRPr="0073756D">
        <w:tab/>
        <w:t>the session starts on or after the commencement of this Act.</w:t>
      </w:r>
    </w:p>
    <w:p w:rsidR="00787CE8" w:rsidRPr="0073756D" w:rsidRDefault="00787CE8" w:rsidP="00787CE8">
      <w:pPr>
        <w:pStyle w:val="SubsectionHead"/>
      </w:pPr>
      <w:r w:rsidRPr="0073756D">
        <w:t>When individual satisfies this subsection</w:t>
      </w:r>
    </w:p>
    <w:p w:rsidR="00787CE8" w:rsidRPr="0073756D" w:rsidRDefault="00787CE8" w:rsidP="00787CE8">
      <w:pPr>
        <w:pStyle w:val="subsection"/>
      </w:pPr>
      <w:r w:rsidRPr="0073756D">
        <w:tab/>
        <w:t>(1A)</w:t>
      </w:r>
      <w:r w:rsidRPr="0073756D">
        <w:tab/>
        <w:t>An individual satisfies this subsection if:</w:t>
      </w:r>
    </w:p>
    <w:p w:rsidR="00787CE8" w:rsidRPr="0073756D" w:rsidRDefault="00787CE8" w:rsidP="00787CE8">
      <w:pPr>
        <w:pStyle w:val="paragraph"/>
      </w:pPr>
      <w:r w:rsidRPr="0073756D">
        <w:tab/>
        <w:t>(a)</w:t>
      </w:r>
      <w:r w:rsidRPr="0073756D">
        <w:tab/>
        <w:t>the individual is the holder of a visa determined by the Minister for the purposes of subparagraph</w:t>
      </w:r>
      <w:r w:rsidR="0073756D">
        <w:t> </w:t>
      </w:r>
      <w:r w:rsidRPr="0073756D">
        <w:t xml:space="preserve">729(2)(f)(v) of the </w:t>
      </w:r>
      <w:r w:rsidRPr="0073756D">
        <w:rPr>
          <w:i/>
        </w:rPr>
        <w:t>Social Security Act 1991</w:t>
      </w:r>
      <w:r w:rsidRPr="0073756D">
        <w:t>; and</w:t>
      </w:r>
    </w:p>
    <w:p w:rsidR="00787CE8" w:rsidRPr="0073756D" w:rsidRDefault="00787CE8" w:rsidP="00787CE8">
      <w:pPr>
        <w:pStyle w:val="paragraph"/>
      </w:pPr>
      <w:r w:rsidRPr="0073756D">
        <w:tab/>
        <w:t>(b)</w:t>
      </w:r>
      <w:r w:rsidRPr="0073756D">
        <w:tab/>
        <w:t>either:</w:t>
      </w:r>
    </w:p>
    <w:p w:rsidR="00787CE8" w:rsidRPr="0073756D" w:rsidRDefault="00787CE8" w:rsidP="00787CE8">
      <w:pPr>
        <w:pStyle w:val="paragraphsub"/>
      </w:pPr>
      <w:r w:rsidRPr="0073756D">
        <w:tab/>
        <w:t>(i)</w:t>
      </w:r>
      <w:r w:rsidRPr="0073756D">
        <w:tab/>
        <w:t>the individual is in Australia; or</w:t>
      </w:r>
    </w:p>
    <w:p w:rsidR="00787CE8" w:rsidRPr="0073756D" w:rsidRDefault="00787CE8" w:rsidP="00787CE8">
      <w:pPr>
        <w:pStyle w:val="paragraphsub"/>
      </w:pPr>
      <w:r w:rsidRPr="0073756D">
        <w:tab/>
        <w:t>(ii)</w:t>
      </w:r>
      <w:r w:rsidRPr="0073756D">
        <w:tab/>
        <w:t>the individual is temporarily absent from Australia for a period not exceeding 6 weeks and the absence is an allowable absence in relation to special benefit within the meaning of Part</w:t>
      </w:r>
      <w:r w:rsidR="0073756D">
        <w:t> </w:t>
      </w:r>
      <w:r w:rsidRPr="0073756D">
        <w:t>4.2 of that Act.</w:t>
      </w:r>
    </w:p>
    <w:p w:rsidR="00632062" w:rsidRPr="0073756D" w:rsidRDefault="00632062">
      <w:pPr>
        <w:pStyle w:val="SubsectionHead"/>
      </w:pPr>
      <w:r w:rsidRPr="0073756D">
        <w:t xml:space="preserve">Requirement relating to immunisation referred to in </w:t>
      </w:r>
      <w:r w:rsidR="0073756D">
        <w:t>paragraph (</w:t>
      </w:r>
      <w:r w:rsidRPr="0073756D">
        <w:t>1)(e)</w:t>
      </w:r>
    </w:p>
    <w:p w:rsidR="00632062" w:rsidRPr="0073756D" w:rsidRDefault="00632062">
      <w:pPr>
        <w:pStyle w:val="subsection"/>
      </w:pPr>
      <w:r w:rsidRPr="0073756D">
        <w:tab/>
        <w:t>(2)</w:t>
      </w:r>
      <w:r w:rsidRPr="0073756D">
        <w:tab/>
        <w:t xml:space="preserve">For the purposes of </w:t>
      </w:r>
      <w:r w:rsidR="0073756D">
        <w:t>paragraph (</w:t>
      </w:r>
      <w:r w:rsidRPr="0073756D">
        <w:t xml:space="preserve">1)(e), the requirement relating to immunisation is that, if the child is </w:t>
      </w:r>
      <w:r w:rsidR="00B72F14" w:rsidRPr="0073756D">
        <w:t>under 20</w:t>
      </w:r>
      <w:r w:rsidRPr="0073756D">
        <w:t>, the child must meet the immunisation requirements set out in section</w:t>
      </w:r>
      <w:r w:rsidR="0073756D">
        <w:t> </w:t>
      </w:r>
      <w:r w:rsidRPr="0073756D">
        <w:t>6.</w:t>
      </w:r>
    </w:p>
    <w:p w:rsidR="009C3F95" w:rsidRPr="0073756D" w:rsidRDefault="009C3F95" w:rsidP="009C3F95">
      <w:pPr>
        <w:pStyle w:val="SubsectionHead"/>
      </w:pPr>
      <w:r w:rsidRPr="0073756D">
        <w:t>Secretary may determine that individual is a regular care child</w:t>
      </w:r>
    </w:p>
    <w:p w:rsidR="004E29FA" w:rsidRPr="0073756D" w:rsidRDefault="004E29FA" w:rsidP="004E29FA">
      <w:pPr>
        <w:pStyle w:val="subsection"/>
      </w:pPr>
      <w:r w:rsidRPr="0073756D">
        <w:tab/>
        <w:t>(3)</w:t>
      </w:r>
      <w:r w:rsidRPr="0073756D">
        <w:tab/>
        <w:t xml:space="preserve">The Secretary may determine that </w:t>
      </w:r>
      <w:r w:rsidR="00C14664" w:rsidRPr="0073756D">
        <w:t>an individual</w:t>
      </w:r>
      <w:r w:rsidRPr="0073756D">
        <w:t xml:space="preserve"> who is neither an FTB child, nor a regular care child, of </w:t>
      </w:r>
      <w:r w:rsidR="00C14664" w:rsidRPr="0073756D">
        <w:t>another individual</w:t>
      </w:r>
      <w:r w:rsidRPr="0073756D">
        <w:t xml:space="preserve"> during the session of care is taken to be a regular care child of </w:t>
      </w:r>
      <w:r w:rsidR="00C5025D" w:rsidRPr="0073756D">
        <w:t>the other individual</w:t>
      </w:r>
      <w:r w:rsidRPr="0073756D">
        <w:t xml:space="preserve"> during that session for the purposes of </w:t>
      </w:r>
      <w:r w:rsidR="0073756D">
        <w:t>paragraph (</w:t>
      </w:r>
      <w:r w:rsidRPr="0073756D">
        <w:t>1)(a).</w:t>
      </w:r>
    </w:p>
    <w:p w:rsidR="00632062" w:rsidRPr="0073756D" w:rsidRDefault="00632062">
      <w:pPr>
        <w:pStyle w:val="SubsectionHead"/>
        <w:rPr>
          <w:snapToGrid w:val="0"/>
          <w:lang w:eastAsia="en-US"/>
        </w:rPr>
      </w:pPr>
      <w:r w:rsidRPr="0073756D">
        <w:rPr>
          <w:snapToGrid w:val="0"/>
          <w:lang w:eastAsia="en-US"/>
        </w:rPr>
        <w:t>Section subject to Subdivisions F and G</w:t>
      </w:r>
    </w:p>
    <w:p w:rsidR="00632062" w:rsidRPr="0073756D" w:rsidRDefault="00632062">
      <w:pPr>
        <w:pStyle w:val="subsection"/>
        <w:rPr>
          <w:snapToGrid w:val="0"/>
          <w:lang w:eastAsia="en-US"/>
        </w:rPr>
      </w:pPr>
      <w:r w:rsidRPr="0073756D">
        <w:rPr>
          <w:snapToGrid w:val="0"/>
          <w:lang w:eastAsia="en-US"/>
        </w:rPr>
        <w:tab/>
        <w:t>(4)</w:t>
      </w:r>
      <w:r w:rsidRPr="0073756D">
        <w:rPr>
          <w:snapToGrid w:val="0"/>
          <w:lang w:eastAsia="en-US"/>
        </w:rPr>
        <w:tab/>
        <w:t>This section is subject to Subdivisions F and G (which deal with limits on eligibility).</w:t>
      </w:r>
    </w:p>
    <w:p w:rsidR="00632062" w:rsidRPr="0073756D" w:rsidRDefault="00632062" w:rsidP="0022492B">
      <w:pPr>
        <w:pStyle w:val="ActHead4"/>
        <w:rPr>
          <w:snapToGrid w:val="0"/>
          <w:lang w:eastAsia="en-US"/>
        </w:rPr>
      </w:pPr>
      <w:bookmarkStart w:id="89" w:name="_Toc479685038"/>
      <w:r w:rsidRPr="0073756D">
        <w:rPr>
          <w:rStyle w:val="CharSubdNo"/>
        </w:rPr>
        <w:t>Subdivision C</w:t>
      </w:r>
      <w:r w:rsidRPr="0073756D">
        <w:rPr>
          <w:snapToGrid w:val="0"/>
          <w:lang w:eastAsia="en-US"/>
        </w:rPr>
        <w:t>—</w:t>
      </w:r>
      <w:r w:rsidRPr="0073756D">
        <w:rPr>
          <w:rStyle w:val="CharSubdText"/>
        </w:rPr>
        <w:t>Eligibility of an individual for child care benefit for a past period for care provided by a registered carer</w:t>
      </w:r>
      <w:bookmarkEnd w:id="89"/>
    </w:p>
    <w:p w:rsidR="00632062" w:rsidRPr="0073756D" w:rsidRDefault="00632062" w:rsidP="0022492B">
      <w:pPr>
        <w:pStyle w:val="ActHead5"/>
        <w:rPr>
          <w:snapToGrid w:val="0"/>
          <w:lang w:eastAsia="en-US"/>
        </w:rPr>
      </w:pPr>
      <w:bookmarkStart w:id="90" w:name="_Toc479685039"/>
      <w:r w:rsidRPr="0073756D">
        <w:rPr>
          <w:rStyle w:val="CharSectno"/>
        </w:rPr>
        <w:t>45</w:t>
      </w:r>
      <w:r w:rsidRPr="0073756D">
        <w:rPr>
          <w:snapToGrid w:val="0"/>
          <w:lang w:eastAsia="en-US"/>
        </w:rPr>
        <w:t xml:space="preserve">  When an individual is eligible for child care benefit for a past period for care provided by a registered carer</w:t>
      </w:r>
      <w:bookmarkEnd w:id="90"/>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An individual is eligible for child care benefit for a past period for care provided (see section</w:t>
      </w:r>
      <w:r w:rsidR="0073756D">
        <w:rPr>
          <w:snapToGrid w:val="0"/>
          <w:lang w:eastAsia="en-US"/>
        </w:rPr>
        <w:t> </w:t>
      </w:r>
      <w:r w:rsidRPr="0073756D">
        <w:rPr>
          <w:snapToGrid w:val="0"/>
          <w:lang w:eastAsia="en-US"/>
        </w:rPr>
        <w:t>12) by a registered carer to a child if:</w:t>
      </w:r>
    </w:p>
    <w:p w:rsidR="00632062" w:rsidRPr="0073756D" w:rsidRDefault="00632062">
      <w:pPr>
        <w:pStyle w:val="paragraph"/>
      </w:pPr>
      <w:r w:rsidRPr="0073756D">
        <w:tab/>
        <w:t>(a)</w:t>
      </w:r>
      <w:r w:rsidRPr="0073756D">
        <w:tab/>
        <w:t>the child is an FTB child</w:t>
      </w:r>
      <w:r w:rsidR="004E29FA" w:rsidRPr="0073756D">
        <w:t>, or a regular care child,</w:t>
      </w:r>
      <w:r w:rsidRPr="0073756D">
        <w:t xml:space="preserve"> of the individual, or the individual’s partner, during the period; and</w:t>
      </w:r>
    </w:p>
    <w:p w:rsidR="00632062" w:rsidRPr="0073756D" w:rsidRDefault="00632062">
      <w:pPr>
        <w:pStyle w:val="paragraph"/>
      </w:pPr>
      <w:r w:rsidRPr="0073756D">
        <w:tab/>
        <w:t>(b)</w:t>
      </w:r>
      <w:r w:rsidRPr="0073756D">
        <w:tab/>
        <w:t>the care is provided in Australia; and</w:t>
      </w:r>
    </w:p>
    <w:p w:rsidR="00632062" w:rsidRPr="0073756D" w:rsidRDefault="00632062">
      <w:pPr>
        <w:pStyle w:val="paragraph"/>
      </w:pPr>
      <w:r w:rsidRPr="0073756D">
        <w:tab/>
        <w:t>(c)</w:t>
      </w:r>
      <w:r w:rsidRPr="0073756D">
        <w:tab/>
        <w:t xml:space="preserve">the child is </w:t>
      </w:r>
      <w:r w:rsidR="00927B74" w:rsidRPr="0073756D">
        <w:t>neither an FTB child, nor a regular care child,</w:t>
      </w:r>
      <w:r w:rsidRPr="0073756D">
        <w:t xml:space="preserve"> of the registered carer, or the partner of the carer; and</w:t>
      </w:r>
    </w:p>
    <w:p w:rsidR="00632062" w:rsidRPr="0073756D" w:rsidRDefault="00632062">
      <w:pPr>
        <w:pStyle w:val="paragraph"/>
      </w:pPr>
      <w:r w:rsidRPr="0073756D">
        <w:tab/>
        <w:t>(d)</w:t>
      </w:r>
      <w:r w:rsidRPr="0073756D">
        <w:tab/>
        <w:t>the individual, or the individual’s partner, is liable to pay for the care and the care has been paid for; and</w:t>
      </w:r>
    </w:p>
    <w:p w:rsidR="00632062" w:rsidRPr="0073756D" w:rsidRDefault="00632062">
      <w:pPr>
        <w:pStyle w:val="paragraph"/>
      </w:pPr>
      <w:r w:rsidRPr="0073756D">
        <w:tab/>
        <w:t>(e)</w:t>
      </w:r>
      <w:r w:rsidRPr="0073756D">
        <w:tab/>
        <w:t>the individual, and the individual’s partner, satisfy the work/training/study test at some time during the week in which the care is provided; and</w:t>
      </w:r>
    </w:p>
    <w:p w:rsidR="00632062" w:rsidRPr="0073756D" w:rsidRDefault="00632062">
      <w:pPr>
        <w:pStyle w:val="paragraph"/>
      </w:pPr>
      <w:r w:rsidRPr="0073756D">
        <w:tab/>
        <w:t>(f)</w:t>
      </w:r>
      <w:r w:rsidRPr="0073756D">
        <w:tab/>
        <w:t>when a claim by the individual for payment of child care benefit in respect of the period is determined in accordance with Part</w:t>
      </w:r>
      <w:r w:rsidR="0073756D">
        <w:t> </w:t>
      </w:r>
      <w:r w:rsidRPr="0073756D">
        <w:t>3 of the Family Assistance Administration Act, the individual, or the individual’s partner:</w:t>
      </w:r>
    </w:p>
    <w:p w:rsidR="00632062" w:rsidRPr="0073756D" w:rsidRDefault="00632062">
      <w:pPr>
        <w:pStyle w:val="paragraphsub"/>
      </w:pPr>
      <w:r w:rsidRPr="0073756D">
        <w:tab/>
        <w:t>(i)</w:t>
      </w:r>
      <w:r w:rsidRPr="0073756D">
        <w:tab/>
        <w:t>is an Australian resident; or</w:t>
      </w:r>
    </w:p>
    <w:p w:rsidR="00632062" w:rsidRPr="0073756D" w:rsidRDefault="00632062">
      <w:pPr>
        <w:pStyle w:val="paragraphsub"/>
      </w:pPr>
      <w:r w:rsidRPr="0073756D">
        <w:tab/>
        <w:t>(ia)</w:t>
      </w:r>
      <w:r w:rsidRPr="0073756D">
        <w:tab/>
        <w:t>is a special category visa holder residing in Australia; or</w:t>
      </w:r>
    </w:p>
    <w:p w:rsidR="00632062" w:rsidRPr="0073756D" w:rsidRDefault="00632062">
      <w:pPr>
        <w:pStyle w:val="paragraphsub"/>
      </w:pPr>
      <w:r w:rsidRPr="0073756D">
        <w:tab/>
        <w:t>(ii)</w:t>
      </w:r>
      <w:r w:rsidRPr="0073756D">
        <w:tab/>
        <w:t xml:space="preserve">satisfies </w:t>
      </w:r>
      <w:r w:rsidR="0073756D">
        <w:t>subsection (</w:t>
      </w:r>
      <w:r w:rsidRPr="0073756D">
        <w:t>1A); or</w:t>
      </w:r>
    </w:p>
    <w:p w:rsidR="00632062" w:rsidRPr="0073756D" w:rsidRDefault="00632062">
      <w:pPr>
        <w:pStyle w:val="paragraphsub"/>
      </w:pPr>
      <w:r w:rsidRPr="0073756D">
        <w:tab/>
        <w:t>(iii)</w:t>
      </w:r>
      <w:r w:rsidRPr="0073756D">
        <w:tab/>
        <w:t>is undertaking a course of study in Australia and receiving financial assistance directly from the Commonwealth for the purpose of undertaking that study; and</w:t>
      </w:r>
    </w:p>
    <w:p w:rsidR="00632062" w:rsidRPr="0073756D" w:rsidRDefault="00632062">
      <w:pPr>
        <w:pStyle w:val="paragraph"/>
      </w:pPr>
      <w:r w:rsidRPr="0073756D">
        <w:tab/>
        <w:t>(g)</w:t>
      </w:r>
      <w:r w:rsidRPr="0073756D">
        <w:tab/>
        <w:t>when a claim by the individual for payment of child care benefit in respect of the period is determined in accordance with Part</w:t>
      </w:r>
      <w:r w:rsidR="0073756D">
        <w:t> </w:t>
      </w:r>
      <w:r w:rsidRPr="0073756D">
        <w:t xml:space="preserve">3 of the Family Assistance Administration Act, the requirement relating to immunisation set out in </w:t>
      </w:r>
      <w:r w:rsidR="0073756D">
        <w:t>subsection (</w:t>
      </w:r>
      <w:r w:rsidRPr="0073756D">
        <w:t>2) is met in respect of the child; and</w:t>
      </w:r>
    </w:p>
    <w:p w:rsidR="00632062" w:rsidRPr="0073756D" w:rsidRDefault="00632062">
      <w:pPr>
        <w:pStyle w:val="paragraph"/>
      </w:pPr>
      <w:r w:rsidRPr="0073756D">
        <w:tab/>
        <w:t>(h)</w:t>
      </w:r>
      <w:r w:rsidRPr="0073756D">
        <w:tab/>
        <w:t>the care is not provided as part of the compulsory education program in the State or Territory where the care is provided; and</w:t>
      </w:r>
    </w:p>
    <w:p w:rsidR="00632062" w:rsidRPr="0073756D" w:rsidRDefault="00632062">
      <w:pPr>
        <w:pStyle w:val="paragraph"/>
      </w:pPr>
      <w:r w:rsidRPr="0073756D">
        <w:tab/>
        <w:t>(i)</w:t>
      </w:r>
      <w:r w:rsidRPr="0073756D">
        <w:tab/>
        <w:t>the care starts on or after the commencement of this Act.</w:t>
      </w:r>
    </w:p>
    <w:p w:rsidR="006B658F" w:rsidRPr="0073756D" w:rsidRDefault="006B658F" w:rsidP="006B658F">
      <w:pPr>
        <w:pStyle w:val="SubsectionHead"/>
      </w:pPr>
      <w:r w:rsidRPr="0073756D">
        <w:t>When individual satisfies this subsection</w:t>
      </w:r>
    </w:p>
    <w:p w:rsidR="006B658F" w:rsidRPr="0073756D" w:rsidRDefault="006B658F" w:rsidP="006B658F">
      <w:pPr>
        <w:pStyle w:val="subsection"/>
      </w:pPr>
      <w:r w:rsidRPr="0073756D">
        <w:tab/>
        <w:t>(1A)</w:t>
      </w:r>
      <w:r w:rsidRPr="0073756D">
        <w:tab/>
        <w:t>An individual satisfies this subsection if:</w:t>
      </w:r>
    </w:p>
    <w:p w:rsidR="006B658F" w:rsidRPr="0073756D" w:rsidRDefault="006B658F" w:rsidP="006B658F">
      <w:pPr>
        <w:pStyle w:val="paragraph"/>
      </w:pPr>
      <w:r w:rsidRPr="0073756D">
        <w:tab/>
        <w:t>(a)</w:t>
      </w:r>
      <w:r w:rsidRPr="0073756D">
        <w:tab/>
        <w:t>the individual is the holder of a visa determined by the Minister for the purposes of subparagraph</w:t>
      </w:r>
      <w:r w:rsidR="0073756D">
        <w:t> </w:t>
      </w:r>
      <w:r w:rsidRPr="0073756D">
        <w:t xml:space="preserve">729(2)(f)(v) of the </w:t>
      </w:r>
      <w:r w:rsidRPr="0073756D">
        <w:rPr>
          <w:i/>
        </w:rPr>
        <w:t>Social Security Act 1991</w:t>
      </w:r>
      <w:r w:rsidRPr="0073756D">
        <w:t>; and</w:t>
      </w:r>
    </w:p>
    <w:p w:rsidR="006B658F" w:rsidRPr="0073756D" w:rsidRDefault="006B658F" w:rsidP="006B658F">
      <w:pPr>
        <w:pStyle w:val="paragraph"/>
      </w:pPr>
      <w:r w:rsidRPr="0073756D">
        <w:tab/>
        <w:t>(b)</w:t>
      </w:r>
      <w:r w:rsidRPr="0073756D">
        <w:tab/>
        <w:t>either:</w:t>
      </w:r>
    </w:p>
    <w:p w:rsidR="006B658F" w:rsidRPr="0073756D" w:rsidRDefault="006B658F" w:rsidP="006B658F">
      <w:pPr>
        <w:pStyle w:val="paragraphsub"/>
      </w:pPr>
      <w:r w:rsidRPr="0073756D">
        <w:tab/>
        <w:t>(i)</w:t>
      </w:r>
      <w:r w:rsidRPr="0073756D">
        <w:tab/>
        <w:t>the individual is in Australia; or</w:t>
      </w:r>
    </w:p>
    <w:p w:rsidR="006B658F" w:rsidRPr="0073756D" w:rsidRDefault="006B658F" w:rsidP="006B658F">
      <w:pPr>
        <w:pStyle w:val="paragraphsub"/>
      </w:pPr>
      <w:r w:rsidRPr="0073756D">
        <w:tab/>
        <w:t>(ii)</w:t>
      </w:r>
      <w:r w:rsidRPr="0073756D">
        <w:tab/>
        <w:t>the individual is temporarily absent from Australia for a period not exceeding 6 weeks and the absence is an allowable absence in relation to special benefit within the meaning of Part</w:t>
      </w:r>
      <w:r w:rsidR="0073756D">
        <w:t> </w:t>
      </w:r>
      <w:r w:rsidRPr="0073756D">
        <w:t>4.2 of that Act.</w:t>
      </w:r>
    </w:p>
    <w:p w:rsidR="00B72F14" w:rsidRPr="0073756D" w:rsidRDefault="00B72F14" w:rsidP="00B72F14">
      <w:pPr>
        <w:pStyle w:val="SubsectionHead"/>
      </w:pPr>
      <w:r w:rsidRPr="0073756D">
        <w:t xml:space="preserve">Requirement relating to immunisation referred to in </w:t>
      </w:r>
      <w:r w:rsidR="0073756D">
        <w:t>paragraph (</w:t>
      </w:r>
      <w:r w:rsidRPr="0073756D">
        <w:t>1)(g)</w:t>
      </w:r>
    </w:p>
    <w:p w:rsidR="00B72F14" w:rsidRPr="0073756D" w:rsidRDefault="00B72F14" w:rsidP="00B72F14">
      <w:pPr>
        <w:pStyle w:val="subsection"/>
      </w:pPr>
      <w:r w:rsidRPr="0073756D">
        <w:tab/>
        <w:t>(2)</w:t>
      </w:r>
      <w:r w:rsidRPr="0073756D">
        <w:tab/>
        <w:t xml:space="preserve">For the purposes of </w:t>
      </w:r>
      <w:r w:rsidR="0073756D">
        <w:t>paragraph (</w:t>
      </w:r>
      <w:r w:rsidRPr="0073756D">
        <w:t>1)(g), the requirement relating to immunisation is that, if the child is under 20, the child must meet the immunisation requirements set out in section</w:t>
      </w:r>
      <w:r w:rsidR="0073756D">
        <w:t> </w:t>
      </w:r>
      <w:r w:rsidRPr="0073756D">
        <w:t>6.</w:t>
      </w:r>
    </w:p>
    <w:p w:rsidR="005F6032" w:rsidRPr="0073756D" w:rsidRDefault="005F6032" w:rsidP="005F6032">
      <w:pPr>
        <w:pStyle w:val="SubsectionHead"/>
      </w:pPr>
      <w:r w:rsidRPr="0073756D">
        <w:t>Secretary may determine that individual is a regular care child</w:t>
      </w:r>
    </w:p>
    <w:p w:rsidR="00927B74" w:rsidRPr="0073756D" w:rsidRDefault="00927B74" w:rsidP="00927B74">
      <w:pPr>
        <w:pStyle w:val="subsection"/>
      </w:pPr>
      <w:r w:rsidRPr="0073756D">
        <w:tab/>
        <w:t>(3)</w:t>
      </w:r>
      <w:r w:rsidRPr="0073756D">
        <w:tab/>
        <w:t xml:space="preserve">The Secretary may determine that </w:t>
      </w:r>
      <w:r w:rsidR="009A4026" w:rsidRPr="0073756D">
        <w:t>an individual</w:t>
      </w:r>
      <w:r w:rsidRPr="0073756D">
        <w:t xml:space="preserve"> who is neither an FTB child, nor a regular care child, of </w:t>
      </w:r>
      <w:r w:rsidR="00B41738" w:rsidRPr="0073756D">
        <w:t>another individual</w:t>
      </w:r>
      <w:r w:rsidRPr="0073756D">
        <w:t xml:space="preserve"> during the period of care is taken to be a regular care child of </w:t>
      </w:r>
      <w:r w:rsidR="00560759" w:rsidRPr="0073756D">
        <w:t>the other individual</w:t>
      </w:r>
      <w:r w:rsidRPr="0073756D">
        <w:t xml:space="preserve"> during that period for the purposes of </w:t>
      </w:r>
      <w:r w:rsidR="0073756D">
        <w:t>paragraph (</w:t>
      </w:r>
      <w:r w:rsidRPr="0073756D">
        <w:t>1)(a).</w:t>
      </w:r>
    </w:p>
    <w:p w:rsidR="00632062" w:rsidRPr="0073756D" w:rsidRDefault="00632062">
      <w:pPr>
        <w:pStyle w:val="SubsectionHead"/>
        <w:rPr>
          <w:snapToGrid w:val="0"/>
          <w:lang w:eastAsia="en-US"/>
        </w:rPr>
      </w:pPr>
      <w:r w:rsidRPr="0073756D">
        <w:rPr>
          <w:snapToGrid w:val="0"/>
          <w:lang w:eastAsia="en-US"/>
        </w:rPr>
        <w:t>Section subject to sections</w:t>
      </w:r>
      <w:r w:rsidR="0073756D">
        <w:rPr>
          <w:snapToGrid w:val="0"/>
          <w:lang w:eastAsia="en-US"/>
        </w:rPr>
        <w:t> </w:t>
      </w:r>
      <w:r w:rsidRPr="0073756D">
        <w:rPr>
          <w:snapToGrid w:val="0"/>
          <w:lang w:eastAsia="en-US"/>
        </w:rPr>
        <w:t>48 and 49</w:t>
      </w:r>
    </w:p>
    <w:p w:rsidR="00632062" w:rsidRPr="0073756D" w:rsidRDefault="00632062">
      <w:pPr>
        <w:pStyle w:val="subsection"/>
        <w:rPr>
          <w:snapToGrid w:val="0"/>
          <w:lang w:eastAsia="en-US"/>
        </w:rPr>
      </w:pPr>
      <w:r w:rsidRPr="0073756D">
        <w:rPr>
          <w:snapToGrid w:val="0"/>
          <w:lang w:eastAsia="en-US"/>
        </w:rPr>
        <w:tab/>
        <w:t>(4)</w:t>
      </w:r>
      <w:r w:rsidRPr="0073756D">
        <w:rPr>
          <w:snapToGrid w:val="0"/>
          <w:lang w:eastAsia="en-US"/>
        </w:rPr>
        <w:tab/>
        <w:t>This section is subject to sections</w:t>
      </w:r>
      <w:r w:rsidR="0073756D">
        <w:rPr>
          <w:snapToGrid w:val="0"/>
          <w:lang w:eastAsia="en-US"/>
        </w:rPr>
        <w:t> </w:t>
      </w:r>
      <w:r w:rsidRPr="0073756D">
        <w:rPr>
          <w:snapToGrid w:val="0"/>
          <w:lang w:eastAsia="en-US"/>
        </w:rPr>
        <w:t>48 and 49 (which deal with limits on eligibility).</w:t>
      </w:r>
    </w:p>
    <w:p w:rsidR="00632062" w:rsidRPr="0073756D" w:rsidRDefault="00632062" w:rsidP="0022492B">
      <w:pPr>
        <w:pStyle w:val="ActHead4"/>
      </w:pPr>
      <w:bookmarkStart w:id="91" w:name="_Toc479685040"/>
      <w:r w:rsidRPr="0073756D">
        <w:rPr>
          <w:rStyle w:val="CharSubdNo"/>
        </w:rPr>
        <w:t>Subdivision D</w:t>
      </w:r>
      <w:r w:rsidRPr="0073756D">
        <w:t>—</w:t>
      </w:r>
      <w:r w:rsidRPr="0073756D">
        <w:rPr>
          <w:rStyle w:val="CharSubdText"/>
        </w:rPr>
        <w:t>Eligibility of an individual for child care benefit by single payment/in substitution because of the death of another individual</w:t>
      </w:r>
      <w:bookmarkEnd w:id="91"/>
    </w:p>
    <w:p w:rsidR="00632062" w:rsidRPr="0073756D" w:rsidRDefault="00632062" w:rsidP="0022492B">
      <w:pPr>
        <w:pStyle w:val="ActHead5"/>
        <w:rPr>
          <w:snapToGrid w:val="0"/>
          <w:lang w:eastAsia="en-US"/>
        </w:rPr>
      </w:pPr>
      <w:bookmarkStart w:id="92" w:name="_Toc479685041"/>
      <w:r w:rsidRPr="0073756D">
        <w:rPr>
          <w:rStyle w:val="CharSectno"/>
        </w:rPr>
        <w:t>46</w:t>
      </w:r>
      <w:r w:rsidRPr="0073756D">
        <w:rPr>
          <w:snapToGrid w:val="0"/>
          <w:lang w:eastAsia="en-US"/>
        </w:rPr>
        <w:t xml:space="preserve">  Eligibility for child care benefit if a conditionally eligible or eligible individual dies</w:t>
      </w:r>
      <w:bookmarkEnd w:id="92"/>
    </w:p>
    <w:p w:rsidR="00632062" w:rsidRPr="0073756D" w:rsidRDefault="00632062">
      <w:pPr>
        <w:pStyle w:val="SubsectionHead"/>
      </w:pPr>
      <w:r w:rsidRPr="0073756D">
        <w:t>If deceased eligible for child care benefit</w:t>
      </w:r>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If:</w:t>
      </w:r>
    </w:p>
    <w:p w:rsidR="00632062" w:rsidRPr="0073756D" w:rsidRDefault="00632062">
      <w:pPr>
        <w:pStyle w:val="paragraph"/>
      </w:pPr>
      <w:r w:rsidRPr="0073756D">
        <w:tab/>
        <w:t>(a)</w:t>
      </w:r>
      <w:r w:rsidRPr="0073756D">
        <w:tab/>
        <w:t xml:space="preserve">an individual is eligible for an amount of child care benefit in respect of a child (the </w:t>
      </w:r>
      <w:r w:rsidRPr="0073756D">
        <w:rPr>
          <w:b/>
          <w:i/>
        </w:rPr>
        <w:t>subject amount</w:t>
      </w:r>
      <w:r w:rsidRPr="0073756D">
        <w:t>) under section</w:t>
      </w:r>
      <w:r w:rsidR="0073756D">
        <w:t> </w:t>
      </w:r>
      <w:r w:rsidRPr="0073756D">
        <w:t>43, 44 or 45; and</w:t>
      </w:r>
    </w:p>
    <w:p w:rsidR="00632062" w:rsidRPr="0073756D" w:rsidRDefault="00632062">
      <w:pPr>
        <w:pStyle w:val="paragraph"/>
      </w:pPr>
      <w:r w:rsidRPr="0073756D">
        <w:tab/>
        <w:t>(b)</w:t>
      </w:r>
      <w:r w:rsidRPr="0073756D">
        <w:tab/>
        <w:t>the individual dies; and</w:t>
      </w:r>
    </w:p>
    <w:p w:rsidR="00632062" w:rsidRPr="0073756D" w:rsidRDefault="00632062">
      <w:pPr>
        <w:pStyle w:val="paragraph"/>
      </w:pPr>
      <w:r w:rsidRPr="0073756D">
        <w:tab/>
        <w:t>(c)</w:t>
      </w:r>
      <w:r w:rsidRPr="0073756D">
        <w:tab/>
        <w:t>before the individual died, the subject amount had not been paid to the individual (whether or not a claim under Part</w:t>
      </w:r>
      <w:r w:rsidR="0073756D">
        <w:t> </w:t>
      </w:r>
      <w:r w:rsidRPr="0073756D">
        <w:t>3 of the Family Assistance Administration Act had been made); and</w:t>
      </w:r>
    </w:p>
    <w:p w:rsidR="00632062" w:rsidRPr="0073756D" w:rsidRDefault="00632062">
      <w:pPr>
        <w:pStyle w:val="paragraph"/>
      </w:pPr>
      <w:r w:rsidRPr="0073756D">
        <w:tab/>
        <w:t>(d)</w:t>
      </w:r>
      <w:r w:rsidRPr="0073756D">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73756D" w:rsidRDefault="00632062">
      <w:pPr>
        <w:pStyle w:val="paragraph"/>
      </w:pPr>
      <w:r w:rsidRPr="0073756D">
        <w:tab/>
        <w:t>(e)</w:t>
      </w:r>
      <w:r w:rsidRPr="0073756D">
        <w:tab/>
        <w:t>the Secretary considers that the other individual ought to be eligible for that much of the subject amount;</w:t>
      </w:r>
    </w:p>
    <w:p w:rsidR="00632062" w:rsidRPr="0073756D" w:rsidRDefault="00632062">
      <w:pPr>
        <w:pStyle w:val="subsection2"/>
        <w:rPr>
          <w:snapToGrid w:val="0"/>
          <w:lang w:eastAsia="en-US"/>
        </w:rPr>
      </w:pPr>
      <w:r w:rsidRPr="0073756D">
        <w:rPr>
          <w:snapToGrid w:val="0"/>
          <w:lang w:eastAsia="en-US"/>
        </w:rPr>
        <w:t>the other individual is eligible for that much of the subject amount and no</w:t>
      </w:r>
      <w:r w:rsidR="0073756D">
        <w:rPr>
          <w:snapToGrid w:val="0"/>
          <w:lang w:eastAsia="en-US"/>
        </w:rPr>
        <w:noBreakHyphen/>
      </w:r>
      <w:r w:rsidRPr="0073756D">
        <w:rPr>
          <w:snapToGrid w:val="0"/>
          <w:lang w:eastAsia="en-US"/>
        </w:rPr>
        <w:t>one else is, or can become, eligible for or entitled to be paid any of the subject amount.</w:t>
      </w:r>
    </w:p>
    <w:p w:rsidR="00632062" w:rsidRPr="0073756D" w:rsidRDefault="00632062">
      <w:pPr>
        <w:pStyle w:val="SubsectionHead"/>
      </w:pPr>
      <w:r w:rsidRPr="0073756D">
        <w:t>If deceased conditionally eligible for child care benefit by fee reduction</w:t>
      </w:r>
    </w:p>
    <w:p w:rsidR="00632062" w:rsidRPr="0073756D" w:rsidRDefault="00632062">
      <w:pPr>
        <w:pStyle w:val="subsection"/>
      </w:pPr>
      <w:r w:rsidRPr="0073756D">
        <w:tab/>
        <w:t>(2)</w:t>
      </w:r>
      <w:r w:rsidRPr="0073756D">
        <w:tab/>
        <w:t>If:</w:t>
      </w:r>
    </w:p>
    <w:p w:rsidR="00632062" w:rsidRPr="0073756D" w:rsidRDefault="00632062">
      <w:pPr>
        <w:pStyle w:val="paragraph"/>
      </w:pPr>
      <w:r w:rsidRPr="0073756D">
        <w:tab/>
        <w:t>(a)</w:t>
      </w:r>
      <w:r w:rsidRPr="0073756D">
        <w:tab/>
        <w:t>a determination of conditional eligibility under section</w:t>
      </w:r>
      <w:r w:rsidR="0073756D">
        <w:t> </w:t>
      </w:r>
      <w:r w:rsidRPr="0073756D">
        <w:t>50F of the Family Assistance Administration Act is in force in respect of an individual with the effect that an individual is conditionally eligible for child care benefit by fee reduction in respect of a child; and</w:t>
      </w:r>
    </w:p>
    <w:p w:rsidR="00632062" w:rsidRPr="0073756D" w:rsidRDefault="00632062">
      <w:pPr>
        <w:pStyle w:val="paragraph"/>
      </w:pPr>
      <w:r w:rsidRPr="0073756D">
        <w:tab/>
        <w:t>(b)</w:t>
      </w:r>
      <w:r w:rsidRPr="0073756D">
        <w:tab/>
        <w:t>the individual dies; and</w:t>
      </w:r>
    </w:p>
    <w:p w:rsidR="00632062" w:rsidRPr="0073756D" w:rsidRDefault="00632062">
      <w:pPr>
        <w:pStyle w:val="paragraph"/>
      </w:pPr>
      <w:r w:rsidRPr="0073756D">
        <w:tab/>
        <w:t>(c)</w:t>
      </w:r>
      <w:r w:rsidRPr="0073756D">
        <w:tab/>
        <w:t>before the individual died, the individual’s entitlement to be paid child care benefit by fee reduction had not been determined under section</w:t>
      </w:r>
      <w:r w:rsidR="0073756D">
        <w:t> </w:t>
      </w:r>
      <w:r w:rsidRPr="0073756D">
        <w:t>51B of the Family Assistance Administration Act; and</w:t>
      </w:r>
    </w:p>
    <w:p w:rsidR="00632062" w:rsidRPr="0073756D" w:rsidRDefault="00632062">
      <w:pPr>
        <w:pStyle w:val="paragraph"/>
      </w:pPr>
      <w:r w:rsidRPr="0073756D">
        <w:tab/>
        <w:t>(d)</w:t>
      </w:r>
      <w:r w:rsidRPr="0073756D">
        <w:tab/>
        <w:t>another individual makes a claim under Part</w:t>
      </w:r>
      <w:r w:rsidR="0073756D">
        <w:t> </w:t>
      </w:r>
      <w:r w:rsidRPr="0073756D">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73756D" w:rsidRDefault="00632062">
      <w:pPr>
        <w:pStyle w:val="paragraph"/>
      </w:pPr>
      <w:r w:rsidRPr="0073756D">
        <w:tab/>
        <w:t>(e)</w:t>
      </w:r>
      <w:r w:rsidRPr="0073756D">
        <w:tab/>
        <w:t>the Secretary considers that the other individual ought to be eligible for the amount;</w:t>
      </w:r>
    </w:p>
    <w:p w:rsidR="00632062" w:rsidRPr="0073756D" w:rsidRDefault="00632062">
      <w:pPr>
        <w:pStyle w:val="subsection2"/>
        <w:rPr>
          <w:snapToGrid w:val="0"/>
          <w:lang w:eastAsia="en-US"/>
        </w:rPr>
      </w:pPr>
      <w:r w:rsidRPr="0073756D">
        <w:rPr>
          <w:snapToGrid w:val="0"/>
          <w:lang w:eastAsia="en-US"/>
        </w:rPr>
        <w:t>the other individual is eligible for the amount and no</w:t>
      </w:r>
      <w:r w:rsidR="0073756D">
        <w:rPr>
          <w:snapToGrid w:val="0"/>
          <w:lang w:eastAsia="en-US"/>
        </w:rPr>
        <w:noBreakHyphen/>
      </w:r>
      <w:r w:rsidRPr="0073756D">
        <w:rPr>
          <w:snapToGrid w:val="0"/>
          <w:lang w:eastAsia="en-US"/>
        </w:rPr>
        <w:t>one else is, or can become, eligible for or entitled to be paid that amount.</w:t>
      </w:r>
    </w:p>
    <w:p w:rsidR="00632062" w:rsidRPr="0073756D" w:rsidRDefault="00632062" w:rsidP="0022492B">
      <w:pPr>
        <w:pStyle w:val="ActHead4"/>
        <w:rPr>
          <w:snapToGrid w:val="0"/>
          <w:lang w:eastAsia="en-US"/>
        </w:rPr>
      </w:pPr>
      <w:bookmarkStart w:id="93" w:name="_Toc479685042"/>
      <w:r w:rsidRPr="0073756D">
        <w:rPr>
          <w:rStyle w:val="CharSubdNo"/>
        </w:rPr>
        <w:t>Subdivision E</w:t>
      </w:r>
      <w:r w:rsidRPr="0073756D">
        <w:rPr>
          <w:snapToGrid w:val="0"/>
          <w:lang w:eastAsia="en-US"/>
        </w:rPr>
        <w:t>—</w:t>
      </w:r>
      <w:r w:rsidRPr="0073756D">
        <w:rPr>
          <w:rStyle w:val="CharSubdText"/>
        </w:rPr>
        <w:t>Eligibility of an approved child care service for child care benefit by fee reduction for care provided by the service to a child at risk</w:t>
      </w:r>
      <w:bookmarkEnd w:id="93"/>
    </w:p>
    <w:p w:rsidR="00632062" w:rsidRPr="0073756D" w:rsidRDefault="00632062" w:rsidP="0022492B">
      <w:pPr>
        <w:pStyle w:val="ActHead5"/>
        <w:rPr>
          <w:snapToGrid w:val="0"/>
          <w:lang w:eastAsia="en-US"/>
        </w:rPr>
      </w:pPr>
      <w:bookmarkStart w:id="94" w:name="_Toc479685043"/>
      <w:r w:rsidRPr="0073756D">
        <w:rPr>
          <w:rStyle w:val="CharSectno"/>
        </w:rPr>
        <w:t>47</w:t>
      </w:r>
      <w:r w:rsidRPr="0073756D">
        <w:rPr>
          <w:snapToGrid w:val="0"/>
          <w:lang w:eastAsia="en-US"/>
        </w:rPr>
        <w:t xml:space="preserve">  When an approved child care service is eligible for child care benefit by fee reduction for care provided to a child at risk</w:t>
      </w:r>
      <w:bookmarkEnd w:id="94"/>
    </w:p>
    <w:p w:rsidR="00632062" w:rsidRPr="0073756D" w:rsidRDefault="00632062">
      <w:pPr>
        <w:pStyle w:val="subsection"/>
      </w:pPr>
      <w:r w:rsidRPr="0073756D">
        <w:rPr>
          <w:snapToGrid w:val="0"/>
          <w:lang w:eastAsia="en-US"/>
        </w:rPr>
        <w:tab/>
      </w:r>
      <w:r w:rsidRPr="0073756D">
        <w:t>(1)</w:t>
      </w:r>
      <w:r w:rsidRPr="0073756D">
        <w:tab/>
        <w:t>An approved child care service is eligible for child care benefit by fee reduction for a session of care provided by the service to a child if:</w:t>
      </w:r>
    </w:p>
    <w:p w:rsidR="00632062" w:rsidRPr="0073756D" w:rsidRDefault="00632062">
      <w:pPr>
        <w:pStyle w:val="paragraph"/>
      </w:pPr>
      <w:r w:rsidRPr="0073756D">
        <w:tab/>
        <w:t>(a)</w:t>
      </w:r>
      <w:r w:rsidRPr="0073756D">
        <w:tab/>
        <w:t>at the time the care is provided, the service believes the child is at risk of serious abuse or neglect; and</w:t>
      </w:r>
    </w:p>
    <w:p w:rsidR="00B72F14" w:rsidRPr="0073756D" w:rsidRDefault="00632062" w:rsidP="00B72F14">
      <w:pPr>
        <w:pStyle w:val="paragraph"/>
      </w:pPr>
      <w:r w:rsidRPr="0073756D">
        <w:tab/>
        <w:t>(b)</w:t>
      </w:r>
      <w:r w:rsidRPr="0073756D">
        <w:tab/>
        <w:t>the care is provided in Australia</w:t>
      </w:r>
      <w:r w:rsidR="00B72F14" w:rsidRPr="0073756D">
        <w:t>; and</w:t>
      </w:r>
    </w:p>
    <w:p w:rsidR="00632062" w:rsidRPr="0073756D" w:rsidRDefault="00B72F14">
      <w:pPr>
        <w:pStyle w:val="paragraph"/>
      </w:pPr>
      <w:r w:rsidRPr="0073756D">
        <w:tab/>
        <w:t>(c)</w:t>
      </w:r>
      <w:r w:rsidRPr="0073756D">
        <w:tab/>
        <w:t>the child meets the immunisation requirements set out in section</w:t>
      </w:r>
      <w:r w:rsidR="0073756D">
        <w:t> </w:t>
      </w:r>
      <w:r w:rsidRPr="0073756D">
        <w:t>6</w:t>
      </w:r>
      <w:r w:rsidR="00632062" w:rsidRPr="0073756D">
        <w:t>.</w:t>
      </w:r>
    </w:p>
    <w:p w:rsidR="00632062" w:rsidRPr="0073756D" w:rsidRDefault="00632062">
      <w:pPr>
        <w:pStyle w:val="SubsectionHead"/>
        <w:rPr>
          <w:snapToGrid w:val="0"/>
          <w:lang w:eastAsia="en-US"/>
        </w:rPr>
      </w:pPr>
      <w:r w:rsidRPr="0073756D">
        <w:rPr>
          <w:snapToGrid w:val="0"/>
          <w:lang w:eastAsia="en-US"/>
        </w:rPr>
        <w:t>Section subject to Subdivisions F and G</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This section is subject to Subdivisions F and G (which deal with limits on eligibility).</w:t>
      </w:r>
    </w:p>
    <w:p w:rsidR="00632062" w:rsidRPr="0073756D" w:rsidRDefault="00632062" w:rsidP="0022492B">
      <w:pPr>
        <w:pStyle w:val="ActHead4"/>
      </w:pPr>
      <w:bookmarkStart w:id="95" w:name="_Toc479685044"/>
      <w:r w:rsidRPr="0073756D">
        <w:rPr>
          <w:rStyle w:val="CharSubdNo"/>
        </w:rPr>
        <w:t>Subdivision F</w:t>
      </w:r>
      <w:r w:rsidRPr="0073756D">
        <w:t>—</w:t>
      </w:r>
      <w:r w:rsidRPr="0073756D">
        <w:rPr>
          <w:rStyle w:val="CharSubdText"/>
        </w:rPr>
        <w:t>Limitations on conditional eligibility or eligibility for child care benefit for care provided by an approved child care service or a registered carer that do not relate to hours</w:t>
      </w:r>
      <w:bookmarkEnd w:id="95"/>
    </w:p>
    <w:p w:rsidR="00632062" w:rsidRPr="0073756D" w:rsidRDefault="00632062" w:rsidP="0022492B">
      <w:pPr>
        <w:pStyle w:val="ActHead5"/>
        <w:rPr>
          <w:snapToGrid w:val="0"/>
          <w:lang w:eastAsia="en-US"/>
        </w:rPr>
      </w:pPr>
      <w:bookmarkStart w:id="96" w:name="_Toc479685045"/>
      <w:r w:rsidRPr="0073756D">
        <w:rPr>
          <w:rStyle w:val="CharSectno"/>
        </w:rPr>
        <w:t>48</w:t>
      </w:r>
      <w:r w:rsidRPr="0073756D">
        <w:rPr>
          <w:snapToGrid w:val="0"/>
          <w:lang w:eastAsia="en-US"/>
        </w:rPr>
        <w:t xml:space="preserve">  No multiple eligibility for same care</w:t>
      </w:r>
      <w:bookmarkEnd w:id="96"/>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73756D" w:rsidRDefault="00632062">
      <w:pPr>
        <w:pStyle w:val="SubsectionHead"/>
        <w:rPr>
          <w:snapToGrid w:val="0"/>
          <w:lang w:eastAsia="en-US"/>
        </w:rPr>
      </w:pPr>
      <w:r w:rsidRPr="0073756D">
        <w:rPr>
          <w:snapToGrid w:val="0"/>
          <w:lang w:eastAsia="en-US"/>
        </w:rPr>
        <w:t>Determination to be in accordance with any Ministerial rules</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 xml:space="preserve">The Secretary must make the determination under </w:t>
      </w:r>
      <w:r w:rsidR="0073756D">
        <w:rPr>
          <w:snapToGrid w:val="0"/>
          <w:lang w:eastAsia="en-US"/>
        </w:rPr>
        <w:t>subsection (</w:t>
      </w:r>
      <w:r w:rsidRPr="0073756D">
        <w:rPr>
          <w:snapToGrid w:val="0"/>
          <w:lang w:eastAsia="en-US"/>
        </w:rPr>
        <w:t xml:space="preserve">1) in accordance with any rules in force under </w:t>
      </w:r>
      <w:r w:rsidR="0073756D">
        <w:rPr>
          <w:snapToGrid w:val="0"/>
          <w:lang w:eastAsia="en-US"/>
        </w:rPr>
        <w:t>subsection (</w:t>
      </w:r>
      <w:r w:rsidRPr="0073756D">
        <w:rPr>
          <w:snapToGrid w:val="0"/>
          <w:lang w:eastAsia="en-US"/>
        </w:rPr>
        <w:t>3).</w:t>
      </w:r>
    </w:p>
    <w:p w:rsidR="00632062" w:rsidRPr="0073756D" w:rsidRDefault="00632062">
      <w:pPr>
        <w:pStyle w:val="SubsectionHead"/>
        <w:rPr>
          <w:snapToGrid w:val="0"/>
          <w:lang w:eastAsia="en-US"/>
        </w:rPr>
      </w:pPr>
      <w:r w:rsidRPr="0073756D">
        <w:rPr>
          <w:snapToGrid w:val="0"/>
          <w:lang w:eastAsia="en-US"/>
        </w:rPr>
        <w:t>Ministerial rules</w:t>
      </w:r>
    </w:p>
    <w:p w:rsidR="00632062" w:rsidRPr="0073756D" w:rsidRDefault="00632062">
      <w:pPr>
        <w:pStyle w:val="subsection"/>
        <w:rPr>
          <w:snapToGrid w:val="0"/>
          <w:lang w:eastAsia="en-US"/>
        </w:rPr>
      </w:pPr>
      <w:r w:rsidRPr="0073756D">
        <w:rPr>
          <w:snapToGrid w:val="0"/>
          <w:lang w:eastAsia="en-US"/>
        </w:rPr>
        <w:tab/>
        <w:t>(3)</w:t>
      </w:r>
      <w:r w:rsidRPr="0073756D">
        <w:rPr>
          <w:snapToGrid w:val="0"/>
          <w:lang w:eastAsia="en-US"/>
        </w:rPr>
        <w:tab/>
        <w:t>The Minister may</w:t>
      </w:r>
      <w:r w:rsidR="008C1992" w:rsidRPr="0073756D">
        <w:t>, by legislative instrument,</w:t>
      </w:r>
      <w:r w:rsidRPr="0073756D">
        <w:rPr>
          <w:snapToGrid w:val="0"/>
          <w:lang w:eastAsia="en-US"/>
        </w:rPr>
        <w:t xml:space="preserve"> make rules in accordance with which the Secretary is to make determinations under </w:t>
      </w:r>
      <w:r w:rsidR="0073756D">
        <w:rPr>
          <w:snapToGrid w:val="0"/>
          <w:lang w:eastAsia="en-US"/>
        </w:rPr>
        <w:t>subsection (</w:t>
      </w:r>
      <w:r w:rsidRPr="0073756D">
        <w:rPr>
          <w:snapToGrid w:val="0"/>
          <w:lang w:eastAsia="en-US"/>
        </w:rPr>
        <w:t>1).</w:t>
      </w:r>
    </w:p>
    <w:p w:rsidR="00632062" w:rsidRPr="0073756D" w:rsidRDefault="00632062" w:rsidP="0022492B">
      <w:pPr>
        <w:pStyle w:val="ActHead5"/>
        <w:rPr>
          <w:snapToGrid w:val="0"/>
          <w:lang w:eastAsia="en-US"/>
        </w:rPr>
      </w:pPr>
      <w:bookmarkStart w:id="97" w:name="_Toc479685046"/>
      <w:r w:rsidRPr="0073756D">
        <w:rPr>
          <w:rStyle w:val="CharSectno"/>
        </w:rPr>
        <w:t>49</w:t>
      </w:r>
      <w:r w:rsidRPr="0073756D">
        <w:rPr>
          <w:snapToGrid w:val="0"/>
          <w:lang w:eastAsia="en-US"/>
        </w:rPr>
        <w:t xml:space="preserve">  Person not conditionally eligible or eligible for child care benefit if child in care under a welfare law or child in exempt class of children</w:t>
      </w:r>
      <w:bookmarkEnd w:id="97"/>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A person is not eligible, or conditionally eligible, for child care benefit as mentioned in Subdivision A, B, C or E if the child concerned:</w:t>
      </w:r>
    </w:p>
    <w:p w:rsidR="00632062" w:rsidRPr="0073756D" w:rsidRDefault="00632062">
      <w:pPr>
        <w:pStyle w:val="paragraph"/>
      </w:pPr>
      <w:r w:rsidRPr="0073756D">
        <w:tab/>
        <w:t>(a)</w:t>
      </w:r>
      <w:r w:rsidRPr="0073756D">
        <w:tab/>
        <w:t>is under the care (however described) of a person</w:t>
      </w:r>
      <w:r w:rsidR="004250CB" w:rsidRPr="0073756D">
        <w:t xml:space="preserve"> (other than a foster parent)</w:t>
      </w:r>
      <w:r w:rsidRPr="0073756D">
        <w:t xml:space="preserve"> under:</w:t>
      </w:r>
    </w:p>
    <w:p w:rsidR="00632062" w:rsidRPr="0073756D" w:rsidRDefault="00632062">
      <w:pPr>
        <w:pStyle w:val="paragraphsub"/>
      </w:pPr>
      <w:r w:rsidRPr="0073756D">
        <w:tab/>
        <w:t>(i)</w:t>
      </w:r>
      <w:r w:rsidRPr="0073756D">
        <w:tab/>
        <w:t>a child welfare law of a State or Territory; or</w:t>
      </w:r>
    </w:p>
    <w:p w:rsidR="00632062" w:rsidRPr="0073756D" w:rsidRDefault="00632062">
      <w:pPr>
        <w:pStyle w:val="paragraphsub"/>
      </w:pPr>
      <w:r w:rsidRPr="0073756D">
        <w:tab/>
        <w:t>(ii)</w:t>
      </w:r>
      <w:r w:rsidRPr="0073756D">
        <w:tab/>
        <w:t xml:space="preserve">a law of a State or Territory that is taken to be a child welfare law of the State or Territory in a determination under </w:t>
      </w:r>
      <w:r w:rsidR="0073756D">
        <w:t>subsection (</w:t>
      </w:r>
      <w:r w:rsidRPr="0073756D">
        <w:t>2); or</w:t>
      </w:r>
    </w:p>
    <w:p w:rsidR="00632062" w:rsidRPr="0073756D" w:rsidRDefault="00632062">
      <w:pPr>
        <w:pStyle w:val="paragraph"/>
      </w:pPr>
      <w:r w:rsidRPr="0073756D">
        <w:tab/>
        <w:t>(b)</w:t>
      </w:r>
      <w:r w:rsidRPr="0073756D">
        <w:tab/>
        <w:t xml:space="preserve">is a member of a class specified in a determination under </w:t>
      </w:r>
      <w:r w:rsidR="0073756D">
        <w:t>subsection (</w:t>
      </w:r>
      <w:r w:rsidRPr="0073756D">
        <w:t>3).</w:t>
      </w:r>
    </w:p>
    <w:p w:rsidR="00632062" w:rsidRPr="0073756D" w:rsidRDefault="00632062">
      <w:pPr>
        <w:pStyle w:val="SubsectionHead"/>
        <w:rPr>
          <w:snapToGrid w:val="0"/>
          <w:lang w:eastAsia="en-US"/>
        </w:rPr>
      </w:pPr>
      <w:r w:rsidRPr="0073756D">
        <w:rPr>
          <w:snapToGrid w:val="0"/>
          <w:lang w:eastAsia="en-US"/>
        </w:rPr>
        <w:t>Child welfare law</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The Minister may</w:t>
      </w:r>
      <w:r w:rsidR="00AF7469" w:rsidRPr="0073756D">
        <w:t>, by legislative instrument,</w:t>
      </w:r>
      <w:r w:rsidRPr="0073756D">
        <w:rPr>
          <w:snapToGrid w:val="0"/>
          <w:lang w:eastAsia="en-US"/>
        </w:rPr>
        <w:t xml:space="preserve"> determine that a specified law of a State or Territory is taken to be a child welfare law of the State or Territory for the purposes of </w:t>
      </w:r>
      <w:r w:rsidR="0073756D">
        <w:rPr>
          <w:snapToGrid w:val="0"/>
          <w:lang w:eastAsia="en-US"/>
        </w:rPr>
        <w:t>subparagraph (</w:t>
      </w:r>
      <w:r w:rsidRPr="0073756D">
        <w:rPr>
          <w:snapToGrid w:val="0"/>
          <w:lang w:eastAsia="en-US"/>
        </w:rPr>
        <w:t>1)(a)(ii).</w:t>
      </w:r>
    </w:p>
    <w:p w:rsidR="00632062" w:rsidRPr="0073756D" w:rsidRDefault="00632062">
      <w:pPr>
        <w:pStyle w:val="SubsectionHead"/>
        <w:rPr>
          <w:snapToGrid w:val="0"/>
          <w:lang w:eastAsia="en-US"/>
        </w:rPr>
      </w:pPr>
      <w:r w:rsidRPr="0073756D">
        <w:rPr>
          <w:snapToGrid w:val="0"/>
          <w:lang w:eastAsia="en-US"/>
        </w:rPr>
        <w:t>Exempt class of children</w:t>
      </w:r>
    </w:p>
    <w:p w:rsidR="00632062" w:rsidRPr="0073756D" w:rsidRDefault="00632062">
      <w:pPr>
        <w:pStyle w:val="subsection"/>
        <w:rPr>
          <w:snapToGrid w:val="0"/>
          <w:lang w:eastAsia="en-US"/>
        </w:rPr>
      </w:pPr>
      <w:r w:rsidRPr="0073756D">
        <w:rPr>
          <w:snapToGrid w:val="0"/>
          <w:lang w:eastAsia="en-US"/>
        </w:rPr>
        <w:tab/>
        <w:t>(3)</w:t>
      </w:r>
      <w:r w:rsidRPr="0073756D">
        <w:rPr>
          <w:snapToGrid w:val="0"/>
          <w:lang w:eastAsia="en-US"/>
        </w:rPr>
        <w:tab/>
        <w:t>The Minister may</w:t>
      </w:r>
      <w:r w:rsidR="003A01D7" w:rsidRPr="0073756D">
        <w:t>, by legislative instrument,</w:t>
      </w:r>
      <w:r w:rsidRPr="0073756D">
        <w:rPr>
          <w:snapToGrid w:val="0"/>
          <w:lang w:eastAsia="en-US"/>
        </w:rPr>
        <w:t xml:space="preserve"> determine that children included in a specified class are children in respect of whom no</w:t>
      </w:r>
      <w:r w:rsidR="0073756D">
        <w:rPr>
          <w:snapToGrid w:val="0"/>
          <w:lang w:eastAsia="en-US"/>
        </w:rPr>
        <w:noBreakHyphen/>
      </w:r>
      <w:r w:rsidRPr="0073756D">
        <w:rPr>
          <w:snapToGrid w:val="0"/>
          <w:lang w:eastAsia="en-US"/>
        </w:rPr>
        <w:t>one is eligible for child care benefit under this Division.</w:t>
      </w:r>
    </w:p>
    <w:p w:rsidR="00632062" w:rsidRPr="0073756D" w:rsidRDefault="00632062" w:rsidP="00277451">
      <w:pPr>
        <w:pStyle w:val="ActHead5"/>
      </w:pPr>
      <w:bookmarkStart w:id="98" w:name="_Toc479685047"/>
      <w:r w:rsidRPr="0073756D">
        <w:rPr>
          <w:rStyle w:val="CharSectno"/>
        </w:rPr>
        <w:t>50</w:t>
      </w:r>
      <w:r w:rsidRPr="0073756D">
        <w:t xml:space="preserve">  Person not eligible for child care benefit while an approved child care service’s approval is suspended</w:t>
      </w:r>
      <w:bookmarkEnd w:id="98"/>
    </w:p>
    <w:p w:rsidR="00632062" w:rsidRPr="0073756D" w:rsidRDefault="00632062" w:rsidP="00277451">
      <w:pPr>
        <w:pStyle w:val="subsection"/>
        <w:keepNext/>
        <w:keepLines/>
      </w:pPr>
      <w:r w:rsidRPr="0073756D">
        <w:tab/>
        <w:t>(1)</w:t>
      </w:r>
      <w:r w:rsidRPr="0073756D">
        <w:tab/>
        <w:t>If:</w:t>
      </w:r>
    </w:p>
    <w:p w:rsidR="00632062" w:rsidRPr="0073756D" w:rsidRDefault="00632062" w:rsidP="00277451">
      <w:pPr>
        <w:pStyle w:val="paragraph"/>
        <w:keepNext/>
        <w:keepLines/>
      </w:pPr>
      <w:r w:rsidRPr="0073756D">
        <w:tab/>
        <w:t>(a)</w:t>
      </w:r>
      <w:r w:rsidRPr="0073756D">
        <w:tab/>
        <w:t>except for the operation of this section, a person would be eligible for child care benefit for care provided by an approved child care service to a child as mentioned in Subdivision A, B or E; and</w:t>
      </w:r>
    </w:p>
    <w:p w:rsidR="00632062" w:rsidRPr="0073756D" w:rsidRDefault="00632062">
      <w:pPr>
        <w:pStyle w:val="paragraph"/>
      </w:pPr>
      <w:r w:rsidRPr="0073756D">
        <w:tab/>
        <w:t>(b)</w:t>
      </w:r>
      <w:r w:rsidRPr="0073756D">
        <w:tab/>
        <w:t>at the time a session of care is provided to the child, the service’s approval under section</w:t>
      </w:r>
      <w:r w:rsidR="0073756D">
        <w:t> </w:t>
      </w:r>
      <w:r w:rsidRPr="0073756D">
        <w:t xml:space="preserve">195 of the Family Assistance Administration Act has been suspended under that Act; </w:t>
      </w:r>
    </w:p>
    <w:p w:rsidR="00632062" w:rsidRPr="0073756D" w:rsidRDefault="00632062">
      <w:pPr>
        <w:pStyle w:val="subsection2"/>
      </w:pPr>
      <w:r w:rsidRPr="0073756D">
        <w:t>the person is not eligible for child care benefit for the sessions of care provided by the service during the period when the service’s approval is suspended.</w:t>
      </w:r>
    </w:p>
    <w:p w:rsidR="00632062" w:rsidRPr="0073756D" w:rsidRDefault="00632062">
      <w:pPr>
        <w:pStyle w:val="subsection"/>
      </w:pPr>
      <w:r w:rsidRPr="0073756D">
        <w:tab/>
        <w:t>(2)</w:t>
      </w:r>
      <w:r w:rsidRPr="0073756D">
        <w:tab/>
        <w:t xml:space="preserve">For the purposes of </w:t>
      </w:r>
      <w:r w:rsidR="0073756D">
        <w:t>subsection (</w:t>
      </w:r>
      <w:r w:rsidRPr="0073756D">
        <w:t>1), an approved child care service’s approval is suspended for the period beginning when that suspension takes effect and ending on the day with effect from which that suspension is revoked.</w:t>
      </w:r>
    </w:p>
    <w:p w:rsidR="00632062" w:rsidRPr="0073756D" w:rsidRDefault="00632062" w:rsidP="0022492B">
      <w:pPr>
        <w:pStyle w:val="ActHead5"/>
      </w:pPr>
      <w:bookmarkStart w:id="99" w:name="_Toc479685048"/>
      <w:r w:rsidRPr="0073756D">
        <w:rPr>
          <w:rStyle w:val="CharSectno"/>
        </w:rPr>
        <w:t>51</w:t>
      </w:r>
      <w:r w:rsidRPr="0073756D">
        <w:t xml:space="preserve">  Approved child care service not eligible for care provided to a child at risk if Minister so determines</w:t>
      </w:r>
      <w:bookmarkEnd w:id="99"/>
    </w:p>
    <w:p w:rsidR="00632062" w:rsidRPr="0073756D" w:rsidRDefault="00632062">
      <w:pPr>
        <w:pStyle w:val="SubsectionHead"/>
        <w:rPr>
          <w:snapToGrid w:val="0"/>
          <w:lang w:eastAsia="en-US"/>
        </w:rPr>
      </w:pPr>
      <w:r w:rsidRPr="0073756D">
        <w:rPr>
          <w:snapToGrid w:val="0"/>
          <w:lang w:eastAsia="en-US"/>
        </w:rPr>
        <w:t>Limit on eligibility under section</w:t>
      </w:r>
      <w:r w:rsidR="0073756D">
        <w:rPr>
          <w:snapToGrid w:val="0"/>
          <w:lang w:eastAsia="en-US"/>
        </w:rPr>
        <w:t> </w:t>
      </w:r>
      <w:r w:rsidRPr="0073756D">
        <w:rPr>
          <w:snapToGrid w:val="0"/>
          <w:lang w:eastAsia="en-US"/>
        </w:rPr>
        <w:t>47</w:t>
      </w:r>
    </w:p>
    <w:p w:rsidR="00632062" w:rsidRPr="0073756D" w:rsidRDefault="00632062">
      <w:pPr>
        <w:pStyle w:val="subsection"/>
        <w:rPr>
          <w:snapToGrid w:val="0"/>
          <w:lang w:eastAsia="en-US"/>
        </w:rPr>
      </w:pPr>
      <w:r w:rsidRPr="0073756D">
        <w:rPr>
          <w:snapToGrid w:val="0"/>
          <w:lang w:eastAsia="en-US"/>
        </w:rPr>
        <w:tab/>
      </w:r>
      <w:r w:rsidR="006A07EB" w:rsidRPr="0073756D">
        <w:rPr>
          <w:snapToGrid w:val="0"/>
          <w:lang w:eastAsia="en-US"/>
        </w:rPr>
        <w:tab/>
      </w:r>
      <w:r w:rsidR="000D7DE3" w:rsidRPr="0073756D">
        <w:t>The Minister may, by legislative instrument,</w:t>
      </w:r>
      <w:r w:rsidRPr="0073756D">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73756D">
        <w:rPr>
          <w:snapToGrid w:val="0"/>
          <w:lang w:eastAsia="en-US"/>
        </w:rPr>
        <w:t> </w:t>
      </w:r>
      <w:r w:rsidRPr="0073756D">
        <w:rPr>
          <w:snapToGrid w:val="0"/>
          <w:lang w:eastAsia="en-US"/>
        </w:rPr>
        <w:t>47, the services are not able to be eligible under that section for any further period in respect of the child.</w:t>
      </w:r>
    </w:p>
    <w:p w:rsidR="00632062" w:rsidRPr="0073756D" w:rsidRDefault="00632062" w:rsidP="0022492B">
      <w:pPr>
        <w:pStyle w:val="ActHead4"/>
      </w:pPr>
      <w:bookmarkStart w:id="100" w:name="_Toc479685049"/>
      <w:r w:rsidRPr="0073756D">
        <w:rPr>
          <w:rStyle w:val="CharSubdNo"/>
        </w:rPr>
        <w:t>Subdivision G</w:t>
      </w:r>
      <w:r w:rsidRPr="0073756D">
        <w:t>—</w:t>
      </w:r>
      <w:r w:rsidRPr="0073756D">
        <w:rPr>
          <w:rStyle w:val="CharSubdText"/>
        </w:rPr>
        <w:t>Limitations on eligibility for child care benefit for care provided by an approved child care service relating to hours</w:t>
      </w:r>
      <w:bookmarkEnd w:id="100"/>
      <w:r w:rsidRPr="0073756D">
        <w:rPr>
          <w:rStyle w:val="CharSubdText"/>
        </w:rPr>
        <w:t xml:space="preserve"> </w:t>
      </w:r>
    </w:p>
    <w:p w:rsidR="00632062" w:rsidRPr="0073756D" w:rsidRDefault="00632062" w:rsidP="0022492B">
      <w:pPr>
        <w:pStyle w:val="ActHead5"/>
      </w:pPr>
      <w:bookmarkStart w:id="101" w:name="_Toc479685050"/>
      <w:r w:rsidRPr="0073756D">
        <w:rPr>
          <w:rStyle w:val="CharSectno"/>
        </w:rPr>
        <w:t>52</w:t>
      </w:r>
      <w:r w:rsidRPr="0073756D">
        <w:t xml:space="preserve">  Limit on eligibility for child care benefit relating to hours</w:t>
      </w:r>
      <w:bookmarkEnd w:id="101"/>
      <w:r w:rsidRPr="0073756D">
        <w:t xml:space="preserve"> </w:t>
      </w:r>
    </w:p>
    <w:p w:rsidR="00632062" w:rsidRPr="0073756D" w:rsidRDefault="00632062">
      <w:pPr>
        <w:pStyle w:val="SubsectionHead"/>
      </w:pPr>
      <w:r w:rsidRPr="0073756D">
        <w:t>Limit on eligibility</w:t>
      </w:r>
    </w:p>
    <w:p w:rsidR="00632062" w:rsidRPr="0073756D" w:rsidRDefault="00632062">
      <w:pPr>
        <w:pStyle w:val="subsection"/>
      </w:pPr>
      <w:r w:rsidRPr="0073756D">
        <w:tab/>
        <w:t>(1)</w:t>
      </w:r>
      <w:r w:rsidRPr="0073756D">
        <w:tab/>
        <w:t>Despite:</w:t>
      </w:r>
    </w:p>
    <w:p w:rsidR="00632062" w:rsidRPr="0073756D" w:rsidRDefault="00632062">
      <w:pPr>
        <w:pStyle w:val="paragraph"/>
      </w:pPr>
      <w:r w:rsidRPr="0073756D">
        <w:tab/>
        <w:t>(a)</w:t>
      </w:r>
      <w:r w:rsidRPr="0073756D">
        <w:tab/>
        <w:t xml:space="preserve">an individual or an approved child care service (a </w:t>
      </w:r>
      <w:r w:rsidRPr="0073756D">
        <w:rPr>
          <w:b/>
          <w:i/>
        </w:rPr>
        <w:t>fee reduction claimant</w:t>
      </w:r>
      <w:r w:rsidRPr="0073756D">
        <w:t>) being eligible for child care benefit by fee reduction under section</w:t>
      </w:r>
      <w:r w:rsidR="0073756D">
        <w:t> </w:t>
      </w:r>
      <w:r w:rsidRPr="0073756D">
        <w:t>43 or 47 respectively; or</w:t>
      </w:r>
    </w:p>
    <w:p w:rsidR="00632062" w:rsidRPr="0073756D" w:rsidRDefault="00632062">
      <w:pPr>
        <w:pStyle w:val="paragraph"/>
      </w:pPr>
      <w:r w:rsidRPr="0073756D">
        <w:tab/>
        <w:t>(b)</w:t>
      </w:r>
      <w:r w:rsidRPr="0073756D">
        <w:tab/>
        <w:t xml:space="preserve">an individual (a </w:t>
      </w:r>
      <w:r w:rsidRPr="0073756D">
        <w:rPr>
          <w:b/>
          <w:i/>
        </w:rPr>
        <w:t>past period claimant</w:t>
      </w:r>
      <w:r w:rsidRPr="0073756D">
        <w:t>) being eligible under section</w:t>
      </w:r>
      <w:r w:rsidR="0073756D">
        <w:t> </w:t>
      </w:r>
      <w:r w:rsidRPr="0073756D">
        <w:t>44 for child care benefit for a past period;</w:t>
      </w:r>
    </w:p>
    <w:p w:rsidR="00632062" w:rsidRPr="0073756D" w:rsidRDefault="00632062">
      <w:pPr>
        <w:pStyle w:val="subsection2"/>
      </w:pPr>
      <w:r w:rsidRPr="0073756D">
        <w:t>the number of hours, in sessions of care in a week for which the claimant is eligible, is limited.</w:t>
      </w:r>
    </w:p>
    <w:p w:rsidR="00632062" w:rsidRPr="0073756D" w:rsidRDefault="00632062">
      <w:pPr>
        <w:pStyle w:val="SubsectionHead"/>
      </w:pPr>
      <w:r w:rsidRPr="0073756D">
        <w:t>How limit is worked out</w:t>
      </w:r>
    </w:p>
    <w:p w:rsidR="00632062" w:rsidRPr="0073756D" w:rsidRDefault="00632062">
      <w:pPr>
        <w:pStyle w:val="subsection"/>
      </w:pPr>
      <w:r w:rsidRPr="0073756D">
        <w:tab/>
        <w:t>(2)</w:t>
      </w:r>
      <w:r w:rsidRPr="0073756D">
        <w:tab/>
        <w:t>The limit is worked out using this Subdivision. The Minister’s determination under section</w:t>
      </w:r>
      <w:r w:rsidR="0073756D">
        <w:t> </w:t>
      </w:r>
      <w:r w:rsidRPr="0073756D">
        <w:t>57A deals with the hours that are to count towards that limit in certain circumstances.</w:t>
      </w:r>
    </w:p>
    <w:p w:rsidR="00632062" w:rsidRPr="0073756D" w:rsidRDefault="00632062">
      <w:pPr>
        <w:pStyle w:val="SubsectionHead"/>
      </w:pPr>
      <w:r w:rsidRPr="0073756D">
        <w:t>If fee reduction claimant is an individual—how the limit is used</w:t>
      </w:r>
    </w:p>
    <w:p w:rsidR="00632062" w:rsidRPr="0073756D" w:rsidRDefault="00632062">
      <w:pPr>
        <w:pStyle w:val="subsection"/>
      </w:pPr>
      <w:r w:rsidRPr="0073756D">
        <w:tab/>
        <w:t>(3)</w:t>
      </w:r>
      <w:r w:rsidRPr="0073756D">
        <w:tab/>
      </w:r>
      <w:r w:rsidR="004E09F2" w:rsidRPr="0073756D">
        <w:t>For</w:t>
      </w:r>
      <w:r w:rsidRPr="0073756D">
        <w:t xml:space="preserve"> a fee reduction claimant who is an individual, the Secretary determines the limit under section</w:t>
      </w:r>
      <w:r w:rsidR="0073756D">
        <w:t> </w:t>
      </w:r>
      <w:r w:rsidRPr="0073756D">
        <w:t>50H of the Family Assistance Administration Act while the claimant is conditionally eligible for child care benefit by fee reduction.</w:t>
      </w:r>
    </w:p>
    <w:p w:rsidR="00632062" w:rsidRPr="0073756D" w:rsidRDefault="00632062">
      <w:pPr>
        <w:pStyle w:val="subsection"/>
      </w:pPr>
      <w:r w:rsidRPr="0073756D">
        <w:tab/>
        <w:t>(4)</w:t>
      </w:r>
      <w:r w:rsidRPr="0073756D">
        <w:tab/>
        <w:t>The limit may be varied under:</w:t>
      </w:r>
    </w:p>
    <w:p w:rsidR="00632062" w:rsidRPr="0073756D" w:rsidRDefault="00632062">
      <w:pPr>
        <w:pStyle w:val="paragraph"/>
      </w:pPr>
      <w:r w:rsidRPr="0073756D">
        <w:tab/>
        <w:t>(a)</w:t>
      </w:r>
      <w:r w:rsidRPr="0073756D">
        <w:tab/>
      </w:r>
      <w:r w:rsidR="00B37B88" w:rsidRPr="0073756D">
        <w:t>subsection</w:t>
      </w:r>
      <w:r w:rsidR="0073756D">
        <w:t> </w:t>
      </w:r>
      <w:r w:rsidR="00B37B88" w:rsidRPr="0073756D">
        <w:t xml:space="preserve">59(2) or </w:t>
      </w:r>
      <w:r w:rsidRPr="0073756D">
        <w:t>section</w:t>
      </w:r>
      <w:r w:rsidR="0073756D">
        <w:t> </w:t>
      </w:r>
      <w:r w:rsidRPr="0073756D">
        <w:t>59F, 62C or 65D of the Family Assistance Administration Act; or</w:t>
      </w:r>
    </w:p>
    <w:p w:rsidR="00632062" w:rsidRPr="0073756D" w:rsidRDefault="00632062">
      <w:pPr>
        <w:pStyle w:val="paragraph"/>
      </w:pPr>
      <w:r w:rsidRPr="0073756D">
        <w:tab/>
        <w:t>(b)</w:t>
      </w:r>
      <w:r w:rsidRPr="0073756D">
        <w:tab/>
        <w:t>Subdivision U of Division</w:t>
      </w:r>
      <w:r w:rsidR="0073756D">
        <w:t> </w:t>
      </w:r>
      <w:r w:rsidRPr="0073756D">
        <w:t>4 of Part</w:t>
      </w:r>
      <w:r w:rsidR="0073756D">
        <w:t> </w:t>
      </w:r>
      <w:r w:rsidRPr="0073756D">
        <w:t>3 of that Act.</w:t>
      </w:r>
    </w:p>
    <w:p w:rsidR="00632062" w:rsidRPr="0073756D" w:rsidRDefault="00632062">
      <w:pPr>
        <w:pStyle w:val="subsection2"/>
      </w:pPr>
      <w:r w:rsidRPr="0073756D">
        <w:t>The limit, and variations to it made under Subdivision U of Division</w:t>
      </w:r>
      <w:r w:rsidR="0073756D">
        <w:t> </w:t>
      </w:r>
      <w:r w:rsidRPr="0073756D">
        <w:t>4 of Part</w:t>
      </w:r>
      <w:r w:rsidR="0073756D">
        <w:t> </w:t>
      </w:r>
      <w:r w:rsidRPr="0073756D">
        <w:t>3 of the Family Assistance Administration Act or section</w:t>
      </w:r>
      <w:r w:rsidR="0073756D">
        <w:t> </w:t>
      </w:r>
      <w:r w:rsidRPr="0073756D">
        <w:t xml:space="preserve">65D of that Act, are worked out using this Subdivision as if the reference in </w:t>
      </w:r>
      <w:r w:rsidR="0073756D">
        <w:t>subsection (</w:t>
      </w:r>
      <w:r w:rsidRPr="0073756D">
        <w:t>1) to an individual being eligible under section</w:t>
      </w:r>
      <w:r w:rsidR="0073756D">
        <w:t> </w:t>
      </w:r>
      <w:r w:rsidRPr="0073756D">
        <w:t>43 for child care benefit was a reference to the individual being conditionally eligible under section</w:t>
      </w:r>
      <w:r w:rsidR="0073756D">
        <w:t> </w:t>
      </w:r>
      <w:r w:rsidRPr="0073756D">
        <w:t>42. The Secretary applies the limit when determining, under section</w:t>
      </w:r>
      <w:r w:rsidR="0073756D">
        <w:t> </w:t>
      </w:r>
      <w:r w:rsidRPr="0073756D">
        <w:t>51B of the Family Assistance Administration Act, the amount of child care benefit the claimant is entitled to be paid.</w:t>
      </w:r>
    </w:p>
    <w:p w:rsidR="00632062" w:rsidRPr="0073756D" w:rsidRDefault="00632062">
      <w:pPr>
        <w:pStyle w:val="SubsectionHead"/>
      </w:pPr>
      <w:r w:rsidRPr="0073756D">
        <w:t>If fee reduction claimant is a service—how the limit is used</w:t>
      </w:r>
    </w:p>
    <w:p w:rsidR="00632062" w:rsidRPr="0073756D" w:rsidRDefault="00632062">
      <w:pPr>
        <w:pStyle w:val="subsection"/>
      </w:pPr>
      <w:r w:rsidRPr="0073756D">
        <w:tab/>
        <w:t>(5)</w:t>
      </w:r>
      <w:r w:rsidRPr="0073756D">
        <w:tab/>
      </w:r>
      <w:r w:rsidR="00716706" w:rsidRPr="0073756D">
        <w:t>For</w:t>
      </w:r>
      <w:r w:rsidRPr="0073756D">
        <w:t xml:space="preserve"> a fee reduction claimant that is an approved child care service, the limit is taken to be determined under section</w:t>
      </w:r>
      <w:r w:rsidR="0073756D">
        <w:t> </w:t>
      </w:r>
      <w:r w:rsidRPr="0073756D">
        <w:t>54C of the Family Assistance Administration Act. The Secretary applies the limit when determining, under section</w:t>
      </w:r>
      <w:r w:rsidR="0073756D">
        <w:t> </w:t>
      </w:r>
      <w:r w:rsidRPr="0073756D">
        <w:t>54B of the Family Assistance Administration Act, the amount of child care benefit the claimant is entitled to be paid.</w:t>
      </w:r>
    </w:p>
    <w:p w:rsidR="00632062" w:rsidRPr="0073756D" w:rsidRDefault="00632062">
      <w:pPr>
        <w:pStyle w:val="SubsectionHead"/>
      </w:pPr>
      <w:r w:rsidRPr="0073756D">
        <w:t>Past period claimant—how the limit is used</w:t>
      </w:r>
    </w:p>
    <w:p w:rsidR="00632062" w:rsidRPr="0073756D" w:rsidRDefault="00632062">
      <w:pPr>
        <w:pStyle w:val="subsection"/>
      </w:pPr>
      <w:r w:rsidRPr="0073756D">
        <w:tab/>
        <w:t>(6)</w:t>
      </w:r>
      <w:r w:rsidRPr="0073756D">
        <w:tab/>
      </w:r>
      <w:r w:rsidR="00716706" w:rsidRPr="0073756D">
        <w:t>For</w:t>
      </w:r>
      <w:r w:rsidRPr="0073756D">
        <w:t xml:space="preserve"> a past period claimant, the Secretary applies the limit when determining, under section</w:t>
      </w:r>
      <w:r w:rsidR="0073756D">
        <w:t> </w:t>
      </w:r>
      <w:r w:rsidRPr="0073756D">
        <w:t>52E of the Family Assistance Administration Act, the amount the claimant is entitled to be paid.</w:t>
      </w:r>
    </w:p>
    <w:p w:rsidR="00632062" w:rsidRPr="0073756D" w:rsidRDefault="00632062" w:rsidP="0022492B">
      <w:pPr>
        <w:pStyle w:val="ActHead5"/>
      </w:pPr>
      <w:bookmarkStart w:id="102" w:name="_Toc479685051"/>
      <w:r w:rsidRPr="0073756D">
        <w:rPr>
          <w:rStyle w:val="CharSectno"/>
        </w:rPr>
        <w:t>53</w:t>
      </w:r>
      <w:r w:rsidRPr="0073756D">
        <w:t xml:space="preserve">  Weekly limit of hours</w:t>
      </w:r>
      <w:bookmarkEnd w:id="102"/>
    </w:p>
    <w:p w:rsidR="00632062" w:rsidRPr="0073756D" w:rsidRDefault="00632062">
      <w:pPr>
        <w:pStyle w:val="SubsectionHead"/>
      </w:pPr>
      <w:r w:rsidRPr="0073756D">
        <w:t>Weekly limit for fee reduction claimants</w:t>
      </w:r>
    </w:p>
    <w:p w:rsidR="00632062" w:rsidRPr="0073756D" w:rsidRDefault="00632062">
      <w:pPr>
        <w:pStyle w:val="subsection"/>
      </w:pPr>
      <w:r w:rsidRPr="0073756D">
        <w:tab/>
        <w:t>(1)</w:t>
      </w:r>
      <w:r w:rsidRPr="0073756D">
        <w:tab/>
        <w:t>The weekly limit of hours applicable to a fee reduction claimant is as provided for in this Subdivision:</w:t>
      </w:r>
    </w:p>
    <w:p w:rsidR="00632062" w:rsidRPr="0073756D" w:rsidRDefault="00632062">
      <w:pPr>
        <w:pStyle w:val="paragraph"/>
      </w:pPr>
      <w:r w:rsidRPr="0073756D">
        <w:tab/>
        <w:t>(a)</w:t>
      </w:r>
      <w:r w:rsidRPr="0073756D">
        <w:tab/>
        <w:t xml:space="preserve">a limit of </w:t>
      </w:r>
      <w:r w:rsidR="0045112D" w:rsidRPr="0073756D">
        <w:t>24</w:t>
      </w:r>
      <w:r w:rsidRPr="0073756D">
        <w:t xml:space="preserve"> hours; or</w:t>
      </w:r>
    </w:p>
    <w:p w:rsidR="00632062" w:rsidRPr="0073756D" w:rsidRDefault="00632062">
      <w:pPr>
        <w:pStyle w:val="paragraph"/>
      </w:pPr>
      <w:r w:rsidRPr="0073756D">
        <w:tab/>
        <w:t>(b)</w:t>
      </w:r>
      <w:r w:rsidRPr="0073756D">
        <w:tab/>
        <w:t>a limit of 50 hours: or</w:t>
      </w:r>
    </w:p>
    <w:p w:rsidR="00632062" w:rsidRPr="0073756D" w:rsidRDefault="00632062">
      <w:pPr>
        <w:pStyle w:val="paragraph"/>
      </w:pPr>
      <w:r w:rsidRPr="0073756D">
        <w:tab/>
        <w:t>(c)</w:t>
      </w:r>
      <w:r w:rsidRPr="0073756D">
        <w:tab/>
        <w:t>a limit of more than 50 hours; or</w:t>
      </w:r>
    </w:p>
    <w:p w:rsidR="00632062" w:rsidRPr="0073756D" w:rsidRDefault="00632062">
      <w:pPr>
        <w:pStyle w:val="paragraph"/>
      </w:pPr>
      <w:r w:rsidRPr="0073756D">
        <w:tab/>
        <w:t>(d)</w:t>
      </w:r>
      <w:r w:rsidRPr="0073756D">
        <w:tab/>
        <w:t>a 24 hour care limit (but see section</w:t>
      </w:r>
      <w:r w:rsidR="0073756D">
        <w:t> </w:t>
      </w:r>
      <w:r w:rsidRPr="0073756D">
        <w:t>56 which provides that this limit can only apply if the care is not provided by an approved occasional care service).</w:t>
      </w:r>
    </w:p>
    <w:p w:rsidR="00632062" w:rsidRPr="0073756D" w:rsidRDefault="00632062">
      <w:pPr>
        <w:pStyle w:val="SubsectionHead"/>
      </w:pPr>
      <w:r w:rsidRPr="0073756D">
        <w:t xml:space="preserve">Weekly </w:t>
      </w:r>
      <w:r w:rsidR="007561EB" w:rsidRPr="0073756D">
        <w:t>limit for past period claimants</w:t>
      </w:r>
    </w:p>
    <w:p w:rsidR="00632062" w:rsidRPr="0073756D" w:rsidRDefault="00632062">
      <w:pPr>
        <w:pStyle w:val="subsection"/>
      </w:pPr>
      <w:r w:rsidRPr="0073756D">
        <w:tab/>
        <w:t>(2)</w:t>
      </w:r>
      <w:r w:rsidRPr="0073756D">
        <w:tab/>
        <w:t>The weekly limit of hours applicable to a past period claimant is, as provided for in this Subdivision:</w:t>
      </w:r>
    </w:p>
    <w:p w:rsidR="00632062" w:rsidRPr="0073756D" w:rsidRDefault="00632062">
      <w:pPr>
        <w:pStyle w:val="paragraph"/>
      </w:pPr>
      <w:r w:rsidRPr="0073756D">
        <w:tab/>
        <w:t>(a)</w:t>
      </w:r>
      <w:r w:rsidRPr="0073756D">
        <w:tab/>
        <w:t xml:space="preserve">a limit of </w:t>
      </w:r>
      <w:r w:rsidR="00A24086" w:rsidRPr="0073756D">
        <w:t>24</w:t>
      </w:r>
      <w:r w:rsidRPr="0073756D">
        <w:t xml:space="preserve"> hours; or</w:t>
      </w:r>
    </w:p>
    <w:p w:rsidR="00632062" w:rsidRPr="0073756D" w:rsidRDefault="00632062">
      <w:pPr>
        <w:pStyle w:val="paragraph"/>
      </w:pPr>
      <w:r w:rsidRPr="0073756D">
        <w:tab/>
        <w:t>(b)</w:t>
      </w:r>
      <w:r w:rsidRPr="0073756D">
        <w:tab/>
        <w:t>a limit of 50 hours.</w:t>
      </w:r>
    </w:p>
    <w:p w:rsidR="00632062" w:rsidRPr="0073756D" w:rsidRDefault="00A24086">
      <w:pPr>
        <w:pStyle w:val="SubsectionHead"/>
      </w:pPr>
      <w:r w:rsidRPr="0073756D">
        <w:t>24</w:t>
      </w:r>
      <w:r w:rsidR="00632062" w:rsidRPr="0073756D">
        <w:t xml:space="preserve"> hour limit applies if no other limit does</w:t>
      </w:r>
    </w:p>
    <w:p w:rsidR="00632062" w:rsidRPr="0073756D" w:rsidRDefault="00632062">
      <w:pPr>
        <w:pStyle w:val="subsection"/>
      </w:pPr>
      <w:r w:rsidRPr="0073756D">
        <w:tab/>
        <w:t>(3)</w:t>
      </w:r>
      <w:r w:rsidRPr="0073756D">
        <w:tab/>
        <w:t xml:space="preserve">In a week, a limit of </w:t>
      </w:r>
      <w:r w:rsidR="00A24086" w:rsidRPr="0073756D">
        <w:t>24</w:t>
      </w:r>
      <w:r w:rsidRPr="0073756D">
        <w:t xml:space="preserve"> hours applies to a claimant if:</w:t>
      </w:r>
    </w:p>
    <w:p w:rsidR="00632062" w:rsidRPr="0073756D" w:rsidRDefault="00632062">
      <w:pPr>
        <w:pStyle w:val="paragraph"/>
      </w:pPr>
      <w:r w:rsidRPr="0073756D">
        <w:tab/>
        <w:t>(a)</w:t>
      </w:r>
      <w:r w:rsidRPr="0073756D">
        <w:tab/>
        <w:t>in the case of a fee reduction claimant—a limit of 50 hours, a limit of more than 50 hours or a 24 hour care limit does not apply in respect of the week; and</w:t>
      </w:r>
    </w:p>
    <w:p w:rsidR="00632062" w:rsidRPr="0073756D" w:rsidRDefault="00632062">
      <w:pPr>
        <w:pStyle w:val="paragraph"/>
      </w:pPr>
      <w:r w:rsidRPr="0073756D">
        <w:tab/>
        <w:t>(b)</w:t>
      </w:r>
      <w:r w:rsidRPr="0073756D">
        <w:tab/>
        <w:t>in the case of a past period claimant—a limit of 50 hours does not apply in respect of the week.</w:t>
      </w:r>
    </w:p>
    <w:p w:rsidR="00632062" w:rsidRPr="0073756D" w:rsidRDefault="00632062">
      <w:pPr>
        <w:pStyle w:val="SubsectionHead"/>
      </w:pPr>
      <w:r w:rsidRPr="0073756D">
        <w:t>Weekly limit of hours must not include unauthorised 24 hour care</w:t>
      </w:r>
    </w:p>
    <w:p w:rsidR="00632062" w:rsidRPr="0073756D" w:rsidRDefault="00632062">
      <w:pPr>
        <w:pStyle w:val="subsection"/>
      </w:pPr>
      <w:r w:rsidRPr="0073756D">
        <w:tab/>
        <w:t>(4)</w:t>
      </w:r>
      <w:r w:rsidRPr="0073756D">
        <w:tab/>
        <w:t xml:space="preserve">The weekly limit of hours applicable to a claimant under this section, other than a 24 hour care limit under </w:t>
      </w:r>
      <w:r w:rsidR="0073756D">
        <w:t>paragraph (</w:t>
      </w:r>
      <w:r w:rsidRPr="0073756D">
        <w:t>1)(d), must not include hours during which an approved child care service is providing 24 hour care to the child.</w:t>
      </w:r>
    </w:p>
    <w:p w:rsidR="00632062" w:rsidRPr="0073756D" w:rsidRDefault="00632062" w:rsidP="0022492B">
      <w:pPr>
        <w:pStyle w:val="ActHead5"/>
      </w:pPr>
      <w:bookmarkStart w:id="103" w:name="_Toc479685052"/>
      <w:r w:rsidRPr="0073756D">
        <w:rPr>
          <w:rStyle w:val="CharSectno"/>
        </w:rPr>
        <w:t>54</w:t>
      </w:r>
      <w:r w:rsidRPr="0073756D">
        <w:t xml:space="preserve">  Circumstances when a limit of 50 hours applies</w:t>
      </w:r>
      <w:bookmarkEnd w:id="103"/>
    </w:p>
    <w:p w:rsidR="00632062" w:rsidRPr="0073756D" w:rsidRDefault="00632062">
      <w:pPr>
        <w:pStyle w:val="SubsectionHead"/>
      </w:pPr>
      <w:r w:rsidRPr="0073756D">
        <w:t>Overview of section</w:t>
      </w:r>
    </w:p>
    <w:p w:rsidR="00632062" w:rsidRPr="0073756D" w:rsidRDefault="00632062">
      <w:pPr>
        <w:pStyle w:val="subsection"/>
      </w:pPr>
      <w:r w:rsidRPr="0073756D">
        <w:tab/>
        <w:t>(1)</w:t>
      </w:r>
      <w:r w:rsidRPr="0073756D">
        <w:tab/>
        <w:t>This section sets out the circumstances in which a limit of 50 hours for sessions of care provided by an approved child care service to a child applies in a week to the eligibility of:</w:t>
      </w:r>
    </w:p>
    <w:p w:rsidR="00632062" w:rsidRPr="0073756D" w:rsidRDefault="00632062">
      <w:pPr>
        <w:pStyle w:val="paragraph"/>
      </w:pPr>
      <w:r w:rsidRPr="0073756D">
        <w:tab/>
        <w:t>(a)</w:t>
      </w:r>
      <w:r w:rsidRPr="0073756D">
        <w:tab/>
        <w:t>a fee reduction claimant (see paragraph</w:t>
      </w:r>
      <w:r w:rsidR="0073756D">
        <w:t> </w:t>
      </w:r>
      <w:r w:rsidRPr="0073756D">
        <w:t>52(1)(a)); or</w:t>
      </w:r>
    </w:p>
    <w:p w:rsidR="00632062" w:rsidRPr="0073756D" w:rsidRDefault="00632062">
      <w:pPr>
        <w:pStyle w:val="paragraph"/>
      </w:pPr>
      <w:r w:rsidRPr="0073756D">
        <w:tab/>
        <w:t>(b)</w:t>
      </w:r>
      <w:r w:rsidRPr="0073756D">
        <w:tab/>
        <w:t>a past period claimant (see paragraph</w:t>
      </w:r>
      <w:r w:rsidR="0073756D">
        <w:t> </w:t>
      </w:r>
      <w:r w:rsidRPr="0073756D">
        <w:t>52(1)(b)).</w:t>
      </w:r>
    </w:p>
    <w:p w:rsidR="00632062" w:rsidRPr="0073756D" w:rsidRDefault="00632062">
      <w:pPr>
        <w:pStyle w:val="SubsectionHead"/>
      </w:pPr>
      <w:r w:rsidRPr="0073756D">
        <w:rPr>
          <w:snapToGrid w:val="0"/>
          <w:lang w:eastAsia="en-US"/>
        </w:rPr>
        <w:t>If claimant is an individual and wor</w:t>
      </w:r>
      <w:r w:rsidR="007561EB" w:rsidRPr="0073756D">
        <w:rPr>
          <w:snapToGrid w:val="0"/>
          <w:lang w:eastAsia="en-US"/>
        </w:rPr>
        <w:t>k/training/study test satisfied</w:t>
      </w:r>
    </w:p>
    <w:p w:rsidR="00433494" w:rsidRPr="0073756D" w:rsidRDefault="00632062" w:rsidP="00C31F81">
      <w:pPr>
        <w:pStyle w:val="subsection"/>
      </w:pPr>
      <w:r w:rsidRPr="0073756D">
        <w:tab/>
        <w:t>(2)</w:t>
      </w:r>
      <w:r w:rsidRPr="0073756D">
        <w:tab/>
        <w:t xml:space="preserve">A limit of 50 hours in the week applies to a fee reduction claimant who is an individual or to a past period claimant if that claimant, and that claimant’s partner (if any), satisfy the </w:t>
      </w:r>
      <w:r w:rsidR="00433494" w:rsidRPr="0073756D">
        <w:t>work/training/study test:</w:t>
      </w:r>
    </w:p>
    <w:p w:rsidR="00433494" w:rsidRPr="0073756D" w:rsidRDefault="00433494" w:rsidP="00433494">
      <w:pPr>
        <w:pStyle w:val="paragraph"/>
      </w:pPr>
      <w:r w:rsidRPr="0073756D">
        <w:tab/>
        <w:t>(a)</w:t>
      </w:r>
      <w:r w:rsidRPr="0073756D">
        <w:tab/>
        <w:t>if subsection</w:t>
      </w:r>
      <w:r w:rsidR="0073756D">
        <w:t> </w:t>
      </w:r>
      <w:r w:rsidRPr="0073756D">
        <w:t>14(1A) requires the claimant to meet the activity requirements under section</w:t>
      </w:r>
      <w:r w:rsidR="0073756D">
        <w:t> </w:t>
      </w:r>
      <w:r w:rsidRPr="0073756D">
        <w:t>17A—for the week; or</w:t>
      </w:r>
    </w:p>
    <w:p w:rsidR="00433494" w:rsidRPr="0073756D" w:rsidRDefault="00433494" w:rsidP="00433494">
      <w:pPr>
        <w:pStyle w:val="paragraph"/>
      </w:pPr>
      <w:r w:rsidRPr="0073756D">
        <w:tab/>
        <w:t>(b)</w:t>
      </w:r>
      <w:r w:rsidRPr="0073756D">
        <w:tab/>
        <w:t>in any other case—at some time in the week.</w:t>
      </w:r>
    </w:p>
    <w:p w:rsidR="00433494" w:rsidRPr="0073756D" w:rsidRDefault="00433494" w:rsidP="00433494">
      <w:pPr>
        <w:pStyle w:val="notetext"/>
      </w:pPr>
      <w:r w:rsidRPr="0073756D">
        <w:t>Note:</w:t>
      </w:r>
      <w:r w:rsidRPr="0073756D">
        <w:tab/>
        <w:t>Subsection</w:t>
      </w:r>
      <w:r w:rsidR="0073756D">
        <w:t> </w:t>
      </w:r>
      <w:r w:rsidRPr="0073756D">
        <w:t>14(1A) specifies extra requirements for satisfying the work/training/study test for the purposes of this section.</w:t>
      </w:r>
    </w:p>
    <w:p w:rsidR="00632062" w:rsidRPr="0073756D" w:rsidRDefault="00632062">
      <w:pPr>
        <w:pStyle w:val="SubsectionHead"/>
      </w:pPr>
      <w:r w:rsidRPr="0073756D">
        <w:rPr>
          <w:snapToGrid w:val="0"/>
          <w:lang w:eastAsia="en-US"/>
        </w:rPr>
        <w:t>If fee reduction claimant is an approved child care service and wor</w:t>
      </w:r>
      <w:r w:rsidR="007561EB" w:rsidRPr="0073756D">
        <w:rPr>
          <w:snapToGrid w:val="0"/>
          <w:lang w:eastAsia="en-US"/>
        </w:rPr>
        <w:t>k/training/study test satisfied</w:t>
      </w:r>
    </w:p>
    <w:p w:rsidR="00632062" w:rsidRPr="0073756D" w:rsidRDefault="00632062">
      <w:pPr>
        <w:pStyle w:val="subsection"/>
        <w:rPr>
          <w:snapToGrid w:val="0"/>
          <w:lang w:eastAsia="en-US"/>
        </w:rPr>
      </w:pPr>
      <w:r w:rsidRPr="0073756D">
        <w:rPr>
          <w:snapToGrid w:val="0"/>
          <w:lang w:eastAsia="en-US"/>
        </w:rPr>
        <w:tab/>
        <w:t>(3)</w:t>
      </w:r>
      <w:r w:rsidRPr="0073756D">
        <w:rPr>
          <w:snapToGrid w:val="0"/>
          <w:lang w:eastAsia="en-US"/>
        </w:rPr>
        <w:tab/>
        <w:t>A limit of 50 hours in the week applies to a fee reduction claimant that is an approved child care service if:</w:t>
      </w:r>
    </w:p>
    <w:p w:rsidR="00632062" w:rsidRPr="0073756D" w:rsidRDefault="00632062">
      <w:pPr>
        <w:pStyle w:val="paragraph"/>
      </w:pPr>
      <w:r w:rsidRPr="0073756D">
        <w:tab/>
        <w:t>(a)</w:t>
      </w:r>
      <w:r w:rsidRPr="0073756D">
        <w:tab/>
        <w:t>the person in whose care the child last was before the first session of care in the week is an individual; and</w:t>
      </w:r>
    </w:p>
    <w:p w:rsidR="000B28B3" w:rsidRPr="0073756D" w:rsidRDefault="000B28B3" w:rsidP="000B28B3">
      <w:pPr>
        <w:pStyle w:val="paragraph"/>
      </w:pPr>
      <w:r w:rsidRPr="0073756D">
        <w:tab/>
        <w:t>(b)</w:t>
      </w:r>
      <w:r w:rsidRPr="0073756D">
        <w:tab/>
        <w:t>the individual, and the individual’s partner (if any), satisfy the work/training/study test:</w:t>
      </w:r>
    </w:p>
    <w:p w:rsidR="000B28B3" w:rsidRPr="0073756D" w:rsidRDefault="000B28B3" w:rsidP="000B28B3">
      <w:pPr>
        <w:pStyle w:val="paragraphsub"/>
      </w:pPr>
      <w:r w:rsidRPr="0073756D">
        <w:tab/>
        <w:t>(i)</w:t>
      </w:r>
      <w:r w:rsidRPr="0073756D">
        <w:tab/>
        <w:t>if subsection</w:t>
      </w:r>
      <w:r w:rsidR="0073756D">
        <w:t> </w:t>
      </w:r>
      <w:r w:rsidRPr="0073756D">
        <w:t>14(1A) requires the claimant to meet the activity requirements under section</w:t>
      </w:r>
      <w:r w:rsidR="0073756D">
        <w:t> </w:t>
      </w:r>
      <w:r w:rsidRPr="0073756D">
        <w:t>17A—for the week; or</w:t>
      </w:r>
    </w:p>
    <w:p w:rsidR="000B28B3" w:rsidRPr="0073756D" w:rsidRDefault="000B28B3" w:rsidP="000B28B3">
      <w:pPr>
        <w:pStyle w:val="paragraphsub"/>
      </w:pPr>
      <w:r w:rsidRPr="0073756D">
        <w:tab/>
        <w:t>(ii)</w:t>
      </w:r>
      <w:r w:rsidRPr="0073756D">
        <w:tab/>
        <w:t>in any other case—at some time in the week.</w:t>
      </w:r>
    </w:p>
    <w:p w:rsidR="001337E7" w:rsidRPr="0073756D" w:rsidRDefault="001337E7" w:rsidP="001337E7">
      <w:pPr>
        <w:pStyle w:val="notetext"/>
      </w:pPr>
      <w:r w:rsidRPr="0073756D">
        <w:t>Note:</w:t>
      </w:r>
      <w:r w:rsidRPr="0073756D">
        <w:tab/>
        <w:t>Subsection</w:t>
      </w:r>
      <w:r w:rsidR="0073756D">
        <w:t> </w:t>
      </w:r>
      <w:r w:rsidRPr="0073756D">
        <w:t>14(1A) specifies extra requirements for satisfying the work/training/study test for the purposes of this section.</w:t>
      </w:r>
    </w:p>
    <w:p w:rsidR="00632062" w:rsidRPr="0073756D" w:rsidRDefault="00632062">
      <w:pPr>
        <w:pStyle w:val="SubsectionHead"/>
        <w:rPr>
          <w:snapToGrid w:val="0"/>
          <w:lang w:eastAsia="en-US"/>
        </w:rPr>
      </w:pPr>
      <w:r w:rsidRPr="0073756D">
        <w:rPr>
          <w:snapToGrid w:val="0"/>
          <w:lang w:eastAsia="en-US"/>
        </w:rPr>
        <w:t>If claimant is an individual and carer allowance is payable</w:t>
      </w:r>
    </w:p>
    <w:p w:rsidR="00632062" w:rsidRPr="0073756D" w:rsidRDefault="00632062">
      <w:pPr>
        <w:pStyle w:val="subsection"/>
        <w:rPr>
          <w:snapToGrid w:val="0"/>
          <w:lang w:eastAsia="en-US"/>
        </w:rPr>
      </w:pPr>
      <w:r w:rsidRPr="0073756D">
        <w:rPr>
          <w:snapToGrid w:val="0"/>
          <w:lang w:eastAsia="en-US"/>
        </w:rPr>
        <w:tab/>
        <w:t>(4)</w:t>
      </w:r>
      <w:r w:rsidRPr="0073756D">
        <w:rPr>
          <w:snapToGrid w:val="0"/>
          <w:lang w:eastAsia="en-US"/>
        </w:rPr>
        <w:tab/>
        <w:t>A limit of 50 hours in the week applies to a fee reduction claimant who is an individual, or to a past period claimant, if carer allowance for a disabled child (within the meaning of section</w:t>
      </w:r>
      <w:r w:rsidR="0073756D">
        <w:rPr>
          <w:snapToGrid w:val="0"/>
          <w:lang w:eastAsia="en-US"/>
        </w:rPr>
        <w:t> </w:t>
      </w:r>
      <w:r w:rsidRPr="0073756D">
        <w:rPr>
          <w:snapToGrid w:val="0"/>
          <w:lang w:eastAsia="en-US"/>
        </w:rPr>
        <w:t xml:space="preserve">952 of the </w:t>
      </w:r>
      <w:r w:rsidRPr="0073756D">
        <w:rPr>
          <w:i/>
          <w:snapToGrid w:val="0"/>
          <w:lang w:eastAsia="en-US"/>
        </w:rPr>
        <w:t>Social Security Act 1991</w:t>
      </w:r>
      <w:r w:rsidRPr="0073756D">
        <w:rPr>
          <w:snapToGrid w:val="0"/>
          <w:lang w:eastAsia="en-US"/>
        </w:rPr>
        <w:t>) is payable to the claimant or the claimant’s partner (if any) for some or all of the week:</w:t>
      </w:r>
    </w:p>
    <w:p w:rsidR="00632062" w:rsidRPr="0073756D" w:rsidRDefault="00632062">
      <w:pPr>
        <w:pStyle w:val="paragraph"/>
      </w:pPr>
      <w:r w:rsidRPr="0073756D">
        <w:tab/>
        <w:t>(a)</w:t>
      </w:r>
      <w:r w:rsidRPr="0073756D">
        <w:tab/>
        <w:t>in respect of an FTB child</w:t>
      </w:r>
      <w:r w:rsidR="0006021B" w:rsidRPr="0073756D">
        <w:t>, or a regular care child,</w:t>
      </w:r>
      <w:r w:rsidRPr="0073756D">
        <w:t xml:space="preserve"> of the claimant or that claimant’s partner; and</w:t>
      </w:r>
    </w:p>
    <w:p w:rsidR="00632062" w:rsidRPr="0073756D" w:rsidRDefault="00632062">
      <w:pPr>
        <w:pStyle w:val="paragraph"/>
      </w:pPr>
      <w:r w:rsidRPr="0073756D">
        <w:tab/>
        <w:t>(b)</w:t>
      </w:r>
      <w:r w:rsidRPr="0073756D">
        <w:tab/>
        <w:t>pursuant to a claim under that Act that was determined before the week.</w:t>
      </w:r>
    </w:p>
    <w:p w:rsidR="00632062" w:rsidRPr="0073756D" w:rsidRDefault="00632062">
      <w:pPr>
        <w:pStyle w:val="SubsectionHead"/>
      </w:pPr>
      <w:r w:rsidRPr="0073756D">
        <w:rPr>
          <w:snapToGrid w:val="0"/>
          <w:lang w:eastAsia="en-US"/>
        </w:rPr>
        <w:t>If fee reduction claimant is an approved child care service</w:t>
      </w:r>
      <w:r w:rsidR="007561EB" w:rsidRPr="0073756D">
        <w:rPr>
          <w:snapToGrid w:val="0"/>
          <w:lang w:eastAsia="en-US"/>
        </w:rPr>
        <w:t xml:space="preserve"> and carer allowance is payable</w:t>
      </w:r>
    </w:p>
    <w:p w:rsidR="00632062" w:rsidRPr="0073756D" w:rsidRDefault="00632062">
      <w:pPr>
        <w:pStyle w:val="subsection"/>
        <w:rPr>
          <w:snapToGrid w:val="0"/>
          <w:lang w:eastAsia="en-US"/>
        </w:rPr>
      </w:pPr>
      <w:r w:rsidRPr="0073756D">
        <w:rPr>
          <w:snapToGrid w:val="0"/>
          <w:lang w:eastAsia="en-US"/>
        </w:rPr>
        <w:tab/>
        <w:t>(5)</w:t>
      </w:r>
      <w:r w:rsidRPr="0073756D">
        <w:rPr>
          <w:snapToGrid w:val="0"/>
          <w:lang w:eastAsia="en-US"/>
        </w:rPr>
        <w:tab/>
        <w:t>A limit of 50 hours in the week applies to a fee reduction claimant that is an approved child care service if:</w:t>
      </w:r>
    </w:p>
    <w:p w:rsidR="00632062" w:rsidRPr="0073756D" w:rsidRDefault="00632062">
      <w:pPr>
        <w:pStyle w:val="paragraph"/>
      </w:pPr>
      <w:r w:rsidRPr="0073756D">
        <w:tab/>
        <w:t>(a)</w:t>
      </w:r>
      <w:r w:rsidRPr="0073756D">
        <w:tab/>
        <w:t>the person in whose care the child last was before the first session of care in the week is an individual; and</w:t>
      </w:r>
    </w:p>
    <w:p w:rsidR="00632062" w:rsidRPr="0073756D" w:rsidRDefault="00632062">
      <w:pPr>
        <w:pStyle w:val="paragraph"/>
      </w:pPr>
      <w:r w:rsidRPr="0073756D">
        <w:tab/>
        <w:t>(b)</w:t>
      </w:r>
      <w:r w:rsidRPr="0073756D">
        <w:tab/>
        <w:t>carer allowance for a disabled child (within the meaning of section</w:t>
      </w:r>
      <w:r w:rsidR="0073756D">
        <w:t> </w:t>
      </w:r>
      <w:r w:rsidRPr="0073756D">
        <w:t xml:space="preserve">952 of the </w:t>
      </w:r>
      <w:r w:rsidRPr="0073756D">
        <w:rPr>
          <w:i/>
        </w:rPr>
        <w:t>Social Security Act 1991</w:t>
      </w:r>
      <w:r w:rsidRPr="0073756D">
        <w:t>) is payable to the individual or the individual’s partner (if any) for some or all of the week:</w:t>
      </w:r>
    </w:p>
    <w:p w:rsidR="00632062" w:rsidRPr="0073756D" w:rsidRDefault="00632062">
      <w:pPr>
        <w:pStyle w:val="paragraphsub"/>
      </w:pPr>
      <w:r w:rsidRPr="0073756D">
        <w:tab/>
        <w:t>(i)</w:t>
      </w:r>
      <w:r w:rsidRPr="0073756D">
        <w:tab/>
        <w:t>in respect of an FTB child</w:t>
      </w:r>
      <w:r w:rsidR="0006021B" w:rsidRPr="0073756D">
        <w:t>, or a regular care child,</w:t>
      </w:r>
      <w:r w:rsidRPr="0073756D">
        <w:t xml:space="preserve"> of the individual or the individual’s partner; and</w:t>
      </w:r>
    </w:p>
    <w:p w:rsidR="00632062" w:rsidRPr="0073756D" w:rsidRDefault="00632062">
      <w:pPr>
        <w:pStyle w:val="paragraphsub"/>
      </w:pPr>
      <w:r w:rsidRPr="0073756D">
        <w:tab/>
        <w:t>(ii)</w:t>
      </w:r>
      <w:r w:rsidRPr="0073756D">
        <w:tab/>
        <w:t>pursuant to a claim under that Act that was determined before the week.</w:t>
      </w:r>
    </w:p>
    <w:p w:rsidR="00632062" w:rsidRPr="0073756D" w:rsidRDefault="00632062" w:rsidP="00A34C5A">
      <w:pPr>
        <w:pStyle w:val="SubsectionHead"/>
        <w:rPr>
          <w:snapToGrid w:val="0"/>
          <w:lang w:eastAsia="en-US"/>
        </w:rPr>
      </w:pPr>
      <w:r w:rsidRPr="0073756D">
        <w:rPr>
          <w:snapToGrid w:val="0"/>
          <w:lang w:eastAsia="en-US"/>
        </w:rPr>
        <w:t>If claimant and partner are disabled persons</w:t>
      </w:r>
    </w:p>
    <w:p w:rsidR="00632062" w:rsidRPr="0073756D" w:rsidRDefault="00632062" w:rsidP="00A34C5A">
      <w:pPr>
        <w:pStyle w:val="subsection"/>
        <w:keepNext/>
        <w:rPr>
          <w:snapToGrid w:val="0"/>
          <w:lang w:eastAsia="en-US"/>
        </w:rPr>
      </w:pPr>
      <w:r w:rsidRPr="0073756D">
        <w:rPr>
          <w:snapToGrid w:val="0"/>
          <w:lang w:eastAsia="en-US"/>
        </w:rPr>
        <w:tab/>
        <w:t>(6)</w:t>
      </w:r>
      <w:r w:rsidRPr="0073756D">
        <w:rPr>
          <w:snapToGrid w:val="0"/>
          <w:lang w:eastAsia="en-US"/>
        </w:rPr>
        <w:tab/>
        <w:t>A limit of 50 hours in the week applies to a fee reduction claimant who is an individual or to a past period claimant if, during the week:</w:t>
      </w:r>
    </w:p>
    <w:p w:rsidR="00632062" w:rsidRPr="0073756D" w:rsidRDefault="00632062">
      <w:pPr>
        <w:pStyle w:val="paragraph"/>
      </w:pPr>
      <w:r w:rsidRPr="0073756D">
        <w:tab/>
        <w:t>(a)</w:t>
      </w:r>
      <w:r w:rsidRPr="0073756D">
        <w:tab/>
        <w:t>the child is an FTB child</w:t>
      </w:r>
      <w:r w:rsidR="0006021B" w:rsidRPr="0073756D">
        <w:t>, or a regular care child,</w:t>
      </w:r>
      <w:r w:rsidRPr="0073756D">
        <w:t xml:space="preserve"> of the claimant and that claimant is a disabled person (see subsection</w:t>
      </w:r>
      <w:r w:rsidR="0073756D">
        <w:t> </w:t>
      </w:r>
      <w:r w:rsidRPr="0073756D">
        <w:t>3(1)); and</w:t>
      </w:r>
    </w:p>
    <w:p w:rsidR="00632062" w:rsidRPr="0073756D" w:rsidRDefault="00632062">
      <w:pPr>
        <w:pStyle w:val="paragraph"/>
      </w:pPr>
      <w:r w:rsidRPr="0073756D">
        <w:tab/>
        <w:t>(b)</w:t>
      </w:r>
      <w:r w:rsidRPr="0073756D">
        <w:tab/>
        <w:t>the claimant’s partner (if any) is also a disabled person.</w:t>
      </w:r>
    </w:p>
    <w:p w:rsidR="00632062" w:rsidRPr="0073756D" w:rsidRDefault="00632062">
      <w:pPr>
        <w:pStyle w:val="SubsectionHead"/>
      </w:pPr>
      <w:r w:rsidRPr="0073756D">
        <w:rPr>
          <w:snapToGrid w:val="0"/>
          <w:lang w:eastAsia="en-US"/>
        </w:rPr>
        <w:t>If fee reduction claimant is an approved child care service—disabled persons</w:t>
      </w:r>
    </w:p>
    <w:p w:rsidR="00632062" w:rsidRPr="0073756D" w:rsidRDefault="00632062">
      <w:pPr>
        <w:pStyle w:val="subsection"/>
        <w:rPr>
          <w:snapToGrid w:val="0"/>
          <w:lang w:eastAsia="en-US"/>
        </w:rPr>
      </w:pPr>
      <w:r w:rsidRPr="0073756D">
        <w:rPr>
          <w:snapToGrid w:val="0"/>
          <w:lang w:eastAsia="en-US"/>
        </w:rPr>
        <w:tab/>
        <w:t>(7)</w:t>
      </w:r>
      <w:r w:rsidRPr="0073756D">
        <w:rPr>
          <w:snapToGrid w:val="0"/>
          <w:lang w:eastAsia="en-US"/>
        </w:rPr>
        <w:tab/>
        <w:t>A limit of 50 hours in the week applies to a fee reduction claimant that is an approved child care service if:</w:t>
      </w:r>
    </w:p>
    <w:p w:rsidR="00632062" w:rsidRPr="0073756D" w:rsidRDefault="00632062">
      <w:pPr>
        <w:pStyle w:val="paragraph"/>
      </w:pPr>
      <w:r w:rsidRPr="0073756D">
        <w:tab/>
        <w:t>(a)</w:t>
      </w:r>
      <w:r w:rsidRPr="0073756D">
        <w:tab/>
        <w:t>the person in whose care the child last was before the first session of care in the week is an individual; and</w:t>
      </w:r>
    </w:p>
    <w:p w:rsidR="00632062" w:rsidRPr="0073756D" w:rsidRDefault="00632062">
      <w:pPr>
        <w:pStyle w:val="paragraph"/>
      </w:pPr>
      <w:r w:rsidRPr="0073756D">
        <w:tab/>
        <w:t>(b)</w:t>
      </w:r>
      <w:r w:rsidRPr="0073756D">
        <w:tab/>
        <w:t>during the week, the child is an FTB child</w:t>
      </w:r>
      <w:r w:rsidR="0006021B" w:rsidRPr="0073756D">
        <w:t>, or a regular care child,</w:t>
      </w:r>
      <w:r w:rsidRPr="0073756D">
        <w:t xml:space="preserve"> of the individual and that individual is a disabled person (see subsection</w:t>
      </w:r>
      <w:r w:rsidR="0073756D">
        <w:t> </w:t>
      </w:r>
      <w:r w:rsidRPr="0073756D">
        <w:t>3(1)); and</w:t>
      </w:r>
    </w:p>
    <w:p w:rsidR="00632062" w:rsidRPr="0073756D" w:rsidRDefault="00632062">
      <w:pPr>
        <w:pStyle w:val="paragraph"/>
      </w:pPr>
      <w:r w:rsidRPr="0073756D">
        <w:tab/>
        <w:t>(c)</w:t>
      </w:r>
      <w:r w:rsidRPr="0073756D">
        <w:tab/>
        <w:t>during the week, the individual’s partner (if any) is also a disabled person.</w:t>
      </w:r>
    </w:p>
    <w:p w:rsidR="00632062" w:rsidRPr="0073756D" w:rsidRDefault="00632062">
      <w:pPr>
        <w:pStyle w:val="SubsectionHead"/>
        <w:rPr>
          <w:snapToGrid w:val="0"/>
          <w:lang w:eastAsia="en-US"/>
        </w:rPr>
      </w:pPr>
      <w:r w:rsidRPr="0073756D">
        <w:rPr>
          <w:snapToGrid w:val="0"/>
          <w:lang w:eastAsia="en-US"/>
        </w:rPr>
        <w:t>If fee reduction claimant is an individual and Secretary considers that exceptional circumstances exist</w:t>
      </w:r>
    </w:p>
    <w:p w:rsidR="00632062" w:rsidRPr="0073756D" w:rsidRDefault="00632062">
      <w:pPr>
        <w:pStyle w:val="subsection"/>
        <w:rPr>
          <w:snapToGrid w:val="0"/>
          <w:lang w:eastAsia="en-US"/>
        </w:rPr>
      </w:pPr>
      <w:r w:rsidRPr="0073756D">
        <w:rPr>
          <w:snapToGrid w:val="0"/>
          <w:lang w:eastAsia="en-US"/>
        </w:rPr>
        <w:tab/>
        <w:t>(8)</w:t>
      </w:r>
      <w:r w:rsidRPr="0073756D">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73756D">
        <w:t>24</w:t>
      </w:r>
      <w:r w:rsidRPr="0073756D">
        <w:rPr>
          <w:snapToGrid w:val="0"/>
          <w:lang w:eastAsia="en-US"/>
        </w:rPr>
        <w:t>, up to a maximum of 50, hours of care in a week because exceptional circumstances exist or existed in the period in relation to the claimant.</w:t>
      </w:r>
    </w:p>
    <w:p w:rsidR="00632062" w:rsidRPr="0073756D" w:rsidRDefault="00632062">
      <w:pPr>
        <w:pStyle w:val="SubsectionHead"/>
        <w:rPr>
          <w:snapToGrid w:val="0"/>
          <w:lang w:eastAsia="en-US"/>
        </w:rPr>
      </w:pPr>
      <w:r w:rsidRPr="0073756D">
        <w:rPr>
          <w:snapToGrid w:val="0"/>
          <w:lang w:eastAsia="en-US"/>
        </w:rPr>
        <w:t>If fee reduction claimant is an approved child care service and Secretary considers that exceptional circumstances exist</w:t>
      </w:r>
    </w:p>
    <w:p w:rsidR="00632062" w:rsidRPr="0073756D" w:rsidRDefault="00632062">
      <w:pPr>
        <w:pStyle w:val="subsection"/>
      </w:pPr>
      <w:r w:rsidRPr="0073756D">
        <w:tab/>
        <w:t>(9)</w:t>
      </w:r>
      <w:r w:rsidRPr="0073756D">
        <w:tab/>
        <w:t>A limit of 50 hours in the week applies to a fee reduction claimant that is an approved child care service if:</w:t>
      </w:r>
    </w:p>
    <w:p w:rsidR="00632062" w:rsidRPr="0073756D" w:rsidRDefault="00632062">
      <w:pPr>
        <w:pStyle w:val="paragraph"/>
      </w:pPr>
      <w:r w:rsidRPr="0073756D">
        <w:tab/>
        <w:t>(a)</w:t>
      </w:r>
      <w:r w:rsidRPr="0073756D">
        <w:tab/>
        <w:t>the person in whose care the child last was before the first session of care in the week is an individual; and</w:t>
      </w:r>
    </w:p>
    <w:p w:rsidR="00632062" w:rsidRPr="0073756D" w:rsidRDefault="00632062">
      <w:pPr>
        <w:pStyle w:val="paragraph"/>
      </w:pPr>
      <w:r w:rsidRPr="0073756D">
        <w:tab/>
        <w:t>(b)</w:t>
      </w:r>
      <w:r w:rsidRPr="0073756D">
        <w:tab/>
        <w:t xml:space="preserve">the Secretary considers that, for a specified period that includes, or is the same as, the week, the child needs or needed more than </w:t>
      </w:r>
      <w:r w:rsidR="00831BE2" w:rsidRPr="0073756D">
        <w:t>24</w:t>
      </w:r>
      <w:r w:rsidRPr="0073756D">
        <w:t>, up to a maximum of 50, hours of care in a week because exceptional circumstances exist or existed in the period in relation to the individual.</w:t>
      </w:r>
    </w:p>
    <w:p w:rsidR="00632062" w:rsidRPr="0073756D" w:rsidRDefault="00632062">
      <w:pPr>
        <w:pStyle w:val="SubsectionHead"/>
        <w:rPr>
          <w:snapToGrid w:val="0"/>
          <w:lang w:eastAsia="en-US"/>
        </w:rPr>
      </w:pPr>
      <w:r w:rsidRPr="0073756D">
        <w:rPr>
          <w:snapToGrid w:val="0"/>
          <w:lang w:eastAsia="en-US"/>
        </w:rPr>
        <w:t>Service considers that child at risk</w:t>
      </w:r>
    </w:p>
    <w:p w:rsidR="00632062" w:rsidRPr="0073756D" w:rsidRDefault="00632062">
      <w:pPr>
        <w:pStyle w:val="subsection"/>
        <w:rPr>
          <w:snapToGrid w:val="0"/>
          <w:lang w:eastAsia="en-US"/>
        </w:rPr>
      </w:pPr>
      <w:r w:rsidRPr="0073756D">
        <w:rPr>
          <w:snapToGrid w:val="0"/>
          <w:lang w:eastAsia="en-US"/>
        </w:rPr>
        <w:tab/>
        <w:t>(10)</w:t>
      </w:r>
      <w:r w:rsidRPr="0073756D">
        <w:rPr>
          <w:snapToGrid w:val="0"/>
          <w:lang w:eastAsia="en-US"/>
        </w:rPr>
        <w:tab/>
        <w:t xml:space="preserve">Subject to </w:t>
      </w:r>
      <w:r w:rsidR="0073756D">
        <w:rPr>
          <w:snapToGrid w:val="0"/>
          <w:lang w:eastAsia="en-US"/>
        </w:rPr>
        <w:t>subsection (</w:t>
      </w:r>
      <w:r w:rsidRPr="0073756D">
        <w:rPr>
          <w:snapToGrid w:val="0"/>
          <w:lang w:eastAsia="en-US"/>
        </w:rPr>
        <w:t>11), a limit of 50 hours in the week applies to a fee reduction claimant if:</w:t>
      </w:r>
    </w:p>
    <w:p w:rsidR="00632062" w:rsidRPr="0073756D" w:rsidRDefault="00632062">
      <w:pPr>
        <w:pStyle w:val="paragraph"/>
      </w:pPr>
      <w:r w:rsidRPr="0073756D">
        <w:tab/>
        <w:t>(a)</w:t>
      </w:r>
      <w:r w:rsidRPr="0073756D">
        <w:tab/>
        <w:t>in the case where the claimant is an individual—the approved child care service providing care to the child; or</w:t>
      </w:r>
    </w:p>
    <w:p w:rsidR="00632062" w:rsidRPr="0073756D" w:rsidRDefault="00632062">
      <w:pPr>
        <w:pStyle w:val="paragraph"/>
      </w:pPr>
      <w:r w:rsidRPr="0073756D">
        <w:tab/>
        <w:t>(b)</w:t>
      </w:r>
      <w:r w:rsidRPr="0073756D">
        <w:tab/>
        <w:t xml:space="preserve">in the case where the claimant is an approved child care service—the service; </w:t>
      </w:r>
    </w:p>
    <w:p w:rsidR="00632062" w:rsidRPr="0073756D" w:rsidRDefault="00632062">
      <w:pPr>
        <w:pStyle w:val="subsection2"/>
        <w:rPr>
          <w:snapToGrid w:val="0"/>
          <w:lang w:eastAsia="en-US"/>
        </w:rPr>
      </w:pPr>
      <w:r w:rsidRPr="0073756D">
        <w:t>certifies</w:t>
      </w:r>
      <w:r w:rsidRPr="0073756D">
        <w:rPr>
          <w:snapToGrid w:val="0"/>
          <w:lang w:eastAsia="en-US"/>
        </w:rPr>
        <w:t xml:space="preserve"> that, for a specified period that includes, or is the same as, the week, the child needs or needed more than </w:t>
      </w:r>
      <w:r w:rsidR="00221D45" w:rsidRPr="0073756D">
        <w:t>24</w:t>
      </w:r>
      <w:r w:rsidRPr="0073756D">
        <w:rPr>
          <w:snapToGrid w:val="0"/>
          <w:lang w:eastAsia="en-US"/>
        </w:rPr>
        <w:t>, up to a maximum of 50, hours of care in a week because the child is or has been at risk of serious abuse or neglect.</w:t>
      </w:r>
    </w:p>
    <w:p w:rsidR="00632062" w:rsidRPr="0073756D" w:rsidRDefault="00632062">
      <w:pPr>
        <w:pStyle w:val="SubsectionHead"/>
      </w:pPr>
      <w:r w:rsidRPr="0073756D">
        <w:t xml:space="preserve">Limitation on service giving certificates under </w:t>
      </w:r>
      <w:r w:rsidR="0073756D">
        <w:t>subsection (</w:t>
      </w:r>
      <w:r w:rsidRPr="0073756D">
        <w:t>10)</w:t>
      </w:r>
    </w:p>
    <w:p w:rsidR="00632062" w:rsidRPr="0073756D" w:rsidRDefault="00632062">
      <w:pPr>
        <w:pStyle w:val="subsection"/>
      </w:pPr>
      <w:r w:rsidRPr="0073756D">
        <w:tab/>
        <w:t>(11)</w:t>
      </w:r>
      <w:r w:rsidRPr="0073756D">
        <w:tab/>
        <w:t xml:space="preserve">An approved child care service providing care to a child may only give a certificate under </w:t>
      </w:r>
      <w:r w:rsidR="0073756D">
        <w:t>subsection (</w:t>
      </w:r>
      <w:r w:rsidRPr="0073756D">
        <w:t xml:space="preserve">10) if the period specified in the certificate, and the period specified in each other certificate (if any) given by the service under </w:t>
      </w:r>
      <w:r w:rsidR="0073756D">
        <w:t>subsection (</w:t>
      </w:r>
      <w:r w:rsidRPr="0073756D">
        <w:t>10) in respect of the child and the same financial year, do not in total exceed 13 weeks.</w:t>
      </w:r>
    </w:p>
    <w:p w:rsidR="00632062" w:rsidRPr="0073756D" w:rsidRDefault="00632062">
      <w:pPr>
        <w:pStyle w:val="SubsectionHead"/>
        <w:rPr>
          <w:snapToGrid w:val="0"/>
          <w:lang w:eastAsia="en-US"/>
        </w:rPr>
      </w:pPr>
      <w:r w:rsidRPr="0073756D">
        <w:rPr>
          <w:snapToGrid w:val="0"/>
          <w:lang w:eastAsia="en-US"/>
        </w:rPr>
        <w:t>Secretary considers that child at risk</w:t>
      </w:r>
    </w:p>
    <w:p w:rsidR="00632062" w:rsidRPr="0073756D" w:rsidRDefault="00632062">
      <w:pPr>
        <w:pStyle w:val="subsection"/>
        <w:rPr>
          <w:snapToGrid w:val="0"/>
          <w:lang w:eastAsia="en-US"/>
        </w:rPr>
      </w:pPr>
      <w:r w:rsidRPr="0073756D">
        <w:rPr>
          <w:snapToGrid w:val="0"/>
          <w:lang w:eastAsia="en-US"/>
        </w:rPr>
        <w:tab/>
        <w:t>(12)</w:t>
      </w:r>
      <w:r w:rsidRPr="0073756D">
        <w:rPr>
          <w:snapToGrid w:val="0"/>
          <w:lang w:eastAsia="en-US"/>
        </w:rPr>
        <w:tab/>
        <w:t>A limit of 50 hours in the week applies to a fee reduction claimant if:</w:t>
      </w:r>
    </w:p>
    <w:p w:rsidR="00632062" w:rsidRPr="0073756D" w:rsidRDefault="00632062">
      <w:pPr>
        <w:pStyle w:val="paragraph"/>
      </w:pPr>
      <w:r w:rsidRPr="0073756D">
        <w:tab/>
        <w:t>(a)</w:t>
      </w:r>
      <w:r w:rsidRPr="0073756D">
        <w:tab/>
        <w:t>either:</w:t>
      </w:r>
    </w:p>
    <w:p w:rsidR="00632062" w:rsidRPr="0073756D" w:rsidRDefault="00632062">
      <w:pPr>
        <w:pStyle w:val="paragraphsub"/>
      </w:pPr>
      <w:r w:rsidRPr="0073756D">
        <w:tab/>
        <w:t>(i)</w:t>
      </w:r>
      <w:r w:rsidRPr="0073756D">
        <w:tab/>
        <w:t>in the case where the claimant is an individual—the approved child care service providing care to the child; or</w:t>
      </w:r>
    </w:p>
    <w:p w:rsidR="00632062" w:rsidRPr="0073756D" w:rsidRDefault="00632062">
      <w:pPr>
        <w:pStyle w:val="paragraphsub"/>
      </w:pPr>
      <w:r w:rsidRPr="0073756D">
        <w:tab/>
        <w:t>(ii)</w:t>
      </w:r>
      <w:r w:rsidRPr="0073756D">
        <w:tab/>
        <w:t>in the case where the claimant is an approved child care service—the service;</w:t>
      </w:r>
    </w:p>
    <w:p w:rsidR="00632062" w:rsidRPr="0073756D" w:rsidRDefault="00632062">
      <w:pPr>
        <w:pStyle w:val="paragraph"/>
      </w:pPr>
      <w:r w:rsidRPr="0073756D">
        <w:tab/>
      </w:r>
      <w:r w:rsidRPr="0073756D">
        <w:tab/>
        <w:t xml:space="preserve">has given one or more certificates under </w:t>
      </w:r>
      <w:r w:rsidR="0073756D">
        <w:t>subsection (</w:t>
      </w:r>
      <w:r w:rsidRPr="0073756D">
        <w:t>10), such that the total period specified in the certificates in respect of the child in the same financial year equals 13 weeks; and</w:t>
      </w:r>
    </w:p>
    <w:p w:rsidR="00632062" w:rsidRPr="0073756D" w:rsidRDefault="00632062">
      <w:pPr>
        <w:pStyle w:val="paragraph"/>
      </w:pPr>
      <w:r w:rsidRPr="0073756D">
        <w:tab/>
        <w:t>(b)</w:t>
      </w:r>
      <w:r w:rsidRPr="0073756D">
        <w:tab/>
        <w:t xml:space="preserve">the Secretary considers that the child needs or needed more than </w:t>
      </w:r>
      <w:r w:rsidR="001508B3" w:rsidRPr="0073756D">
        <w:t>24</w:t>
      </w:r>
      <w:r w:rsidRPr="0073756D">
        <w:t>, up to a maximum of 50, hours of care in a week in a specified period beginning at any time after those 13 weeks, because the child is or has been at risk of serious abuse or neglect; and</w:t>
      </w:r>
    </w:p>
    <w:p w:rsidR="00632062" w:rsidRPr="0073756D" w:rsidRDefault="00632062">
      <w:pPr>
        <w:pStyle w:val="paragraph"/>
      </w:pPr>
      <w:r w:rsidRPr="0073756D">
        <w:tab/>
        <w:t>(c)</w:t>
      </w:r>
      <w:r w:rsidRPr="0073756D">
        <w:tab/>
        <w:t>the week falls within, or is the same as, the period specified by the Secretary.</w:t>
      </w:r>
    </w:p>
    <w:p w:rsidR="00632062" w:rsidRPr="0073756D" w:rsidRDefault="00632062">
      <w:pPr>
        <w:pStyle w:val="SubsectionHead"/>
        <w:rPr>
          <w:snapToGrid w:val="0"/>
          <w:lang w:eastAsia="en-US"/>
        </w:rPr>
      </w:pPr>
      <w:r w:rsidRPr="0073756D">
        <w:rPr>
          <w:snapToGrid w:val="0"/>
          <w:lang w:eastAsia="en-US"/>
        </w:rPr>
        <w:t>Determination that service is sole provider in area</w:t>
      </w:r>
    </w:p>
    <w:p w:rsidR="00632062" w:rsidRPr="0073756D" w:rsidRDefault="00632062">
      <w:pPr>
        <w:pStyle w:val="subsection"/>
        <w:rPr>
          <w:snapToGrid w:val="0"/>
          <w:lang w:eastAsia="en-US"/>
        </w:rPr>
      </w:pPr>
      <w:r w:rsidRPr="0073756D">
        <w:rPr>
          <w:snapToGrid w:val="0"/>
          <w:lang w:eastAsia="en-US"/>
        </w:rPr>
        <w:tab/>
        <w:t>(13)</w:t>
      </w:r>
      <w:r w:rsidRPr="0073756D">
        <w:rPr>
          <w:snapToGrid w:val="0"/>
          <w:lang w:eastAsia="en-US"/>
        </w:rPr>
        <w:tab/>
        <w:t>A limit of 50 hours in the week applies to a fee reduction claimant or past period claimant if a determination is in force under section</w:t>
      </w:r>
      <w:r w:rsidR="0073756D">
        <w:rPr>
          <w:snapToGrid w:val="0"/>
          <w:lang w:eastAsia="en-US"/>
        </w:rPr>
        <w:t> </w:t>
      </w:r>
      <w:r w:rsidRPr="0073756D">
        <w:t>57</w:t>
      </w:r>
      <w:r w:rsidRPr="0073756D">
        <w:rPr>
          <w:snapToGrid w:val="0"/>
          <w:lang w:eastAsia="en-US"/>
        </w:rPr>
        <w:t xml:space="preserve"> (sole provider) during the week in respect of the approved child care service providing the care to the child.</w:t>
      </w:r>
    </w:p>
    <w:p w:rsidR="00632062" w:rsidRPr="0073756D" w:rsidRDefault="00632062">
      <w:pPr>
        <w:pStyle w:val="SubsectionHead"/>
        <w:rPr>
          <w:snapToGrid w:val="0"/>
          <w:lang w:eastAsia="en-US"/>
        </w:rPr>
      </w:pPr>
      <w:r w:rsidRPr="0073756D">
        <w:rPr>
          <w:snapToGrid w:val="0"/>
          <w:lang w:eastAsia="en-US"/>
        </w:rPr>
        <w:t>Approved outside school hours care service providing care to child</w:t>
      </w:r>
    </w:p>
    <w:p w:rsidR="00632062" w:rsidRPr="0073756D" w:rsidRDefault="00632062">
      <w:pPr>
        <w:pStyle w:val="subsection"/>
        <w:rPr>
          <w:snapToGrid w:val="0"/>
          <w:lang w:eastAsia="en-US"/>
        </w:rPr>
      </w:pPr>
      <w:r w:rsidRPr="0073756D">
        <w:tab/>
        <w:t>(14)</w:t>
      </w:r>
      <w:r w:rsidRPr="0073756D">
        <w:tab/>
      </w:r>
      <w:r w:rsidRPr="0073756D">
        <w:rPr>
          <w:snapToGrid w:val="0"/>
          <w:lang w:eastAsia="en-US"/>
        </w:rPr>
        <w:t>A limit of 50 hours in the week applies to a fee reduction claimant or past period claimant:</w:t>
      </w:r>
    </w:p>
    <w:p w:rsidR="00632062" w:rsidRPr="0073756D" w:rsidRDefault="00632062">
      <w:pPr>
        <w:pStyle w:val="paragraph"/>
      </w:pPr>
      <w:r w:rsidRPr="0073756D">
        <w:tab/>
        <w:t>(a)</w:t>
      </w:r>
      <w:r w:rsidRPr="0073756D">
        <w:tab/>
        <w:t>who is an individual; or</w:t>
      </w:r>
    </w:p>
    <w:p w:rsidR="00632062" w:rsidRPr="0073756D" w:rsidRDefault="00632062">
      <w:pPr>
        <w:pStyle w:val="paragraph"/>
      </w:pPr>
      <w:r w:rsidRPr="0073756D">
        <w:tab/>
        <w:t>(b)</w:t>
      </w:r>
      <w:r w:rsidRPr="0073756D">
        <w:tab/>
        <w:t>that is an approved outside school hours care service providing care to the child;</w:t>
      </w:r>
    </w:p>
    <w:p w:rsidR="00632062" w:rsidRPr="0073756D" w:rsidRDefault="00632062">
      <w:pPr>
        <w:pStyle w:val="subsection2"/>
      </w:pPr>
      <w:r w:rsidRPr="0073756D">
        <w:t>if the Secretary considers that, during the week, the claimant needs or needed care before or after school for the child from an approved outside school hours care service.</w:t>
      </w:r>
    </w:p>
    <w:p w:rsidR="00632062" w:rsidRPr="0073756D" w:rsidRDefault="00632062" w:rsidP="0022492B">
      <w:pPr>
        <w:pStyle w:val="ActHead5"/>
      </w:pPr>
      <w:bookmarkStart w:id="104" w:name="_Toc479685053"/>
      <w:r w:rsidRPr="0073756D">
        <w:rPr>
          <w:rStyle w:val="CharSectno"/>
        </w:rPr>
        <w:t>55</w:t>
      </w:r>
      <w:r w:rsidRPr="0073756D">
        <w:t xml:space="preserve">  Circumstances when a limit of more than 50 hours applies</w:t>
      </w:r>
      <w:bookmarkEnd w:id="104"/>
    </w:p>
    <w:p w:rsidR="00632062" w:rsidRPr="0073756D" w:rsidRDefault="00632062">
      <w:pPr>
        <w:pStyle w:val="SubsectionHead"/>
      </w:pPr>
      <w:r w:rsidRPr="0073756D">
        <w:t>Overview of section</w:t>
      </w:r>
    </w:p>
    <w:p w:rsidR="00632062" w:rsidRPr="0073756D" w:rsidRDefault="00632062">
      <w:pPr>
        <w:pStyle w:val="subsection"/>
      </w:pPr>
      <w:r w:rsidRPr="0073756D">
        <w:tab/>
        <w:t>(1)</w:t>
      </w:r>
      <w:r w:rsidRPr="0073756D">
        <w:tab/>
        <w:t>This section sets out the circumstances in which a limit of more than 50 hours for sessions of care provided by an approved child care service to a child applies in a week to the eligibility of a fee reduction claimant (see paragraph</w:t>
      </w:r>
      <w:r w:rsidR="0073756D">
        <w:t> </w:t>
      </w:r>
      <w:r w:rsidRPr="0073756D">
        <w:t>52(1)(a)).</w:t>
      </w:r>
    </w:p>
    <w:p w:rsidR="00632062" w:rsidRPr="0073756D" w:rsidRDefault="00632062">
      <w:pPr>
        <w:pStyle w:val="SubsectionHead"/>
        <w:rPr>
          <w:snapToGrid w:val="0"/>
          <w:lang w:eastAsia="en-US"/>
        </w:rPr>
      </w:pPr>
      <w:r w:rsidRPr="0073756D">
        <w:rPr>
          <w:snapToGrid w:val="0"/>
          <w:lang w:eastAsia="en-US"/>
        </w:rPr>
        <w:t>Work/disability test satisfied if fee reduction claimant is an individual</w:t>
      </w:r>
    </w:p>
    <w:p w:rsidR="00632062" w:rsidRPr="0073756D" w:rsidRDefault="00632062">
      <w:pPr>
        <w:pStyle w:val="subsection"/>
      </w:pPr>
      <w:r w:rsidRPr="0073756D">
        <w:tab/>
        <w:t>(2)</w:t>
      </w:r>
      <w:r w:rsidRPr="0073756D">
        <w:tab/>
        <w:t xml:space="preserve">A limit of more than 50 hours in the week applies to a fee </w:t>
      </w:r>
      <w:r w:rsidRPr="0073756D">
        <w:rPr>
          <w:snapToGrid w:val="0"/>
          <w:lang w:eastAsia="en-US"/>
        </w:rPr>
        <w:t>reduction claimant who is an individual</w:t>
      </w:r>
      <w:r w:rsidRPr="0073756D">
        <w:t xml:space="preserve"> i</w:t>
      </w:r>
      <w:r w:rsidRPr="0073756D">
        <w:rPr>
          <w:snapToGrid w:val="0"/>
          <w:lang w:eastAsia="en-US"/>
        </w:rPr>
        <w:t>f</w:t>
      </w:r>
      <w:r w:rsidRPr="0073756D">
        <w:t>:</w:t>
      </w:r>
    </w:p>
    <w:p w:rsidR="00632062" w:rsidRPr="0073756D" w:rsidRDefault="00632062">
      <w:pPr>
        <w:pStyle w:val="paragraph"/>
      </w:pPr>
      <w:r w:rsidRPr="0073756D">
        <w:tab/>
        <w:t>(a)</w:t>
      </w:r>
      <w:r w:rsidRPr="0073756D">
        <w:tab/>
      </w:r>
      <w:r w:rsidRPr="0073756D">
        <w:rPr>
          <w:snapToGrid w:val="0"/>
          <w:lang w:eastAsia="en-US"/>
        </w:rPr>
        <w:t xml:space="preserve">the Secretary considers </w:t>
      </w:r>
      <w:r w:rsidRPr="0073756D">
        <w:t>that for a specified period or indefinitely (if no period is specified), the claimant needs or needed care for the child for a particular number of hours in a week more than 50; and</w:t>
      </w:r>
    </w:p>
    <w:p w:rsidR="00632062" w:rsidRPr="0073756D" w:rsidRDefault="00632062">
      <w:pPr>
        <w:pStyle w:val="paragraph"/>
      </w:pPr>
      <w:r w:rsidRPr="0073756D">
        <w:tab/>
        <w:t>(b)</w:t>
      </w:r>
      <w:r w:rsidRPr="0073756D">
        <w:tab/>
      </w:r>
      <w:r w:rsidRPr="0073756D">
        <w:rPr>
          <w:snapToGrid w:val="0"/>
          <w:lang w:eastAsia="en-US"/>
        </w:rPr>
        <w:t xml:space="preserve">the Secretary considers </w:t>
      </w:r>
      <w:r w:rsidRPr="0073756D">
        <w:t>that the amount of care is needed because the individual, and that individual’s partner (if any), satisfy the work/disability test (see subsections</w:t>
      </w:r>
      <w:r w:rsidR="0073756D">
        <w:t> </w:t>
      </w:r>
      <w:r w:rsidRPr="0073756D">
        <w:t>57E(1), (2) and (3)) for the particular number of hours during the period or indefinitely, as the case may be; and</w:t>
      </w:r>
    </w:p>
    <w:p w:rsidR="00632062" w:rsidRPr="0073756D" w:rsidRDefault="00632062">
      <w:pPr>
        <w:pStyle w:val="paragraph"/>
      </w:pPr>
      <w:r w:rsidRPr="0073756D">
        <w:tab/>
        <w:t>(c)</w:t>
      </w:r>
      <w:r w:rsidRPr="0073756D">
        <w:tab/>
        <w:t>the week falls within, or is the same as, the period or, if no period is specified, the week is one after the start of the indefinite period.</w:t>
      </w:r>
    </w:p>
    <w:p w:rsidR="00632062" w:rsidRPr="0073756D" w:rsidRDefault="00632062">
      <w:pPr>
        <w:pStyle w:val="subsection2"/>
      </w:pPr>
      <w:r w:rsidRPr="0073756D">
        <w:rPr>
          <w:snapToGrid w:val="0"/>
          <w:lang w:eastAsia="en-US"/>
        </w:rPr>
        <w:t>The amount of the limit is the particular number of hours more than 50.</w:t>
      </w:r>
    </w:p>
    <w:p w:rsidR="00632062" w:rsidRPr="0073756D" w:rsidRDefault="00632062">
      <w:pPr>
        <w:pStyle w:val="SubsectionHead"/>
        <w:rPr>
          <w:snapToGrid w:val="0"/>
          <w:lang w:eastAsia="en-US"/>
        </w:rPr>
      </w:pPr>
      <w:r w:rsidRPr="0073756D">
        <w:rPr>
          <w:snapToGrid w:val="0"/>
          <w:lang w:eastAsia="en-US"/>
        </w:rPr>
        <w:t>Work/disability test satisfied if fee reduction claimant is an approved child care service</w:t>
      </w:r>
    </w:p>
    <w:p w:rsidR="00632062" w:rsidRPr="0073756D" w:rsidRDefault="00632062">
      <w:pPr>
        <w:pStyle w:val="subsection"/>
        <w:rPr>
          <w:snapToGrid w:val="0"/>
          <w:lang w:eastAsia="en-US"/>
        </w:rPr>
      </w:pPr>
      <w:r w:rsidRPr="0073756D">
        <w:tab/>
        <w:t>(3)</w:t>
      </w:r>
      <w:r w:rsidRPr="0073756D">
        <w:tab/>
        <w:t xml:space="preserve">A limit of more than 50 hours in the week applies to a fee </w:t>
      </w:r>
      <w:r w:rsidRPr="0073756D">
        <w:rPr>
          <w:snapToGrid w:val="0"/>
          <w:lang w:eastAsia="en-US"/>
        </w:rPr>
        <w:t>reduction claimant that is an approved child care service if:</w:t>
      </w:r>
    </w:p>
    <w:p w:rsidR="00632062" w:rsidRPr="0073756D" w:rsidRDefault="00632062">
      <w:pPr>
        <w:pStyle w:val="paragraph"/>
      </w:pPr>
      <w:r w:rsidRPr="0073756D">
        <w:tab/>
        <w:t>(a)</w:t>
      </w:r>
      <w:r w:rsidRPr="0073756D">
        <w:tab/>
        <w:t xml:space="preserve">the person in whose care the child last was before the first session of care in the week is an individual; and </w:t>
      </w:r>
    </w:p>
    <w:p w:rsidR="00632062" w:rsidRPr="0073756D" w:rsidRDefault="00632062">
      <w:pPr>
        <w:pStyle w:val="paragraph"/>
      </w:pPr>
      <w:r w:rsidRPr="0073756D">
        <w:tab/>
        <w:t>(b)</w:t>
      </w:r>
      <w:r w:rsidRPr="0073756D">
        <w:tab/>
        <w:t>the Secretary considers:</w:t>
      </w:r>
    </w:p>
    <w:p w:rsidR="00632062" w:rsidRPr="0073756D" w:rsidRDefault="00632062">
      <w:pPr>
        <w:pStyle w:val="paragraphsub"/>
      </w:pPr>
      <w:r w:rsidRPr="0073756D">
        <w:tab/>
        <w:t>(i)</w:t>
      </w:r>
      <w:r w:rsidRPr="0073756D">
        <w:tab/>
        <w:t>that for a specified period the individual needs or needed care for the child for a particular number of hours in a week more than 50; and</w:t>
      </w:r>
    </w:p>
    <w:p w:rsidR="00632062" w:rsidRPr="0073756D" w:rsidRDefault="00632062">
      <w:pPr>
        <w:pStyle w:val="paragraphsub"/>
      </w:pPr>
      <w:r w:rsidRPr="0073756D">
        <w:tab/>
        <w:t>(ii)</w:t>
      </w:r>
      <w:r w:rsidRPr="0073756D">
        <w:tab/>
        <w:t>that the amount of care is needed because the individual, and that individual’s partner (if any), satisfy the work/disability test (see subsections</w:t>
      </w:r>
      <w:r w:rsidR="0073756D">
        <w:t> </w:t>
      </w:r>
      <w:r w:rsidRPr="0073756D">
        <w:t>57E(1), (2) and (3)) for the particular number of hours during the period; and</w:t>
      </w:r>
    </w:p>
    <w:p w:rsidR="00632062" w:rsidRPr="0073756D" w:rsidRDefault="00632062">
      <w:pPr>
        <w:pStyle w:val="paragraph"/>
      </w:pPr>
      <w:r w:rsidRPr="0073756D">
        <w:tab/>
        <w:t>(c)</w:t>
      </w:r>
      <w:r w:rsidRPr="0073756D">
        <w:tab/>
        <w:t>the week falls within, or is the same as, the period.</w:t>
      </w:r>
    </w:p>
    <w:p w:rsidR="00632062" w:rsidRPr="0073756D" w:rsidRDefault="00632062">
      <w:pPr>
        <w:pStyle w:val="subsection2"/>
      </w:pPr>
      <w:r w:rsidRPr="0073756D">
        <w:rPr>
          <w:snapToGrid w:val="0"/>
          <w:lang w:eastAsia="en-US"/>
        </w:rPr>
        <w:t>The amount of the limit is the particular number of hours more than 50.</w:t>
      </w:r>
    </w:p>
    <w:p w:rsidR="00632062" w:rsidRPr="0073756D" w:rsidRDefault="00632062">
      <w:pPr>
        <w:pStyle w:val="SubsectionHead"/>
        <w:rPr>
          <w:snapToGrid w:val="0"/>
          <w:lang w:eastAsia="en-US"/>
        </w:rPr>
      </w:pPr>
      <w:r w:rsidRPr="0073756D">
        <w:rPr>
          <w:snapToGrid w:val="0"/>
          <w:lang w:eastAsia="en-US"/>
        </w:rPr>
        <w:t>If fee reduction claimant is an individual and Secretary considers that exceptional circumstances exist</w:t>
      </w:r>
    </w:p>
    <w:p w:rsidR="00632062" w:rsidRPr="0073756D" w:rsidRDefault="00632062">
      <w:pPr>
        <w:pStyle w:val="subsection"/>
      </w:pPr>
      <w:r w:rsidRPr="0073756D">
        <w:rPr>
          <w:snapToGrid w:val="0"/>
        </w:rPr>
        <w:tab/>
        <w:t>(4)</w:t>
      </w:r>
      <w:r w:rsidRPr="0073756D">
        <w:rPr>
          <w:snapToGrid w:val="0"/>
        </w:rPr>
        <w:tab/>
        <w:t>A limit of more than 50 hours in the week applies to a fe</w:t>
      </w:r>
      <w:r w:rsidRPr="0073756D">
        <w:t>e reduction</w:t>
      </w:r>
      <w:r w:rsidRPr="0073756D">
        <w:rPr>
          <w:snapToGrid w:val="0"/>
        </w:rPr>
        <w:t xml:space="preserve"> claimant who is an individual if </w:t>
      </w:r>
      <w:r w:rsidRPr="0073756D">
        <w:rPr>
          <w:snapToGrid w:val="0"/>
          <w:lang w:eastAsia="en-US"/>
        </w:rPr>
        <w:t>the Secretary considers</w:t>
      </w:r>
      <w:r w:rsidRPr="0073756D">
        <w:t>:</w:t>
      </w:r>
    </w:p>
    <w:p w:rsidR="00632062" w:rsidRPr="0073756D" w:rsidRDefault="00632062">
      <w:pPr>
        <w:pStyle w:val="paragraph"/>
      </w:pPr>
      <w:r w:rsidRPr="0073756D">
        <w:tab/>
        <w:t>(a)</w:t>
      </w:r>
      <w:r w:rsidRPr="0073756D">
        <w:tab/>
        <w:t>that for a specified period that includes, or is the same as, the week, the child needs or needed care, for a particular number of hours in a week more than 50; and</w:t>
      </w:r>
    </w:p>
    <w:p w:rsidR="00632062" w:rsidRPr="0073756D" w:rsidRDefault="00632062">
      <w:pPr>
        <w:pStyle w:val="paragraph"/>
      </w:pPr>
      <w:r w:rsidRPr="0073756D">
        <w:tab/>
        <w:t>(b)</w:t>
      </w:r>
      <w:r w:rsidRPr="0073756D">
        <w:tab/>
        <w:t>the reason the child needs or needed the care is because exceptional circumstances exist or existed in the period in relation to the claimant.</w:t>
      </w:r>
    </w:p>
    <w:p w:rsidR="00632062" w:rsidRPr="0073756D" w:rsidRDefault="00632062">
      <w:pPr>
        <w:pStyle w:val="subsection2"/>
        <w:rPr>
          <w:snapToGrid w:val="0"/>
          <w:lang w:eastAsia="en-US"/>
        </w:rPr>
      </w:pPr>
      <w:r w:rsidRPr="0073756D">
        <w:rPr>
          <w:snapToGrid w:val="0"/>
          <w:lang w:eastAsia="en-US"/>
        </w:rPr>
        <w:t>The amount of the limit is the particular number of hours more than 50.</w:t>
      </w:r>
    </w:p>
    <w:p w:rsidR="00632062" w:rsidRPr="0073756D" w:rsidRDefault="00632062">
      <w:pPr>
        <w:pStyle w:val="SubsectionHead"/>
      </w:pPr>
      <w:r w:rsidRPr="0073756D">
        <w:t>If fee reduction claimant is an approved child care service and Secretary considers that exceptional circumstances exist</w:t>
      </w:r>
    </w:p>
    <w:p w:rsidR="00632062" w:rsidRPr="0073756D" w:rsidRDefault="00632062">
      <w:pPr>
        <w:pStyle w:val="subsection"/>
        <w:rPr>
          <w:snapToGrid w:val="0"/>
          <w:lang w:eastAsia="en-US"/>
        </w:rPr>
      </w:pPr>
      <w:r w:rsidRPr="0073756D">
        <w:tab/>
        <w:t>(5)</w:t>
      </w:r>
      <w:r w:rsidRPr="0073756D">
        <w:tab/>
        <w:t xml:space="preserve">A limit of more than 50 hours in the week applies to a fee </w:t>
      </w:r>
      <w:r w:rsidRPr="0073756D">
        <w:rPr>
          <w:snapToGrid w:val="0"/>
          <w:lang w:eastAsia="en-US"/>
        </w:rPr>
        <w:t>reduction claimant that is an approved child care service if:</w:t>
      </w:r>
    </w:p>
    <w:p w:rsidR="00632062" w:rsidRPr="0073756D" w:rsidRDefault="00632062">
      <w:pPr>
        <w:pStyle w:val="paragraph"/>
      </w:pPr>
      <w:r w:rsidRPr="0073756D">
        <w:tab/>
        <w:t>(a)</w:t>
      </w:r>
      <w:r w:rsidRPr="0073756D">
        <w:tab/>
        <w:t xml:space="preserve">the person in whose care the child last was before the first session of care in the week is an individual; and </w:t>
      </w:r>
    </w:p>
    <w:p w:rsidR="00632062" w:rsidRPr="0073756D" w:rsidRDefault="00632062">
      <w:pPr>
        <w:pStyle w:val="paragraph"/>
      </w:pPr>
      <w:r w:rsidRPr="0073756D">
        <w:tab/>
        <w:t>(b)</w:t>
      </w:r>
      <w:r w:rsidRPr="0073756D">
        <w:tab/>
        <w:t>the Secretary considers:</w:t>
      </w:r>
    </w:p>
    <w:p w:rsidR="00632062" w:rsidRPr="0073756D" w:rsidRDefault="00632062">
      <w:pPr>
        <w:pStyle w:val="paragraphsub"/>
      </w:pPr>
      <w:r w:rsidRPr="0073756D">
        <w:tab/>
        <w:t>(i)</w:t>
      </w:r>
      <w:r w:rsidRPr="0073756D">
        <w:tab/>
        <w:t>that, for a specified period that includes, or is the same as, the week, the child needs or needed care, for a particular number of hours in a week more than 50; and</w:t>
      </w:r>
    </w:p>
    <w:p w:rsidR="00632062" w:rsidRPr="0073756D" w:rsidRDefault="00632062">
      <w:pPr>
        <w:pStyle w:val="paragraphsub"/>
      </w:pPr>
      <w:r w:rsidRPr="0073756D">
        <w:tab/>
        <w:t>(ii)</w:t>
      </w:r>
      <w:r w:rsidRPr="0073756D">
        <w:tab/>
        <w:t>that the reason the child needs or needed the care is because exceptional circumstances exist or existed in the period in relation to the individual.</w:t>
      </w:r>
    </w:p>
    <w:p w:rsidR="00632062" w:rsidRPr="0073756D" w:rsidRDefault="00632062">
      <w:pPr>
        <w:pStyle w:val="subsection2"/>
      </w:pPr>
      <w:r w:rsidRPr="0073756D">
        <w:t>The amount of the limit is the particular number of hours more than 50.</w:t>
      </w:r>
    </w:p>
    <w:p w:rsidR="00632062" w:rsidRPr="0073756D" w:rsidRDefault="00632062">
      <w:pPr>
        <w:pStyle w:val="SubsectionHead"/>
        <w:rPr>
          <w:snapToGrid w:val="0"/>
          <w:lang w:eastAsia="en-US"/>
        </w:rPr>
      </w:pPr>
      <w:r w:rsidRPr="0073756D">
        <w:rPr>
          <w:snapToGrid w:val="0"/>
          <w:lang w:eastAsia="en-US"/>
        </w:rPr>
        <w:t>Service considers that child at risk</w:t>
      </w:r>
    </w:p>
    <w:p w:rsidR="00632062" w:rsidRPr="0073756D" w:rsidRDefault="00632062">
      <w:pPr>
        <w:pStyle w:val="subsection"/>
      </w:pPr>
      <w:r w:rsidRPr="0073756D">
        <w:tab/>
        <w:t>(6)</w:t>
      </w:r>
      <w:r w:rsidRPr="0073756D">
        <w:tab/>
        <w:t xml:space="preserve">Subject to </w:t>
      </w:r>
      <w:r w:rsidR="0073756D">
        <w:t>subsection (</w:t>
      </w:r>
      <w:r w:rsidRPr="0073756D">
        <w:t>7), a limit of more than 50 hours in the week applies to a fee reduction claimant if:</w:t>
      </w:r>
    </w:p>
    <w:p w:rsidR="00632062" w:rsidRPr="0073756D" w:rsidRDefault="00632062">
      <w:pPr>
        <w:pStyle w:val="paragraph"/>
      </w:pPr>
      <w:r w:rsidRPr="0073756D">
        <w:tab/>
        <w:t>(a)</w:t>
      </w:r>
      <w:r w:rsidRPr="0073756D">
        <w:tab/>
        <w:t>in the case where the claimant is an individual—the approved child care service providing care to the child; or</w:t>
      </w:r>
    </w:p>
    <w:p w:rsidR="00632062" w:rsidRPr="0073756D" w:rsidRDefault="00632062">
      <w:pPr>
        <w:pStyle w:val="paragraph"/>
      </w:pPr>
      <w:r w:rsidRPr="0073756D">
        <w:tab/>
        <w:t>(b)</w:t>
      </w:r>
      <w:r w:rsidRPr="0073756D">
        <w:tab/>
        <w:t>in the case where the claimant is an approved child care service—the service;</w:t>
      </w:r>
    </w:p>
    <w:p w:rsidR="00632062" w:rsidRPr="0073756D" w:rsidRDefault="00632062">
      <w:pPr>
        <w:pStyle w:val="subsection2"/>
      </w:pPr>
      <w:r w:rsidRPr="0073756D">
        <w:t xml:space="preserve">certifies that, for a specified period that includes, or is the same as, the week, the child needs or needed a particular number of hours of care in a week more than 50 because the child is or has been at risk of serious abuse or neglect. </w:t>
      </w:r>
      <w:r w:rsidRPr="0073756D">
        <w:rPr>
          <w:snapToGrid w:val="0"/>
          <w:lang w:eastAsia="en-US"/>
        </w:rPr>
        <w:t>The amount of the limit is the particular number of hours more than 50 that the service specifies.</w:t>
      </w:r>
    </w:p>
    <w:p w:rsidR="00632062" w:rsidRPr="0073756D" w:rsidRDefault="00632062">
      <w:pPr>
        <w:pStyle w:val="SubsectionHead"/>
      </w:pPr>
      <w:r w:rsidRPr="0073756D">
        <w:t xml:space="preserve">Limitation on service giving certificates under </w:t>
      </w:r>
      <w:r w:rsidR="0073756D">
        <w:t>subsection (</w:t>
      </w:r>
      <w:r w:rsidRPr="0073756D">
        <w:t>6)</w:t>
      </w:r>
    </w:p>
    <w:p w:rsidR="00632062" w:rsidRPr="0073756D" w:rsidRDefault="00632062">
      <w:pPr>
        <w:pStyle w:val="subsection"/>
      </w:pPr>
      <w:r w:rsidRPr="0073756D">
        <w:tab/>
        <w:t>(7)</w:t>
      </w:r>
      <w:r w:rsidRPr="0073756D">
        <w:tab/>
        <w:t xml:space="preserve">An approved child care service providing care to a child may only give a certificate under </w:t>
      </w:r>
      <w:r w:rsidR="0073756D">
        <w:t>subsection (</w:t>
      </w:r>
      <w:r w:rsidRPr="0073756D">
        <w:t>6) if the period specified in the certificate, and the period specified in each other certificate (if any) given by the service under that subsection in relation to the child and the same financial year, does not in total exceed 13 weeks.</w:t>
      </w:r>
    </w:p>
    <w:p w:rsidR="00632062" w:rsidRPr="0073756D" w:rsidRDefault="00632062">
      <w:pPr>
        <w:pStyle w:val="SubsectionHead"/>
        <w:rPr>
          <w:snapToGrid w:val="0"/>
          <w:lang w:eastAsia="en-US"/>
        </w:rPr>
      </w:pPr>
      <w:r w:rsidRPr="0073756D">
        <w:rPr>
          <w:snapToGrid w:val="0"/>
          <w:lang w:eastAsia="en-US"/>
        </w:rPr>
        <w:t>Secretary considers that child at risk</w:t>
      </w:r>
    </w:p>
    <w:p w:rsidR="00632062" w:rsidRPr="0073756D" w:rsidRDefault="00632062">
      <w:pPr>
        <w:pStyle w:val="subsection"/>
        <w:rPr>
          <w:snapToGrid w:val="0"/>
          <w:lang w:eastAsia="en-US"/>
        </w:rPr>
      </w:pPr>
      <w:r w:rsidRPr="0073756D">
        <w:rPr>
          <w:snapToGrid w:val="0"/>
          <w:lang w:eastAsia="en-US"/>
        </w:rPr>
        <w:tab/>
        <w:t>(8)</w:t>
      </w:r>
      <w:r w:rsidRPr="0073756D">
        <w:rPr>
          <w:snapToGrid w:val="0"/>
          <w:lang w:eastAsia="en-US"/>
        </w:rPr>
        <w:tab/>
        <w:t>A limit of more than 50 hours in the week applies to a fee reduction claimant if:</w:t>
      </w:r>
    </w:p>
    <w:p w:rsidR="00632062" w:rsidRPr="0073756D" w:rsidRDefault="00632062">
      <w:pPr>
        <w:pStyle w:val="paragraph"/>
      </w:pPr>
      <w:r w:rsidRPr="0073756D">
        <w:tab/>
        <w:t>(a)</w:t>
      </w:r>
      <w:r w:rsidRPr="0073756D">
        <w:tab/>
        <w:t>either:</w:t>
      </w:r>
    </w:p>
    <w:p w:rsidR="00632062" w:rsidRPr="0073756D" w:rsidRDefault="00632062">
      <w:pPr>
        <w:pStyle w:val="paragraphsub"/>
      </w:pPr>
      <w:r w:rsidRPr="0073756D">
        <w:tab/>
        <w:t>(i)</w:t>
      </w:r>
      <w:r w:rsidRPr="0073756D">
        <w:tab/>
        <w:t>in the case where the claimant is an individual—the approved child care service providing care to the child; or</w:t>
      </w:r>
    </w:p>
    <w:p w:rsidR="00632062" w:rsidRPr="0073756D" w:rsidRDefault="00632062">
      <w:pPr>
        <w:pStyle w:val="paragraphsub"/>
      </w:pPr>
      <w:r w:rsidRPr="0073756D">
        <w:tab/>
        <w:t>(ii)</w:t>
      </w:r>
      <w:r w:rsidRPr="0073756D">
        <w:tab/>
        <w:t>in the case where the claimant is an approved child care service—the service;</w:t>
      </w:r>
    </w:p>
    <w:p w:rsidR="00632062" w:rsidRPr="0073756D" w:rsidRDefault="00632062">
      <w:pPr>
        <w:pStyle w:val="paragraph"/>
      </w:pPr>
      <w:r w:rsidRPr="0073756D">
        <w:tab/>
      </w:r>
      <w:r w:rsidRPr="0073756D">
        <w:tab/>
        <w:t xml:space="preserve">has given one or more certificates under </w:t>
      </w:r>
      <w:r w:rsidR="0073756D">
        <w:t>subsection (</w:t>
      </w:r>
      <w:r w:rsidRPr="0073756D">
        <w:t>6) such that the total period specified in the certificates in respect of the child in the same financial year equals 13 weeks; and</w:t>
      </w:r>
    </w:p>
    <w:p w:rsidR="00632062" w:rsidRPr="0073756D" w:rsidRDefault="00632062">
      <w:pPr>
        <w:pStyle w:val="paragraph"/>
      </w:pPr>
      <w:r w:rsidRPr="0073756D">
        <w:tab/>
        <w:t>(b)</w:t>
      </w:r>
      <w:r w:rsidRPr="0073756D">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73756D" w:rsidRDefault="00632062">
      <w:pPr>
        <w:pStyle w:val="paragraph"/>
      </w:pPr>
      <w:r w:rsidRPr="0073756D">
        <w:tab/>
        <w:t>(c)</w:t>
      </w:r>
      <w:r w:rsidRPr="0073756D">
        <w:tab/>
        <w:t>the week falls within, or is the same as, the period specified by the Secretary.</w:t>
      </w:r>
    </w:p>
    <w:p w:rsidR="00632062" w:rsidRPr="0073756D" w:rsidRDefault="00632062">
      <w:pPr>
        <w:pStyle w:val="subsection2"/>
        <w:rPr>
          <w:snapToGrid w:val="0"/>
          <w:lang w:eastAsia="en-US"/>
        </w:rPr>
      </w:pPr>
      <w:r w:rsidRPr="0073756D">
        <w:rPr>
          <w:snapToGrid w:val="0"/>
          <w:lang w:eastAsia="en-US"/>
        </w:rPr>
        <w:t>The amount of the limit is the particular number of hours more than 50.</w:t>
      </w:r>
    </w:p>
    <w:p w:rsidR="00632062" w:rsidRPr="0073756D" w:rsidRDefault="00632062" w:rsidP="0022492B">
      <w:pPr>
        <w:pStyle w:val="ActHead5"/>
      </w:pPr>
      <w:bookmarkStart w:id="105" w:name="_Toc479685054"/>
      <w:r w:rsidRPr="0073756D">
        <w:rPr>
          <w:rStyle w:val="CharSectno"/>
        </w:rPr>
        <w:t>56</w:t>
      </w:r>
      <w:r w:rsidRPr="0073756D">
        <w:t xml:space="preserve">  Circumstances when 24 hour care limit applies</w:t>
      </w:r>
      <w:bookmarkEnd w:id="105"/>
    </w:p>
    <w:p w:rsidR="00632062" w:rsidRPr="0073756D" w:rsidRDefault="00632062">
      <w:pPr>
        <w:pStyle w:val="SubsectionHead"/>
      </w:pPr>
      <w:r w:rsidRPr="0073756D">
        <w:t>Overview of section</w:t>
      </w:r>
    </w:p>
    <w:p w:rsidR="00632062" w:rsidRPr="0073756D" w:rsidRDefault="00632062">
      <w:pPr>
        <w:pStyle w:val="subsection"/>
      </w:pPr>
      <w:r w:rsidRPr="0073756D">
        <w:tab/>
        <w:t>(1)</w:t>
      </w:r>
      <w:r w:rsidRPr="0073756D">
        <w:tab/>
        <w:t>This section sets out the circumstances in which a 24 hour care limit for sessions of care provided to a child applies in a week to the eligibility of certain fee reduction claimants (see paragraph</w:t>
      </w:r>
      <w:r w:rsidR="0073756D">
        <w:t> </w:t>
      </w:r>
      <w:r w:rsidRPr="0073756D">
        <w:t>52(1)(a)). A 24 hour care limit can only apply if the care is provided by an approved child care service other than an approved occasional care service.</w:t>
      </w:r>
    </w:p>
    <w:p w:rsidR="00632062" w:rsidRPr="0073756D" w:rsidRDefault="00632062" w:rsidP="00A34C5A">
      <w:pPr>
        <w:pStyle w:val="SubsectionHead"/>
      </w:pPr>
      <w:r w:rsidRPr="0073756D">
        <w:t xml:space="preserve">Meaning of </w:t>
      </w:r>
      <w:r w:rsidRPr="0073756D">
        <w:rPr>
          <w:b/>
        </w:rPr>
        <w:t xml:space="preserve">fee reduction claimant </w:t>
      </w:r>
      <w:r w:rsidRPr="0073756D">
        <w:rPr>
          <w:i w:val="0"/>
        </w:rPr>
        <w:t>and</w:t>
      </w:r>
      <w:r w:rsidRPr="0073756D">
        <w:rPr>
          <w:b/>
        </w:rPr>
        <w:t xml:space="preserve"> approved child care service</w:t>
      </w:r>
    </w:p>
    <w:p w:rsidR="00632062" w:rsidRPr="0073756D" w:rsidRDefault="00632062" w:rsidP="00A34C5A">
      <w:pPr>
        <w:pStyle w:val="subsection"/>
        <w:keepNext/>
      </w:pPr>
      <w:r w:rsidRPr="0073756D">
        <w:tab/>
        <w:t>(2)</w:t>
      </w:r>
      <w:r w:rsidRPr="0073756D">
        <w:tab/>
        <w:t xml:space="preserve">In this section (other than </w:t>
      </w:r>
      <w:r w:rsidR="0073756D">
        <w:t>subsection (</w:t>
      </w:r>
      <w:r w:rsidRPr="0073756D">
        <w:t>1)):</w:t>
      </w:r>
    </w:p>
    <w:p w:rsidR="00632062" w:rsidRPr="0073756D" w:rsidRDefault="00632062">
      <w:pPr>
        <w:pStyle w:val="paragraph"/>
      </w:pPr>
      <w:r w:rsidRPr="0073756D">
        <w:tab/>
        <w:t>(a)</w:t>
      </w:r>
      <w:r w:rsidRPr="0073756D">
        <w:tab/>
      </w:r>
      <w:r w:rsidRPr="0073756D">
        <w:rPr>
          <w:b/>
          <w:i/>
        </w:rPr>
        <w:t>fee reduction claimant</w:t>
      </w:r>
      <w:r w:rsidRPr="0073756D">
        <w:t xml:space="preserve"> does not include an individual if the care the individual is eligible for is provided by an approved occasional care service; and</w:t>
      </w:r>
    </w:p>
    <w:p w:rsidR="00632062" w:rsidRPr="0073756D" w:rsidRDefault="00632062">
      <w:pPr>
        <w:pStyle w:val="paragraph"/>
      </w:pPr>
      <w:r w:rsidRPr="0073756D">
        <w:tab/>
        <w:t>(b)</w:t>
      </w:r>
      <w:r w:rsidRPr="0073756D">
        <w:tab/>
      </w:r>
      <w:r w:rsidRPr="0073756D">
        <w:rPr>
          <w:b/>
          <w:i/>
        </w:rPr>
        <w:t>approved child care service</w:t>
      </w:r>
      <w:r w:rsidRPr="0073756D">
        <w:t xml:space="preserve"> does not include an approved occasional care service.</w:t>
      </w:r>
    </w:p>
    <w:p w:rsidR="00632062" w:rsidRPr="0073756D" w:rsidRDefault="00632062">
      <w:pPr>
        <w:pStyle w:val="SubsectionHead"/>
      </w:pPr>
      <w:r w:rsidRPr="0073756D">
        <w:t>24 hour care certified by a service—if claimant is an individual</w:t>
      </w:r>
    </w:p>
    <w:p w:rsidR="00632062" w:rsidRPr="0073756D" w:rsidRDefault="00632062">
      <w:pPr>
        <w:pStyle w:val="subsection"/>
      </w:pPr>
      <w:r w:rsidRPr="0073756D">
        <w:tab/>
        <w:t>(3)</w:t>
      </w:r>
      <w:r w:rsidRPr="0073756D">
        <w:tab/>
        <w:t xml:space="preserve">Subject to </w:t>
      </w:r>
      <w:r w:rsidR="0073756D">
        <w:t>subsection (</w:t>
      </w:r>
      <w:r w:rsidRPr="0073756D">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73756D" w:rsidRDefault="00632062">
      <w:pPr>
        <w:pStyle w:val="paragraph"/>
      </w:pPr>
      <w:r w:rsidRPr="0073756D">
        <w:tab/>
        <w:t>(a)</w:t>
      </w:r>
      <w:r w:rsidRPr="0073756D">
        <w:tab/>
        <w:t>both the claimant and the claimant’s partner (if any) have work related commitments during those periods; or</w:t>
      </w:r>
    </w:p>
    <w:p w:rsidR="00632062" w:rsidRPr="0073756D" w:rsidRDefault="00632062">
      <w:pPr>
        <w:pStyle w:val="paragraph"/>
      </w:pPr>
      <w:r w:rsidRPr="0073756D">
        <w:tab/>
        <w:t>(b)</w:t>
      </w:r>
      <w:r w:rsidRPr="0073756D">
        <w:tab/>
        <w:t>exceptional circumstances exist during those periods.</w:t>
      </w:r>
    </w:p>
    <w:p w:rsidR="00632062" w:rsidRPr="0073756D" w:rsidRDefault="00632062">
      <w:pPr>
        <w:pStyle w:val="SubsectionHead"/>
      </w:pPr>
      <w:r w:rsidRPr="0073756D">
        <w:t>24 hour care certified by a service—if claimant is a service</w:t>
      </w:r>
    </w:p>
    <w:p w:rsidR="00632062" w:rsidRPr="0073756D" w:rsidRDefault="00632062">
      <w:pPr>
        <w:pStyle w:val="subsection"/>
      </w:pPr>
      <w:r w:rsidRPr="0073756D">
        <w:tab/>
        <w:t>(4)</w:t>
      </w:r>
      <w:r w:rsidRPr="0073756D">
        <w:tab/>
        <w:t xml:space="preserve">Subject to </w:t>
      </w:r>
      <w:r w:rsidR="0073756D">
        <w:t>subsection (</w:t>
      </w:r>
      <w:r w:rsidRPr="0073756D">
        <w:t>5), a 24 hour care limit applies in the week to a fee reduction claimant that is an approved child care service if:</w:t>
      </w:r>
    </w:p>
    <w:p w:rsidR="00632062" w:rsidRPr="0073756D" w:rsidRDefault="00632062">
      <w:pPr>
        <w:pStyle w:val="paragraph"/>
      </w:pPr>
      <w:r w:rsidRPr="0073756D">
        <w:tab/>
        <w:t>(a)</w:t>
      </w:r>
      <w:r w:rsidRPr="0073756D">
        <w:tab/>
        <w:t>the person in whose care the child last was before the first session of care in the week is an individual; and</w:t>
      </w:r>
    </w:p>
    <w:p w:rsidR="00632062" w:rsidRPr="0073756D" w:rsidRDefault="00632062">
      <w:pPr>
        <w:pStyle w:val="paragraph"/>
      </w:pPr>
      <w:r w:rsidRPr="0073756D">
        <w:tab/>
        <w:t>(b)</w:t>
      </w:r>
      <w:r w:rsidRPr="0073756D">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73756D" w:rsidRDefault="00632062">
      <w:pPr>
        <w:pStyle w:val="paragraphsub"/>
      </w:pPr>
      <w:r w:rsidRPr="0073756D">
        <w:tab/>
        <w:t>(i)</w:t>
      </w:r>
      <w:r w:rsidRPr="0073756D">
        <w:tab/>
        <w:t>both the individual and that individual’s partner (if any) have work related commitments during those periods; or</w:t>
      </w:r>
    </w:p>
    <w:p w:rsidR="00632062" w:rsidRPr="0073756D" w:rsidRDefault="00632062">
      <w:pPr>
        <w:pStyle w:val="paragraphsub"/>
      </w:pPr>
      <w:r w:rsidRPr="0073756D">
        <w:tab/>
        <w:t>(ii)</w:t>
      </w:r>
      <w:r w:rsidRPr="0073756D">
        <w:tab/>
        <w:t>exceptional circumstances exist during those periods.</w:t>
      </w:r>
    </w:p>
    <w:p w:rsidR="00632062" w:rsidRPr="0073756D" w:rsidRDefault="00632062">
      <w:pPr>
        <w:pStyle w:val="SubsectionHead"/>
      </w:pPr>
      <w:r w:rsidRPr="0073756D">
        <w:t xml:space="preserve">Limitation on service giving certificates under </w:t>
      </w:r>
      <w:r w:rsidR="0073756D">
        <w:t>subsection (</w:t>
      </w:r>
      <w:r w:rsidRPr="0073756D">
        <w:t>3) or (4)</w:t>
      </w:r>
    </w:p>
    <w:p w:rsidR="00632062" w:rsidRPr="0073756D" w:rsidRDefault="00632062">
      <w:pPr>
        <w:pStyle w:val="subsection"/>
      </w:pPr>
      <w:r w:rsidRPr="0073756D">
        <w:tab/>
        <w:t>(5)</w:t>
      </w:r>
      <w:r w:rsidRPr="0073756D">
        <w:tab/>
        <w:t xml:space="preserve">An approved child care service may only give a certificate under </w:t>
      </w:r>
      <w:r w:rsidR="0073756D">
        <w:t>subsection (</w:t>
      </w:r>
      <w:r w:rsidRPr="0073756D">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73756D" w:rsidRDefault="00632062">
      <w:pPr>
        <w:pStyle w:val="SubsectionHead"/>
      </w:pPr>
      <w:r w:rsidRPr="0073756D">
        <w:t>24 hour care decided by the Secretary</w:t>
      </w:r>
    </w:p>
    <w:p w:rsidR="00632062" w:rsidRPr="0073756D" w:rsidRDefault="00632062">
      <w:pPr>
        <w:pStyle w:val="subsection"/>
      </w:pPr>
      <w:r w:rsidRPr="0073756D">
        <w:tab/>
        <w:t>(6)</w:t>
      </w:r>
      <w:r w:rsidRPr="0073756D">
        <w:tab/>
        <w:t xml:space="preserve">Subject to </w:t>
      </w:r>
      <w:r w:rsidR="0073756D">
        <w:t>subsection (</w:t>
      </w:r>
      <w:r w:rsidRPr="0073756D">
        <w:t>7), a 24 hour care limit applies in the week to a fee reduction claimant if:</w:t>
      </w:r>
    </w:p>
    <w:p w:rsidR="00632062" w:rsidRPr="0073756D" w:rsidRDefault="00632062">
      <w:pPr>
        <w:pStyle w:val="paragraph"/>
      </w:pPr>
      <w:r w:rsidRPr="0073756D">
        <w:tab/>
        <w:t>(a)</w:t>
      </w:r>
      <w:r w:rsidRPr="0073756D">
        <w:tab/>
        <w:t xml:space="preserve">the approved child care service providing care to the child has given a certificate under </w:t>
      </w:r>
      <w:r w:rsidR="0073756D">
        <w:t>subsection (</w:t>
      </w:r>
      <w:r w:rsidRPr="0073756D">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73756D" w:rsidRDefault="00632062">
      <w:pPr>
        <w:pStyle w:val="paragraph"/>
      </w:pPr>
      <w:r w:rsidRPr="0073756D">
        <w:tab/>
        <w:t>(b)</w:t>
      </w:r>
      <w:r w:rsidRPr="0073756D">
        <w:tab/>
        <w:t>the Secretary considers that, at some time after those 14</w:t>
      </w:r>
      <w:r w:rsidR="0073756D">
        <w:t> </w:t>
      </w:r>
      <w:r w:rsidRPr="0073756D">
        <w:t>24 hour care periods, the child needs or needed 24 hour care for one or more specified 24 hour care periods in the week because:</w:t>
      </w:r>
    </w:p>
    <w:p w:rsidR="00632062" w:rsidRPr="0073756D" w:rsidRDefault="00632062">
      <w:pPr>
        <w:pStyle w:val="paragraphsub"/>
      </w:pPr>
      <w:r w:rsidRPr="0073756D">
        <w:tab/>
        <w:t>(i)</w:t>
      </w:r>
      <w:r w:rsidRPr="0073756D">
        <w:tab/>
        <w:t>in the case where the claimant is an individual—neither the claimant nor the claimant’s partner (if any); or</w:t>
      </w:r>
    </w:p>
    <w:p w:rsidR="00632062" w:rsidRPr="0073756D" w:rsidRDefault="00632062">
      <w:pPr>
        <w:pStyle w:val="paragraphsub"/>
      </w:pPr>
      <w:r w:rsidRPr="0073756D">
        <w:tab/>
        <w:t>(ii)</w:t>
      </w:r>
      <w:r w:rsidRPr="0073756D">
        <w:tab/>
        <w:t>in the case where the claimant is the approved child care service providing care to the child—neither the individual in whose care the child last was before the first session of care in the week nor the individual’s partner (if any);</w:t>
      </w:r>
    </w:p>
    <w:p w:rsidR="00632062" w:rsidRPr="0073756D" w:rsidRDefault="00632062">
      <w:pPr>
        <w:pStyle w:val="paragraph"/>
      </w:pPr>
      <w:r w:rsidRPr="0073756D">
        <w:tab/>
      </w:r>
      <w:r w:rsidRPr="0073756D">
        <w:tab/>
        <w:t>is able to care for the child during those periods; and</w:t>
      </w:r>
    </w:p>
    <w:p w:rsidR="00632062" w:rsidRPr="0073756D" w:rsidRDefault="00632062">
      <w:pPr>
        <w:pStyle w:val="paragraph"/>
      </w:pPr>
      <w:r w:rsidRPr="0073756D">
        <w:tab/>
        <w:t>(c)</w:t>
      </w:r>
      <w:r w:rsidRPr="0073756D">
        <w:tab/>
        <w:t>the Secretary considers that the reason for that inability is:</w:t>
      </w:r>
    </w:p>
    <w:p w:rsidR="00632062" w:rsidRPr="0073756D" w:rsidRDefault="00632062">
      <w:pPr>
        <w:pStyle w:val="paragraphsub"/>
      </w:pPr>
      <w:r w:rsidRPr="0073756D">
        <w:tab/>
        <w:t>(i)</w:t>
      </w:r>
      <w:r w:rsidRPr="0073756D">
        <w:tab/>
        <w:t>because both the individual and the individual’s partner (if any) have work related commitments during those periods; or</w:t>
      </w:r>
    </w:p>
    <w:p w:rsidR="00632062" w:rsidRPr="0073756D" w:rsidRDefault="00632062">
      <w:pPr>
        <w:pStyle w:val="paragraphsub"/>
      </w:pPr>
      <w:r w:rsidRPr="0073756D">
        <w:tab/>
        <w:t>(ii)</w:t>
      </w:r>
      <w:r w:rsidRPr="0073756D">
        <w:tab/>
        <w:t>because exceptional circumstances exist during those periods.</w:t>
      </w:r>
    </w:p>
    <w:p w:rsidR="00632062" w:rsidRPr="0073756D" w:rsidRDefault="00632062">
      <w:pPr>
        <w:pStyle w:val="SubsectionHead"/>
      </w:pPr>
      <w:r w:rsidRPr="0073756D">
        <w:t xml:space="preserve">Limitation on Secretary’s decision making under </w:t>
      </w:r>
      <w:r w:rsidR="0073756D">
        <w:t>subsection (</w:t>
      </w:r>
      <w:r w:rsidRPr="0073756D">
        <w:t>5)</w:t>
      </w:r>
    </w:p>
    <w:p w:rsidR="00632062" w:rsidRPr="0073756D" w:rsidRDefault="00632062">
      <w:pPr>
        <w:pStyle w:val="subsection"/>
      </w:pPr>
      <w:r w:rsidRPr="0073756D">
        <w:tab/>
        <w:t>(7)</w:t>
      </w:r>
      <w:r w:rsidRPr="0073756D">
        <w:tab/>
        <w:t xml:space="preserve">Subject to </w:t>
      </w:r>
      <w:r w:rsidR="0073756D">
        <w:t>subsection (</w:t>
      </w:r>
      <w:r w:rsidRPr="0073756D">
        <w:t xml:space="preserve">8), in respect of a child during a financial year, the Secretary may make a decision under </w:t>
      </w:r>
      <w:r w:rsidR="0073756D">
        <w:t>subsection (</w:t>
      </w:r>
      <w:r w:rsidRPr="0073756D">
        <w:t>6) in respect of only 14</w:t>
      </w:r>
      <w:r w:rsidR="0073756D">
        <w:t> </w:t>
      </w:r>
      <w:r w:rsidRPr="0073756D">
        <w:t>24 hour care periods.</w:t>
      </w:r>
    </w:p>
    <w:p w:rsidR="00632062" w:rsidRPr="0073756D" w:rsidRDefault="00632062">
      <w:pPr>
        <w:pStyle w:val="SubsectionHead"/>
      </w:pPr>
      <w:r w:rsidRPr="0073756D">
        <w:t>Maximum of 28</w:t>
      </w:r>
      <w:r w:rsidR="0073756D">
        <w:t> </w:t>
      </w:r>
      <w:r w:rsidRPr="0073756D">
        <w:t>24 hour care periods may be lifted in certain circumstances</w:t>
      </w:r>
    </w:p>
    <w:p w:rsidR="00632062" w:rsidRPr="0073756D" w:rsidRDefault="00632062">
      <w:pPr>
        <w:pStyle w:val="subsection"/>
      </w:pPr>
      <w:r w:rsidRPr="0073756D">
        <w:tab/>
        <w:t>(8)</w:t>
      </w:r>
      <w:r w:rsidRPr="0073756D">
        <w:tab/>
        <w:t>If:</w:t>
      </w:r>
    </w:p>
    <w:p w:rsidR="00632062" w:rsidRPr="0073756D" w:rsidRDefault="00632062">
      <w:pPr>
        <w:pStyle w:val="paragraph"/>
      </w:pPr>
      <w:r w:rsidRPr="0073756D">
        <w:tab/>
        <w:t>(a)</w:t>
      </w:r>
      <w:r w:rsidRPr="0073756D">
        <w:tab/>
        <w:t>in respect of the child during a financial year, there have already been certificates given, and decisions of the Secretary made, in which the total of the 24 hour care periods specified is 28; and</w:t>
      </w:r>
    </w:p>
    <w:p w:rsidR="00632062" w:rsidRPr="0073756D" w:rsidRDefault="00632062">
      <w:pPr>
        <w:pStyle w:val="paragraph"/>
      </w:pPr>
      <w:r w:rsidRPr="0073756D">
        <w:tab/>
        <w:t>(b)</w:t>
      </w:r>
      <w:r w:rsidRPr="0073756D">
        <w:tab/>
        <w:t>the Secretary is satisfied that it is essential in the circumstances that the child receive one or more further periods of 24 hour care during the financial year;</w:t>
      </w:r>
    </w:p>
    <w:p w:rsidR="00632062" w:rsidRPr="0073756D" w:rsidRDefault="00632062">
      <w:pPr>
        <w:pStyle w:val="subsection2"/>
      </w:pPr>
      <w:r w:rsidRPr="0073756D">
        <w:t>a 24 hour care limit applies in the week to a fee reduction claimant if:</w:t>
      </w:r>
    </w:p>
    <w:p w:rsidR="00632062" w:rsidRPr="0073756D" w:rsidRDefault="00632062">
      <w:pPr>
        <w:pStyle w:val="paragraph"/>
      </w:pPr>
      <w:r w:rsidRPr="0073756D">
        <w:tab/>
        <w:t>(c)</w:t>
      </w:r>
      <w:r w:rsidRPr="0073756D">
        <w:tab/>
        <w:t>the Secretary considers that, at some time after those 28</w:t>
      </w:r>
      <w:r w:rsidR="0073756D">
        <w:t> </w:t>
      </w:r>
      <w:r w:rsidRPr="0073756D">
        <w:t>24 hour care periods, the child needs or needed 24 hour care for one or more specified 24 hour care periods in the week because:</w:t>
      </w:r>
    </w:p>
    <w:p w:rsidR="00632062" w:rsidRPr="0073756D" w:rsidRDefault="00632062">
      <w:pPr>
        <w:pStyle w:val="paragraphsub"/>
      </w:pPr>
      <w:r w:rsidRPr="0073756D">
        <w:tab/>
        <w:t>(i)</w:t>
      </w:r>
      <w:r w:rsidRPr="0073756D">
        <w:tab/>
        <w:t>in the case where the claimant is an individual—neither the claimant nor the claimant’s partner (if any); or</w:t>
      </w:r>
    </w:p>
    <w:p w:rsidR="00632062" w:rsidRPr="0073756D" w:rsidRDefault="00632062">
      <w:pPr>
        <w:pStyle w:val="paragraphsub"/>
      </w:pPr>
      <w:r w:rsidRPr="0073756D">
        <w:tab/>
        <w:t>(ii)</w:t>
      </w:r>
      <w:r w:rsidRPr="0073756D">
        <w:tab/>
        <w:t>in the case where the claimant is the approved child care service providing care to the child—neither the individual in whose care the child last was before the first session of care in the week nor the individual’s partner (if any);</w:t>
      </w:r>
    </w:p>
    <w:p w:rsidR="00632062" w:rsidRPr="0073756D" w:rsidRDefault="00632062">
      <w:pPr>
        <w:pStyle w:val="paragraph"/>
      </w:pPr>
      <w:r w:rsidRPr="0073756D">
        <w:tab/>
      </w:r>
      <w:r w:rsidRPr="0073756D">
        <w:tab/>
        <w:t>is able to care for the child during those periods; and</w:t>
      </w:r>
    </w:p>
    <w:p w:rsidR="00632062" w:rsidRPr="0073756D" w:rsidRDefault="00632062">
      <w:pPr>
        <w:pStyle w:val="paragraph"/>
      </w:pPr>
      <w:r w:rsidRPr="0073756D">
        <w:tab/>
        <w:t>(d)</w:t>
      </w:r>
      <w:r w:rsidRPr="0073756D">
        <w:tab/>
        <w:t>the Secretary considers that the reason for that inability is:</w:t>
      </w:r>
    </w:p>
    <w:p w:rsidR="00632062" w:rsidRPr="0073756D" w:rsidRDefault="00632062">
      <w:pPr>
        <w:pStyle w:val="paragraphsub"/>
      </w:pPr>
      <w:r w:rsidRPr="0073756D">
        <w:tab/>
        <w:t>(i)</w:t>
      </w:r>
      <w:r w:rsidRPr="0073756D">
        <w:tab/>
        <w:t>because both the individual and the individual’s partner (if any) have work related commitments during those periods; or</w:t>
      </w:r>
    </w:p>
    <w:p w:rsidR="00632062" w:rsidRPr="0073756D" w:rsidRDefault="00632062">
      <w:pPr>
        <w:pStyle w:val="paragraphsub"/>
      </w:pPr>
      <w:r w:rsidRPr="0073756D">
        <w:tab/>
        <w:t>(ii)</w:t>
      </w:r>
      <w:r w:rsidRPr="0073756D">
        <w:tab/>
        <w:t>because exceptional circumstances exist during those periods.</w:t>
      </w:r>
    </w:p>
    <w:p w:rsidR="00632062" w:rsidRPr="0073756D" w:rsidRDefault="00632062" w:rsidP="0022492B">
      <w:pPr>
        <w:pStyle w:val="ActHead5"/>
        <w:rPr>
          <w:snapToGrid w:val="0"/>
          <w:lang w:eastAsia="en-US"/>
        </w:rPr>
      </w:pPr>
      <w:bookmarkStart w:id="106" w:name="_Toc479685055"/>
      <w:r w:rsidRPr="0073756D">
        <w:rPr>
          <w:rStyle w:val="CharSectno"/>
        </w:rPr>
        <w:t>57</w:t>
      </w:r>
      <w:r w:rsidRPr="0073756D">
        <w:rPr>
          <w:snapToGrid w:val="0"/>
          <w:lang w:eastAsia="en-US"/>
        </w:rPr>
        <w:t xml:space="preserve">  </w:t>
      </w:r>
      <w:r w:rsidR="00EF6656" w:rsidRPr="0073756D">
        <w:t>Secretary’s</w:t>
      </w:r>
      <w:r w:rsidRPr="0073756D">
        <w:rPr>
          <w:snapToGrid w:val="0"/>
          <w:lang w:eastAsia="en-US"/>
        </w:rPr>
        <w:t xml:space="preserve"> determination of sole provider</w:t>
      </w:r>
      <w:bookmarkEnd w:id="106"/>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 xml:space="preserve">If the </w:t>
      </w:r>
      <w:r w:rsidR="002934A8" w:rsidRPr="0073756D">
        <w:t>Secretary</w:t>
      </w:r>
      <w:r w:rsidRPr="0073756D">
        <w:rPr>
          <w:snapToGrid w:val="0"/>
          <w:lang w:eastAsia="en-US"/>
        </w:rPr>
        <w:t xml:space="preserve"> considers that:</w:t>
      </w:r>
    </w:p>
    <w:p w:rsidR="00632062" w:rsidRPr="0073756D" w:rsidRDefault="00632062">
      <w:pPr>
        <w:pStyle w:val="paragraph"/>
      </w:pPr>
      <w:r w:rsidRPr="0073756D">
        <w:tab/>
        <w:t>(a)</w:t>
      </w:r>
      <w:r w:rsidRPr="0073756D">
        <w:tab/>
        <w:t>an approved child care service is the sole provider in an area of the kind of care the service provides; and</w:t>
      </w:r>
    </w:p>
    <w:p w:rsidR="00632062" w:rsidRPr="0073756D" w:rsidRDefault="00632062">
      <w:pPr>
        <w:pStyle w:val="paragraph"/>
      </w:pPr>
      <w:r w:rsidRPr="0073756D">
        <w:tab/>
        <w:t>(b)</w:t>
      </w:r>
      <w:r w:rsidRPr="0073756D">
        <w:tab/>
        <w:t xml:space="preserve">the service would be likely to close if the </w:t>
      </w:r>
      <w:r w:rsidR="002934A8" w:rsidRPr="0073756D">
        <w:t>Secretary</w:t>
      </w:r>
      <w:r w:rsidRPr="0073756D">
        <w:t xml:space="preserve"> were not to make a determination that would be in force for a period of one or more weeks under this subsection in relation to the service;</w:t>
      </w:r>
    </w:p>
    <w:p w:rsidR="00632062" w:rsidRPr="0073756D" w:rsidRDefault="00632062">
      <w:pPr>
        <w:pStyle w:val="subsection2"/>
        <w:rPr>
          <w:snapToGrid w:val="0"/>
          <w:lang w:eastAsia="en-US"/>
        </w:rPr>
      </w:pPr>
      <w:r w:rsidRPr="0073756D">
        <w:rPr>
          <w:snapToGrid w:val="0"/>
          <w:lang w:eastAsia="en-US"/>
        </w:rPr>
        <w:t xml:space="preserve">the </w:t>
      </w:r>
      <w:r w:rsidR="002934A8" w:rsidRPr="0073756D">
        <w:t>Secretary</w:t>
      </w:r>
      <w:r w:rsidRPr="0073756D">
        <w:rPr>
          <w:snapToGrid w:val="0"/>
          <w:lang w:eastAsia="en-US"/>
        </w:rPr>
        <w:t xml:space="preserve"> may make a determination to that effect (while a determination is in force, a weekly limit of 50 hours applies under subsection</w:t>
      </w:r>
      <w:r w:rsidR="0073756D">
        <w:rPr>
          <w:snapToGrid w:val="0"/>
          <w:lang w:eastAsia="en-US"/>
        </w:rPr>
        <w:t> </w:t>
      </w:r>
      <w:r w:rsidRPr="0073756D">
        <w:rPr>
          <w:snapToGrid w:val="0"/>
          <w:lang w:eastAsia="en-US"/>
        </w:rPr>
        <w:t>54(13)).</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The determination:</w:t>
      </w:r>
    </w:p>
    <w:p w:rsidR="00632062" w:rsidRPr="0073756D" w:rsidRDefault="00632062">
      <w:pPr>
        <w:pStyle w:val="paragraph"/>
      </w:pPr>
      <w:r w:rsidRPr="0073756D">
        <w:tab/>
        <w:t>(a)</w:t>
      </w:r>
      <w:r w:rsidRPr="0073756D">
        <w:tab/>
        <w:t>may be expressed to be subject to conditions, and</w:t>
      </w:r>
    </w:p>
    <w:p w:rsidR="00632062" w:rsidRPr="0073756D" w:rsidRDefault="00632062">
      <w:pPr>
        <w:pStyle w:val="paragraph"/>
      </w:pPr>
      <w:r w:rsidRPr="0073756D">
        <w:tab/>
        <w:t>(b)</w:t>
      </w:r>
      <w:r w:rsidRPr="0073756D">
        <w:tab/>
        <w:t>must specify the period of one or more weeks; and</w:t>
      </w:r>
    </w:p>
    <w:p w:rsidR="00632062" w:rsidRPr="0073756D" w:rsidRDefault="00632062">
      <w:pPr>
        <w:pStyle w:val="paragraph"/>
      </w:pPr>
      <w:r w:rsidRPr="0073756D">
        <w:tab/>
        <w:t>(c)</w:t>
      </w:r>
      <w:r w:rsidRPr="0073756D">
        <w:tab/>
        <w:t>is in force during the period specified.</w:t>
      </w:r>
    </w:p>
    <w:p w:rsidR="00632062" w:rsidRPr="0073756D" w:rsidRDefault="00632062">
      <w:pPr>
        <w:pStyle w:val="subsection"/>
        <w:rPr>
          <w:snapToGrid w:val="0"/>
          <w:lang w:eastAsia="en-US"/>
        </w:rPr>
      </w:pPr>
      <w:r w:rsidRPr="0073756D">
        <w:rPr>
          <w:snapToGrid w:val="0"/>
          <w:lang w:eastAsia="en-US"/>
        </w:rPr>
        <w:tab/>
        <w:t>(3)</w:t>
      </w:r>
      <w:r w:rsidRPr="0073756D">
        <w:rPr>
          <w:snapToGrid w:val="0"/>
          <w:lang w:eastAsia="en-US"/>
        </w:rPr>
        <w:tab/>
        <w:t xml:space="preserve">The determination may be varied by the </w:t>
      </w:r>
      <w:r w:rsidR="00E40A2F" w:rsidRPr="0073756D">
        <w:t>Secretary</w:t>
      </w:r>
      <w:r w:rsidRPr="0073756D">
        <w:rPr>
          <w:snapToGrid w:val="0"/>
          <w:lang w:eastAsia="en-US"/>
        </w:rPr>
        <w:t xml:space="preserve"> from a date, or for a period, specified in the </w:t>
      </w:r>
      <w:r w:rsidR="008A1B6E" w:rsidRPr="0073756D">
        <w:t>variation</w:t>
      </w:r>
      <w:r w:rsidRPr="0073756D">
        <w:rPr>
          <w:snapToGrid w:val="0"/>
          <w:lang w:eastAsia="en-US"/>
        </w:rPr>
        <w:t>.</w:t>
      </w:r>
    </w:p>
    <w:p w:rsidR="00632062" w:rsidRPr="0073756D" w:rsidRDefault="00632062">
      <w:pPr>
        <w:pStyle w:val="subsection"/>
        <w:rPr>
          <w:snapToGrid w:val="0"/>
          <w:lang w:eastAsia="en-US"/>
        </w:rPr>
      </w:pPr>
      <w:r w:rsidRPr="0073756D">
        <w:rPr>
          <w:snapToGrid w:val="0"/>
          <w:lang w:eastAsia="en-US"/>
        </w:rPr>
        <w:tab/>
        <w:t>(4)</w:t>
      </w:r>
      <w:r w:rsidRPr="0073756D">
        <w:rPr>
          <w:snapToGrid w:val="0"/>
          <w:lang w:eastAsia="en-US"/>
        </w:rPr>
        <w:tab/>
        <w:t xml:space="preserve">The determination may be revoked by the </w:t>
      </w:r>
      <w:r w:rsidR="00E40A2F" w:rsidRPr="0073756D">
        <w:t>Secretary</w:t>
      </w:r>
      <w:r w:rsidRPr="0073756D">
        <w:rPr>
          <w:snapToGrid w:val="0"/>
          <w:lang w:eastAsia="en-US"/>
        </w:rPr>
        <w:t xml:space="preserve"> from a date specified in the revocation.</w:t>
      </w:r>
    </w:p>
    <w:p w:rsidR="00632062" w:rsidRPr="0073756D" w:rsidRDefault="00632062">
      <w:pPr>
        <w:pStyle w:val="subsection"/>
      </w:pPr>
      <w:r w:rsidRPr="0073756D">
        <w:tab/>
        <w:t>(5)</w:t>
      </w:r>
      <w:r w:rsidRPr="0073756D">
        <w:tab/>
        <w:t>The determination, or a variation of a determination, may only be made on application by the approved child care service concerned.</w:t>
      </w:r>
    </w:p>
    <w:p w:rsidR="00632062" w:rsidRPr="0073756D" w:rsidRDefault="00632062">
      <w:pPr>
        <w:pStyle w:val="subsection"/>
      </w:pPr>
      <w:r w:rsidRPr="0073756D">
        <w:tab/>
        <w:t>(6)</w:t>
      </w:r>
      <w:r w:rsidRPr="0073756D">
        <w:tab/>
        <w:t>The application must:</w:t>
      </w:r>
    </w:p>
    <w:p w:rsidR="00632062" w:rsidRPr="0073756D" w:rsidRDefault="00632062">
      <w:pPr>
        <w:pStyle w:val="paragraph"/>
      </w:pPr>
      <w:r w:rsidRPr="0073756D">
        <w:tab/>
        <w:t>(a)</w:t>
      </w:r>
      <w:r w:rsidRPr="0073756D">
        <w:tab/>
        <w:t>be made in a form and manner; and</w:t>
      </w:r>
    </w:p>
    <w:p w:rsidR="00632062" w:rsidRPr="0073756D" w:rsidRDefault="00632062">
      <w:pPr>
        <w:pStyle w:val="paragraph"/>
      </w:pPr>
      <w:r w:rsidRPr="0073756D">
        <w:tab/>
        <w:t>(b)</w:t>
      </w:r>
      <w:r w:rsidRPr="0073756D">
        <w:tab/>
        <w:t>contain any information; and</w:t>
      </w:r>
    </w:p>
    <w:p w:rsidR="00632062" w:rsidRPr="0073756D" w:rsidRDefault="00632062">
      <w:pPr>
        <w:pStyle w:val="paragraph"/>
      </w:pPr>
      <w:r w:rsidRPr="0073756D">
        <w:tab/>
        <w:t>(c)</w:t>
      </w:r>
      <w:r w:rsidRPr="0073756D">
        <w:tab/>
        <w:t>be accompanied by any documents;</w:t>
      </w:r>
    </w:p>
    <w:p w:rsidR="00632062" w:rsidRPr="0073756D" w:rsidRDefault="00632062">
      <w:pPr>
        <w:pStyle w:val="subsection2"/>
      </w:pPr>
      <w:r w:rsidRPr="0073756D">
        <w:t>required by the Secretary.</w:t>
      </w:r>
    </w:p>
    <w:p w:rsidR="00632062" w:rsidRPr="0073756D" w:rsidRDefault="00632062">
      <w:pPr>
        <w:pStyle w:val="subsection"/>
      </w:pPr>
      <w:r w:rsidRPr="0073756D">
        <w:tab/>
        <w:t>(7)</w:t>
      </w:r>
      <w:r w:rsidRPr="0073756D">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73756D" w:rsidRDefault="00632062" w:rsidP="00277451">
      <w:pPr>
        <w:pStyle w:val="ActHead5"/>
      </w:pPr>
      <w:bookmarkStart w:id="107" w:name="_Toc479685056"/>
      <w:r w:rsidRPr="0073756D">
        <w:rPr>
          <w:rStyle w:val="CharSectno"/>
        </w:rPr>
        <w:t>57A</w:t>
      </w:r>
      <w:r w:rsidRPr="0073756D">
        <w:t xml:space="preserve">  Minister to determine which hours in sessions of care are to count towards the limits</w:t>
      </w:r>
      <w:bookmarkEnd w:id="107"/>
    </w:p>
    <w:p w:rsidR="00632062" w:rsidRPr="0073756D" w:rsidRDefault="00632062" w:rsidP="00277451">
      <w:pPr>
        <w:pStyle w:val="subsection"/>
        <w:keepNext/>
        <w:keepLines/>
      </w:pPr>
      <w:r w:rsidRPr="0073756D">
        <w:tab/>
      </w:r>
      <w:r w:rsidRPr="0073756D">
        <w:tab/>
        <w:t>The Minister must</w:t>
      </w:r>
      <w:r w:rsidR="00600D47" w:rsidRPr="0073756D">
        <w:t>, by legislative instrument,</w:t>
      </w:r>
      <w:r w:rsidRPr="0073756D">
        <w:t xml:space="preserve"> determine rules relating to how to work out the hours in sessions of care provided by an approved child care service to a child in a week that are to count towards:</w:t>
      </w:r>
    </w:p>
    <w:p w:rsidR="00632062" w:rsidRPr="0073756D" w:rsidRDefault="00632062">
      <w:pPr>
        <w:pStyle w:val="paragraph"/>
      </w:pPr>
      <w:r w:rsidRPr="0073756D">
        <w:tab/>
        <w:t>(a)</w:t>
      </w:r>
      <w:r w:rsidRPr="0073756D">
        <w:tab/>
        <w:t xml:space="preserve">the limit of </w:t>
      </w:r>
      <w:r w:rsidR="00414B16" w:rsidRPr="0073756D">
        <w:t>24</w:t>
      </w:r>
      <w:r w:rsidRPr="0073756D">
        <w:t xml:space="preserve"> hours; or</w:t>
      </w:r>
    </w:p>
    <w:p w:rsidR="00632062" w:rsidRPr="0073756D" w:rsidRDefault="00632062">
      <w:pPr>
        <w:pStyle w:val="paragraph"/>
      </w:pPr>
      <w:r w:rsidRPr="0073756D">
        <w:tab/>
        <w:t>(b)</w:t>
      </w:r>
      <w:r w:rsidRPr="0073756D">
        <w:tab/>
        <w:t>the limit of 50 hours; or</w:t>
      </w:r>
    </w:p>
    <w:p w:rsidR="00632062" w:rsidRPr="0073756D" w:rsidRDefault="00632062">
      <w:pPr>
        <w:pStyle w:val="paragraph"/>
      </w:pPr>
      <w:r w:rsidRPr="0073756D">
        <w:tab/>
        <w:t>(c)</w:t>
      </w:r>
      <w:r w:rsidRPr="0073756D">
        <w:tab/>
        <w:t>the limit of more than 50 hours.</w:t>
      </w:r>
    </w:p>
    <w:p w:rsidR="00632062" w:rsidRPr="0073756D" w:rsidRDefault="00632062" w:rsidP="0022492B">
      <w:pPr>
        <w:pStyle w:val="ActHead5"/>
      </w:pPr>
      <w:bookmarkStart w:id="108" w:name="_Toc479685057"/>
      <w:r w:rsidRPr="0073756D">
        <w:rPr>
          <w:rStyle w:val="CharSectno"/>
        </w:rPr>
        <w:t>57B</w:t>
      </w:r>
      <w:r w:rsidRPr="0073756D">
        <w:t xml:space="preserve">  Minister may determine rules</w:t>
      </w:r>
      <w:bookmarkEnd w:id="108"/>
    </w:p>
    <w:p w:rsidR="00632062" w:rsidRPr="0073756D" w:rsidRDefault="00632062">
      <w:pPr>
        <w:pStyle w:val="subsection"/>
      </w:pPr>
      <w:r w:rsidRPr="0073756D">
        <w:tab/>
      </w:r>
      <w:r w:rsidRPr="0073756D">
        <w:tab/>
        <w:t>The Minister may</w:t>
      </w:r>
      <w:r w:rsidR="00CE2E2A" w:rsidRPr="0073756D">
        <w:t>, by legislative instrument,</w:t>
      </w:r>
      <w:r w:rsidRPr="0073756D">
        <w:t xml:space="preserve"> determine rules relating to:</w:t>
      </w:r>
    </w:p>
    <w:p w:rsidR="00632062" w:rsidRPr="0073756D" w:rsidRDefault="00632062">
      <w:pPr>
        <w:pStyle w:val="paragraph"/>
      </w:pPr>
      <w:r w:rsidRPr="0073756D">
        <w:tab/>
        <w:t>(a)</w:t>
      </w:r>
      <w:r w:rsidRPr="0073756D">
        <w:tab/>
        <w:t>the giving of certificates by an approved child care service under subsection</w:t>
      </w:r>
      <w:r w:rsidR="0073756D">
        <w:t> </w:t>
      </w:r>
      <w:r w:rsidRPr="0073756D">
        <w:t>54(10), 55(6) or subsection</w:t>
      </w:r>
      <w:r w:rsidR="0073756D">
        <w:t> </w:t>
      </w:r>
      <w:r w:rsidRPr="0073756D">
        <w:t>56(3) or (4); and</w:t>
      </w:r>
    </w:p>
    <w:p w:rsidR="00632062" w:rsidRPr="0073756D" w:rsidRDefault="00632062">
      <w:pPr>
        <w:pStyle w:val="paragraph"/>
      </w:pPr>
      <w:r w:rsidRPr="0073756D">
        <w:tab/>
        <w:t>(b)</w:t>
      </w:r>
      <w:r w:rsidRPr="0073756D">
        <w:tab/>
        <w:t>the making of decisions by the Secretary under section</w:t>
      </w:r>
      <w:r w:rsidR="0073756D">
        <w:t> </w:t>
      </w:r>
      <w:r w:rsidRPr="0073756D">
        <w:t>54 or 55 or subsection</w:t>
      </w:r>
      <w:r w:rsidR="0073756D">
        <w:t> </w:t>
      </w:r>
      <w:r w:rsidRPr="0073756D">
        <w:t>56(6) or (8); and</w:t>
      </w:r>
    </w:p>
    <w:p w:rsidR="00632062" w:rsidRPr="0073756D" w:rsidRDefault="00632062">
      <w:pPr>
        <w:pStyle w:val="paragraph"/>
      </w:pPr>
      <w:r w:rsidRPr="0073756D">
        <w:tab/>
        <w:t>(c)</w:t>
      </w:r>
      <w:r w:rsidRPr="0073756D">
        <w:tab/>
        <w:t xml:space="preserve">the making of the </w:t>
      </w:r>
      <w:r w:rsidR="00763D49" w:rsidRPr="0073756D">
        <w:t>Secretary’s</w:t>
      </w:r>
      <w:r w:rsidRPr="0073756D">
        <w:t xml:space="preserve"> determinations under section</w:t>
      </w:r>
      <w:r w:rsidR="0073756D">
        <w:t> </w:t>
      </w:r>
      <w:r w:rsidRPr="0073756D">
        <w:t>57; and</w:t>
      </w:r>
    </w:p>
    <w:p w:rsidR="00632062" w:rsidRPr="0073756D" w:rsidRDefault="00632062">
      <w:pPr>
        <w:pStyle w:val="paragraph"/>
      </w:pPr>
      <w:r w:rsidRPr="0073756D">
        <w:tab/>
        <w:t>(d)</w:t>
      </w:r>
      <w:r w:rsidRPr="0073756D">
        <w:tab/>
        <w:t>the meaning of terms used in this Subdivision.</w:t>
      </w:r>
    </w:p>
    <w:p w:rsidR="00632062" w:rsidRPr="0073756D" w:rsidRDefault="00632062" w:rsidP="0022492B">
      <w:pPr>
        <w:pStyle w:val="ActHead5"/>
      </w:pPr>
      <w:bookmarkStart w:id="109" w:name="_Toc479685058"/>
      <w:r w:rsidRPr="0073756D">
        <w:rPr>
          <w:rStyle w:val="CharSectno"/>
        </w:rPr>
        <w:t>57C</w:t>
      </w:r>
      <w:r w:rsidRPr="0073756D">
        <w:t xml:space="preserve">  Certificates to be given and decisions and determinations to be made in accordance with rules</w:t>
      </w:r>
      <w:bookmarkEnd w:id="109"/>
    </w:p>
    <w:p w:rsidR="00632062" w:rsidRPr="0073756D" w:rsidRDefault="00632062">
      <w:pPr>
        <w:pStyle w:val="subsection"/>
      </w:pPr>
      <w:r w:rsidRPr="0073756D">
        <w:tab/>
      </w:r>
      <w:r w:rsidRPr="0073756D">
        <w:tab/>
        <w:t>All of the following must be made in accordance with rules (if any) in force under section</w:t>
      </w:r>
      <w:r w:rsidR="0073756D">
        <w:t> </w:t>
      </w:r>
      <w:r w:rsidRPr="0073756D">
        <w:t>57B:</w:t>
      </w:r>
    </w:p>
    <w:p w:rsidR="00632062" w:rsidRPr="0073756D" w:rsidRDefault="00632062">
      <w:pPr>
        <w:pStyle w:val="paragraph"/>
      </w:pPr>
      <w:r w:rsidRPr="0073756D">
        <w:tab/>
        <w:t>(a)</w:t>
      </w:r>
      <w:r w:rsidRPr="0073756D">
        <w:tab/>
        <w:t>a certificate given by an approved child care service under subsection</w:t>
      </w:r>
      <w:r w:rsidR="0073756D">
        <w:t> </w:t>
      </w:r>
      <w:r w:rsidRPr="0073756D">
        <w:t>54(10), 55(6) or subsection</w:t>
      </w:r>
      <w:r w:rsidR="0073756D">
        <w:t> </w:t>
      </w:r>
      <w:r w:rsidRPr="0073756D">
        <w:t xml:space="preserve">56(3) or (4); </w:t>
      </w:r>
    </w:p>
    <w:p w:rsidR="00632062" w:rsidRPr="0073756D" w:rsidRDefault="00632062">
      <w:pPr>
        <w:pStyle w:val="paragraph"/>
      </w:pPr>
      <w:r w:rsidRPr="0073756D">
        <w:tab/>
        <w:t>(b)</w:t>
      </w:r>
      <w:r w:rsidRPr="0073756D">
        <w:tab/>
        <w:t>a decision made by the Secretary under section</w:t>
      </w:r>
      <w:r w:rsidR="0073756D">
        <w:t> </w:t>
      </w:r>
      <w:r w:rsidRPr="0073756D">
        <w:t>54 or 55 or subsection</w:t>
      </w:r>
      <w:r w:rsidR="0073756D">
        <w:t> </w:t>
      </w:r>
      <w:r w:rsidRPr="0073756D">
        <w:t xml:space="preserve">56(6) or (8); </w:t>
      </w:r>
    </w:p>
    <w:p w:rsidR="00632062" w:rsidRPr="0073756D" w:rsidRDefault="00632062">
      <w:pPr>
        <w:pStyle w:val="paragraph"/>
      </w:pPr>
      <w:r w:rsidRPr="0073756D">
        <w:tab/>
        <w:t>(c)</w:t>
      </w:r>
      <w:r w:rsidRPr="0073756D">
        <w:tab/>
        <w:t xml:space="preserve">a determination made by the </w:t>
      </w:r>
      <w:r w:rsidR="001A1F53" w:rsidRPr="0073756D">
        <w:t>Secretary</w:t>
      </w:r>
      <w:r w:rsidRPr="0073756D">
        <w:t xml:space="preserve"> under section</w:t>
      </w:r>
      <w:r w:rsidR="0073756D">
        <w:t> </w:t>
      </w:r>
      <w:r w:rsidRPr="0073756D">
        <w:t>57.</w:t>
      </w:r>
    </w:p>
    <w:p w:rsidR="00632062" w:rsidRPr="0073756D" w:rsidRDefault="00632062" w:rsidP="0022492B">
      <w:pPr>
        <w:pStyle w:val="ActHead5"/>
        <w:rPr>
          <w:snapToGrid w:val="0"/>
          <w:lang w:eastAsia="en-US"/>
        </w:rPr>
      </w:pPr>
      <w:bookmarkStart w:id="110" w:name="_Toc479685059"/>
      <w:r w:rsidRPr="0073756D">
        <w:rPr>
          <w:rStyle w:val="CharSectno"/>
        </w:rPr>
        <w:t>57E</w:t>
      </w:r>
      <w:r w:rsidRPr="0073756D">
        <w:rPr>
          <w:snapToGrid w:val="0"/>
          <w:lang w:eastAsia="en-US"/>
        </w:rPr>
        <w:t xml:space="preserve">  Meaning of work/disability test</w:t>
      </w:r>
      <w:bookmarkEnd w:id="110"/>
    </w:p>
    <w:p w:rsidR="00632062" w:rsidRPr="0073756D" w:rsidRDefault="00632062">
      <w:pPr>
        <w:pStyle w:val="SubsectionHead"/>
      </w:pPr>
      <w:r w:rsidRPr="0073756D">
        <w:t>Meaning of satisfying the work/disability test for individual without partner</w:t>
      </w:r>
    </w:p>
    <w:p w:rsidR="00632062" w:rsidRPr="0073756D" w:rsidRDefault="00632062">
      <w:pPr>
        <w:pStyle w:val="subsection"/>
      </w:pPr>
      <w:r w:rsidRPr="0073756D">
        <w:tab/>
        <w:t>(1)</w:t>
      </w:r>
      <w:r w:rsidRPr="0073756D">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73756D" w:rsidRDefault="00632062" w:rsidP="00B54451">
      <w:pPr>
        <w:pStyle w:val="SubsectionHead"/>
      </w:pPr>
      <w:r w:rsidRPr="0073756D">
        <w:t>Meaning of satisfying the work/disability test for individual and partner where one of the individuals has work related commitments and the other is a disabled person</w:t>
      </w:r>
    </w:p>
    <w:p w:rsidR="00632062" w:rsidRPr="0073756D" w:rsidRDefault="00632062" w:rsidP="00B54451">
      <w:pPr>
        <w:pStyle w:val="subsection"/>
        <w:keepNext/>
      </w:pPr>
      <w:r w:rsidRPr="0073756D">
        <w:tab/>
        <w:t>(2)</w:t>
      </w:r>
      <w:r w:rsidRPr="0073756D">
        <w:tab/>
        <w:t>An individual who has a partner and the partner satisfy the work/disability test in relation to care provided by an approved child care service to a child if:</w:t>
      </w:r>
    </w:p>
    <w:p w:rsidR="00632062" w:rsidRPr="0073756D" w:rsidRDefault="00632062">
      <w:pPr>
        <w:pStyle w:val="paragraph"/>
      </w:pPr>
      <w:r w:rsidRPr="0073756D">
        <w:tab/>
        <w:t>(a)</w:t>
      </w:r>
      <w:r w:rsidRPr="0073756D">
        <w:tab/>
        <w:t>one of the individuals is unable to care for the child because of work related commitments; and</w:t>
      </w:r>
    </w:p>
    <w:p w:rsidR="00632062" w:rsidRPr="0073756D" w:rsidRDefault="00632062">
      <w:pPr>
        <w:pStyle w:val="paragraph"/>
      </w:pPr>
      <w:r w:rsidRPr="0073756D">
        <w:tab/>
        <w:t>(b)</w:t>
      </w:r>
      <w:r w:rsidRPr="0073756D">
        <w:tab/>
        <w:t>the other individual is a disabled person.</w:t>
      </w:r>
    </w:p>
    <w:p w:rsidR="00632062" w:rsidRPr="0073756D" w:rsidRDefault="00632062">
      <w:pPr>
        <w:pStyle w:val="SubsectionHead"/>
      </w:pPr>
      <w:r w:rsidRPr="0073756D">
        <w:t>Meaning of satisfying the work/disability test for individual and partner where both of the individual</w:t>
      </w:r>
      <w:r w:rsidR="00133EA6" w:rsidRPr="0073756D">
        <w:t>s have work related commitments</w:t>
      </w:r>
    </w:p>
    <w:p w:rsidR="00632062" w:rsidRPr="0073756D" w:rsidRDefault="00632062">
      <w:pPr>
        <w:pStyle w:val="subsection"/>
      </w:pPr>
      <w:r w:rsidRPr="0073756D">
        <w:tab/>
        <w:t>(3)</w:t>
      </w:r>
      <w:r w:rsidRPr="0073756D">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73756D" w:rsidRDefault="00D71D0F" w:rsidP="003D7FE2">
      <w:pPr>
        <w:pStyle w:val="ActHead3"/>
        <w:pageBreakBefore/>
      </w:pPr>
      <w:bookmarkStart w:id="111" w:name="_Toc479685060"/>
      <w:r w:rsidRPr="0073756D">
        <w:rPr>
          <w:rStyle w:val="CharDivNo"/>
        </w:rPr>
        <w:t>Division</w:t>
      </w:r>
      <w:r w:rsidR="0073756D" w:rsidRPr="0073756D">
        <w:rPr>
          <w:rStyle w:val="CharDivNo"/>
        </w:rPr>
        <w:t> </w:t>
      </w:r>
      <w:r w:rsidRPr="0073756D">
        <w:rPr>
          <w:rStyle w:val="CharDivNo"/>
        </w:rPr>
        <w:t>5</w:t>
      </w:r>
      <w:r w:rsidRPr="0073756D">
        <w:t>—</w:t>
      </w:r>
      <w:r w:rsidRPr="0073756D">
        <w:rPr>
          <w:rStyle w:val="CharDivText"/>
        </w:rPr>
        <w:t>Eligibility for child care rebate</w:t>
      </w:r>
      <w:bookmarkEnd w:id="111"/>
    </w:p>
    <w:p w:rsidR="00460796" w:rsidRPr="0073756D" w:rsidRDefault="00460796" w:rsidP="00460796">
      <w:pPr>
        <w:pStyle w:val="ActHead5"/>
      </w:pPr>
      <w:bookmarkStart w:id="112" w:name="_Toc479685061"/>
      <w:r w:rsidRPr="0073756D">
        <w:rPr>
          <w:rStyle w:val="CharSectno"/>
        </w:rPr>
        <w:t>57EAA</w:t>
      </w:r>
      <w:r w:rsidRPr="0073756D">
        <w:t xml:space="preserve">  Eligibility for child care rebate—for a week</w:t>
      </w:r>
      <w:bookmarkEnd w:id="112"/>
    </w:p>
    <w:p w:rsidR="00460796" w:rsidRPr="0073756D" w:rsidRDefault="00460796" w:rsidP="00460796">
      <w:pPr>
        <w:pStyle w:val="subsection"/>
      </w:pPr>
      <w:r w:rsidRPr="0073756D">
        <w:tab/>
        <w:t>(1)</w:t>
      </w:r>
      <w:r w:rsidRPr="0073756D">
        <w:tab/>
        <w:t>An individual is eligible for child care rebate for a week in respect of a child if:</w:t>
      </w:r>
    </w:p>
    <w:p w:rsidR="00460796" w:rsidRPr="0073756D" w:rsidRDefault="00460796" w:rsidP="00460796">
      <w:pPr>
        <w:pStyle w:val="paragraph"/>
      </w:pPr>
      <w:r w:rsidRPr="0073756D">
        <w:tab/>
        <w:t>(a)</w:t>
      </w:r>
      <w:r w:rsidRPr="0073756D">
        <w:tab/>
        <w:t>a determination is in force under section</w:t>
      </w:r>
      <w:r w:rsidR="0073756D">
        <w:t> </w:t>
      </w:r>
      <w:r w:rsidRPr="0073756D">
        <w:t>50F of the Family Assistance Administration Act during the week to the effect that the individual is conditionally eligible for child care benefit by fee reduction in respect of the child; and</w:t>
      </w:r>
    </w:p>
    <w:p w:rsidR="00460796" w:rsidRPr="0073756D" w:rsidRDefault="00460796" w:rsidP="00460796">
      <w:pPr>
        <w:pStyle w:val="paragraph"/>
      </w:pPr>
      <w:r w:rsidRPr="0073756D">
        <w:tab/>
        <w:t>(b)</w:t>
      </w:r>
      <w:r w:rsidRPr="0073756D">
        <w:tab/>
        <w:t>one or more sessions of care are provided by one or more approved child care services to the child during the week; and</w:t>
      </w:r>
    </w:p>
    <w:p w:rsidR="00460796" w:rsidRPr="0073756D" w:rsidRDefault="00460796" w:rsidP="00460796">
      <w:pPr>
        <w:pStyle w:val="paragraph"/>
      </w:pPr>
      <w:r w:rsidRPr="0073756D">
        <w:tab/>
        <w:t>(c)</w:t>
      </w:r>
      <w:r w:rsidRPr="0073756D">
        <w:tab/>
        <w:t>under Subdivision G of Division</w:t>
      </w:r>
      <w:r w:rsidR="0073756D">
        <w:t> </w:t>
      </w:r>
      <w:r w:rsidRPr="0073756D">
        <w:t>4, one or more of the following is the weekly limit of hours applicable to the individual in the week:</w:t>
      </w:r>
    </w:p>
    <w:p w:rsidR="00460796" w:rsidRPr="0073756D" w:rsidRDefault="00460796" w:rsidP="00460796">
      <w:pPr>
        <w:pStyle w:val="paragraphsub"/>
      </w:pPr>
      <w:r w:rsidRPr="0073756D">
        <w:tab/>
        <w:t>(i)</w:t>
      </w:r>
      <w:r w:rsidRPr="0073756D">
        <w:tab/>
        <w:t>the 50 hour limit (see section</w:t>
      </w:r>
      <w:r w:rsidR="0073756D">
        <w:t> </w:t>
      </w:r>
      <w:r w:rsidRPr="0073756D">
        <w:t>54);</w:t>
      </w:r>
    </w:p>
    <w:p w:rsidR="00460796" w:rsidRPr="0073756D" w:rsidRDefault="00460796" w:rsidP="00460796">
      <w:pPr>
        <w:pStyle w:val="paragraphsub"/>
      </w:pPr>
      <w:r w:rsidRPr="0073756D">
        <w:tab/>
        <w:t>(ii)</w:t>
      </w:r>
      <w:r w:rsidRPr="0073756D">
        <w:tab/>
        <w:t>the more than 50 hour limit (see section</w:t>
      </w:r>
      <w:r w:rsidR="0073756D">
        <w:t> </w:t>
      </w:r>
      <w:r w:rsidRPr="0073756D">
        <w:t>55);</w:t>
      </w:r>
    </w:p>
    <w:p w:rsidR="00460796" w:rsidRPr="0073756D" w:rsidRDefault="00460796" w:rsidP="00460796">
      <w:pPr>
        <w:pStyle w:val="paragraphsub"/>
      </w:pPr>
      <w:r w:rsidRPr="0073756D">
        <w:tab/>
        <w:t>(iii)</w:t>
      </w:r>
      <w:r w:rsidRPr="0073756D">
        <w:tab/>
        <w:t>the 24 hour care limit under section</w:t>
      </w:r>
      <w:r w:rsidR="0073756D">
        <w:t> </w:t>
      </w:r>
      <w:r w:rsidRPr="0073756D">
        <w:t>56; and</w:t>
      </w:r>
    </w:p>
    <w:p w:rsidR="00460796" w:rsidRPr="0073756D" w:rsidRDefault="00460796" w:rsidP="00460796">
      <w:pPr>
        <w:pStyle w:val="paragraph"/>
      </w:pPr>
      <w:r w:rsidRPr="0073756D">
        <w:tab/>
        <w:t>(d)</w:t>
      </w:r>
      <w:r w:rsidRPr="0073756D">
        <w:tab/>
        <w:t>the Secretary has calculated an amount of fee reduction under subsection</w:t>
      </w:r>
      <w:r w:rsidR="0073756D">
        <w:t> </w:t>
      </w:r>
      <w:r w:rsidRPr="0073756D">
        <w:t>50Z(1) of the Family Assistance Administration Act in respect of the individual and the child for at least one of those sessions of care provided in the week; and</w:t>
      </w:r>
    </w:p>
    <w:p w:rsidR="00460796" w:rsidRPr="0073756D" w:rsidRDefault="00460796" w:rsidP="00460796">
      <w:pPr>
        <w:pStyle w:val="paragraph"/>
      </w:pPr>
      <w:r w:rsidRPr="0073756D">
        <w:tab/>
        <w:t>(e)</w:t>
      </w:r>
      <w:r w:rsidRPr="0073756D">
        <w:tab/>
        <w:t xml:space="preserve">the amount referred to in </w:t>
      </w:r>
      <w:r w:rsidR="0073756D">
        <w:t>paragraph (</w:t>
      </w:r>
      <w:r w:rsidRPr="0073756D">
        <w:t>d) is:</w:t>
      </w:r>
    </w:p>
    <w:p w:rsidR="00460796" w:rsidRPr="0073756D" w:rsidRDefault="00460796" w:rsidP="00460796">
      <w:pPr>
        <w:pStyle w:val="paragraphsub"/>
      </w:pPr>
      <w:r w:rsidRPr="0073756D">
        <w:tab/>
        <w:t>(i)</w:t>
      </w:r>
      <w:r w:rsidRPr="0073756D">
        <w:tab/>
        <w:t>an amount greater than a nil amount; or</w:t>
      </w:r>
    </w:p>
    <w:p w:rsidR="00460796" w:rsidRPr="0073756D" w:rsidRDefault="00460796" w:rsidP="00460796">
      <w:pPr>
        <w:pStyle w:val="paragraphsub"/>
      </w:pPr>
      <w:r w:rsidRPr="0073756D">
        <w:tab/>
        <w:t>(ii)</w:t>
      </w:r>
      <w:r w:rsidRPr="0073756D">
        <w:tab/>
        <w:t>a nil amount because the CCB % applicable to the individual is zero %; and</w:t>
      </w:r>
    </w:p>
    <w:p w:rsidR="00460796" w:rsidRPr="0073756D" w:rsidRDefault="00460796" w:rsidP="00460796">
      <w:pPr>
        <w:pStyle w:val="paragraph"/>
      </w:pPr>
      <w:r w:rsidRPr="0073756D">
        <w:tab/>
        <w:t>(f)</w:t>
      </w:r>
      <w:r w:rsidRPr="0073756D">
        <w:tab/>
        <w:t>the individual has made an election, under paragraph</w:t>
      </w:r>
      <w:r w:rsidR="0073756D">
        <w:t> </w:t>
      </w:r>
      <w:r w:rsidRPr="0073756D">
        <w:t>65EAAAA(1)(a) or (b) of the Family Assistance Administration Act, to have child care rebate paid weekly and the election is in effect for the week.</w:t>
      </w:r>
    </w:p>
    <w:p w:rsidR="00460796" w:rsidRPr="0073756D" w:rsidRDefault="00460796" w:rsidP="00460796">
      <w:pPr>
        <w:pStyle w:val="notetext"/>
      </w:pPr>
      <w:r w:rsidRPr="0073756D">
        <w:t>Note 1:</w:t>
      </w:r>
      <w:r w:rsidRPr="0073756D">
        <w:tab/>
        <w:t xml:space="preserve">If one of the </w:t>
      </w:r>
      <w:r w:rsidR="0073756D">
        <w:t>paragraph (</w:t>
      </w:r>
      <w:r w:rsidRPr="0073756D">
        <w:t xml:space="preserve">c) limits applies, the individual satisfies the </w:t>
      </w:r>
      <w:r w:rsidR="0073756D">
        <w:t>paragraph (</w:t>
      </w:r>
      <w:r w:rsidRPr="0073756D">
        <w:t>c) condition, even if the individual has not used child care for the child during the week up to the full extent of the limit.</w:t>
      </w:r>
    </w:p>
    <w:p w:rsidR="00460796" w:rsidRPr="0073756D" w:rsidRDefault="00460796" w:rsidP="00460796">
      <w:pPr>
        <w:pStyle w:val="notetext"/>
      </w:pPr>
      <w:r w:rsidRPr="0073756D">
        <w:t>Note 2:</w:t>
      </w:r>
      <w:r w:rsidRPr="0073756D">
        <w:tab/>
        <w:t xml:space="preserve">For the purposes of </w:t>
      </w:r>
      <w:r w:rsidR="0073756D">
        <w:t>paragraph (</w:t>
      </w:r>
      <w:r w:rsidRPr="0073756D">
        <w:t>d), it does not matter if the amount is later recalculated under subsection</w:t>
      </w:r>
      <w:r w:rsidR="0073756D">
        <w:t> </w:t>
      </w:r>
      <w:r w:rsidRPr="0073756D">
        <w:t>50ZA(1) of the Family Assistance Administration Act.</w:t>
      </w:r>
    </w:p>
    <w:p w:rsidR="00460796" w:rsidRPr="0073756D" w:rsidRDefault="00460796" w:rsidP="00460796">
      <w:pPr>
        <w:pStyle w:val="subsection"/>
        <w:keepNext/>
      </w:pPr>
      <w:r w:rsidRPr="0073756D">
        <w:tab/>
        <w:t>(2)</w:t>
      </w:r>
      <w:r w:rsidRPr="0073756D">
        <w:tab/>
        <w:t>If:</w:t>
      </w:r>
    </w:p>
    <w:p w:rsidR="00460796" w:rsidRPr="0073756D" w:rsidRDefault="00460796" w:rsidP="00460796">
      <w:pPr>
        <w:pStyle w:val="paragraph"/>
        <w:keepNext/>
      </w:pPr>
      <w:r w:rsidRPr="0073756D">
        <w:tab/>
        <w:t>(a)</w:t>
      </w:r>
      <w:r w:rsidRPr="0073756D">
        <w:tab/>
        <w:t xml:space="preserve">a limit mentioned in </w:t>
      </w:r>
      <w:r w:rsidR="0073756D">
        <w:t>paragraph (</w:t>
      </w:r>
      <w:r w:rsidRPr="0073756D">
        <w:t>1)(c) does not apply under a determination in force under section</w:t>
      </w:r>
      <w:r w:rsidR="0073756D">
        <w:t> </w:t>
      </w:r>
      <w:r w:rsidRPr="0073756D">
        <w:t>50H of the Family Assistance Administration Act for the individual and the child in the week; but</w:t>
      </w:r>
    </w:p>
    <w:p w:rsidR="00460796" w:rsidRPr="0073756D" w:rsidRDefault="00460796" w:rsidP="00460796">
      <w:pPr>
        <w:pStyle w:val="paragraph"/>
      </w:pPr>
      <w:r w:rsidRPr="0073756D">
        <w:tab/>
        <w:t>(b)</w:t>
      </w:r>
      <w:r w:rsidRPr="0073756D">
        <w:tab/>
        <w:t>the circumstances in which such a limit applies were applicable to the individual in that week;</w:t>
      </w:r>
    </w:p>
    <w:p w:rsidR="00460796" w:rsidRPr="0073756D" w:rsidRDefault="00460796" w:rsidP="00460796">
      <w:pPr>
        <w:pStyle w:val="subsection2"/>
      </w:pPr>
      <w:r w:rsidRPr="0073756D">
        <w:t>then that limit is taken, for the purposes of that paragraph, to be the weekly limit of hours applicable to the individual in the week.</w:t>
      </w:r>
    </w:p>
    <w:p w:rsidR="00460796" w:rsidRPr="0073756D" w:rsidRDefault="00460796" w:rsidP="00460796">
      <w:pPr>
        <w:pStyle w:val="notetext"/>
      </w:pPr>
      <w:r w:rsidRPr="0073756D">
        <w:t>Note:</w:t>
      </w:r>
      <w:r w:rsidRPr="0073756D">
        <w:tab/>
        <w:t>If the only limit applicable to the individual in the week was the limit of 24 hours under subsection</w:t>
      </w:r>
      <w:r w:rsidR="0073756D">
        <w:t> </w:t>
      </w:r>
      <w:r w:rsidRPr="0073756D">
        <w:t xml:space="preserve">53(3), then the condition in </w:t>
      </w:r>
      <w:r w:rsidR="0073756D">
        <w:t>paragraph (</w:t>
      </w:r>
      <w:r w:rsidRPr="0073756D">
        <w:t>1)(c) will not be satisfied.</w:t>
      </w:r>
    </w:p>
    <w:p w:rsidR="00460796" w:rsidRPr="0073756D" w:rsidRDefault="00460796" w:rsidP="00460796">
      <w:pPr>
        <w:pStyle w:val="subsection"/>
      </w:pPr>
      <w:r w:rsidRPr="0073756D">
        <w:tab/>
        <w:t>(3)</w:t>
      </w:r>
      <w:r w:rsidRPr="0073756D">
        <w:tab/>
        <w:t xml:space="preserve">The 50 hour limit is taken, for the purposes of </w:t>
      </w:r>
      <w:r w:rsidR="0073756D">
        <w:t>paragraph (</w:t>
      </w:r>
      <w:r w:rsidRPr="0073756D">
        <w:t>1)(c), to be applicable to the individual in the week if it would have been applicable to the individual in the week but for the fact that the individual failed to meet the requirements of paragraph</w:t>
      </w:r>
      <w:r w:rsidR="0073756D">
        <w:t> </w:t>
      </w:r>
      <w:r w:rsidRPr="0073756D">
        <w:t>17A(1)(b) in relation to the week.</w:t>
      </w:r>
    </w:p>
    <w:p w:rsidR="00CF3755" w:rsidRPr="0073756D" w:rsidRDefault="00CF3755" w:rsidP="00CF3755">
      <w:pPr>
        <w:pStyle w:val="ActHead5"/>
      </w:pPr>
      <w:bookmarkStart w:id="113" w:name="_Toc479685062"/>
      <w:r w:rsidRPr="0073756D">
        <w:rPr>
          <w:rStyle w:val="CharSectno"/>
        </w:rPr>
        <w:t>57EA</w:t>
      </w:r>
      <w:r w:rsidRPr="0073756D">
        <w:t xml:space="preserve">  Eligibility for </w:t>
      </w:r>
      <w:r w:rsidR="00116464" w:rsidRPr="0073756D">
        <w:t>child care rebate</w:t>
      </w:r>
      <w:r w:rsidRPr="0073756D">
        <w:t>—for a quarter</w:t>
      </w:r>
      <w:bookmarkEnd w:id="113"/>
    </w:p>
    <w:p w:rsidR="00CF3755" w:rsidRPr="0073756D" w:rsidRDefault="00CF3755" w:rsidP="00CF3755">
      <w:pPr>
        <w:pStyle w:val="subsection"/>
      </w:pPr>
      <w:r w:rsidRPr="0073756D">
        <w:tab/>
        <w:t>(1)</w:t>
      </w:r>
      <w:r w:rsidRPr="0073756D">
        <w:tab/>
        <w:t xml:space="preserve">An individual is eligible for </w:t>
      </w:r>
      <w:r w:rsidR="00116464" w:rsidRPr="0073756D">
        <w:t>child care rebate</w:t>
      </w:r>
      <w:r w:rsidRPr="0073756D">
        <w:t xml:space="preserve"> for a quarter in respect of a child if:</w:t>
      </w:r>
    </w:p>
    <w:p w:rsidR="00CF3755" w:rsidRPr="0073756D" w:rsidRDefault="00CF3755" w:rsidP="00CF3755">
      <w:pPr>
        <w:pStyle w:val="paragraph"/>
      </w:pPr>
      <w:r w:rsidRPr="0073756D">
        <w:tab/>
        <w:t>(a)</w:t>
      </w:r>
      <w:r w:rsidRPr="0073756D">
        <w:tab/>
        <w:t>a determination is in force:</w:t>
      </w:r>
    </w:p>
    <w:p w:rsidR="00CF3755" w:rsidRPr="0073756D" w:rsidRDefault="00CF3755" w:rsidP="00CF3755">
      <w:pPr>
        <w:pStyle w:val="paragraphsub"/>
      </w:pPr>
      <w:r w:rsidRPr="0073756D">
        <w:tab/>
        <w:t>(i)</w:t>
      </w:r>
      <w:r w:rsidRPr="0073756D">
        <w:tab/>
        <w:t>under section</w:t>
      </w:r>
      <w:r w:rsidR="0073756D">
        <w:t> </w:t>
      </w:r>
      <w:r w:rsidRPr="0073756D">
        <w:t>50F of the Family Assistance Administration Act; and</w:t>
      </w:r>
    </w:p>
    <w:p w:rsidR="00CF3755" w:rsidRPr="0073756D" w:rsidRDefault="00CF3755" w:rsidP="00CF3755">
      <w:pPr>
        <w:pStyle w:val="paragraphsub"/>
      </w:pPr>
      <w:r w:rsidRPr="0073756D">
        <w:tab/>
        <w:t>(ii)</w:t>
      </w:r>
      <w:r w:rsidRPr="0073756D">
        <w:tab/>
        <w:t>during at least one week that falls wholly or partly in the quarter;</w:t>
      </w:r>
    </w:p>
    <w:p w:rsidR="00CF3755" w:rsidRPr="0073756D" w:rsidRDefault="00CF3755" w:rsidP="00CF3755">
      <w:pPr>
        <w:pStyle w:val="paragraph"/>
      </w:pPr>
      <w:r w:rsidRPr="0073756D">
        <w:tab/>
      </w:r>
      <w:r w:rsidRPr="0073756D">
        <w:tab/>
        <w:t>to the effect that the individual is conditionally eligible for child care benefit by fee reduction in respect of the child; and</w:t>
      </w:r>
    </w:p>
    <w:p w:rsidR="00CF3755" w:rsidRPr="0073756D" w:rsidRDefault="00CF3755" w:rsidP="00CF3755">
      <w:pPr>
        <w:pStyle w:val="paragraph"/>
      </w:pPr>
      <w:r w:rsidRPr="0073756D">
        <w:tab/>
        <w:t>(b)</w:t>
      </w:r>
      <w:r w:rsidRPr="0073756D">
        <w:tab/>
        <w:t>one or more sessions of care are provided by one or more approved child care services to the child during the week; and</w:t>
      </w:r>
    </w:p>
    <w:p w:rsidR="00CF3755" w:rsidRPr="0073756D" w:rsidRDefault="00CF3755" w:rsidP="00CF3755">
      <w:pPr>
        <w:pStyle w:val="paragraph"/>
      </w:pPr>
      <w:r w:rsidRPr="0073756D">
        <w:tab/>
        <w:t>(c)</w:t>
      </w:r>
      <w:r w:rsidRPr="0073756D">
        <w:tab/>
        <w:t>under Subdivision G of Division</w:t>
      </w:r>
      <w:r w:rsidR="0073756D">
        <w:t> </w:t>
      </w:r>
      <w:r w:rsidRPr="0073756D">
        <w:t>4, one or more of the following is the weekly limit of hours applicable to the individual in the week:</w:t>
      </w:r>
    </w:p>
    <w:p w:rsidR="00CF3755" w:rsidRPr="0073756D" w:rsidRDefault="00CF3755" w:rsidP="00CF3755">
      <w:pPr>
        <w:pStyle w:val="paragraphsub"/>
      </w:pPr>
      <w:r w:rsidRPr="0073756D">
        <w:tab/>
        <w:t>(i)</w:t>
      </w:r>
      <w:r w:rsidRPr="0073756D">
        <w:tab/>
        <w:t>the 50 hour limit (see section</w:t>
      </w:r>
      <w:r w:rsidR="0073756D">
        <w:t> </w:t>
      </w:r>
      <w:r w:rsidRPr="0073756D">
        <w:t>54);</w:t>
      </w:r>
    </w:p>
    <w:p w:rsidR="00CF3755" w:rsidRPr="0073756D" w:rsidRDefault="00CF3755" w:rsidP="00CF3755">
      <w:pPr>
        <w:pStyle w:val="paragraphsub"/>
      </w:pPr>
      <w:r w:rsidRPr="0073756D">
        <w:tab/>
        <w:t>(ii)</w:t>
      </w:r>
      <w:r w:rsidRPr="0073756D">
        <w:tab/>
        <w:t>the more than 50 hour limit (see section</w:t>
      </w:r>
      <w:r w:rsidR="0073756D">
        <w:t> </w:t>
      </w:r>
      <w:r w:rsidRPr="0073756D">
        <w:t>55);</w:t>
      </w:r>
    </w:p>
    <w:p w:rsidR="00CF3755" w:rsidRPr="0073756D" w:rsidRDefault="00CF3755" w:rsidP="00CF3755">
      <w:pPr>
        <w:pStyle w:val="paragraphsub"/>
      </w:pPr>
      <w:r w:rsidRPr="0073756D">
        <w:tab/>
        <w:t>(iii)</w:t>
      </w:r>
      <w:r w:rsidRPr="0073756D">
        <w:tab/>
        <w:t>the 24 hour care limit under section</w:t>
      </w:r>
      <w:r w:rsidR="0073756D">
        <w:t> </w:t>
      </w:r>
      <w:r w:rsidRPr="0073756D">
        <w:t>56; and</w:t>
      </w:r>
    </w:p>
    <w:p w:rsidR="00CF3755" w:rsidRPr="0073756D" w:rsidRDefault="00CF3755" w:rsidP="00CF3755">
      <w:pPr>
        <w:pStyle w:val="paragraph"/>
      </w:pPr>
      <w:r w:rsidRPr="0073756D">
        <w:tab/>
        <w:t>(d)</w:t>
      </w:r>
      <w:r w:rsidRPr="0073756D">
        <w:tab/>
        <w:t>the Secretary has calculated an amount of fee reduction under subsection</w:t>
      </w:r>
      <w:r w:rsidR="0073756D">
        <w:t> </w:t>
      </w:r>
      <w:r w:rsidRPr="0073756D">
        <w:t>50Z(1) of the Family Assistance Administration Act in respect of the individual and the child for at least one of those sessions of care provided in the week; and</w:t>
      </w:r>
    </w:p>
    <w:p w:rsidR="00CF3755" w:rsidRPr="0073756D" w:rsidRDefault="00CF3755" w:rsidP="00CF3755">
      <w:pPr>
        <w:pStyle w:val="paragraph"/>
      </w:pPr>
      <w:r w:rsidRPr="0073756D">
        <w:tab/>
        <w:t>(e)</w:t>
      </w:r>
      <w:r w:rsidRPr="0073756D">
        <w:tab/>
        <w:t xml:space="preserve">the amount referred to in </w:t>
      </w:r>
      <w:r w:rsidR="0073756D">
        <w:t>paragraph (</w:t>
      </w:r>
      <w:r w:rsidRPr="0073756D">
        <w:t>d) is:</w:t>
      </w:r>
    </w:p>
    <w:p w:rsidR="00CF3755" w:rsidRPr="0073756D" w:rsidRDefault="00CF3755" w:rsidP="00CF3755">
      <w:pPr>
        <w:pStyle w:val="paragraphsub"/>
      </w:pPr>
      <w:r w:rsidRPr="0073756D">
        <w:tab/>
        <w:t>(i)</w:t>
      </w:r>
      <w:r w:rsidRPr="0073756D">
        <w:tab/>
        <w:t>an amount greater than a nil amount; or</w:t>
      </w:r>
    </w:p>
    <w:p w:rsidR="0084122C" w:rsidRPr="0073756D" w:rsidRDefault="00CF3755" w:rsidP="009A157A">
      <w:pPr>
        <w:pStyle w:val="paragraphsub"/>
      </w:pPr>
      <w:r w:rsidRPr="0073756D">
        <w:tab/>
        <w:t>(ii)</w:t>
      </w:r>
      <w:r w:rsidRPr="0073756D">
        <w:tab/>
        <w:t>a nil amount because the CCB % applicable to the individual is zero %</w:t>
      </w:r>
      <w:r w:rsidR="0084122C" w:rsidRPr="0073756D">
        <w:t>; and</w:t>
      </w:r>
    </w:p>
    <w:p w:rsidR="0084122C" w:rsidRPr="0073756D" w:rsidRDefault="0084122C" w:rsidP="0084122C">
      <w:pPr>
        <w:pStyle w:val="paragraph"/>
      </w:pPr>
      <w:r w:rsidRPr="0073756D">
        <w:tab/>
        <w:t>(f)</w:t>
      </w:r>
      <w:r w:rsidRPr="0073756D">
        <w:tab/>
        <w:t>the individual has made an election, under paragraph</w:t>
      </w:r>
      <w:r w:rsidR="0073756D">
        <w:t> </w:t>
      </w:r>
      <w:r w:rsidRPr="0073756D">
        <w:t>65EAAAA(1)(c) of the Family Assistance Administration Act, to have child care rebate paid quarterly and the election is in effect for the quarter.</w:t>
      </w:r>
    </w:p>
    <w:p w:rsidR="00CF3755" w:rsidRPr="0073756D" w:rsidRDefault="00CF3755" w:rsidP="00CF3755">
      <w:pPr>
        <w:pStyle w:val="notetext"/>
      </w:pPr>
      <w:r w:rsidRPr="0073756D">
        <w:t>Note 1:</w:t>
      </w:r>
      <w:r w:rsidRPr="0073756D">
        <w:tab/>
        <w:t xml:space="preserve">If one of the </w:t>
      </w:r>
      <w:r w:rsidR="0073756D">
        <w:t>paragraph (</w:t>
      </w:r>
      <w:r w:rsidRPr="0073756D">
        <w:t xml:space="preserve">c) limits applies, the individual satisfies the </w:t>
      </w:r>
      <w:r w:rsidR="0073756D">
        <w:t>paragraph (</w:t>
      </w:r>
      <w:r w:rsidRPr="0073756D">
        <w:t>c) condition, even if the individual has not used child care for the child during the week up to the full extent of the limit.</w:t>
      </w:r>
    </w:p>
    <w:p w:rsidR="00CF3755" w:rsidRPr="0073756D" w:rsidRDefault="00CF3755" w:rsidP="00CF3755">
      <w:pPr>
        <w:pStyle w:val="notetext"/>
      </w:pPr>
      <w:r w:rsidRPr="0073756D">
        <w:t>Note 2:</w:t>
      </w:r>
      <w:r w:rsidRPr="0073756D">
        <w:tab/>
        <w:t xml:space="preserve">For the purposes of </w:t>
      </w:r>
      <w:r w:rsidR="0073756D">
        <w:t>paragraph (</w:t>
      </w:r>
      <w:r w:rsidRPr="0073756D">
        <w:t>d), it does not matter if the amount is later recalculated under subsection</w:t>
      </w:r>
      <w:r w:rsidR="0073756D">
        <w:t> </w:t>
      </w:r>
      <w:r w:rsidRPr="0073756D">
        <w:t>50ZA(1) of the Family Assistance Administration Act.</w:t>
      </w:r>
    </w:p>
    <w:p w:rsidR="00CF3755" w:rsidRPr="0073756D" w:rsidRDefault="00CF3755" w:rsidP="005E0ADD">
      <w:pPr>
        <w:pStyle w:val="subsection"/>
        <w:keepNext/>
      </w:pPr>
      <w:r w:rsidRPr="0073756D">
        <w:tab/>
        <w:t>(2)</w:t>
      </w:r>
      <w:r w:rsidRPr="0073756D">
        <w:tab/>
        <w:t>If:</w:t>
      </w:r>
    </w:p>
    <w:p w:rsidR="00CF3755" w:rsidRPr="0073756D" w:rsidRDefault="00CF3755" w:rsidP="005E0ADD">
      <w:pPr>
        <w:pStyle w:val="paragraph"/>
        <w:keepNext/>
      </w:pPr>
      <w:r w:rsidRPr="0073756D">
        <w:tab/>
        <w:t>(a)</w:t>
      </w:r>
      <w:r w:rsidRPr="0073756D">
        <w:tab/>
        <w:t xml:space="preserve">a limit mentioned in </w:t>
      </w:r>
      <w:r w:rsidR="0073756D">
        <w:t>paragraph (</w:t>
      </w:r>
      <w:r w:rsidRPr="0073756D">
        <w:t>1)(c) does not apply under a determination in force under section</w:t>
      </w:r>
      <w:r w:rsidR="0073756D">
        <w:t> </w:t>
      </w:r>
      <w:r w:rsidRPr="0073756D">
        <w:t>50H of the Family Assistance Administration Act for the individual and the child in the week; but</w:t>
      </w:r>
    </w:p>
    <w:p w:rsidR="00CF3755" w:rsidRPr="0073756D" w:rsidRDefault="00CF3755" w:rsidP="00CF3755">
      <w:pPr>
        <w:pStyle w:val="paragraph"/>
      </w:pPr>
      <w:r w:rsidRPr="0073756D">
        <w:tab/>
        <w:t>(b)</w:t>
      </w:r>
      <w:r w:rsidRPr="0073756D">
        <w:tab/>
        <w:t>the circumstances in which such a limit applies were applicable to the individual in that week;</w:t>
      </w:r>
    </w:p>
    <w:p w:rsidR="00CF3755" w:rsidRPr="0073756D" w:rsidRDefault="00CF3755" w:rsidP="00CF3755">
      <w:pPr>
        <w:pStyle w:val="subsection2"/>
      </w:pPr>
      <w:r w:rsidRPr="0073756D">
        <w:t>then that limit is taken, for the purposes of that paragraph, to be the weekly limit of hours applicable to the individual in the week.</w:t>
      </w:r>
    </w:p>
    <w:p w:rsidR="00CF3755" w:rsidRPr="0073756D" w:rsidRDefault="00CF3755" w:rsidP="00CF3755">
      <w:pPr>
        <w:pStyle w:val="notetext"/>
      </w:pPr>
      <w:r w:rsidRPr="0073756D">
        <w:t>Note:</w:t>
      </w:r>
      <w:r w:rsidRPr="0073756D">
        <w:tab/>
        <w:t>If the only limit applicable to the individual in the week was the limit of 24 hours under subsection</w:t>
      </w:r>
      <w:r w:rsidR="0073756D">
        <w:t> </w:t>
      </w:r>
      <w:r w:rsidRPr="0073756D">
        <w:t xml:space="preserve">53(3), then the condition in </w:t>
      </w:r>
      <w:r w:rsidR="0073756D">
        <w:t>paragraph (</w:t>
      </w:r>
      <w:r w:rsidRPr="0073756D">
        <w:t>1)(c) will not be satisfied.</w:t>
      </w:r>
    </w:p>
    <w:p w:rsidR="00CF3755" w:rsidRPr="0073756D" w:rsidRDefault="00CF3755" w:rsidP="00CF3755">
      <w:pPr>
        <w:pStyle w:val="subsection"/>
      </w:pPr>
      <w:r w:rsidRPr="0073756D">
        <w:tab/>
        <w:t>(3)</w:t>
      </w:r>
      <w:r w:rsidRPr="0073756D">
        <w:tab/>
        <w:t xml:space="preserve">The 50 hour limit is taken, for the purposes of </w:t>
      </w:r>
      <w:r w:rsidR="0073756D">
        <w:t>paragraph (</w:t>
      </w:r>
      <w:r w:rsidRPr="0073756D">
        <w:t>1)(c), to be applicable to the individual in the week if it would have been applicable to the individual in the week but for the fact that the individual failed to meet the requirements of paragraph</w:t>
      </w:r>
      <w:r w:rsidR="0073756D">
        <w:t> </w:t>
      </w:r>
      <w:r w:rsidRPr="0073756D">
        <w:t>17A(1)(b) in relation to the week.</w:t>
      </w:r>
    </w:p>
    <w:p w:rsidR="00CE20D3" w:rsidRPr="0073756D" w:rsidRDefault="00CE20D3" w:rsidP="00CE20D3">
      <w:pPr>
        <w:pStyle w:val="ActHead5"/>
      </w:pPr>
      <w:bookmarkStart w:id="114" w:name="_Toc479685063"/>
      <w:r w:rsidRPr="0073756D">
        <w:rPr>
          <w:rStyle w:val="CharSectno"/>
        </w:rPr>
        <w:t>57F</w:t>
      </w:r>
      <w:r w:rsidRPr="0073756D">
        <w:t xml:space="preserve">  Eligibility for </w:t>
      </w:r>
      <w:r w:rsidR="00116464" w:rsidRPr="0073756D">
        <w:t>child care rebate</w:t>
      </w:r>
      <w:r w:rsidR="004E7D1D" w:rsidRPr="0073756D">
        <w:t>—for an income year</w:t>
      </w:r>
      <w:r w:rsidR="000D2E55" w:rsidRPr="0073756D">
        <w:t xml:space="preserve"> or a period</w:t>
      </w:r>
      <w:bookmarkEnd w:id="114"/>
    </w:p>
    <w:p w:rsidR="000D2E55" w:rsidRPr="0073756D" w:rsidRDefault="000D2E55" w:rsidP="000D2E55">
      <w:pPr>
        <w:pStyle w:val="SubsectionHead"/>
      </w:pPr>
      <w:r w:rsidRPr="0073756D">
        <w:t>Eligibility relating to child care benefit by fee reduction or for past period</w:t>
      </w:r>
    </w:p>
    <w:p w:rsidR="00CE20D3" w:rsidRPr="0073756D" w:rsidRDefault="00CE20D3" w:rsidP="00CE20D3">
      <w:pPr>
        <w:pStyle w:val="subsection"/>
      </w:pPr>
      <w:r w:rsidRPr="0073756D">
        <w:tab/>
        <w:t>(1)</w:t>
      </w:r>
      <w:r w:rsidRPr="0073756D">
        <w:tab/>
        <w:t xml:space="preserve">An individual is eligible for </w:t>
      </w:r>
      <w:r w:rsidR="00116464" w:rsidRPr="0073756D">
        <w:t>child care rebate</w:t>
      </w:r>
      <w:r w:rsidRPr="0073756D">
        <w:t xml:space="preserve"> for an income year in respect of a child if:</w:t>
      </w:r>
    </w:p>
    <w:p w:rsidR="00CE20D3" w:rsidRPr="0073756D" w:rsidRDefault="00CE20D3" w:rsidP="00CE20D3">
      <w:pPr>
        <w:pStyle w:val="paragraph"/>
      </w:pPr>
      <w:r w:rsidRPr="0073756D">
        <w:tab/>
        <w:t>(a)</w:t>
      </w:r>
      <w:r w:rsidRPr="0073756D">
        <w:tab/>
        <w:t>care is provided by one or more approved child care services to the child during at least one week in the year (whether or not the week finished in that year); and</w:t>
      </w:r>
    </w:p>
    <w:p w:rsidR="003A53EF" w:rsidRPr="0073756D" w:rsidRDefault="003A53EF" w:rsidP="003A53EF">
      <w:pPr>
        <w:pStyle w:val="paragraph"/>
      </w:pPr>
      <w:r w:rsidRPr="0073756D">
        <w:tab/>
        <w:t>(b)</w:t>
      </w:r>
      <w:r w:rsidRPr="0073756D">
        <w:tab/>
        <w:t>one of the following determinations is made:</w:t>
      </w:r>
    </w:p>
    <w:p w:rsidR="003A53EF" w:rsidRPr="0073756D" w:rsidRDefault="003A53EF" w:rsidP="003A53EF">
      <w:pPr>
        <w:pStyle w:val="paragraphsub"/>
      </w:pPr>
      <w:r w:rsidRPr="0073756D">
        <w:tab/>
        <w:t>(i)</w:t>
      </w:r>
      <w:r w:rsidRPr="0073756D">
        <w:tab/>
        <w:t>a determination under section</w:t>
      </w:r>
      <w:r w:rsidR="0073756D">
        <w:t> </w:t>
      </w:r>
      <w:r w:rsidRPr="0073756D">
        <w:t>51B of the Family Assistance Administration Act that the individual is entitled to be paid child care benefit by fee reduction for the care;</w:t>
      </w:r>
    </w:p>
    <w:p w:rsidR="003A53EF" w:rsidRPr="0073756D" w:rsidRDefault="003A53EF" w:rsidP="003A53EF">
      <w:pPr>
        <w:pStyle w:val="paragraphsub"/>
      </w:pPr>
      <w:r w:rsidRPr="0073756D">
        <w:tab/>
        <w:t>(ii)</w:t>
      </w:r>
      <w:r w:rsidRPr="0073756D">
        <w:tab/>
        <w:t>a determination under subsection</w:t>
      </w:r>
      <w:r w:rsidR="0073756D">
        <w:t> </w:t>
      </w:r>
      <w:r w:rsidRPr="0073756D">
        <w:t>51C(1) of the Family Assistance Administration Act in relation to the individual and the care;</w:t>
      </w:r>
    </w:p>
    <w:p w:rsidR="003A53EF" w:rsidRPr="0073756D" w:rsidRDefault="003A53EF" w:rsidP="003A53EF">
      <w:pPr>
        <w:pStyle w:val="paragraphsub"/>
      </w:pPr>
      <w:r w:rsidRPr="0073756D">
        <w:tab/>
        <w:t>(iii)</w:t>
      </w:r>
      <w:r w:rsidRPr="0073756D">
        <w:tab/>
        <w:t>a determination under section</w:t>
      </w:r>
      <w:r w:rsidR="0073756D">
        <w:t> </w:t>
      </w:r>
      <w:r w:rsidRPr="0073756D">
        <w:t>52E of the Family Assistance Administration Act that the individual is entitled to be paid child care benefit for the care;</w:t>
      </w:r>
    </w:p>
    <w:p w:rsidR="003A53EF" w:rsidRPr="0073756D" w:rsidRDefault="003A53EF" w:rsidP="003A53EF">
      <w:pPr>
        <w:pStyle w:val="paragraphsub"/>
      </w:pPr>
      <w:r w:rsidRPr="0073756D">
        <w:tab/>
        <w:t>(iv)</w:t>
      </w:r>
      <w:r w:rsidRPr="0073756D">
        <w:tab/>
        <w:t>a determination under subsection</w:t>
      </w:r>
      <w:r w:rsidR="0073756D">
        <w:t> </w:t>
      </w:r>
      <w:r w:rsidRPr="0073756D">
        <w:t>52G(1) of the Family Assistance Administration Act in relation to the individual and the care; and</w:t>
      </w:r>
    </w:p>
    <w:p w:rsidR="00CE20D3" w:rsidRPr="0073756D" w:rsidRDefault="00CE20D3" w:rsidP="00CE20D3">
      <w:pPr>
        <w:pStyle w:val="paragraph"/>
      </w:pPr>
      <w:r w:rsidRPr="0073756D">
        <w:tab/>
        <w:t>(c)</w:t>
      </w:r>
      <w:r w:rsidRPr="0073756D">
        <w:tab/>
        <w:t>under Subdivision G of Division</w:t>
      </w:r>
      <w:r w:rsidR="0073756D">
        <w:t> </w:t>
      </w:r>
      <w:r w:rsidRPr="0073756D">
        <w:t>4, one or more of the following is the weekly limit of hours applicable to the individual in the week:</w:t>
      </w:r>
    </w:p>
    <w:p w:rsidR="00CE20D3" w:rsidRPr="0073756D" w:rsidRDefault="00CE20D3" w:rsidP="00CE20D3">
      <w:pPr>
        <w:pStyle w:val="paragraphsub"/>
      </w:pPr>
      <w:r w:rsidRPr="0073756D">
        <w:tab/>
        <w:t>(i)</w:t>
      </w:r>
      <w:r w:rsidRPr="0073756D">
        <w:tab/>
        <w:t>the 50 hour limit (see section</w:t>
      </w:r>
      <w:r w:rsidR="0073756D">
        <w:t> </w:t>
      </w:r>
      <w:r w:rsidRPr="0073756D">
        <w:t>54);</w:t>
      </w:r>
    </w:p>
    <w:p w:rsidR="00CE20D3" w:rsidRPr="0073756D" w:rsidRDefault="00CE20D3" w:rsidP="00CE20D3">
      <w:pPr>
        <w:pStyle w:val="paragraphsub"/>
      </w:pPr>
      <w:r w:rsidRPr="0073756D">
        <w:tab/>
        <w:t>(ii)</w:t>
      </w:r>
      <w:r w:rsidRPr="0073756D">
        <w:tab/>
        <w:t>the more than 50 hour limit (see section</w:t>
      </w:r>
      <w:r w:rsidR="0073756D">
        <w:t> </w:t>
      </w:r>
      <w:r w:rsidRPr="0073756D">
        <w:t>55);</w:t>
      </w:r>
    </w:p>
    <w:p w:rsidR="00CE20D3" w:rsidRPr="0073756D" w:rsidRDefault="00CE20D3" w:rsidP="00CE20D3">
      <w:pPr>
        <w:pStyle w:val="paragraphsub"/>
      </w:pPr>
      <w:r w:rsidRPr="0073756D">
        <w:tab/>
        <w:t>(iii)</w:t>
      </w:r>
      <w:r w:rsidRPr="0073756D">
        <w:tab/>
        <w:t>the 24 hour care limit under section</w:t>
      </w:r>
      <w:r w:rsidR="0073756D">
        <w:t> </w:t>
      </w:r>
      <w:r w:rsidRPr="0073756D">
        <w:t>56.</w:t>
      </w:r>
    </w:p>
    <w:p w:rsidR="00CE20D3" w:rsidRPr="0073756D" w:rsidRDefault="00CE20D3" w:rsidP="00CE20D3">
      <w:pPr>
        <w:pStyle w:val="notetext"/>
      </w:pPr>
      <w:r w:rsidRPr="0073756D">
        <w:t>Note:</w:t>
      </w:r>
      <w:r w:rsidRPr="0073756D">
        <w:tab/>
        <w:t xml:space="preserve">If one of the </w:t>
      </w:r>
      <w:r w:rsidR="0073756D">
        <w:t>paragraph (</w:t>
      </w:r>
      <w:r w:rsidRPr="0073756D">
        <w:t xml:space="preserve">c) limits applies, the individual satisfies the </w:t>
      </w:r>
      <w:r w:rsidR="0073756D">
        <w:t>paragraph (</w:t>
      </w:r>
      <w:r w:rsidRPr="0073756D">
        <w:t>c) condition, even if the individual has not used child care for the child during the week up to the full extent of the limit.</w:t>
      </w:r>
    </w:p>
    <w:p w:rsidR="000D2E55" w:rsidRPr="0073756D" w:rsidRDefault="000D2E55" w:rsidP="000D2E55">
      <w:pPr>
        <w:pStyle w:val="SubsectionHead"/>
      </w:pPr>
      <w:r w:rsidRPr="0073756D">
        <w:t>Eligibility relating to child care benefit in substitution</w:t>
      </w:r>
    </w:p>
    <w:p w:rsidR="000D2E55" w:rsidRPr="0073756D" w:rsidRDefault="000D2E55" w:rsidP="000D2E55">
      <w:pPr>
        <w:pStyle w:val="subsection"/>
      </w:pPr>
      <w:r w:rsidRPr="0073756D">
        <w:tab/>
        <w:t>(1A)</w:t>
      </w:r>
      <w:r w:rsidRPr="0073756D">
        <w:tab/>
        <w:t>An individual is eligible for child care rebate for a period in respect of a child if:</w:t>
      </w:r>
    </w:p>
    <w:p w:rsidR="000D2E55" w:rsidRPr="0073756D" w:rsidRDefault="000D2E55" w:rsidP="000D2E55">
      <w:pPr>
        <w:pStyle w:val="paragraph"/>
      </w:pPr>
      <w:r w:rsidRPr="0073756D">
        <w:tab/>
        <w:t>(a)</w:t>
      </w:r>
      <w:r w:rsidRPr="0073756D">
        <w:tab/>
        <w:t>care is provided by one or more approved child care services to the child during at least one week in the period (whether or not the week finished in that period); and</w:t>
      </w:r>
    </w:p>
    <w:p w:rsidR="000D2E55" w:rsidRPr="0073756D" w:rsidRDefault="000D2E55" w:rsidP="000D2E55">
      <w:pPr>
        <w:pStyle w:val="paragraph"/>
      </w:pPr>
      <w:r w:rsidRPr="0073756D">
        <w:tab/>
        <w:t>(b)</w:t>
      </w:r>
      <w:r w:rsidRPr="0073756D">
        <w:tab/>
        <w:t>the care is covered by:</w:t>
      </w:r>
    </w:p>
    <w:p w:rsidR="000D2E55" w:rsidRPr="0073756D" w:rsidRDefault="000D2E55" w:rsidP="000D2E55">
      <w:pPr>
        <w:pStyle w:val="paragraphsub"/>
      </w:pPr>
      <w:r w:rsidRPr="0073756D">
        <w:tab/>
        <w:t>(i)</w:t>
      </w:r>
      <w:r w:rsidRPr="0073756D">
        <w:tab/>
        <w:t>a determination under section</w:t>
      </w:r>
      <w:r w:rsidR="0073756D">
        <w:t> </w:t>
      </w:r>
      <w:r w:rsidRPr="0073756D">
        <w:t>53D of the Family Assistance Administration Act that the individual is entitled to be paid child care benefit by single payment/in substitution because of the death of another individual; or</w:t>
      </w:r>
    </w:p>
    <w:p w:rsidR="000D2E55" w:rsidRPr="0073756D" w:rsidRDefault="000D2E55" w:rsidP="000D2E55">
      <w:pPr>
        <w:pStyle w:val="paragraphsub"/>
      </w:pPr>
      <w:r w:rsidRPr="0073756D">
        <w:tab/>
        <w:t>(ii)</w:t>
      </w:r>
      <w:r w:rsidRPr="0073756D">
        <w:tab/>
        <w:t>a determination under subsection</w:t>
      </w:r>
      <w:r w:rsidR="0073756D">
        <w:t> </w:t>
      </w:r>
      <w:r w:rsidRPr="0073756D">
        <w:t>53E(1) of the Family Assistance Administration Act in relation to the individual and the death of another individual; and</w:t>
      </w:r>
    </w:p>
    <w:p w:rsidR="000D2E55" w:rsidRPr="0073756D" w:rsidRDefault="000D2E55" w:rsidP="000D2E55">
      <w:pPr>
        <w:pStyle w:val="paragraph"/>
      </w:pPr>
      <w:r w:rsidRPr="0073756D">
        <w:tab/>
        <w:t>(c)</w:t>
      </w:r>
      <w:r w:rsidRPr="0073756D">
        <w:tab/>
        <w:t>under Subdivision G of Division</w:t>
      </w:r>
      <w:r w:rsidR="0073756D">
        <w:t> </w:t>
      </w:r>
      <w:r w:rsidRPr="0073756D">
        <w:t>4, one or more of the following is the weekly limit of hours applicable to the deceased individual in the week:</w:t>
      </w:r>
    </w:p>
    <w:p w:rsidR="000D2E55" w:rsidRPr="0073756D" w:rsidRDefault="000D2E55" w:rsidP="000D2E55">
      <w:pPr>
        <w:pStyle w:val="paragraphsub"/>
      </w:pPr>
      <w:r w:rsidRPr="0073756D">
        <w:tab/>
        <w:t>(i)</w:t>
      </w:r>
      <w:r w:rsidRPr="0073756D">
        <w:tab/>
        <w:t>the 50 hour limit (see section</w:t>
      </w:r>
      <w:r w:rsidR="0073756D">
        <w:t> </w:t>
      </w:r>
      <w:r w:rsidRPr="0073756D">
        <w:t>54);</w:t>
      </w:r>
    </w:p>
    <w:p w:rsidR="000D2E55" w:rsidRPr="0073756D" w:rsidRDefault="000D2E55" w:rsidP="000D2E55">
      <w:pPr>
        <w:pStyle w:val="paragraphsub"/>
      </w:pPr>
      <w:r w:rsidRPr="0073756D">
        <w:tab/>
        <w:t>(ii)</w:t>
      </w:r>
      <w:r w:rsidRPr="0073756D">
        <w:tab/>
        <w:t>the more than 50 hour limit (see section</w:t>
      </w:r>
      <w:r w:rsidR="0073756D">
        <w:t> </w:t>
      </w:r>
      <w:r w:rsidRPr="0073756D">
        <w:t>55);</w:t>
      </w:r>
    </w:p>
    <w:p w:rsidR="000D2E55" w:rsidRPr="0073756D" w:rsidRDefault="000D2E55" w:rsidP="000D2E55">
      <w:pPr>
        <w:pStyle w:val="paragraphsub"/>
      </w:pPr>
      <w:r w:rsidRPr="0073756D">
        <w:tab/>
        <w:t>(iii)</w:t>
      </w:r>
      <w:r w:rsidRPr="0073756D">
        <w:tab/>
        <w:t>the 24 hour care limit under section</w:t>
      </w:r>
      <w:r w:rsidR="0073756D">
        <w:t> </w:t>
      </w:r>
      <w:r w:rsidRPr="0073756D">
        <w:t>56.</w:t>
      </w:r>
    </w:p>
    <w:p w:rsidR="000D2E55" w:rsidRPr="0073756D" w:rsidRDefault="000D2E55" w:rsidP="000D2E55">
      <w:pPr>
        <w:pStyle w:val="notetext"/>
      </w:pPr>
      <w:r w:rsidRPr="0073756D">
        <w:t>Note:</w:t>
      </w:r>
      <w:r w:rsidRPr="0073756D">
        <w:tab/>
        <w:t xml:space="preserve">If one of the </w:t>
      </w:r>
      <w:r w:rsidR="0073756D">
        <w:t>paragraph (</w:t>
      </w:r>
      <w:r w:rsidRPr="0073756D">
        <w:t xml:space="preserve">c) limits applies, the </w:t>
      </w:r>
      <w:r w:rsidR="0073756D">
        <w:t>paragraph (</w:t>
      </w:r>
      <w:r w:rsidRPr="0073756D">
        <w:t>c) condition is satisfied, even if the deceased individual had not used child care for the child during the week up to the full extent of the limit.</w:t>
      </w:r>
    </w:p>
    <w:p w:rsidR="000D2E55" w:rsidRPr="0073756D" w:rsidRDefault="000D2E55" w:rsidP="000D2E55">
      <w:pPr>
        <w:pStyle w:val="SubsectionHead"/>
      </w:pPr>
      <w:r w:rsidRPr="0073756D">
        <w:t xml:space="preserve">Operation of condition in </w:t>
      </w:r>
      <w:r w:rsidR="0073756D">
        <w:t>paragraph (</w:t>
      </w:r>
      <w:r w:rsidRPr="0073756D">
        <w:t>1)(c) or (1A)(c)</w:t>
      </w:r>
    </w:p>
    <w:p w:rsidR="0015092C" w:rsidRPr="0073756D" w:rsidRDefault="0015092C" w:rsidP="0015092C">
      <w:pPr>
        <w:pStyle w:val="subsection"/>
      </w:pPr>
      <w:r w:rsidRPr="0073756D">
        <w:tab/>
        <w:t>(2)</w:t>
      </w:r>
      <w:r w:rsidRPr="0073756D">
        <w:tab/>
        <w:t>If:</w:t>
      </w:r>
    </w:p>
    <w:p w:rsidR="000D2E55" w:rsidRPr="0073756D" w:rsidRDefault="000D2E55" w:rsidP="000D2E55">
      <w:pPr>
        <w:pStyle w:val="paragraph"/>
      </w:pPr>
      <w:r w:rsidRPr="0073756D">
        <w:tab/>
        <w:t>(a)</w:t>
      </w:r>
      <w:r w:rsidRPr="0073756D">
        <w:tab/>
        <w:t xml:space="preserve">a limit mentioned in </w:t>
      </w:r>
      <w:r w:rsidR="0073756D">
        <w:t>paragraph (</w:t>
      </w:r>
      <w:r w:rsidRPr="0073756D">
        <w:t>1)(c) or (1A)(c) does not apply under a determination in force under section</w:t>
      </w:r>
      <w:r w:rsidR="0073756D">
        <w:t> </w:t>
      </w:r>
      <w:r w:rsidRPr="0073756D">
        <w:t>50H of the Family Assistance Administration Act for the individual concerned in the week; but</w:t>
      </w:r>
    </w:p>
    <w:p w:rsidR="0015092C" w:rsidRPr="0073756D" w:rsidRDefault="0015092C" w:rsidP="0015092C">
      <w:pPr>
        <w:pStyle w:val="paragraph"/>
      </w:pPr>
      <w:r w:rsidRPr="0073756D">
        <w:tab/>
        <w:t>(b)</w:t>
      </w:r>
      <w:r w:rsidRPr="0073756D">
        <w:tab/>
        <w:t>the circumstances in which such a limit applies were applicable to the individual in that week;</w:t>
      </w:r>
    </w:p>
    <w:p w:rsidR="0015092C" w:rsidRPr="0073756D" w:rsidRDefault="0015092C" w:rsidP="0015092C">
      <w:pPr>
        <w:pStyle w:val="subsection2"/>
      </w:pPr>
      <w:r w:rsidRPr="0073756D">
        <w:t>then that limit is taken, for the purposes of that paragraph, to be the weekly limit of hours applicable to the individual in the week.</w:t>
      </w:r>
    </w:p>
    <w:p w:rsidR="000D2E55" w:rsidRPr="0073756D" w:rsidRDefault="000D2E55" w:rsidP="000D2E55">
      <w:pPr>
        <w:pStyle w:val="notetext"/>
      </w:pPr>
      <w:r w:rsidRPr="0073756D">
        <w:t>Note 1:</w:t>
      </w:r>
      <w:r w:rsidRPr="0073756D">
        <w:tab/>
        <w:t xml:space="preserve">For a limit in </w:t>
      </w:r>
      <w:r w:rsidR="0073756D">
        <w:t>paragraph (</w:t>
      </w:r>
      <w:r w:rsidRPr="0073756D">
        <w:t>1A)(c), the individual concerned is the deceased individual.</w:t>
      </w:r>
    </w:p>
    <w:p w:rsidR="000D2E55" w:rsidRPr="0073756D" w:rsidRDefault="000D2E55" w:rsidP="000D2E55">
      <w:pPr>
        <w:pStyle w:val="notetext"/>
      </w:pPr>
      <w:r w:rsidRPr="0073756D">
        <w:t>Note 2:</w:t>
      </w:r>
      <w:r w:rsidRPr="0073756D">
        <w:tab/>
        <w:t>If the only limit applicable to the individual concerned in the week was the limit of 24 hours under subsection</w:t>
      </w:r>
      <w:r w:rsidR="0073756D">
        <w:t> </w:t>
      </w:r>
      <w:r w:rsidRPr="0073756D">
        <w:t xml:space="preserve">53(3), then the condition in </w:t>
      </w:r>
      <w:r w:rsidR="0073756D">
        <w:t>paragraph (</w:t>
      </w:r>
      <w:r w:rsidRPr="0073756D">
        <w:t>1)(c) or (1A)(c) would not be satisfied.</w:t>
      </w:r>
    </w:p>
    <w:p w:rsidR="00CE20D3" w:rsidRPr="0073756D" w:rsidRDefault="00CE20D3" w:rsidP="00CE20D3">
      <w:pPr>
        <w:pStyle w:val="subsection"/>
      </w:pPr>
      <w:r w:rsidRPr="0073756D">
        <w:tab/>
        <w:t>(3)</w:t>
      </w:r>
      <w:r w:rsidRPr="0073756D">
        <w:tab/>
        <w:t xml:space="preserve">The 50 hour limit is taken, for the purposes of </w:t>
      </w:r>
      <w:r w:rsidR="0073756D">
        <w:t>paragraph (</w:t>
      </w:r>
      <w:r w:rsidRPr="0073756D">
        <w:t>1)(c)</w:t>
      </w:r>
      <w:r w:rsidR="000D2E55" w:rsidRPr="0073756D">
        <w:t xml:space="preserve"> or (1A)(c), to be applicable to the individual concerned</w:t>
      </w:r>
      <w:r w:rsidRPr="0073756D">
        <w:t xml:space="preserve"> in the week if it would have been applicable to the individual in the week but for the fact that the individual failed to meet the requirements of paragraph</w:t>
      </w:r>
      <w:r w:rsidR="0073756D">
        <w:t> </w:t>
      </w:r>
      <w:r w:rsidRPr="0073756D">
        <w:t>17A(1)(b) in relation to the week.</w:t>
      </w:r>
    </w:p>
    <w:p w:rsidR="000D2E55" w:rsidRPr="0073756D" w:rsidRDefault="000D2E55" w:rsidP="000D2E55">
      <w:pPr>
        <w:pStyle w:val="notetext"/>
      </w:pPr>
      <w:r w:rsidRPr="0073756D">
        <w:t>Note:</w:t>
      </w:r>
      <w:r w:rsidRPr="0073756D">
        <w:tab/>
        <w:t xml:space="preserve">For the purposes of </w:t>
      </w:r>
      <w:r w:rsidR="0073756D">
        <w:t>paragraph (</w:t>
      </w:r>
      <w:r w:rsidRPr="0073756D">
        <w:t>1A)(c), the individual concerned is the deceased individual.</w:t>
      </w:r>
    </w:p>
    <w:p w:rsidR="00C15783" w:rsidRPr="0073756D" w:rsidRDefault="00C15783" w:rsidP="003D7FE2">
      <w:pPr>
        <w:pStyle w:val="ActHead3"/>
        <w:pageBreakBefore/>
      </w:pPr>
      <w:bookmarkStart w:id="115" w:name="_Toc479685064"/>
      <w:r w:rsidRPr="0073756D">
        <w:rPr>
          <w:rStyle w:val="CharDivNo"/>
        </w:rPr>
        <w:t>Division</w:t>
      </w:r>
      <w:r w:rsidR="0073756D" w:rsidRPr="0073756D">
        <w:rPr>
          <w:rStyle w:val="CharDivNo"/>
        </w:rPr>
        <w:t> </w:t>
      </w:r>
      <w:r w:rsidRPr="0073756D">
        <w:rPr>
          <w:rStyle w:val="CharDivNo"/>
        </w:rPr>
        <w:t>6</w:t>
      </w:r>
      <w:r w:rsidRPr="0073756D">
        <w:t>—</w:t>
      </w:r>
      <w:r w:rsidRPr="0073756D">
        <w:rPr>
          <w:rStyle w:val="CharDivText"/>
        </w:rPr>
        <w:t>Eligibility for single income family supplement</w:t>
      </w:r>
      <w:bookmarkEnd w:id="115"/>
    </w:p>
    <w:p w:rsidR="00C15783" w:rsidRPr="0073756D" w:rsidRDefault="00C15783" w:rsidP="00C15783">
      <w:pPr>
        <w:pStyle w:val="ActHead4"/>
      </w:pPr>
      <w:bookmarkStart w:id="116" w:name="_Toc479685065"/>
      <w:r w:rsidRPr="0073756D">
        <w:rPr>
          <w:rStyle w:val="CharSubdNo"/>
        </w:rPr>
        <w:t>Subdivision A</w:t>
      </w:r>
      <w:r w:rsidRPr="0073756D">
        <w:t>—</w:t>
      </w:r>
      <w:r w:rsidRPr="0073756D">
        <w:rPr>
          <w:rStyle w:val="CharSubdText"/>
        </w:rPr>
        <w:t>Eligibility of individuals for single income family supplement in normal circumstances</w:t>
      </w:r>
      <w:bookmarkEnd w:id="116"/>
    </w:p>
    <w:p w:rsidR="00C15783" w:rsidRPr="0073756D" w:rsidRDefault="00C15783" w:rsidP="00C15783">
      <w:pPr>
        <w:pStyle w:val="ActHead5"/>
      </w:pPr>
      <w:bookmarkStart w:id="117" w:name="_Toc479685066"/>
      <w:r w:rsidRPr="0073756D">
        <w:rPr>
          <w:rStyle w:val="CharSectno"/>
        </w:rPr>
        <w:t>57G</w:t>
      </w:r>
      <w:r w:rsidRPr="0073756D">
        <w:t xml:space="preserve">  When an individual is eligible for single income family supplement in normal circumstances</w:t>
      </w:r>
      <w:bookmarkEnd w:id="117"/>
    </w:p>
    <w:p w:rsidR="00C15783" w:rsidRPr="0073756D" w:rsidRDefault="00C15783" w:rsidP="00C15783">
      <w:pPr>
        <w:pStyle w:val="subsection"/>
      </w:pPr>
      <w:r w:rsidRPr="0073756D">
        <w:tab/>
        <w:t>(1)</w:t>
      </w:r>
      <w:r w:rsidRPr="0073756D">
        <w:tab/>
        <w:t>An individual is eligible for single income family supplement if:</w:t>
      </w:r>
    </w:p>
    <w:p w:rsidR="00C15783" w:rsidRPr="0073756D" w:rsidRDefault="00C15783" w:rsidP="00C15783">
      <w:pPr>
        <w:pStyle w:val="paragraph"/>
      </w:pPr>
      <w:r w:rsidRPr="0073756D">
        <w:tab/>
        <w:t>(a)</w:t>
      </w:r>
      <w:r w:rsidRPr="0073756D">
        <w:tab/>
        <w:t>the individual has at least one qualifying child; and</w:t>
      </w:r>
    </w:p>
    <w:p w:rsidR="00C15783" w:rsidRPr="0073756D" w:rsidRDefault="00C15783" w:rsidP="00C15783">
      <w:pPr>
        <w:pStyle w:val="paragraph"/>
      </w:pPr>
      <w:r w:rsidRPr="0073756D">
        <w:tab/>
        <w:t>(b)</w:t>
      </w:r>
      <w:r w:rsidRPr="0073756D">
        <w:tab/>
        <w:t>the individual:</w:t>
      </w:r>
    </w:p>
    <w:p w:rsidR="00C15783" w:rsidRPr="0073756D" w:rsidRDefault="00C15783" w:rsidP="00C15783">
      <w:pPr>
        <w:pStyle w:val="paragraphsub"/>
      </w:pPr>
      <w:r w:rsidRPr="0073756D">
        <w:tab/>
        <w:t>(i)</w:t>
      </w:r>
      <w:r w:rsidRPr="0073756D">
        <w:tab/>
        <w:t>is an Australian resident; or</w:t>
      </w:r>
    </w:p>
    <w:p w:rsidR="00C15783" w:rsidRPr="0073756D" w:rsidRDefault="00C15783" w:rsidP="00C15783">
      <w:pPr>
        <w:pStyle w:val="paragraphsub"/>
      </w:pPr>
      <w:r w:rsidRPr="0073756D">
        <w:tab/>
        <w:t>(ii)</w:t>
      </w:r>
      <w:r w:rsidRPr="0073756D">
        <w:tab/>
        <w:t>is a special category visa holder residing in Australia; or</w:t>
      </w:r>
    </w:p>
    <w:p w:rsidR="00C15783" w:rsidRPr="0073756D" w:rsidRDefault="00C15783" w:rsidP="00C15783">
      <w:pPr>
        <w:pStyle w:val="paragraphsub"/>
      </w:pPr>
      <w:r w:rsidRPr="0073756D">
        <w:tab/>
        <w:t>(iii)</w:t>
      </w:r>
      <w:r w:rsidRPr="0073756D">
        <w:tab/>
        <w:t xml:space="preserve">satisfies </w:t>
      </w:r>
      <w:r w:rsidR="0073756D">
        <w:t>subsection (</w:t>
      </w:r>
      <w:r w:rsidRPr="0073756D">
        <w:t>2); and</w:t>
      </w:r>
    </w:p>
    <w:p w:rsidR="00C15783" w:rsidRPr="0073756D" w:rsidRDefault="00C15783" w:rsidP="00C15783">
      <w:pPr>
        <w:pStyle w:val="paragraph"/>
      </w:pPr>
      <w:r w:rsidRPr="0073756D">
        <w:tab/>
        <w:t>(c)</w:t>
      </w:r>
      <w:r w:rsidRPr="0073756D">
        <w:tab/>
        <w:t xml:space="preserve">the individual is not an absent overseas recipient </w:t>
      </w:r>
      <w:r w:rsidR="002412D5" w:rsidRPr="0073756D">
        <w:t xml:space="preserve">(see </w:t>
      </w:r>
      <w:r w:rsidR="0073756D">
        <w:t>subsections (</w:t>
      </w:r>
      <w:r w:rsidR="002412D5" w:rsidRPr="0073756D">
        <w:t>4) and (5))</w:t>
      </w:r>
      <w:r w:rsidRPr="0073756D">
        <w:t>; and</w:t>
      </w:r>
    </w:p>
    <w:p w:rsidR="00C15783" w:rsidRPr="0073756D" w:rsidRDefault="00C15783" w:rsidP="00C15783">
      <w:pPr>
        <w:pStyle w:val="paragraph"/>
      </w:pPr>
      <w:r w:rsidRPr="0073756D">
        <w:tab/>
        <w:t>(d)</w:t>
      </w:r>
      <w:r w:rsidRPr="0073756D">
        <w:tab/>
        <w:t>the individual’s rate of single income family supplement, worked out under Division</w:t>
      </w:r>
      <w:r w:rsidR="0073756D">
        <w:t> </w:t>
      </w:r>
      <w:r w:rsidRPr="0073756D">
        <w:t>4B of Part</w:t>
      </w:r>
      <w:r w:rsidR="0073756D">
        <w:t> </w:t>
      </w:r>
      <w:r w:rsidRPr="0073756D">
        <w:t>4, is greater than nil.</w:t>
      </w:r>
    </w:p>
    <w:p w:rsidR="00C15783" w:rsidRPr="0073756D" w:rsidRDefault="00C15783" w:rsidP="00C15783">
      <w:pPr>
        <w:pStyle w:val="SubsectionHead"/>
      </w:pPr>
      <w:r w:rsidRPr="0073756D">
        <w:t>When individual satisfies this subsection</w:t>
      </w:r>
    </w:p>
    <w:p w:rsidR="00C15783" w:rsidRPr="0073756D" w:rsidRDefault="00C15783" w:rsidP="00C15783">
      <w:pPr>
        <w:pStyle w:val="subsection"/>
      </w:pPr>
      <w:r w:rsidRPr="0073756D">
        <w:tab/>
        <w:t>(2)</w:t>
      </w:r>
      <w:r w:rsidRPr="0073756D">
        <w:tab/>
        <w:t>An individual satisfies this subsection if:</w:t>
      </w:r>
    </w:p>
    <w:p w:rsidR="00C15783" w:rsidRPr="0073756D" w:rsidRDefault="00C15783" w:rsidP="00C15783">
      <w:pPr>
        <w:pStyle w:val="paragraph"/>
      </w:pPr>
      <w:r w:rsidRPr="0073756D">
        <w:tab/>
        <w:t>(a)</w:t>
      </w:r>
      <w:r w:rsidRPr="0073756D">
        <w:tab/>
        <w:t>the individual is the holder of a visa determined by the Minister for the purposes of subparagraph</w:t>
      </w:r>
      <w:r w:rsidR="0073756D">
        <w:t> </w:t>
      </w:r>
      <w:r w:rsidRPr="0073756D">
        <w:t xml:space="preserve">729(2)(f)(v) of the </w:t>
      </w:r>
      <w:r w:rsidRPr="0073756D">
        <w:rPr>
          <w:i/>
        </w:rPr>
        <w:t>Social Security Act 1991</w:t>
      </w:r>
      <w:r w:rsidRPr="0073756D">
        <w:t>; and</w:t>
      </w:r>
    </w:p>
    <w:p w:rsidR="00C15783" w:rsidRPr="0073756D" w:rsidRDefault="00C15783" w:rsidP="00C15783">
      <w:pPr>
        <w:pStyle w:val="paragraph"/>
      </w:pPr>
      <w:r w:rsidRPr="0073756D">
        <w:tab/>
        <w:t>(b)</w:t>
      </w:r>
      <w:r w:rsidRPr="0073756D">
        <w:tab/>
        <w:t>either:</w:t>
      </w:r>
    </w:p>
    <w:p w:rsidR="00C15783" w:rsidRPr="0073756D" w:rsidRDefault="00C15783" w:rsidP="00C15783">
      <w:pPr>
        <w:pStyle w:val="paragraphsub"/>
      </w:pPr>
      <w:r w:rsidRPr="0073756D">
        <w:tab/>
        <w:t>(i)</w:t>
      </w:r>
      <w:r w:rsidRPr="0073756D">
        <w:tab/>
        <w:t>the individual is in Australia; or</w:t>
      </w:r>
    </w:p>
    <w:p w:rsidR="00C15783" w:rsidRPr="0073756D" w:rsidRDefault="00C15783" w:rsidP="00C15783">
      <w:pPr>
        <w:pStyle w:val="paragraphsub"/>
      </w:pPr>
      <w:r w:rsidRPr="0073756D">
        <w:tab/>
        <w:t>(ii)</w:t>
      </w:r>
      <w:r w:rsidRPr="0073756D">
        <w:tab/>
        <w:t xml:space="preserve">the individual is temporarily absent from Australia for a period not exceeding </w:t>
      </w:r>
      <w:r w:rsidR="002B0473" w:rsidRPr="0073756D">
        <w:t>6 weeks</w:t>
      </w:r>
      <w:r w:rsidRPr="0073756D">
        <w:t xml:space="preserve"> and the absence is an allowable absence in relation to special benefit within the meaning of Part</w:t>
      </w:r>
      <w:r w:rsidR="0073756D">
        <w:t> </w:t>
      </w:r>
      <w:r w:rsidRPr="0073756D">
        <w:t>4.2 of that Act.</w:t>
      </w:r>
    </w:p>
    <w:p w:rsidR="00C15783" w:rsidRPr="0073756D" w:rsidRDefault="00C15783" w:rsidP="00C15783">
      <w:pPr>
        <w:pStyle w:val="SubsectionHead"/>
      </w:pPr>
      <w:r w:rsidRPr="0073756D">
        <w:t>Qualifying child</w:t>
      </w:r>
    </w:p>
    <w:p w:rsidR="00C15783" w:rsidRPr="0073756D" w:rsidRDefault="00C15783" w:rsidP="00C15783">
      <w:pPr>
        <w:pStyle w:val="subsection"/>
      </w:pPr>
      <w:r w:rsidRPr="0073756D">
        <w:tab/>
        <w:t>(3)</w:t>
      </w:r>
      <w:r w:rsidRPr="0073756D">
        <w:tab/>
        <w:t xml:space="preserve">For the purposes of this Division, an individual is a </w:t>
      </w:r>
      <w:r w:rsidRPr="0073756D">
        <w:rPr>
          <w:b/>
          <w:i/>
        </w:rPr>
        <w:t>qualifying child</w:t>
      </w:r>
      <w:r w:rsidRPr="0073756D">
        <w:t xml:space="preserve"> of another individual (the </w:t>
      </w:r>
      <w:r w:rsidRPr="0073756D">
        <w:rPr>
          <w:b/>
          <w:i/>
        </w:rPr>
        <w:t>adult</w:t>
      </w:r>
      <w:r w:rsidRPr="0073756D">
        <w:t>) if:</w:t>
      </w:r>
    </w:p>
    <w:p w:rsidR="00C15783" w:rsidRPr="0073756D" w:rsidRDefault="00C15783" w:rsidP="00C15783">
      <w:pPr>
        <w:pStyle w:val="paragraph"/>
      </w:pPr>
      <w:r w:rsidRPr="0073756D">
        <w:tab/>
        <w:t>(a)</w:t>
      </w:r>
      <w:r w:rsidRPr="0073756D">
        <w:tab/>
        <w:t xml:space="preserve">the individual is an FTB child of the adult </w:t>
      </w:r>
      <w:r w:rsidR="002412D5" w:rsidRPr="0073756D">
        <w:t>(disregarding subsections</w:t>
      </w:r>
      <w:r w:rsidR="0073756D">
        <w:t> </w:t>
      </w:r>
      <w:r w:rsidR="002412D5" w:rsidRPr="0073756D">
        <w:t>24(7) and (9))</w:t>
      </w:r>
      <w:r w:rsidRPr="0073756D">
        <w:t>; or</w:t>
      </w:r>
    </w:p>
    <w:p w:rsidR="00C15783" w:rsidRPr="0073756D" w:rsidRDefault="00C15783" w:rsidP="00C15783">
      <w:pPr>
        <w:pStyle w:val="paragraph"/>
      </w:pPr>
      <w:r w:rsidRPr="0073756D">
        <w:tab/>
        <w:t>(b)</w:t>
      </w:r>
      <w:r w:rsidRPr="0073756D">
        <w:tab/>
        <w:t>the following apply:</w:t>
      </w:r>
    </w:p>
    <w:p w:rsidR="00C15783" w:rsidRPr="0073756D" w:rsidRDefault="00C15783" w:rsidP="00C15783">
      <w:pPr>
        <w:pStyle w:val="paragraphsub"/>
      </w:pPr>
      <w:r w:rsidRPr="0073756D">
        <w:tab/>
        <w:t>(i)</w:t>
      </w:r>
      <w:r w:rsidRPr="0073756D">
        <w:tab/>
        <w:t>the individual is receiving disability support pension under Part</w:t>
      </w:r>
      <w:r w:rsidR="0073756D">
        <w:t> </w:t>
      </w:r>
      <w:r w:rsidRPr="0073756D">
        <w:t xml:space="preserve">2.3 of the </w:t>
      </w:r>
      <w:r w:rsidRPr="0073756D">
        <w:rPr>
          <w:i/>
        </w:rPr>
        <w:t>Social Security Act 1991</w:t>
      </w:r>
      <w:r w:rsidRPr="0073756D">
        <w:t xml:space="preserve"> and the individual’s maximum basic rate is worked out under item</w:t>
      </w:r>
      <w:r w:rsidR="0073756D">
        <w:t> </w:t>
      </w:r>
      <w:r w:rsidRPr="0073756D">
        <w:t>1 or 3 of Table B in point 1066A</w:t>
      </w:r>
      <w:r w:rsidR="0073756D">
        <w:noBreakHyphen/>
      </w:r>
      <w:r w:rsidRPr="0073756D">
        <w:t>B1 or item</w:t>
      </w:r>
      <w:r w:rsidR="0073756D">
        <w:t> </w:t>
      </w:r>
      <w:r w:rsidRPr="0073756D">
        <w:t xml:space="preserve">1 or 3 of Table B in </w:t>
      </w:r>
      <w:r w:rsidRPr="0073756D">
        <w:rPr>
          <w:color w:val="000000"/>
        </w:rPr>
        <w:t>point 1066B</w:t>
      </w:r>
      <w:r w:rsidR="0073756D">
        <w:rPr>
          <w:color w:val="000000"/>
        </w:rPr>
        <w:noBreakHyphen/>
      </w:r>
      <w:r w:rsidRPr="0073756D">
        <w:rPr>
          <w:color w:val="000000"/>
        </w:rPr>
        <w:t xml:space="preserve">B1 </w:t>
      </w:r>
      <w:r w:rsidRPr="0073756D">
        <w:t>of that Act;</w:t>
      </w:r>
    </w:p>
    <w:p w:rsidR="00C15783" w:rsidRPr="0073756D" w:rsidRDefault="00C15783" w:rsidP="00C15783">
      <w:pPr>
        <w:pStyle w:val="paragraphsub"/>
      </w:pPr>
      <w:r w:rsidRPr="0073756D">
        <w:tab/>
        <w:t>(ii)</w:t>
      </w:r>
      <w:r w:rsidRPr="0073756D">
        <w:tab/>
        <w:t xml:space="preserve">apart from </w:t>
      </w:r>
      <w:r w:rsidR="0073756D">
        <w:t>subparagraph (</w:t>
      </w:r>
      <w:r w:rsidRPr="0073756D">
        <w:t xml:space="preserve">i), the individual would be an FTB child of the adult </w:t>
      </w:r>
      <w:r w:rsidR="002412D5" w:rsidRPr="0073756D">
        <w:t>(disregarding subsections</w:t>
      </w:r>
      <w:r w:rsidR="0073756D">
        <w:t> </w:t>
      </w:r>
      <w:r w:rsidR="002412D5" w:rsidRPr="0073756D">
        <w:t>24(7) and (9))</w:t>
      </w:r>
      <w:r w:rsidRPr="0073756D">
        <w:t>; or</w:t>
      </w:r>
    </w:p>
    <w:p w:rsidR="00C15783" w:rsidRPr="0073756D" w:rsidRDefault="00C15783" w:rsidP="00C15783">
      <w:pPr>
        <w:pStyle w:val="paragraph"/>
      </w:pPr>
      <w:r w:rsidRPr="0073756D">
        <w:tab/>
        <w:t>(c)</w:t>
      </w:r>
      <w:r w:rsidRPr="0073756D">
        <w:tab/>
        <w:t>the following apply:</w:t>
      </w:r>
    </w:p>
    <w:p w:rsidR="00C15783" w:rsidRPr="0073756D" w:rsidRDefault="00C15783" w:rsidP="00C15783">
      <w:pPr>
        <w:pStyle w:val="paragraphsub"/>
      </w:pPr>
      <w:r w:rsidRPr="0073756D">
        <w:tab/>
        <w:t>(i)</w:t>
      </w:r>
      <w:r w:rsidRPr="0073756D">
        <w:tab/>
        <w:t>the individual is receiving youth allowance and the individual’s maximum basic rate is worked out under</w:t>
      </w:r>
      <w:r w:rsidRPr="0073756D">
        <w:rPr>
          <w:color w:val="000000"/>
        </w:rPr>
        <w:t xml:space="preserve"> item</w:t>
      </w:r>
      <w:r w:rsidR="0073756D">
        <w:rPr>
          <w:color w:val="000000"/>
        </w:rPr>
        <w:t> </w:t>
      </w:r>
      <w:r w:rsidRPr="0073756D">
        <w:rPr>
          <w:color w:val="000000"/>
        </w:rPr>
        <w:t>1 or 2 of Table BA in point 1067G</w:t>
      </w:r>
      <w:r w:rsidR="0073756D">
        <w:rPr>
          <w:color w:val="000000"/>
        </w:rPr>
        <w:noBreakHyphen/>
      </w:r>
      <w:r w:rsidRPr="0073756D">
        <w:rPr>
          <w:color w:val="000000"/>
        </w:rPr>
        <w:t>B2 or item</w:t>
      </w:r>
      <w:r w:rsidR="0073756D">
        <w:rPr>
          <w:color w:val="000000"/>
        </w:rPr>
        <w:t> </w:t>
      </w:r>
      <w:r w:rsidRPr="0073756D">
        <w:rPr>
          <w:color w:val="000000"/>
        </w:rPr>
        <w:t>1 of Table BC in point 1067G</w:t>
      </w:r>
      <w:r w:rsidR="0073756D">
        <w:rPr>
          <w:color w:val="000000"/>
        </w:rPr>
        <w:noBreakHyphen/>
      </w:r>
      <w:r w:rsidRPr="0073756D">
        <w:rPr>
          <w:color w:val="000000"/>
        </w:rPr>
        <w:t xml:space="preserve">B4 of the </w:t>
      </w:r>
      <w:r w:rsidRPr="0073756D">
        <w:rPr>
          <w:i/>
        </w:rPr>
        <w:t>Social Security Act 1991</w:t>
      </w:r>
      <w:r w:rsidRPr="0073756D">
        <w:t>;</w:t>
      </w:r>
    </w:p>
    <w:p w:rsidR="00C15783" w:rsidRPr="0073756D" w:rsidRDefault="00C15783" w:rsidP="00C15783">
      <w:pPr>
        <w:pStyle w:val="paragraphsub"/>
      </w:pPr>
      <w:r w:rsidRPr="0073756D">
        <w:tab/>
        <w:t>(ii)</w:t>
      </w:r>
      <w:r w:rsidRPr="0073756D">
        <w:tab/>
        <w:t xml:space="preserve">apart from </w:t>
      </w:r>
      <w:r w:rsidR="0073756D">
        <w:t>subparagraph (</w:t>
      </w:r>
      <w:r w:rsidRPr="0073756D">
        <w:t xml:space="preserve">i), the individual would be an FTB child of the adult </w:t>
      </w:r>
      <w:r w:rsidR="002412D5" w:rsidRPr="0073756D">
        <w:t>(disregarding subsections</w:t>
      </w:r>
      <w:r w:rsidR="0073756D">
        <w:t> </w:t>
      </w:r>
      <w:r w:rsidR="002412D5" w:rsidRPr="0073756D">
        <w:t>24(7) and (9))</w:t>
      </w:r>
      <w:r w:rsidRPr="0073756D">
        <w:t>; or</w:t>
      </w:r>
    </w:p>
    <w:p w:rsidR="00C15783" w:rsidRPr="0073756D" w:rsidRDefault="00C15783" w:rsidP="00C15783">
      <w:pPr>
        <w:pStyle w:val="paragraph"/>
      </w:pPr>
      <w:r w:rsidRPr="0073756D">
        <w:tab/>
        <w:t>(d)</w:t>
      </w:r>
      <w:r w:rsidRPr="0073756D">
        <w:tab/>
        <w:t>the following apply:</w:t>
      </w:r>
    </w:p>
    <w:p w:rsidR="00C15783" w:rsidRPr="0073756D" w:rsidRDefault="00C15783" w:rsidP="00C15783">
      <w:pPr>
        <w:pStyle w:val="paragraphsub"/>
      </w:pPr>
      <w:r w:rsidRPr="0073756D">
        <w:tab/>
        <w:t>(i)</w:t>
      </w:r>
      <w:r w:rsidRPr="0073756D">
        <w:tab/>
        <w:t>the individual is receiving special benefit under Part</w:t>
      </w:r>
      <w:r w:rsidR="0073756D">
        <w:t> </w:t>
      </w:r>
      <w:r w:rsidRPr="0073756D">
        <w:t xml:space="preserve">2.15 of the </w:t>
      </w:r>
      <w:r w:rsidRPr="0073756D">
        <w:rPr>
          <w:i/>
        </w:rPr>
        <w:t>Social Security Act 1991</w:t>
      </w:r>
      <w:r w:rsidRPr="0073756D">
        <w:t>;</w:t>
      </w:r>
    </w:p>
    <w:p w:rsidR="00C15783" w:rsidRPr="0073756D" w:rsidRDefault="00C15783" w:rsidP="00C15783">
      <w:pPr>
        <w:pStyle w:val="paragraphsub"/>
      </w:pPr>
      <w:r w:rsidRPr="0073756D">
        <w:tab/>
        <w:t>(ii)</w:t>
      </w:r>
      <w:r w:rsidRPr="0073756D">
        <w:tab/>
        <w:t xml:space="preserve">if youth allowance were payable to the individual, the individual’s maximum basic rate would be worked out under </w:t>
      </w:r>
      <w:r w:rsidRPr="0073756D">
        <w:rPr>
          <w:color w:val="000000"/>
        </w:rPr>
        <w:t>item</w:t>
      </w:r>
      <w:r w:rsidR="0073756D">
        <w:rPr>
          <w:color w:val="000000"/>
        </w:rPr>
        <w:t> </w:t>
      </w:r>
      <w:r w:rsidRPr="0073756D">
        <w:rPr>
          <w:color w:val="000000"/>
        </w:rPr>
        <w:t>1 or 2 of Table BA in point 1067G</w:t>
      </w:r>
      <w:r w:rsidR="0073756D">
        <w:rPr>
          <w:color w:val="000000"/>
        </w:rPr>
        <w:noBreakHyphen/>
      </w:r>
      <w:r w:rsidRPr="0073756D">
        <w:rPr>
          <w:color w:val="000000"/>
        </w:rPr>
        <w:t>B2 or item</w:t>
      </w:r>
      <w:r w:rsidR="0073756D">
        <w:rPr>
          <w:color w:val="000000"/>
        </w:rPr>
        <w:t> </w:t>
      </w:r>
      <w:r w:rsidRPr="0073756D">
        <w:rPr>
          <w:color w:val="000000"/>
        </w:rPr>
        <w:t>1 of Table BC in point 1067G</w:t>
      </w:r>
      <w:r w:rsidR="0073756D">
        <w:rPr>
          <w:color w:val="000000"/>
        </w:rPr>
        <w:noBreakHyphen/>
      </w:r>
      <w:r w:rsidRPr="0073756D">
        <w:rPr>
          <w:color w:val="000000"/>
        </w:rPr>
        <w:t>B4 of that Act;</w:t>
      </w:r>
    </w:p>
    <w:p w:rsidR="00C15783" w:rsidRPr="0073756D" w:rsidRDefault="00C15783" w:rsidP="00C15783">
      <w:pPr>
        <w:pStyle w:val="paragraphsub"/>
      </w:pPr>
      <w:r w:rsidRPr="0073756D">
        <w:tab/>
        <w:t>(iii)</w:t>
      </w:r>
      <w:r w:rsidRPr="0073756D">
        <w:tab/>
        <w:t xml:space="preserve">apart from </w:t>
      </w:r>
      <w:r w:rsidR="0073756D">
        <w:t>subparagraph (</w:t>
      </w:r>
      <w:r w:rsidRPr="0073756D">
        <w:t xml:space="preserve">i), the individual would be an FTB child of the adult </w:t>
      </w:r>
      <w:r w:rsidR="002412D5" w:rsidRPr="0073756D">
        <w:t>(disregarding subsections</w:t>
      </w:r>
      <w:r w:rsidR="0073756D">
        <w:t> </w:t>
      </w:r>
      <w:r w:rsidR="002412D5" w:rsidRPr="0073756D">
        <w:t>24(7) and (9))</w:t>
      </w:r>
      <w:r w:rsidRPr="0073756D">
        <w:t>; or</w:t>
      </w:r>
    </w:p>
    <w:p w:rsidR="00C15783" w:rsidRPr="0073756D" w:rsidRDefault="00C15783" w:rsidP="00C15783">
      <w:pPr>
        <w:pStyle w:val="paragraph"/>
      </w:pPr>
      <w:r w:rsidRPr="0073756D">
        <w:tab/>
        <w:t>(e)</w:t>
      </w:r>
      <w:r w:rsidRPr="0073756D">
        <w:tab/>
        <w:t>the following apply:</w:t>
      </w:r>
    </w:p>
    <w:p w:rsidR="00C15783" w:rsidRPr="0073756D" w:rsidRDefault="00C15783" w:rsidP="00C15783">
      <w:pPr>
        <w:pStyle w:val="paragraphsub"/>
      </w:pPr>
      <w:r w:rsidRPr="0073756D">
        <w:tab/>
        <w:t>(i)</w:t>
      </w:r>
      <w:r w:rsidRPr="0073756D">
        <w:tab/>
        <w:t>the individual, or someone on behalf of the individual, is receiving instalments under the scheme known as the ABSTUDY scheme that include an amount identified as living allowance that is being paid at the standard (at home) rate;</w:t>
      </w:r>
    </w:p>
    <w:p w:rsidR="00C15783" w:rsidRPr="0073756D" w:rsidRDefault="00C15783" w:rsidP="00C15783">
      <w:pPr>
        <w:pStyle w:val="paragraphsub"/>
      </w:pPr>
      <w:r w:rsidRPr="0073756D">
        <w:tab/>
        <w:t>(ii)</w:t>
      </w:r>
      <w:r w:rsidRPr="0073756D">
        <w:tab/>
        <w:t>the individual is a dependent student under the scheme and is aged 16 or more and under 21;</w:t>
      </w:r>
    </w:p>
    <w:p w:rsidR="00C15783" w:rsidRPr="0073756D" w:rsidRDefault="00C15783" w:rsidP="00C15783">
      <w:pPr>
        <w:pStyle w:val="paragraphsub"/>
      </w:pPr>
      <w:r w:rsidRPr="0073756D">
        <w:tab/>
        <w:t>(iii)</w:t>
      </w:r>
      <w:r w:rsidRPr="0073756D">
        <w:tab/>
        <w:t xml:space="preserve">apart from </w:t>
      </w:r>
      <w:r w:rsidR="0073756D">
        <w:t>subparagraph (</w:t>
      </w:r>
      <w:r w:rsidRPr="0073756D">
        <w:t xml:space="preserve">i), the individual would be an FTB child of the adult </w:t>
      </w:r>
      <w:r w:rsidR="002412D5" w:rsidRPr="0073756D">
        <w:t>(disregarding subsections</w:t>
      </w:r>
      <w:r w:rsidR="0073756D">
        <w:t> </w:t>
      </w:r>
      <w:r w:rsidR="002412D5" w:rsidRPr="0073756D">
        <w:t>24(7) and (9))</w:t>
      </w:r>
      <w:r w:rsidRPr="0073756D">
        <w:t>; or</w:t>
      </w:r>
    </w:p>
    <w:p w:rsidR="00C15783" w:rsidRPr="0073756D" w:rsidRDefault="00C15783" w:rsidP="00BA6EFD">
      <w:pPr>
        <w:pStyle w:val="paragraph"/>
        <w:keepNext/>
      </w:pPr>
      <w:r w:rsidRPr="0073756D">
        <w:tab/>
        <w:t>(f)</w:t>
      </w:r>
      <w:r w:rsidRPr="0073756D">
        <w:tab/>
        <w:t>the following apply:</w:t>
      </w:r>
    </w:p>
    <w:p w:rsidR="00C15783" w:rsidRPr="0073756D" w:rsidRDefault="00C15783" w:rsidP="00C15783">
      <w:pPr>
        <w:pStyle w:val="paragraphsub"/>
      </w:pPr>
      <w:r w:rsidRPr="0073756D">
        <w:tab/>
        <w:t>(i)</w:t>
      </w:r>
      <w:r w:rsidRPr="0073756D">
        <w:tab/>
        <w:t>the individual, or someone on behalf of the individual, is receiving education allowance under section</w:t>
      </w:r>
      <w:r w:rsidR="0073756D">
        <w:t> </w:t>
      </w:r>
      <w:r w:rsidRPr="0073756D">
        <w:t>3.3 of the Veterans’ Children Education Scheme;</w:t>
      </w:r>
    </w:p>
    <w:p w:rsidR="00C15783" w:rsidRPr="0073756D" w:rsidRDefault="00C15783" w:rsidP="00C15783">
      <w:pPr>
        <w:pStyle w:val="paragraphsub"/>
      </w:pPr>
      <w:r w:rsidRPr="0073756D">
        <w:tab/>
        <w:t>(ii)</w:t>
      </w:r>
      <w:r w:rsidRPr="0073756D">
        <w:tab/>
        <w:t>the individual is aged 16 or more;</w:t>
      </w:r>
    </w:p>
    <w:p w:rsidR="00C15783" w:rsidRPr="0073756D" w:rsidRDefault="00C15783" w:rsidP="00C15783">
      <w:pPr>
        <w:pStyle w:val="paragraphsub"/>
      </w:pPr>
      <w:r w:rsidRPr="0073756D">
        <w:tab/>
        <w:t>(iii)</w:t>
      </w:r>
      <w:r w:rsidRPr="0073756D">
        <w:tab/>
        <w:t xml:space="preserve">apart from </w:t>
      </w:r>
      <w:r w:rsidR="0073756D">
        <w:t>subparagraph (</w:t>
      </w:r>
      <w:r w:rsidRPr="0073756D">
        <w:t xml:space="preserve">i), the individual would be an FTB child of the adult </w:t>
      </w:r>
      <w:r w:rsidR="002412D5" w:rsidRPr="0073756D">
        <w:t>(disregarding subsections</w:t>
      </w:r>
      <w:r w:rsidR="0073756D">
        <w:t> </w:t>
      </w:r>
      <w:r w:rsidR="002412D5" w:rsidRPr="0073756D">
        <w:t>24(7) and (9))</w:t>
      </w:r>
      <w:r w:rsidRPr="0073756D">
        <w:t>; or</w:t>
      </w:r>
    </w:p>
    <w:p w:rsidR="00C15783" w:rsidRPr="0073756D" w:rsidRDefault="00C15783" w:rsidP="00C15783">
      <w:pPr>
        <w:pStyle w:val="paragraph"/>
      </w:pPr>
      <w:r w:rsidRPr="0073756D">
        <w:tab/>
        <w:t>(g)</w:t>
      </w:r>
      <w:r w:rsidRPr="0073756D">
        <w:tab/>
        <w:t>the following apply:</w:t>
      </w:r>
    </w:p>
    <w:p w:rsidR="00C15783" w:rsidRPr="0073756D" w:rsidRDefault="00C15783" w:rsidP="00C15783">
      <w:pPr>
        <w:pStyle w:val="paragraphsub"/>
      </w:pPr>
      <w:r w:rsidRPr="0073756D">
        <w:tab/>
        <w:t>(i)</w:t>
      </w:r>
      <w:r w:rsidRPr="0073756D">
        <w:tab/>
        <w:t>the individual, or someone on behalf of the individual, is receiving education allowance under section</w:t>
      </w:r>
      <w:r w:rsidR="0073756D">
        <w:t> </w:t>
      </w:r>
      <w:r w:rsidRPr="0073756D">
        <w:t>3.3 of the Military Rehabilitation and Compensation Act Education and Training Scheme;</w:t>
      </w:r>
    </w:p>
    <w:p w:rsidR="00C15783" w:rsidRPr="0073756D" w:rsidRDefault="00C15783" w:rsidP="00C15783">
      <w:pPr>
        <w:pStyle w:val="paragraphsub"/>
      </w:pPr>
      <w:r w:rsidRPr="0073756D">
        <w:tab/>
        <w:t>(ii)</w:t>
      </w:r>
      <w:r w:rsidRPr="0073756D">
        <w:tab/>
        <w:t>the individual is aged 16 or more;</w:t>
      </w:r>
    </w:p>
    <w:p w:rsidR="00C15783" w:rsidRPr="0073756D" w:rsidRDefault="00C15783" w:rsidP="00C15783">
      <w:pPr>
        <w:pStyle w:val="paragraphsub"/>
      </w:pPr>
      <w:r w:rsidRPr="0073756D">
        <w:tab/>
        <w:t>(iii)</w:t>
      </w:r>
      <w:r w:rsidRPr="0073756D">
        <w:tab/>
        <w:t xml:space="preserve">apart from </w:t>
      </w:r>
      <w:r w:rsidR="0073756D">
        <w:t>subparagraph (</w:t>
      </w:r>
      <w:r w:rsidRPr="0073756D">
        <w:t xml:space="preserve">i), the individual would be an FTB child of the adult </w:t>
      </w:r>
      <w:r w:rsidR="002412D5" w:rsidRPr="0073756D">
        <w:t>(disregarding subsections</w:t>
      </w:r>
      <w:r w:rsidR="0073756D">
        <w:t> </w:t>
      </w:r>
      <w:r w:rsidR="002412D5" w:rsidRPr="0073756D">
        <w:t>24(7) and (9))</w:t>
      </w:r>
      <w:r w:rsidRPr="0073756D">
        <w:t>.</w:t>
      </w:r>
    </w:p>
    <w:p w:rsidR="002412D5" w:rsidRPr="0073756D" w:rsidRDefault="002412D5" w:rsidP="002412D5">
      <w:pPr>
        <w:pStyle w:val="SubsectionHead"/>
      </w:pPr>
      <w:r w:rsidRPr="0073756D">
        <w:t>Absent overseas recipient</w:t>
      </w:r>
    </w:p>
    <w:p w:rsidR="002412D5" w:rsidRPr="0073756D" w:rsidRDefault="002412D5" w:rsidP="002412D5">
      <w:pPr>
        <w:pStyle w:val="subsection"/>
      </w:pPr>
      <w:r w:rsidRPr="0073756D">
        <w:tab/>
        <w:t>(4)</w:t>
      </w:r>
      <w:r w:rsidRPr="0073756D">
        <w:tab/>
        <w:t xml:space="preserve">For the purposes of this section, if an individual leaves Australia, the individual is an </w:t>
      </w:r>
      <w:r w:rsidRPr="0073756D">
        <w:rPr>
          <w:b/>
          <w:i/>
        </w:rPr>
        <w:t>absent overseas recipient</w:t>
      </w:r>
      <w:r w:rsidRPr="0073756D">
        <w:t xml:space="preserve"> for any period that occurs:</w:t>
      </w:r>
    </w:p>
    <w:p w:rsidR="002412D5" w:rsidRPr="0073756D" w:rsidRDefault="002412D5" w:rsidP="002412D5">
      <w:pPr>
        <w:pStyle w:val="paragraph"/>
      </w:pPr>
      <w:r w:rsidRPr="0073756D">
        <w:tab/>
        <w:t>(a)</w:t>
      </w:r>
      <w:r w:rsidRPr="0073756D">
        <w:tab/>
        <w:t>during that absence from Australia; and</w:t>
      </w:r>
    </w:p>
    <w:p w:rsidR="002412D5" w:rsidRPr="0073756D" w:rsidRDefault="002412D5" w:rsidP="002412D5">
      <w:pPr>
        <w:pStyle w:val="paragraph"/>
      </w:pPr>
      <w:r w:rsidRPr="0073756D">
        <w:tab/>
        <w:t>(b)</w:t>
      </w:r>
      <w:r w:rsidRPr="0073756D">
        <w:tab/>
        <w:t>after the end of the period of 6 weeks beginning on the first day of that absence.</w:t>
      </w:r>
    </w:p>
    <w:p w:rsidR="002412D5" w:rsidRPr="0073756D" w:rsidRDefault="002412D5" w:rsidP="002412D5">
      <w:pPr>
        <w:pStyle w:val="subsection"/>
      </w:pPr>
      <w:r w:rsidRPr="0073756D">
        <w:tab/>
        <w:t>(5)</w:t>
      </w:r>
      <w:r w:rsidRPr="0073756D">
        <w:tab/>
        <w:t>For the purposes of this section, if:</w:t>
      </w:r>
    </w:p>
    <w:p w:rsidR="002412D5" w:rsidRPr="0073756D" w:rsidRDefault="002412D5" w:rsidP="002412D5">
      <w:pPr>
        <w:pStyle w:val="paragraph"/>
      </w:pPr>
      <w:r w:rsidRPr="0073756D">
        <w:tab/>
        <w:t>(a)</w:t>
      </w:r>
      <w:r w:rsidRPr="0073756D">
        <w:tab/>
        <w:t>an individual is eligible for single income family supplement while the individual is absent from Australia; and</w:t>
      </w:r>
    </w:p>
    <w:p w:rsidR="002412D5" w:rsidRPr="0073756D" w:rsidRDefault="002412D5" w:rsidP="002412D5">
      <w:pPr>
        <w:pStyle w:val="paragraph"/>
      </w:pPr>
      <w:r w:rsidRPr="0073756D">
        <w:tab/>
        <w:t>(b)</w:t>
      </w:r>
      <w:r w:rsidRPr="0073756D">
        <w:tab/>
        <w:t xml:space="preserve">the individual then becomes an absent overseas recipient because of the application of </w:t>
      </w:r>
      <w:r w:rsidR="0073756D">
        <w:t>subsection (</w:t>
      </w:r>
      <w:r w:rsidRPr="0073756D">
        <w:t>4) or a previous application of this subsection; and</w:t>
      </w:r>
    </w:p>
    <w:p w:rsidR="002412D5" w:rsidRPr="0073756D" w:rsidRDefault="002412D5" w:rsidP="002412D5">
      <w:pPr>
        <w:pStyle w:val="paragraph"/>
      </w:pPr>
      <w:r w:rsidRPr="0073756D">
        <w:tab/>
        <w:t>(c)</w:t>
      </w:r>
      <w:r w:rsidRPr="0073756D">
        <w:tab/>
        <w:t>the individual returns to Australia; and</w:t>
      </w:r>
    </w:p>
    <w:p w:rsidR="002412D5" w:rsidRPr="0073756D" w:rsidRDefault="002412D5" w:rsidP="002412D5">
      <w:pPr>
        <w:pStyle w:val="paragraph"/>
      </w:pPr>
      <w:r w:rsidRPr="0073756D">
        <w:tab/>
        <w:t>(d)</w:t>
      </w:r>
      <w:r w:rsidRPr="0073756D">
        <w:tab/>
        <w:t>the individual leaves Australia again less than 6 weeks after returning to Australia;</w:t>
      </w:r>
    </w:p>
    <w:p w:rsidR="002412D5" w:rsidRPr="0073756D" w:rsidRDefault="002412D5" w:rsidP="002412D5">
      <w:pPr>
        <w:pStyle w:val="subsection2"/>
      </w:pPr>
      <w:r w:rsidRPr="0073756D">
        <w:t xml:space="preserve">the individual is an </w:t>
      </w:r>
      <w:r w:rsidRPr="0073756D">
        <w:rPr>
          <w:b/>
          <w:i/>
        </w:rPr>
        <w:t>absent overseas recipient</w:t>
      </w:r>
      <w:r w:rsidRPr="0073756D">
        <w:t xml:space="preserve"> for any period that occurs during the absence from Australia referred to in </w:t>
      </w:r>
      <w:r w:rsidR="0073756D">
        <w:t>paragraph (</w:t>
      </w:r>
      <w:r w:rsidRPr="0073756D">
        <w:t>d).</w:t>
      </w:r>
    </w:p>
    <w:p w:rsidR="00C15783" w:rsidRPr="0073756D" w:rsidRDefault="00C15783" w:rsidP="00C15783">
      <w:pPr>
        <w:pStyle w:val="ActHead5"/>
      </w:pPr>
      <w:bookmarkStart w:id="118" w:name="_Toc479685067"/>
      <w:r w:rsidRPr="0073756D">
        <w:rPr>
          <w:rStyle w:val="CharSectno"/>
        </w:rPr>
        <w:t>57GA</w:t>
      </w:r>
      <w:r w:rsidRPr="0073756D">
        <w:t xml:space="preserve">  Only one member of a couple eligible for single income family supplement</w:t>
      </w:r>
      <w:bookmarkEnd w:id="118"/>
    </w:p>
    <w:p w:rsidR="00C15783" w:rsidRPr="0073756D" w:rsidRDefault="00C15783" w:rsidP="00C15783">
      <w:pPr>
        <w:pStyle w:val="subsection"/>
      </w:pPr>
      <w:r w:rsidRPr="0073756D">
        <w:tab/>
        <w:t>(1)</w:t>
      </w:r>
      <w:r w:rsidRPr="0073756D">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73756D" w:rsidRDefault="00C15783" w:rsidP="00C15783">
      <w:pPr>
        <w:pStyle w:val="subsection"/>
        <w:keepNext/>
      </w:pPr>
      <w:r w:rsidRPr="0073756D">
        <w:tab/>
        <w:t>(2)</w:t>
      </w:r>
      <w:r w:rsidRPr="0073756D">
        <w:tab/>
        <w:t>The member who is eligible is the one determined by the Secretary to be eligible.</w:t>
      </w:r>
    </w:p>
    <w:p w:rsidR="00C15783" w:rsidRPr="0073756D" w:rsidRDefault="00C15783" w:rsidP="00C15783">
      <w:pPr>
        <w:pStyle w:val="ActHead5"/>
      </w:pPr>
      <w:bookmarkStart w:id="119" w:name="_Toc479685068"/>
      <w:r w:rsidRPr="0073756D">
        <w:rPr>
          <w:rStyle w:val="CharSectno"/>
        </w:rPr>
        <w:t>57GB</w:t>
      </w:r>
      <w:r w:rsidRPr="0073756D">
        <w:t xml:space="preserve">  Extension of meaning of qualifying child in a blended family case</w:t>
      </w:r>
      <w:bookmarkEnd w:id="119"/>
    </w:p>
    <w:p w:rsidR="00C15783" w:rsidRPr="0073756D" w:rsidRDefault="00C15783" w:rsidP="00C15783">
      <w:pPr>
        <w:pStyle w:val="subsection"/>
        <w:rPr>
          <w:kern w:val="28"/>
        </w:rPr>
      </w:pPr>
      <w:r w:rsidRPr="0073756D">
        <w:rPr>
          <w:kern w:val="28"/>
        </w:rPr>
        <w:tab/>
        <w:t>(1)</w:t>
      </w:r>
      <w:r w:rsidRPr="0073756D">
        <w:rPr>
          <w:kern w:val="28"/>
        </w:rPr>
        <w:tab/>
        <w:t>This section applies if:</w:t>
      </w:r>
    </w:p>
    <w:p w:rsidR="00C15783" w:rsidRPr="0073756D" w:rsidRDefault="00C15783" w:rsidP="00C15783">
      <w:pPr>
        <w:pStyle w:val="paragraph"/>
      </w:pPr>
      <w:r w:rsidRPr="0073756D">
        <w:tab/>
        <w:t>(a)</w:t>
      </w:r>
      <w:r w:rsidRPr="0073756D">
        <w:tab/>
        <w:t>2 individuals are members of the same couple; and</w:t>
      </w:r>
    </w:p>
    <w:p w:rsidR="00C15783" w:rsidRPr="0073756D" w:rsidRDefault="00C15783" w:rsidP="00C15783">
      <w:pPr>
        <w:pStyle w:val="paragraph"/>
      </w:pPr>
      <w:r w:rsidRPr="0073756D">
        <w:tab/>
        <w:t>(b)</w:t>
      </w:r>
      <w:r w:rsidRPr="0073756D">
        <w:tab/>
        <w:t>either or both of the individuals have a child from another relationship (whether before or after the 2 individuals became members of that couple).</w:t>
      </w:r>
    </w:p>
    <w:p w:rsidR="00C15783" w:rsidRPr="0073756D" w:rsidRDefault="00C15783" w:rsidP="00C15783">
      <w:pPr>
        <w:pStyle w:val="subsection"/>
      </w:pPr>
      <w:r w:rsidRPr="0073756D">
        <w:tab/>
        <w:t>(2)</w:t>
      </w:r>
      <w:r w:rsidRPr="0073756D">
        <w:tab/>
        <w:t>While the 2 individuals are members of that couple, each child who is a qualifying child of one member of the couple is taken also to be a qualifying child of the other member of the couple.</w:t>
      </w:r>
    </w:p>
    <w:p w:rsidR="00C15783" w:rsidRPr="0073756D" w:rsidRDefault="00C15783" w:rsidP="00C15783">
      <w:pPr>
        <w:pStyle w:val="ActHead5"/>
      </w:pPr>
      <w:bookmarkStart w:id="120" w:name="_Toc479685069"/>
      <w:r w:rsidRPr="0073756D">
        <w:rPr>
          <w:rStyle w:val="CharSectno"/>
        </w:rPr>
        <w:t>57GC</w:t>
      </w:r>
      <w:r w:rsidRPr="0073756D">
        <w:t xml:space="preserve">  Eligibility for single income family supplement of members of a couple in a blended family</w:t>
      </w:r>
      <w:bookmarkEnd w:id="120"/>
    </w:p>
    <w:p w:rsidR="00C15783" w:rsidRPr="0073756D" w:rsidRDefault="00C15783" w:rsidP="00C15783">
      <w:pPr>
        <w:pStyle w:val="subsection"/>
      </w:pPr>
      <w:r w:rsidRPr="0073756D">
        <w:tab/>
        <w:t>(1)</w:t>
      </w:r>
      <w:r w:rsidRPr="0073756D">
        <w:tab/>
        <w:t>If the Secretary is satisfied that:</w:t>
      </w:r>
    </w:p>
    <w:p w:rsidR="00C15783" w:rsidRPr="0073756D" w:rsidRDefault="00C15783" w:rsidP="00C15783">
      <w:pPr>
        <w:pStyle w:val="paragraph"/>
      </w:pPr>
      <w:r w:rsidRPr="0073756D">
        <w:tab/>
        <w:t>(a)</w:t>
      </w:r>
      <w:r w:rsidRPr="0073756D">
        <w:tab/>
        <w:t>2 individuals who are members of the same couple (</w:t>
      </w:r>
      <w:r w:rsidRPr="0073756D">
        <w:rPr>
          <w:b/>
          <w:i/>
        </w:rPr>
        <w:t>person A</w:t>
      </w:r>
      <w:r w:rsidRPr="0073756D">
        <w:t xml:space="preserve"> and </w:t>
      </w:r>
      <w:r w:rsidRPr="0073756D">
        <w:rPr>
          <w:b/>
          <w:i/>
        </w:rPr>
        <w:t>person B</w:t>
      </w:r>
      <w:r w:rsidRPr="0073756D">
        <w:t>) would each be eligible for single income family supplement in respect of 2 or more qualifying children during a period but for subsection</w:t>
      </w:r>
      <w:r w:rsidR="0073756D">
        <w:t> </w:t>
      </w:r>
      <w:r w:rsidRPr="0073756D">
        <w:t>57GA(1); and</w:t>
      </w:r>
    </w:p>
    <w:p w:rsidR="00C15783" w:rsidRPr="0073756D" w:rsidRDefault="00C15783" w:rsidP="00C15783">
      <w:pPr>
        <w:pStyle w:val="paragraph"/>
      </w:pPr>
      <w:r w:rsidRPr="0073756D">
        <w:tab/>
        <w:t>(b)</w:t>
      </w:r>
      <w:r w:rsidRPr="0073756D">
        <w:tab/>
        <w:t>at least one of the children is a child of a previous relationship of person A; and</w:t>
      </w:r>
    </w:p>
    <w:p w:rsidR="00C15783" w:rsidRPr="0073756D" w:rsidRDefault="00C15783" w:rsidP="00C15783">
      <w:pPr>
        <w:pStyle w:val="paragraph"/>
      </w:pPr>
      <w:r w:rsidRPr="0073756D">
        <w:tab/>
        <w:t>(c)</w:t>
      </w:r>
      <w:r w:rsidRPr="0073756D">
        <w:tab/>
        <w:t>at least one of the other children is:</w:t>
      </w:r>
    </w:p>
    <w:p w:rsidR="00C15783" w:rsidRPr="0073756D" w:rsidRDefault="00C15783" w:rsidP="00C15783">
      <w:pPr>
        <w:pStyle w:val="paragraphsub"/>
      </w:pPr>
      <w:r w:rsidRPr="0073756D">
        <w:tab/>
        <w:t>(i)</w:t>
      </w:r>
      <w:r w:rsidRPr="0073756D">
        <w:tab/>
        <w:t>a child of the relationship between person A and person B; or</w:t>
      </w:r>
    </w:p>
    <w:p w:rsidR="00C15783" w:rsidRPr="0073756D" w:rsidRDefault="00C15783" w:rsidP="00C15783">
      <w:pPr>
        <w:pStyle w:val="paragraphsub"/>
      </w:pPr>
      <w:r w:rsidRPr="0073756D">
        <w:tab/>
        <w:t>(ii)</w:t>
      </w:r>
      <w:r w:rsidRPr="0073756D">
        <w:tab/>
        <w:t>a child of a previous relationship of person B;</w:t>
      </w:r>
    </w:p>
    <w:p w:rsidR="00C15783" w:rsidRPr="0073756D" w:rsidRDefault="00C15783" w:rsidP="00C15783">
      <w:pPr>
        <w:pStyle w:val="subsection2"/>
      </w:pPr>
      <w:r w:rsidRPr="0073756D">
        <w:t>the Secretary may:</w:t>
      </w:r>
    </w:p>
    <w:p w:rsidR="00C15783" w:rsidRPr="0073756D" w:rsidRDefault="00C15783" w:rsidP="00C15783">
      <w:pPr>
        <w:pStyle w:val="paragraph"/>
      </w:pPr>
      <w:r w:rsidRPr="0073756D">
        <w:tab/>
        <w:t>(d)</w:t>
      </w:r>
      <w:r w:rsidRPr="0073756D">
        <w:tab/>
        <w:t>determine that person A and person B are both eligible for single income family supplement for the children for the period; and</w:t>
      </w:r>
    </w:p>
    <w:p w:rsidR="00C15783" w:rsidRPr="0073756D" w:rsidRDefault="00C15783" w:rsidP="00C15783">
      <w:pPr>
        <w:pStyle w:val="paragraph"/>
      </w:pPr>
      <w:r w:rsidRPr="0073756D">
        <w:tab/>
        <w:t>(e)</w:t>
      </w:r>
      <w:r w:rsidRPr="0073756D">
        <w:tab/>
        <w:t>determine person A’s and person B’s percentage of the single income family supplement for the children.</w:t>
      </w:r>
    </w:p>
    <w:p w:rsidR="00C15783" w:rsidRPr="0073756D" w:rsidRDefault="00C15783" w:rsidP="00C15783">
      <w:pPr>
        <w:pStyle w:val="subsection"/>
      </w:pPr>
      <w:r w:rsidRPr="0073756D">
        <w:tab/>
        <w:t>(2)</w:t>
      </w:r>
      <w:r w:rsidRPr="0073756D">
        <w:tab/>
        <w:t xml:space="preserve">The Secretary cannot make a determination under </w:t>
      </w:r>
      <w:r w:rsidR="0073756D">
        <w:t>subsection (</w:t>
      </w:r>
      <w:r w:rsidRPr="0073756D">
        <w:t>1) for a past period if person A or person B has been paid single income family supplement for the period.</w:t>
      </w:r>
    </w:p>
    <w:p w:rsidR="00C15783" w:rsidRPr="0073756D" w:rsidRDefault="00C15783" w:rsidP="00C15783">
      <w:pPr>
        <w:pStyle w:val="subsection"/>
      </w:pPr>
      <w:r w:rsidRPr="0073756D">
        <w:tab/>
        <w:t>(3)</w:t>
      </w:r>
      <w:r w:rsidRPr="0073756D">
        <w:tab/>
        <w:t>For the purposes of this section:</w:t>
      </w:r>
    </w:p>
    <w:p w:rsidR="00C15783" w:rsidRPr="0073756D" w:rsidRDefault="00C15783" w:rsidP="00C15783">
      <w:pPr>
        <w:pStyle w:val="paragraph"/>
      </w:pPr>
      <w:r w:rsidRPr="0073756D">
        <w:tab/>
        <w:t>(a)</w:t>
      </w:r>
      <w:r w:rsidRPr="0073756D">
        <w:tab/>
        <w:t xml:space="preserve">a qualifying child of an individual is a </w:t>
      </w:r>
      <w:r w:rsidRPr="0073756D">
        <w:rPr>
          <w:b/>
          <w:i/>
        </w:rPr>
        <w:t>child of a previous relationship</w:t>
      </w:r>
      <w:r w:rsidRPr="0073756D">
        <w:t xml:space="preserve"> of an individual who is a member of a couple if the child is an immediate child of that individual but not of the individual’s partner; and</w:t>
      </w:r>
    </w:p>
    <w:p w:rsidR="00C15783" w:rsidRPr="0073756D" w:rsidRDefault="00C15783" w:rsidP="00C15783">
      <w:pPr>
        <w:pStyle w:val="paragraph"/>
      </w:pPr>
      <w:r w:rsidRPr="0073756D">
        <w:tab/>
        <w:t>(b)</w:t>
      </w:r>
      <w:r w:rsidRPr="0073756D">
        <w:tab/>
        <w:t xml:space="preserve">a child is a </w:t>
      </w:r>
      <w:r w:rsidRPr="0073756D">
        <w:rPr>
          <w:b/>
          <w:i/>
        </w:rPr>
        <w:t>child of the relationship of 2 individuals</w:t>
      </w:r>
      <w:r w:rsidRPr="0073756D">
        <w:t xml:space="preserve"> who are members of a couple if the child is an immediate child of both members of the couple; and</w:t>
      </w:r>
    </w:p>
    <w:p w:rsidR="00C15783" w:rsidRPr="0073756D" w:rsidRDefault="00C15783" w:rsidP="00C15783">
      <w:pPr>
        <w:pStyle w:val="paragraph"/>
      </w:pPr>
      <w:r w:rsidRPr="0073756D">
        <w:tab/>
        <w:t>(c)</w:t>
      </w:r>
      <w:r w:rsidRPr="0073756D">
        <w:tab/>
        <w:t xml:space="preserve">a qualifying child of an individual is an </w:t>
      </w:r>
      <w:r w:rsidRPr="0073756D">
        <w:rPr>
          <w:b/>
          <w:i/>
        </w:rPr>
        <w:t>immediate child</w:t>
      </w:r>
      <w:r w:rsidRPr="0073756D">
        <w:t xml:space="preserve"> of the individual if:</w:t>
      </w:r>
    </w:p>
    <w:p w:rsidR="00C15783" w:rsidRPr="0073756D" w:rsidRDefault="00C15783" w:rsidP="00C15783">
      <w:pPr>
        <w:pStyle w:val="paragraphsub"/>
      </w:pPr>
      <w:r w:rsidRPr="0073756D">
        <w:tab/>
        <w:t>(i)</w:t>
      </w:r>
      <w:r w:rsidRPr="0073756D">
        <w:tab/>
        <w:t>the child is the natural child, adopted child or relationship child of the individual; or</w:t>
      </w:r>
    </w:p>
    <w:p w:rsidR="00C15783" w:rsidRPr="0073756D" w:rsidRDefault="00C15783" w:rsidP="00C15783">
      <w:pPr>
        <w:pStyle w:val="paragraphsub"/>
      </w:pPr>
      <w:r w:rsidRPr="0073756D">
        <w:tab/>
        <w:t>(ii)</w:t>
      </w:r>
      <w:r w:rsidRPr="0073756D">
        <w:tab/>
        <w:t>the individual is legally responsible for the child.</w:t>
      </w:r>
    </w:p>
    <w:p w:rsidR="00C15783" w:rsidRPr="0073756D" w:rsidRDefault="00C15783" w:rsidP="00C74AC1">
      <w:pPr>
        <w:pStyle w:val="ActHead5"/>
      </w:pPr>
      <w:bookmarkStart w:id="121" w:name="_Toc479685070"/>
      <w:r w:rsidRPr="0073756D">
        <w:rPr>
          <w:rStyle w:val="CharSectno"/>
        </w:rPr>
        <w:t>57GD</w:t>
      </w:r>
      <w:r w:rsidRPr="0073756D">
        <w:t xml:space="preserve">  Eligibility for single income family supplement of separated members of a couple for period before separation</w:t>
      </w:r>
      <w:bookmarkEnd w:id="121"/>
    </w:p>
    <w:p w:rsidR="00C15783" w:rsidRPr="0073756D" w:rsidRDefault="00C15783" w:rsidP="00C74AC1">
      <w:pPr>
        <w:pStyle w:val="subsection"/>
        <w:keepNext/>
        <w:keepLines/>
      </w:pPr>
      <w:r w:rsidRPr="0073756D">
        <w:tab/>
      </w:r>
      <w:r w:rsidRPr="0073756D">
        <w:tab/>
        <w:t>If the Secretary is satisfied that:</w:t>
      </w:r>
    </w:p>
    <w:p w:rsidR="00C15783" w:rsidRPr="0073756D" w:rsidRDefault="00C15783" w:rsidP="00C74AC1">
      <w:pPr>
        <w:pStyle w:val="paragraph"/>
        <w:keepNext/>
        <w:keepLines/>
      </w:pPr>
      <w:r w:rsidRPr="0073756D">
        <w:tab/>
        <w:t>(a)</w:t>
      </w:r>
      <w:r w:rsidRPr="0073756D">
        <w:tab/>
        <w:t>2 individuals are not members of the same couple (</w:t>
      </w:r>
      <w:r w:rsidRPr="0073756D">
        <w:rPr>
          <w:b/>
          <w:i/>
        </w:rPr>
        <w:t>person A</w:t>
      </w:r>
      <w:r w:rsidRPr="0073756D">
        <w:t xml:space="preserve"> and </w:t>
      </w:r>
      <w:r w:rsidRPr="0073756D">
        <w:rPr>
          <w:b/>
          <w:i/>
        </w:rPr>
        <w:t>person B</w:t>
      </w:r>
      <w:r w:rsidRPr="0073756D">
        <w:t>); and</w:t>
      </w:r>
    </w:p>
    <w:p w:rsidR="00C15783" w:rsidRPr="0073756D" w:rsidRDefault="00C15783" w:rsidP="00C15783">
      <w:pPr>
        <w:pStyle w:val="paragraph"/>
      </w:pPr>
      <w:r w:rsidRPr="0073756D">
        <w:tab/>
        <w:t>(b)</w:t>
      </w:r>
      <w:r w:rsidRPr="0073756D">
        <w:tab/>
        <w:t>during a period in the past when person A and person B were members of the same couple, they had a qualifying child or children; and</w:t>
      </w:r>
    </w:p>
    <w:p w:rsidR="00C15783" w:rsidRPr="0073756D" w:rsidRDefault="00C15783" w:rsidP="00C15783">
      <w:pPr>
        <w:pStyle w:val="paragraph"/>
      </w:pPr>
      <w:r w:rsidRPr="0073756D">
        <w:tab/>
        <w:t>(c)</w:t>
      </w:r>
      <w:r w:rsidRPr="0073756D">
        <w:tab/>
        <w:t>but for subsection</w:t>
      </w:r>
      <w:r w:rsidR="0073756D">
        <w:t> </w:t>
      </w:r>
      <w:r w:rsidRPr="0073756D">
        <w:t>57GA(1), person A and person B would both be eligible for single income family supplement for the qualifying child or children for that period;</w:t>
      </w:r>
    </w:p>
    <w:p w:rsidR="00C15783" w:rsidRPr="0073756D" w:rsidRDefault="00C15783" w:rsidP="00C15783">
      <w:pPr>
        <w:pStyle w:val="subsection2"/>
        <w:keepNext/>
      </w:pPr>
      <w:r w:rsidRPr="0073756D">
        <w:t>the Secretary may:</w:t>
      </w:r>
    </w:p>
    <w:p w:rsidR="00C15783" w:rsidRPr="0073756D" w:rsidRDefault="00C15783" w:rsidP="00C15783">
      <w:pPr>
        <w:pStyle w:val="paragraph"/>
      </w:pPr>
      <w:r w:rsidRPr="0073756D">
        <w:tab/>
        <w:t>(d)</w:t>
      </w:r>
      <w:r w:rsidRPr="0073756D">
        <w:tab/>
        <w:t>determine that person A and person B are both eligible for single income family supplement for the child or children for that period; and</w:t>
      </w:r>
    </w:p>
    <w:p w:rsidR="00C15783" w:rsidRPr="0073756D" w:rsidRDefault="00C15783" w:rsidP="00C15783">
      <w:pPr>
        <w:pStyle w:val="paragraph"/>
      </w:pPr>
      <w:r w:rsidRPr="0073756D">
        <w:tab/>
        <w:t>(e)</w:t>
      </w:r>
      <w:r w:rsidRPr="0073756D">
        <w:tab/>
        <w:t>determine person A’s and person B’s percentage of the single income family supplement for the child or children for that period.</w:t>
      </w:r>
    </w:p>
    <w:p w:rsidR="00C15783" w:rsidRPr="0073756D" w:rsidRDefault="00C15783" w:rsidP="00C15783">
      <w:pPr>
        <w:pStyle w:val="ActHead4"/>
      </w:pPr>
      <w:bookmarkStart w:id="122" w:name="_Toc479685071"/>
      <w:r w:rsidRPr="0073756D">
        <w:rPr>
          <w:rStyle w:val="CharSubdNo"/>
        </w:rPr>
        <w:t>Subdivision B</w:t>
      </w:r>
      <w:r w:rsidRPr="0073756D">
        <w:t>—</w:t>
      </w:r>
      <w:r w:rsidRPr="0073756D">
        <w:rPr>
          <w:rStyle w:val="CharSubdText"/>
        </w:rPr>
        <w:t>Eligibility of individuals for single income family supplement where death occurs</w:t>
      </w:r>
      <w:bookmarkEnd w:id="122"/>
    </w:p>
    <w:p w:rsidR="00C15783" w:rsidRPr="0073756D" w:rsidRDefault="00C15783" w:rsidP="00C15783">
      <w:pPr>
        <w:pStyle w:val="ActHead5"/>
      </w:pPr>
      <w:bookmarkStart w:id="123" w:name="_Toc479685072"/>
      <w:r w:rsidRPr="0073756D">
        <w:rPr>
          <w:rStyle w:val="CharSectno"/>
        </w:rPr>
        <w:t>57GE</w:t>
      </w:r>
      <w:r w:rsidRPr="0073756D">
        <w:t xml:space="preserve">  Continued eligibility for single income family supplement if a qualifying child dies</w:t>
      </w:r>
      <w:bookmarkEnd w:id="123"/>
    </w:p>
    <w:p w:rsidR="00C15783" w:rsidRPr="0073756D" w:rsidRDefault="00C15783" w:rsidP="00C15783">
      <w:pPr>
        <w:pStyle w:val="subsection"/>
      </w:pPr>
      <w:r w:rsidRPr="0073756D">
        <w:tab/>
        <w:t>(1)</w:t>
      </w:r>
      <w:r w:rsidRPr="0073756D">
        <w:tab/>
        <w:t>This section applies if:</w:t>
      </w:r>
    </w:p>
    <w:p w:rsidR="00C15783" w:rsidRPr="0073756D" w:rsidRDefault="00C15783" w:rsidP="00C15783">
      <w:pPr>
        <w:pStyle w:val="paragraph"/>
      </w:pPr>
      <w:r w:rsidRPr="0073756D">
        <w:tab/>
        <w:t>(a)</w:t>
      </w:r>
      <w:r w:rsidRPr="0073756D">
        <w:tab/>
        <w:t>an individual is eligible for single income family supplement (except under section</w:t>
      </w:r>
      <w:r w:rsidR="0073756D">
        <w:t> </w:t>
      </w:r>
      <w:r w:rsidRPr="0073756D">
        <w:t>57GG) in respect of one qualifying child; and</w:t>
      </w:r>
    </w:p>
    <w:p w:rsidR="00C15783" w:rsidRPr="0073756D" w:rsidRDefault="00C15783" w:rsidP="00C15783">
      <w:pPr>
        <w:pStyle w:val="paragraph"/>
      </w:pPr>
      <w:r w:rsidRPr="0073756D">
        <w:tab/>
        <w:t>(b)</w:t>
      </w:r>
      <w:r w:rsidRPr="0073756D">
        <w:tab/>
        <w:t>that child dies.</w:t>
      </w:r>
    </w:p>
    <w:p w:rsidR="00C15783" w:rsidRPr="0073756D" w:rsidRDefault="00C15783" w:rsidP="00C15783">
      <w:pPr>
        <w:pStyle w:val="SubsectionHead"/>
      </w:pPr>
      <w:r w:rsidRPr="0073756D">
        <w:t>Individual remains eligible for single income family supplement for 14 weeks after the death of the child</w:t>
      </w:r>
    </w:p>
    <w:p w:rsidR="00C15783" w:rsidRPr="0073756D" w:rsidRDefault="00C15783" w:rsidP="00C15783">
      <w:pPr>
        <w:pStyle w:val="subsection"/>
      </w:pPr>
      <w:r w:rsidRPr="0073756D">
        <w:tab/>
        <w:t>(2)</w:t>
      </w:r>
      <w:r w:rsidRPr="0073756D">
        <w:tab/>
        <w:t>The individual is eligible for single income family supplement, at a rate worked out under Division</w:t>
      </w:r>
      <w:r w:rsidR="0073756D">
        <w:t> </w:t>
      </w:r>
      <w:r w:rsidRPr="0073756D">
        <w:t>4B of Part</w:t>
      </w:r>
      <w:r w:rsidR="0073756D">
        <w:t> </w:t>
      </w:r>
      <w:r w:rsidRPr="0073756D">
        <w:t xml:space="preserve">4, for each day in the period of 14 weeks beginning on the day the child died. This subsection has effect subject to </w:t>
      </w:r>
      <w:r w:rsidR="0073756D">
        <w:t>subsection (</w:t>
      </w:r>
      <w:r w:rsidRPr="0073756D">
        <w:t>3) of this section and to section</w:t>
      </w:r>
      <w:r w:rsidR="0073756D">
        <w:t> </w:t>
      </w:r>
      <w:r w:rsidRPr="0073756D">
        <w:t>57GF.</w:t>
      </w:r>
    </w:p>
    <w:p w:rsidR="00C15783" w:rsidRPr="0073756D" w:rsidRDefault="00C15783" w:rsidP="00C15783">
      <w:pPr>
        <w:pStyle w:val="SubsectionHead"/>
      </w:pPr>
      <w:r w:rsidRPr="0073756D">
        <w:t>14 weeks reduced in certain circumstances</w:t>
      </w:r>
    </w:p>
    <w:p w:rsidR="00C15783" w:rsidRPr="0073756D" w:rsidRDefault="00C15783" w:rsidP="00C15783">
      <w:pPr>
        <w:pStyle w:val="subsection"/>
      </w:pPr>
      <w:r w:rsidRPr="0073756D">
        <w:tab/>
        <w:t>(3)</w:t>
      </w:r>
      <w:r w:rsidRPr="0073756D">
        <w:tab/>
        <w:t xml:space="preserve">The period for which the individual is eligible for single income family supplement under </w:t>
      </w:r>
      <w:r w:rsidR="0073756D">
        <w:t>subsection (</w:t>
      </w:r>
      <w:r w:rsidRPr="0073756D">
        <w:t>2) does not include:</w:t>
      </w:r>
    </w:p>
    <w:p w:rsidR="00E86DBD" w:rsidRPr="0073756D" w:rsidRDefault="00E86DBD" w:rsidP="00E86DBD">
      <w:pPr>
        <w:pStyle w:val="paragraph"/>
      </w:pPr>
      <w:r w:rsidRPr="0073756D">
        <w:tab/>
        <w:t>(a)</w:t>
      </w:r>
      <w:r w:rsidRPr="0073756D">
        <w:tab/>
        <w:t xml:space="preserve">if the child had turned </w:t>
      </w:r>
      <w:r w:rsidR="00C14EBF" w:rsidRPr="0073756D">
        <w:t>16</w:t>
      </w:r>
      <w:r w:rsidRPr="0073756D">
        <w:t xml:space="preserve"> when the child died—any day on which the Secretary is satisfied the child would not have been a senior secondary school child if the child had not died; or</w:t>
      </w:r>
    </w:p>
    <w:p w:rsidR="00175EE5" w:rsidRPr="0073756D" w:rsidRDefault="00175EE5" w:rsidP="00175EE5">
      <w:pPr>
        <w:pStyle w:val="paragraph"/>
      </w:pPr>
      <w:r w:rsidRPr="0073756D">
        <w:tab/>
        <w:t>(b)</w:t>
      </w:r>
      <w:r w:rsidRPr="0073756D">
        <w:tab/>
        <w:t>if the child had not turned 16 when the child died—any day on which the child would have been aged 16, and on which the Secretary is satisfied the child would not have been a senior secondary school child, if the child had not died.</w:t>
      </w:r>
    </w:p>
    <w:p w:rsidR="00C15783" w:rsidRPr="0073756D" w:rsidRDefault="00C15783" w:rsidP="00277451">
      <w:pPr>
        <w:pStyle w:val="ActHead5"/>
      </w:pPr>
      <w:bookmarkStart w:id="124" w:name="_Toc479685073"/>
      <w:r w:rsidRPr="0073756D">
        <w:rPr>
          <w:rStyle w:val="CharSectno"/>
        </w:rPr>
        <w:t>57GF</w:t>
      </w:r>
      <w:r w:rsidRPr="0073756D">
        <w:t xml:space="preserve">  Eligibility for a single amount of single income family supplement if a qualifying child dies</w:t>
      </w:r>
      <w:bookmarkEnd w:id="124"/>
    </w:p>
    <w:p w:rsidR="00C15783" w:rsidRPr="0073756D" w:rsidRDefault="00C15783" w:rsidP="00277451">
      <w:pPr>
        <w:pStyle w:val="subsection"/>
        <w:keepNext/>
        <w:keepLines/>
      </w:pPr>
      <w:r w:rsidRPr="0073756D">
        <w:tab/>
      </w:r>
      <w:r w:rsidRPr="0073756D">
        <w:tab/>
        <w:t>If, apart from this section, the period for which an individual is eligible for single income family supplement under subsection</w:t>
      </w:r>
      <w:r w:rsidR="0073756D">
        <w:t> </w:t>
      </w:r>
      <w:r w:rsidRPr="0073756D">
        <w:t>57GE(2) extends over 2 income years:</w:t>
      </w:r>
    </w:p>
    <w:p w:rsidR="00C15783" w:rsidRPr="0073756D" w:rsidRDefault="00C15783" w:rsidP="00277451">
      <w:pPr>
        <w:pStyle w:val="paragraph"/>
        <w:keepNext/>
        <w:keepLines/>
      </w:pPr>
      <w:r w:rsidRPr="0073756D">
        <w:tab/>
        <w:t>(a)</w:t>
      </w:r>
      <w:r w:rsidRPr="0073756D">
        <w:tab/>
        <w:t>the individual is eligible for a single amount of single income family supplement for the period falling in the second of those income years worked out under Division</w:t>
      </w:r>
      <w:r w:rsidR="0073756D">
        <w:t> </w:t>
      </w:r>
      <w:r w:rsidRPr="0073756D">
        <w:t>4B of Part</w:t>
      </w:r>
      <w:r w:rsidR="0073756D">
        <w:t> </w:t>
      </w:r>
      <w:r w:rsidRPr="0073756D">
        <w:t>4 on the assumption that:</w:t>
      </w:r>
    </w:p>
    <w:p w:rsidR="00C15783" w:rsidRPr="0073756D" w:rsidRDefault="00C15783" w:rsidP="00C15783">
      <w:pPr>
        <w:pStyle w:val="paragraphsub"/>
      </w:pPr>
      <w:r w:rsidRPr="0073756D">
        <w:tab/>
        <w:t>(i)</w:t>
      </w:r>
      <w:r w:rsidRPr="0073756D">
        <w:tab/>
        <w:t>the individual’s taxable income for the period falling in the second of those income years is the same as the individual’s taxable income for the first of those income years; and</w:t>
      </w:r>
    </w:p>
    <w:p w:rsidR="00C15783" w:rsidRPr="0073756D" w:rsidRDefault="00C15783" w:rsidP="00C15783">
      <w:pPr>
        <w:pStyle w:val="paragraphsub"/>
      </w:pPr>
      <w:r w:rsidRPr="0073756D">
        <w:tab/>
        <w:t>(ii)</w:t>
      </w:r>
      <w:r w:rsidRPr="0073756D">
        <w:tab/>
        <w:t>the individual’s partner’s taxable income for the period falling in the second of those income years is the same as the individual’s partner’s taxable income for the first of those income years; and</w:t>
      </w:r>
    </w:p>
    <w:p w:rsidR="00C15783" w:rsidRPr="0073756D" w:rsidRDefault="00C15783" w:rsidP="00C15783">
      <w:pPr>
        <w:pStyle w:val="paragraph"/>
      </w:pPr>
      <w:r w:rsidRPr="0073756D">
        <w:tab/>
        <w:t>(b)</w:t>
      </w:r>
      <w:r w:rsidRPr="0073756D">
        <w:tab/>
        <w:t>the period for which the individual is eligible for single income family supplement under subsection</w:t>
      </w:r>
      <w:r w:rsidR="0073756D">
        <w:t> </w:t>
      </w:r>
      <w:r w:rsidRPr="0073756D">
        <w:t>57GE(2) does not include the period falling in the second of those income years.</w:t>
      </w:r>
    </w:p>
    <w:p w:rsidR="00C15783" w:rsidRPr="0073756D" w:rsidRDefault="00C15783" w:rsidP="00C15783">
      <w:pPr>
        <w:pStyle w:val="ActHead5"/>
      </w:pPr>
      <w:bookmarkStart w:id="125" w:name="_Toc479685074"/>
      <w:r w:rsidRPr="0073756D">
        <w:rPr>
          <w:rStyle w:val="CharSectno"/>
        </w:rPr>
        <w:t>57GG</w:t>
      </w:r>
      <w:r w:rsidRPr="0073756D">
        <w:t xml:space="preserve">  Eligibility for single income family supplement if an eligible individual dies</w:t>
      </w:r>
      <w:bookmarkEnd w:id="125"/>
    </w:p>
    <w:p w:rsidR="00C15783" w:rsidRPr="0073756D" w:rsidRDefault="00C15783" w:rsidP="00C15783">
      <w:pPr>
        <w:pStyle w:val="SubsectionHead"/>
      </w:pPr>
      <w:r w:rsidRPr="0073756D">
        <w:t>Eligibility other than because of the death of a qualifying child</w:t>
      </w:r>
    </w:p>
    <w:p w:rsidR="00C15783" w:rsidRPr="0073756D" w:rsidRDefault="00C15783" w:rsidP="00C15783">
      <w:pPr>
        <w:pStyle w:val="subsection"/>
      </w:pPr>
      <w:r w:rsidRPr="0073756D">
        <w:tab/>
        <w:t>(1)</w:t>
      </w:r>
      <w:r w:rsidRPr="0073756D">
        <w:tab/>
        <w:t>If:</w:t>
      </w:r>
    </w:p>
    <w:p w:rsidR="00C15783" w:rsidRPr="0073756D" w:rsidRDefault="00C15783" w:rsidP="00C15783">
      <w:pPr>
        <w:pStyle w:val="paragraph"/>
      </w:pPr>
      <w:r w:rsidRPr="0073756D">
        <w:tab/>
        <w:t>(a)</w:t>
      </w:r>
      <w:r w:rsidRPr="0073756D">
        <w:tab/>
        <w:t xml:space="preserve">an individual is eligible for an amount (the </w:t>
      </w:r>
      <w:r w:rsidRPr="0073756D">
        <w:rPr>
          <w:b/>
          <w:i/>
        </w:rPr>
        <w:t>subject amount</w:t>
      </w:r>
      <w:r w:rsidRPr="0073756D">
        <w:t>) of single income family supplement (except because of section</w:t>
      </w:r>
      <w:r w:rsidR="0073756D">
        <w:t> </w:t>
      </w:r>
      <w:r w:rsidRPr="0073756D">
        <w:t>57GE or 57GF applying in relation to the death of a qualifying child); and</w:t>
      </w:r>
    </w:p>
    <w:p w:rsidR="00C15783" w:rsidRPr="0073756D" w:rsidRDefault="00C15783" w:rsidP="00C15783">
      <w:pPr>
        <w:pStyle w:val="paragraph"/>
      </w:pPr>
      <w:r w:rsidRPr="0073756D">
        <w:tab/>
        <w:t>(b)</w:t>
      </w:r>
      <w:r w:rsidRPr="0073756D">
        <w:tab/>
        <w:t>the individual dies; and</w:t>
      </w:r>
    </w:p>
    <w:p w:rsidR="00C15783" w:rsidRPr="0073756D" w:rsidRDefault="00C15783" w:rsidP="00C15783">
      <w:pPr>
        <w:pStyle w:val="paragraph"/>
      </w:pPr>
      <w:r w:rsidRPr="0073756D">
        <w:tab/>
        <w:t>(c)</w:t>
      </w:r>
      <w:r w:rsidRPr="0073756D">
        <w:tab/>
        <w:t>before the individual died, the subject amount had not been paid to the individual (whether or not a claim under Part</w:t>
      </w:r>
      <w:r w:rsidR="0073756D">
        <w:t> </w:t>
      </w:r>
      <w:r w:rsidRPr="0073756D">
        <w:t>3 of the Family Assistance Administration Act had been made); and</w:t>
      </w:r>
    </w:p>
    <w:p w:rsidR="00C15783" w:rsidRPr="0073756D" w:rsidRDefault="00C15783" w:rsidP="00C15783">
      <w:pPr>
        <w:pStyle w:val="paragraph"/>
      </w:pPr>
      <w:r w:rsidRPr="0073756D">
        <w:tab/>
        <w:t>(d)</w:t>
      </w:r>
      <w:r w:rsidRPr="0073756D">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73756D" w:rsidRDefault="00C15783" w:rsidP="00C15783">
      <w:pPr>
        <w:pStyle w:val="paragraph"/>
      </w:pPr>
      <w:r w:rsidRPr="0073756D">
        <w:tab/>
        <w:t>(e)</w:t>
      </w:r>
      <w:r w:rsidRPr="0073756D">
        <w:tab/>
        <w:t>the Secretary considers that the other individual ought to be eligible for that much of the subject amount;</w:t>
      </w:r>
    </w:p>
    <w:p w:rsidR="00C15783" w:rsidRPr="0073756D" w:rsidRDefault="00C15783" w:rsidP="00C15783">
      <w:pPr>
        <w:pStyle w:val="subsection2"/>
      </w:pPr>
      <w:r w:rsidRPr="0073756D">
        <w:t>the other individual is eligible for that much of the subject amount and no</w:t>
      </w:r>
      <w:r w:rsidR="0073756D">
        <w:noBreakHyphen/>
      </w:r>
      <w:r w:rsidRPr="0073756D">
        <w:t>one else is, or can become, eligible for or entitled to be paid any of the subject amount.</w:t>
      </w:r>
    </w:p>
    <w:p w:rsidR="00C15783" w:rsidRPr="0073756D" w:rsidRDefault="00C15783" w:rsidP="00C15783">
      <w:pPr>
        <w:pStyle w:val="SubsectionHead"/>
      </w:pPr>
      <w:r w:rsidRPr="0073756D">
        <w:t>Eligibility because of the death of a qualifying child</w:t>
      </w:r>
    </w:p>
    <w:p w:rsidR="00C15783" w:rsidRPr="0073756D" w:rsidRDefault="00C15783" w:rsidP="00C15783">
      <w:pPr>
        <w:pStyle w:val="subsection"/>
      </w:pPr>
      <w:r w:rsidRPr="0073756D">
        <w:tab/>
        <w:t>(2)</w:t>
      </w:r>
      <w:r w:rsidRPr="0073756D">
        <w:tab/>
        <w:t>If:</w:t>
      </w:r>
    </w:p>
    <w:p w:rsidR="00C15783" w:rsidRPr="0073756D" w:rsidRDefault="00C15783" w:rsidP="00C15783">
      <w:pPr>
        <w:pStyle w:val="paragraph"/>
      </w:pPr>
      <w:r w:rsidRPr="0073756D">
        <w:tab/>
        <w:t>(a)</w:t>
      </w:r>
      <w:r w:rsidRPr="0073756D">
        <w:tab/>
        <w:t>an individual dies; and</w:t>
      </w:r>
    </w:p>
    <w:p w:rsidR="00C15783" w:rsidRPr="0073756D" w:rsidRDefault="00C15783" w:rsidP="00C15783">
      <w:pPr>
        <w:pStyle w:val="paragraph"/>
      </w:pPr>
      <w:r w:rsidRPr="0073756D">
        <w:tab/>
        <w:t>(b)</w:t>
      </w:r>
      <w:r w:rsidRPr="0073756D">
        <w:tab/>
        <w:t>either:</w:t>
      </w:r>
    </w:p>
    <w:p w:rsidR="00C15783" w:rsidRPr="0073756D" w:rsidRDefault="00C15783" w:rsidP="00C15783">
      <w:pPr>
        <w:pStyle w:val="paragraphsub"/>
      </w:pPr>
      <w:r w:rsidRPr="0073756D">
        <w:tab/>
        <w:t>(i)</w:t>
      </w:r>
      <w:r w:rsidRPr="0073756D">
        <w:tab/>
        <w:t xml:space="preserve">before the individual’s death, the individual was eligible for an amount (the </w:t>
      </w:r>
      <w:r w:rsidRPr="0073756D">
        <w:rPr>
          <w:b/>
          <w:i/>
        </w:rPr>
        <w:t>subject amount</w:t>
      </w:r>
      <w:r w:rsidRPr="0073756D">
        <w:t>) of single income family supplement under section</w:t>
      </w:r>
      <w:r w:rsidR="0073756D">
        <w:t> </w:t>
      </w:r>
      <w:r w:rsidRPr="0073756D">
        <w:t>57GE or 57GF in relation to the death of a qualifying child, and the subject amount had not been paid to the individual (whether or not a claim under Part</w:t>
      </w:r>
      <w:r w:rsidR="0073756D">
        <w:t> </w:t>
      </w:r>
      <w:r w:rsidRPr="0073756D">
        <w:t>3 of the Family Assistance Administration Act had been made); or</w:t>
      </w:r>
    </w:p>
    <w:p w:rsidR="00C15783" w:rsidRPr="0073756D" w:rsidRDefault="00C15783" w:rsidP="00C15783">
      <w:pPr>
        <w:pStyle w:val="paragraphsub"/>
      </w:pPr>
      <w:r w:rsidRPr="0073756D">
        <w:tab/>
        <w:t>(ii)</w:t>
      </w:r>
      <w:r w:rsidRPr="0073756D">
        <w:tab/>
        <w:t>the individual died at the same time as the qualifying child, and would have been so eligible for the subject amount if the individual had not died; and</w:t>
      </w:r>
    </w:p>
    <w:p w:rsidR="00C15783" w:rsidRPr="0073756D" w:rsidRDefault="00C15783" w:rsidP="00C15783">
      <w:pPr>
        <w:pStyle w:val="paragraph"/>
      </w:pPr>
      <w:r w:rsidRPr="0073756D">
        <w:tab/>
        <w:t>(c)</w:t>
      </w:r>
      <w:r w:rsidRPr="0073756D">
        <w:tab/>
        <w:t xml:space="preserve">another individual makes a claim under that Part for payment of single income family supplement because of the death of a person, stating that he or she wishes to become eligible for </w:t>
      </w:r>
      <w:r w:rsidRPr="0073756D">
        <w:rPr>
          <w:snapToGrid w:val="0"/>
          <w:lang w:eastAsia="en-US"/>
        </w:rPr>
        <w:t>so much of the subject amount as does not relate to any period before the beginning of the income year preceding the income year in which the individual died</w:t>
      </w:r>
      <w:r w:rsidRPr="0073756D">
        <w:t>; and</w:t>
      </w:r>
    </w:p>
    <w:p w:rsidR="00C15783" w:rsidRPr="0073756D" w:rsidRDefault="00C15783" w:rsidP="00C15783">
      <w:pPr>
        <w:pStyle w:val="paragraph"/>
      </w:pPr>
      <w:r w:rsidRPr="0073756D">
        <w:tab/>
        <w:t>(d)</w:t>
      </w:r>
      <w:r w:rsidRPr="0073756D">
        <w:tab/>
        <w:t xml:space="preserve">the Secretary considers that the other individual ought to be eligible for </w:t>
      </w:r>
      <w:r w:rsidRPr="0073756D">
        <w:rPr>
          <w:snapToGrid w:val="0"/>
          <w:lang w:eastAsia="en-US"/>
        </w:rPr>
        <w:t>that much of the subject amount</w:t>
      </w:r>
      <w:r w:rsidRPr="0073756D">
        <w:t>;</w:t>
      </w:r>
    </w:p>
    <w:p w:rsidR="00C15783" w:rsidRPr="0073756D" w:rsidRDefault="00C15783" w:rsidP="00C15783">
      <w:pPr>
        <w:pStyle w:val="subsection2"/>
      </w:pPr>
      <w:r w:rsidRPr="0073756D">
        <w:t xml:space="preserve">the other individual is eligible for </w:t>
      </w:r>
      <w:r w:rsidRPr="0073756D">
        <w:rPr>
          <w:snapToGrid w:val="0"/>
          <w:lang w:eastAsia="en-US"/>
        </w:rPr>
        <w:t>that much of the subject amount and no</w:t>
      </w:r>
      <w:r w:rsidR="0073756D">
        <w:rPr>
          <w:snapToGrid w:val="0"/>
          <w:lang w:eastAsia="en-US"/>
        </w:rPr>
        <w:noBreakHyphen/>
      </w:r>
      <w:r w:rsidRPr="0073756D">
        <w:rPr>
          <w:snapToGrid w:val="0"/>
          <w:lang w:eastAsia="en-US"/>
        </w:rPr>
        <w:t>one else is, or can become, eligible for or entitled to be paid any of the subject amount</w:t>
      </w:r>
      <w:r w:rsidRPr="0073756D">
        <w:t>.</w:t>
      </w:r>
    </w:p>
    <w:p w:rsidR="00F91BDB" w:rsidRPr="0073756D" w:rsidRDefault="00F91BDB" w:rsidP="00B47DEC">
      <w:pPr>
        <w:pStyle w:val="ActHead3"/>
        <w:pageBreakBefore/>
      </w:pPr>
      <w:bookmarkStart w:id="126" w:name="_Toc479685075"/>
      <w:r w:rsidRPr="0073756D">
        <w:rPr>
          <w:rStyle w:val="CharDivNo"/>
        </w:rPr>
        <w:t>Division</w:t>
      </w:r>
      <w:r w:rsidR="0073756D" w:rsidRPr="0073756D">
        <w:rPr>
          <w:rStyle w:val="CharDivNo"/>
        </w:rPr>
        <w:t> </w:t>
      </w:r>
      <w:r w:rsidRPr="0073756D">
        <w:rPr>
          <w:rStyle w:val="CharDivNo"/>
        </w:rPr>
        <w:t>7</w:t>
      </w:r>
      <w:r w:rsidRPr="0073756D">
        <w:t>—</w:t>
      </w:r>
      <w:r w:rsidRPr="0073756D">
        <w:rPr>
          <w:rStyle w:val="CharDivText"/>
        </w:rPr>
        <w:t>Loss of family assistance for individuals on security grounds</w:t>
      </w:r>
      <w:bookmarkEnd w:id="126"/>
    </w:p>
    <w:p w:rsidR="00F91BDB" w:rsidRPr="0073756D" w:rsidRDefault="00F91BDB" w:rsidP="00F91BDB">
      <w:pPr>
        <w:pStyle w:val="ActHead5"/>
      </w:pPr>
      <w:bookmarkStart w:id="127" w:name="_Toc479685076"/>
      <w:r w:rsidRPr="0073756D">
        <w:rPr>
          <w:rStyle w:val="CharSectno"/>
        </w:rPr>
        <w:t>57GH</w:t>
      </w:r>
      <w:r w:rsidRPr="0073756D">
        <w:t xml:space="preserve">  Simplified outline of this Division</w:t>
      </w:r>
      <w:bookmarkEnd w:id="127"/>
    </w:p>
    <w:p w:rsidR="00F91BDB" w:rsidRPr="0073756D" w:rsidRDefault="00F91BDB" w:rsidP="00F91BDB">
      <w:pPr>
        <w:pStyle w:val="SOText"/>
      </w:pPr>
      <w:r w:rsidRPr="0073756D">
        <w:t>Individuals who might prejudice the security of Australia or a foreign country may lose family assistance.</w:t>
      </w:r>
    </w:p>
    <w:p w:rsidR="00F91BDB" w:rsidRPr="0073756D" w:rsidRDefault="00F91BDB" w:rsidP="00F91BDB">
      <w:pPr>
        <w:pStyle w:val="ActHead5"/>
      </w:pPr>
      <w:bookmarkStart w:id="128" w:name="_Toc479685077"/>
      <w:r w:rsidRPr="0073756D">
        <w:rPr>
          <w:rStyle w:val="CharSectno"/>
        </w:rPr>
        <w:t>57GI</w:t>
      </w:r>
      <w:r w:rsidRPr="0073756D">
        <w:t xml:space="preserve">  Loss of family assistance for individuals on security grounds</w:t>
      </w:r>
      <w:bookmarkEnd w:id="128"/>
    </w:p>
    <w:p w:rsidR="00F91BDB" w:rsidRPr="0073756D" w:rsidRDefault="00F91BDB" w:rsidP="00F91BDB">
      <w:pPr>
        <w:pStyle w:val="SubsectionHead"/>
      </w:pPr>
      <w:r w:rsidRPr="0073756D">
        <w:t>Security notice for recipient of family assistance</w:t>
      </w:r>
    </w:p>
    <w:p w:rsidR="00F91BDB" w:rsidRPr="0073756D" w:rsidRDefault="00F91BDB" w:rsidP="00F91BDB">
      <w:pPr>
        <w:pStyle w:val="subsection"/>
      </w:pPr>
      <w:r w:rsidRPr="0073756D">
        <w:tab/>
        <w:t>(1)</w:t>
      </w:r>
      <w:r w:rsidRPr="0073756D">
        <w:tab/>
        <w:t>If a security notice is given to the Minister in relation to an individual, then while the notice is in force:</w:t>
      </w:r>
    </w:p>
    <w:p w:rsidR="00F91BDB" w:rsidRPr="0073756D" w:rsidRDefault="00F91BDB" w:rsidP="00F91BDB">
      <w:pPr>
        <w:pStyle w:val="paragraph"/>
      </w:pPr>
      <w:r w:rsidRPr="0073756D">
        <w:tab/>
        <w:t>(a)</w:t>
      </w:r>
      <w:r w:rsidRPr="0073756D">
        <w:tab/>
        <w:t>no family assistance is to be paid to the individual; and</w:t>
      </w:r>
    </w:p>
    <w:p w:rsidR="00F91BDB" w:rsidRPr="0073756D" w:rsidRDefault="00F91BDB" w:rsidP="00F91BDB">
      <w:pPr>
        <w:pStyle w:val="paragraph"/>
      </w:pPr>
      <w:r w:rsidRPr="0073756D">
        <w:tab/>
        <w:t>(b)</w:t>
      </w:r>
      <w:r w:rsidRPr="0073756D">
        <w:tab/>
        <w:t>the individual is not eligible for family assistance.</w:t>
      </w:r>
    </w:p>
    <w:p w:rsidR="00F91BDB" w:rsidRPr="0073756D" w:rsidRDefault="00F91BDB" w:rsidP="00F91BDB">
      <w:pPr>
        <w:pStyle w:val="notetext"/>
      </w:pPr>
      <w:r w:rsidRPr="0073756D">
        <w:t>Note 1:</w:t>
      </w:r>
      <w:r w:rsidRPr="0073756D">
        <w:tab/>
        <w:t>A security notice is a notice under section</w:t>
      </w:r>
      <w:r w:rsidR="0073756D">
        <w:t> </w:t>
      </w:r>
      <w:r w:rsidRPr="0073756D">
        <w:t>57GJ.</w:t>
      </w:r>
    </w:p>
    <w:p w:rsidR="00F91BDB" w:rsidRPr="0073756D" w:rsidRDefault="00F91BDB" w:rsidP="00F91BDB">
      <w:pPr>
        <w:pStyle w:val="notetext"/>
      </w:pPr>
      <w:r w:rsidRPr="0073756D">
        <w:t>Note 2:</w:t>
      </w:r>
      <w:r w:rsidRPr="0073756D">
        <w:tab/>
        <w:t>This Division does not apply in relation to child care benefit or child care rebate: see section</w:t>
      </w:r>
      <w:r w:rsidR="0073756D">
        <w:t> </w:t>
      </w:r>
      <w:r w:rsidRPr="0073756D">
        <w:t>57GQ.</w:t>
      </w:r>
    </w:p>
    <w:p w:rsidR="00F91BDB" w:rsidRPr="0073756D" w:rsidRDefault="00F91BDB" w:rsidP="00F91BDB">
      <w:pPr>
        <w:pStyle w:val="subsection"/>
      </w:pPr>
      <w:r w:rsidRPr="0073756D">
        <w:tab/>
        <w:t>(2)</w:t>
      </w:r>
      <w:r w:rsidRPr="0073756D">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73756D" w:rsidRDefault="00F91BDB" w:rsidP="00F91BDB">
      <w:pPr>
        <w:pStyle w:val="subsection"/>
      </w:pPr>
      <w:r w:rsidRPr="0073756D">
        <w:tab/>
        <w:t>(3)</w:t>
      </w:r>
      <w:r w:rsidRPr="0073756D">
        <w:tab/>
        <w:t>If a security notice given to the Minister in relation to an individual ceases to be in force, then the individual is not eligible for family assistance for any day while the notice was in force.</w:t>
      </w:r>
    </w:p>
    <w:p w:rsidR="00F91BDB" w:rsidRPr="0073756D" w:rsidRDefault="00F91BDB" w:rsidP="00F91BDB">
      <w:pPr>
        <w:pStyle w:val="subsection"/>
      </w:pPr>
      <w:r w:rsidRPr="0073756D">
        <w:tab/>
        <w:t>(4)</w:t>
      </w:r>
      <w:r w:rsidRPr="0073756D">
        <w:tab/>
        <w:t>However, if:</w:t>
      </w:r>
    </w:p>
    <w:p w:rsidR="00F91BDB" w:rsidRPr="0073756D" w:rsidRDefault="00F91BDB" w:rsidP="00F91BDB">
      <w:pPr>
        <w:pStyle w:val="paragraph"/>
      </w:pPr>
      <w:r w:rsidRPr="0073756D">
        <w:tab/>
        <w:t>(a)</w:t>
      </w:r>
      <w:r w:rsidRPr="0073756D">
        <w:tab/>
        <w:t>a security notice given to the Minister in relation to an individual recommends that payments of family assistance of the individual be paid to a payment nominee of the individual under Part</w:t>
      </w:r>
      <w:r w:rsidR="0073756D">
        <w:t> </w:t>
      </w:r>
      <w:r w:rsidRPr="0073756D">
        <w:t>8B of the Family Assistance Administration Act; and</w:t>
      </w:r>
    </w:p>
    <w:p w:rsidR="00F91BDB" w:rsidRPr="0073756D" w:rsidRDefault="00F91BDB" w:rsidP="00F91BDB">
      <w:pPr>
        <w:pStyle w:val="paragraph"/>
      </w:pPr>
      <w:r w:rsidRPr="0073756D">
        <w:tab/>
        <w:t>(b)</w:t>
      </w:r>
      <w:r w:rsidRPr="0073756D">
        <w:tab/>
        <w:t xml:space="preserve">apart from </w:t>
      </w:r>
      <w:r w:rsidR="0073756D">
        <w:t>subsections (</w:t>
      </w:r>
      <w:r w:rsidRPr="0073756D">
        <w:t>1) to (3), the individual would be eligible for the whole or a part of that family assistance;</w:t>
      </w:r>
    </w:p>
    <w:p w:rsidR="00F91BDB" w:rsidRPr="0073756D" w:rsidRDefault="00F91BDB" w:rsidP="00F91BDB">
      <w:pPr>
        <w:pStyle w:val="subsection2"/>
      </w:pPr>
      <w:r w:rsidRPr="0073756D">
        <w:t>then that whole or part may be paid to a payment nominee of the individual under that Part.</w:t>
      </w:r>
    </w:p>
    <w:p w:rsidR="00F91BDB" w:rsidRPr="0073756D" w:rsidRDefault="00F91BDB" w:rsidP="00F91BDB">
      <w:pPr>
        <w:pStyle w:val="subsection"/>
      </w:pPr>
      <w:r w:rsidRPr="0073756D">
        <w:tab/>
        <w:t>(5)</w:t>
      </w:r>
      <w:r w:rsidRPr="0073756D">
        <w:tab/>
        <w:t xml:space="preserve">For the purposes of </w:t>
      </w:r>
      <w:r w:rsidR="0073756D">
        <w:t>subsection (</w:t>
      </w:r>
      <w:r w:rsidRPr="0073756D">
        <w:t>4), paragraph</w:t>
      </w:r>
      <w:r w:rsidR="0073756D">
        <w:t> </w:t>
      </w:r>
      <w:r w:rsidRPr="0073756D">
        <w:t>219TD(2)(b) of the Family Assistance Administration Act does not apply.</w:t>
      </w:r>
    </w:p>
    <w:p w:rsidR="00F91BDB" w:rsidRPr="0073756D" w:rsidRDefault="00F91BDB" w:rsidP="00F91BDB">
      <w:pPr>
        <w:pStyle w:val="subsection"/>
      </w:pPr>
      <w:r w:rsidRPr="0073756D">
        <w:tab/>
        <w:t>(6)</w:t>
      </w:r>
      <w:r w:rsidRPr="0073756D">
        <w:tab/>
        <w:t xml:space="preserve">For the purposes of </w:t>
      </w:r>
      <w:r w:rsidR="0073756D">
        <w:t>subsection (</w:t>
      </w:r>
      <w:r w:rsidRPr="0073756D">
        <w:t>4), section</w:t>
      </w:r>
      <w:r w:rsidR="0073756D">
        <w:t> </w:t>
      </w:r>
      <w:r w:rsidRPr="0073756D">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73756D" w:rsidRDefault="00F91BDB" w:rsidP="00F91BDB">
      <w:pPr>
        <w:pStyle w:val="SubsectionHead"/>
      </w:pPr>
      <w:r w:rsidRPr="0073756D">
        <w:t>Security notice for individual in respect of whom family assistance payable</w:t>
      </w:r>
    </w:p>
    <w:p w:rsidR="00F91BDB" w:rsidRPr="0073756D" w:rsidRDefault="00F91BDB" w:rsidP="00F91BDB">
      <w:pPr>
        <w:pStyle w:val="subsection"/>
      </w:pPr>
      <w:r w:rsidRPr="0073756D">
        <w:tab/>
        <w:t>(7)</w:t>
      </w:r>
      <w:r w:rsidRPr="0073756D">
        <w:tab/>
        <w:t>If:</w:t>
      </w:r>
    </w:p>
    <w:p w:rsidR="00F91BDB" w:rsidRPr="0073756D" w:rsidRDefault="00F91BDB" w:rsidP="00F91BDB">
      <w:pPr>
        <w:pStyle w:val="paragraph"/>
      </w:pPr>
      <w:r w:rsidRPr="0073756D">
        <w:tab/>
        <w:t>(a)</w:t>
      </w:r>
      <w:r w:rsidRPr="0073756D">
        <w:tab/>
        <w:t>a security notice is given to the Minister in relation to an individual; and</w:t>
      </w:r>
    </w:p>
    <w:p w:rsidR="00F91BDB" w:rsidRPr="0073756D" w:rsidRDefault="00F91BDB" w:rsidP="00F91BDB">
      <w:pPr>
        <w:pStyle w:val="paragraph"/>
      </w:pPr>
      <w:r w:rsidRPr="0073756D">
        <w:tab/>
        <w:t>(b)</w:t>
      </w:r>
      <w:r w:rsidRPr="0073756D">
        <w:tab/>
        <w:t>the individual is aged 19 or less on the day the notice is given;</w:t>
      </w:r>
    </w:p>
    <w:p w:rsidR="00F91BDB" w:rsidRPr="0073756D" w:rsidRDefault="00F91BDB" w:rsidP="00F91BDB">
      <w:pPr>
        <w:pStyle w:val="subsection2"/>
      </w:pPr>
      <w:r w:rsidRPr="0073756D">
        <w:t>then, for any day while the notice is or was in force, the individual cannot be an FTB child of another individual, cannot be a regular care child of another individual and cannot be a client of an approved care organisation.</w:t>
      </w:r>
    </w:p>
    <w:p w:rsidR="00F91BDB" w:rsidRPr="0073756D" w:rsidRDefault="00F91BDB" w:rsidP="00F91BDB">
      <w:pPr>
        <w:pStyle w:val="SubsectionHead"/>
      </w:pPr>
      <w:r w:rsidRPr="0073756D">
        <w:t>Relationship with other provisions</w:t>
      </w:r>
    </w:p>
    <w:p w:rsidR="00F91BDB" w:rsidRPr="0073756D" w:rsidRDefault="00F91BDB" w:rsidP="00F91BDB">
      <w:pPr>
        <w:pStyle w:val="subsection"/>
      </w:pPr>
      <w:r w:rsidRPr="0073756D">
        <w:tab/>
        <w:t>(8)</w:t>
      </w:r>
      <w:r w:rsidRPr="0073756D">
        <w:tab/>
      </w:r>
      <w:r w:rsidR="0073756D">
        <w:t>Subsections (</w:t>
      </w:r>
      <w:r w:rsidRPr="0073756D">
        <w:t>1) to (7) have effect despite any other provision of the family assistance law.</w:t>
      </w:r>
    </w:p>
    <w:p w:rsidR="00F91BDB" w:rsidRPr="0073756D" w:rsidRDefault="00F91BDB" w:rsidP="00F91BDB">
      <w:pPr>
        <w:pStyle w:val="SubsectionHead"/>
      </w:pPr>
      <w:r w:rsidRPr="0073756D">
        <w:t>Notification to individual</w:t>
      </w:r>
    </w:p>
    <w:p w:rsidR="00F91BDB" w:rsidRPr="0073756D" w:rsidRDefault="00F91BDB" w:rsidP="00F91BDB">
      <w:pPr>
        <w:pStyle w:val="subsection"/>
      </w:pPr>
      <w:r w:rsidRPr="0073756D">
        <w:tab/>
        <w:t>(9)</w:t>
      </w:r>
      <w:r w:rsidRPr="0073756D">
        <w:tab/>
        <w:t xml:space="preserve">If a determination in relation to an individual ceases to be in force because of </w:t>
      </w:r>
      <w:r w:rsidR="0073756D">
        <w:t>subsection (</w:t>
      </w:r>
      <w:r w:rsidRPr="0073756D">
        <w:t>2), the Secretary must cause reasonable steps to be taken to notify the individual of the cessation.</w:t>
      </w:r>
    </w:p>
    <w:p w:rsidR="00F91BDB" w:rsidRPr="0073756D" w:rsidRDefault="00F91BDB" w:rsidP="00F91BDB">
      <w:pPr>
        <w:pStyle w:val="ActHead5"/>
      </w:pPr>
      <w:bookmarkStart w:id="129" w:name="_Toc479685078"/>
      <w:r w:rsidRPr="0073756D">
        <w:rPr>
          <w:rStyle w:val="CharSectno"/>
        </w:rPr>
        <w:t>57GJ</w:t>
      </w:r>
      <w:r w:rsidRPr="0073756D">
        <w:t xml:space="preserve">  Security notice from Attorney</w:t>
      </w:r>
      <w:r w:rsidR="0073756D">
        <w:noBreakHyphen/>
      </w:r>
      <w:r w:rsidRPr="0073756D">
        <w:t>General</w:t>
      </w:r>
      <w:bookmarkEnd w:id="129"/>
    </w:p>
    <w:p w:rsidR="00F91BDB" w:rsidRPr="0073756D" w:rsidRDefault="00F91BDB" w:rsidP="00F91BDB">
      <w:pPr>
        <w:pStyle w:val="subsection"/>
      </w:pPr>
      <w:r w:rsidRPr="0073756D">
        <w:tab/>
        <w:t>(1)</w:t>
      </w:r>
      <w:r w:rsidRPr="0073756D">
        <w:tab/>
        <w:t>The Attorney</w:t>
      </w:r>
      <w:r w:rsidR="0073756D">
        <w:noBreakHyphen/>
      </w:r>
      <w:r w:rsidRPr="0073756D">
        <w:t>General may give the Minister a written notice requiring that this Division apply in relation to a specified individual if:</w:t>
      </w:r>
    </w:p>
    <w:p w:rsidR="00F91BDB" w:rsidRPr="0073756D" w:rsidRDefault="00F91BDB" w:rsidP="00F91BDB">
      <w:pPr>
        <w:pStyle w:val="paragraph"/>
      </w:pPr>
      <w:r w:rsidRPr="0073756D">
        <w:tab/>
        <w:t>(a)</w:t>
      </w:r>
      <w:r w:rsidRPr="0073756D">
        <w:tab/>
        <w:t>the Foreign Affairs Minister gives the Attorney</w:t>
      </w:r>
      <w:r w:rsidR="0073756D">
        <w:noBreakHyphen/>
      </w:r>
      <w:r w:rsidRPr="0073756D">
        <w:t>General a notice under section</w:t>
      </w:r>
      <w:r w:rsidR="0073756D">
        <w:t> </w:t>
      </w:r>
      <w:r w:rsidRPr="0073756D">
        <w:t>57GK in relation to the individual; or</w:t>
      </w:r>
    </w:p>
    <w:p w:rsidR="00F91BDB" w:rsidRPr="0073756D" w:rsidRDefault="00F91BDB" w:rsidP="00F91BDB">
      <w:pPr>
        <w:pStyle w:val="paragraph"/>
      </w:pPr>
      <w:r w:rsidRPr="0073756D">
        <w:tab/>
        <w:t>(b)</w:t>
      </w:r>
      <w:r w:rsidRPr="0073756D">
        <w:tab/>
        <w:t>the Immigration Minister gives the Attorney</w:t>
      </w:r>
      <w:r w:rsidR="0073756D">
        <w:noBreakHyphen/>
      </w:r>
      <w:r w:rsidRPr="0073756D">
        <w:t>General a notice under section</w:t>
      </w:r>
      <w:r w:rsidR="0073756D">
        <w:t> </w:t>
      </w:r>
      <w:r w:rsidRPr="0073756D">
        <w:t>57GL in relation to the individual.</w:t>
      </w:r>
    </w:p>
    <w:p w:rsidR="00F91BDB" w:rsidRPr="0073756D" w:rsidRDefault="00F91BDB" w:rsidP="00F91BDB">
      <w:pPr>
        <w:pStyle w:val="subsection"/>
      </w:pPr>
      <w:r w:rsidRPr="0073756D">
        <w:tab/>
        <w:t>(2)</w:t>
      </w:r>
      <w:r w:rsidRPr="0073756D">
        <w:tab/>
        <w:t>A notice under this section may recommend that payments of family assistance of the individual, to the extent set out in the notice, be paid to a payment nominee of the individual under Part</w:t>
      </w:r>
      <w:r w:rsidR="0073756D">
        <w:t> </w:t>
      </w:r>
      <w:r w:rsidRPr="0073756D">
        <w:t>8B of the Family Assistance Administration Act.</w:t>
      </w:r>
    </w:p>
    <w:p w:rsidR="00F91BDB" w:rsidRPr="0073756D" w:rsidRDefault="00F91BDB" w:rsidP="00F91BDB">
      <w:pPr>
        <w:pStyle w:val="subsection"/>
      </w:pPr>
      <w:r w:rsidRPr="0073756D">
        <w:tab/>
        <w:t>(3)</w:t>
      </w:r>
      <w:r w:rsidRPr="0073756D">
        <w:tab/>
        <w:t>Before giving a notice under this section, the Attorney</w:t>
      </w:r>
      <w:r w:rsidR="0073756D">
        <w:noBreakHyphen/>
      </w:r>
      <w:r w:rsidRPr="0073756D">
        <w:t>General must have regard to the following:</w:t>
      </w:r>
    </w:p>
    <w:p w:rsidR="00F91BDB" w:rsidRPr="0073756D" w:rsidRDefault="00F91BDB" w:rsidP="00F91BDB">
      <w:pPr>
        <w:pStyle w:val="paragraph"/>
      </w:pPr>
      <w:r w:rsidRPr="0073756D">
        <w:tab/>
        <w:t>(a)</w:t>
      </w:r>
      <w:r w:rsidRPr="0073756D">
        <w:tab/>
        <w:t>the extent (if any) that any payments of family assistance of the individual are being, or may be, used for a purpose that might prejudice the security of Australia or a foreign country, if the Attorney</w:t>
      </w:r>
      <w:r w:rsidR="0073756D">
        <w:noBreakHyphen/>
      </w:r>
      <w:r w:rsidRPr="0073756D">
        <w:t>General is aware of that extent;</w:t>
      </w:r>
    </w:p>
    <w:p w:rsidR="00F91BDB" w:rsidRPr="0073756D" w:rsidRDefault="00F91BDB" w:rsidP="00F91BDB">
      <w:pPr>
        <w:pStyle w:val="paragraph"/>
      </w:pPr>
      <w:r w:rsidRPr="0073756D">
        <w:tab/>
        <w:t>(b)</w:t>
      </w:r>
      <w:r w:rsidRPr="0073756D">
        <w:tab/>
        <w:t>the likely effect of the operation of section</w:t>
      </w:r>
      <w:r w:rsidR="0073756D">
        <w:t> </w:t>
      </w:r>
      <w:r w:rsidRPr="0073756D">
        <w:t>57GI on the individual’s dependants, if the Attorney</w:t>
      </w:r>
      <w:r w:rsidR="0073756D">
        <w:noBreakHyphen/>
      </w:r>
      <w:r w:rsidRPr="0073756D">
        <w:t>General is aware of those dependants.</w:t>
      </w:r>
    </w:p>
    <w:p w:rsidR="00F91BDB" w:rsidRPr="0073756D" w:rsidRDefault="00F91BDB" w:rsidP="00F91BDB">
      <w:pPr>
        <w:pStyle w:val="subsection"/>
      </w:pPr>
      <w:r w:rsidRPr="0073756D">
        <w:tab/>
        <w:t>(4)</w:t>
      </w:r>
      <w:r w:rsidRPr="0073756D">
        <w:tab/>
        <w:t>The Attorney</w:t>
      </w:r>
      <w:r w:rsidR="0073756D">
        <w:noBreakHyphen/>
      </w:r>
      <w:r w:rsidRPr="0073756D">
        <w:t>General’s Secretary must:</w:t>
      </w:r>
    </w:p>
    <w:p w:rsidR="00F91BDB" w:rsidRPr="0073756D" w:rsidRDefault="00F91BDB" w:rsidP="00F91BDB">
      <w:pPr>
        <w:pStyle w:val="paragraph"/>
      </w:pPr>
      <w:r w:rsidRPr="0073756D">
        <w:tab/>
        <w:t>(a)</w:t>
      </w:r>
      <w:r w:rsidRPr="0073756D">
        <w:tab/>
        <w:t xml:space="preserve">seek the advice of the Human Services Secretary in relation to </w:t>
      </w:r>
      <w:r w:rsidR="0073756D">
        <w:t>paragraph (</w:t>
      </w:r>
      <w:r w:rsidRPr="0073756D">
        <w:t>3)(b); and</w:t>
      </w:r>
    </w:p>
    <w:p w:rsidR="00F91BDB" w:rsidRPr="0073756D" w:rsidRDefault="00F91BDB" w:rsidP="00F91BDB">
      <w:pPr>
        <w:pStyle w:val="paragraph"/>
      </w:pPr>
      <w:r w:rsidRPr="0073756D">
        <w:tab/>
        <w:t>(b)</w:t>
      </w:r>
      <w:r w:rsidRPr="0073756D">
        <w:tab/>
        <w:t>inform the Attorney</w:t>
      </w:r>
      <w:r w:rsidR="0073756D">
        <w:noBreakHyphen/>
      </w:r>
      <w:r w:rsidRPr="0073756D">
        <w:t>General of that advice.</w:t>
      </w:r>
    </w:p>
    <w:p w:rsidR="00F91BDB" w:rsidRPr="0073756D" w:rsidRDefault="00F91BDB" w:rsidP="00F91BDB">
      <w:pPr>
        <w:pStyle w:val="subsection"/>
      </w:pPr>
      <w:r w:rsidRPr="0073756D">
        <w:tab/>
        <w:t>(5)</w:t>
      </w:r>
      <w:r w:rsidRPr="0073756D">
        <w:tab/>
      </w:r>
      <w:r w:rsidR="0073756D">
        <w:t>Subsection (</w:t>
      </w:r>
      <w:r w:rsidRPr="0073756D">
        <w:t>3) does not limit the matters to which regard may be had.</w:t>
      </w:r>
    </w:p>
    <w:p w:rsidR="00F91BDB" w:rsidRPr="0073756D" w:rsidRDefault="00F91BDB" w:rsidP="00F91BDB">
      <w:pPr>
        <w:pStyle w:val="ActHead5"/>
      </w:pPr>
      <w:bookmarkStart w:id="130" w:name="_Toc479685079"/>
      <w:r w:rsidRPr="0073756D">
        <w:rPr>
          <w:rStyle w:val="CharSectno"/>
        </w:rPr>
        <w:t>57GK</w:t>
      </w:r>
      <w:r w:rsidRPr="0073756D">
        <w:t xml:space="preserve">  Notice from Foreign Affairs Minister</w:t>
      </w:r>
      <w:bookmarkEnd w:id="130"/>
    </w:p>
    <w:p w:rsidR="00F91BDB" w:rsidRPr="0073756D" w:rsidRDefault="00F91BDB" w:rsidP="00F91BDB">
      <w:pPr>
        <w:pStyle w:val="subsection"/>
      </w:pPr>
      <w:r w:rsidRPr="0073756D">
        <w:tab/>
      </w:r>
      <w:r w:rsidRPr="0073756D">
        <w:tab/>
        <w:t>If:</w:t>
      </w:r>
    </w:p>
    <w:p w:rsidR="00F91BDB" w:rsidRPr="0073756D" w:rsidRDefault="00F91BDB" w:rsidP="00F91BDB">
      <w:pPr>
        <w:pStyle w:val="paragraph"/>
      </w:pPr>
      <w:r w:rsidRPr="0073756D">
        <w:tab/>
        <w:t>(a)</w:t>
      </w:r>
      <w:r w:rsidRPr="0073756D">
        <w:tab/>
        <w:t>either:</w:t>
      </w:r>
    </w:p>
    <w:p w:rsidR="00F91BDB" w:rsidRPr="0073756D" w:rsidRDefault="00F91BDB" w:rsidP="00F91BDB">
      <w:pPr>
        <w:pStyle w:val="paragraphsub"/>
      </w:pPr>
      <w:r w:rsidRPr="0073756D">
        <w:tab/>
        <w:t>(i)</w:t>
      </w:r>
      <w:r w:rsidRPr="0073756D">
        <w:tab/>
        <w:t>under subsection</w:t>
      </w:r>
      <w:r w:rsidR="0073756D">
        <w:t> </w:t>
      </w:r>
      <w:r w:rsidRPr="0073756D">
        <w:t xml:space="preserve">14(2) of the </w:t>
      </w:r>
      <w:r w:rsidRPr="0073756D">
        <w:rPr>
          <w:i/>
        </w:rPr>
        <w:t>Australian Passports Act 2005</w:t>
      </w:r>
      <w:r w:rsidRPr="0073756D">
        <w:t xml:space="preserve">, the Foreign Affairs Minister refuses to issue an individual an </w:t>
      </w:r>
      <w:r w:rsidR="005367DA" w:rsidRPr="0073756D">
        <w:t>Australian travel document</w:t>
      </w:r>
      <w:r w:rsidRPr="0073756D">
        <w:t>; or</w:t>
      </w:r>
    </w:p>
    <w:p w:rsidR="00F91BDB" w:rsidRPr="0073756D" w:rsidRDefault="00F91BDB" w:rsidP="00F91BDB">
      <w:pPr>
        <w:pStyle w:val="paragraphsub"/>
      </w:pPr>
      <w:r w:rsidRPr="0073756D">
        <w:tab/>
        <w:t>(ii)</w:t>
      </w:r>
      <w:r w:rsidRPr="0073756D">
        <w:tab/>
        <w:t>under section</w:t>
      </w:r>
      <w:r w:rsidR="0073756D">
        <w:t> </w:t>
      </w:r>
      <w:r w:rsidRPr="0073756D">
        <w:t xml:space="preserve">22 of that Act, the Foreign Affairs Minister cancels an individual’s </w:t>
      </w:r>
      <w:r w:rsidR="00CA635B" w:rsidRPr="0073756D">
        <w:t>Australian travel document</w:t>
      </w:r>
      <w:r w:rsidRPr="0073756D">
        <w:t>; and</w:t>
      </w:r>
    </w:p>
    <w:p w:rsidR="00F91BDB" w:rsidRPr="0073756D" w:rsidRDefault="00F91BDB" w:rsidP="00F91BDB">
      <w:pPr>
        <w:pStyle w:val="paragraph"/>
      </w:pPr>
      <w:r w:rsidRPr="0073756D">
        <w:tab/>
        <w:t>(b)</w:t>
      </w:r>
      <w:r w:rsidRPr="0073756D">
        <w:tab/>
        <w:t>the refusal or cancellation was because of a refusal/cancellation request made in relation to the individual under subsection</w:t>
      </w:r>
      <w:r w:rsidR="0073756D">
        <w:t> </w:t>
      </w:r>
      <w:r w:rsidRPr="0073756D">
        <w:t>14(1) of that Act; and</w:t>
      </w:r>
    </w:p>
    <w:p w:rsidR="00F91BDB" w:rsidRPr="0073756D" w:rsidRDefault="00F91BDB" w:rsidP="00F91BDB">
      <w:pPr>
        <w:pStyle w:val="paragraph"/>
      </w:pPr>
      <w:r w:rsidRPr="0073756D">
        <w:tab/>
        <w:t>(c)</w:t>
      </w:r>
      <w:r w:rsidRPr="0073756D">
        <w:tab/>
        <w:t>the request was made on the basis of the circumstance mentioned in subparagraph</w:t>
      </w:r>
      <w:r w:rsidR="0073756D">
        <w:t> </w:t>
      </w:r>
      <w:r w:rsidRPr="0073756D">
        <w:t>14(1)(a)(i) of that Act;</w:t>
      </w:r>
    </w:p>
    <w:p w:rsidR="00F91BDB" w:rsidRPr="0073756D" w:rsidRDefault="00F91BDB" w:rsidP="00F91BDB">
      <w:pPr>
        <w:pStyle w:val="subsection2"/>
      </w:pPr>
      <w:r w:rsidRPr="0073756D">
        <w:t>the Foreign Affairs Minister may give the Attorney</w:t>
      </w:r>
      <w:r w:rsidR="0073756D">
        <w:noBreakHyphen/>
      </w:r>
      <w:r w:rsidRPr="0073756D">
        <w:t>General a written notice setting out those matters.</w:t>
      </w:r>
    </w:p>
    <w:p w:rsidR="00F91BDB" w:rsidRPr="0073756D" w:rsidRDefault="00F91BDB" w:rsidP="00F91BDB">
      <w:pPr>
        <w:pStyle w:val="ActHead5"/>
      </w:pPr>
      <w:bookmarkStart w:id="131" w:name="_Toc479685080"/>
      <w:r w:rsidRPr="0073756D">
        <w:rPr>
          <w:rStyle w:val="CharSectno"/>
        </w:rPr>
        <w:t>57GL</w:t>
      </w:r>
      <w:r w:rsidRPr="0073756D">
        <w:t xml:space="preserve">  Notice from Immigration Minister</w:t>
      </w:r>
      <w:bookmarkEnd w:id="131"/>
    </w:p>
    <w:p w:rsidR="00F91BDB" w:rsidRPr="0073756D" w:rsidRDefault="00F91BDB" w:rsidP="00F91BDB">
      <w:pPr>
        <w:pStyle w:val="subsection"/>
      </w:pPr>
      <w:r w:rsidRPr="0073756D">
        <w:tab/>
      </w:r>
      <w:r w:rsidRPr="0073756D">
        <w:tab/>
        <w:t>If:</w:t>
      </w:r>
    </w:p>
    <w:p w:rsidR="00F91BDB" w:rsidRPr="0073756D" w:rsidRDefault="00F91BDB" w:rsidP="00F91BDB">
      <w:pPr>
        <w:pStyle w:val="paragraph"/>
      </w:pPr>
      <w:r w:rsidRPr="0073756D">
        <w:tab/>
        <w:t>(a)</w:t>
      </w:r>
      <w:r w:rsidRPr="0073756D">
        <w:tab/>
        <w:t>the Immigration Minister cancels an individual’s visa under section</w:t>
      </w:r>
      <w:r w:rsidR="0073756D">
        <w:t> </w:t>
      </w:r>
      <w:r w:rsidRPr="0073756D">
        <w:t xml:space="preserve">116 or 128 of the </w:t>
      </w:r>
      <w:r w:rsidRPr="0073756D">
        <w:rPr>
          <w:i/>
        </w:rPr>
        <w:t>Migration Act 1958</w:t>
      </w:r>
      <w:r w:rsidRPr="0073756D">
        <w:t xml:space="preserve"> because of an assessment by the Australian Security Intelligence Organisation that the individual is directly or indirectly a risk to security (within the meaning of section</w:t>
      </w:r>
      <w:r w:rsidR="0073756D">
        <w:t> </w:t>
      </w:r>
      <w:r w:rsidRPr="0073756D">
        <w:t xml:space="preserve">4 of the </w:t>
      </w:r>
      <w:r w:rsidRPr="0073756D">
        <w:rPr>
          <w:i/>
        </w:rPr>
        <w:t>Australian Security Intelligence Organisation Act 1979</w:t>
      </w:r>
      <w:r w:rsidRPr="0073756D">
        <w:t>); or</w:t>
      </w:r>
    </w:p>
    <w:p w:rsidR="00F91BDB" w:rsidRPr="0073756D" w:rsidRDefault="00F91BDB" w:rsidP="00F91BDB">
      <w:pPr>
        <w:pStyle w:val="paragraph"/>
      </w:pPr>
      <w:r w:rsidRPr="0073756D">
        <w:tab/>
        <w:t>(b)</w:t>
      </w:r>
      <w:r w:rsidRPr="0073756D">
        <w:tab/>
        <w:t>the Immigration Minister cancels an individual’s visa under section</w:t>
      </w:r>
      <w:r w:rsidR="0073756D">
        <w:t> </w:t>
      </w:r>
      <w:r w:rsidRPr="0073756D">
        <w:t xml:space="preserve">134B of the </w:t>
      </w:r>
      <w:r w:rsidRPr="0073756D">
        <w:rPr>
          <w:i/>
        </w:rPr>
        <w:t>Migration Act 1958</w:t>
      </w:r>
      <w:r w:rsidRPr="0073756D">
        <w:t xml:space="preserve"> (emergency cancellation on security grounds) and decides not to revoke that cancellation under subsection</w:t>
      </w:r>
      <w:r w:rsidR="0073756D">
        <w:t> </w:t>
      </w:r>
      <w:r w:rsidRPr="0073756D">
        <w:t>134C(3) of that Act; or</w:t>
      </w:r>
    </w:p>
    <w:p w:rsidR="00F91BDB" w:rsidRPr="0073756D" w:rsidRDefault="00F91BDB" w:rsidP="00F91BDB">
      <w:pPr>
        <w:pStyle w:val="paragraph"/>
      </w:pPr>
      <w:r w:rsidRPr="0073756D">
        <w:tab/>
        <w:t>(c)</w:t>
      </w:r>
      <w:r w:rsidRPr="0073756D">
        <w:tab/>
        <w:t>the Immigration Minister cancels an individual’s visa under section</w:t>
      </w:r>
      <w:r w:rsidR="0073756D">
        <w:t> </w:t>
      </w:r>
      <w:r w:rsidRPr="0073756D">
        <w:t xml:space="preserve">501 of the </w:t>
      </w:r>
      <w:r w:rsidRPr="0073756D">
        <w:rPr>
          <w:i/>
        </w:rPr>
        <w:t>Migration Act 1958</w:t>
      </w:r>
      <w:r w:rsidRPr="0073756D">
        <w:t xml:space="preserve"> and there is an assessment by the Australian Security Intelligence Organisation that the individual is directly or indirectly a risk to security (within the meaning of section</w:t>
      </w:r>
      <w:r w:rsidR="0073756D">
        <w:t> </w:t>
      </w:r>
      <w:r w:rsidRPr="0073756D">
        <w:t xml:space="preserve">4 of the </w:t>
      </w:r>
      <w:r w:rsidRPr="0073756D">
        <w:rPr>
          <w:i/>
        </w:rPr>
        <w:t>Australian Security Intelligence Organisation Act 1979</w:t>
      </w:r>
      <w:r w:rsidRPr="0073756D">
        <w:t>);</w:t>
      </w:r>
    </w:p>
    <w:p w:rsidR="00F91BDB" w:rsidRPr="0073756D" w:rsidRDefault="00F91BDB" w:rsidP="00F91BDB">
      <w:pPr>
        <w:pStyle w:val="subsection2"/>
      </w:pPr>
      <w:r w:rsidRPr="0073756D">
        <w:t>the Immigration Minister may give the Attorney</w:t>
      </w:r>
      <w:r w:rsidR="0073756D">
        <w:noBreakHyphen/>
      </w:r>
      <w:r w:rsidRPr="0073756D">
        <w:t>General a written notice setting out those matters.</w:t>
      </w:r>
    </w:p>
    <w:p w:rsidR="00F91BDB" w:rsidRPr="0073756D" w:rsidRDefault="00F91BDB" w:rsidP="00F91BDB">
      <w:pPr>
        <w:pStyle w:val="ActHead5"/>
      </w:pPr>
      <w:bookmarkStart w:id="132" w:name="_Toc479685081"/>
      <w:r w:rsidRPr="0073756D">
        <w:rPr>
          <w:rStyle w:val="CharSectno"/>
        </w:rPr>
        <w:t>57GM</w:t>
      </w:r>
      <w:r w:rsidRPr="0073756D">
        <w:t xml:space="preserve">  Copy of security notice to be given to Secretaries</w:t>
      </w:r>
      <w:bookmarkEnd w:id="132"/>
    </w:p>
    <w:p w:rsidR="00F91BDB" w:rsidRPr="0073756D" w:rsidRDefault="00F91BDB" w:rsidP="00F91BDB">
      <w:pPr>
        <w:pStyle w:val="subsection"/>
      </w:pPr>
      <w:r w:rsidRPr="0073756D">
        <w:tab/>
      </w:r>
      <w:r w:rsidRPr="0073756D">
        <w:tab/>
        <w:t>The Minister must give a copy of a security notice to:</w:t>
      </w:r>
    </w:p>
    <w:p w:rsidR="00F91BDB" w:rsidRPr="0073756D" w:rsidRDefault="00F91BDB" w:rsidP="00F91BDB">
      <w:pPr>
        <w:pStyle w:val="paragraph"/>
      </w:pPr>
      <w:r w:rsidRPr="0073756D">
        <w:tab/>
        <w:t>(a)</w:t>
      </w:r>
      <w:r w:rsidRPr="0073756D">
        <w:tab/>
        <w:t>the Secretary of the Department; and</w:t>
      </w:r>
    </w:p>
    <w:p w:rsidR="00F91BDB" w:rsidRPr="0073756D" w:rsidRDefault="00F91BDB" w:rsidP="00F91BDB">
      <w:pPr>
        <w:pStyle w:val="paragraph"/>
      </w:pPr>
      <w:r w:rsidRPr="0073756D">
        <w:tab/>
        <w:t>(b)</w:t>
      </w:r>
      <w:r w:rsidRPr="0073756D">
        <w:tab/>
        <w:t>the Secretary of the Human Services Department.</w:t>
      </w:r>
    </w:p>
    <w:p w:rsidR="00F91BDB" w:rsidRPr="0073756D" w:rsidRDefault="00F91BDB" w:rsidP="00F91BDB">
      <w:pPr>
        <w:pStyle w:val="ActHead5"/>
      </w:pPr>
      <w:bookmarkStart w:id="133" w:name="_Toc479685082"/>
      <w:r w:rsidRPr="0073756D">
        <w:rPr>
          <w:rStyle w:val="CharSectno"/>
        </w:rPr>
        <w:t>57GN</w:t>
      </w:r>
      <w:r w:rsidRPr="0073756D">
        <w:t xml:space="preserve">  Period security notice is in force</w:t>
      </w:r>
      <w:bookmarkEnd w:id="133"/>
    </w:p>
    <w:p w:rsidR="00F91BDB" w:rsidRPr="0073756D" w:rsidRDefault="00F91BDB" w:rsidP="00F91BDB">
      <w:pPr>
        <w:pStyle w:val="subsection"/>
      </w:pPr>
      <w:r w:rsidRPr="0073756D">
        <w:tab/>
      </w:r>
      <w:r w:rsidRPr="0073756D">
        <w:tab/>
        <w:t>A security notice comes into force on the day it is given to the Minister, and remains in force until it is revoked.</w:t>
      </w:r>
    </w:p>
    <w:p w:rsidR="00F91BDB" w:rsidRPr="0073756D" w:rsidRDefault="00F91BDB" w:rsidP="00F91BDB">
      <w:pPr>
        <w:pStyle w:val="ActHead5"/>
      </w:pPr>
      <w:bookmarkStart w:id="134" w:name="_Toc479685083"/>
      <w:r w:rsidRPr="0073756D">
        <w:rPr>
          <w:rStyle w:val="CharSectno"/>
        </w:rPr>
        <w:t>57GNA</w:t>
      </w:r>
      <w:r w:rsidRPr="0073756D">
        <w:t xml:space="preserve">  Annual review of security notice</w:t>
      </w:r>
      <w:bookmarkEnd w:id="134"/>
    </w:p>
    <w:p w:rsidR="00F91BDB" w:rsidRPr="0073756D" w:rsidRDefault="00F91BDB" w:rsidP="00F91BDB">
      <w:pPr>
        <w:pStyle w:val="subsection"/>
      </w:pPr>
      <w:r w:rsidRPr="0073756D">
        <w:tab/>
      </w:r>
      <w:r w:rsidRPr="0073756D">
        <w:tab/>
        <w:t>Before the end of the following periods, the Attorney</w:t>
      </w:r>
      <w:r w:rsidR="0073756D">
        <w:noBreakHyphen/>
      </w:r>
      <w:r w:rsidRPr="0073756D">
        <w:t>General must consider whether to revoke a security notice (if it has not already been revoked):</w:t>
      </w:r>
    </w:p>
    <w:p w:rsidR="00F91BDB" w:rsidRPr="0073756D" w:rsidRDefault="00F91BDB" w:rsidP="00F91BDB">
      <w:pPr>
        <w:pStyle w:val="paragraph"/>
      </w:pPr>
      <w:r w:rsidRPr="0073756D">
        <w:tab/>
        <w:t>(a)</w:t>
      </w:r>
      <w:r w:rsidRPr="0073756D">
        <w:tab/>
        <w:t>12 months after it came into force;</w:t>
      </w:r>
    </w:p>
    <w:p w:rsidR="00F91BDB" w:rsidRPr="0073756D" w:rsidRDefault="00F91BDB" w:rsidP="00F91BDB">
      <w:pPr>
        <w:pStyle w:val="paragraph"/>
      </w:pPr>
      <w:r w:rsidRPr="0073756D">
        <w:tab/>
        <w:t>(b)</w:t>
      </w:r>
      <w:r w:rsidRPr="0073756D">
        <w:tab/>
        <w:t>12 months after the Attorney</w:t>
      </w:r>
      <w:r w:rsidR="0073756D">
        <w:noBreakHyphen/>
      </w:r>
      <w:r w:rsidRPr="0073756D">
        <w:t>General last considered whether to revoke it.</w:t>
      </w:r>
    </w:p>
    <w:p w:rsidR="00F91BDB" w:rsidRPr="0073756D" w:rsidRDefault="00F91BDB" w:rsidP="00F91BDB">
      <w:pPr>
        <w:pStyle w:val="ActHead5"/>
      </w:pPr>
      <w:bookmarkStart w:id="135" w:name="_Toc479685084"/>
      <w:r w:rsidRPr="0073756D">
        <w:rPr>
          <w:rStyle w:val="CharSectno"/>
        </w:rPr>
        <w:t>57GO</w:t>
      </w:r>
      <w:r w:rsidRPr="0073756D">
        <w:t xml:space="preserve">  Revoking a security notice</w:t>
      </w:r>
      <w:bookmarkEnd w:id="135"/>
    </w:p>
    <w:p w:rsidR="00F91BDB" w:rsidRPr="0073756D" w:rsidRDefault="00F91BDB" w:rsidP="00F91BDB">
      <w:pPr>
        <w:pStyle w:val="subsection"/>
      </w:pPr>
      <w:r w:rsidRPr="0073756D">
        <w:tab/>
        <w:t>(1)</w:t>
      </w:r>
      <w:r w:rsidRPr="0073756D">
        <w:tab/>
        <w:t>The Attorney</w:t>
      </w:r>
      <w:r w:rsidR="0073756D">
        <w:noBreakHyphen/>
      </w:r>
      <w:r w:rsidRPr="0073756D">
        <w:t>General may, by written notice given to the Minister, revoke a security notice.</w:t>
      </w:r>
    </w:p>
    <w:p w:rsidR="00F91BDB" w:rsidRPr="0073756D" w:rsidRDefault="00F91BDB" w:rsidP="00F91BDB">
      <w:pPr>
        <w:pStyle w:val="subsection"/>
      </w:pPr>
      <w:r w:rsidRPr="0073756D">
        <w:tab/>
        <w:t>(2)</w:t>
      </w:r>
      <w:r w:rsidRPr="0073756D">
        <w:tab/>
        <w:t>The revocation takes effect on the day it is made.</w:t>
      </w:r>
    </w:p>
    <w:p w:rsidR="00F91BDB" w:rsidRPr="0073756D" w:rsidRDefault="00F91BDB" w:rsidP="00F91BDB">
      <w:pPr>
        <w:pStyle w:val="subsection"/>
      </w:pPr>
      <w:r w:rsidRPr="0073756D">
        <w:tab/>
        <w:t>(3)</w:t>
      </w:r>
      <w:r w:rsidRPr="0073756D">
        <w:tab/>
        <w:t xml:space="preserve">The Minister must give a copy of a notice under </w:t>
      </w:r>
      <w:r w:rsidR="0073756D">
        <w:t>subsection (</w:t>
      </w:r>
      <w:r w:rsidRPr="0073756D">
        <w:t>1) to:</w:t>
      </w:r>
    </w:p>
    <w:p w:rsidR="00F91BDB" w:rsidRPr="0073756D" w:rsidRDefault="00F91BDB" w:rsidP="00F91BDB">
      <w:pPr>
        <w:pStyle w:val="paragraph"/>
      </w:pPr>
      <w:r w:rsidRPr="0073756D">
        <w:tab/>
        <w:t>(a)</w:t>
      </w:r>
      <w:r w:rsidRPr="0073756D">
        <w:tab/>
        <w:t>the Secretary of the Department; and</w:t>
      </w:r>
    </w:p>
    <w:p w:rsidR="00F91BDB" w:rsidRPr="0073756D" w:rsidRDefault="00F91BDB" w:rsidP="00F91BDB">
      <w:pPr>
        <w:pStyle w:val="paragraph"/>
      </w:pPr>
      <w:r w:rsidRPr="0073756D">
        <w:tab/>
        <w:t>(b)</w:t>
      </w:r>
      <w:r w:rsidRPr="0073756D">
        <w:tab/>
        <w:t>the Secretary of the Human Services Department.</w:t>
      </w:r>
    </w:p>
    <w:p w:rsidR="00F91BDB" w:rsidRPr="0073756D" w:rsidRDefault="00F91BDB" w:rsidP="00F91BDB">
      <w:pPr>
        <w:pStyle w:val="subsection"/>
      </w:pPr>
      <w:r w:rsidRPr="0073756D">
        <w:tab/>
        <w:t>(4)</w:t>
      </w:r>
      <w:r w:rsidRPr="0073756D">
        <w:tab/>
        <w:t>If:</w:t>
      </w:r>
    </w:p>
    <w:p w:rsidR="00F91BDB" w:rsidRPr="0073756D" w:rsidRDefault="00F91BDB" w:rsidP="00F91BDB">
      <w:pPr>
        <w:pStyle w:val="paragraph"/>
      </w:pPr>
      <w:r w:rsidRPr="0073756D">
        <w:tab/>
        <w:t>(a)</w:t>
      </w:r>
      <w:r w:rsidRPr="0073756D">
        <w:tab/>
        <w:t>a determination in relation to an individual ceases to be in force because of subsection</w:t>
      </w:r>
      <w:r w:rsidR="0073756D">
        <w:t> </w:t>
      </w:r>
      <w:r w:rsidRPr="0073756D">
        <w:t>57GI(2); and</w:t>
      </w:r>
    </w:p>
    <w:p w:rsidR="00F91BDB" w:rsidRPr="0073756D" w:rsidRDefault="00F91BDB" w:rsidP="00F91BDB">
      <w:pPr>
        <w:pStyle w:val="paragraph"/>
      </w:pPr>
      <w:r w:rsidRPr="0073756D">
        <w:tab/>
        <w:t>(b)</w:t>
      </w:r>
      <w:r w:rsidRPr="0073756D">
        <w:tab/>
        <w:t>the Attorney</w:t>
      </w:r>
      <w:r w:rsidR="0073756D">
        <w:noBreakHyphen/>
      </w:r>
      <w:r w:rsidRPr="0073756D">
        <w:t>General revokes the security notice concerned;</w:t>
      </w:r>
    </w:p>
    <w:p w:rsidR="00F91BDB" w:rsidRPr="0073756D" w:rsidRDefault="00F91BDB" w:rsidP="00F91BDB">
      <w:pPr>
        <w:pStyle w:val="subsection2"/>
      </w:pPr>
      <w:r w:rsidRPr="0073756D">
        <w:t>the Secretary of the Department must cause reasonable steps to be taken to notify the individual of the revocation.</w:t>
      </w:r>
    </w:p>
    <w:p w:rsidR="00F91BDB" w:rsidRPr="0073756D" w:rsidRDefault="00F91BDB" w:rsidP="00F91BDB">
      <w:pPr>
        <w:pStyle w:val="ActHead5"/>
      </w:pPr>
      <w:bookmarkStart w:id="136" w:name="_Toc479685085"/>
      <w:r w:rsidRPr="0073756D">
        <w:rPr>
          <w:rStyle w:val="CharSectno"/>
        </w:rPr>
        <w:t>57GP</w:t>
      </w:r>
      <w:r w:rsidRPr="0073756D">
        <w:t xml:space="preserve">  Notices may contain personal information</w:t>
      </w:r>
      <w:bookmarkEnd w:id="136"/>
    </w:p>
    <w:p w:rsidR="00F91BDB" w:rsidRPr="0073756D" w:rsidRDefault="00F91BDB" w:rsidP="00F91BDB">
      <w:pPr>
        <w:pStyle w:val="subsection"/>
      </w:pPr>
      <w:r w:rsidRPr="0073756D">
        <w:tab/>
      </w:r>
      <w:r w:rsidRPr="0073756D">
        <w:tab/>
        <w:t>A notice under this Division in relation to an individual may contain personal information about the individual.</w:t>
      </w:r>
    </w:p>
    <w:p w:rsidR="00F91BDB" w:rsidRPr="0073756D" w:rsidRDefault="00F91BDB" w:rsidP="00F91BDB">
      <w:pPr>
        <w:pStyle w:val="ActHead5"/>
      </w:pPr>
      <w:bookmarkStart w:id="137" w:name="_Toc479685086"/>
      <w:r w:rsidRPr="0073756D">
        <w:rPr>
          <w:rStyle w:val="CharSectno"/>
        </w:rPr>
        <w:t>57GQ</w:t>
      </w:r>
      <w:r w:rsidRPr="0073756D">
        <w:t xml:space="preserve">  This Division does not apply to child care benefit or child care rebate</w:t>
      </w:r>
      <w:bookmarkEnd w:id="137"/>
    </w:p>
    <w:p w:rsidR="00F91BDB" w:rsidRPr="0073756D" w:rsidRDefault="00F91BDB" w:rsidP="00F91BDB">
      <w:pPr>
        <w:pStyle w:val="subsection"/>
      </w:pPr>
      <w:r w:rsidRPr="0073756D">
        <w:tab/>
      </w:r>
      <w:r w:rsidRPr="0073756D">
        <w:tab/>
        <w:t>This Division does not apply in relation to child care benefit or child care rebate.</w:t>
      </w:r>
    </w:p>
    <w:p w:rsidR="00F91BDB" w:rsidRPr="0073756D" w:rsidRDefault="00F91BDB" w:rsidP="00F91BDB">
      <w:pPr>
        <w:pStyle w:val="ActHead5"/>
      </w:pPr>
      <w:bookmarkStart w:id="138" w:name="_Toc479685087"/>
      <w:r w:rsidRPr="0073756D">
        <w:rPr>
          <w:rStyle w:val="CharSectno"/>
        </w:rPr>
        <w:t>57GR</w:t>
      </w:r>
      <w:r w:rsidRPr="0073756D">
        <w:t xml:space="preserve">  Certain decisions not decisions of officers</w:t>
      </w:r>
      <w:bookmarkEnd w:id="138"/>
    </w:p>
    <w:p w:rsidR="00F91BDB" w:rsidRPr="0073756D" w:rsidRDefault="00F91BDB" w:rsidP="00F91BDB">
      <w:pPr>
        <w:pStyle w:val="subsection"/>
      </w:pPr>
      <w:r w:rsidRPr="0073756D">
        <w:tab/>
      </w:r>
      <w:r w:rsidRPr="0073756D">
        <w:tab/>
        <w:t>For the purposes of Part</w:t>
      </w:r>
      <w:r w:rsidR="0073756D">
        <w:t> </w:t>
      </w:r>
      <w:r w:rsidRPr="0073756D">
        <w:t>5 of the Family Assistance Administration Act, the following decisions are taken not to be decisions of an officer under the family assistance law:</w:t>
      </w:r>
    </w:p>
    <w:p w:rsidR="00F91BDB" w:rsidRPr="0073756D" w:rsidRDefault="00F91BDB" w:rsidP="00F91BDB">
      <w:pPr>
        <w:pStyle w:val="paragraph"/>
      </w:pPr>
      <w:r w:rsidRPr="0073756D">
        <w:tab/>
        <w:t>(a)</w:t>
      </w:r>
      <w:r w:rsidRPr="0073756D">
        <w:tab/>
        <w:t>any decision under this Division;</w:t>
      </w:r>
    </w:p>
    <w:p w:rsidR="00F91BDB" w:rsidRPr="0073756D" w:rsidRDefault="00F91BDB" w:rsidP="00F91BDB">
      <w:pPr>
        <w:pStyle w:val="paragraph"/>
      </w:pPr>
      <w:r w:rsidRPr="0073756D">
        <w:tab/>
        <w:t>(b)</w:t>
      </w:r>
      <w:r w:rsidRPr="0073756D">
        <w:tab/>
        <w:t>any decision under Part</w:t>
      </w:r>
      <w:r w:rsidR="0073756D">
        <w:t> </w:t>
      </w:r>
      <w:r w:rsidRPr="0073756D">
        <w:t>8B of that Act to pay, or not to pay, an amount of family assistance as mentioned in subsection</w:t>
      </w:r>
      <w:r w:rsidR="0073756D">
        <w:t> </w:t>
      </w:r>
      <w:r w:rsidRPr="0073756D">
        <w:t>57GI(4) of this Act;</w:t>
      </w:r>
    </w:p>
    <w:p w:rsidR="00F91BDB" w:rsidRPr="0073756D" w:rsidRDefault="00F91BDB" w:rsidP="00F91BDB">
      <w:pPr>
        <w:pStyle w:val="paragraph"/>
      </w:pPr>
      <w:r w:rsidRPr="0073756D">
        <w:tab/>
        <w:t>(c)</w:t>
      </w:r>
      <w:r w:rsidRPr="0073756D">
        <w:tab/>
        <w:t>any decision under Part</w:t>
      </w:r>
      <w:r w:rsidR="0073756D">
        <w:t> </w:t>
      </w:r>
      <w:r w:rsidRPr="0073756D">
        <w:t xml:space="preserve">8B of that Act that is related to a decision mentioned in </w:t>
      </w:r>
      <w:r w:rsidR="0073756D">
        <w:t>paragraph (</w:t>
      </w:r>
      <w:r w:rsidRPr="0073756D">
        <w:t>b).</w:t>
      </w:r>
    </w:p>
    <w:p w:rsidR="00F91BDB" w:rsidRPr="0073756D" w:rsidRDefault="00F91BDB" w:rsidP="00F91BDB">
      <w:pPr>
        <w:pStyle w:val="ActHead5"/>
      </w:pPr>
      <w:bookmarkStart w:id="139" w:name="_Toc479685088"/>
      <w:r w:rsidRPr="0073756D">
        <w:rPr>
          <w:rStyle w:val="CharSectno"/>
        </w:rPr>
        <w:t>57GS</w:t>
      </w:r>
      <w:r w:rsidRPr="0073756D">
        <w:t xml:space="preserve">  Instruments not legislative instruments</w:t>
      </w:r>
      <w:bookmarkEnd w:id="139"/>
    </w:p>
    <w:p w:rsidR="00F91BDB" w:rsidRPr="0073756D" w:rsidRDefault="00F91BDB" w:rsidP="00F91BDB">
      <w:pPr>
        <w:pStyle w:val="subsection"/>
      </w:pPr>
      <w:r w:rsidRPr="0073756D">
        <w:tab/>
      </w:r>
      <w:r w:rsidRPr="0073756D">
        <w:tab/>
        <w:t>The following are not legislative instruments:</w:t>
      </w:r>
    </w:p>
    <w:p w:rsidR="00F91BDB" w:rsidRPr="0073756D" w:rsidRDefault="00F91BDB" w:rsidP="00F91BDB">
      <w:pPr>
        <w:pStyle w:val="paragraph"/>
      </w:pPr>
      <w:r w:rsidRPr="0073756D">
        <w:tab/>
        <w:t>(a)</w:t>
      </w:r>
      <w:r w:rsidRPr="0073756D">
        <w:tab/>
        <w:t>a notice under this Division;</w:t>
      </w:r>
    </w:p>
    <w:p w:rsidR="00F91BDB" w:rsidRPr="0073756D" w:rsidRDefault="00F91BDB" w:rsidP="00F91BDB">
      <w:pPr>
        <w:pStyle w:val="paragraph"/>
      </w:pPr>
      <w:r w:rsidRPr="0073756D">
        <w:tab/>
        <w:t>(b)</w:t>
      </w:r>
      <w:r w:rsidRPr="0073756D">
        <w:tab/>
        <w:t>a direction under subsection</w:t>
      </w:r>
      <w:r w:rsidR="0073756D">
        <w:t> </w:t>
      </w:r>
      <w:r w:rsidRPr="0073756D">
        <w:t>57GI(6).</w:t>
      </w:r>
    </w:p>
    <w:p w:rsidR="00632062" w:rsidRPr="0073756D" w:rsidRDefault="00632062" w:rsidP="003D7FE2">
      <w:pPr>
        <w:pStyle w:val="ActHead2"/>
        <w:pageBreakBefore/>
      </w:pPr>
      <w:bookmarkStart w:id="140" w:name="_Toc479685089"/>
      <w:r w:rsidRPr="0073756D">
        <w:rPr>
          <w:rStyle w:val="CharPartNo"/>
        </w:rPr>
        <w:t>Part</w:t>
      </w:r>
      <w:r w:rsidR="0073756D" w:rsidRPr="0073756D">
        <w:rPr>
          <w:rStyle w:val="CharPartNo"/>
        </w:rPr>
        <w:t> </w:t>
      </w:r>
      <w:r w:rsidRPr="0073756D">
        <w:rPr>
          <w:rStyle w:val="CharPartNo"/>
        </w:rPr>
        <w:t>4</w:t>
      </w:r>
      <w:r w:rsidRPr="0073756D">
        <w:t>—</w:t>
      </w:r>
      <w:r w:rsidRPr="0073756D">
        <w:rPr>
          <w:rStyle w:val="CharPartText"/>
        </w:rPr>
        <w:t>Rate of family assistance</w:t>
      </w:r>
      <w:bookmarkEnd w:id="140"/>
    </w:p>
    <w:p w:rsidR="00632062" w:rsidRPr="0073756D" w:rsidRDefault="00632062" w:rsidP="0022492B">
      <w:pPr>
        <w:pStyle w:val="ActHead3"/>
      </w:pPr>
      <w:bookmarkStart w:id="141" w:name="_Toc479685090"/>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Family tax benefit</w:t>
      </w:r>
      <w:bookmarkEnd w:id="141"/>
    </w:p>
    <w:p w:rsidR="00632062" w:rsidRPr="0073756D" w:rsidRDefault="00632062" w:rsidP="0022492B">
      <w:pPr>
        <w:pStyle w:val="ActHead5"/>
      </w:pPr>
      <w:bookmarkStart w:id="142" w:name="_Toc479685091"/>
      <w:r w:rsidRPr="0073756D">
        <w:rPr>
          <w:rStyle w:val="CharSectno"/>
        </w:rPr>
        <w:t>58</w:t>
      </w:r>
      <w:r w:rsidRPr="0073756D">
        <w:t xml:space="preserve">  Rate of family tax benefit</w:t>
      </w:r>
      <w:bookmarkEnd w:id="142"/>
    </w:p>
    <w:p w:rsidR="00632062" w:rsidRPr="0073756D" w:rsidRDefault="00632062">
      <w:pPr>
        <w:pStyle w:val="SubsectionHead"/>
      </w:pPr>
      <w:r w:rsidRPr="0073756D">
        <w:t>Annual rate of family tax benefit for individuals</w:t>
      </w:r>
    </w:p>
    <w:p w:rsidR="00632062" w:rsidRPr="0073756D" w:rsidRDefault="00632062">
      <w:pPr>
        <w:pStyle w:val="subsection"/>
      </w:pPr>
      <w:r w:rsidRPr="0073756D">
        <w:tab/>
        <w:t>(1)</w:t>
      </w:r>
      <w:r w:rsidRPr="0073756D">
        <w:tab/>
        <w:t>Subject to sections</w:t>
      </w:r>
      <w:r w:rsidR="0073756D">
        <w:t> </w:t>
      </w:r>
      <w:r w:rsidRPr="0073756D">
        <w:t xml:space="preserve">60 to </w:t>
      </w:r>
      <w:r w:rsidR="002412D5" w:rsidRPr="0073756D">
        <w:t>61B</w:t>
      </w:r>
      <w:r w:rsidRPr="0073756D">
        <w:t>, an individual’s annual rate of family tax benefit is to be calculated in accordance with the Rate Calculator in Schedule</w:t>
      </w:r>
      <w:r w:rsidR="0073756D">
        <w:t> </w:t>
      </w:r>
      <w:r w:rsidRPr="0073756D">
        <w:t>1.</w:t>
      </w:r>
    </w:p>
    <w:p w:rsidR="004D3B50" w:rsidRPr="0073756D" w:rsidRDefault="004D3B50" w:rsidP="004D3B50">
      <w:pPr>
        <w:pStyle w:val="SubsectionHead"/>
      </w:pPr>
      <w:r w:rsidRPr="0073756D">
        <w:t>Annual rate of family tax benefit to approved care organisation</w:t>
      </w:r>
    </w:p>
    <w:p w:rsidR="004D3B50" w:rsidRPr="0073756D" w:rsidRDefault="004D3B50" w:rsidP="004D3B50">
      <w:pPr>
        <w:pStyle w:val="subsection"/>
      </w:pPr>
      <w:r w:rsidRPr="0073756D">
        <w:tab/>
        <w:t>(2)</w:t>
      </w:r>
      <w:r w:rsidRPr="0073756D">
        <w:tab/>
        <w:t>An approved care organisation’s annual rate of family tax benefit for an individual is the sum of:</w:t>
      </w:r>
    </w:p>
    <w:p w:rsidR="004D3B50" w:rsidRPr="0073756D" w:rsidRDefault="004D3B50" w:rsidP="004D3B50">
      <w:pPr>
        <w:pStyle w:val="paragraph"/>
      </w:pPr>
      <w:r w:rsidRPr="0073756D">
        <w:tab/>
        <w:t>(a)</w:t>
      </w:r>
      <w:r w:rsidRPr="0073756D">
        <w:tab/>
        <w:t xml:space="preserve">the organisation’s standard rate under </w:t>
      </w:r>
      <w:r w:rsidR="0073756D">
        <w:t>subsection (</w:t>
      </w:r>
      <w:r w:rsidRPr="0073756D">
        <w:t>2A); and</w:t>
      </w:r>
    </w:p>
    <w:p w:rsidR="004D3B50" w:rsidRPr="0073756D" w:rsidRDefault="004D3B50" w:rsidP="004D3B50">
      <w:pPr>
        <w:pStyle w:val="paragraph"/>
      </w:pPr>
      <w:r w:rsidRPr="0073756D">
        <w:tab/>
        <w:t>(b)</w:t>
      </w:r>
      <w:r w:rsidRPr="0073756D">
        <w:tab/>
        <w:t xml:space="preserve">the organisation’s </w:t>
      </w:r>
      <w:r w:rsidR="00E2755F" w:rsidRPr="0073756D">
        <w:t>energy supplement</w:t>
      </w:r>
      <w:r w:rsidRPr="0073756D">
        <w:t xml:space="preserve"> under </w:t>
      </w:r>
      <w:r w:rsidR="0073756D">
        <w:t>subsection (</w:t>
      </w:r>
      <w:r w:rsidRPr="0073756D">
        <w:t>2B).</w:t>
      </w:r>
    </w:p>
    <w:p w:rsidR="009C4F75" w:rsidRPr="0073756D" w:rsidRDefault="009C4F75" w:rsidP="000F1E49">
      <w:pPr>
        <w:pStyle w:val="notetext"/>
      </w:pPr>
      <w:r w:rsidRPr="0073756D">
        <w:t>Note:</w:t>
      </w:r>
      <w:r w:rsidRPr="0073756D">
        <w:tab/>
      </w:r>
      <w:r w:rsidR="0073756D">
        <w:t>Paragraph (</w:t>
      </w:r>
      <w:r w:rsidRPr="0073756D">
        <w:t xml:space="preserve">b) does not apply to certain approved care organisations: see </w:t>
      </w:r>
      <w:r w:rsidR="0073756D">
        <w:t>subsections (</w:t>
      </w:r>
      <w:r w:rsidRPr="0073756D">
        <w:t>2C) and (2D).</w:t>
      </w:r>
    </w:p>
    <w:p w:rsidR="004D3B50" w:rsidRPr="0073756D" w:rsidRDefault="004D3B50" w:rsidP="004D3B50">
      <w:pPr>
        <w:pStyle w:val="subsection"/>
      </w:pPr>
      <w:r w:rsidRPr="0073756D">
        <w:tab/>
        <w:t>(2A)</w:t>
      </w:r>
      <w:r w:rsidRPr="0073756D">
        <w:tab/>
        <w:t>An approved care organisation’s standard rate for an individual is $1,372.40.</w:t>
      </w:r>
    </w:p>
    <w:p w:rsidR="00E2755F" w:rsidRPr="0073756D" w:rsidRDefault="00E2755F" w:rsidP="00E2755F">
      <w:pPr>
        <w:pStyle w:val="subsection"/>
      </w:pPr>
      <w:r w:rsidRPr="0073756D">
        <w:tab/>
        <w:t>(2B)</w:t>
      </w:r>
      <w:r w:rsidRPr="0073756D">
        <w:tab/>
        <w:t>An approved care organisation’s energy supplement for an individual is $25.55.</w:t>
      </w:r>
    </w:p>
    <w:p w:rsidR="009C4F75" w:rsidRPr="0073756D" w:rsidRDefault="009C4F75" w:rsidP="009C4F75">
      <w:pPr>
        <w:pStyle w:val="subsection"/>
      </w:pPr>
      <w:r w:rsidRPr="0073756D">
        <w:tab/>
        <w:t>(2C)</w:t>
      </w:r>
      <w:r w:rsidRPr="0073756D">
        <w:tab/>
      </w:r>
      <w:r w:rsidR="0073756D">
        <w:t>Paragraph (</w:t>
      </w:r>
      <w:r w:rsidRPr="0073756D">
        <w:t>2)(b) does not apply in relation to an approved care organisation on or after the commencement of this subsection unless the organisation was entitled to be paid family tax benefit in respect of 19</w:t>
      </w:r>
      <w:r w:rsidR="0073756D">
        <w:t> </w:t>
      </w:r>
      <w:r w:rsidRPr="0073756D">
        <w:t>September 2016.</w:t>
      </w:r>
    </w:p>
    <w:p w:rsidR="009C4F75" w:rsidRPr="0073756D" w:rsidRDefault="009C4F75" w:rsidP="009C4F75">
      <w:pPr>
        <w:pStyle w:val="subsection"/>
      </w:pPr>
      <w:r w:rsidRPr="0073756D">
        <w:tab/>
        <w:t>(2D)</w:t>
      </w:r>
      <w:r w:rsidRPr="0073756D">
        <w:tab/>
        <w:t>If:</w:t>
      </w:r>
    </w:p>
    <w:p w:rsidR="009C4F75" w:rsidRPr="0073756D" w:rsidRDefault="009C4F75" w:rsidP="009C4F75">
      <w:pPr>
        <w:pStyle w:val="paragraph"/>
      </w:pPr>
      <w:r w:rsidRPr="0073756D">
        <w:tab/>
        <w:t>(a)</w:t>
      </w:r>
      <w:r w:rsidRPr="0073756D">
        <w:tab/>
        <w:t>the approved care organisation was entitled to be paid family tax benefit in respect of 19</w:t>
      </w:r>
      <w:r w:rsidR="0073756D">
        <w:t> </w:t>
      </w:r>
      <w:r w:rsidRPr="0073756D">
        <w:t>September 2016; and</w:t>
      </w:r>
    </w:p>
    <w:p w:rsidR="009C4F75" w:rsidRPr="0073756D" w:rsidRDefault="009C4F75" w:rsidP="009C4F75">
      <w:pPr>
        <w:pStyle w:val="paragraph"/>
      </w:pPr>
      <w:r w:rsidRPr="0073756D">
        <w:tab/>
        <w:t>(b)</w:t>
      </w:r>
      <w:r w:rsidRPr="0073756D">
        <w:tab/>
        <w:t>the organisation ceases to be entitled to be paid family tax benefit in respect of a day on or after 20</w:t>
      </w:r>
      <w:r w:rsidR="0073756D">
        <w:t> </w:t>
      </w:r>
      <w:r w:rsidRPr="0073756D">
        <w:t>September 2016;</w:t>
      </w:r>
    </w:p>
    <w:p w:rsidR="009C4F75" w:rsidRPr="0073756D" w:rsidRDefault="009C4F75" w:rsidP="009C4F75">
      <w:pPr>
        <w:pStyle w:val="subsection2"/>
      </w:pPr>
      <w:r w:rsidRPr="0073756D">
        <w:t xml:space="preserve">then </w:t>
      </w:r>
      <w:r w:rsidR="0073756D">
        <w:t>paragraph (</w:t>
      </w:r>
      <w:r w:rsidRPr="0073756D">
        <w:t>2)(b) does not apply, and never again applies, to the organisation from:</w:t>
      </w:r>
    </w:p>
    <w:p w:rsidR="009C4F75" w:rsidRPr="0073756D" w:rsidRDefault="009C4F75" w:rsidP="009C4F75">
      <w:pPr>
        <w:pStyle w:val="paragraph"/>
      </w:pPr>
      <w:r w:rsidRPr="0073756D">
        <w:tab/>
        <w:t>(c)</w:t>
      </w:r>
      <w:r w:rsidRPr="0073756D">
        <w:tab/>
        <w:t>if the cessation occurred before the commencement of this subsection—the start of the day this subsection commences; or</w:t>
      </w:r>
    </w:p>
    <w:p w:rsidR="009C4F75" w:rsidRPr="0073756D" w:rsidRDefault="009C4F75" w:rsidP="000F1E49">
      <w:pPr>
        <w:pStyle w:val="paragraph"/>
      </w:pPr>
      <w:r w:rsidRPr="0073756D">
        <w:tab/>
        <w:t>(d)</w:t>
      </w:r>
      <w:r w:rsidRPr="0073756D">
        <w:tab/>
        <w:t>if the cessation occurred on or after the commencement of this subsection—the start of the day of that cessation.</w:t>
      </w:r>
    </w:p>
    <w:p w:rsidR="00632062" w:rsidRPr="0073756D" w:rsidRDefault="00632062">
      <w:pPr>
        <w:pStyle w:val="SubsectionHead"/>
      </w:pPr>
      <w:r w:rsidRPr="0073756D">
        <w:t>Daily rate of family tax benefit</w:t>
      </w:r>
    </w:p>
    <w:p w:rsidR="00632062" w:rsidRPr="0073756D" w:rsidRDefault="00632062">
      <w:pPr>
        <w:pStyle w:val="subsection"/>
      </w:pPr>
      <w:r w:rsidRPr="0073756D">
        <w:tab/>
        <w:t>(3)</w:t>
      </w:r>
      <w:r w:rsidRPr="0073756D">
        <w:tab/>
        <w:t>The daily rate of family tax benefit is the annual rate divided by 365 and rounded to the nearest cent (rounding 0.5 cents upwards). If the daily rate before rounding is above nil and below half a cent, round up to 1 cent.</w:t>
      </w:r>
    </w:p>
    <w:p w:rsidR="004C561E" w:rsidRPr="0073756D" w:rsidRDefault="004C561E" w:rsidP="004C561E">
      <w:pPr>
        <w:pStyle w:val="ActHead5"/>
      </w:pPr>
      <w:bookmarkStart w:id="143" w:name="_Toc479685092"/>
      <w:r w:rsidRPr="0073756D">
        <w:rPr>
          <w:rStyle w:val="CharSectno"/>
        </w:rPr>
        <w:t>58AA</w:t>
      </w:r>
      <w:r w:rsidRPr="0073756D">
        <w:t xml:space="preserve">  Newborn upfront payment of family tax benefit if newborn supplement added into Part A rate</w:t>
      </w:r>
      <w:bookmarkEnd w:id="143"/>
    </w:p>
    <w:p w:rsidR="004C561E" w:rsidRPr="0073756D" w:rsidRDefault="004C561E" w:rsidP="004C561E">
      <w:pPr>
        <w:pStyle w:val="subsection"/>
      </w:pPr>
      <w:r w:rsidRPr="0073756D">
        <w:tab/>
        <w:t>(1)</w:t>
      </w:r>
      <w:r w:rsidRPr="0073756D">
        <w:tab/>
        <w:t>If, under Division</w:t>
      </w:r>
      <w:r w:rsidR="0073756D">
        <w:t> </w:t>
      </w:r>
      <w:r w:rsidRPr="0073756D">
        <w:t>1A of Part</w:t>
      </w:r>
      <w:r w:rsidR="0073756D">
        <w:t> </w:t>
      </w:r>
      <w:r w:rsidRPr="0073756D">
        <w:t>5 of Schedule</w:t>
      </w:r>
      <w:r w:rsidR="0073756D">
        <w:t> </w:t>
      </w:r>
      <w:r w:rsidRPr="0073756D">
        <w:t>1, an amount of newborn supplement is added in relation to an individual and an FTB child of the individual, then the individual is entitled to be paid, as an amount of family tax benefit, $500 in respect of the FTB child.</w:t>
      </w:r>
    </w:p>
    <w:p w:rsidR="004C561E" w:rsidRPr="0073756D" w:rsidRDefault="004C561E" w:rsidP="004C561E">
      <w:pPr>
        <w:pStyle w:val="notetext"/>
      </w:pPr>
      <w:r w:rsidRPr="0073756D">
        <w:t>Note:</w:t>
      </w:r>
      <w:r w:rsidRPr="0073756D">
        <w:tab/>
        <w:t>The amount is to be paid as a single lump sum: see section</w:t>
      </w:r>
      <w:r w:rsidR="0073756D">
        <w:t> </w:t>
      </w:r>
      <w:r w:rsidRPr="0073756D">
        <w:t>24A of the Family Assistance Administration Act.</w:t>
      </w:r>
    </w:p>
    <w:p w:rsidR="004463B6" w:rsidRPr="0073756D" w:rsidRDefault="004463B6" w:rsidP="004463B6">
      <w:pPr>
        <w:pStyle w:val="subsection"/>
      </w:pPr>
      <w:r w:rsidRPr="0073756D">
        <w:tab/>
        <w:t>(1A)</w:t>
      </w:r>
      <w:r w:rsidRPr="0073756D">
        <w:tab/>
        <w:t>If:</w:t>
      </w:r>
    </w:p>
    <w:p w:rsidR="004463B6" w:rsidRPr="0073756D" w:rsidRDefault="004463B6" w:rsidP="004463B6">
      <w:pPr>
        <w:pStyle w:val="paragraph"/>
      </w:pPr>
      <w:r w:rsidRPr="0073756D">
        <w:tab/>
        <w:t>(a)</w:t>
      </w:r>
      <w:r w:rsidRPr="0073756D">
        <w:tab/>
        <w:t>under Division</w:t>
      </w:r>
      <w:r w:rsidR="0073756D">
        <w:t> </w:t>
      </w:r>
      <w:r w:rsidRPr="0073756D">
        <w:t>1A of Part</w:t>
      </w:r>
      <w:r w:rsidR="0073756D">
        <w:t> </w:t>
      </w:r>
      <w:r w:rsidRPr="0073756D">
        <w:t>5 of Schedule</w:t>
      </w:r>
      <w:r w:rsidR="0073756D">
        <w:t> </w:t>
      </w:r>
      <w:r w:rsidRPr="0073756D">
        <w:t>1 an amount of newborn supplement is added for a day in relation to both members of a couple and an FTB child of both members of the couple; and</w:t>
      </w:r>
    </w:p>
    <w:p w:rsidR="004463B6" w:rsidRPr="0073756D" w:rsidRDefault="004463B6" w:rsidP="004463B6">
      <w:pPr>
        <w:pStyle w:val="paragraph"/>
      </w:pPr>
      <w:r w:rsidRPr="0073756D">
        <w:tab/>
        <w:t>(b)</w:t>
      </w:r>
      <w:r w:rsidRPr="0073756D">
        <w:tab/>
        <w:t>in relation to that day, a determination under section</w:t>
      </w:r>
      <w:r w:rsidR="0073756D">
        <w:t> </w:t>
      </w:r>
      <w:r w:rsidRPr="0073756D">
        <w:t>28 or 29 is in force in relation to both members of the couple and that child; and</w:t>
      </w:r>
    </w:p>
    <w:p w:rsidR="004463B6" w:rsidRPr="0073756D" w:rsidRDefault="004463B6" w:rsidP="004463B6">
      <w:pPr>
        <w:pStyle w:val="paragraph"/>
      </w:pPr>
      <w:r w:rsidRPr="0073756D">
        <w:tab/>
        <w:t>(c)</w:t>
      </w:r>
      <w:r w:rsidRPr="0073756D">
        <w:tab/>
        <w:t>that day is the first day on which an amount of newborn supplement is added in relation to that child;</w:t>
      </w:r>
    </w:p>
    <w:p w:rsidR="004463B6" w:rsidRPr="0073756D" w:rsidRDefault="004463B6" w:rsidP="004463B6">
      <w:pPr>
        <w:pStyle w:val="subsection2"/>
      </w:pPr>
      <w:r w:rsidRPr="0073756D">
        <w:t xml:space="preserve">then, despite </w:t>
      </w:r>
      <w:r w:rsidR="0073756D">
        <w:t>subsection (</w:t>
      </w:r>
      <w:r w:rsidRPr="0073756D">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73756D" w:rsidRDefault="004463B6" w:rsidP="004463B6">
      <w:pPr>
        <w:pStyle w:val="notetext"/>
      </w:pPr>
      <w:r w:rsidRPr="0073756D">
        <w:t>Note:</w:t>
      </w:r>
      <w:r w:rsidRPr="0073756D">
        <w:tab/>
        <w:t>The amount is to be paid as a single lump sum: see section</w:t>
      </w:r>
      <w:r w:rsidR="0073756D">
        <w:t> </w:t>
      </w:r>
      <w:r w:rsidRPr="0073756D">
        <w:t>24A of the Family Assistance Administration Act.</w:t>
      </w:r>
    </w:p>
    <w:p w:rsidR="004C561E" w:rsidRPr="0073756D" w:rsidRDefault="004C561E" w:rsidP="004C561E">
      <w:pPr>
        <w:pStyle w:val="SubsectionHead"/>
      </w:pPr>
      <w:r w:rsidRPr="0073756D">
        <w:t>Exceptions</w:t>
      </w:r>
    </w:p>
    <w:p w:rsidR="004C561E" w:rsidRPr="0073756D" w:rsidRDefault="004C561E" w:rsidP="004C561E">
      <w:pPr>
        <w:pStyle w:val="subsection"/>
      </w:pPr>
      <w:r w:rsidRPr="0073756D">
        <w:tab/>
        <w:t>(2)</w:t>
      </w:r>
      <w:r w:rsidRPr="0073756D">
        <w:tab/>
      </w:r>
      <w:r w:rsidR="004463B6" w:rsidRPr="0073756D">
        <w:t xml:space="preserve">Subject to </w:t>
      </w:r>
      <w:r w:rsidR="0073756D">
        <w:t>subsection (</w:t>
      </w:r>
      <w:r w:rsidR="004463B6" w:rsidRPr="0073756D">
        <w:t xml:space="preserve">1A), </w:t>
      </w:r>
      <w:r w:rsidR="0073756D">
        <w:t>subsection (</w:t>
      </w:r>
      <w:r w:rsidR="004463B6" w:rsidRPr="0073756D">
        <w:t>1)</w:t>
      </w:r>
      <w:r w:rsidRPr="0073756D">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73756D" w:rsidRDefault="004C561E" w:rsidP="004C561E">
      <w:pPr>
        <w:pStyle w:val="subsection"/>
      </w:pPr>
      <w:r w:rsidRPr="0073756D">
        <w:tab/>
        <w:t>(3)</w:t>
      </w:r>
      <w:r w:rsidRPr="0073756D">
        <w:tab/>
      </w:r>
      <w:r w:rsidR="0073756D">
        <w:t>Subsection (</w:t>
      </w:r>
      <w:r w:rsidRPr="0073756D">
        <w:t>1) does not apply in relation to an individual and an FTB child of the individual in the circumstances prescribed in a legislative instrument under subclause</w:t>
      </w:r>
      <w:r w:rsidR="0073756D">
        <w:t> </w:t>
      </w:r>
      <w:r w:rsidRPr="0073756D">
        <w:t>35A(12) of Schedule</w:t>
      </w:r>
      <w:r w:rsidR="0073756D">
        <w:t> </w:t>
      </w:r>
      <w:r w:rsidRPr="0073756D">
        <w:t>1.</w:t>
      </w:r>
    </w:p>
    <w:p w:rsidR="004C561E" w:rsidRPr="0073756D" w:rsidRDefault="004C561E" w:rsidP="004C561E">
      <w:pPr>
        <w:pStyle w:val="SubsectionHead"/>
      </w:pPr>
      <w:r w:rsidRPr="0073756D">
        <w:t>One amount only in respect of FTB child</w:t>
      </w:r>
    </w:p>
    <w:p w:rsidR="004C561E" w:rsidRPr="0073756D" w:rsidRDefault="004C561E" w:rsidP="004C561E">
      <w:pPr>
        <w:pStyle w:val="subsection"/>
      </w:pPr>
      <w:r w:rsidRPr="0073756D">
        <w:tab/>
        <w:t>(4)</w:t>
      </w:r>
      <w:r w:rsidRPr="0073756D">
        <w:tab/>
        <w:t>An individual cannot receive more than one amount under this section in respect of an FTB child of the individual.</w:t>
      </w:r>
    </w:p>
    <w:p w:rsidR="004463B6" w:rsidRPr="0073756D" w:rsidRDefault="004463B6" w:rsidP="004463B6">
      <w:pPr>
        <w:pStyle w:val="SubsectionHead"/>
      </w:pPr>
      <w:r w:rsidRPr="0073756D">
        <w:t>Interpretation</w:t>
      </w:r>
    </w:p>
    <w:p w:rsidR="004463B6" w:rsidRPr="0073756D" w:rsidRDefault="004463B6" w:rsidP="004463B6">
      <w:pPr>
        <w:pStyle w:val="subsection"/>
      </w:pPr>
      <w:r w:rsidRPr="0073756D">
        <w:tab/>
        <w:t>(5)</w:t>
      </w:r>
      <w:r w:rsidRPr="0073756D">
        <w:tab/>
        <w:t>This section is subject to sections</w:t>
      </w:r>
      <w:r w:rsidR="0073756D">
        <w:t> </w:t>
      </w:r>
      <w:r w:rsidRPr="0073756D">
        <w:t>28AA and 32AEA of the Family Assistance Administration Act.</w:t>
      </w:r>
    </w:p>
    <w:p w:rsidR="00554E31" w:rsidRPr="0073756D" w:rsidRDefault="00554E31" w:rsidP="00554E31">
      <w:pPr>
        <w:pStyle w:val="ActHead5"/>
      </w:pPr>
      <w:bookmarkStart w:id="144" w:name="_Toc479685093"/>
      <w:r w:rsidRPr="0073756D">
        <w:rPr>
          <w:rStyle w:val="CharSectno"/>
        </w:rPr>
        <w:t>58A</w:t>
      </w:r>
      <w:r w:rsidRPr="0073756D">
        <w:t xml:space="preserve">  Election to receive energy supplements quarterly</w:t>
      </w:r>
      <w:bookmarkEnd w:id="144"/>
    </w:p>
    <w:p w:rsidR="00AB092C" w:rsidRPr="0073756D" w:rsidRDefault="00AB092C" w:rsidP="00AB092C">
      <w:pPr>
        <w:pStyle w:val="subsection"/>
      </w:pPr>
      <w:r w:rsidRPr="0073756D">
        <w:tab/>
        <w:t>(1)</w:t>
      </w:r>
      <w:r w:rsidRPr="0073756D">
        <w:tab/>
        <w:t>If a determination under section</w:t>
      </w:r>
      <w:r w:rsidR="0073756D">
        <w:t> </w:t>
      </w:r>
      <w:r w:rsidRPr="0073756D">
        <w:t>16 of the Family Assistance Administration Act is in force in a quarter under which an individual is entitled to be paid family tax benefit by instalment, the individual may, in a manner or way approved by the Secretary, make an election to have Division</w:t>
      </w:r>
      <w:r w:rsidR="0073756D">
        <w:t> </w:t>
      </w:r>
      <w:r w:rsidRPr="0073756D">
        <w:t>2B of Part</w:t>
      </w:r>
      <w:r w:rsidR="0073756D">
        <w:t> </w:t>
      </w:r>
      <w:r w:rsidRPr="0073756D">
        <w:t>4 of Schedule</w:t>
      </w:r>
      <w:r w:rsidR="0073756D">
        <w:t> </w:t>
      </w:r>
      <w:r w:rsidRPr="0073756D">
        <w:t>1 to this Act and Division</w:t>
      </w:r>
      <w:r w:rsidR="0073756D">
        <w:t> </w:t>
      </w:r>
      <w:r w:rsidRPr="0073756D">
        <w:t>2AA of Part</w:t>
      </w:r>
      <w:r w:rsidR="0073756D">
        <w:t> </w:t>
      </w:r>
      <w:r w:rsidRPr="0073756D">
        <w:t>5 of that Schedule disregarded.</w:t>
      </w:r>
    </w:p>
    <w:p w:rsidR="00AB092C" w:rsidRPr="0073756D" w:rsidRDefault="00AB092C" w:rsidP="00AB092C">
      <w:pPr>
        <w:pStyle w:val="notetext"/>
      </w:pPr>
      <w:r w:rsidRPr="0073756D">
        <w:t>Note 1:</w:t>
      </w:r>
      <w:r w:rsidRPr="0073756D">
        <w:tab/>
        <w:t xml:space="preserve">Those Divisions deal with </w:t>
      </w:r>
      <w:r w:rsidR="00F560D4" w:rsidRPr="0073756D">
        <w:t>energy supplement</w:t>
      </w:r>
      <w:r w:rsidRPr="0073756D">
        <w:t xml:space="preserve"> (Part A) and </w:t>
      </w:r>
      <w:r w:rsidR="00F560D4" w:rsidRPr="0073756D">
        <w:t>energy supplement</w:t>
      </w:r>
      <w:r w:rsidRPr="0073756D">
        <w:t xml:space="preserve"> (Part B).</w:t>
      </w:r>
    </w:p>
    <w:p w:rsidR="00AB092C" w:rsidRPr="0073756D" w:rsidRDefault="00AB092C" w:rsidP="00AB092C">
      <w:pPr>
        <w:pStyle w:val="notetext"/>
      </w:pPr>
      <w:r w:rsidRPr="0073756D">
        <w:t>Note 2:</w:t>
      </w:r>
      <w:r w:rsidRPr="0073756D">
        <w:tab/>
        <w:t>If those Divisions are disregarded, they will be taken into account when the determination is reviewed under section</w:t>
      </w:r>
      <w:r w:rsidR="0073756D">
        <w:t> </w:t>
      </w:r>
      <w:r w:rsidRPr="0073756D">
        <w:t>105 of the Family Assistance Administration Act—see section</w:t>
      </w:r>
      <w:r w:rsidR="0073756D">
        <w:t> </w:t>
      </w:r>
      <w:r w:rsidRPr="0073756D">
        <w:t>105B of that Act.</w:t>
      </w:r>
    </w:p>
    <w:p w:rsidR="009C4F75" w:rsidRPr="0073756D" w:rsidRDefault="009C4F75" w:rsidP="000F1E49">
      <w:pPr>
        <w:pStyle w:val="subsection"/>
      </w:pPr>
      <w:r w:rsidRPr="0073756D">
        <w:tab/>
        <w:t>(1A)</w:t>
      </w:r>
      <w:r w:rsidRPr="0073756D">
        <w:tab/>
        <w:t xml:space="preserve">An individual cannot make an election under </w:t>
      </w:r>
      <w:r w:rsidR="0073756D">
        <w:t>subsection (</w:t>
      </w:r>
      <w:r w:rsidRPr="0073756D">
        <w:t>1) on a day on or after the commencement of this subsection unless energy supplement (Part A) or energy supplement (Part B) is used to work out the rate of the individual’s family tax benefit in respect of that day.</w:t>
      </w:r>
    </w:p>
    <w:p w:rsidR="00AB092C" w:rsidRPr="0073756D" w:rsidRDefault="00AB092C" w:rsidP="00AB092C">
      <w:pPr>
        <w:pStyle w:val="subsection"/>
      </w:pPr>
      <w:r w:rsidRPr="0073756D">
        <w:tab/>
        <w:t>(2)</w:t>
      </w:r>
      <w:r w:rsidRPr="0073756D">
        <w:tab/>
        <w:t>An election comes into force as soon as practicable after it is made.</w:t>
      </w:r>
    </w:p>
    <w:p w:rsidR="00AB092C" w:rsidRPr="0073756D" w:rsidRDefault="00AB092C" w:rsidP="00AB092C">
      <w:pPr>
        <w:pStyle w:val="subsection"/>
      </w:pPr>
      <w:r w:rsidRPr="0073756D">
        <w:tab/>
        <w:t>(3)</w:t>
      </w:r>
      <w:r w:rsidRPr="0073756D">
        <w:tab/>
        <w:t>An election ceases to be in force if the individual ceases to be entitled to be paid family tax benefit under the determination.</w:t>
      </w:r>
    </w:p>
    <w:p w:rsidR="009C4F75" w:rsidRPr="0073756D" w:rsidRDefault="009C4F75" w:rsidP="00AB092C">
      <w:pPr>
        <w:pStyle w:val="subsection"/>
      </w:pPr>
      <w:r w:rsidRPr="0073756D">
        <w:tab/>
        <w:t>(3AA)</w:t>
      </w:r>
      <w:r w:rsidRPr="0073756D">
        <w:tab/>
        <w:t>An election ceases to be in force if, disregarding the election, neither energy supplement (Part A) nor energy supplement (Part B) would be used to work out the rate of the individual’s family tax benefit.</w:t>
      </w:r>
    </w:p>
    <w:p w:rsidR="00BA4601" w:rsidRPr="0073756D" w:rsidRDefault="00BA4601" w:rsidP="00BA4601">
      <w:pPr>
        <w:pStyle w:val="subsection"/>
      </w:pPr>
      <w:r w:rsidRPr="0073756D">
        <w:tab/>
        <w:t>(3A)</w:t>
      </w:r>
      <w:r w:rsidRPr="0073756D">
        <w:tab/>
        <w:t>An election ceases to be in force if subsection</w:t>
      </w:r>
      <w:r w:rsidR="0073756D">
        <w:t> </w:t>
      </w:r>
      <w:r w:rsidRPr="0073756D">
        <w:t>32(1) applies in relation to the individual. The election ceases to be in force on the request day (see subsection</w:t>
      </w:r>
      <w:r w:rsidR="0073756D">
        <w:t> </w:t>
      </w:r>
      <w:r w:rsidRPr="0073756D">
        <w:t>32(1)).</w:t>
      </w:r>
    </w:p>
    <w:p w:rsidR="00BA4601" w:rsidRPr="0073756D" w:rsidRDefault="00BA4601" w:rsidP="00BA4601">
      <w:pPr>
        <w:pStyle w:val="subsection"/>
      </w:pPr>
      <w:r w:rsidRPr="0073756D">
        <w:tab/>
        <w:t>(3B)</w:t>
      </w:r>
      <w:r w:rsidRPr="0073756D">
        <w:tab/>
        <w:t xml:space="preserve">If an election ceases to be in force under </w:t>
      </w:r>
      <w:r w:rsidR="0073756D">
        <w:t>subsection (</w:t>
      </w:r>
      <w:r w:rsidRPr="0073756D">
        <w:t xml:space="preserve">3A), the individual cannot make another election under </w:t>
      </w:r>
      <w:r w:rsidR="0073756D">
        <w:t>subsection (</w:t>
      </w:r>
      <w:r w:rsidRPr="0073756D">
        <w:t>1) until after the end of the lump sum period referred to in step 1 of the method statement in subsection</w:t>
      </w:r>
      <w:r w:rsidR="0073756D">
        <w:t> </w:t>
      </w:r>
      <w:r w:rsidRPr="0073756D">
        <w:t>65(1).</w:t>
      </w:r>
    </w:p>
    <w:p w:rsidR="00AB092C" w:rsidRPr="0073756D" w:rsidRDefault="00AB092C" w:rsidP="00AB092C">
      <w:pPr>
        <w:pStyle w:val="SubsectionHead"/>
      </w:pPr>
      <w:r w:rsidRPr="0073756D">
        <w:t>Revoking an election</w:t>
      </w:r>
    </w:p>
    <w:p w:rsidR="00AB092C" w:rsidRPr="0073756D" w:rsidRDefault="00AB092C" w:rsidP="00AB092C">
      <w:pPr>
        <w:pStyle w:val="subsection"/>
      </w:pPr>
      <w:r w:rsidRPr="0073756D">
        <w:tab/>
        <w:t>(4)</w:t>
      </w:r>
      <w:r w:rsidRPr="0073756D">
        <w:tab/>
        <w:t>The individual may, in a manner or way approved by the Secretary, revoke an election. A revocation takes effect as soon as practicable after it is made.</w:t>
      </w:r>
    </w:p>
    <w:p w:rsidR="00AB092C" w:rsidRPr="0073756D" w:rsidRDefault="00AB092C" w:rsidP="00AB092C">
      <w:pPr>
        <w:pStyle w:val="SubsectionHead"/>
      </w:pPr>
      <w:r w:rsidRPr="0073756D">
        <w:t>Definition</w:t>
      </w:r>
    </w:p>
    <w:p w:rsidR="00AB092C" w:rsidRPr="0073756D" w:rsidRDefault="00AB092C" w:rsidP="00AB092C">
      <w:pPr>
        <w:pStyle w:val="subsection"/>
      </w:pPr>
      <w:r w:rsidRPr="0073756D">
        <w:tab/>
        <w:t>(5)</w:t>
      </w:r>
      <w:r w:rsidRPr="0073756D">
        <w:tab/>
        <w:t>In this section:</w:t>
      </w:r>
    </w:p>
    <w:p w:rsidR="00AB092C" w:rsidRPr="0073756D" w:rsidRDefault="00AB092C" w:rsidP="00AB092C">
      <w:pPr>
        <w:pStyle w:val="Definition"/>
      </w:pPr>
      <w:r w:rsidRPr="0073756D">
        <w:rPr>
          <w:b/>
          <w:i/>
        </w:rPr>
        <w:t>quarter</w:t>
      </w:r>
      <w:r w:rsidRPr="0073756D">
        <w:t xml:space="preserve"> means a period of 3 months beginning on 1</w:t>
      </w:r>
      <w:r w:rsidR="0073756D">
        <w:t> </w:t>
      </w:r>
      <w:r w:rsidRPr="0073756D">
        <w:t>July, 1</w:t>
      </w:r>
      <w:r w:rsidR="0073756D">
        <w:t> </w:t>
      </w:r>
      <w:r w:rsidRPr="0073756D">
        <w:t>October, 1</w:t>
      </w:r>
      <w:r w:rsidR="0073756D">
        <w:t> </w:t>
      </w:r>
      <w:r w:rsidRPr="0073756D">
        <w:t>January or 1</w:t>
      </w:r>
      <w:r w:rsidR="0073756D">
        <w:t> </w:t>
      </w:r>
      <w:r w:rsidRPr="0073756D">
        <w:t>April.</w:t>
      </w:r>
    </w:p>
    <w:p w:rsidR="0006021B" w:rsidRPr="0073756D" w:rsidRDefault="0006021B" w:rsidP="0006021B">
      <w:pPr>
        <w:pStyle w:val="ActHead5"/>
      </w:pPr>
      <w:bookmarkStart w:id="145" w:name="_Toc479685094"/>
      <w:r w:rsidRPr="0073756D">
        <w:rPr>
          <w:rStyle w:val="CharSectno"/>
        </w:rPr>
        <w:t>59</w:t>
      </w:r>
      <w:r w:rsidRPr="0073756D">
        <w:t xml:space="preserve">  Shared care percentages where individual is FTB child of more than one person who are not members of the same couple</w:t>
      </w:r>
      <w:bookmarkEnd w:id="145"/>
    </w:p>
    <w:p w:rsidR="00975ECA" w:rsidRPr="0073756D" w:rsidRDefault="00975ECA" w:rsidP="00975ECA">
      <w:pPr>
        <w:pStyle w:val="subsection"/>
      </w:pPr>
      <w:r w:rsidRPr="0073756D">
        <w:tab/>
        <w:t>(1)</w:t>
      </w:r>
      <w:r w:rsidRPr="0073756D">
        <w:tab/>
        <w:t>An individual has a shared care percentage under this section for an FTB child of the individual if:</w:t>
      </w:r>
    </w:p>
    <w:p w:rsidR="00BD2540" w:rsidRPr="0073756D" w:rsidRDefault="00BD2540" w:rsidP="00BD2540">
      <w:pPr>
        <w:pStyle w:val="paragraph"/>
      </w:pPr>
      <w:r w:rsidRPr="0073756D">
        <w:tab/>
        <w:t>(a)</w:t>
      </w:r>
      <w:r w:rsidRPr="0073756D">
        <w:tab/>
        <w:t>the Secretary has determined the individual’s percentage of care for the child during a care period; and</w:t>
      </w:r>
    </w:p>
    <w:p w:rsidR="00975ECA" w:rsidRPr="0073756D" w:rsidRDefault="00975ECA" w:rsidP="00975ECA">
      <w:pPr>
        <w:pStyle w:val="paragraph"/>
      </w:pPr>
      <w:r w:rsidRPr="0073756D">
        <w:tab/>
        <w:t>(b)</w:t>
      </w:r>
      <w:r w:rsidRPr="0073756D">
        <w:tab/>
        <w:t>that percentage is at least 35% and not more than 65%.</w:t>
      </w:r>
    </w:p>
    <w:p w:rsidR="00A83C8E" w:rsidRPr="0073756D" w:rsidRDefault="00A83C8E" w:rsidP="00A83C8E">
      <w:pPr>
        <w:pStyle w:val="notetext"/>
      </w:pPr>
      <w:r w:rsidRPr="0073756D">
        <w:t>Note:</w:t>
      </w:r>
      <w:r w:rsidRPr="0073756D">
        <w:tab/>
        <w:t>Paragraph 27(2)(b) deals with the percentage of care in a blended family case.</w:t>
      </w:r>
    </w:p>
    <w:p w:rsidR="0006021B" w:rsidRPr="0073756D" w:rsidRDefault="0006021B" w:rsidP="0006021B">
      <w:pPr>
        <w:pStyle w:val="subsection"/>
      </w:pPr>
      <w:r w:rsidRPr="0073756D">
        <w:tab/>
        <w:t>(2)</w:t>
      </w:r>
      <w:r w:rsidRPr="0073756D">
        <w:tab/>
        <w:t xml:space="preserve">The individual’s </w:t>
      </w:r>
      <w:r w:rsidRPr="0073756D">
        <w:rPr>
          <w:b/>
          <w:i/>
        </w:rPr>
        <w:t>shared care percentage</w:t>
      </w:r>
      <w:r w:rsidRPr="0073756D">
        <w:t xml:space="preserve"> for the FTB child is the relevant percentage specified in column 2 of the table.</w:t>
      </w:r>
    </w:p>
    <w:p w:rsidR="0006021B" w:rsidRPr="0073756D"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73756D" w:rsidTr="00486B15">
        <w:trPr>
          <w:tblHeader/>
        </w:trPr>
        <w:tc>
          <w:tcPr>
            <w:tcW w:w="7086" w:type="dxa"/>
            <w:gridSpan w:val="3"/>
            <w:tcBorders>
              <w:top w:val="single" w:sz="12" w:space="0" w:color="auto"/>
              <w:bottom w:val="single" w:sz="6" w:space="0" w:color="auto"/>
            </w:tcBorders>
            <w:shd w:val="clear" w:color="auto" w:fill="auto"/>
          </w:tcPr>
          <w:p w:rsidR="0006021B" w:rsidRPr="0073756D" w:rsidRDefault="0006021B" w:rsidP="00486B15">
            <w:pPr>
              <w:pStyle w:val="TableHeading"/>
            </w:pPr>
            <w:r w:rsidRPr="0073756D">
              <w:t>Shared care percentages</w:t>
            </w:r>
          </w:p>
        </w:tc>
      </w:tr>
      <w:tr w:rsidR="0006021B" w:rsidRPr="0073756D" w:rsidTr="00486B15">
        <w:trPr>
          <w:tblHeader/>
        </w:trPr>
        <w:tc>
          <w:tcPr>
            <w:tcW w:w="714" w:type="dxa"/>
            <w:tcBorders>
              <w:top w:val="single" w:sz="6" w:space="0" w:color="auto"/>
              <w:bottom w:val="single" w:sz="12" w:space="0" w:color="auto"/>
            </w:tcBorders>
            <w:shd w:val="clear" w:color="auto" w:fill="auto"/>
          </w:tcPr>
          <w:p w:rsidR="0006021B" w:rsidRPr="0073756D" w:rsidRDefault="0006021B" w:rsidP="0006021B">
            <w:pPr>
              <w:pStyle w:val="Tabletext"/>
              <w:keepNext/>
              <w:rPr>
                <w:b/>
              </w:rPr>
            </w:pPr>
            <w:r w:rsidRPr="0073756D">
              <w:rPr>
                <w:b/>
              </w:rPr>
              <w:t>Item</w:t>
            </w:r>
          </w:p>
        </w:tc>
        <w:tc>
          <w:tcPr>
            <w:tcW w:w="3241" w:type="dxa"/>
            <w:tcBorders>
              <w:top w:val="single" w:sz="6" w:space="0" w:color="auto"/>
              <w:bottom w:val="single" w:sz="12" w:space="0" w:color="auto"/>
            </w:tcBorders>
            <w:shd w:val="clear" w:color="auto" w:fill="auto"/>
          </w:tcPr>
          <w:p w:rsidR="0006021B" w:rsidRPr="0073756D" w:rsidRDefault="0006021B" w:rsidP="0006021B">
            <w:pPr>
              <w:pStyle w:val="Tabletext"/>
              <w:keepNext/>
              <w:rPr>
                <w:b/>
              </w:rPr>
            </w:pPr>
            <w:r w:rsidRPr="0073756D">
              <w:rPr>
                <w:b/>
              </w:rPr>
              <w:t>Column 1</w:t>
            </w:r>
          </w:p>
          <w:p w:rsidR="0006021B" w:rsidRPr="0073756D" w:rsidRDefault="0006021B" w:rsidP="0006021B">
            <w:pPr>
              <w:pStyle w:val="Tabletext"/>
              <w:keepNext/>
              <w:rPr>
                <w:b/>
              </w:rPr>
            </w:pPr>
            <w:r w:rsidRPr="0073756D">
              <w:rPr>
                <w:b/>
              </w:rPr>
              <w:t xml:space="preserve">Individual’s percentage </w:t>
            </w:r>
            <w:r w:rsidR="00A83C8E" w:rsidRPr="0073756D">
              <w:rPr>
                <w:b/>
              </w:rPr>
              <w:t>of care</w:t>
            </w:r>
          </w:p>
        </w:tc>
        <w:tc>
          <w:tcPr>
            <w:tcW w:w="3131" w:type="dxa"/>
            <w:tcBorders>
              <w:top w:val="single" w:sz="6" w:space="0" w:color="auto"/>
              <w:bottom w:val="single" w:sz="12" w:space="0" w:color="auto"/>
            </w:tcBorders>
            <w:shd w:val="clear" w:color="auto" w:fill="auto"/>
          </w:tcPr>
          <w:p w:rsidR="0006021B" w:rsidRPr="0073756D" w:rsidRDefault="0006021B" w:rsidP="0006021B">
            <w:pPr>
              <w:pStyle w:val="Tabletext"/>
              <w:keepNext/>
              <w:rPr>
                <w:b/>
              </w:rPr>
            </w:pPr>
            <w:r w:rsidRPr="0073756D">
              <w:rPr>
                <w:b/>
              </w:rPr>
              <w:t>Column 2</w:t>
            </w:r>
          </w:p>
          <w:p w:rsidR="0006021B" w:rsidRPr="0073756D" w:rsidRDefault="0006021B" w:rsidP="0006021B">
            <w:pPr>
              <w:pStyle w:val="Tabletext"/>
              <w:keepNext/>
              <w:rPr>
                <w:b/>
              </w:rPr>
            </w:pPr>
            <w:r w:rsidRPr="0073756D">
              <w:rPr>
                <w:b/>
              </w:rPr>
              <w:t>Shared care percentage</w:t>
            </w:r>
          </w:p>
        </w:tc>
      </w:tr>
      <w:tr w:rsidR="0006021B" w:rsidRPr="0073756D" w:rsidTr="00E45F5E">
        <w:trPr>
          <w:cantSplit/>
        </w:trPr>
        <w:tc>
          <w:tcPr>
            <w:tcW w:w="714" w:type="dxa"/>
            <w:tcBorders>
              <w:top w:val="single" w:sz="12" w:space="0" w:color="auto"/>
            </w:tcBorders>
            <w:shd w:val="clear" w:color="auto" w:fill="auto"/>
          </w:tcPr>
          <w:p w:rsidR="0006021B" w:rsidRPr="0073756D" w:rsidRDefault="0006021B" w:rsidP="0006021B">
            <w:pPr>
              <w:pStyle w:val="Tabletext"/>
            </w:pPr>
            <w:r w:rsidRPr="0073756D">
              <w:t>1</w:t>
            </w:r>
          </w:p>
        </w:tc>
        <w:tc>
          <w:tcPr>
            <w:tcW w:w="3241" w:type="dxa"/>
            <w:tcBorders>
              <w:top w:val="single" w:sz="12" w:space="0" w:color="auto"/>
            </w:tcBorders>
            <w:shd w:val="clear" w:color="auto" w:fill="auto"/>
          </w:tcPr>
          <w:p w:rsidR="0006021B" w:rsidRPr="0073756D" w:rsidRDefault="0006021B" w:rsidP="0006021B">
            <w:pPr>
              <w:pStyle w:val="Tabletext"/>
            </w:pPr>
            <w:r w:rsidRPr="0073756D">
              <w:t>35% to less than 48%</w:t>
            </w:r>
          </w:p>
        </w:tc>
        <w:tc>
          <w:tcPr>
            <w:tcW w:w="3131" w:type="dxa"/>
            <w:tcBorders>
              <w:top w:val="single" w:sz="12" w:space="0" w:color="auto"/>
            </w:tcBorders>
            <w:shd w:val="clear" w:color="auto" w:fill="auto"/>
          </w:tcPr>
          <w:p w:rsidR="0006021B" w:rsidRPr="0073756D" w:rsidRDefault="0006021B" w:rsidP="0006021B">
            <w:pPr>
              <w:pStyle w:val="Tabletext"/>
            </w:pPr>
            <w:r w:rsidRPr="0073756D">
              <w:t>25% plus 2% for each percentage point over 35%</w:t>
            </w:r>
          </w:p>
        </w:tc>
      </w:tr>
      <w:tr w:rsidR="0006021B" w:rsidRPr="0073756D" w:rsidTr="00486B15">
        <w:tc>
          <w:tcPr>
            <w:tcW w:w="714" w:type="dxa"/>
            <w:tcBorders>
              <w:bottom w:val="single" w:sz="4" w:space="0" w:color="auto"/>
            </w:tcBorders>
            <w:shd w:val="clear" w:color="auto" w:fill="auto"/>
          </w:tcPr>
          <w:p w:rsidR="0006021B" w:rsidRPr="0073756D" w:rsidRDefault="0006021B" w:rsidP="0006021B">
            <w:pPr>
              <w:pStyle w:val="Tabletext"/>
            </w:pPr>
            <w:r w:rsidRPr="0073756D">
              <w:t>2</w:t>
            </w:r>
          </w:p>
        </w:tc>
        <w:tc>
          <w:tcPr>
            <w:tcW w:w="3241" w:type="dxa"/>
            <w:tcBorders>
              <w:bottom w:val="single" w:sz="4" w:space="0" w:color="auto"/>
            </w:tcBorders>
            <w:shd w:val="clear" w:color="auto" w:fill="auto"/>
          </w:tcPr>
          <w:p w:rsidR="0006021B" w:rsidRPr="0073756D" w:rsidRDefault="0006021B" w:rsidP="0006021B">
            <w:pPr>
              <w:pStyle w:val="Tabletext"/>
            </w:pPr>
            <w:r w:rsidRPr="0073756D">
              <w:t>48% to 52%</w:t>
            </w:r>
          </w:p>
        </w:tc>
        <w:tc>
          <w:tcPr>
            <w:tcW w:w="3131" w:type="dxa"/>
            <w:tcBorders>
              <w:bottom w:val="single" w:sz="4" w:space="0" w:color="auto"/>
            </w:tcBorders>
            <w:shd w:val="clear" w:color="auto" w:fill="auto"/>
          </w:tcPr>
          <w:p w:rsidR="0006021B" w:rsidRPr="0073756D" w:rsidRDefault="0006021B" w:rsidP="0006021B">
            <w:pPr>
              <w:pStyle w:val="Tabletext"/>
            </w:pPr>
            <w:r w:rsidRPr="0073756D">
              <w:t>50%</w:t>
            </w:r>
          </w:p>
        </w:tc>
      </w:tr>
      <w:tr w:rsidR="0006021B" w:rsidRPr="0073756D" w:rsidTr="00486B15">
        <w:tc>
          <w:tcPr>
            <w:tcW w:w="714" w:type="dxa"/>
            <w:tcBorders>
              <w:bottom w:val="single" w:sz="12" w:space="0" w:color="auto"/>
            </w:tcBorders>
            <w:shd w:val="clear" w:color="auto" w:fill="auto"/>
          </w:tcPr>
          <w:p w:rsidR="0006021B" w:rsidRPr="0073756D" w:rsidRDefault="0006021B" w:rsidP="0006021B">
            <w:pPr>
              <w:pStyle w:val="Tabletext"/>
            </w:pPr>
            <w:r w:rsidRPr="0073756D">
              <w:t>3</w:t>
            </w:r>
          </w:p>
        </w:tc>
        <w:tc>
          <w:tcPr>
            <w:tcW w:w="3241" w:type="dxa"/>
            <w:tcBorders>
              <w:bottom w:val="single" w:sz="12" w:space="0" w:color="auto"/>
            </w:tcBorders>
            <w:shd w:val="clear" w:color="auto" w:fill="auto"/>
          </w:tcPr>
          <w:p w:rsidR="0006021B" w:rsidRPr="0073756D" w:rsidRDefault="0006021B" w:rsidP="0006021B">
            <w:pPr>
              <w:pStyle w:val="Tabletext"/>
            </w:pPr>
            <w:r w:rsidRPr="0073756D">
              <w:t>more than 52% to 65%</w:t>
            </w:r>
          </w:p>
        </w:tc>
        <w:tc>
          <w:tcPr>
            <w:tcW w:w="3131" w:type="dxa"/>
            <w:tcBorders>
              <w:bottom w:val="single" w:sz="12" w:space="0" w:color="auto"/>
            </w:tcBorders>
            <w:shd w:val="clear" w:color="auto" w:fill="auto"/>
          </w:tcPr>
          <w:p w:rsidR="0006021B" w:rsidRPr="0073756D" w:rsidRDefault="0006021B" w:rsidP="0006021B">
            <w:pPr>
              <w:pStyle w:val="Tabletext"/>
            </w:pPr>
            <w:r w:rsidRPr="0073756D">
              <w:t>51% plus 2% for each percentage point over 53%</w:t>
            </w:r>
          </w:p>
        </w:tc>
      </w:tr>
    </w:tbl>
    <w:p w:rsidR="0006021B" w:rsidRPr="0073756D" w:rsidRDefault="0006021B" w:rsidP="0006021B">
      <w:pPr>
        <w:pStyle w:val="subsection"/>
      </w:pPr>
      <w:r w:rsidRPr="0073756D">
        <w:tab/>
        <w:t>(3)</w:t>
      </w:r>
      <w:r w:rsidRPr="0073756D">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73756D">
        <w:t>subsection (</w:t>
      </w:r>
      <w:r w:rsidRPr="0073756D">
        <w:t xml:space="preserve">2), the individual’s </w:t>
      </w:r>
      <w:r w:rsidRPr="0073756D">
        <w:rPr>
          <w:b/>
          <w:i/>
        </w:rPr>
        <w:t>shared care percentage</w:t>
      </w:r>
      <w:r w:rsidRPr="0073756D">
        <w:t xml:space="preserve"> for the child is the percentage so determined for that individual.</w:t>
      </w:r>
    </w:p>
    <w:p w:rsidR="0006021B" w:rsidRPr="0073756D" w:rsidRDefault="0006021B" w:rsidP="0006021B">
      <w:pPr>
        <w:pStyle w:val="ActHead5"/>
      </w:pPr>
      <w:bookmarkStart w:id="146" w:name="_Toc479685095"/>
      <w:r w:rsidRPr="0073756D">
        <w:rPr>
          <w:rStyle w:val="CharSectno"/>
        </w:rPr>
        <w:t>59A</w:t>
      </w:r>
      <w:r w:rsidRPr="0073756D">
        <w:t xml:space="preserve">  Multiple birth allowance where individual is FTB child of more than one person who are not members of the same couple</w:t>
      </w:r>
      <w:bookmarkEnd w:id="146"/>
    </w:p>
    <w:p w:rsidR="0006021B" w:rsidRPr="0073756D" w:rsidRDefault="0006021B" w:rsidP="0006021B">
      <w:pPr>
        <w:pStyle w:val="subsection"/>
      </w:pPr>
      <w:r w:rsidRPr="0073756D">
        <w:tab/>
        <w:t>(1)</w:t>
      </w:r>
      <w:r w:rsidRPr="0073756D">
        <w:tab/>
        <w:t>If the Secretary is satisfied that:</w:t>
      </w:r>
    </w:p>
    <w:p w:rsidR="0006021B" w:rsidRPr="0073756D" w:rsidRDefault="0006021B" w:rsidP="0006021B">
      <w:pPr>
        <w:pStyle w:val="paragraph"/>
      </w:pPr>
      <w:r w:rsidRPr="0073756D">
        <w:tab/>
        <w:t>(a)</w:t>
      </w:r>
      <w:r w:rsidRPr="0073756D">
        <w:tab/>
        <w:t>an individual is an FTB child of an individual (</w:t>
      </w:r>
      <w:r w:rsidRPr="0073756D">
        <w:rPr>
          <w:b/>
          <w:i/>
        </w:rPr>
        <w:t>person A</w:t>
      </w:r>
      <w:r w:rsidRPr="0073756D">
        <w:t>); and</w:t>
      </w:r>
    </w:p>
    <w:p w:rsidR="0006021B" w:rsidRPr="0073756D" w:rsidRDefault="0006021B" w:rsidP="0006021B">
      <w:pPr>
        <w:pStyle w:val="paragraph"/>
      </w:pPr>
      <w:r w:rsidRPr="0073756D">
        <w:tab/>
        <w:t>(b)</w:t>
      </w:r>
      <w:r w:rsidRPr="0073756D">
        <w:tab/>
        <w:t>the FTB child is also an FTB child of one or more other individuals who are not person A’s partner; and</w:t>
      </w:r>
    </w:p>
    <w:p w:rsidR="0006021B" w:rsidRPr="0073756D" w:rsidRDefault="0006021B" w:rsidP="0006021B">
      <w:pPr>
        <w:pStyle w:val="paragraph"/>
      </w:pPr>
      <w:r w:rsidRPr="0073756D">
        <w:tab/>
        <w:t>(c)</w:t>
      </w:r>
      <w:r w:rsidRPr="0073756D">
        <w:tab/>
        <w:t>the FTB child is one of 3 or more FTB children who were born during the same multiple birth;</w:t>
      </w:r>
    </w:p>
    <w:p w:rsidR="0006021B" w:rsidRPr="0073756D" w:rsidRDefault="0006021B" w:rsidP="0006021B">
      <w:pPr>
        <w:pStyle w:val="subsection2"/>
      </w:pPr>
      <w:r w:rsidRPr="0073756D">
        <w:t>the Secretary may determine the manner in which multiple birth allowance under Division</w:t>
      </w:r>
      <w:r w:rsidR="0073756D">
        <w:t> </w:t>
      </w:r>
      <w:r w:rsidRPr="0073756D">
        <w:t>2 of Part</w:t>
      </w:r>
      <w:r w:rsidR="0073756D">
        <w:t> </w:t>
      </w:r>
      <w:r w:rsidRPr="0073756D">
        <w:t>5 of Schedule</w:t>
      </w:r>
      <w:r w:rsidR="0073756D">
        <w:t> </w:t>
      </w:r>
      <w:r w:rsidRPr="0073756D">
        <w:t>1 is to be dealt with.</w:t>
      </w:r>
    </w:p>
    <w:p w:rsidR="0006021B" w:rsidRPr="0073756D" w:rsidRDefault="0006021B" w:rsidP="0006021B">
      <w:pPr>
        <w:pStyle w:val="subsection"/>
      </w:pPr>
      <w:r w:rsidRPr="0073756D">
        <w:tab/>
        <w:t>(2)</w:t>
      </w:r>
      <w:r w:rsidRPr="0073756D">
        <w:tab/>
        <w:t xml:space="preserve">Without limiting </w:t>
      </w:r>
      <w:r w:rsidR="0073756D">
        <w:t>subsection (</w:t>
      </w:r>
      <w:r w:rsidRPr="0073756D">
        <w:t>1), the Secretary may specify that the whole of the multiple birth allowance is to be paid to one of the individuals involved.</w:t>
      </w:r>
    </w:p>
    <w:p w:rsidR="00632062" w:rsidRPr="0073756D" w:rsidRDefault="00632062" w:rsidP="0022492B">
      <w:pPr>
        <w:pStyle w:val="ActHead5"/>
      </w:pPr>
      <w:bookmarkStart w:id="147" w:name="_Toc479685096"/>
      <w:r w:rsidRPr="0073756D">
        <w:rPr>
          <w:rStyle w:val="CharSectno"/>
        </w:rPr>
        <w:t>60</w:t>
      </w:r>
      <w:r w:rsidRPr="0073756D">
        <w:t xml:space="preserve">  Sharing family tax benefit between members of a couple in a blended family</w:t>
      </w:r>
      <w:bookmarkEnd w:id="147"/>
    </w:p>
    <w:p w:rsidR="00632062" w:rsidRPr="0073756D" w:rsidRDefault="00632062">
      <w:pPr>
        <w:pStyle w:val="subsection"/>
      </w:pPr>
      <w:r w:rsidRPr="0073756D">
        <w:tab/>
      </w:r>
      <w:r w:rsidRPr="0073756D">
        <w:tab/>
        <w:t>If the Secretary determines under section</w:t>
      </w:r>
      <w:r w:rsidR="0073756D">
        <w:t> </w:t>
      </w:r>
      <w:r w:rsidRPr="0073756D">
        <w:t xml:space="preserve">28 an individual’s percentage (the </w:t>
      </w:r>
      <w:r w:rsidRPr="0073756D">
        <w:rPr>
          <w:b/>
          <w:i/>
        </w:rPr>
        <w:t>specified percentage</w:t>
      </w:r>
      <w:r w:rsidRPr="0073756D">
        <w:t>) of the family tax benefit for FTB children of the individual, the individual’s annual rate of family tax benefit is the specified percentage of the rate that would otherwise apply.</w:t>
      </w:r>
    </w:p>
    <w:p w:rsidR="00632062" w:rsidRPr="0073756D" w:rsidRDefault="00632062" w:rsidP="0022492B">
      <w:pPr>
        <w:pStyle w:val="ActHead5"/>
      </w:pPr>
      <w:bookmarkStart w:id="148" w:name="_Toc479685097"/>
      <w:r w:rsidRPr="0073756D">
        <w:rPr>
          <w:rStyle w:val="CharSectno"/>
        </w:rPr>
        <w:t>61</w:t>
      </w:r>
      <w:r w:rsidRPr="0073756D">
        <w:t xml:space="preserve">  Sharing family tax benefit between separated members of a couple for period before separation</w:t>
      </w:r>
      <w:bookmarkEnd w:id="148"/>
    </w:p>
    <w:p w:rsidR="00632062" w:rsidRPr="0073756D" w:rsidRDefault="00632062">
      <w:pPr>
        <w:pStyle w:val="subsection"/>
      </w:pPr>
      <w:r w:rsidRPr="0073756D">
        <w:tab/>
      </w:r>
      <w:r w:rsidRPr="0073756D">
        <w:tab/>
        <w:t>If the Secretary determines under section</w:t>
      </w:r>
      <w:r w:rsidR="0073756D">
        <w:t> </w:t>
      </w:r>
      <w:r w:rsidRPr="0073756D">
        <w:t xml:space="preserve">29 an individual’s percentage (the </w:t>
      </w:r>
      <w:r w:rsidRPr="0073756D">
        <w:rPr>
          <w:b/>
          <w:i/>
        </w:rPr>
        <w:t>specified percentage</w:t>
      </w:r>
      <w:r w:rsidRPr="0073756D">
        <w:t>) of the family tax benefit for an FTB child or children of the individual for a period, the individual’s annual rate of family tax benefit for that period is the specified percentage of the rate that would otherwise apply for the period.</w:t>
      </w:r>
    </w:p>
    <w:p w:rsidR="00B95D5C" w:rsidRPr="0073756D" w:rsidRDefault="00B95D5C" w:rsidP="00B95D5C">
      <w:pPr>
        <w:pStyle w:val="ActHead5"/>
      </w:pPr>
      <w:bookmarkStart w:id="149" w:name="_Toc479685098"/>
      <w:r w:rsidRPr="0073756D">
        <w:rPr>
          <w:rStyle w:val="CharSectno"/>
        </w:rPr>
        <w:t>61A</w:t>
      </w:r>
      <w:r w:rsidRPr="0073756D">
        <w:t xml:space="preserve">  FTB Part A supplement to be disregarded unless health check requirement satisfied</w:t>
      </w:r>
      <w:bookmarkEnd w:id="149"/>
    </w:p>
    <w:p w:rsidR="006A5CCD" w:rsidRPr="0073756D" w:rsidRDefault="006A5CCD" w:rsidP="006A5CCD">
      <w:pPr>
        <w:pStyle w:val="SubsectionHead"/>
      </w:pPr>
      <w:r w:rsidRPr="0073756D">
        <w:t>Parents of FTB children</w:t>
      </w:r>
    </w:p>
    <w:p w:rsidR="006A5CCD" w:rsidRPr="0073756D" w:rsidRDefault="006A5CCD" w:rsidP="006A5CCD">
      <w:pPr>
        <w:pStyle w:val="subsection"/>
      </w:pPr>
      <w:r w:rsidRPr="0073756D">
        <w:tab/>
        <w:t>(1)</w:t>
      </w:r>
      <w:r w:rsidRPr="0073756D">
        <w:tab/>
        <w:t>The Secretary must disregard clause</w:t>
      </w:r>
      <w:r w:rsidR="0073756D">
        <w:t> </w:t>
      </w:r>
      <w:r w:rsidRPr="0073756D">
        <w:t>38A of Schedule</w:t>
      </w:r>
      <w:r w:rsidR="0073756D">
        <w:t> </w:t>
      </w:r>
      <w:r w:rsidRPr="0073756D">
        <w:t xml:space="preserve">1 in relation to an individual, an FTB child of the individual and a particular day or days (each of which is an </w:t>
      </w:r>
      <w:r w:rsidRPr="0073756D">
        <w:rPr>
          <w:b/>
          <w:i/>
        </w:rPr>
        <w:t>applicable day</w:t>
      </w:r>
      <w:r w:rsidRPr="0073756D">
        <w:t>) in an income year if:</w:t>
      </w:r>
    </w:p>
    <w:p w:rsidR="006A5CCD" w:rsidRPr="0073756D" w:rsidRDefault="006A5CCD" w:rsidP="006A5CCD">
      <w:pPr>
        <w:pStyle w:val="paragraph"/>
      </w:pPr>
      <w:r w:rsidRPr="0073756D">
        <w:tab/>
        <w:t>(a)</w:t>
      </w:r>
      <w:r w:rsidRPr="0073756D">
        <w:tab/>
        <w:t>the FTB child turned 4 in the income year; and</w:t>
      </w:r>
    </w:p>
    <w:p w:rsidR="006A5CCD" w:rsidRPr="0073756D" w:rsidRDefault="006A5CCD" w:rsidP="006A5CCD">
      <w:pPr>
        <w:pStyle w:val="paragraph"/>
      </w:pPr>
      <w:r w:rsidRPr="0073756D">
        <w:tab/>
        <w:t>(b)</w:t>
      </w:r>
      <w:r w:rsidRPr="0073756D">
        <w:tab/>
        <w:t>on the applicable day:</w:t>
      </w:r>
    </w:p>
    <w:p w:rsidR="006A5CCD" w:rsidRPr="0073756D" w:rsidRDefault="006A5CCD" w:rsidP="006A5CCD">
      <w:pPr>
        <w:pStyle w:val="paragraphsub"/>
      </w:pPr>
      <w:r w:rsidRPr="0073756D">
        <w:tab/>
        <w:t>(i)</w:t>
      </w:r>
      <w:r w:rsidRPr="0073756D">
        <w:tab/>
        <w:t>the child is an FTB child of the individual; and</w:t>
      </w:r>
    </w:p>
    <w:p w:rsidR="006A5CCD" w:rsidRPr="0073756D" w:rsidRDefault="006A5CCD" w:rsidP="006A5CCD">
      <w:pPr>
        <w:pStyle w:val="paragraphsub"/>
      </w:pPr>
      <w:r w:rsidRPr="0073756D">
        <w:tab/>
        <w:t>(ii)</w:t>
      </w:r>
      <w:r w:rsidRPr="0073756D">
        <w:tab/>
        <w:t>the individual, or the individual’s partner, is receiving a social security pension, a social security benefit, a service pension or income support supplement; and</w:t>
      </w:r>
    </w:p>
    <w:p w:rsidR="006A5CCD" w:rsidRPr="0073756D" w:rsidRDefault="006A5CCD" w:rsidP="006A5CCD">
      <w:pPr>
        <w:pStyle w:val="paragraph"/>
      </w:pPr>
      <w:r w:rsidRPr="0073756D">
        <w:tab/>
        <w:t>(c)</w:t>
      </w:r>
      <w:r w:rsidRPr="0073756D">
        <w:tab/>
        <w:t>the individual, or the individual’s partner, is a parent of the child on the last day of the income year.</w:t>
      </w:r>
    </w:p>
    <w:p w:rsidR="006A5CCD" w:rsidRPr="0073756D" w:rsidRDefault="006A5CCD" w:rsidP="006A5CCD">
      <w:pPr>
        <w:pStyle w:val="SubsectionHead"/>
      </w:pPr>
      <w:r w:rsidRPr="0073756D">
        <w:t>Other FTB recipients</w:t>
      </w:r>
    </w:p>
    <w:p w:rsidR="006A5CCD" w:rsidRPr="0073756D" w:rsidRDefault="006A5CCD" w:rsidP="006A5CCD">
      <w:pPr>
        <w:pStyle w:val="subsection"/>
      </w:pPr>
      <w:r w:rsidRPr="0073756D">
        <w:tab/>
        <w:t>(2)</w:t>
      </w:r>
      <w:r w:rsidRPr="0073756D">
        <w:tab/>
        <w:t>The Secretary must disregard clause</w:t>
      </w:r>
      <w:r w:rsidR="0073756D">
        <w:t> </w:t>
      </w:r>
      <w:r w:rsidRPr="0073756D">
        <w:t>38A of Schedule</w:t>
      </w:r>
      <w:r w:rsidR="0073756D">
        <w:t> </w:t>
      </w:r>
      <w:r w:rsidRPr="0073756D">
        <w:t xml:space="preserve">1 in relation to an individual, an FTB child of the individual and a particular day or days (each of which is an </w:t>
      </w:r>
      <w:r w:rsidRPr="0073756D">
        <w:rPr>
          <w:b/>
          <w:i/>
        </w:rPr>
        <w:t>applicable day</w:t>
      </w:r>
      <w:r w:rsidRPr="0073756D">
        <w:t>) in an income year if:</w:t>
      </w:r>
    </w:p>
    <w:p w:rsidR="006A5CCD" w:rsidRPr="0073756D" w:rsidRDefault="006A5CCD" w:rsidP="006A5CCD">
      <w:pPr>
        <w:pStyle w:val="paragraph"/>
      </w:pPr>
      <w:r w:rsidRPr="0073756D">
        <w:tab/>
        <w:t>(a)</w:t>
      </w:r>
      <w:r w:rsidRPr="0073756D">
        <w:tab/>
        <w:t>the FTB child turned 4 in the income year; and</w:t>
      </w:r>
    </w:p>
    <w:p w:rsidR="006A5CCD" w:rsidRPr="0073756D" w:rsidRDefault="006A5CCD" w:rsidP="006A5CCD">
      <w:pPr>
        <w:pStyle w:val="paragraph"/>
      </w:pPr>
      <w:r w:rsidRPr="0073756D">
        <w:tab/>
        <w:t>(b)</w:t>
      </w:r>
      <w:r w:rsidRPr="0073756D">
        <w:tab/>
        <w:t>on the applicable day:</w:t>
      </w:r>
    </w:p>
    <w:p w:rsidR="006A5CCD" w:rsidRPr="0073756D" w:rsidRDefault="006A5CCD" w:rsidP="006A5CCD">
      <w:pPr>
        <w:pStyle w:val="paragraphsub"/>
      </w:pPr>
      <w:r w:rsidRPr="0073756D">
        <w:tab/>
        <w:t>(i)</w:t>
      </w:r>
      <w:r w:rsidRPr="0073756D">
        <w:tab/>
        <w:t>the child is an FTB child of the individual; and</w:t>
      </w:r>
    </w:p>
    <w:p w:rsidR="006A5CCD" w:rsidRPr="0073756D" w:rsidRDefault="006A5CCD" w:rsidP="006A5CCD">
      <w:pPr>
        <w:pStyle w:val="paragraphsub"/>
      </w:pPr>
      <w:r w:rsidRPr="0073756D">
        <w:tab/>
        <w:t>(ii)</w:t>
      </w:r>
      <w:r w:rsidRPr="0073756D">
        <w:tab/>
        <w:t>the individual, or the individual’s partner, is receiving a social security pension, a social security benefit, a service pension or income support supplement; and</w:t>
      </w:r>
    </w:p>
    <w:p w:rsidR="006A5CCD" w:rsidRPr="0073756D" w:rsidRDefault="006A5CCD" w:rsidP="006A5CCD">
      <w:pPr>
        <w:pStyle w:val="paragraph"/>
      </w:pPr>
      <w:r w:rsidRPr="0073756D">
        <w:tab/>
        <w:t>(c)</w:t>
      </w:r>
      <w:r w:rsidRPr="0073756D">
        <w:tab/>
        <w:t>the child is an FTB child of the individual on at least 182 days in the income year, including the last day of the income year; and</w:t>
      </w:r>
    </w:p>
    <w:p w:rsidR="006A5CCD" w:rsidRPr="0073756D" w:rsidRDefault="006A5CCD" w:rsidP="006A5CCD">
      <w:pPr>
        <w:pStyle w:val="paragraph"/>
      </w:pPr>
      <w:r w:rsidRPr="0073756D">
        <w:tab/>
        <w:t>(d)</w:t>
      </w:r>
      <w:r w:rsidRPr="0073756D">
        <w:tab/>
        <w:t>neither the individual, nor the individual’s partner, is a parent of the child on the last day of the income year.</w:t>
      </w:r>
    </w:p>
    <w:p w:rsidR="006A5CCD" w:rsidRPr="0073756D" w:rsidRDefault="006A5CCD" w:rsidP="006A5CCD">
      <w:pPr>
        <w:pStyle w:val="SubsectionHead"/>
      </w:pPr>
      <w:r w:rsidRPr="0073756D">
        <w:t>Exception—health checks</w:t>
      </w:r>
    </w:p>
    <w:p w:rsidR="006A5CCD" w:rsidRPr="0073756D" w:rsidRDefault="006A5CCD" w:rsidP="006A5CCD">
      <w:pPr>
        <w:pStyle w:val="subsection"/>
      </w:pPr>
      <w:r w:rsidRPr="0073756D">
        <w:tab/>
        <w:t>(2A)</w:t>
      </w:r>
      <w:r w:rsidRPr="0073756D">
        <w:tab/>
        <w:t>However, the Secretary must not disregard clause</w:t>
      </w:r>
      <w:r w:rsidR="0073756D">
        <w:t> </w:t>
      </w:r>
      <w:r w:rsidRPr="0073756D">
        <w:t>38A of Schedule</w:t>
      </w:r>
      <w:r w:rsidR="0073756D">
        <w:t> </w:t>
      </w:r>
      <w:r w:rsidRPr="0073756D">
        <w:t xml:space="preserve">1 as mentioned in </w:t>
      </w:r>
      <w:r w:rsidR="0073756D">
        <w:t>subsection (</w:t>
      </w:r>
      <w:r w:rsidRPr="0073756D">
        <w:t>1) or (2) if:</w:t>
      </w:r>
    </w:p>
    <w:p w:rsidR="006A5CCD" w:rsidRPr="0073756D" w:rsidRDefault="006A5CCD" w:rsidP="006A5CCD">
      <w:pPr>
        <w:pStyle w:val="paragraph"/>
      </w:pPr>
      <w:r w:rsidRPr="0073756D">
        <w:tab/>
        <w:t>(a)</w:t>
      </w:r>
      <w:r w:rsidRPr="0073756D">
        <w:tab/>
        <w:t xml:space="preserve">at any time before the end of the </w:t>
      </w:r>
      <w:r w:rsidR="00A31AEE" w:rsidRPr="0073756D">
        <w:t>first income year after the income year in which the FTB child turned 4 or of such further period (if any) as the Secretary allows</w:t>
      </w:r>
      <w:r w:rsidRPr="0073756D">
        <w:t>, the Secretary becomes aware of information suggesting that one of the following subparagraphs applies:</w:t>
      </w:r>
    </w:p>
    <w:p w:rsidR="006A5CCD" w:rsidRPr="0073756D" w:rsidRDefault="006A5CCD" w:rsidP="006A5CCD">
      <w:pPr>
        <w:pStyle w:val="paragraphsub"/>
      </w:pPr>
      <w:r w:rsidRPr="0073756D">
        <w:tab/>
        <w:t>(i)</w:t>
      </w:r>
      <w:r w:rsidRPr="0073756D">
        <w:tab/>
        <w:t xml:space="preserve">the FTB child meets the health check requirement (see </w:t>
      </w:r>
      <w:r w:rsidR="0073756D">
        <w:t>subsection (</w:t>
      </w:r>
      <w:r w:rsidRPr="0073756D">
        <w:t>4));</w:t>
      </w:r>
    </w:p>
    <w:p w:rsidR="006A5CCD" w:rsidRPr="0073756D" w:rsidRDefault="006A5CCD" w:rsidP="006A5CCD">
      <w:pPr>
        <w:pStyle w:val="paragraphsub"/>
      </w:pPr>
      <w:r w:rsidRPr="0073756D">
        <w:tab/>
        <w:t>(ii)</w:t>
      </w:r>
      <w:r w:rsidRPr="0073756D">
        <w:tab/>
        <w:t xml:space="preserve">the FTB child is in a class exempted from the health check requirement by a determination under </w:t>
      </w:r>
      <w:r w:rsidR="0073756D">
        <w:t>subsection (</w:t>
      </w:r>
      <w:r w:rsidRPr="0073756D">
        <w:t>6);</w:t>
      </w:r>
    </w:p>
    <w:p w:rsidR="006A5CCD" w:rsidRPr="0073756D" w:rsidRDefault="006A5CCD" w:rsidP="006A5CCD">
      <w:pPr>
        <w:pStyle w:val="paragraphsub"/>
      </w:pPr>
      <w:r w:rsidRPr="0073756D">
        <w:tab/>
        <w:t>(iii)</w:t>
      </w:r>
      <w:r w:rsidRPr="0073756D">
        <w:tab/>
        <w:t xml:space="preserve">the FTB child is in a class that is taken to meet the health check requirement by a determination under </w:t>
      </w:r>
      <w:r w:rsidR="0073756D">
        <w:t>subsection (</w:t>
      </w:r>
      <w:r w:rsidRPr="0073756D">
        <w:t>7);</w:t>
      </w:r>
    </w:p>
    <w:p w:rsidR="006A5CCD" w:rsidRPr="0073756D" w:rsidRDefault="006A5CCD" w:rsidP="006A5CCD">
      <w:pPr>
        <w:pStyle w:val="paragraphsub"/>
      </w:pPr>
      <w:r w:rsidRPr="0073756D">
        <w:tab/>
        <w:t>(iv)</w:t>
      </w:r>
      <w:r w:rsidRPr="0073756D">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73756D" w:rsidRDefault="006A5CCD" w:rsidP="006A5CCD">
      <w:pPr>
        <w:pStyle w:val="paragraph"/>
      </w:pPr>
      <w:r w:rsidRPr="0073756D">
        <w:tab/>
        <w:t>(b)</w:t>
      </w:r>
      <w:r w:rsidRPr="0073756D">
        <w:tab/>
        <w:t xml:space="preserve">at any time, the Secretary is satisfied that one of those subparagraphs applied before the end of that </w:t>
      </w:r>
      <w:r w:rsidR="00413C73" w:rsidRPr="0073756D">
        <w:t>first income year or of the further period (if any)</w:t>
      </w:r>
      <w:r w:rsidRPr="0073756D">
        <w:t>.</w:t>
      </w:r>
    </w:p>
    <w:p w:rsidR="00335DF9" w:rsidRPr="0073756D" w:rsidRDefault="00335DF9" w:rsidP="00335DF9">
      <w:pPr>
        <w:pStyle w:val="subsection"/>
      </w:pPr>
      <w:r w:rsidRPr="0073756D">
        <w:tab/>
        <w:t>(2AA)</w:t>
      </w:r>
      <w:r w:rsidRPr="0073756D">
        <w:tab/>
        <w:t xml:space="preserve">For the purposes of </w:t>
      </w:r>
      <w:r w:rsidR="0073756D">
        <w:t>paragraph (</w:t>
      </w:r>
      <w:r w:rsidRPr="0073756D">
        <w:t>2A)(a):</w:t>
      </w:r>
    </w:p>
    <w:p w:rsidR="00335DF9" w:rsidRPr="0073756D" w:rsidRDefault="00335DF9" w:rsidP="00335DF9">
      <w:pPr>
        <w:pStyle w:val="paragraph"/>
      </w:pPr>
      <w:r w:rsidRPr="0073756D">
        <w:tab/>
        <w:t>(a)</w:t>
      </w:r>
      <w:r w:rsidRPr="0073756D">
        <w:tab/>
        <w:t>the Secretary must not allow a further period unless:</w:t>
      </w:r>
    </w:p>
    <w:p w:rsidR="00335DF9" w:rsidRPr="0073756D" w:rsidRDefault="00335DF9" w:rsidP="00335DF9">
      <w:pPr>
        <w:pStyle w:val="paragraphsub"/>
      </w:pPr>
      <w:r w:rsidRPr="0073756D">
        <w:tab/>
        <w:t>(i)</w:t>
      </w:r>
      <w:r w:rsidRPr="0073756D">
        <w:tab/>
        <w:t>the Secretary is satisfied that there are special circumstances; and</w:t>
      </w:r>
    </w:p>
    <w:p w:rsidR="00335DF9" w:rsidRPr="0073756D" w:rsidRDefault="00335DF9" w:rsidP="00335DF9">
      <w:pPr>
        <w:pStyle w:val="paragraphsub"/>
      </w:pPr>
      <w:r w:rsidRPr="0073756D">
        <w:tab/>
        <w:t>(ii)</w:t>
      </w:r>
      <w:r w:rsidRPr="0073756D">
        <w:tab/>
        <w:t>a further period in respect of the individual’s claim for payment of family tax benefit in respect of the FTB child was allowed under paragraph</w:t>
      </w:r>
      <w:r w:rsidR="0073756D">
        <w:t> </w:t>
      </w:r>
      <w:r w:rsidRPr="0073756D">
        <w:t>10(2)(b) of the Family Assistance Administration Act; and</w:t>
      </w:r>
    </w:p>
    <w:p w:rsidR="00335DF9" w:rsidRPr="0073756D" w:rsidRDefault="00335DF9" w:rsidP="00335DF9">
      <w:pPr>
        <w:pStyle w:val="paragraphsub"/>
      </w:pPr>
      <w:r w:rsidRPr="0073756D">
        <w:tab/>
        <w:t>(iii)</w:t>
      </w:r>
      <w:r w:rsidRPr="0073756D">
        <w:tab/>
        <w:t>that claim is for a past period falling within the income year in which the FTB child turned 4; and</w:t>
      </w:r>
    </w:p>
    <w:p w:rsidR="00335DF9" w:rsidRPr="0073756D" w:rsidRDefault="00335DF9" w:rsidP="00335DF9">
      <w:pPr>
        <w:pStyle w:val="paragraph"/>
      </w:pPr>
      <w:r w:rsidRPr="0073756D">
        <w:tab/>
        <w:t>(b)</w:t>
      </w:r>
      <w:r w:rsidRPr="0073756D">
        <w:tab/>
        <w:t>any further period allowed by the Secretary must end no later than the end of the second income year after the income year in which the FTB child turned 4.</w:t>
      </w:r>
    </w:p>
    <w:p w:rsidR="00335DF9" w:rsidRPr="0073756D" w:rsidRDefault="00335DF9" w:rsidP="00335DF9">
      <w:pPr>
        <w:pStyle w:val="SubsectionHead"/>
      </w:pPr>
      <w:r w:rsidRPr="0073756D">
        <w:t>Death of the FTB child</w:t>
      </w:r>
    </w:p>
    <w:p w:rsidR="00335DF9" w:rsidRPr="0073756D" w:rsidRDefault="00335DF9" w:rsidP="00335DF9">
      <w:pPr>
        <w:pStyle w:val="subsection"/>
      </w:pPr>
      <w:r w:rsidRPr="0073756D">
        <w:tab/>
        <w:t>(3)</w:t>
      </w:r>
      <w:r w:rsidRPr="0073756D">
        <w:tab/>
      </w:r>
      <w:r w:rsidR="0073756D">
        <w:t>Subsections (</w:t>
      </w:r>
      <w:r w:rsidRPr="0073756D">
        <w:t>1), (2) and (2A) do not apply if the FTB child dies before the end of:</w:t>
      </w:r>
    </w:p>
    <w:p w:rsidR="00335DF9" w:rsidRPr="0073756D" w:rsidRDefault="00335DF9" w:rsidP="00335DF9">
      <w:pPr>
        <w:pStyle w:val="paragraph"/>
      </w:pPr>
      <w:r w:rsidRPr="0073756D">
        <w:tab/>
        <w:t>(a)</w:t>
      </w:r>
      <w:r w:rsidRPr="0073756D">
        <w:tab/>
        <w:t>the first income year after the income year in which the FTB child turned 4; or</w:t>
      </w:r>
    </w:p>
    <w:p w:rsidR="00335DF9" w:rsidRPr="0073756D" w:rsidRDefault="00335DF9" w:rsidP="00335DF9">
      <w:pPr>
        <w:pStyle w:val="paragraph"/>
      </w:pPr>
      <w:r w:rsidRPr="0073756D">
        <w:tab/>
        <w:t>(b)</w:t>
      </w:r>
      <w:r w:rsidRPr="0073756D">
        <w:tab/>
        <w:t xml:space="preserve">the further period (if any) allowed by the Secretary under </w:t>
      </w:r>
      <w:r w:rsidR="0073756D">
        <w:t>paragraph (</w:t>
      </w:r>
      <w:r w:rsidRPr="0073756D">
        <w:t>2A)(a).</w:t>
      </w:r>
    </w:p>
    <w:p w:rsidR="00B95D5C" w:rsidRPr="0073756D" w:rsidRDefault="00B95D5C" w:rsidP="00B95D5C">
      <w:pPr>
        <w:pStyle w:val="SubsectionHead"/>
      </w:pPr>
      <w:r w:rsidRPr="0073756D">
        <w:t>Health check requirement</w:t>
      </w:r>
    </w:p>
    <w:p w:rsidR="00B95D5C" w:rsidRPr="0073756D" w:rsidRDefault="00B95D5C" w:rsidP="00B95D5C">
      <w:pPr>
        <w:pStyle w:val="subsection"/>
      </w:pPr>
      <w:r w:rsidRPr="0073756D">
        <w:tab/>
        <w:t>(4)</w:t>
      </w:r>
      <w:r w:rsidRPr="0073756D">
        <w:tab/>
        <w:t xml:space="preserve">For the purposes of this section, the </w:t>
      </w:r>
      <w:r w:rsidRPr="0073756D">
        <w:rPr>
          <w:b/>
          <w:i/>
        </w:rPr>
        <w:t>health check requirement</w:t>
      </w:r>
      <w:r w:rsidRPr="0073756D">
        <w:t xml:space="preserve"> for a child is that the child must meet the requirements specified in an instrument under </w:t>
      </w:r>
      <w:r w:rsidR="0073756D">
        <w:t>subsection (</w:t>
      </w:r>
      <w:r w:rsidRPr="0073756D">
        <w:t>5).</w:t>
      </w:r>
    </w:p>
    <w:p w:rsidR="00B95D5C" w:rsidRPr="0073756D" w:rsidRDefault="00B95D5C" w:rsidP="00B95D5C">
      <w:pPr>
        <w:pStyle w:val="subsection"/>
      </w:pPr>
      <w:r w:rsidRPr="0073756D">
        <w:tab/>
        <w:t>(5)</w:t>
      </w:r>
      <w:r w:rsidRPr="0073756D">
        <w:tab/>
        <w:t xml:space="preserve">The Minister may, by legislative instrument, specify requirements relating to the health of children for the purposes of </w:t>
      </w:r>
      <w:r w:rsidR="0073756D">
        <w:t>subsection (</w:t>
      </w:r>
      <w:r w:rsidRPr="0073756D">
        <w:t>4).</w:t>
      </w:r>
    </w:p>
    <w:p w:rsidR="00B95D5C" w:rsidRPr="0073756D" w:rsidRDefault="00B95D5C" w:rsidP="00B95D5C">
      <w:pPr>
        <w:pStyle w:val="SubsectionHead"/>
      </w:pPr>
      <w:r w:rsidRPr="0073756D">
        <w:t>Exempt class of children</w:t>
      </w:r>
    </w:p>
    <w:p w:rsidR="00B95D5C" w:rsidRPr="0073756D" w:rsidRDefault="00B95D5C" w:rsidP="00B95D5C">
      <w:pPr>
        <w:pStyle w:val="subsection"/>
      </w:pPr>
      <w:r w:rsidRPr="0073756D">
        <w:tab/>
        <w:t>(6)</w:t>
      </w:r>
      <w:r w:rsidRPr="0073756D">
        <w:tab/>
        <w:t>The Minister may, by legislative instrument, determine that children included in a specified class are exempt from the health check requirement.</w:t>
      </w:r>
    </w:p>
    <w:p w:rsidR="00B95D5C" w:rsidRPr="0073756D" w:rsidRDefault="00B95D5C" w:rsidP="00B95D5C">
      <w:pPr>
        <w:pStyle w:val="SubsectionHead"/>
      </w:pPr>
      <w:r w:rsidRPr="0073756D">
        <w:t>Children taken to meet health check requirement</w:t>
      </w:r>
    </w:p>
    <w:p w:rsidR="00B95D5C" w:rsidRPr="0073756D" w:rsidRDefault="00B95D5C" w:rsidP="00B95D5C">
      <w:pPr>
        <w:pStyle w:val="subsection"/>
      </w:pPr>
      <w:r w:rsidRPr="0073756D">
        <w:tab/>
        <w:t>(7)</w:t>
      </w:r>
      <w:r w:rsidRPr="0073756D">
        <w:tab/>
        <w:t>The Minister may, by legislative instrument, determine that children included in a specified class are taken to meet the health check requirement.</w:t>
      </w:r>
    </w:p>
    <w:p w:rsidR="00B95D5C" w:rsidRPr="0073756D" w:rsidRDefault="00B95D5C" w:rsidP="00FD6793">
      <w:pPr>
        <w:pStyle w:val="SubsectionHead"/>
        <w:keepNext w:val="0"/>
      </w:pPr>
      <w:r w:rsidRPr="0073756D">
        <w:t>Relationship with section</w:t>
      </w:r>
      <w:r w:rsidR="0073756D">
        <w:t> </w:t>
      </w:r>
      <w:r w:rsidRPr="0073756D">
        <w:t>32A of the Family Assistance Administration Act</w:t>
      </w:r>
    </w:p>
    <w:p w:rsidR="00B95D5C" w:rsidRPr="0073756D" w:rsidRDefault="00B95D5C" w:rsidP="00FD6793">
      <w:pPr>
        <w:pStyle w:val="subsection"/>
      </w:pPr>
      <w:r w:rsidRPr="0073756D">
        <w:tab/>
        <w:t>(8)</w:t>
      </w:r>
      <w:r w:rsidRPr="0073756D">
        <w:tab/>
        <w:t>This section does not limit section</w:t>
      </w:r>
      <w:r w:rsidR="0073756D">
        <w:t> </w:t>
      </w:r>
      <w:r w:rsidRPr="0073756D">
        <w:t>32A of the Family Assistance Administration Act (about disregarding the FTB Part A supplement until the reconciliation conditions are satisfied).</w:t>
      </w:r>
    </w:p>
    <w:p w:rsidR="00B95D5C" w:rsidRPr="0073756D" w:rsidRDefault="00B95D5C" w:rsidP="00FD6793">
      <w:pPr>
        <w:pStyle w:val="SubsectionHead"/>
      </w:pPr>
      <w:r w:rsidRPr="0073756D">
        <w:t>Definition of parent</w:t>
      </w:r>
    </w:p>
    <w:p w:rsidR="00B95D5C" w:rsidRPr="0073756D" w:rsidRDefault="00B95D5C" w:rsidP="00FD6793">
      <w:pPr>
        <w:pStyle w:val="subsection"/>
        <w:keepNext/>
      </w:pPr>
      <w:r w:rsidRPr="0073756D">
        <w:tab/>
        <w:t>(9)</w:t>
      </w:r>
      <w:r w:rsidRPr="0073756D">
        <w:tab/>
        <w:t>In this section:</w:t>
      </w:r>
    </w:p>
    <w:p w:rsidR="00B95D5C" w:rsidRPr="0073756D" w:rsidRDefault="00B95D5C" w:rsidP="00B95D5C">
      <w:pPr>
        <w:pStyle w:val="Definition"/>
      </w:pPr>
      <w:r w:rsidRPr="0073756D">
        <w:rPr>
          <w:b/>
          <w:i/>
        </w:rPr>
        <w:t>parent</w:t>
      </w:r>
      <w:r w:rsidRPr="0073756D">
        <w:t xml:space="preserve"> includes an adoptive parent and a relationship parent.</w:t>
      </w:r>
    </w:p>
    <w:p w:rsidR="00EB36F8" w:rsidRPr="0073756D" w:rsidRDefault="00EB36F8" w:rsidP="00EB36F8">
      <w:pPr>
        <w:pStyle w:val="ActHead5"/>
      </w:pPr>
      <w:bookmarkStart w:id="150" w:name="_Toc479685099"/>
      <w:r w:rsidRPr="0073756D">
        <w:rPr>
          <w:rStyle w:val="CharSectno"/>
        </w:rPr>
        <w:t>61B</w:t>
      </w:r>
      <w:r w:rsidRPr="0073756D">
        <w:t xml:space="preserve">  FTB Part A supplement to be disregarded unless immunisation requirements satisfied</w:t>
      </w:r>
      <w:bookmarkEnd w:id="150"/>
    </w:p>
    <w:p w:rsidR="00EB36F8" w:rsidRPr="0073756D" w:rsidRDefault="00EB36F8" w:rsidP="00EB36F8">
      <w:pPr>
        <w:pStyle w:val="SubsectionHead"/>
      </w:pPr>
      <w:r w:rsidRPr="0073756D">
        <w:t>Parents of FTB children</w:t>
      </w:r>
    </w:p>
    <w:p w:rsidR="00EB36F8" w:rsidRPr="0073756D" w:rsidRDefault="00EB36F8" w:rsidP="00EB36F8">
      <w:pPr>
        <w:pStyle w:val="subsection"/>
      </w:pPr>
      <w:r w:rsidRPr="0073756D">
        <w:tab/>
        <w:t>(1)</w:t>
      </w:r>
      <w:r w:rsidRPr="0073756D">
        <w:tab/>
        <w:t>The Secretary must disregard clause</w:t>
      </w:r>
      <w:r w:rsidR="0073756D">
        <w:t> </w:t>
      </w:r>
      <w:r w:rsidRPr="0073756D">
        <w:t>38A of Schedule</w:t>
      </w:r>
      <w:r w:rsidR="0073756D">
        <w:t> </w:t>
      </w:r>
      <w:r w:rsidRPr="0073756D">
        <w:t xml:space="preserve">1 in relation to an individual, an FTB child of the individual and a particular day or days (each of which is an </w:t>
      </w:r>
      <w:r w:rsidRPr="0073756D">
        <w:rPr>
          <w:b/>
          <w:i/>
        </w:rPr>
        <w:t>applicable day</w:t>
      </w:r>
      <w:r w:rsidRPr="0073756D">
        <w:t>) in an income year</w:t>
      </w:r>
      <w:r w:rsidR="00AB028D" w:rsidRPr="0073756D">
        <w:t xml:space="preserve"> (the </w:t>
      </w:r>
      <w:r w:rsidR="00AB028D" w:rsidRPr="0073756D">
        <w:rPr>
          <w:b/>
          <w:i/>
        </w:rPr>
        <w:t>current income year</w:t>
      </w:r>
      <w:r w:rsidR="00AB028D" w:rsidRPr="0073756D">
        <w:t>)</w:t>
      </w:r>
      <w:r w:rsidRPr="0073756D">
        <w:t xml:space="preserve"> if:</w:t>
      </w:r>
    </w:p>
    <w:p w:rsidR="00AB028D" w:rsidRPr="0073756D" w:rsidRDefault="00AB028D" w:rsidP="00AB028D">
      <w:pPr>
        <w:pStyle w:val="paragraph"/>
      </w:pPr>
      <w:r w:rsidRPr="0073756D">
        <w:tab/>
        <w:t>(a)</w:t>
      </w:r>
      <w:r w:rsidRPr="0073756D">
        <w:tab/>
        <w:t>the income year is:</w:t>
      </w:r>
    </w:p>
    <w:p w:rsidR="00AB028D" w:rsidRPr="0073756D" w:rsidRDefault="00AB028D" w:rsidP="00AB028D">
      <w:pPr>
        <w:pStyle w:val="paragraphsub"/>
      </w:pPr>
      <w:r w:rsidRPr="0073756D">
        <w:tab/>
        <w:t>(i)</w:t>
      </w:r>
      <w:r w:rsidRPr="0073756D">
        <w:tab/>
        <w:t>the income year in which the FTB child turned 1; or</w:t>
      </w:r>
    </w:p>
    <w:p w:rsidR="00AB028D" w:rsidRPr="0073756D" w:rsidRDefault="00AB028D" w:rsidP="00AB028D">
      <w:pPr>
        <w:pStyle w:val="paragraphsub"/>
      </w:pPr>
      <w:r w:rsidRPr="0073756D">
        <w:tab/>
        <w:t>(ii)</w:t>
      </w:r>
      <w:r w:rsidRPr="0073756D">
        <w:tab/>
        <w:t>any later income year; and</w:t>
      </w:r>
    </w:p>
    <w:p w:rsidR="00EB36F8" w:rsidRPr="0073756D" w:rsidRDefault="00EB36F8" w:rsidP="00EB36F8">
      <w:pPr>
        <w:pStyle w:val="paragraph"/>
      </w:pPr>
      <w:r w:rsidRPr="0073756D">
        <w:tab/>
        <w:t>(b)</w:t>
      </w:r>
      <w:r w:rsidRPr="0073756D">
        <w:tab/>
        <w:t>on the applicable day, the child is an FTB child of the individual; and</w:t>
      </w:r>
    </w:p>
    <w:p w:rsidR="00EB36F8" w:rsidRPr="0073756D" w:rsidRDefault="00EB36F8" w:rsidP="00EB36F8">
      <w:pPr>
        <w:pStyle w:val="paragraph"/>
      </w:pPr>
      <w:r w:rsidRPr="0073756D">
        <w:tab/>
        <w:t>(c)</w:t>
      </w:r>
      <w:r w:rsidRPr="0073756D">
        <w:tab/>
        <w:t>the individual, or the individual’s partner, is a parent of the child on the last day of the income year.</w:t>
      </w:r>
    </w:p>
    <w:p w:rsidR="00EB36F8" w:rsidRPr="0073756D" w:rsidRDefault="00EB36F8" w:rsidP="00EB36F8">
      <w:pPr>
        <w:pStyle w:val="SubsectionHead"/>
      </w:pPr>
      <w:r w:rsidRPr="0073756D">
        <w:t>Other FTB recipients</w:t>
      </w:r>
    </w:p>
    <w:p w:rsidR="00EB36F8" w:rsidRPr="0073756D" w:rsidRDefault="00EB36F8" w:rsidP="00EB36F8">
      <w:pPr>
        <w:pStyle w:val="subsection"/>
      </w:pPr>
      <w:r w:rsidRPr="0073756D">
        <w:tab/>
        <w:t>(2)</w:t>
      </w:r>
      <w:r w:rsidRPr="0073756D">
        <w:tab/>
        <w:t>The Secretary must disregard clause</w:t>
      </w:r>
      <w:r w:rsidR="0073756D">
        <w:t> </w:t>
      </w:r>
      <w:r w:rsidRPr="0073756D">
        <w:t>38A of Schedule</w:t>
      </w:r>
      <w:r w:rsidR="0073756D">
        <w:t> </w:t>
      </w:r>
      <w:r w:rsidRPr="0073756D">
        <w:t xml:space="preserve">1 in relation to an individual, an FTB child of the individual and a particular day or days (each of which is an </w:t>
      </w:r>
      <w:r w:rsidRPr="0073756D">
        <w:rPr>
          <w:b/>
          <w:i/>
        </w:rPr>
        <w:t>applicable day</w:t>
      </w:r>
      <w:r w:rsidRPr="0073756D">
        <w:t>) in an income year</w:t>
      </w:r>
      <w:r w:rsidR="00AB028D" w:rsidRPr="0073756D">
        <w:t xml:space="preserve"> (the </w:t>
      </w:r>
      <w:r w:rsidR="00AB028D" w:rsidRPr="0073756D">
        <w:rPr>
          <w:b/>
          <w:i/>
        </w:rPr>
        <w:t>current income year</w:t>
      </w:r>
      <w:r w:rsidR="00AB028D" w:rsidRPr="0073756D">
        <w:t>)</w:t>
      </w:r>
      <w:r w:rsidRPr="0073756D">
        <w:t xml:space="preserve"> if:</w:t>
      </w:r>
    </w:p>
    <w:p w:rsidR="00AB028D" w:rsidRPr="0073756D" w:rsidRDefault="00AB028D" w:rsidP="00AB028D">
      <w:pPr>
        <w:pStyle w:val="paragraph"/>
      </w:pPr>
      <w:r w:rsidRPr="0073756D">
        <w:tab/>
        <w:t>(a)</w:t>
      </w:r>
      <w:r w:rsidRPr="0073756D">
        <w:tab/>
        <w:t>the income year is:</w:t>
      </w:r>
    </w:p>
    <w:p w:rsidR="00AB028D" w:rsidRPr="0073756D" w:rsidRDefault="00AB028D" w:rsidP="00AB028D">
      <w:pPr>
        <w:pStyle w:val="paragraphsub"/>
      </w:pPr>
      <w:r w:rsidRPr="0073756D">
        <w:tab/>
        <w:t>(i)</w:t>
      </w:r>
      <w:r w:rsidRPr="0073756D">
        <w:tab/>
        <w:t>the income year in which the FTB child turned 1; or</w:t>
      </w:r>
    </w:p>
    <w:p w:rsidR="00AB028D" w:rsidRPr="0073756D" w:rsidRDefault="00AB028D" w:rsidP="00AB028D">
      <w:pPr>
        <w:pStyle w:val="paragraphsub"/>
      </w:pPr>
      <w:r w:rsidRPr="0073756D">
        <w:tab/>
        <w:t>(ii)</w:t>
      </w:r>
      <w:r w:rsidRPr="0073756D">
        <w:tab/>
        <w:t>any later income year; and</w:t>
      </w:r>
    </w:p>
    <w:p w:rsidR="00EB36F8" w:rsidRPr="0073756D" w:rsidRDefault="00EB36F8" w:rsidP="00EB36F8">
      <w:pPr>
        <w:pStyle w:val="paragraph"/>
      </w:pPr>
      <w:r w:rsidRPr="0073756D">
        <w:tab/>
        <w:t>(b)</w:t>
      </w:r>
      <w:r w:rsidRPr="0073756D">
        <w:tab/>
        <w:t>on the applicable day, the child is an FTB child of the individual; and</w:t>
      </w:r>
    </w:p>
    <w:p w:rsidR="00EB36F8" w:rsidRPr="0073756D" w:rsidRDefault="00EB36F8" w:rsidP="00EB36F8">
      <w:pPr>
        <w:pStyle w:val="paragraph"/>
      </w:pPr>
      <w:r w:rsidRPr="0073756D">
        <w:tab/>
        <w:t>(c)</w:t>
      </w:r>
      <w:r w:rsidRPr="0073756D">
        <w:tab/>
        <w:t>the child is an FTB child of the individual on at least 182 days in the income year, including the last day of the income year; and</w:t>
      </w:r>
    </w:p>
    <w:p w:rsidR="00EB36F8" w:rsidRPr="0073756D" w:rsidRDefault="00EB36F8" w:rsidP="00EB36F8">
      <w:pPr>
        <w:pStyle w:val="paragraph"/>
      </w:pPr>
      <w:r w:rsidRPr="0073756D">
        <w:tab/>
        <w:t>(d)</w:t>
      </w:r>
      <w:r w:rsidRPr="0073756D">
        <w:tab/>
        <w:t>neither the individual, nor the individual’s partner, is a parent of the child on the last day of the income year.</w:t>
      </w:r>
    </w:p>
    <w:p w:rsidR="00EB36F8" w:rsidRPr="0073756D" w:rsidRDefault="00EB36F8" w:rsidP="00EB36F8">
      <w:pPr>
        <w:pStyle w:val="SubsectionHead"/>
      </w:pPr>
      <w:r w:rsidRPr="0073756D">
        <w:t>Exception—immunisation requirements</w:t>
      </w:r>
    </w:p>
    <w:p w:rsidR="00EB36F8" w:rsidRPr="0073756D" w:rsidRDefault="00EB36F8" w:rsidP="00EB36F8">
      <w:pPr>
        <w:pStyle w:val="subsection"/>
      </w:pPr>
      <w:r w:rsidRPr="0073756D">
        <w:tab/>
        <w:t>(3)</w:t>
      </w:r>
      <w:r w:rsidRPr="0073756D">
        <w:tab/>
        <w:t>However, the Secretary must not disregard clause</w:t>
      </w:r>
      <w:r w:rsidR="0073756D">
        <w:t> </w:t>
      </w:r>
      <w:r w:rsidRPr="0073756D">
        <w:t>38A of Schedule</w:t>
      </w:r>
      <w:r w:rsidR="0073756D">
        <w:t> </w:t>
      </w:r>
      <w:r w:rsidRPr="0073756D">
        <w:t xml:space="preserve">1 as mentioned in </w:t>
      </w:r>
      <w:r w:rsidR="0073756D">
        <w:t>subsection (</w:t>
      </w:r>
      <w:r w:rsidRPr="0073756D">
        <w:t>1) or (2) if:</w:t>
      </w:r>
    </w:p>
    <w:p w:rsidR="00EB36F8" w:rsidRPr="0073756D" w:rsidRDefault="00EB36F8" w:rsidP="00EB36F8">
      <w:pPr>
        <w:pStyle w:val="paragraph"/>
      </w:pPr>
      <w:r w:rsidRPr="0073756D">
        <w:tab/>
        <w:t>(a)</w:t>
      </w:r>
      <w:r w:rsidRPr="0073756D">
        <w:tab/>
        <w:t xml:space="preserve">at any time before the end of the </w:t>
      </w:r>
      <w:r w:rsidR="00335DF9" w:rsidRPr="0073756D">
        <w:t xml:space="preserve">first income year after the </w:t>
      </w:r>
      <w:r w:rsidR="00B72F14" w:rsidRPr="0073756D">
        <w:t>current income year</w:t>
      </w:r>
      <w:r w:rsidR="00335DF9" w:rsidRPr="0073756D">
        <w:t xml:space="preserve"> or of such further period (if any) as the Secretary allows</w:t>
      </w:r>
      <w:r w:rsidRPr="0073756D">
        <w:t>, the Secretary becomes aware of information suggesting that the child meets the immunisation requirements set out in section</w:t>
      </w:r>
      <w:r w:rsidR="0073756D">
        <w:t> </w:t>
      </w:r>
      <w:r w:rsidRPr="0073756D">
        <w:t>6; and</w:t>
      </w:r>
    </w:p>
    <w:p w:rsidR="00EB36F8" w:rsidRPr="0073756D" w:rsidRDefault="00EB36F8" w:rsidP="00EB36F8">
      <w:pPr>
        <w:pStyle w:val="paragraph"/>
      </w:pPr>
      <w:r w:rsidRPr="0073756D">
        <w:tab/>
        <w:t>(b)</w:t>
      </w:r>
      <w:r w:rsidRPr="0073756D">
        <w:tab/>
        <w:t>at any time, the Secretary is satisfied that the child met the immunisation requirements set out in section</w:t>
      </w:r>
      <w:r w:rsidR="0073756D">
        <w:t> </w:t>
      </w:r>
      <w:r w:rsidRPr="0073756D">
        <w:t xml:space="preserve">6 before the end of that </w:t>
      </w:r>
      <w:r w:rsidR="00335DF9" w:rsidRPr="0073756D">
        <w:t>first income year or of the further period (if any)</w:t>
      </w:r>
      <w:r w:rsidRPr="0073756D">
        <w:t>.</w:t>
      </w:r>
    </w:p>
    <w:p w:rsidR="00F31E2F" w:rsidRPr="0073756D" w:rsidRDefault="00F31E2F" w:rsidP="00F31E2F">
      <w:pPr>
        <w:pStyle w:val="subsection"/>
      </w:pPr>
      <w:r w:rsidRPr="0073756D">
        <w:tab/>
        <w:t>(3A)</w:t>
      </w:r>
      <w:r w:rsidRPr="0073756D">
        <w:tab/>
        <w:t xml:space="preserve">For the purposes of </w:t>
      </w:r>
      <w:r w:rsidR="0073756D">
        <w:t>paragraph (</w:t>
      </w:r>
      <w:r w:rsidRPr="0073756D">
        <w:t>3)(a):</w:t>
      </w:r>
    </w:p>
    <w:p w:rsidR="00F31E2F" w:rsidRPr="0073756D" w:rsidRDefault="00F31E2F" w:rsidP="00F31E2F">
      <w:pPr>
        <w:pStyle w:val="paragraph"/>
      </w:pPr>
      <w:r w:rsidRPr="0073756D">
        <w:tab/>
        <w:t>(a)</w:t>
      </w:r>
      <w:r w:rsidRPr="0073756D">
        <w:tab/>
        <w:t>the Secretary must not allow a further period unless:</w:t>
      </w:r>
    </w:p>
    <w:p w:rsidR="00F31E2F" w:rsidRPr="0073756D" w:rsidRDefault="00F31E2F" w:rsidP="00F31E2F">
      <w:pPr>
        <w:pStyle w:val="paragraphsub"/>
      </w:pPr>
      <w:r w:rsidRPr="0073756D">
        <w:tab/>
        <w:t>(i)</w:t>
      </w:r>
      <w:r w:rsidRPr="0073756D">
        <w:tab/>
        <w:t>the Secretary is satisfied that there are special circumstances; and</w:t>
      </w:r>
    </w:p>
    <w:p w:rsidR="00F31E2F" w:rsidRPr="0073756D" w:rsidRDefault="00F31E2F" w:rsidP="00F31E2F">
      <w:pPr>
        <w:pStyle w:val="paragraphsub"/>
      </w:pPr>
      <w:r w:rsidRPr="0073756D">
        <w:tab/>
        <w:t>(ii)</w:t>
      </w:r>
      <w:r w:rsidRPr="0073756D">
        <w:tab/>
        <w:t>a further period in respect of the individual’s claim for payment of family tax benefit in respect of the FTB child was allowed under paragraph</w:t>
      </w:r>
      <w:r w:rsidR="0073756D">
        <w:t> </w:t>
      </w:r>
      <w:r w:rsidRPr="0073756D">
        <w:t>10(2)(b) of the Family Assistance Administration Act; and</w:t>
      </w:r>
    </w:p>
    <w:p w:rsidR="00F31E2F" w:rsidRPr="0073756D" w:rsidRDefault="00F31E2F" w:rsidP="00F31E2F">
      <w:pPr>
        <w:pStyle w:val="paragraphsub"/>
      </w:pPr>
      <w:r w:rsidRPr="0073756D">
        <w:tab/>
        <w:t>(iii)</w:t>
      </w:r>
      <w:r w:rsidRPr="0073756D">
        <w:tab/>
        <w:t xml:space="preserve">that claim is for a past period falling within the </w:t>
      </w:r>
      <w:r w:rsidR="00B72F14" w:rsidRPr="0073756D">
        <w:t>current income year</w:t>
      </w:r>
      <w:r w:rsidRPr="0073756D">
        <w:t>; and</w:t>
      </w:r>
    </w:p>
    <w:p w:rsidR="00F31E2F" w:rsidRPr="0073756D" w:rsidRDefault="00F31E2F" w:rsidP="00F31E2F">
      <w:pPr>
        <w:pStyle w:val="paragraph"/>
      </w:pPr>
      <w:r w:rsidRPr="0073756D">
        <w:tab/>
        <w:t>(b)</w:t>
      </w:r>
      <w:r w:rsidRPr="0073756D">
        <w:tab/>
        <w:t xml:space="preserve">any further period allowed by the Secretary must end no later than the end of the second income year after the </w:t>
      </w:r>
      <w:r w:rsidR="00B72F14" w:rsidRPr="0073756D">
        <w:t>current income year</w:t>
      </w:r>
      <w:r w:rsidRPr="0073756D">
        <w:t>.</w:t>
      </w:r>
    </w:p>
    <w:p w:rsidR="00274093" w:rsidRPr="0073756D" w:rsidRDefault="00274093" w:rsidP="00274093">
      <w:pPr>
        <w:pStyle w:val="SubsectionHead"/>
      </w:pPr>
      <w:r w:rsidRPr="0073756D">
        <w:t>Death of the FTB child or eligible individual</w:t>
      </w:r>
    </w:p>
    <w:p w:rsidR="00274093" w:rsidRPr="0073756D" w:rsidRDefault="00274093" w:rsidP="00274093">
      <w:pPr>
        <w:pStyle w:val="subsection"/>
      </w:pPr>
      <w:r w:rsidRPr="0073756D">
        <w:tab/>
        <w:t>(4)</w:t>
      </w:r>
      <w:r w:rsidRPr="0073756D">
        <w:tab/>
      </w:r>
      <w:r w:rsidR="0073756D">
        <w:t>Subsections (</w:t>
      </w:r>
      <w:r w:rsidRPr="0073756D">
        <w:t xml:space="preserve">1), (2) and (3) do not apply if the FTB child, or the individual mentioned in </w:t>
      </w:r>
      <w:r w:rsidR="0073756D">
        <w:t>subsection (</w:t>
      </w:r>
      <w:r w:rsidRPr="0073756D">
        <w:t>1) or (2), dies before the end of:</w:t>
      </w:r>
    </w:p>
    <w:p w:rsidR="00274093" w:rsidRPr="0073756D" w:rsidRDefault="00274093" w:rsidP="00274093">
      <w:pPr>
        <w:pStyle w:val="paragraph"/>
      </w:pPr>
      <w:r w:rsidRPr="0073756D">
        <w:tab/>
        <w:t>(a)</w:t>
      </w:r>
      <w:r w:rsidRPr="0073756D">
        <w:tab/>
        <w:t xml:space="preserve">the first income year after the </w:t>
      </w:r>
      <w:r w:rsidR="00B72F14" w:rsidRPr="0073756D">
        <w:t>current income year</w:t>
      </w:r>
      <w:r w:rsidRPr="0073756D">
        <w:t>; or</w:t>
      </w:r>
    </w:p>
    <w:p w:rsidR="00274093" w:rsidRPr="0073756D" w:rsidRDefault="00274093" w:rsidP="00274093">
      <w:pPr>
        <w:pStyle w:val="paragraph"/>
      </w:pPr>
      <w:r w:rsidRPr="0073756D">
        <w:tab/>
        <w:t>(b)</w:t>
      </w:r>
      <w:r w:rsidRPr="0073756D">
        <w:tab/>
        <w:t xml:space="preserve">the further period (if any) allowed by the Secretary under </w:t>
      </w:r>
      <w:r w:rsidR="0073756D">
        <w:t>paragraph (</w:t>
      </w:r>
      <w:r w:rsidRPr="0073756D">
        <w:t>3)(a).</w:t>
      </w:r>
    </w:p>
    <w:p w:rsidR="00EB36F8" w:rsidRPr="0073756D" w:rsidRDefault="00EB36F8" w:rsidP="00EB36F8">
      <w:pPr>
        <w:pStyle w:val="SubsectionHead"/>
        <w:keepNext w:val="0"/>
        <w:keepLines w:val="0"/>
      </w:pPr>
      <w:r w:rsidRPr="0073756D">
        <w:t>Relationship with section</w:t>
      </w:r>
      <w:r w:rsidR="0073756D">
        <w:t> </w:t>
      </w:r>
      <w:r w:rsidRPr="0073756D">
        <w:t>32A of the Family Assistance Administration Act</w:t>
      </w:r>
    </w:p>
    <w:p w:rsidR="00EB36F8" w:rsidRPr="0073756D" w:rsidRDefault="00EB36F8" w:rsidP="00EB36F8">
      <w:pPr>
        <w:pStyle w:val="subsection"/>
      </w:pPr>
      <w:r w:rsidRPr="0073756D">
        <w:tab/>
        <w:t>(5)</w:t>
      </w:r>
      <w:r w:rsidRPr="0073756D">
        <w:tab/>
        <w:t>This section does not limit section</w:t>
      </w:r>
      <w:r w:rsidR="0073756D">
        <w:t> </w:t>
      </w:r>
      <w:r w:rsidRPr="0073756D">
        <w:t>32A of the Family Assistance Administration Act (about disregarding the FTB Part A supplement until the reconciliation conditions are satisfied).</w:t>
      </w:r>
    </w:p>
    <w:p w:rsidR="00EB36F8" w:rsidRPr="0073756D" w:rsidRDefault="00EB36F8" w:rsidP="00EB36F8">
      <w:pPr>
        <w:pStyle w:val="SubsectionHead"/>
      </w:pPr>
      <w:r w:rsidRPr="0073756D">
        <w:t>Definition of parent</w:t>
      </w:r>
    </w:p>
    <w:p w:rsidR="00EB36F8" w:rsidRPr="0073756D" w:rsidRDefault="00EB36F8" w:rsidP="00EB36F8">
      <w:pPr>
        <w:pStyle w:val="subsection"/>
      </w:pPr>
      <w:r w:rsidRPr="0073756D">
        <w:tab/>
        <w:t>(6)</w:t>
      </w:r>
      <w:r w:rsidRPr="0073756D">
        <w:tab/>
        <w:t>In this section:</w:t>
      </w:r>
    </w:p>
    <w:p w:rsidR="00EB36F8" w:rsidRPr="0073756D" w:rsidRDefault="00EB36F8" w:rsidP="00EB36F8">
      <w:pPr>
        <w:pStyle w:val="Definition"/>
      </w:pPr>
      <w:r w:rsidRPr="0073756D">
        <w:rPr>
          <w:b/>
          <w:i/>
        </w:rPr>
        <w:t>parent</w:t>
      </w:r>
      <w:r w:rsidRPr="0073756D">
        <w:t xml:space="preserve"> includes an adoptive parent and a relationship parent.</w:t>
      </w:r>
    </w:p>
    <w:p w:rsidR="00632062" w:rsidRPr="0073756D" w:rsidRDefault="00632062" w:rsidP="00B7444B">
      <w:pPr>
        <w:pStyle w:val="ActHead5"/>
      </w:pPr>
      <w:bookmarkStart w:id="151" w:name="_Toc479685100"/>
      <w:r w:rsidRPr="0073756D">
        <w:rPr>
          <w:rStyle w:val="CharSectno"/>
        </w:rPr>
        <w:t>64</w:t>
      </w:r>
      <w:r w:rsidRPr="0073756D">
        <w:t xml:space="preserve">  Calculation of rate of family tax benefit for death of FTB </w:t>
      </w:r>
      <w:r w:rsidR="00B7444B" w:rsidRPr="0073756D">
        <w:t xml:space="preserve">or regular care </w:t>
      </w:r>
      <w:r w:rsidRPr="0073756D">
        <w:t>child</w:t>
      </w:r>
      <w:bookmarkEnd w:id="151"/>
    </w:p>
    <w:p w:rsidR="00632062" w:rsidRPr="0073756D" w:rsidRDefault="00632062">
      <w:pPr>
        <w:pStyle w:val="subsection"/>
      </w:pPr>
      <w:r w:rsidRPr="0073756D">
        <w:tab/>
      </w:r>
      <w:r w:rsidRPr="0073756D">
        <w:tab/>
        <w:t>The rate of family tax benefit for each day in the period to which subsection</w:t>
      </w:r>
      <w:r w:rsidR="0073756D">
        <w:t> </w:t>
      </w:r>
      <w:r w:rsidRPr="0073756D">
        <w:t>31(2) applies is worked out:</w:t>
      </w:r>
    </w:p>
    <w:p w:rsidR="00632062" w:rsidRPr="0073756D" w:rsidRDefault="00632062">
      <w:pPr>
        <w:pStyle w:val="paragraph"/>
      </w:pPr>
      <w:r w:rsidRPr="0073756D">
        <w:tab/>
        <w:t>(a)</w:t>
      </w:r>
      <w:r w:rsidRPr="0073756D">
        <w:tab/>
        <w:t>by applying the Rate Calculator in Schedule</w:t>
      </w:r>
      <w:r w:rsidR="0073756D">
        <w:t> </w:t>
      </w:r>
      <w:r w:rsidRPr="0073756D">
        <w:t>1 on the assumption that the child who died did not die and is an FTB child</w:t>
      </w:r>
      <w:r w:rsidR="00B7444B" w:rsidRPr="0073756D">
        <w:t>, or a regular care child, (as the case requires)</w:t>
      </w:r>
      <w:r w:rsidRPr="0073756D">
        <w:t xml:space="preserve"> of the individual during that period; and</w:t>
      </w:r>
    </w:p>
    <w:p w:rsidR="00632062" w:rsidRPr="0073756D" w:rsidRDefault="00632062">
      <w:pPr>
        <w:pStyle w:val="paragraph"/>
      </w:pPr>
      <w:r w:rsidRPr="0073756D">
        <w:tab/>
        <w:t>(b)</w:t>
      </w:r>
      <w:r w:rsidRPr="0073756D">
        <w:tab/>
        <w:t>by having regard to the actual circumstances during that period of any other child who is, from time to time, an FTB child</w:t>
      </w:r>
      <w:r w:rsidR="00415421" w:rsidRPr="0073756D">
        <w:t>, or a regular care child,</w:t>
      </w:r>
      <w:r w:rsidRPr="0073756D">
        <w:t xml:space="preserve"> of the individual.</w:t>
      </w:r>
    </w:p>
    <w:p w:rsidR="00632062" w:rsidRPr="0073756D" w:rsidRDefault="00632062" w:rsidP="00415421">
      <w:pPr>
        <w:pStyle w:val="ActHead5"/>
      </w:pPr>
      <w:bookmarkStart w:id="152" w:name="_Toc479685101"/>
      <w:r w:rsidRPr="0073756D">
        <w:rPr>
          <w:rStyle w:val="CharSectno"/>
        </w:rPr>
        <w:t>65</w:t>
      </w:r>
      <w:r w:rsidRPr="0073756D">
        <w:t xml:space="preserve">  Calculation of single amount for death of FTB </w:t>
      </w:r>
      <w:r w:rsidR="00415421" w:rsidRPr="0073756D">
        <w:t xml:space="preserve">or regular care </w:t>
      </w:r>
      <w:r w:rsidRPr="0073756D">
        <w:t>child</w:t>
      </w:r>
      <w:bookmarkEnd w:id="152"/>
    </w:p>
    <w:p w:rsidR="00632062" w:rsidRPr="0073756D" w:rsidRDefault="00632062">
      <w:pPr>
        <w:pStyle w:val="SubsectionHead"/>
      </w:pPr>
      <w:r w:rsidRPr="0073756D">
        <w:t>Instalment case</w:t>
      </w:r>
    </w:p>
    <w:p w:rsidR="00632062" w:rsidRPr="0073756D" w:rsidRDefault="00632062">
      <w:pPr>
        <w:pStyle w:val="subsection"/>
      </w:pPr>
      <w:r w:rsidRPr="0073756D">
        <w:tab/>
        <w:t>(1)</w:t>
      </w:r>
      <w:r w:rsidRPr="0073756D">
        <w:tab/>
        <w:t>The single amount of family tax benefit an individual is eligible for under subsection</w:t>
      </w:r>
      <w:r w:rsidR="0073756D">
        <w:t> </w:t>
      </w:r>
      <w:r w:rsidRPr="0073756D">
        <w:t>32(1) is worked out as follows:</w:t>
      </w:r>
    </w:p>
    <w:p w:rsidR="00632062" w:rsidRPr="0073756D" w:rsidRDefault="00632062" w:rsidP="00DE67AC">
      <w:pPr>
        <w:pStyle w:val="BoxHeadItalic"/>
        <w:keepLines/>
      </w:pPr>
      <w:r w:rsidRPr="0073756D">
        <w:t>Method statement</w:t>
      </w:r>
    </w:p>
    <w:p w:rsidR="00632062" w:rsidRPr="0073756D" w:rsidRDefault="00632062" w:rsidP="00DE67AC">
      <w:pPr>
        <w:pStyle w:val="BoxStep"/>
        <w:keepLines/>
      </w:pPr>
      <w:r w:rsidRPr="0073756D">
        <w:t>Step 1.</w:t>
      </w:r>
      <w:r w:rsidRPr="0073756D">
        <w:tab/>
        <w:t>Work out the rate of family tax benefit for which the individual would be eligible under this Act (other than under section</w:t>
      </w:r>
      <w:r w:rsidR="0073756D">
        <w:t> </w:t>
      </w:r>
      <w:r w:rsidRPr="0073756D">
        <w:t xml:space="preserve">31) for the period (the </w:t>
      </w:r>
      <w:r w:rsidRPr="0073756D">
        <w:rPr>
          <w:b/>
          <w:i/>
        </w:rPr>
        <w:t>lump sum period</w:t>
      </w:r>
      <w:r w:rsidRPr="0073756D">
        <w:t>) beginning on the request day (see subsection</w:t>
      </w:r>
      <w:r w:rsidR="0073756D">
        <w:t> </w:t>
      </w:r>
      <w:r w:rsidRPr="0073756D">
        <w:t>32(1)) and ending at the end of the section</w:t>
      </w:r>
      <w:r w:rsidR="0073756D">
        <w:t> </w:t>
      </w:r>
      <w:r w:rsidRPr="0073756D">
        <w:t>31 accrual period (see subsection</w:t>
      </w:r>
      <w:r w:rsidR="0073756D">
        <w:t> </w:t>
      </w:r>
      <w:r w:rsidRPr="0073756D">
        <w:t>32(1)) by applying the Rate Calculator in Schedule</w:t>
      </w:r>
      <w:r w:rsidR="0073756D">
        <w:t> </w:t>
      </w:r>
      <w:r w:rsidRPr="0073756D">
        <w:t>1 on the following assumptions:</w:t>
      </w:r>
    </w:p>
    <w:p w:rsidR="00632062" w:rsidRPr="0073756D" w:rsidRDefault="00632062" w:rsidP="00DE67AC">
      <w:pPr>
        <w:pStyle w:val="BoxPara"/>
        <w:keepLines/>
      </w:pPr>
      <w:r w:rsidRPr="0073756D">
        <w:tab/>
        <w:t>(a)</w:t>
      </w:r>
      <w:r w:rsidRPr="0073756D">
        <w:tab/>
        <w:t>that the child who died did not die and is an FTB child</w:t>
      </w:r>
      <w:r w:rsidR="00415421" w:rsidRPr="0073756D">
        <w:t>, or a regular care child, (as the case requires)</w:t>
      </w:r>
      <w:r w:rsidRPr="0073756D">
        <w:t xml:space="preserve"> of the individual for each day in the lump sum period;</w:t>
      </w:r>
    </w:p>
    <w:p w:rsidR="00632062" w:rsidRPr="0073756D" w:rsidRDefault="00632062" w:rsidP="00DE67AC">
      <w:pPr>
        <w:pStyle w:val="BoxPara"/>
        <w:keepLines/>
      </w:pPr>
      <w:r w:rsidRPr="0073756D">
        <w:tab/>
        <w:t>(b)</w:t>
      </w:r>
      <w:r w:rsidRPr="0073756D">
        <w:tab/>
        <w:t xml:space="preserve">if on the request day the individual had any other children who were </w:t>
      </w:r>
      <w:r w:rsidR="00415421" w:rsidRPr="0073756D">
        <w:t>FTB children or regular care children—that each of those children is an FTB child, or a regular care child, (as the case requires)</w:t>
      </w:r>
      <w:r w:rsidRPr="0073756D">
        <w:t xml:space="preserve"> of the individual for each day in the lump sum period, other than an excluded day (see </w:t>
      </w:r>
      <w:r w:rsidR="0073756D">
        <w:t>subsection (</w:t>
      </w:r>
      <w:r w:rsidRPr="0073756D">
        <w:t>2)) in relation to the child;</w:t>
      </w:r>
    </w:p>
    <w:p w:rsidR="00632062" w:rsidRPr="0073756D" w:rsidRDefault="00632062" w:rsidP="00E45F5E">
      <w:pPr>
        <w:pStyle w:val="BoxPara"/>
      </w:pPr>
      <w:r w:rsidRPr="0073756D">
        <w:tab/>
        <w:t>(c)</w:t>
      </w:r>
      <w:r w:rsidRPr="0073756D">
        <w:tab/>
        <w:t>if the lump sum period extends over 2 income years—that the individual’s adjusted taxable income for the lump sum period is the same as the individual’s adjusted taxable income for the first of those income years.</w:t>
      </w:r>
    </w:p>
    <w:p w:rsidR="00632062" w:rsidRPr="0073756D" w:rsidRDefault="00632062" w:rsidP="00EE3A36">
      <w:pPr>
        <w:pStyle w:val="BoxStep"/>
        <w:keepNext/>
        <w:keepLines/>
      </w:pPr>
      <w:r w:rsidRPr="0073756D">
        <w:t>Step 2.</w:t>
      </w:r>
      <w:r w:rsidRPr="0073756D">
        <w:tab/>
        <w:t xml:space="preserve">If </w:t>
      </w:r>
      <w:r w:rsidR="0073756D">
        <w:t>paragraph (</w:t>
      </w:r>
      <w:r w:rsidRPr="0073756D">
        <w:t>b) of step 1 applies, work out the rate of family tax benefit for which the individual would be eligible under this Act (other than under section</w:t>
      </w:r>
      <w:r w:rsidR="0073756D">
        <w:t> </w:t>
      </w:r>
      <w:r w:rsidRPr="0073756D">
        <w:t>31) for the lump sum period by applying the Rate Calculator in Schedule</w:t>
      </w:r>
      <w:r w:rsidR="0073756D">
        <w:t> </w:t>
      </w:r>
      <w:r w:rsidRPr="0073756D">
        <w:t>1 on the following assumptions:</w:t>
      </w:r>
    </w:p>
    <w:p w:rsidR="00632062" w:rsidRPr="0073756D" w:rsidRDefault="00632062" w:rsidP="00E45F5E">
      <w:pPr>
        <w:pStyle w:val="BoxPara"/>
        <w:keepNext/>
        <w:keepLines/>
      </w:pPr>
      <w:r w:rsidRPr="0073756D">
        <w:tab/>
        <w:t>(a)</w:t>
      </w:r>
      <w:r w:rsidRPr="0073756D">
        <w:tab/>
        <w:t>that each child mentioned in that paragraph is an FTB child</w:t>
      </w:r>
      <w:r w:rsidR="00FD3096" w:rsidRPr="0073756D">
        <w:t>, or a regular care child, (as the case requires)</w:t>
      </w:r>
      <w:r w:rsidRPr="0073756D">
        <w:t xml:space="preserve"> of the individual for each day in that period, other than an excluded day (see </w:t>
      </w:r>
      <w:r w:rsidR="0073756D">
        <w:t>subsection (</w:t>
      </w:r>
      <w:r w:rsidRPr="0073756D">
        <w:t>2)) in relation to the child;</w:t>
      </w:r>
    </w:p>
    <w:p w:rsidR="00632062" w:rsidRPr="0073756D" w:rsidRDefault="00632062" w:rsidP="00AF57E2">
      <w:pPr>
        <w:pStyle w:val="BoxPara"/>
      </w:pPr>
      <w:r w:rsidRPr="0073756D">
        <w:tab/>
        <w:t>(b)</w:t>
      </w:r>
      <w:r w:rsidRPr="0073756D">
        <w:tab/>
        <w:t xml:space="preserve">if </w:t>
      </w:r>
      <w:r w:rsidR="0073756D">
        <w:t>paragraph (</w:t>
      </w:r>
      <w:r w:rsidRPr="0073756D">
        <w:t>c) of step 1 applies—the assumption in that paragraph.</w:t>
      </w:r>
    </w:p>
    <w:p w:rsidR="00632062" w:rsidRPr="0073756D" w:rsidRDefault="00632062" w:rsidP="00AF57E2">
      <w:pPr>
        <w:pStyle w:val="BoxStep"/>
      </w:pPr>
      <w:r w:rsidRPr="0073756D">
        <w:t>Step 3.</w:t>
      </w:r>
      <w:r w:rsidRPr="0073756D">
        <w:tab/>
        <w:t>The single amount is the step 1 amount less the step 2 amount (if any).</w:t>
      </w:r>
    </w:p>
    <w:p w:rsidR="00632062" w:rsidRPr="0073756D" w:rsidRDefault="00632062">
      <w:pPr>
        <w:pStyle w:val="subsection"/>
      </w:pPr>
      <w:r w:rsidRPr="0073756D">
        <w:tab/>
        <w:t>(2)</w:t>
      </w:r>
      <w:r w:rsidRPr="0073756D">
        <w:tab/>
        <w:t xml:space="preserve">For the purposes of the method statement in </w:t>
      </w:r>
      <w:r w:rsidR="0073756D">
        <w:t>subsection (</w:t>
      </w:r>
      <w:r w:rsidRPr="0073756D">
        <w:t xml:space="preserve">1), a day in the lump sum period is an </w:t>
      </w:r>
      <w:r w:rsidRPr="0073756D">
        <w:rPr>
          <w:b/>
          <w:i/>
        </w:rPr>
        <w:t>excluded day</w:t>
      </w:r>
      <w:r w:rsidRPr="0073756D">
        <w:t xml:space="preserve"> in relation to the child if:</w:t>
      </w:r>
    </w:p>
    <w:p w:rsidR="00526DD0" w:rsidRPr="0073756D" w:rsidRDefault="00526DD0" w:rsidP="00526DD0">
      <w:pPr>
        <w:pStyle w:val="paragraph"/>
      </w:pPr>
      <w:r w:rsidRPr="0073756D">
        <w:tab/>
        <w:t>(a)</w:t>
      </w:r>
      <w:r w:rsidRPr="0073756D">
        <w:tab/>
        <w:t xml:space="preserve">where the child had turned </w:t>
      </w:r>
      <w:r w:rsidR="00E74DEC" w:rsidRPr="0073756D">
        <w:t>16</w:t>
      </w:r>
      <w:r w:rsidRPr="0073756D">
        <w:t xml:space="preserve"> when the child died—the Secretary is satisfied the child would not have been a senior secondary school child on that day if the child had not died; or</w:t>
      </w:r>
    </w:p>
    <w:p w:rsidR="00912A87" w:rsidRPr="0073756D" w:rsidRDefault="00912A87" w:rsidP="00912A87">
      <w:pPr>
        <w:pStyle w:val="paragraph"/>
      </w:pPr>
      <w:r w:rsidRPr="0073756D">
        <w:tab/>
        <w:t>(b)</w:t>
      </w:r>
      <w:r w:rsidRPr="0073756D">
        <w:tab/>
        <w:t>where the child had not turned 16 when the child died—the child would have been aged 16, and the Secretary is satisfied the child would not have been a senior secondary school child, on that day if the child had not died.</w:t>
      </w:r>
    </w:p>
    <w:p w:rsidR="00632062" w:rsidRPr="0073756D" w:rsidRDefault="00632062">
      <w:pPr>
        <w:pStyle w:val="SubsectionHead"/>
      </w:pPr>
      <w:r w:rsidRPr="0073756D">
        <w:t>Other cases</w:t>
      </w:r>
    </w:p>
    <w:p w:rsidR="00632062" w:rsidRPr="0073756D" w:rsidRDefault="00632062">
      <w:pPr>
        <w:pStyle w:val="subsection"/>
      </w:pPr>
      <w:r w:rsidRPr="0073756D">
        <w:tab/>
        <w:t>(3)</w:t>
      </w:r>
      <w:r w:rsidRPr="0073756D">
        <w:tab/>
        <w:t>The single amount of family tax benefit an individual is eligible for under subsection</w:t>
      </w:r>
      <w:r w:rsidR="0073756D">
        <w:t> </w:t>
      </w:r>
      <w:r w:rsidRPr="0073756D">
        <w:t>32(2) is worked out:</w:t>
      </w:r>
    </w:p>
    <w:p w:rsidR="00632062" w:rsidRPr="0073756D" w:rsidRDefault="00632062">
      <w:pPr>
        <w:pStyle w:val="paragraph"/>
      </w:pPr>
      <w:r w:rsidRPr="0073756D">
        <w:tab/>
        <w:t>(a)</w:t>
      </w:r>
      <w:r w:rsidRPr="0073756D">
        <w:tab/>
        <w:t xml:space="preserve">by applying the method statement in </w:t>
      </w:r>
      <w:r w:rsidR="0073756D">
        <w:t>subsection (</w:t>
      </w:r>
      <w:r w:rsidRPr="0073756D">
        <w:t xml:space="preserve">1) of this section (disregarding </w:t>
      </w:r>
      <w:r w:rsidR="0073756D">
        <w:t>paragraph (</w:t>
      </w:r>
      <w:r w:rsidRPr="0073756D">
        <w:t xml:space="preserve">c) of step 1, and </w:t>
      </w:r>
      <w:r w:rsidR="0073756D">
        <w:t>paragraph (</w:t>
      </w:r>
      <w:r w:rsidRPr="0073756D">
        <w:t>b) of step 2, of the statement) as if a reference to the request day in that statement were a reference to the first day of the second of those income years (see subsection</w:t>
      </w:r>
      <w:r w:rsidR="0073756D">
        <w:t> </w:t>
      </w:r>
      <w:r w:rsidRPr="0073756D">
        <w:t>32(2)); and</w:t>
      </w:r>
    </w:p>
    <w:p w:rsidR="00632062" w:rsidRPr="0073756D" w:rsidRDefault="00632062">
      <w:pPr>
        <w:pStyle w:val="paragraph"/>
      </w:pPr>
      <w:r w:rsidRPr="0073756D">
        <w:tab/>
        <w:t>(b)</w:t>
      </w:r>
      <w:r w:rsidRPr="0073756D">
        <w:tab/>
        <w:t>on the assumption that the individual’s adjusted taxable income for the period falling in the second of those income years is the same as the individual’s adjusted taxable income for the first of those income years.</w:t>
      </w:r>
    </w:p>
    <w:p w:rsidR="004C561E" w:rsidRPr="0073756D" w:rsidRDefault="004C561E" w:rsidP="00AC1446">
      <w:pPr>
        <w:pStyle w:val="ActHead3"/>
        <w:pageBreakBefore/>
      </w:pPr>
      <w:bookmarkStart w:id="153" w:name="_Toc479685102"/>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Stillborn baby payment</w:t>
      </w:r>
      <w:bookmarkEnd w:id="153"/>
    </w:p>
    <w:p w:rsidR="004C561E" w:rsidRPr="0073756D" w:rsidRDefault="004C561E" w:rsidP="004C561E">
      <w:pPr>
        <w:pStyle w:val="ActHead5"/>
      </w:pPr>
      <w:bookmarkStart w:id="154" w:name="_Toc479685103"/>
      <w:r w:rsidRPr="0073756D">
        <w:rPr>
          <w:rStyle w:val="CharSectno"/>
        </w:rPr>
        <w:t>66</w:t>
      </w:r>
      <w:r w:rsidRPr="0073756D">
        <w:t xml:space="preserve">  Amount of stillborn baby payment</w:t>
      </w:r>
      <w:bookmarkEnd w:id="154"/>
    </w:p>
    <w:p w:rsidR="004C561E" w:rsidRPr="0073756D" w:rsidRDefault="004C561E" w:rsidP="004C561E">
      <w:pPr>
        <w:pStyle w:val="SubsectionHead"/>
      </w:pPr>
      <w:r w:rsidRPr="0073756D">
        <w:t>General rule</w:t>
      </w:r>
    </w:p>
    <w:p w:rsidR="004C561E" w:rsidRPr="0073756D" w:rsidRDefault="004C561E" w:rsidP="004C561E">
      <w:pPr>
        <w:pStyle w:val="subsection"/>
      </w:pPr>
      <w:r w:rsidRPr="0073756D">
        <w:tab/>
        <w:t>(1)</w:t>
      </w:r>
      <w:r w:rsidRPr="0073756D">
        <w:tab/>
        <w:t>Subject to this section, the amount of a stillborn baby payment for an individual in respect of a child is as follows:</w:t>
      </w:r>
    </w:p>
    <w:p w:rsidR="004C561E" w:rsidRPr="0073756D" w:rsidRDefault="004C561E" w:rsidP="004C561E">
      <w:pPr>
        <w:pStyle w:val="paragraph"/>
      </w:pPr>
      <w:r w:rsidRPr="0073756D">
        <w:tab/>
        <w:t>(a)</w:t>
      </w:r>
      <w:r w:rsidRPr="0073756D">
        <w:tab/>
        <w:t>if the child is the first stillborn child of the woman who gave birth to the child—the amount worked out using the formula:</w:t>
      </w:r>
    </w:p>
    <w:p w:rsidR="004C561E" w:rsidRPr="0073756D" w:rsidRDefault="004C561E" w:rsidP="004C561E">
      <w:pPr>
        <w:pStyle w:val="paragraph"/>
      </w:pPr>
      <w:r w:rsidRPr="0073756D">
        <w:tab/>
      </w:r>
      <w:r w:rsidRPr="0073756D">
        <w:tab/>
      </w:r>
      <w:r w:rsidRPr="0073756D">
        <w:rPr>
          <w:noProof/>
          <w:position w:val="-10"/>
        </w:rPr>
        <w:drawing>
          <wp:inline distT="0" distB="0" distL="0" distR="0" wp14:anchorId="2C3EA961" wp14:editId="7AF4C7C6">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73756D" w:rsidRDefault="004C561E" w:rsidP="004C561E">
      <w:pPr>
        <w:pStyle w:val="paragraph"/>
      </w:pPr>
      <w:r w:rsidRPr="0073756D">
        <w:tab/>
        <w:t>(b)</w:t>
      </w:r>
      <w:r w:rsidRPr="0073756D">
        <w:tab/>
        <w:t>otherwise—the amount worked out using the formula:</w:t>
      </w:r>
    </w:p>
    <w:p w:rsidR="004C561E" w:rsidRPr="0073756D" w:rsidRDefault="004C561E" w:rsidP="004C561E">
      <w:pPr>
        <w:pStyle w:val="paragraph"/>
      </w:pPr>
      <w:r w:rsidRPr="0073756D">
        <w:tab/>
      </w:r>
      <w:r w:rsidRPr="0073756D">
        <w:tab/>
      </w:r>
      <w:r w:rsidRPr="0073756D">
        <w:rPr>
          <w:noProof/>
          <w:position w:val="-10"/>
        </w:rPr>
        <w:drawing>
          <wp:inline distT="0" distB="0" distL="0" distR="0" wp14:anchorId="1BA0F975" wp14:editId="098EC105">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73756D" w:rsidRDefault="004C561E" w:rsidP="004C561E">
      <w:pPr>
        <w:pStyle w:val="SubsectionHead"/>
      </w:pPr>
      <w:r w:rsidRPr="0073756D">
        <w:t>Multiple children case</w:t>
      </w:r>
    </w:p>
    <w:p w:rsidR="004C561E" w:rsidRPr="0073756D" w:rsidRDefault="004C561E" w:rsidP="004C561E">
      <w:pPr>
        <w:pStyle w:val="subsection"/>
      </w:pPr>
      <w:r w:rsidRPr="0073756D">
        <w:tab/>
        <w:t>(2)</w:t>
      </w:r>
      <w:r w:rsidRPr="0073756D">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73756D" w:rsidRDefault="004C561E" w:rsidP="004C561E">
      <w:pPr>
        <w:pStyle w:val="subsection"/>
      </w:pPr>
      <w:r w:rsidRPr="0073756D">
        <w:tab/>
      </w:r>
      <w:r w:rsidRPr="0073756D">
        <w:tab/>
      </w:r>
      <w:r w:rsidRPr="0073756D">
        <w:rPr>
          <w:noProof/>
          <w:position w:val="-10"/>
        </w:rPr>
        <w:drawing>
          <wp:inline distT="0" distB="0" distL="0" distR="0" wp14:anchorId="448F832E" wp14:editId="50A8558D">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73756D" w:rsidRDefault="004C561E" w:rsidP="004C561E">
      <w:pPr>
        <w:pStyle w:val="SubsectionHead"/>
      </w:pPr>
      <w:r w:rsidRPr="0073756D">
        <w:t>Definitions</w:t>
      </w:r>
    </w:p>
    <w:p w:rsidR="004C561E" w:rsidRPr="0073756D" w:rsidRDefault="004C561E" w:rsidP="004C561E">
      <w:pPr>
        <w:pStyle w:val="subsection"/>
      </w:pPr>
      <w:r w:rsidRPr="0073756D">
        <w:tab/>
        <w:t>(3)</w:t>
      </w:r>
      <w:r w:rsidRPr="0073756D">
        <w:tab/>
        <w:t>In this section:</w:t>
      </w:r>
    </w:p>
    <w:p w:rsidR="004C561E" w:rsidRPr="0073756D" w:rsidRDefault="004C561E" w:rsidP="004C561E">
      <w:pPr>
        <w:pStyle w:val="Definition"/>
      </w:pPr>
      <w:r w:rsidRPr="0073756D">
        <w:rPr>
          <w:b/>
          <w:i/>
        </w:rPr>
        <w:t>higher newborn supplement amount</w:t>
      </w:r>
      <w:r w:rsidRPr="0073756D">
        <w:t xml:space="preserve"> means the dollar amount mentioned in the formula under paragraph</w:t>
      </w:r>
      <w:r w:rsidR="0073756D">
        <w:t> </w:t>
      </w:r>
      <w:r w:rsidRPr="0073756D">
        <w:t>35B(1)(a) of Schedule</w:t>
      </w:r>
      <w:r w:rsidR="0073756D">
        <w:t> </w:t>
      </w:r>
      <w:r w:rsidRPr="0073756D">
        <w:t>1 (including that amount as indexed).</w:t>
      </w:r>
    </w:p>
    <w:p w:rsidR="004C561E" w:rsidRPr="0073756D" w:rsidRDefault="004C561E" w:rsidP="004C561E">
      <w:pPr>
        <w:pStyle w:val="Definition"/>
      </w:pPr>
      <w:r w:rsidRPr="0073756D">
        <w:rPr>
          <w:b/>
          <w:i/>
        </w:rPr>
        <w:t>lower newborn supplement amount</w:t>
      </w:r>
      <w:r w:rsidRPr="0073756D">
        <w:t xml:space="preserve"> means the dollar amount mentioned in the formula under paragraph</w:t>
      </w:r>
      <w:r w:rsidR="0073756D">
        <w:t> </w:t>
      </w:r>
      <w:r w:rsidRPr="0073756D">
        <w:t>35B(1)(d) of Schedule</w:t>
      </w:r>
      <w:r w:rsidR="0073756D">
        <w:t> </w:t>
      </w:r>
      <w:r w:rsidRPr="0073756D">
        <w:t>1 (including that amount as indexed).</w:t>
      </w:r>
    </w:p>
    <w:p w:rsidR="004C561E" w:rsidRPr="0073756D" w:rsidRDefault="004C561E" w:rsidP="004C561E">
      <w:pPr>
        <w:pStyle w:val="Definition"/>
      </w:pPr>
      <w:r w:rsidRPr="0073756D">
        <w:rPr>
          <w:b/>
          <w:i/>
        </w:rPr>
        <w:t>newborn upfront amount</w:t>
      </w:r>
      <w:r w:rsidRPr="0073756D">
        <w:t xml:space="preserve"> means the amount mentioned in subsection</w:t>
      </w:r>
      <w:r w:rsidR="0073756D">
        <w:t> </w:t>
      </w:r>
      <w:r w:rsidRPr="0073756D">
        <w:t>58AA(1) (including that amount as indexed).</w:t>
      </w:r>
    </w:p>
    <w:p w:rsidR="00632062" w:rsidRPr="0073756D" w:rsidRDefault="00632062" w:rsidP="003D7FE2">
      <w:pPr>
        <w:pStyle w:val="ActHead3"/>
        <w:pageBreakBefore/>
      </w:pPr>
      <w:bookmarkStart w:id="155" w:name="_Toc479685104"/>
      <w:r w:rsidRPr="0073756D">
        <w:rPr>
          <w:rStyle w:val="CharDivNo"/>
        </w:rPr>
        <w:t>Division</w:t>
      </w:r>
      <w:r w:rsidR="0073756D" w:rsidRPr="0073756D">
        <w:rPr>
          <w:rStyle w:val="CharDivNo"/>
        </w:rPr>
        <w:t> </w:t>
      </w:r>
      <w:r w:rsidRPr="0073756D">
        <w:rPr>
          <w:rStyle w:val="CharDivNo"/>
        </w:rPr>
        <w:t>4</w:t>
      </w:r>
      <w:r w:rsidRPr="0073756D">
        <w:t>—</w:t>
      </w:r>
      <w:r w:rsidRPr="0073756D">
        <w:rPr>
          <w:rStyle w:val="CharDivText"/>
        </w:rPr>
        <w:t>Child care benefit</w:t>
      </w:r>
      <w:bookmarkEnd w:id="155"/>
    </w:p>
    <w:p w:rsidR="00632062" w:rsidRPr="0073756D" w:rsidRDefault="00632062" w:rsidP="0022492B">
      <w:pPr>
        <w:pStyle w:val="ActHead4"/>
      </w:pPr>
      <w:bookmarkStart w:id="156" w:name="_Toc479685105"/>
      <w:r w:rsidRPr="0073756D">
        <w:rPr>
          <w:rStyle w:val="CharSubdNo"/>
        </w:rPr>
        <w:t>Subdivision A</w:t>
      </w:r>
      <w:r w:rsidRPr="0073756D">
        <w:t>—</w:t>
      </w:r>
      <w:r w:rsidRPr="0073756D">
        <w:rPr>
          <w:rStyle w:val="CharSubdText"/>
        </w:rPr>
        <w:t>Overview of Division</w:t>
      </w:r>
      <w:bookmarkEnd w:id="156"/>
    </w:p>
    <w:p w:rsidR="00632062" w:rsidRPr="0073756D" w:rsidRDefault="00632062" w:rsidP="0022492B">
      <w:pPr>
        <w:pStyle w:val="ActHead5"/>
      </w:pPr>
      <w:bookmarkStart w:id="157" w:name="_Toc479685106"/>
      <w:r w:rsidRPr="0073756D">
        <w:rPr>
          <w:rStyle w:val="CharSectno"/>
        </w:rPr>
        <w:t>69</w:t>
      </w:r>
      <w:r w:rsidRPr="0073756D">
        <w:t xml:space="preserve">  Overview of Division</w:t>
      </w:r>
      <w:bookmarkEnd w:id="157"/>
    </w:p>
    <w:p w:rsidR="00632062" w:rsidRPr="0073756D" w:rsidRDefault="00632062">
      <w:pPr>
        <w:pStyle w:val="subsection"/>
      </w:pPr>
      <w:r w:rsidRPr="0073756D">
        <w:tab/>
        <w:t>(1)</w:t>
      </w:r>
      <w:r w:rsidRPr="0073756D">
        <w:tab/>
        <w:t>Subdivisions B</w:t>
      </w:r>
      <w:r w:rsidR="00AF1E98" w:rsidRPr="0073756D">
        <w:t>, C and CA</w:t>
      </w:r>
      <w:r w:rsidRPr="0073756D">
        <w:t xml:space="preserve"> deal with the rate of fee reductions and child care benefit applicable if care is provided by an approved child care service.</w:t>
      </w:r>
    </w:p>
    <w:p w:rsidR="00632062" w:rsidRPr="0073756D" w:rsidRDefault="00632062">
      <w:pPr>
        <w:pStyle w:val="subsection"/>
      </w:pPr>
      <w:r w:rsidRPr="0073756D">
        <w:tab/>
        <w:t>(2)</w:t>
      </w:r>
      <w:r w:rsidRPr="0073756D">
        <w:tab/>
        <w:t>Subdivision B sets out the circumstances in which the rate of fee reductions and child care benefit for care provided by an approved child care service are calculated using Schedule</w:t>
      </w:r>
      <w:r w:rsidR="0073756D">
        <w:t> </w:t>
      </w:r>
      <w:r w:rsidRPr="0073756D">
        <w:t>2 and when they are calculated under Subdivision C</w:t>
      </w:r>
      <w:r w:rsidR="00AF1E98" w:rsidRPr="0073756D">
        <w:t xml:space="preserve"> or CA</w:t>
      </w:r>
      <w:r w:rsidRPr="0073756D">
        <w:t>.</w:t>
      </w:r>
    </w:p>
    <w:p w:rsidR="00632062" w:rsidRPr="0073756D" w:rsidRDefault="00632062">
      <w:pPr>
        <w:pStyle w:val="subsection"/>
      </w:pPr>
      <w:r w:rsidRPr="0073756D">
        <w:tab/>
        <w:t>(3)</w:t>
      </w:r>
      <w:r w:rsidRPr="0073756D">
        <w:tab/>
        <w:t>Subdivision C deals with the rate applicable in respect of a session of care provided by an approved child care service to a child if:</w:t>
      </w:r>
    </w:p>
    <w:p w:rsidR="00632062" w:rsidRPr="0073756D" w:rsidRDefault="00632062">
      <w:pPr>
        <w:pStyle w:val="paragraph"/>
      </w:pPr>
      <w:r w:rsidRPr="0073756D">
        <w:tab/>
        <w:t>(a)</w:t>
      </w:r>
      <w:r w:rsidRPr="0073756D">
        <w:tab/>
        <w:t>the service gives a certificate under section</w:t>
      </w:r>
      <w:r w:rsidR="0073756D">
        <w:t> </w:t>
      </w:r>
      <w:r w:rsidRPr="0073756D">
        <w:t>76; or</w:t>
      </w:r>
    </w:p>
    <w:p w:rsidR="00632062" w:rsidRPr="0073756D" w:rsidRDefault="00632062">
      <w:pPr>
        <w:pStyle w:val="paragraph"/>
      </w:pPr>
      <w:r w:rsidRPr="0073756D">
        <w:tab/>
        <w:t>(b)</w:t>
      </w:r>
      <w:r w:rsidRPr="0073756D">
        <w:tab/>
        <w:t>the Secretary makes a determination under subsection</w:t>
      </w:r>
      <w:r w:rsidR="0073756D">
        <w:t> </w:t>
      </w:r>
      <w:r w:rsidRPr="0073756D">
        <w:t>81(2), (3) or (4).</w:t>
      </w:r>
    </w:p>
    <w:p w:rsidR="00632062" w:rsidRPr="0073756D" w:rsidRDefault="00632062">
      <w:pPr>
        <w:pStyle w:val="subsection"/>
      </w:pPr>
      <w:r w:rsidRPr="0073756D">
        <w:tab/>
        <w:t>(4)</w:t>
      </w:r>
      <w:r w:rsidRPr="0073756D">
        <w:tab/>
        <w:t>Subdivision C applies if:</w:t>
      </w:r>
    </w:p>
    <w:p w:rsidR="00632062" w:rsidRPr="0073756D" w:rsidRDefault="00632062">
      <w:pPr>
        <w:pStyle w:val="paragraph"/>
      </w:pPr>
      <w:r w:rsidRPr="0073756D">
        <w:tab/>
        <w:t>(a)</w:t>
      </w:r>
      <w:r w:rsidRPr="0073756D">
        <w:tab/>
        <w:t>a determination of conditional eligibility is in force in respect of an individual with the effect that the individual is conditionally eligible for child care benefit by fee reduction; or</w:t>
      </w:r>
    </w:p>
    <w:p w:rsidR="00632062" w:rsidRPr="0073756D" w:rsidRDefault="00632062">
      <w:pPr>
        <w:pStyle w:val="paragraph"/>
      </w:pPr>
      <w:r w:rsidRPr="0073756D">
        <w:tab/>
        <w:t>(b)</w:t>
      </w:r>
      <w:r w:rsidRPr="0073756D">
        <w:tab/>
        <w:t>an approved child care service is eligible under section</w:t>
      </w:r>
      <w:r w:rsidR="0073756D">
        <w:t> </w:t>
      </w:r>
      <w:r w:rsidRPr="0073756D">
        <w:t>47 for child care benefit by fee reduction for care provided by the service to the child.</w:t>
      </w:r>
    </w:p>
    <w:p w:rsidR="00AF1E98" w:rsidRPr="0073756D" w:rsidRDefault="00AF1E98" w:rsidP="00AF1E98">
      <w:pPr>
        <w:pStyle w:val="subsection"/>
      </w:pPr>
      <w:r w:rsidRPr="0073756D">
        <w:tab/>
        <w:t>(4A)</w:t>
      </w:r>
      <w:r w:rsidRPr="0073756D">
        <w:tab/>
        <w:t>Subdivision CA deals with the rate of fee reduction, and child care benefit by fee reduction, applicable in respect of a session of care provided by an approved child care service to a child if:</w:t>
      </w:r>
    </w:p>
    <w:p w:rsidR="00AF1E98" w:rsidRPr="0073756D" w:rsidRDefault="00AF1E98" w:rsidP="00AF1E98">
      <w:pPr>
        <w:pStyle w:val="paragraph"/>
      </w:pPr>
      <w:r w:rsidRPr="0073756D">
        <w:tab/>
        <w:t>(a)</w:t>
      </w:r>
      <w:r w:rsidRPr="0073756D">
        <w:tab/>
        <w:t>a determination of conditional eligibility is in force in respect of an individual with the effect that the individual is conditionally eligible for child care benefit by fee reduction in respect of the child; and</w:t>
      </w:r>
    </w:p>
    <w:p w:rsidR="00AF1E98" w:rsidRPr="0073756D" w:rsidRDefault="00AF1E98" w:rsidP="00AF1E98">
      <w:pPr>
        <w:pStyle w:val="paragraph"/>
      </w:pPr>
      <w:r w:rsidRPr="0073756D">
        <w:tab/>
        <w:t>(b)</w:t>
      </w:r>
      <w:r w:rsidRPr="0073756D">
        <w:tab/>
        <w:t>a determination is in force under subsection</w:t>
      </w:r>
      <w:r w:rsidR="0073756D">
        <w:t> </w:t>
      </w:r>
      <w:r w:rsidRPr="0073756D">
        <w:t>50T(1) of the Family Assistance Administration Act with the effect that the individual is eligible for the special grandparent rate for the child.</w:t>
      </w:r>
    </w:p>
    <w:p w:rsidR="00632062" w:rsidRPr="0073756D" w:rsidRDefault="00632062">
      <w:pPr>
        <w:pStyle w:val="subsection"/>
      </w:pPr>
      <w:r w:rsidRPr="0073756D">
        <w:tab/>
        <w:t>(5)</w:t>
      </w:r>
      <w:r w:rsidRPr="0073756D">
        <w:tab/>
        <w:t>Subdivision D deals with the rate of child care benefit applicable to an individual who is eligible under section</w:t>
      </w:r>
      <w:r w:rsidR="0073756D">
        <w:t> </w:t>
      </w:r>
      <w:r w:rsidRPr="0073756D">
        <w:t>45 for child care benefit for a past period for care provided by a registered carer.</w:t>
      </w:r>
    </w:p>
    <w:p w:rsidR="00632062" w:rsidRPr="0073756D" w:rsidRDefault="00632062" w:rsidP="0022492B">
      <w:pPr>
        <w:pStyle w:val="ActHead4"/>
      </w:pPr>
      <w:bookmarkStart w:id="158" w:name="_Toc479685107"/>
      <w:r w:rsidRPr="0073756D">
        <w:rPr>
          <w:rStyle w:val="CharSubdNo"/>
        </w:rPr>
        <w:t>Subdivision B</w:t>
      </w:r>
      <w:r w:rsidRPr="0073756D">
        <w:t>—</w:t>
      </w:r>
      <w:r w:rsidRPr="0073756D">
        <w:rPr>
          <w:rStyle w:val="CharSubdText"/>
        </w:rPr>
        <w:t>General provisions relating to rate of fee reductions and child care benefit for care provided by an approved child care service</w:t>
      </w:r>
      <w:bookmarkEnd w:id="158"/>
    </w:p>
    <w:p w:rsidR="00632062" w:rsidRPr="0073756D" w:rsidRDefault="00632062" w:rsidP="0022492B">
      <w:pPr>
        <w:pStyle w:val="ActHead5"/>
        <w:rPr>
          <w:snapToGrid w:val="0"/>
          <w:lang w:eastAsia="en-US"/>
        </w:rPr>
      </w:pPr>
      <w:bookmarkStart w:id="159" w:name="_Toc479685108"/>
      <w:r w:rsidRPr="0073756D">
        <w:rPr>
          <w:rStyle w:val="CharSectno"/>
        </w:rPr>
        <w:t>70</w:t>
      </w:r>
      <w:r w:rsidRPr="0073756D">
        <w:rPr>
          <w:snapToGrid w:val="0"/>
          <w:lang w:eastAsia="en-US"/>
        </w:rPr>
        <w:t xml:space="preserve">  Application of Subdivision to parts of sessions of care</w:t>
      </w:r>
      <w:bookmarkEnd w:id="159"/>
    </w:p>
    <w:p w:rsidR="00632062" w:rsidRPr="0073756D" w:rsidRDefault="00632062">
      <w:pPr>
        <w:pStyle w:val="subsection"/>
        <w:rPr>
          <w:snapToGrid w:val="0"/>
          <w:lang w:eastAsia="en-US"/>
        </w:rPr>
      </w:pPr>
      <w:r w:rsidRPr="0073756D">
        <w:rPr>
          <w:snapToGrid w:val="0"/>
          <w:lang w:eastAsia="en-US"/>
        </w:rPr>
        <w:tab/>
      </w:r>
      <w:r w:rsidRPr="0073756D">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73756D" w:rsidRDefault="00632062" w:rsidP="0022492B">
      <w:pPr>
        <w:pStyle w:val="ActHead5"/>
        <w:rPr>
          <w:snapToGrid w:val="0"/>
          <w:lang w:eastAsia="en-US"/>
        </w:rPr>
      </w:pPr>
      <w:bookmarkStart w:id="160" w:name="_Toc479685109"/>
      <w:r w:rsidRPr="0073756D">
        <w:rPr>
          <w:rStyle w:val="CharSectno"/>
        </w:rPr>
        <w:t>71</w:t>
      </w:r>
      <w:r w:rsidRPr="0073756D">
        <w:rPr>
          <w:snapToGrid w:val="0"/>
          <w:lang w:eastAsia="en-US"/>
        </w:rPr>
        <w:t xml:space="preserve">  Weekly limit on child care benefit for care provided by an approved child care service</w:t>
      </w:r>
      <w:bookmarkEnd w:id="160"/>
    </w:p>
    <w:p w:rsidR="00632062" w:rsidRPr="0073756D" w:rsidRDefault="00632062">
      <w:pPr>
        <w:pStyle w:val="subsection"/>
      </w:pPr>
      <w:r w:rsidRPr="0073756D">
        <w:tab/>
      </w:r>
      <w:r w:rsidRPr="0073756D">
        <w:tab/>
        <w:t>The total amount of child care benefit for sessions of care provided by an approved child care service to a child in a week is not to exceed:</w:t>
      </w:r>
    </w:p>
    <w:p w:rsidR="00632062" w:rsidRPr="0073756D" w:rsidRDefault="00632062">
      <w:pPr>
        <w:pStyle w:val="paragraph"/>
      </w:pPr>
      <w:r w:rsidRPr="0073756D">
        <w:tab/>
        <w:t>(a)</w:t>
      </w:r>
      <w:r w:rsidRPr="0073756D">
        <w:tab/>
        <w:t>if an individual is eligible under section</w:t>
      </w:r>
      <w:r w:rsidR="0073756D">
        <w:t> </w:t>
      </w:r>
      <w:r w:rsidRPr="0073756D">
        <w:t>43 for child care benefit by fee reduction for sessions of care provided to the child in the week—the amount that the service would have charged the individual, if the individual was not so eligible, for the sessions; or</w:t>
      </w:r>
    </w:p>
    <w:p w:rsidR="00632062" w:rsidRPr="0073756D" w:rsidRDefault="00632062">
      <w:pPr>
        <w:pStyle w:val="paragraph"/>
      </w:pPr>
      <w:r w:rsidRPr="0073756D">
        <w:tab/>
        <w:t>(b)</w:t>
      </w:r>
      <w:r w:rsidRPr="0073756D">
        <w:tab/>
        <w:t>if an individual is eligible under section</w:t>
      </w:r>
      <w:r w:rsidR="0073756D">
        <w:t> </w:t>
      </w:r>
      <w:r w:rsidRPr="0073756D">
        <w:t>44 for child care benefit for a past period for sessions of care provided to the child in the week—the amount charged by the service for the sessions; or</w:t>
      </w:r>
    </w:p>
    <w:p w:rsidR="00632062" w:rsidRPr="0073756D" w:rsidRDefault="00632062">
      <w:pPr>
        <w:pStyle w:val="paragraph"/>
      </w:pPr>
      <w:r w:rsidRPr="0073756D">
        <w:tab/>
        <w:t>(c)</w:t>
      </w:r>
      <w:r w:rsidRPr="0073756D">
        <w:tab/>
        <w:t>if the service is eligible under section</w:t>
      </w:r>
      <w:r w:rsidR="0073756D">
        <w:t> </w:t>
      </w:r>
      <w:r w:rsidRPr="0073756D">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73756D" w:rsidRDefault="00632062" w:rsidP="0022492B">
      <w:pPr>
        <w:pStyle w:val="ActHead5"/>
        <w:rPr>
          <w:snapToGrid w:val="0"/>
          <w:lang w:eastAsia="en-US"/>
        </w:rPr>
      </w:pPr>
      <w:bookmarkStart w:id="161" w:name="_Toc479685110"/>
      <w:r w:rsidRPr="0073756D">
        <w:rPr>
          <w:rStyle w:val="CharSectno"/>
        </w:rPr>
        <w:t>72</w:t>
      </w:r>
      <w:r w:rsidRPr="0073756D">
        <w:rPr>
          <w:snapToGrid w:val="0"/>
          <w:lang w:eastAsia="en-US"/>
        </w:rPr>
        <w:t xml:space="preserve">  Weekly limit on rate of fee reductions while individual is conditionally eligible for care provided by an approved child care service</w:t>
      </w:r>
      <w:bookmarkEnd w:id="161"/>
    </w:p>
    <w:p w:rsidR="00632062" w:rsidRPr="0073756D" w:rsidRDefault="00632062">
      <w:pPr>
        <w:pStyle w:val="subsection"/>
      </w:pPr>
      <w:r w:rsidRPr="0073756D">
        <w:tab/>
        <w:t>(1)</w:t>
      </w:r>
      <w:r w:rsidRPr="0073756D">
        <w:tab/>
        <w:t>If a determination of conditional eligibility under section</w:t>
      </w:r>
      <w:r w:rsidR="0073756D">
        <w:t> </w:t>
      </w:r>
      <w:r w:rsidRPr="0073756D">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73756D" w:rsidRDefault="00632062">
      <w:pPr>
        <w:pStyle w:val="subsection"/>
      </w:pPr>
      <w:r w:rsidRPr="0073756D">
        <w:tab/>
        <w:t>(2)</w:t>
      </w:r>
      <w:r w:rsidRPr="0073756D">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73756D">
        <w:t> </w:t>
      </w:r>
      <w:r w:rsidRPr="0073756D">
        <w:t>50H of the Family Assistance Administration Act.</w:t>
      </w:r>
    </w:p>
    <w:p w:rsidR="00632062" w:rsidRPr="0073756D" w:rsidRDefault="00632062" w:rsidP="0022492B">
      <w:pPr>
        <w:pStyle w:val="ActHead5"/>
      </w:pPr>
      <w:bookmarkStart w:id="162" w:name="_Toc479685111"/>
      <w:r w:rsidRPr="0073756D">
        <w:rPr>
          <w:rStyle w:val="CharSectno"/>
        </w:rPr>
        <w:t>73</w:t>
      </w:r>
      <w:r w:rsidRPr="0073756D">
        <w:t xml:space="preserve">  Rate of fee reductions or child care benefit—individual conditionally eligible or eligible under section</w:t>
      </w:r>
      <w:r w:rsidR="0073756D">
        <w:t> </w:t>
      </w:r>
      <w:r w:rsidRPr="0073756D">
        <w:t>43</w:t>
      </w:r>
      <w:bookmarkEnd w:id="162"/>
    </w:p>
    <w:p w:rsidR="00632062" w:rsidRPr="0073756D" w:rsidRDefault="00632062">
      <w:pPr>
        <w:pStyle w:val="SubsectionHead"/>
      </w:pPr>
      <w:r w:rsidRPr="0073756D">
        <w:t>Individual conditionally eligible for child care benefit</w:t>
      </w:r>
    </w:p>
    <w:p w:rsidR="00632062" w:rsidRPr="0073756D" w:rsidRDefault="00632062">
      <w:pPr>
        <w:pStyle w:val="subsection"/>
      </w:pPr>
      <w:r w:rsidRPr="0073756D">
        <w:tab/>
        <w:t>(1)</w:t>
      </w:r>
      <w:r w:rsidRPr="0073756D">
        <w:tab/>
        <w:t>If a determination of conditional eligibility under section</w:t>
      </w:r>
      <w:r w:rsidR="0073756D">
        <w:t> </w:t>
      </w:r>
      <w:r w:rsidRPr="0073756D">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73756D" w:rsidRDefault="00632062">
      <w:pPr>
        <w:pStyle w:val="paragraph"/>
      </w:pPr>
      <w:r w:rsidRPr="0073756D">
        <w:tab/>
        <w:t>(a)</w:t>
      </w:r>
      <w:r w:rsidRPr="0073756D">
        <w:tab/>
        <w:t xml:space="preserve">if </w:t>
      </w:r>
      <w:r w:rsidR="0073756D">
        <w:t>paragraph (</w:t>
      </w:r>
      <w:r w:rsidRPr="0073756D">
        <w:t>b)</w:t>
      </w:r>
      <w:r w:rsidR="00CF2FEA" w:rsidRPr="0073756D">
        <w:t>, (c) or (d)</w:t>
      </w:r>
      <w:r w:rsidRPr="0073756D">
        <w:t xml:space="preserve"> does not apply (no child at risk or individual in hardship</w:t>
      </w:r>
      <w:r w:rsidR="00CF2FEA" w:rsidRPr="0073756D">
        <w:t xml:space="preserve"> and special grandparent rate does not apply</w:t>
      </w:r>
      <w:r w:rsidRPr="0073756D">
        <w:t>)—worked out using Schedule</w:t>
      </w:r>
      <w:r w:rsidR="0073756D">
        <w:t> </w:t>
      </w:r>
      <w:r w:rsidRPr="0073756D">
        <w:t>2 as if:</w:t>
      </w:r>
    </w:p>
    <w:p w:rsidR="00632062" w:rsidRPr="0073756D" w:rsidRDefault="00632062">
      <w:pPr>
        <w:pStyle w:val="paragraphsub"/>
      </w:pPr>
      <w:r w:rsidRPr="0073756D">
        <w:tab/>
        <w:t>(i)</w:t>
      </w:r>
      <w:r w:rsidRPr="0073756D">
        <w:tab/>
        <w:t>references in that Schedule to a person being eligible were references to the person being determined to be conditionally eligible under section</w:t>
      </w:r>
      <w:r w:rsidR="0073756D">
        <w:t> </w:t>
      </w:r>
      <w:r w:rsidRPr="0073756D">
        <w:t>50F of the Family Assistance Administration Act; and</w:t>
      </w:r>
    </w:p>
    <w:p w:rsidR="00632062" w:rsidRPr="0073756D" w:rsidRDefault="00632062">
      <w:pPr>
        <w:pStyle w:val="paragraphsub"/>
      </w:pPr>
      <w:r w:rsidRPr="0073756D">
        <w:tab/>
        <w:t>(ii)</w:t>
      </w:r>
      <w:r w:rsidRPr="0073756D">
        <w:tab/>
        <w:t>references to child care benefit were references to fee reductions; or</w:t>
      </w:r>
    </w:p>
    <w:p w:rsidR="00632062" w:rsidRPr="0073756D" w:rsidRDefault="00632062">
      <w:pPr>
        <w:pStyle w:val="paragraph"/>
      </w:pPr>
      <w:r w:rsidRPr="0073756D">
        <w:tab/>
        <w:t>(b)</w:t>
      </w:r>
      <w:r w:rsidRPr="0073756D">
        <w:tab/>
        <w:t>if the service gives a certificate under subsection</w:t>
      </w:r>
      <w:r w:rsidR="0073756D">
        <w:t> </w:t>
      </w:r>
      <w:r w:rsidRPr="0073756D">
        <w:t>76(1) in respect of the session—specified by the service in the certificate; or</w:t>
      </w:r>
    </w:p>
    <w:p w:rsidR="00632062" w:rsidRPr="0073756D" w:rsidRDefault="00632062">
      <w:pPr>
        <w:pStyle w:val="paragraph"/>
      </w:pPr>
      <w:r w:rsidRPr="0073756D">
        <w:tab/>
        <w:t>(c)</w:t>
      </w:r>
      <w:r w:rsidRPr="0073756D">
        <w:tab/>
        <w:t>if the Secretary makes a determination under subsection</w:t>
      </w:r>
      <w:r w:rsidR="0073756D">
        <w:t> </w:t>
      </w:r>
      <w:r w:rsidRPr="0073756D">
        <w:t>81(2) or (3) in respect of the session—specified by the Secretary in the determination</w:t>
      </w:r>
      <w:r w:rsidR="00C52986" w:rsidRPr="0073756D">
        <w:t>; or</w:t>
      </w:r>
    </w:p>
    <w:p w:rsidR="00C52986" w:rsidRPr="0073756D" w:rsidRDefault="00C52986" w:rsidP="00C52986">
      <w:pPr>
        <w:pStyle w:val="paragraph"/>
      </w:pPr>
      <w:r w:rsidRPr="0073756D">
        <w:tab/>
        <w:t>(d)</w:t>
      </w:r>
      <w:r w:rsidRPr="0073756D">
        <w:tab/>
        <w:t>if a determination under subsection</w:t>
      </w:r>
      <w:r w:rsidR="0073756D">
        <w:t> </w:t>
      </w:r>
      <w:r w:rsidRPr="0073756D">
        <w:t>50T(1) of the Family Assistance Administration Act with the effect that the individual is eligible for the special grandparent rate for the child is in force when the session of care is provided to the child—worked out under Subdivision CA.</w:t>
      </w:r>
    </w:p>
    <w:p w:rsidR="00632062" w:rsidRPr="0073756D" w:rsidRDefault="00632062">
      <w:pPr>
        <w:pStyle w:val="SubsectionHead"/>
      </w:pPr>
      <w:r w:rsidRPr="0073756D">
        <w:t>Individual eligible for child care benefit</w:t>
      </w:r>
    </w:p>
    <w:p w:rsidR="00632062" w:rsidRPr="0073756D" w:rsidRDefault="00632062">
      <w:pPr>
        <w:pStyle w:val="subsection"/>
      </w:pPr>
      <w:r w:rsidRPr="0073756D">
        <w:tab/>
        <w:t>(2)</w:t>
      </w:r>
      <w:r w:rsidRPr="0073756D">
        <w:tab/>
        <w:t>If an individual is eligible under section</w:t>
      </w:r>
      <w:r w:rsidR="0073756D">
        <w:t> </w:t>
      </w:r>
      <w:r w:rsidRPr="0073756D">
        <w:t>43 for child care benefit by fee reduction for a session of care provided by an approved child care service to a child, the individual’s rate of child care benefit for the session is the hourly rate:</w:t>
      </w:r>
    </w:p>
    <w:p w:rsidR="00632062" w:rsidRPr="0073756D" w:rsidRDefault="00632062">
      <w:pPr>
        <w:pStyle w:val="paragraph"/>
      </w:pPr>
      <w:r w:rsidRPr="0073756D">
        <w:tab/>
        <w:t>(a)</w:t>
      </w:r>
      <w:r w:rsidRPr="0073756D">
        <w:tab/>
        <w:t xml:space="preserve">if </w:t>
      </w:r>
      <w:r w:rsidR="0073756D">
        <w:t>paragraph (</w:t>
      </w:r>
      <w:r w:rsidRPr="0073756D">
        <w:t>b)</w:t>
      </w:r>
      <w:r w:rsidR="00EB79D1" w:rsidRPr="0073756D">
        <w:t>, (c) or (d)</w:t>
      </w:r>
      <w:r w:rsidRPr="0073756D">
        <w:t xml:space="preserve"> does not apply (no child at risk or individual in hardship</w:t>
      </w:r>
      <w:r w:rsidR="00EB79D1" w:rsidRPr="0073756D">
        <w:t xml:space="preserve"> and special grandparent rate does not apply</w:t>
      </w:r>
      <w:r w:rsidRPr="0073756D">
        <w:t>)—worked out using Schedule</w:t>
      </w:r>
      <w:r w:rsidR="0073756D">
        <w:t> </w:t>
      </w:r>
      <w:r w:rsidRPr="0073756D">
        <w:t>2; or</w:t>
      </w:r>
    </w:p>
    <w:p w:rsidR="00632062" w:rsidRPr="0073756D" w:rsidRDefault="00632062">
      <w:pPr>
        <w:pStyle w:val="paragraph"/>
      </w:pPr>
      <w:r w:rsidRPr="0073756D">
        <w:tab/>
        <w:t>(b)</w:t>
      </w:r>
      <w:r w:rsidRPr="0073756D">
        <w:tab/>
        <w:t>if the service gave a certificate under subsection</w:t>
      </w:r>
      <w:r w:rsidR="0073756D">
        <w:t> </w:t>
      </w:r>
      <w:r w:rsidRPr="0073756D">
        <w:t>76(1) in respect of the session while the individual was conditionally eligible—specified by the service in the certificate in respect of fee reductions; or</w:t>
      </w:r>
    </w:p>
    <w:p w:rsidR="00632062" w:rsidRPr="0073756D" w:rsidRDefault="00632062">
      <w:pPr>
        <w:pStyle w:val="paragraph"/>
      </w:pPr>
      <w:r w:rsidRPr="0073756D">
        <w:tab/>
        <w:t>(c)</w:t>
      </w:r>
      <w:r w:rsidRPr="0073756D">
        <w:tab/>
        <w:t>if the Secretary made a determination under subsection</w:t>
      </w:r>
      <w:r w:rsidR="0073756D">
        <w:t> </w:t>
      </w:r>
      <w:r w:rsidRPr="0073756D">
        <w:t>81(2) or (3) in respect of the session while the individual was conditionally eligible—specified by the Secretary in the determination in respect of fee reductions</w:t>
      </w:r>
      <w:r w:rsidR="00C36953" w:rsidRPr="0073756D">
        <w:t>; or</w:t>
      </w:r>
    </w:p>
    <w:p w:rsidR="00C36953" w:rsidRPr="0073756D" w:rsidRDefault="00C36953" w:rsidP="00C36953">
      <w:pPr>
        <w:pStyle w:val="paragraph"/>
      </w:pPr>
      <w:r w:rsidRPr="0073756D">
        <w:tab/>
        <w:t>(d)</w:t>
      </w:r>
      <w:r w:rsidRPr="0073756D">
        <w:tab/>
        <w:t>if a determination under subsection</w:t>
      </w:r>
      <w:r w:rsidR="0073756D">
        <w:t> </w:t>
      </w:r>
      <w:r w:rsidRPr="0073756D">
        <w:t>50T(1) of the Family Assistance Administration Act with the effect that the individual is eligible for the special grandparent rate for the child is in force when the session of care is provided to the child—worked out under Subdivision CA.</w:t>
      </w:r>
    </w:p>
    <w:p w:rsidR="00632062" w:rsidRPr="0073756D" w:rsidRDefault="00632062">
      <w:pPr>
        <w:pStyle w:val="subsection"/>
      </w:pPr>
      <w:r w:rsidRPr="0073756D">
        <w:tab/>
        <w:t>(3)</w:t>
      </w:r>
      <w:r w:rsidRPr="0073756D">
        <w:tab/>
        <w:t xml:space="preserve">The rate mentioned in </w:t>
      </w:r>
      <w:r w:rsidR="0073756D">
        <w:t>paragraph (</w:t>
      </w:r>
      <w:r w:rsidRPr="0073756D">
        <w:t>1)(b)</w:t>
      </w:r>
      <w:r w:rsidR="003305E1" w:rsidRPr="0073756D">
        <w:t>, (c) or (d)</w:t>
      </w:r>
      <w:r w:rsidRPr="0073756D">
        <w:t xml:space="preserve"> is taken into account when the Secretary determines the individual’s entitlement to be paid child care benefit by fee reduction under section</w:t>
      </w:r>
      <w:r w:rsidR="0073756D">
        <w:t> </w:t>
      </w:r>
      <w:r w:rsidRPr="0073756D">
        <w:t>51B of the Family Assistance Administration Act.</w:t>
      </w:r>
    </w:p>
    <w:p w:rsidR="00632062" w:rsidRPr="0073756D" w:rsidRDefault="00632062">
      <w:pPr>
        <w:pStyle w:val="subsection"/>
      </w:pPr>
      <w:r w:rsidRPr="0073756D">
        <w:tab/>
        <w:t>(4)</w:t>
      </w:r>
      <w:r w:rsidRPr="0073756D">
        <w:tab/>
        <w:t>Section</w:t>
      </w:r>
      <w:r w:rsidR="0073756D">
        <w:t> </w:t>
      </w:r>
      <w:r w:rsidRPr="0073756D">
        <w:t>71 imposes a limit on the amount of child care benefit that may be paid for sessions of care provided by the service to the child in a week. Section</w:t>
      </w:r>
      <w:r w:rsidR="0073756D">
        <w:t> </w:t>
      </w:r>
      <w:r w:rsidRPr="0073756D">
        <w:t>72 imposes a limit on the rate of fee reductions for sessions of care provided by the service to the child in a week.</w:t>
      </w:r>
    </w:p>
    <w:p w:rsidR="00632062" w:rsidRPr="0073756D" w:rsidRDefault="00632062" w:rsidP="0022492B">
      <w:pPr>
        <w:pStyle w:val="ActHead5"/>
      </w:pPr>
      <w:bookmarkStart w:id="163" w:name="_Toc479685112"/>
      <w:r w:rsidRPr="0073756D">
        <w:rPr>
          <w:rStyle w:val="CharSectno"/>
        </w:rPr>
        <w:t>74</w:t>
      </w:r>
      <w:r w:rsidRPr="0073756D">
        <w:t xml:space="preserve">  Rate of child care benefit—individual eligible under section</w:t>
      </w:r>
      <w:r w:rsidR="0073756D">
        <w:t> </w:t>
      </w:r>
      <w:r w:rsidRPr="0073756D">
        <w:t>44</w:t>
      </w:r>
      <w:bookmarkEnd w:id="163"/>
    </w:p>
    <w:p w:rsidR="00632062" w:rsidRPr="0073756D" w:rsidRDefault="00632062">
      <w:pPr>
        <w:pStyle w:val="subsection"/>
      </w:pPr>
      <w:r w:rsidRPr="0073756D">
        <w:tab/>
        <w:t>(1)</w:t>
      </w:r>
      <w:r w:rsidRPr="0073756D">
        <w:tab/>
        <w:t>If an individual is eligible under section</w:t>
      </w:r>
      <w:r w:rsidR="0073756D">
        <w:t> </w:t>
      </w:r>
      <w:r w:rsidRPr="0073756D">
        <w:t>44 for child care benefit for a past period for a session of care provided by an approved child care service to a child, the rate of child care benefit for the session is the hourly rate worked out using Schedule</w:t>
      </w:r>
      <w:r w:rsidR="0073756D">
        <w:t> </w:t>
      </w:r>
      <w:r w:rsidRPr="0073756D">
        <w:t>2.</w:t>
      </w:r>
    </w:p>
    <w:p w:rsidR="00632062" w:rsidRPr="0073756D" w:rsidRDefault="00632062">
      <w:pPr>
        <w:pStyle w:val="subsection"/>
      </w:pPr>
      <w:r w:rsidRPr="0073756D">
        <w:tab/>
        <w:t>(2)</w:t>
      </w:r>
      <w:r w:rsidRPr="0073756D">
        <w:tab/>
        <w:t>The rate is taken into account in setting the amount of the individual’s entitlement to be paid child care benefit for the past period under section</w:t>
      </w:r>
      <w:r w:rsidR="0073756D">
        <w:t> </w:t>
      </w:r>
      <w:r w:rsidRPr="0073756D">
        <w:t>52E of the Family Assistance Administration Act.</w:t>
      </w:r>
    </w:p>
    <w:p w:rsidR="00632062" w:rsidRPr="0073756D" w:rsidRDefault="00632062">
      <w:pPr>
        <w:pStyle w:val="subsection"/>
      </w:pPr>
      <w:r w:rsidRPr="0073756D">
        <w:tab/>
        <w:t>(3)</w:t>
      </w:r>
      <w:r w:rsidRPr="0073756D">
        <w:tab/>
        <w:t>Section</w:t>
      </w:r>
      <w:r w:rsidR="0073756D">
        <w:t> </w:t>
      </w:r>
      <w:r w:rsidRPr="0073756D">
        <w:t>71 imposes a limit on the amount of child care benefit that may be paid for sessions of care provided by the service to the child in a week.</w:t>
      </w:r>
    </w:p>
    <w:p w:rsidR="00632062" w:rsidRPr="0073756D" w:rsidRDefault="00632062" w:rsidP="0022492B">
      <w:pPr>
        <w:pStyle w:val="ActHead5"/>
      </w:pPr>
      <w:bookmarkStart w:id="164" w:name="_Toc479685113"/>
      <w:r w:rsidRPr="0073756D">
        <w:rPr>
          <w:rStyle w:val="CharSectno"/>
        </w:rPr>
        <w:t>75</w:t>
      </w:r>
      <w:r w:rsidRPr="0073756D">
        <w:t xml:space="preserve">  Rate of child care benefit—approved child care service if child at risk</w:t>
      </w:r>
      <w:bookmarkEnd w:id="164"/>
      <w:r w:rsidRPr="0073756D">
        <w:t xml:space="preserve"> </w:t>
      </w:r>
    </w:p>
    <w:p w:rsidR="00632062" w:rsidRPr="0073756D" w:rsidRDefault="00632062">
      <w:pPr>
        <w:pStyle w:val="subsection"/>
      </w:pPr>
      <w:r w:rsidRPr="0073756D">
        <w:tab/>
        <w:t>(1)</w:t>
      </w:r>
      <w:r w:rsidRPr="0073756D">
        <w:tab/>
        <w:t>If an approved child care service is eligible under section</w:t>
      </w:r>
      <w:r w:rsidR="0073756D">
        <w:t> </w:t>
      </w:r>
      <w:r w:rsidRPr="0073756D">
        <w:t>47 for child care benefit by fee reduction for a session of care provided by the service to a child at risk, the service’s rate of child care benefit for the session is the hourly rate specified by the service in a certificate given under subsection</w:t>
      </w:r>
      <w:r w:rsidR="0073756D">
        <w:t> </w:t>
      </w:r>
      <w:r w:rsidRPr="0073756D">
        <w:t>76(2), or determined by the Secretary under subsection</w:t>
      </w:r>
      <w:r w:rsidR="0073756D">
        <w:t> </w:t>
      </w:r>
      <w:r w:rsidRPr="0073756D">
        <w:t>81(4), as the case may be.</w:t>
      </w:r>
    </w:p>
    <w:p w:rsidR="00632062" w:rsidRPr="0073756D" w:rsidRDefault="00632062">
      <w:pPr>
        <w:pStyle w:val="subsection"/>
      </w:pPr>
      <w:r w:rsidRPr="0073756D">
        <w:tab/>
        <w:t>(2)</w:t>
      </w:r>
      <w:r w:rsidRPr="0073756D">
        <w:tab/>
        <w:t>The rate is taken into account in setting the amount of the service’s entitlement to be paid child care benefit by fee reduction under section</w:t>
      </w:r>
      <w:r w:rsidR="0073756D">
        <w:t> </w:t>
      </w:r>
      <w:r w:rsidRPr="0073756D">
        <w:t>54B of the Family Assistance Administration Act.</w:t>
      </w:r>
    </w:p>
    <w:p w:rsidR="00632062" w:rsidRPr="0073756D" w:rsidRDefault="00632062">
      <w:pPr>
        <w:pStyle w:val="subsection"/>
      </w:pPr>
      <w:r w:rsidRPr="0073756D">
        <w:tab/>
        <w:t>(3)</w:t>
      </w:r>
      <w:r w:rsidRPr="0073756D">
        <w:tab/>
        <w:t>Section</w:t>
      </w:r>
      <w:r w:rsidR="0073756D">
        <w:t> </w:t>
      </w:r>
      <w:r w:rsidRPr="0073756D">
        <w:t>71 imposes a limit on the amount of child care benefit that may be paid for sessions of care provided to the child in a week.</w:t>
      </w:r>
    </w:p>
    <w:p w:rsidR="00632062" w:rsidRPr="0073756D" w:rsidRDefault="00632062" w:rsidP="0022492B">
      <w:pPr>
        <w:pStyle w:val="ActHead4"/>
      </w:pPr>
      <w:bookmarkStart w:id="165" w:name="_Toc479685114"/>
      <w:r w:rsidRPr="0073756D">
        <w:rPr>
          <w:rStyle w:val="CharSubdNo"/>
        </w:rPr>
        <w:t>Subdivision C</w:t>
      </w:r>
      <w:r w:rsidRPr="0073756D">
        <w:t>—</w:t>
      </w:r>
      <w:r w:rsidRPr="0073756D">
        <w:rPr>
          <w:rStyle w:val="CharSubdText"/>
        </w:rPr>
        <w:t>Rate of fee reductions and child care benefit if care provided by an approved child care service and child is at risk or individual is in hardship</w:t>
      </w:r>
      <w:bookmarkEnd w:id="165"/>
    </w:p>
    <w:p w:rsidR="00632062" w:rsidRPr="0073756D" w:rsidRDefault="00632062" w:rsidP="0022492B">
      <w:pPr>
        <w:pStyle w:val="ActHead5"/>
      </w:pPr>
      <w:bookmarkStart w:id="166" w:name="_Toc479685115"/>
      <w:r w:rsidRPr="0073756D">
        <w:rPr>
          <w:rStyle w:val="CharSectno"/>
        </w:rPr>
        <w:t>76</w:t>
      </w:r>
      <w:r w:rsidRPr="0073756D">
        <w:t xml:space="preserve">  Fee reductions or child care benefit rate certified by an approved child care service</w:t>
      </w:r>
      <w:bookmarkEnd w:id="166"/>
    </w:p>
    <w:p w:rsidR="00632062" w:rsidRPr="0073756D" w:rsidRDefault="00632062">
      <w:pPr>
        <w:pStyle w:val="SubsectionHead"/>
      </w:pPr>
      <w:r w:rsidRPr="0073756D">
        <w:t>Service may certify rate if individual is conditionally eligible</w:t>
      </w:r>
    </w:p>
    <w:p w:rsidR="00632062" w:rsidRPr="0073756D" w:rsidRDefault="00632062">
      <w:pPr>
        <w:pStyle w:val="subsection"/>
      </w:pPr>
      <w:r w:rsidRPr="0073756D">
        <w:tab/>
        <w:t>(1)</w:t>
      </w:r>
      <w:r w:rsidRPr="0073756D">
        <w:tab/>
        <w:t>If:</w:t>
      </w:r>
    </w:p>
    <w:p w:rsidR="00632062" w:rsidRPr="0073756D" w:rsidRDefault="00632062">
      <w:pPr>
        <w:pStyle w:val="paragraph"/>
      </w:pPr>
      <w:r w:rsidRPr="0073756D">
        <w:tab/>
        <w:t>(a)</w:t>
      </w:r>
      <w:r w:rsidRPr="0073756D">
        <w:tab/>
        <w:t>a determination of conditional eligibility under section</w:t>
      </w:r>
      <w:r w:rsidR="0073756D">
        <w:t> </w:t>
      </w:r>
      <w:r w:rsidRPr="0073756D">
        <w:t>50F of the Family Assistance Administration Act is in force in respect of an individual and a child for child care benefit by fee reduction for care provided by an approved child care service to the child; and</w:t>
      </w:r>
    </w:p>
    <w:p w:rsidR="00632062" w:rsidRPr="0073756D" w:rsidRDefault="00632062">
      <w:pPr>
        <w:pStyle w:val="paragraph"/>
      </w:pPr>
      <w:r w:rsidRPr="0073756D">
        <w:tab/>
        <w:t>(b)</w:t>
      </w:r>
      <w:r w:rsidRPr="0073756D">
        <w:tab/>
        <w:t>the service providing the care to the child is satisfied that:</w:t>
      </w:r>
    </w:p>
    <w:p w:rsidR="00632062" w:rsidRPr="0073756D" w:rsidRDefault="00632062">
      <w:pPr>
        <w:pStyle w:val="paragraphsub"/>
      </w:pPr>
      <w:r w:rsidRPr="0073756D">
        <w:tab/>
        <w:t>(i)</w:t>
      </w:r>
      <w:r w:rsidRPr="0073756D">
        <w:tab/>
        <w:t>the child is at risk of serious abuse or neglect; or</w:t>
      </w:r>
    </w:p>
    <w:p w:rsidR="00632062" w:rsidRPr="0073756D" w:rsidRDefault="00632062">
      <w:pPr>
        <w:pStyle w:val="paragraphsub"/>
      </w:pPr>
      <w:r w:rsidRPr="0073756D">
        <w:tab/>
        <w:t>(ii)</w:t>
      </w:r>
      <w:r w:rsidRPr="0073756D">
        <w:tab/>
        <w:t xml:space="preserve">the individual is experiencing hardship of a kind specified in </w:t>
      </w:r>
      <w:r w:rsidR="00B41554" w:rsidRPr="0073756D">
        <w:t>an instrument</w:t>
      </w:r>
      <w:r w:rsidRPr="0073756D">
        <w:t xml:space="preserve"> in force under paragraph</w:t>
      </w:r>
      <w:r w:rsidR="0073756D">
        <w:t> </w:t>
      </w:r>
      <w:r w:rsidRPr="0073756D">
        <w:t>82(3)(a);</w:t>
      </w:r>
    </w:p>
    <w:p w:rsidR="00632062" w:rsidRPr="0073756D" w:rsidRDefault="00632062">
      <w:pPr>
        <w:pStyle w:val="subsection2"/>
      </w:pPr>
      <w:r w:rsidRPr="0073756D">
        <w:t>the service providing the care to the child may, subject to sections</w:t>
      </w:r>
      <w:r w:rsidR="0073756D">
        <w:t> </w:t>
      </w:r>
      <w:r w:rsidRPr="0073756D">
        <w:t xml:space="preserve">77, 78, 79 and 80, certify in writing the hourly rate of fee reductions applicable for sessions of care provided by the service to the child </w:t>
      </w:r>
      <w:r w:rsidR="00BF7EB2" w:rsidRPr="0073756D">
        <w:t>and the period for which the rate applies</w:t>
      </w:r>
      <w:r w:rsidRPr="0073756D">
        <w:t>.</w:t>
      </w:r>
    </w:p>
    <w:p w:rsidR="00632062" w:rsidRPr="0073756D" w:rsidRDefault="00632062">
      <w:pPr>
        <w:pStyle w:val="SubsectionHead"/>
      </w:pPr>
      <w:r w:rsidRPr="0073756D">
        <w:t>Service must certify rate if approved child care service is eligible</w:t>
      </w:r>
    </w:p>
    <w:p w:rsidR="00632062" w:rsidRPr="0073756D" w:rsidRDefault="00632062">
      <w:pPr>
        <w:pStyle w:val="subsection"/>
      </w:pPr>
      <w:r w:rsidRPr="0073756D">
        <w:tab/>
        <w:t>(2)</w:t>
      </w:r>
      <w:r w:rsidRPr="0073756D">
        <w:tab/>
        <w:t>If an approved child care service is eligible under section</w:t>
      </w:r>
      <w:r w:rsidR="0073756D">
        <w:t> </w:t>
      </w:r>
      <w:r w:rsidRPr="0073756D">
        <w:t>47 for child care benefit by fee reduction for care provided by the service to a child at risk, the service must, subject to sections</w:t>
      </w:r>
      <w:r w:rsidR="0073756D">
        <w:t> </w:t>
      </w:r>
      <w:r w:rsidRPr="0073756D">
        <w:t xml:space="preserve">77 and 79, certify in writing the hourly rate of child care benefit applicable for sessions of care provided by the service to the child </w:t>
      </w:r>
      <w:r w:rsidR="003F123C" w:rsidRPr="0073756D">
        <w:t>and the period for which the rate applies</w:t>
      </w:r>
      <w:r w:rsidRPr="0073756D">
        <w:t>.</w:t>
      </w:r>
    </w:p>
    <w:p w:rsidR="00632062" w:rsidRPr="0073756D" w:rsidRDefault="00632062">
      <w:pPr>
        <w:pStyle w:val="SubsectionHead"/>
      </w:pPr>
      <w:r w:rsidRPr="0073756D">
        <w:t>Requirements of certificate</w:t>
      </w:r>
    </w:p>
    <w:p w:rsidR="00632062" w:rsidRPr="0073756D" w:rsidRDefault="00632062">
      <w:pPr>
        <w:pStyle w:val="subsection"/>
        <w:rPr>
          <w:snapToGrid w:val="0"/>
        </w:rPr>
      </w:pPr>
      <w:r w:rsidRPr="0073756D">
        <w:rPr>
          <w:snapToGrid w:val="0"/>
        </w:rPr>
        <w:tab/>
        <w:t>(3)</w:t>
      </w:r>
      <w:r w:rsidRPr="0073756D">
        <w:rPr>
          <w:snapToGrid w:val="0"/>
        </w:rPr>
        <w:tab/>
        <w:t xml:space="preserve">The certificate under </w:t>
      </w:r>
      <w:r w:rsidR="0073756D">
        <w:rPr>
          <w:snapToGrid w:val="0"/>
        </w:rPr>
        <w:t>subsection (</w:t>
      </w:r>
      <w:r w:rsidRPr="0073756D">
        <w:rPr>
          <w:snapToGrid w:val="0"/>
        </w:rPr>
        <w:t>1) or (2) must:</w:t>
      </w:r>
    </w:p>
    <w:p w:rsidR="00632062" w:rsidRPr="0073756D" w:rsidRDefault="00632062">
      <w:pPr>
        <w:pStyle w:val="paragraph"/>
      </w:pPr>
      <w:r w:rsidRPr="0073756D">
        <w:tab/>
        <w:t>(b)</w:t>
      </w:r>
      <w:r w:rsidRPr="0073756D">
        <w:tab/>
        <w:t xml:space="preserve">state if the certificate is given under </w:t>
      </w:r>
      <w:r w:rsidR="0073756D">
        <w:t>subsection (</w:t>
      </w:r>
      <w:r w:rsidRPr="0073756D">
        <w:t>1) or (2); and</w:t>
      </w:r>
    </w:p>
    <w:p w:rsidR="00632062" w:rsidRPr="0073756D" w:rsidRDefault="00632062">
      <w:pPr>
        <w:pStyle w:val="paragraph"/>
      </w:pPr>
      <w:r w:rsidRPr="0073756D">
        <w:tab/>
        <w:t>(c)</w:t>
      </w:r>
      <w:r w:rsidRPr="0073756D">
        <w:tab/>
        <w:t xml:space="preserve">if the certificate is given under </w:t>
      </w:r>
      <w:r w:rsidR="0073756D">
        <w:t>subsection (</w:t>
      </w:r>
      <w:r w:rsidRPr="0073756D">
        <w:t xml:space="preserve">1)—state whether the certificate is given for a reason set out in </w:t>
      </w:r>
      <w:r w:rsidR="0073756D">
        <w:t>subparagraph (</w:t>
      </w:r>
      <w:r w:rsidRPr="0073756D">
        <w:t>1)(b)(i) or (ii).</w:t>
      </w:r>
    </w:p>
    <w:p w:rsidR="00632062" w:rsidRPr="0073756D" w:rsidRDefault="00632062">
      <w:pPr>
        <w:pStyle w:val="subsection"/>
      </w:pPr>
      <w:r w:rsidRPr="0073756D">
        <w:tab/>
        <w:t>(4)</w:t>
      </w:r>
      <w:r w:rsidRPr="0073756D">
        <w:tab/>
        <w:t xml:space="preserve">The period </w:t>
      </w:r>
      <w:r w:rsidR="00062B9D" w:rsidRPr="0073756D">
        <w:t xml:space="preserve">specified in the certificate under </w:t>
      </w:r>
      <w:r w:rsidR="0073756D">
        <w:t>subsection (</w:t>
      </w:r>
      <w:r w:rsidR="00062B9D" w:rsidRPr="0073756D">
        <w:t>1) or (2)</w:t>
      </w:r>
      <w:r w:rsidRPr="0073756D">
        <w:t>:</w:t>
      </w:r>
    </w:p>
    <w:p w:rsidR="00632062" w:rsidRPr="0073756D" w:rsidRDefault="00632062">
      <w:pPr>
        <w:pStyle w:val="paragraph"/>
      </w:pPr>
      <w:r w:rsidRPr="0073756D">
        <w:tab/>
        <w:t>(a)</w:t>
      </w:r>
      <w:r w:rsidRPr="0073756D">
        <w:tab/>
        <w:t>must be a number of complete weeks; and</w:t>
      </w:r>
    </w:p>
    <w:p w:rsidR="00632062" w:rsidRPr="0073756D" w:rsidRDefault="00632062">
      <w:pPr>
        <w:pStyle w:val="paragraph"/>
      </w:pPr>
      <w:r w:rsidRPr="0073756D">
        <w:tab/>
        <w:t>(b)</w:t>
      </w:r>
      <w:r w:rsidRPr="0073756D">
        <w:tab/>
        <w:t>may start before or after the certificate is given.</w:t>
      </w:r>
    </w:p>
    <w:p w:rsidR="00632062" w:rsidRPr="0073756D" w:rsidRDefault="00632062" w:rsidP="0022492B">
      <w:pPr>
        <w:pStyle w:val="ActHead5"/>
      </w:pPr>
      <w:bookmarkStart w:id="167" w:name="_Toc479685116"/>
      <w:r w:rsidRPr="0073756D">
        <w:rPr>
          <w:rStyle w:val="CharSectno"/>
        </w:rPr>
        <w:t>77</w:t>
      </w:r>
      <w:r w:rsidRPr="0073756D">
        <w:t xml:space="preserve">  Limitation on service giving certificates for child at risk—13 weeks only</w:t>
      </w:r>
      <w:bookmarkEnd w:id="167"/>
    </w:p>
    <w:p w:rsidR="00632062" w:rsidRPr="0073756D" w:rsidRDefault="00632062">
      <w:pPr>
        <w:pStyle w:val="subsection"/>
      </w:pPr>
      <w:r w:rsidRPr="0073756D">
        <w:tab/>
      </w:r>
      <w:r w:rsidRPr="0073756D">
        <w:tab/>
        <w:t>An approved child care service providing care to a child may only give a certificate under:</w:t>
      </w:r>
    </w:p>
    <w:p w:rsidR="00632062" w:rsidRPr="0073756D" w:rsidRDefault="00632062">
      <w:pPr>
        <w:pStyle w:val="paragraph"/>
      </w:pPr>
      <w:r w:rsidRPr="0073756D">
        <w:tab/>
        <w:t>(a)</w:t>
      </w:r>
      <w:r w:rsidRPr="0073756D">
        <w:tab/>
        <w:t>subsection</w:t>
      </w:r>
      <w:r w:rsidR="0073756D">
        <w:t> </w:t>
      </w:r>
      <w:r w:rsidRPr="0073756D">
        <w:t>76(1) for a reason set out in subparagraph</w:t>
      </w:r>
      <w:r w:rsidR="0073756D">
        <w:t> </w:t>
      </w:r>
      <w:r w:rsidRPr="0073756D">
        <w:t>76(1)(b)(i) (child at risk); or</w:t>
      </w:r>
    </w:p>
    <w:p w:rsidR="00632062" w:rsidRPr="0073756D" w:rsidRDefault="00632062">
      <w:pPr>
        <w:pStyle w:val="paragraph"/>
      </w:pPr>
      <w:r w:rsidRPr="0073756D">
        <w:tab/>
        <w:t>(b)</w:t>
      </w:r>
      <w:r w:rsidRPr="0073756D">
        <w:tab/>
        <w:t>subsection</w:t>
      </w:r>
      <w:r w:rsidR="0073756D">
        <w:t> </w:t>
      </w:r>
      <w:r w:rsidRPr="0073756D">
        <w:t>76(2);</w:t>
      </w:r>
    </w:p>
    <w:p w:rsidR="00632062" w:rsidRPr="0073756D" w:rsidRDefault="00632062">
      <w:pPr>
        <w:pStyle w:val="subsection2"/>
      </w:pPr>
      <w:r w:rsidRPr="0073756D">
        <w:t>if:</w:t>
      </w:r>
    </w:p>
    <w:p w:rsidR="00632062" w:rsidRPr="0073756D" w:rsidRDefault="00632062">
      <w:pPr>
        <w:pStyle w:val="paragraph"/>
      </w:pPr>
      <w:r w:rsidRPr="0073756D">
        <w:tab/>
        <w:t>(c)</w:t>
      </w:r>
      <w:r w:rsidRPr="0073756D">
        <w:tab/>
        <w:t>the period specified in the certificate; and</w:t>
      </w:r>
    </w:p>
    <w:p w:rsidR="00632062" w:rsidRPr="0073756D" w:rsidRDefault="00632062">
      <w:pPr>
        <w:pStyle w:val="paragraph"/>
      </w:pPr>
      <w:r w:rsidRPr="0073756D">
        <w:tab/>
        <w:t>(d)</w:t>
      </w:r>
      <w:r w:rsidRPr="0073756D">
        <w:tab/>
        <w:t xml:space="preserve">the period specified in each other certificate (if any) given by the service under either of the </w:t>
      </w:r>
      <w:r w:rsidR="0073756D">
        <w:t>subsections (</w:t>
      </w:r>
      <w:r w:rsidRPr="0073756D">
        <w:t>child at risk or hardship) in relation to the child and the same financial year;</w:t>
      </w:r>
    </w:p>
    <w:p w:rsidR="00632062" w:rsidRPr="0073756D" w:rsidRDefault="00632062">
      <w:pPr>
        <w:pStyle w:val="subsection2"/>
      </w:pPr>
      <w:r w:rsidRPr="0073756D">
        <w:t>do not in total exceed 13 weeks.</w:t>
      </w:r>
    </w:p>
    <w:p w:rsidR="00632062" w:rsidRPr="0073756D" w:rsidRDefault="00632062" w:rsidP="0022492B">
      <w:pPr>
        <w:pStyle w:val="ActHead5"/>
      </w:pPr>
      <w:bookmarkStart w:id="168" w:name="_Toc479685117"/>
      <w:r w:rsidRPr="0073756D">
        <w:rPr>
          <w:rStyle w:val="CharSectno"/>
        </w:rPr>
        <w:t>78</w:t>
      </w:r>
      <w:r w:rsidRPr="0073756D">
        <w:t xml:space="preserve">  Limitation on service giving certificates for individual in hardship—13 weeks only</w:t>
      </w:r>
      <w:bookmarkEnd w:id="168"/>
    </w:p>
    <w:p w:rsidR="00632062" w:rsidRPr="0073756D" w:rsidRDefault="00632062">
      <w:pPr>
        <w:pStyle w:val="subsection"/>
      </w:pPr>
      <w:r w:rsidRPr="0073756D">
        <w:tab/>
      </w:r>
      <w:r w:rsidRPr="0073756D">
        <w:tab/>
        <w:t>An approved child care service providing care to a child may only give a certificate under subsection</w:t>
      </w:r>
      <w:r w:rsidR="0073756D">
        <w:t> </w:t>
      </w:r>
      <w:r w:rsidRPr="0073756D">
        <w:t xml:space="preserve">76(1) for a reason set out in </w:t>
      </w:r>
      <w:r w:rsidRPr="0073756D">
        <w:rPr>
          <w:snapToGrid w:val="0"/>
        </w:rPr>
        <w:t>subparagraph</w:t>
      </w:r>
      <w:r w:rsidR="0073756D">
        <w:rPr>
          <w:snapToGrid w:val="0"/>
        </w:rPr>
        <w:t> </w:t>
      </w:r>
      <w:r w:rsidRPr="0073756D">
        <w:rPr>
          <w:snapToGrid w:val="0"/>
        </w:rPr>
        <w:t>76(1)(b)(ii)</w:t>
      </w:r>
      <w:r w:rsidRPr="0073756D">
        <w:t xml:space="preserve"> (hardship) if the total period specified in certificates given:</w:t>
      </w:r>
    </w:p>
    <w:p w:rsidR="00632062" w:rsidRPr="0073756D" w:rsidRDefault="00632062">
      <w:pPr>
        <w:pStyle w:val="paragraph"/>
      </w:pPr>
      <w:r w:rsidRPr="0073756D">
        <w:tab/>
        <w:t>(a)</w:t>
      </w:r>
      <w:r w:rsidRPr="0073756D">
        <w:tab/>
        <w:t>under section</w:t>
      </w:r>
      <w:r w:rsidR="0073756D">
        <w:t> </w:t>
      </w:r>
      <w:r w:rsidRPr="0073756D">
        <w:t>76 by the service (child at risk or hardship); or</w:t>
      </w:r>
    </w:p>
    <w:p w:rsidR="00632062" w:rsidRPr="0073756D" w:rsidRDefault="00632062">
      <w:pPr>
        <w:pStyle w:val="paragraph"/>
      </w:pPr>
      <w:r w:rsidRPr="0073756D">
        <w:tab/>
        <w:t>(b)</w:t>
      </w:r>
      <w:r w:rsidRPr="0073756D">
        <w:tab/>
        <w:t>under subsection</w:t>
      </w:r>
      <w:r w:rsidR="0073756D">
        <w:t> </w:t>
      </w:r>
      <w:r w:rsidRPr="0073756D">
        <w:t>76(1) for a reason set out in subparagraph</w:t>
      </w:r>
      <w:r w:rsidR="0073756D">
        <w:t> </w:t>
      </w:r>
      <w:r w:rsidRPr="0073756D">
        <w:t>76(1)(b)(ii) (hardship) by any other approved child care service;</w:t>
      </w:r>
    </w:p>
    <w:p w:rsidR="00632062" w:rsidRPr="0073756D" w:rsidRDefault="00632062">
      <w:pPr>
        <w:pStyle w:val="subsection2"/>
      </w:pPr>
      <w:r w:rsidRPr="0073756D">
        <w:t>in respect of the child in the same financial year does not exceed 13 weeks.</w:t>
      </w:r>
    </w:p>
    <w:p w:rsidR="00632062" w:rsidRPr="0073756D" w:rsidRDefault="00632062" w:rsidP="0022492B">
      <w:pPr>
        <w:pStyle w:val="ActHead5"/>
      </w:pPr>
      <w:bookmarkStart w:id="169" w:name="_Toc479685118"/>
      <w:r w:rsidRPr="0073756D">
        <w:rPr>
          <w:rStyle w:val="CharSectno"/>
        </w:rPr>
        <w:t>79</w:t>
      </w:r>
      <w:r w:rsidRPr="0073756D">
        <w:t xml:space="preserve">  Limitation on service giving certificates—reporting period limit</w:t>
      </w:r>
      <w:bookmarkEnd w:id="169"/>
    </w:p>
    <w:p w:rsidR="00632062" w:rsidRPr="0073756D" w:rsidRDefault="00632062">
      <w:pPr>
        <w:pStyle w:val="subsection"/>
      </w:pPr>
      <w:r w:rsidRPr="0073756D">
        <w:tab/>
        <w:t>(1)</w:t>
      </w:r>
      <w:r w:rsidRPr="0073756D">
        <w:tab/>
        <w:t>An approved child care service providing care to a child may not give, in a particular reporting period, a certificate under section</w:t>
      </w:r>
      <w:r w:rsidR="0073756D">
        <w:t> </w:t>
      </w:r>
      <w:r w:rsidRPr="0073756D">
        <w:t>76 (child at risk or hardship) in respect of a session of care provided by the service to a child if:</w:t>
      </w:r>
    </w:p>
    <w:p w:rsidR="00632062" w:rsidRPr="0073756D" w:rsidRDefault="00632062">
      <w:pPr>
        <w:pStyle w:val="paragraph"/>
      </w:pPr>
      <w:r w:rsidRPr="0073756D">
        <w:tab/>
        <w:t>(a)</w:t>
      </w:r>
      <w:r w:rsidRPr="0073756D">
        <w:tab/>
        <w:t>the service has already, by certificates given under section</w:t>
      </w:r>
      <w:r w:rsidR="0073756D">
        <w:t> </w:t>
      </w:r>
      <w:r w:rsidRPr="0073756D">
        <w:t>76, committed amounts of child care benefit in respect of that child, or in respect of other children, during the same reporting period; and</w:t>
      </w:r>
    </w:p>
    <w:p w:rsidR="00632062" w:rsidRPr="0073756D" w:rsidRDefault="00632062">
      <w:pPr>
        <w:pStyle w:val="paragraph"/>
      </w:pPr>
      <w:r w:rsidRPr="0073756D">
        <w:tab/>
        <w:t>(b)</w:t>
      </w:r>
      <w:r w:rsidRPr="0073756D">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73756D" w:rsidRDefault="00632062">
      <w:pPr>
        <w:pStyle w:val="SubsectionHead"/>
      </w:pPr>
      <w:r w:rsidRPr="0073756D">
        <w:t>Reporting period limit</w:t>
      </w:r>
    </w:p>
    <w:p w:rsidR="00632062" w:rsidRPr="0073756D" w:rsidRDefault="00632062">
      <w:pPr>
        <w:pStyle w:val="subsection"/>
      </w:pPr>
      <w:r w:rsidRPr="0073756D">
        <w:tab/>
        <w:t>(2)</w:t>
      </w:r>
      <w:r w:rsidRPr="0073756D">
        <w:tab/>
        <w:t xml:space="preserve">For the purposes of </w:t>
      </w:r>
      <w:r w:rsidR="0073756D">
        <w:t>paragraph (</w:t>
      </w:r>
      <w:r w:rsidRPr="0073756D">
        <w:t xml:space="preserve">1)(b), the </w:t>
      </w:r>
      <w:r w:rsidRPr="0073756D">
        <w:rPr>
          <w:b/>
          <w:i/>
        </w:rPr>
        <w:t>reporting period limit</w:t>
      </w:r>
      <w:r w:rsidRPr="0073756D">
        <w:t xml:space="preserve">, for a reporting period (the </w:t>
      </w:r>
      <w:r w:rsidRPr="0073756D">
        <w:rPr>
          <w:b/>
          <w:i/>
        </w:rPr>
        <w:t>subject reporting period</w:t>
      </w:r>
      <w:r w:rsidRPr="0073756D">
        <w:t>) means:</w:t>
      </w:r>
    </w:p>
    <w:p w:rsidR="00632062" w:rsidRPr="0073756D" w:rsidRDefault="00632062">
      <w:pPr>
        <w:pStyle w:val="paragraph"/>
      </w:pPr>
      <w:r w:rsidRPr="0073756D">
        <w:tab/>
        <w:t>(a)</w:t>
      </w:r>
      <w:r w:rsidRPr="0073756D">
        <w:tab/>
        <w:t xml:space="preserve">18% of the total amount of child care benefit payable in relation to all care provided by the service during the reference reporting period (see </w:t>
      </w:r>
      <w:r w:rsidR="0073756D">
        <w:t>subsection (</w:t>
      </w:r>
      <w:r w:rsidRPr="0073756D">
        <w:t>3)); or</w:t>
      </w:r>
    </w:p>
    <w:p w:rsidR="00632062" w:rsidRPr="0073756D" w:rsidRDefault="00632062">
      <w:pPr>
        <w:pStyle w:val="paragraph"/>
      </w:pPr>
      <w:r w:rsidRPr="0073756D">
        <w:tab/>
        <w:t>(b)</w:t>
      </w:r>
      <w:r w:rsidRPr="0073756D">
        <w:tab/>
        <w:t xml:space="preserve">if the Secretary determines that </w:t>
      </w:r>
      <w:r w:rsidR="0073756D">
        <w:t>paragraph (</w:t>
      </w:r>
      <w:r w:rsidRPr="0073756D">
        <w:t>a) is inappropriate to the circumstances of the service—an amount determined by the Secretary in relation to the subject reporting period.</w:t>
      </w:r>
    </w:p>
    <w:p w:rsidR="00632062" w:rsidRPr="0073756D" w:rsidRDefault="00632062">
      <w:pPr>
        <w:pStyle w:val="SubsectionHead"/>
      </w:pPr>
      <w:r w:rsidRPr="0073756D">
        <w:t>Reference reporting period</w:t>
      </w:r>
    </w:p>
    <w:p w:rsidR="00632062" w:rsidRPr="0073756D" w:rsidRDefault="00632062">
      <w:pPr>
        <w:pStyle w:val="subsection"/>
      </w:pPr>
      <w:r w:rsidRPr="0073756D">
        <w:tab/>
        <w:t>(3)</w:t>
      </w:r>
      <w:r w:rsidRPr="0073756D">
        <w:tab/>
        <w:t xml:space="preserve">For the purposes of </w:t>
      </w:r>
      <w:r w:rsidR="0073756D">
        <w:t>paragraph (</w:t>
      </w:r>
      <w:r w:rsidRPr="0073756D">
        <w:t xml:space="preserve">2)(a), the reporting period that is the reference reporting period in relation to the subject reporting period is not the reporting period (the </w:t>
      </w:r>
      <w:r w:rsidRPr="0073756D">
        <w:rPr>
          <w:b/>
          <w:i/>
        </w:rPr>
        <w:t>previous reporting period</w:t>
      </w:r>
      <w:r w:rsidRPr="0073756D">
        <w:t>) immediately before the subject reporting period. It is the reporting period immediately preceding the previous reporting period.</w:t>
      </w:r>
    </w:p>
    <w:p w:rsidR="00632062" w:rsidRPr="0073756D" w:rsidRDefault="00632062">
      <w:pPr>
        <w:pStyle w:val="SubsectionHead"/>
      </w:pPr>
      <w:r w:rsidRPr="0073756D">
        <w:t xml:space="preserve">Secretary may specify a higher percentage for </w:t>
      </w:r>
      <w:r w:rsidR="0073756D">
        <w:t>paragraph (</w:t>
      </w:r>
      <w:r w:rsidRPr="0073756D">
        <w:t>2)(a)</w:t>
      </w:r>
    </w:p>
    <w:p w:rsidR="00632062" w:rsidRPr="0073756D" w:rsidRDefault="00632062">
      <w:pPr>
        <w:pStyle w:val="subsection"/>
      </w:pPr>
      <w:r w:rsidRPr="0073756D">
        <w:tab/>
        <w:t>(4)</w:t>
      </w:r>
      <w:r w:rsidRPr="0073756D">
        <w:tab/>
        <w:t xml:space="preserve">The Secretary may specify a higher percentage for the purposes of </w:t>
      </w:r>
      <w:r w:rsidR="0073756D">
        <w:t>paragraph (</w:t>
      </w:r>
      <w:r w:rsidRPr="0073756D">
        <w:t>2)(a) in relation to an approved child care service and a reporting period.</w:t>
      </w:r>
    </w:p>
    <w:p w:rsidR="00632062" w:rsidRPr="0073756D" w:rsidRDefault="00632062">
      <w:pPr>
        <w:pStyle w:val="SubsectionHead"/>
      </w:pPr>
      <w:r w:rsidRPr="0073756D">
        <w:t xml:space="preserve">References in </w:t>
      </w:r>
      <w:r w:rsidR="0073756D">
        <w:t>subsection (</w:t>
      </w:r>
      <w:r w:rsidRPr="0073756D">
        <w:t>1) to child care benefit</w:t>
      </w:r>
    </w:p>
    <w:p w:rsidR="00632062" w:rsidRPr="0073756D" w:rsidRDefault="00632062">
      <w:pPr>
        <w:pStyle w:val="subsection"/>
      </w:pPr>
      <w:r w:rsidRPr="0073756D">
        <w:tab/>
        <w:t>(5)</w:t>
      </w:r>
      <w:r w:rsidRPr="0073756D">
        <w:tab/>
        <w:t xml:space="preserve">The references in </w:t>
      </w:r>
      <w:r w:rsidR="0073756D">
        <w:t>paragraphs (</w:t>
      </w:r>
      <w:r w:rsidRPr="0073756D">
        <w:t xml:space="preserve">1)(a) and (b) to </w:t>
      </w:r>
      <w:r w:rsidRPr="0073756D">
        <w:rPr>
          <w:b/>
          <w:i/>
        </w:rPr>
        <w:t>child care benefit</w:t>
      </w:r>
      <w:r w:rsidRPr="0073756D">
        <w:t xml:space="preserve"> are references to:</w:t>
      </w:r>
    </w:p>
    <w:p w:rsidR="00632062" w:rsidRPr="0073756D" w:rsidRDefault="00632062">
      <w:pPr>
        <w:pStyle w:val="paragraph"/>
      </w:pPr>
      <w:r w:rsidRPr="0073756D">
        <w:tab/>
        <w:t>(a)</w:t>
      </w:r>
      <w:r w:rsidRPr="0073756D">
        <w:tab/>
        <w:t>if an individual is conditionally eligible for child care benefit by fee reduction in respect of the child—to fee reductions; and</w:t>
      </w:r>
    </w:p>
    <w:p w:rsidR="00632062" w:rsidRPr="0073756D" w:rsidRDefault="00632062">
      <w:pPr>
        <w:pStyle w:val="paragraph"/>
      </w:pPr>
      <w:r w:rsidRPr="0073756D">
        <w:tab/>
        <w:t>(b)</w:t>
      </w:r>
      <w:r w:rsidRPr="0073756D">
        <w:tab/>
        <w:t>if the service is eligible for child care benefit by fee reduction in respect of the child—to child care benefit.</w:t>
      </w:r>
    </w:p>
    <w:p w:rsidR="00632062" w:rsidRPr="0073756D" w:rsidRDefault="00632062" w:rsidP="0022492B">
      <w:pPr>
        <w:pStyle w:val="ActHead5"/>
      </w:pPr>
      <w:bookmarkStart w:id="170" w:name="_Toc479685119"/>
      <w:r w:rsidRPr="0073756D">
        <w:rPr>
          <w:rStyle w:val="CharSectno"/>
        </w:rPr>
        <w:t>80</w:t>
      </w:r>
      <w:r w:rsidRPr="0073756D">
        <w:t xml:space="preserve">  Limitation on service giving certificates for individuals on grounds of hardship—Secretary imposes limit</w:t>
      </w:r>
      <w:bookmarkEnd w:id="170"/>
    </w:p>
    <w:p w:rsidR="00632062" w:rsidRPr="0073756D" w:rsidRDefault="00632062">
      <w:pPr>
        <w:pStyle w:val="subsection"/>
      </w:pPr>
      <w:r w:rsidRPr="0073756D">
        <w:tab/>
        <w:t>(1)</w:t>
      </w:r>
      <w:r w:rsidRPr="0073756D">
        <w:tab/>
        <w:t>If:</w:t>
      </w:r>
    </w:p>
    <w:p w:rsidR="00632062" w:rsidRPr="0073756D" w:rsidRDefault="00632062">
      <w:pPr>
        <w:pStyle w:val="paragraph"/>
      </w:pPr>
      <w:r w:rsidRPr="0073756D">
        <w:tab/>
        <w:t>(a)</w:t>
      </w:r>
      <w:r w:rsidRPr="0073756D">
        <w:tab/>
        <w:t>an approved child care service has given more than one certificate under subsection</w:t>
      </w:r>
      <w:r w:rsidR="0073756D">
        <w:t> </w:t>
      </w:r>
      <w:r w:rsidRPr="0073756D">
        <w:t>76(1) for a reason set out in subparagraph</w:t>
      </w:r>
      <w:r w:rsidR="0073756D">
        <w:t> </w:t>
      </w:r>
      <w:r w:rsidRPr="0073756D">
        <w:t>76(1)(b)(ii) (hardship); and</w:t>
      </w:r>
    </w:p>
    <w:p w:rsidR="00632062" w:rsidRPr="0073756D" w:rsidRDefault="00632062">
      <w:pPr>
        <w:pStyle w:val="paragraph"/>
      </w:pPr>
      <w:r w:rsidRPr="0073756D">
        <w:tab/>
        <w:t>(b)</w:t>
      </w:r>
      <w:r w:rsidRPr="0073756D">
        <w:tab/>
        <w:t>the Secretary is satisfied that the service has demonstrated, in the prior giving of certificates for that reason, a pattern of decisions that are not in accordance with the Minister’s specifications under paragraph</w:t>
      </w:r>
      <w:r w:rsidR="0073756D">
        <w:t> </w:t>
      </w:r>
      <w:r w:rsidRPr="0073756D">
        <w:t>82(3)(a) or rules under paragraph</w:t>
      </w:r>
      <w:r w:rsidR="0073756D">
        <w:t> </w:t>
      </w:r>
      <w:r w:rsidRPr="0073756D">
        <w:t>82(3)(b);</w:t>
      </w:r>
    </w:p>
    <w:p w:rsidR="00632062" w:rsidRPr="0073756D" w:rsidRDefault="00632062">
      <w:pPr>
        <w:pStyle w:val="subsection2"/>
      </w:pPr>
      <w:r w:rsidRPr="0073756D">
        <w:t>the Secretary may determine that the service must not give a certificate under subsection</w:t>
      </w:r>
      <w:r w:rsidR="0073756D">
        <w:t> </w:t>
      </w:r>
      <w:r w:rsidRPr="0073756D">
        <w:t xml:space="preserve">76(1) for the reason of hardship after the Secretary’s determination has been made and </w:t>
      </w:r>
      <w:r w:rsidR="00DF03B0" w:rsidRPr="0073756D">
        <w:t>during the period for which the determination applies</w:t>
      </w:r>
      <w:r w:rsidRPr="0073756D">
        <w:t>.</w:t>
      </w:r>
    </w:p>
    <w:p w:rsidR="00632062" w:rsidRPr="0073756D" w:rsidRDefault="00632062">
      <w:pPr>
        <w:pStyle w:val="SubsectionHead"/>
      </w:pPr>
      <w:r w:rsidRPr="0073756D">
        <w:t>Matters to be specified in Secretary’s determination</w:t>
      </w:r>
    </w:p>
    <w:p w:rsidR="00632062" w:rsidRPr="0073756D" w:rsidRDefault="00632062">
      <w:pPr>
        <w:pStyle w:val="subsection"/>
      </w:pPr>
      <w:r w:rsidRPr="0073756D">
        <w:tab/>
        <w:t>(2)</w:t>
      </w:r>
      <w:r w:rsidRPr="0073756D">
        <w:tab/>
        <w:t xml:space="preserve">A determination by the Secretary under </w:t>
      </w:r>
      <w:r w:rsidR="0073756D">
        <w:t>subsection (</w:t>
      </w:r>
      <w:r w:rsidRPr="0073756D">
        <w:t>1) must:</w:t>
      </w:r>
    </w:p>
    <w:p w:rsidR="00632062" w:rsidRPr="0073756D" w:rsidRDefault="00632062">
      <w:pPr>
        <w:pStyle w:val="paragraph"/>
      </w:pPr>
      <w:r w:rsidRPr="0073756D">
        <w:tab/>
        <w:t>(a)</w:t>
      </w:r>
      <w:r w:rsidRPr="0073756D">
        <w:tab/>
        <w:t xml:space="preserve">specify the period for which the determination </w:t>
      </w:r>
      <w:r w:rsidR="005A0949" w:rsidRPr="0073756D">
        <w:t>applies</w:t>
      </w:r>
      <w:r w:rsidRPr="0073756D">
        <w:t>; and</w:t>
      </w:r>
    </w:p>
    <w:p w:rsidR="00632062" w:rsidRPr="0073756D" w:rsidRDefault="00632062">
      <w:pPr>
        <w:pStyle w:val="paragraph"/>
      </w:pPr>
      <w:r w:rsidRPr="0073756D">
        <w:tab/>
        <w:t>(b)</w:t>
      </w:r>
      <w:r w:rsidRPr="0073756D">
        <w:tab/>
        <w:t>be notified to the service.</w:t>
      </w:r>
    </w:p>
    <w:p w:rsidR="00632062" w:rsidRPr="0073756D" w:rsidRDefault="00632062" w:rsidP="0022492B">
      <w:pPr>
        <w:pStyle w:val="ActHead5"/>
        <w:rPr>
          <w:snapToGrid w:val="0"/>
          <w:lang w:eastAsia="en-US"/>
        </w:rPr>
      </w:pPr>
      <w:bookmarkStart w:id="171" w:name="_Toc479685120"/>
      <w:r w:rsidRPr="0073756D">
        <w:rPr>
          <w:rStyle w:val="CharSectno"/>
        </w:rPr>
        <w:t>81</w:t>
      </w:r>
      <w:r w:rsidRPr="0073756D">
        <w:rPr>
          <w:snapToGrid w:val="0"/>
          <w:lang w:eastAsia="en-US"/>
        </w:rPr>
        <w:t xml:space="preserve">  Fee reductions or child care benefit rate determined by the Secretary</w:t>
      </w:r>
      <w:bookmarkEnd w:id="171"/>
    </w:p>
    <w:p w:rsidR="00632062" w:rsidRPr="0073756D" w:rsidRDefault="00632062">
      <w:pPr>
        <w:pStyle w:val="SubsectionHead"/>
      </w:pPr>
      <w:r w:rsidRPr="0073756D">
        <w:t>Overview of section</w:t>
      </w:r>
    </w:p>
    <w:p w:rsidR="00632062" w:rsidRPr="0073756D" w:rsidRDefault="00632062">
      <w:pPr>
        <w:pStyle w:val="subsection"/>
      </w:pPr>
      <w:r w:rsidRPr="0073756D">
        <w:tab/>
        <w:t>(1)</w:t>
      </w:r>
      <w:r w:rsidRPr="0073756D">
        <w:tab/>
        <w:t>This section provides for the rate applicable to:</w:t>
      </w:r>
    </w:p>
    <w:p w:rsidR="00632062" w:rsidRPr="0073756D" w:rsidRDefault="00632062">
      <w:pPr>
        <w:pStyle w:val="paragraph"/>
      </w:pPr>
      <w:r w:rsidRPr="0073756D">
        <w:tab/>
        <w:t>(a)</w:t>
      </w:r>
      <w:r w:rsidRPr="0073756D">
        <w:tab/>
        <w:t>an individual in respect of whom a determination of conditional eligibility under section</w:t>
      </w:r>
      <w:r w:rsidR="0073756D">
        <w:t> </w:t>
      </w:r>
      <w:r w:rsidRPr="0073756D">
        <w:t>50F of the Family Assistance</w:t>
      </w:r>
      <w:r w:rsidR="005C203B" w:rsidRPr="0073756D">
        <w:t xml:space="preserve"> Administration</w:t>
      </w:r>
      <w:r w:rsidRPr="0073756D">
        <w:t xml:space="preserve"> Act is in force; or</w:t>
      </w:r>
    </w:p>
    <w:p w:rsidR="00632062" w:rsidRPr="0073756D" w:rsidRDefault="00632062">
      <w:pPr>
        <w:pStyle w:val="paragraph"/>
      </w:pPr>
      <w:r w:rsidRPr="0073756D">
        <w:tab/>
        <w:t>(b)</w:t>
      </w:r>
      <w:r w:rsidRPr="0073756D">
        <w:tab/>
        <w:t>an approved child care service that is eligible under section</w:t>
      </w:r>
      <w:r w:rsidR="0073756D">
        <w:t> </w:t>
      </w:r>
      <w:r w:rsidRPr="0073756D">
        <w:t>47 for child care benefit by fee reduction for sessions of care provided by the service to a child at risk;</w:t>
      </w:r>
    </w:p>
    <w:p w:rsidR="00632062" w:rsidRPr="0073756D" w:rsidRDefault="00632062">
      <w:pPr>
        <w:pStyle w:val="subsection2"/>
      </w:pPr>
      <w:r w:rsidRPr="0073756D">
        <w:t>if the Secretary makes a determination as provided for in this section.</w:t>
      </w:r>
    </w:p>
    <w:p w:rsidR="00632062" w:rsidRPr="0073756D" w:rsidRDefault="00632062">
      <w:pPr>
        <w:pStyle w:val="SubsectionHead"/>
      </w:pPr>
      <w:r w:rsidRPr="0073756D">
        <w:t>Secretary may determine rate in cases of hardship—individual conditionally eligible</w:t>
      </w:r>
    </w:p>
    <w:p w:rsidR="00632062" w:rsidRPr="0073756D" w:rsidRDefault="00632062">
      <w:pPr>
        <w:pStyle w:val="subsection"/>
      </w:pPr>
      <w:r w:rsidRPr="0073756D">
        <w:rPr>
          <w:snapToGrid w:val="0"/>
          <w:lang w:eastAsia="en-US"/>
        </w:rPr>
        <w:tab/>
        <w:t>(2)</w:t>
      </w:r>
      <w:r w:rsidRPr="0073756D">
        <w:rPr>
          <w:snapToGrid w:val="0"/>
          <w:lang w:eastAsia="en-US"/>
        </w:rPr>
        <w:tab/>
        <w:t>I</w:t>
      </w:r>
      <w:r w:rsidRPr="0073756D">
        <w:t>f:</w:t>
      </w:r>
    </w:p>
    <w:p w:rsidR="00632062" w:rsidRPr="0073756D" w:rsidRDefault="00632062">
      <w:pPr>
        <w:pStyle w:val="paragraph"/>
      </w:pPr>
      <w:r w:rsidRPr="0073756D">
        <w:tab/>
        <w:t>(a)</w:t>
      </w:r>
      <w:r w:rsidRPr="0073756D">
        <w:tab/>
        <w:t>a determination of conditional eligibility under section</w:t>
      </w:r>
      <w:r w:rsidR="0073756D">
        <w:t> </w:t>
      </w:r>
      <w:r w:rsidRPr="0073756D">
        <w:t>50F of the Family Assistance Administration Act is in force in respect of an individual and a child for child care benefit by fee reduction for care provided by an approved child care service to the child; and</w:t>
      </w:r>
    </w:p>
    <w:p w:rsidR="00632062" w:rsidRPr="0073756D" w:rsidRDefault="00632062" w:rsidP="00B21BCF">
      <w:pPr>
        <w:pStyle w:val="paragraph"/>
        <w:keepNext/>
      </w:pPr>
      <w:r w:rsidRPr="0073756D">
        <w:tab/>
        <w:t>(b)</w:t>
      </w:r>
      <w:r w:rsidRPr="0073756D">
        <w:tab/>
        <w:t>either:</w:t>
      </w:r>
    </w:p>
    <w:p w:rsidR="00632062" w:rsidRPr="0073756D" w:rsidRDefault="00632062">
      <w:pPr>
        <w:pStyle w:val="paragraphsub"/>
      </w:pPr>
      <w:r w:rsidRPr="0073756D">
        <w:tab/>
        <w:t>(i)</w:t>
      </w:r>
      <w:r w:rsidRPr="0073756D">
        <w:tab/>
        <w:t>the total period specified in certificates given by the service under section</w:t>
      </w:r>
      <w:r w:rsidR="0073756D">
        <w:t> </w:t>
      </w:r>
      <w:r w:rsidRPr="0073756D">
        <w:t>76 and certificates given under subsection</w:t>
      </w:r>
      <w:r w:rsidR="0073756D">
        <w:t> </w:t>
      </w:r>
      <w:r w:rsidRPr="0073756D">
        <w:t>76(1) for a reason set out in subparagraph</w:t>
      </w:r>
      <w:r w:rsidR="0073756D">
        <w:t> </w:t>
      </w:r>
      <w:r w:rsidRPr="0073756D">
        <w:t>76(1)(b)(ii) (hardship) by any other approved child care service, in respect of the child in the same financial year equals 13 weeks; or</w:t>
      </w:r>
    </w:p>
    <w:p w:rsidR="00632062" w:rsidRPr="0073756D" w:rsidRDefault="00632062">
      <w:pPr>
        <w:pStyle w:val="paragraphsub"/>
      </w:pPr>
      <w:r w:rsidRPr="0073756D">
        <w:tab/>
        <w:t>(ii)</w:t>
      </w:r>
      <w:r w:rsidRPr="0073756D">
        <w:tab/>
        <w:t>the service is not able to give a certificate under subsection</w:t>
      </w:r>
      <w:r w:rsidR="0073756D">
        <w:t> </w:t>
      </w:r>
      <w:r w:rsidRPr="0073756D">
        <w:t>76(1) because of the operation of section</w:t>
      </w:r>
      <w:r w:rsidR="0073756D">
        <w:t> </w:t>
      </w:r>
      <w:r w:rsidRPr="0073756D">
        <w:t>79 or 80; and</w:t>
      </w:r>
    </w:p>
    <w:p w:rsidR="00632062" w:rsidRPr="0073756D" w:rsidRDefault="00632062">
      <w:pPr>
        <w:pStyle w:val="paragraph"/>
      </w:pPr>
      <w:r w:rsidRPr="0073756D">
        <w:tab/>
        <w:t>(c)</w:t>
      </w:r>
      <w:r w:rsidRPr="0073756D">
        <w:tab/>
        <w:t xml:space="preserve">the Secretary is satisfied that the individual is experiencing hardship of a kind specified in </w:t>
      </w:r>
      <w:r w:rsidR="00526532" w:rsidRPr="0073756D">
        <w:t>an instrument</w:t>
      </w:r>
      <w:r w:rsidRPr="0073756D">
        <w:t xml:space="preserve"> in force under paragraph</w:t>
      </w:r>
      <w:r w:rsidR="0073756D">
        <w:t> </w:t>
      </w:r>
      <w:r w:rsidRPr="0073756D">
        <w:t>82(3)(a); and</w:t>
      </w:r>
    </w:p>
    <w:p w:rsidR="00632062" w:rsidRPr="0073756D" w:rsidRDefault="00632062">
      <w:pPr>
        <w:pStyle w:val="paragraph"/>
      </w:pPr>
      <w:r w:rsidRPr="0073756D">
        <w:tab/>
        <w:t>(d)</w:t>
      </w:r>
      <w:r w:rsidRPr="0073756D">
        <w:tab/>
        <w:t xml:space="preserve">the individual applies to the Secretary under </w:t>
      </w:r>
      <w:r w:rsidR="0073756D">
        <w:t>subsection (</w:t>
      </w:r>
      <w:r w:rsidRPr="0073756D">
        <w:t>5);</w:t>
      </w:r>
    </w:p>
    <w:p w:rsidR="00632062" w:rsidRPr="0073756D" w:rsidRDefault="00632062">
      <w:pPr>
        <w:pStyle w:val="subsection2"/>
      </w:pPr>
      <w:r w:rsidRPr="0073756D">
        <w:t xml:space="preserve">the Secretary may determine the hourly rate of fee reductions for sessions of care the service provides to the child </w:t>
      </w:r>
      <w:r w:rsidR="00DA03BE" w:rsidRPr="0073756D">
        <w:t>and the period for which the rate applies</w:t>
      </w:r>
      <w:r w:rsidRPr="0073756D">
        <w:t>.</w:t>
      </w:r>
    </w:p>
    <w:p w:rsidR="00632062" w:rsidRPr="0073756D" w:rsidRDefault="00632062">
      <w:pPr>
        <w:pStyle w:val="SubsectionHead"/>
      </w:pPr>
      <w:r w:rsidRPr="0073756D">
        <w:t xml:space="preserve">Secretary </w:t>
      </w:r>
      <w:r w:rsidRPr="0073756D">
        <w:rPr>
          <w:snapToGrid w:val="0"/>
        </w:rPr>
        <w:t>may</w:t>
      </w:r>
      <w:r w:rsidRPr="0073756D">
        <w:t xml:space="preserve"> determine rate if child at risk and individual conditionally eligible</w:t>
      </w:r>
    </w:p>
    <w:p w:rsidR="00632062" w:rsidRPr="0073756D" w:rsidRDefault="00632062">
      <w:pPr>
        <w:pStyle w:val="subsection"/>
      </w:pPr>
      <w:r w:rsidRPr="0073756D">
        <w:tab/>
        <w:t>(3)</w:t>
      </w:r>
      <w:r w:rsidRPr="0073756D">
        <w:tab/>
      </w:r>
      <w:r w:rsidRPr="0073756D">
        <w:rPr>
          <w:snapToGrid w:val="0"/>
          <w:lang w:eastAsia="en-US"/>
        </w:rPr>
        <w:t>I</w:t>
      </w:r>
      <w:r w:rsidRPr="0073756D">
        <w:t>f:</w:t>
      </w:r>
    </w:p>
    <w:p w:rsidR="00632062" w:rsidRPr="0073756D" w:rsidRDefault="00632062">
      <w:pPr>
        <w:pStyle w:val="paragraph"/>
      </w:pPr>
      <w:r w:rsidRPr="0073756D">
        <w:tab/>
        <w:t>(a)</w:t>
      </w:r>
      <w:r w:rsidRPr="0073756D">
        <w:tab/>
        <w:t>a determination of conditional eligibility under section</w:t>
      </w:r>
      <w:r w:rsidR="0073756D">
        <w:t> </w:t>
      </w:r>
      <w:r w:rsidRPr="0073756D">
        <w:t>50F of the Family Assistance Administration Act is in force in respect of an individual and a child for child care benefit by fee reduction for care provided by an approved child care service to the child; and</w:t>
      </w:r>
    </w:p>
    <w:p w:rsidR="00632062" w:rsidRPr="0073756D" w:rsidRDefault="00632062">
      <w:pPr>
        <w:pStyle w:val="paragraph"/>
      </w:pPr>
      <w:r w:rsidRPr="0073756D">
        <w:tab/>
        <w:t>(b)</w:t>
      </w:r>
      <w:r w:rsidRPr="0073756D">
        <w:tab/>
        <w:t>the service either:</w:t>
      </w:r>
    </w:p>
    <w:p w:rsidR="00632062" w:rsidRPr="0073756D" w:rsidRDefault="00632062">
      <w:pPr>
        <w:pStyle w:val="paragraphsub"/>
      </w:pPr>
      <w:r w:rsidRPr="0073756D">
        <w:tab/>
        <w:t>(i)</w:t>
      </w:r>
      <w:r w:rsidRPr="0073756D">
        <w:tab/>
        <w:t>has given a certificate under section</w:t>
      </w:r>
      <w:r w:rsidR="0073756D">
        <w:t> </w:t>
      </w:r>
      <w:r w:rsidRPr="0073756D">
        <w:t>76 such that the total period specified in that certificate and other certificates (if any) given by the service under that section in respect of the child in the same financial year equals 13 weeks; or</w:t>
      </w:r>
    </w:p>
    <w:p w:rsidR="00632062" w:rsidRPr="0073756D" w:rsidRDefault="00632062">
      <w:pPr>
        <w:pStyle w:val="paragraphsub"/>
      </w:pPr>
      <w:r w:rsidRPr="0073756D">
        <w:tab/>
        <w:t>(ii)</w:t>
      </w:r>
      <w:r w:rsidRPr="0073756D">
        <w:tab/>
        <w:t>is not able to give a certificate under subsection</w:t>
      </w:r>
      <w:r w:rsidR="0073756D">
        <w:t> </w:t>
      </w:r>
      <w:r w:rsidRPr="0073756D">
        <w:t>76(1) because of the operation of section</w:t>
      </w:r>
      <w:r w:rsidR="0073756D">
        <w:t> </w:t>
      </w:r>
      <w:r w:rsidRPr="0073756D">
        <w:t>79; and</w:t>
      </w:r>
    </w:p>
    <w:p w:rsidR="00632062" w:rsidRPr="0073756D" w:rsidRDefault="00632062">
      <w:pPr>
        <w:pStyle w:val="paragraph"/>
      </w:pPr>
      <w:r w:rsidRPr="0073756D">
        <w:tab/>
        <w:t>(c)</w:t>
      </w:r>
      <w:r w:rsidRPr="0073756D">
        <w:tab/>
        <w:t>the Secretary is satisfied that the child is at risk of serious abuse or neglect; and</w:t>
      </w:r>
    </w:p>
    <w:p w:rsidR="00632062" w:rsidRPr="0073756D" w:rsidRDefault="00632062">
      <w:pPr>
        <w:pStyle w:val="paragraph"/>
      </w:pPr>
      <w:r w:rsidRPr="0073756D">
        <w:tab/>
        <w:t>(d)</w:t>
      </w:r>
      <w:r w:rsidRPr="0073756D">
        <w:tab/>
        <w:t xml:space="preserve">the service applies to the Secretary under </w:t>
      </w:r>
      <w:r w:rsidR="0073756D">
        <w:t>subsection (</w:t>
      </w:r>
      <w:r w:rsidRPr="0073756D">
        <w:t>5);</w:t>
      </w:r>
    </w:p>
    <w:p w:rsidR="00632062" w:rsidRPr="0073756D" w:rsidRDefault="00632062">
      <w:pPr>
        <w:pStyle w:val="subsection2"/>
        <w:rPr>
          <w:snapToGrid w:val="0"/>
        </w:rPr>
      </w:pPr>
      <w:r w:rsidRPr="0073756D">
        <w:rPr>
          <w:snapToGrid w:val="0"/>
        </w:rPr>
        <w:t xml:space="preserve">the Secretary may determine the hourly rate of fee reductions for sessions of care the service provides to the child </w:t>
      </w:r>
      <w:r w:rsidR="005B1E21" w:rsidRPr="0073756D">
        <w:t>and the period for which the rate applies</w:t>
      </w:r>
      <w:r w:rsidRPr="0073756D">
        <w:rPr>
          <w:snapToGrid w:val="0"/>
        </w:rPr>
        <w:t>.</w:t>
      </w:r>
    </w:p>
    <w:p w:rsidR="00632062" w:rsidRPr="0073756D" w:rsidRDefault="00632062">
      <w:pPr>
        <w:pStyle w:val="SubsectionHead"/>
      </w:pPr>
      <w:r w:rsidRPr="0073756D">
        <w:t>Secretary must determine rate if service eligible and child at risk</w:t>
      </w:r>
    </w:p>
    <w:p w:rsidR="00632062" w:rsidRPr="0073756D" w:rsidRDefault="00632062">
      <w:pPr>
        <w:pStyle w:val="subsection"/>
      </w:pPr>
      <w:r w:rsidRPr="0073756D">
        <w:tab/>
        <w:t>(4)</w:t>
      </w:r>
      <w:r w:rsidRPr="0073756D">
        <w:tab/>
        <w:t>If:</w:t>
      </w:r>
    </w:p>
    <w:p w:rsidR="00632062" w:rsidRPr="0073756D" w:rsidRDefault="00632062">
      <w:pPr>
        <w:pStyle w:val="paragraph"/>
      </w:pPr>
      <w:r w:rsidRPr="0073756D">
        <w:tab/>
        <w:t>(a)</w:t>
      </w:r>
      <w:r w:rsidRPr="0073756D">
        <w:tab/>
        <w:t>an approved child care service is eligible under section</w:t>
      </w:r>
      <w:r w:rsidR="0073756D">
        <w:t> </w:t>
      </w:r>
      <w:r w:rsidRPr="0073756D">
        <w:t>47 for child care benefit by fee reduction for sessions of care provided by the service to a child at risk; and</w:t>
      </w:r>
    </w:p>
    <w:p w:rsidR="00632062" w:rsidRPr="0073756D" w:rsidRDefault="00632062">
      <w:pPr>
        <w:pStyle w:val="paragraph"/>
      </w:pPr>
      <w:r w:rsidRPr="0073756D">
        <w:tab/>
        <w:t>(b)</w:t>
      </w:r>
      <w:r w:rsidRPr="0073756D">
        <w:tab/>
        <w:t>the service either:</w:t>
      </w:r>
    </w:p>
    <w:p w:rsidR="00632062" w:rsidRPr="0073756D" w:rsidRDefault="00632062">
      <w:pPr>
        <w:pStyle w:val="paragraphsub"/>
      </w:pPr>
      <w:r w:rsidRPr="0073756D">
        <w:tab/>
        <w:t>(i)</w:t>
      </w:r>
      <w:r w:rsidRPr="0073756D">
        <w:tab/>
        <w:t>has given a certificate under section</w:t>
      </w:r>
      <w:r w:rsidR="0073756D">
        <w:t> </w:t>
      </w:r>
      <w:r w:rsidRPr="0073756D">
        <w:t>76 such that the total period specified in that certificate and other certificates (if any) given by the service under that section in respect of the child in the same financial year equals 13 weeks; or</w:t>
      </w:r>
    </w:p>
    <w:p w:rsidR="00632062" w:rsidRPr="0073756D" w:rsidRDefault="00632062">
      <w:pPr>
        <w:pStyle w:val="paragraphsub"/>
      </w:pPr>
      <w:r w:rsidRPr="0073756D">
        <w:tab/>
        <w:t>(ii)</w:t>
      </w:r>
      <w:r w:rsidRPr="0073756D">
        <w:tab/>
        <w:t>is not able to give a certificate under subsection</w:t>
      </w:r>
      <w:r w:rsidR="0073756D">
        <w:t> </w:t>
      </w:r>
      <w:r w:rsidRPr="0073756D">
        <w:t>76(2) because of the operation of section</w:t>
      </w:r>
      <w:r w:rsidR="0073756D">
        <w:t> </w:t>
      </w:r>
      <w:r w:rsidRPr="0073756D">
        <w:t>79; and</w:t>
      </w:r>
    </w:p>
    <w:p w:rsidR="00632062" w:rsidRPr="0073756D" w:rsidRDefault="00632062">
      <w:pPr>
        <w:pStyle w:val="paragraph"/>
      </w:pPr>
      <w:r w:rsidRPr="0073756D">
        <w:tab/>
        <w:t>(c)</w:t>
      </w:r>
      <w:r w:rsidRPr="0073756D">
        <w:tab/>
        <w:t>the Secretary is satisfied that the child is at risk of serious abuse or neglect; and</w:t>
      </w:r>
    </w:p>
    <w:p w:rsidR="00632062" w:rsidRPr="0073756D" w:rsidRDefault="00632062">
      <w:pPr>
        <w:pStyle w:val="paragraph"/>
      </w:pPr>
      <w:r w:rsidRPr="0073756D">
        <w:tab/>
        <w:t>(d)</w:t>
      </w:r>
      <w:r w:rsidRPr="0073756D">
        <w:tab/>
        <w:t xml:space="preserve">the service applies to the Secretary under </w:t>
      </w:r>
      <w:r w:rsidR="0073756D">
        <w:t>subsection (</w:t>
      </w:r>
      <w:r w:rsidRPr="0073756D">
        <w:t>5);</w:t>
      </w:r>
    </w:p>
    <w:p w:rsidR="00632062" w:rsidRPr="0073756D" w:rsidRDefault="00632062">
      <w:pPr>
        <w:pStyle w:val="subsection2"/>
      </w:pPr>
      <w:r w:rsidRPr="0073756D">
        <w:t xml:space="preserve">the Secretary must determine </w:t>
      </w:r>
      <w:r w:rsidRPr="0073756D">
        <w:rPr>
          <w:snapToGrid w:val="0"/>
        </w:rPr>
        <w:t xml:space="preserve">the hourly rate of child care benefit for sessions of care the service provides to the child </w:t>
      </w:r>
      <w:r w:rsidR="005B1E21" w:rsidRPr="0073756D">
        <w:t>and the period for which the rate applies</w:t>
      </w:r>
      <w:r w:rsidRPr="0073756D">
        <w:rPr>
          <w:snapToGrid w:val="0"/>
        </w:rPr>
        <w:t>.</w:t>
      </w:r>
    </w:p>
    <w:p w:rsidR="00632062" w:rsidRPr="0073756D" w:rsidRDefault="00632062">
      <w:pPr>
        <w:pStyle w:val="SubsectionHead"/>
      </w:pPr>
      <w:r w:rsidRPr="0073756D">
        <w:t>Application for determination</w:t>
      </w:r>
    </w:p>
    <w:p w:rsidR="00632062" w:rsidRPr="0073756D" w:rsidRDefault="00632062">
      <w:pPr>
        <w:pStyle w:val="subsection"/>
      </w:pPr>
      <w:r w:rsidRPr="0073756D">
        <w:tab/>
        <w:t>(5)</w:t>
      </w:r>
      <w:r w:rsidRPr="0073756D">
        <w:tab/>
        <w:t xml:space="preserve">An application under </w:t>
      </w:r>
      <w:r w:rsidR="0073756D">
        <w:t>subsection (</w:t>
      </w:r>
      <w:r w:rsidRPr="0073756D">
        <w:t>2), (3) or (4) must:</w:t>
      </w:r>
    </w:p>
    <w:p w:rsidR="00632062" w:rsidRPr="0073756D" w:rsidRDefault="00632062">
      <w:pPr>
        <w:pStyle w:val="paragraph"/>
      </w:pPr>
      <w:r w:rsidRPr="0073756D">
        <w:tab/>
        <w:t>(a)</w:t>
      </w:r>
      <w:r w:rsidRPr="0073756D">
        <w:tab/>
        <w:t>be made in the form and manner; and</w:t>
      </w:r>
    </w:p>
    <w:p w:rsidR="00632062" w:rsidRPr="0073756D" w:rsidRDefault="00632062">
      <w:pPr>
        <w:pStyle w:val="paragraph"/>
      </w:pPr>
      <w:r w:rsidRPr="0073756D">
        <w:tab/>
        <w:t>(b)</w:t>
      </w:r>
      <w:r w:rsidRPr="0073756D">
        <w:tab/>
        <w:t>contain any information; and</w:t>
      </w:r>
    </w:p>
    <w:p w:rsidR="00632062" w:rsidRPr="0073756D" w:rsidRDefault="00632062">
      <w:pPr>
        <w:pStyle w:val="paragraph"/>
      </w:pPr>
      <w:r w:rsidRPr="0073756D">
        <w:tab/>
        <w:t>(c)</w:t>
      </w:r>
      <w:r w:rsidRPr="0073756D">
        <w:tab/>
        <w:t>be accompanied by any documents;</w:t>
      </w:r>
    </w:p>
    <w:p w:rsidR="00632062" w:rsidRPr="0073756D" w:rsidRDefault="00632062">
      <w:pPr>
        <w:pStyle w:val="subsection2"/>
      </w:pPr>
      <w:r w:rsidRPr="0073756D">
        <w:t>required by the Secretary.</w:t>
      </w:r>
    </w:p>
    <w:p w:rsidR="00632062" w:rsidRPr="0073756D" w:rsidRDefault="00632062">
      <w:pPr>
        <w:pStyle w:val="SubsectionHead"/>
        <w:rPr>
          <w:snapToGrid w:val="0"/>
          <w:lang w:eastAsia="en-US"/>
        </w:rPr>
      </w:pPr>
      <w:r w:rsidRPr="0073756D">
        <w:rPr>
          <w:snapToGrid w:val="0"/>
          <w:lang w:eastAsia="en-US"/>
        </w:rPr>
        <w:t>Period specified in the determination</w:t>
      </w:r>
    </w:p>
    <w:p w:rsidR="00632062" w:rsidRPr="0073756D" w:rsidRDefault="00632062">
      <w:pPr>
        <w:pStyle w:val="subsection"/>
        <w:rPr>
          <w:snapToGrid w:val="0"/>
          <w:lang w:eastAsia="en-US"/>
        </w:rPr>
      </w:pPr>
      <w:r w:rsidRPr="0073756D">
        <w:rPr>
          <w:snapToGrid w:val="0"/>
          <w:lang w:eastAsia="en-US"/>
        </w:rPr>
        <w:tab/>
        <w:t>(7)</w:t>
      </w:r>
      <w:r w:rsidRPr="0073756D">
        <w:rPr>
          <w:snapToGrid w:val="0"/>
          <w:lang w:eastAsia="en-US"/>
        </w:rPr>
        <w:tab/>
        <w:t>The period specified in a determination:</w:t>
      </w:r>
    </w:p>
    <w:p w:rsidR="00632062" w:rsidRPr="0073756D" w:rsidRDefault="00632062">
      <w:pPr>
        <w:pStyle w:val="paragraph"/>
      </w:pPr>
      <w:r w:rsidRPr="0073756D">
        <w:tab/>
        <w:t>(a)</w:t>
      </w:r>
      <w:r w:rsidRPr="0073756D">
        <w:tab/>
        <w:t>must be a number of complete weeks; and</w:t>
      </w:r>
    </w:p>
    <w:p w:rsidR="00632062" w:rsidRPr="0073756D" w:rsidRDefault="00632062">
      <w:pPr>
        <w:pStyle w:val="paragraph"/>
      </w:pPr>
      <w:r w:rsidRPr="0073756D">
        <w:tab/>
        <w:t>(b)</w:t>
      </w:r>
      <w:r w:rsidRPr="0073756D">
        <w:tab/>
        <w:t>may start before or after the determination is made.</w:t>
      </w:r>
    </w:p>
    <w:p w:rsidR="00632062" w:rsidRPr="0073756D" w:rsidRDefault="00632062">
      <w:pPr>
        <w:pStyle w:val="SubsectionHead"/>
      </w:pPr>
      <w:r w:rsidRPr="0073756D">
        <w:t xml:space="preserve">Notice to be given of a determination under </w:t>
      </w:r>
      <w:r w:rsidR="0073756D">
        <w:t>subsection (</w:t>
      </w:r>
      <w:r w:rsidRPr="0073756D">
        <w:t>2)</w:t>
      </w:r>
    </w:p>
    <w:p w:rsidR="00632062" w:rsidRPr="0073756D" w:rsidRDefault="00632062">
      <w:pPr>
        <w:pStyle w:val="subsection"/>
      </w:pPr>
      <w:r w:rsidRPr="0073756D">
        <w:tab/>
        <w:t>(8)</w:t>
      </w:r>
      <w:r w:rsidRPr="0073756D">
        <w:tab/>
        <w:t xml:space="preserve">The Secretary must give notice of a determination made under </w:t>
      </w:r>
      <w:r w:rsidR="0073756D">
        <w:t>subsection (</w:t>
      </w:r>
      <w:r w:rsidRPr="0073756D">
        <w:t>2) to the individual and the service providing the care to the child.</w:t>
      </w:r>
    </w:p>
    <w:p w:rsidR="00632062" w:rsidRPr="0073756D" w:rsidRDefault="00632062">
      <w:pPr>
        <w:pStyle w:val="SubsectionHead"/>
      </w:pPr>
      <w:r w:rsidRPr="0073756D">
        <w:t xml:space="preserve">Notice to be given of a determination under </w:t>
      </w:r>
      <w:r w:rsidR="0073756D">
        <w:t>subsection (</w:t>
      </w:r>
      <w:r w:rsidRPr="0073756D">
        <w:t>3) or (4)</w:t>
      </w:r>
    </w:p>
    <w:p w:rsidR="00632062" w:rsidRPr="0073756D" w:rsidRDefault="00632062">
      <w:pPr>
        <w:pStyle w:val="subsection"/>
      </w:pPr>
      <w:r w:rsidRPr="0073756D">
        <w:tab/>
        <w:t>(9)</w:t>
      </w:r>
      <w:r w:rsidRPr="0073756D">
        <w:tab/>
        <w:t xml:space="preserve">The Secretary must give notice of a determination made under </w:t>
      </w:r>
      <w:r w:rsidR="0073756D">
        <w:t>subsection (</w:t>
      </w:r>
      <w:r w:rsidRPr="0073756D">
        <w:t>3) or (4) to the service providing the care to the child.</w:t>
      </w:r>
    </w:p>
    <w:p w:rsidR="00632062" w:rsidRPr="0073756D" w:rsidRDefault="00632062">
      <w:pPr>
        <w:pStyle w:val="SubsectionHead"/>
      </w:pPr>
      <w:r w:rsidRPr="0073756D">
        <w:t>Content of notice</w:t>
      </w:r>
    </w:p>
    <w:p w:rsidR="00632062" w:rsidRPr="0073756D" w:rsidRDefault="00632062">
      <w:pPr>
        <w:pStyle w:val="subsection"/>
      </w:pPr>
      <w:r w:rsidRPr="0073756D">
        <w:tab/>
        <w:t>(10)</w:t>
      </w:r>
      <w:r w:rsidRPr="0073756D">
        <w:tab/>
        <w:t>The notice must state:</w:t>
      </w:r>
    </w:p>
    <w:p w:rsidR="00632062" w:rsidRPr="0073756D" w:rsidRDefault="00632062">
      <w:pPr>
        <w:pStyle w:val="paragraph"/>
      </w:pPr>
      <w:r w:rsidRPr="0073756D">
        <w:tab/>
        <w:t>(a)</w:t>
      </w:r>
      <w:r w:rsidRPr="0073756D">
        <w:tab/>
        <w:t>the name of the child concerned; and</w:t>
      </w:r>
    </w:p>
    <w:p w:rsidR="00632062" w:rsidRPr="0073756D" w:rsidRDefault="00632062">
      <w:pPr>
        <w:pStyle w:val="paragraph"/>
      </w:pPr>
      <w:r w:rsidRPr="0073756D">
        <w:tab/>
        <w:t>(b)</w:t>
      </w:r>
      <w:r w:rsidRPr="0073756D">
        <w:tab/>
        <w:t>the rate determined by the Secretary in respect of sessions of care provided by the service to the child; and</w:t>
      </w:r>
    </w:p>
    <w:p w:rsidR="00632062" w:rsidRPr="0073756D" w:rsidRDefault="00632062">
      <w:pPr>
        <w:pStyle w:val="paragraph"/>
      </w:pPr>
      <w:r w:rsidRPr="0073756D">
        <w:tab/>
        <w:t>(c)</w:t>
      </w:r>
      <w:r w:rsidRPr="0073756D">
        <w:tab/>
        <w:t>that the claimant may apply for review of the determination in the manner set out in Part</w:t>
      </w:r>
      <w:r w:rsidR="0073756D">
        <w:t> </w:t>
      </w:r>
      <w:r w:rsidRPr="0073756D">
        <w:t>5 of the Family Assistance Administration Act.</w:t>
      </w:r>
    </w:p>
    <w:p w:rsidR="00632062" w:rsidRPr="0073756D" w:rsidRDefault="00632062">
      <w:pPr>
        <w:pStyle w:val="subsection"/>
      </w:pPr>
      <w:r w:rsidRPr="0073756D">
        <w:tab/>
        <w:t>(11)</w:t>
      </w:r>
      <w:r w:rsidRPr="0073756D">
        <w:tab/>
        <w:t xml:space="preserve">The determination is not ineffective by reason only that any, or all, of the requirements of </w:t>
      </w:r>
      <w:r w:rsidR="0073756D">
        <w:t>subsection (</w:t>
      </w:r>
      <w:r w:rsidRPr="0073756D">
        <w:t>8), (9) or (10) are not complied with.</w:t>
      </w:r>
    </w:p>
    <w:p w:rsidR="00632062" w:rsidRPr="0073756D" w:rsidRDefault="00632062" w:rsidP="0022492B">
      <w:pPr>
        <w:pStyle w:val="ActHead5"/>
      </w:pPr>
      <w:bookmarkStart w:id="172" w:name="_Toc479685121"/>
      <w:r w:rsidRPr="0073756D">
        <w:rPr>
          <w:rStyle w:val="CharSectno"/>
        </w:rPr>
        <w:t>82</w:t>
      </w:r>
      <w:r w:rsidRPr="0073756D">
        <w:t xml:space="preserve">  Certificate and determination to be made according to rules</w:t>
      </w:r>
      <w:bookmarkEnd w:id="172"/>
    </w:p>
    <w:p w:rsidR="00632062" w:rsidRPr="0073756D" w:rsidRDefault="00632062">
      <w:pPr>
        <w:pStyle w:val="subsection"/>
        <w:rPr>
          <w:snapToGrid w:val="0"/>
          <w:lang w:eastAsia="en-US"/>
        </w:rPr>
      </w:pPr>
      <w:r w:rsidRPr="0073756D">
        <w:rPr>
          <w:snapToGrid w:val="0"/>
          <w:lang w:eastAsia="en-US"/>
        </w:rPr>
        <w:tab/>
        <w:t>(1)</w:t>
      </w:r>
      <w:r w:rsidRPr="0073756D">
        <w:rPr>
          <w:snapToGrid w:val="0"/>
          <w:lang w:eastAsia="en-US"/>
        </w:rPr>
        <w:tab/>
        <w:t>A certificate under section</w:t>
      </w:r>
      <w:r w:rsidR="0073756D">
        <w:rPr>
          <w:snapToGrid w:val="0"/>
          <w:lang w:eastAsia="en-US"/>
        </w:rPr>
        <w:t> </w:t>
      </w:r>
      <w:r w:rsidRPr="0073756D">
        <w:rPr>
          <w:snapToGrid w:val="0"/>
          <w:lang w:eastAsia="en-US"/>
        </w:rPr>
        <w:t xml:space="preserve">76 is to be given in accordance with any rules in force under </w:t>
      </w:r>
      <w:r w:rsidR="0073756D">
        <w:rPr>
          <w:snapToGrid w:val="0"/>
          <w:lang w:eastAsia="en-US"/>
        </w:rPr>
        <w:t>paragraph (</w:t>
      </w:r>
      <w:r w:rsidRPr="0073756D">
        <w:rPr>
          <w:snapToGrid w:val="0"/>
          <w:lang w:eastAsia="en-US"/>
        </w:rPr>
        <w:t>3)(b).</w:t>
      </w:r>
    </w:p>
    <w:p w:rsidR="00632062" w:rsidRPr="0073756D" w:rsidRDefault="00632062">
      <w:pPr>
        <w:pStyle w:val="subsection"/>
        <w:rPr>
          <w:snapToGrid w:val="0"/>
          <w:lang w:eastAsia="en-US"/>
        </w:rPr>
      </w:pPr>
      <w:r w:rsidRPr="0073756D">
        <w:rPr>
          <w:snapToGrid w:val="0"/>
          <w:lang w:eastAsia="en-US"/>
        </w:rPr>
        <w:tab/>
        <w:t>(2)</w:t>
      </w:r>
      <w:r w:rsidRPr="0073756D">
        <w:rPr>
          <w:snapToGrid w:val="0"/>
          <w:lang w:eastAsia="en-US"/>
        </w:rPr>
        <w:tab/>
        <w:t>A determination under subsection</w:t>
      </w:r>
      <w:r w:rsidR="0073756D">
        <w:rPr>
          <w:snapToGrid w:val="0"/>
          <w:lang w:eastAsia="en-US"/>
        </w:rPr>
        <w:t> </w:t>
      </w:r>
      <w:r w:rsidRPr="0073756D">
        <w:rPr>
          <w:snapToGrid w:val="0"/>
          <w:lang w:eastAsia="en-US"/>
        </w:rPr>
        <w:t xml:space="preserve">81(2), (3) or (4) is to be made in accordance with any rules in force under </w:t>
      </w:r>
      <w:r w:rsidR="0073756D">
        <w:rPr>
          <w:snapToGrid w:val="0"/>
          <w:lang w:eastAsia="en-US"/>
        </w:rPr>
        <w:t>paragraph (</w:t>
      </w:r>
      <w:r w:rsidRPr="0073756D">
        <w:rPr>
          <w:snapToGrid w:val="0"/>
          <w:lang w:eastAsia="en-US"/>
        </w:rPr>
        <w:t>3)(b).</w:t>
      </w:r>
    </w:p>
    <w:p w:rsidR="00632062" w:rsidRPr="0073756D" w:rsidRDefault="00632062">
      <w:pPr>
        <w:pStyle w:val="subsection"/>
        <w:rPr>
          <w:snapToGrid w:val="0"/>
          <w:lang w:eastAsia="en-US"/>
        </w:rPr>
      </w:pPr>
      <w:r w:rsidRPr="0073756D">
        <w:rPr>
          <w:snapToGrid w:val="0"/>
          <w:lang w:eastAsia="en-US"/>
        </w:rPr>
        <w:tab/>
        <w:t>(3)</w:t>
      </w:r>
      <w:r w:rsidRPr="0073756D">
        <w:rPr>
          <w:snapToGrid w:val="0"/>
          <w:lang w:eastAsia="en-US"/>
        </w:rPr>
        <w:tab/>
        <w:t xml:space="preserve">The Minister may, by </w:t>
      </w:r>
      <w:r w:rsidR="00BE7F01" w:rsidRPr="0073756D">
        <w:t>legislative instrument</w:t>
      </w:r>
      <w:r w:rsidRPr="0073756D">
        <w:rPr>
          <w:snapToGrid w:val="0"/>
          <w:lang w:eastAsia="en-US"/>
        </w:rPr>
        <w:t>:</w:t>
      </w:r>
    </w:p>
    <w:p w:rsidR="00632062" w:rsidRPr="0073756D" w:rsidRDefault="00632062">
      <w:pPr>
        <w:pStyle w:val="paragraph"/>
      </w:pPr>
      <w:r w:rsidRPr="0073756D">
        <w:tab/>
        <w:t>(a)</w:t>
      </w:r>
      <w:r w:rsidRPr="0073756D">
        <w:tab/>
        <w:t>specify kinds of hardship for the purposes of subparagraph</w:t>
      </w:r>
      <w:r w:rsidR="0073756D">
        <w:t> </w:t>
      </w:r>
      <w:r w:rsidRPr="0073756D">
        <w:t>76(1)(b)(ii) and paragraph</w:t>
      </w:r>
      <w:r w:rsidR="0073756D">
        <w:t> </w:t>
      </w:r>
      <w:r w:rsidRPr="0073756D">
        <w:t>81(2)(c); and</w:t>
      </w:r>
    </w:p>
    <w:p w:rsidR="00632062" w:rsidRPr="0073756D" w:rsidRDefault="00632062">
      <w:pPr>
        <w:pStyle w:val="paragraph"/>
      </w:pPr>
      <w:r w:rsidRPr="0073756D">
        <w:tab/>
        <w:t>(b)</w:t>
      </w:r>
      <w:r w:rsidRPr="0073756D">
        <w:tab/>
        <w:t>make rules relating to the giving of certificates under section</w:t>
      </w:r>
      <w:r w:rsidR="0073756D">
        <w:t> </w:t>
      </w:r>
      <w:r w:rsidRPr="0073756D">
        <w:t>76 and the making of determinations under subsections</w:t>
      </w:r>
      <w:r w:rsidR="0073756D">
        <w:t> </w:t>
      </w:r>
      <w:r w:rsidRPr="0073756D">
        <w:t>81(2), (3) and (4).</w:t>
      </w:r>
    </w:p>
    <w:p w:rsidR="003305E1" w:rsidRPr="0073756D" w:rsidRDefault="003305E1" w:rsidP="0022492B">
      <w:pPr>
        <w:pStyle w:val="ActHead4"/>
      </w:pPr>
      <w:bookmarkStart w:id="173" w:name="_Toc479685122"/>
      <w:r w:rsidRPr="0073756D">
        <w:rPr>
          <w:rStyle w:val="CharSubdNo"/>
        </w:rPr>
        <w:t>Subdivision CA</w:t>
      </w:r>
      <w:r w:rsidRPr="0073756D">
        <w:t>—</w:t>
      </w:r>
      <w:r w:rsidRPr="0073756D">
        <w:rPr>
          <w:rStyle w:val="CharSubdText"/>
        </w:rPr>
        <w:t>Special grandparent rate</w:t>
      </w:r>
      <w:bookmarkEnd w:id="173"/>
    </w:p>
    <w:p w:rsidR="003305E1" w:rsidRPr="0073756D" w:rsidRDefault="003305E1" w:rsidP="0022492B">
      <w:pPr>
        <w:pStyle w:val="ActHead5"/>
      </w:pPr>
      <w:bookmarkStart w:id="174" w:name="_Toc479685123"/>
      <w:r w:rsidRPr="0073756D">
        <w:rPr>
          <w:rStyle w:val="CharSectno"/>
        </w:rPr>
        <w:t>82A</w:t>
      </w:r>
      <w:r w:rsidRPr="0073756D">
        <w:t xml:space="preserve">  Special grandparent rate</w:t>
      </w:r>
      <w:bookmarkEnd w:id="174"/>
    </w:p>
    <w:p w:rsidR="003305E1" w:rsidRPr="0073756D" w:rsidRDefault="003305E1" w:rsidP="003305E1">
      <w:pPr>
        <w:pStyle w:val="subsection"/>
      </w:pPr>
      <w:r w:rsidRPr="0073756D">
        <w:tab/>
      </w:r>
      <w:r w:rsidRPr="0073756D">
        <w:tab/>
        <w:t>If a determination is in force under subsection</w:t>
      </w:r>
      <w:r w:rsidR="0073756D">
        <w:t> </w:t>
      </w:r>
      <w:r w:rsidRPr="0073756D">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73756D" w:rsidRDefault="00632062" w:rsidP="0022492B">
      <w:pPr>
        <w:pStyle w:val="ActHead4"/>
        <w:rPr>
          <w:snapToGrid w:val="0"/>
          <w:lang w:eastAsia="en-US"/>
        </w:rPr>
      </w:pPr>
      <w:bookmarkStart w:id="175" w:name="_Toc479685124"/>
      <w:r w:rsidRPr="0073756D">
        <w:rPr>
          <w:rStyle w:val="CharSubdNo"/>
        </w:rPr>
        <w:t>Subdivision D</w:t>
      </w:r>
      <w:r w:rsidRPr="0073756D">
        <w:rPr>
          <w:snapToGrid w:val="0"/>
          <w:lang w:eastAsia="en-US"/>
        </w:rPr>
        <w:t>—</w:t>
      </w:r>
      <w:r w:rsidRPr="0073756D">
        <w:rPr>
          <w:rStyle w:val="CharSubdText"/>
        </w:rPr>
        <w:t>Care provided by registered carer</w:t>
      </w:r>
      <w:bookmarkEnd w:id="175"/>
    </w:p>
    <w:p w:rsidR="00632062" w:rsidRPr="0073756D" w:rsidRDefault="00632062" w:rsidP="0022492B">
      <w:pPr>
        <w:pStyle w:val="ActHead5"/>
      </w:pPr>
      <w:bookmarkStart w:id="176" w:name="_Toc479685125"/>
      <w:r w:rsidRPr="0073756D">
        <w:rPr>
          <w:rStyle w:val="CharSectno"/>
        </w:rPr>
        <w:t>83</w:t>
      </w:r>
      <w:r w:rsidRPr="0073756D">
        <w:t xml:space="preserve">  Rate of child care benefit for care provided by registered carer</w:t>
      </w:r>
      <w:bookmarkEnd w:id="176"/>
    </w:p>
    <w:p w:rsidR="00632062" w:rsidRPr="0073756D" w:rsidRDefault="00632062">
      <w:pPr>
        <w:pStyle w:val="subsection"/>
      </w:pPr>
      <w:r w:rsidRPr="0073756D">
        <w:tab/>
        <w:t>(1)</w:t>
      </w:r>
      <w:r w:rsidRPr="0073756D">
        <w:tab/>
        <w:t>The hourly rate of child care benefit for care provided to a child by a registered carer is an amount per hour worked out in accordance with the formula:</w:t>
      </w:r>
    </w:p>
    <w:p w:rsidR="00820896"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64E6D3E4" wp14:editId="065BD196">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73756D" w:rsidRDefault="00632062">
      <w:pPr>
        <w:pStyle w:val="subsection2"/>
      </w:pPr>
      <w:r w:rsidRPr="0073756D">
        <w:t>where:</w:t>
      </w:r>
    </w:p>
    <w:p w:rsidR="002D03EB" w:rsidRPr="0073756D" w:rsidRDefault="002D03EB" w:rsidP="002D03EB">
      <w:pPr>
        <w:pStyle w:val="Definition"/>
      </w:pPr>
      <w:r w:rsidRPr="0073756D">
        <w:rPr>
          <w:b/>
          <w:i/>
        </w:rPr>
        <w:t>minimum hourly amount</w:t>
      </w:r>
      <w:r w:rsidRPr="0073756D">
        <w:t xml:space="preserve"> is $0.581.</w:t>
      </w:r>
    </w:p>
    <w:p w:rsidR="00632062" w:rsidRPr="0073756D" w:rsidRDefault="00632062">
      <w:pPr>
        <w:pStyle w:val="Definition"/>
      </w:pPr>
      <w:r w:rsidRPr="0073756D">
        <w:rPr>
          <w:b/>
          <w:i/>
        </w:rPr>
        <w:t>schooling %</w:t>
      </w:r>
      <w:r w:rsidRPr="0073756D">
        <w:t xml:space="preserve"> is:</w:t>
      </w:r>
    </w:p>
    <w:p w:rsidR="00632062" w:rsidRPr="0073756D" w:rsidRDefault="00632062">
      <w:pPr>
        <w:pStyle w:val="paragraph"/>
      </w:pPr>
      <w:r w:rsidRPr="0073756D">
        <w:tab/>
        <w:t>(a)</w:t>
      </w:r>
      <w:r w:rsidRPr="0073756D">
        <w:tab/>
        <w:t>85% if the child is a school child; and</w:t>
      </w:r>
    </w:p>
    <w:p w:rsidR="00632062" w:rsidRPr="0073756D" w:rsidRDefault="00632062">
      <w:pPr>
        <w:pStyle w:val="paragraph"/>
      </w:pPr>
      <w:r w:rsidRPr="0073756D">
        <w:tab/>
        <w:t>(b)</w:t>
      </w:r>
      <w:r w:rsidRPr="0073756D">
        <w:tab/>
        <w:t>100% if the child is not a school child.</w:t>
      </w:r>
    </w:p>
    <w:p w:rsidR="00632062" w:rsidRPr="0073756D" w:rsidRDefault="00632062">
      <w:pPr>
        <w:pStyle w:val="subsection2"/>
      </w:pPr>
      <w:r w:rsidRPr="0073756D">
        <w:t>Section</w:t>
      </w:r>
      <w:r w:rsidR="0073756D">
        <w:t> </w:t>
      </w:r>
      <w:r w:rsidRPr="0073756D">
        <w:t>84 imposes a limit on the amount of child care benefit that may be paid for care provided to a child in a week.</w:t>
      </w:r>
    </w:p>
    <w:p w:rsidR="00632062" w:rsidRPr="0073756D" w:rsidRDefault="00632062">
      <w:pPr>
        <w:pStyle w:val="subsection"/>
      </w:pPr>
      <w:r w:rsidRPr="0073756D">
        <w:tab/>
        <w:t>(2)</w:t>
      </w:r>
      <w:r w:rsidRPr="0073756D">
        <w:tab/>
        <w:t>To avoid doubt, the hourly rate may be applied to a part of an hour. That part of the hour attracts the appropriate proportion of the amount for a full hour.</w:t>
      </w:r>
    </w:p>
    <w:p w:rsidR="002672ED" w:rsidRPr="0073756D" w:rsidRDefault="002672ED" w:rsidP="002672ED">
      <w:pPr>
        <w:pStyle w:val="ActHead5"/>
      </w:pPr>
      <w:bookmarkStart w:id="177" w:name="_Toc479685126"/>
      <w:r w:rsidRPr="0073756D">
        <w:rPr>
          <w:rStyle w:val="CharSectno"/>
        </w:rPr>
        <w:t>84</w:t>
      </w:r>
      <w:r w:rsidRPr="0073756D">
        <w:t xml:space="preserve">  Weekly limit on child care benefit for care provided by a registered carer</w:t>
      </w:r>
      <w:bookmarkEnd w:id="177"/>
    </w:p>
    <w:p w:rsidR="002672ED" w:rsidRPr="0073756D" w:rsidRDefault="002672ED" w:rsidP="002672ED">
      <w:pPr>
        <w:pStyle w:val="subsection"/>
      </w:pPr>
      <w:r w:rsidRPr="0073756D">
        <w:tab/>
      </w:r>
      <w:r w:rsidRPr="0073756D">
        <w:tab/>
        <w:t>The total amount of child care benefit for care provided to a child by a registered carer or carers in a week is not to exceed the lesser of the following:</w:t>
      </w:r>
    </w:p>
    <w:p w:rsidR="002672ED" w:rsidRPr="0073756D" w:rsidRDefault="002672ED" w:rsidP="002672ED">
      <w:pPr>
        <w:pStyle w:val="paragraph"/>
      </w:pPr>
      <w:r w:rsidRPr="0073756D">
        <w:tab/>
        <w:t>(a)</w:t>
      </w:r>
      <w:r w:rsidRPr="0073756D">
        <w:tab/>
        <w:t>the amount worked out as follows:</w:t>
      </w:r>
    </w:p>
    <w:p w:rsidR="00820896" w:rsidRPr="0073756D" w:rsidRDefault="00486B15" w:rsidP="00486B15">
      <w:pPr>
        <w:pStyle w:val="paragraph"/>
        <w:spacing w:before="120" w:after="120"/>
      </w:pPr>
      <w:r w:rsidRPr="0073756D">
        <w:tab/>
      </w:r>
      <w:r w:rsidRPr="0073756D">
        <w:tab/>
      </w:r>
      <w:r w:rsidR="00153A5C" w:rsidRPr="0073756D">
        <w:rPr>
          <w:noProof/>
        </w:rPr>
        <w:drawing>
          <wp:inline distT="0" distB="0" distL="0" distR="0" wp14:anchorId="0B840F5C" wp14:editId="644DE1CF">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73756D" w:rsidRDefault="002672ED" w:rsidP="002672ED">
      <w:pPr>
        <w:pStyle w:val="paragraph"/>
      </w:pPr>
      <w:r w:rsidRPr="0073756D">
        <w:tab/>
        <w:t>(b)</w:t>
      </w:r>
      <w:r w:rsidRPr="0073756D">
        <w:tab/>
        <w:t>the amount paid for the care.</w:t>
      </w:r>
    </w:p>
    <w:p w:rsidR="00D71D0F" w:rsidRPr="0073756D" w:rsidRDefault="00D71D0F" w:rsidP="003D7FE2">
      <w:pPr>
        <w:pStyle w:val="ActHead3"/>
        <w:pageBreakBefore/>
      </w:pPr>
      <w:bookmarkStart w:id="178" w:name="_Toc479685127"/>
      <w:r w:rsidRPr="0073756D">
        <w:rPr>
          <w:rStyle w:val="CharDivNo"/>
        </w:rPr>
        <w:t>Division</w:t>
      </w:r>
      <w:r w:rsidR="0073756D" w:rsidRPr="0073756D">
        <w:rPr>
          <w:rStyle w:val="CharDivNo"/>
        </w:rPr>
        <w:t> </w:t>
      </w:r>
      <w:r w:rsidRPr="0073756D">
        <w:rPr>
          <w:rStyle w:val="CharDivNo"/>
        </w:rPr>
        <w:t>4A</w:t>
      </w:r>
      <w:r w:rsidRPr="0073756D">
        <w:t>—</w:t>
      </w:r>
      <w:r w:rsidRPr="0073756D">
        <w:rPr>
          <w:rStyle w:val="CharDivText"/>
        </w:rPr>
        <w:t>Child care rebate</w:t>
      </w:r>
      <w:bookmarkEnd w:id="178"/>
    </w:p>
    <w:p w:rsidR="006543E3" w:rsidRPr="0073756D" w:rsidRDefault="006543E3" w:rsidP="006543E3">
      <w:pPr>
        <w:pStyle w:val="ActHead4"/>
        <w:rPr>
          <w:rFonts w:eastAsia="Calibri"/>
          <w:szCs w:val="26"/>
        </w:rPr>
      </w:pPr>
      <w:bookmarkStart w:id="179" w:name="_Toc479685128"/>
      <w:r w:rsidRPr="0073756D">
        <w:rPr>
          <w:rStyle w:val="CharSubdNo"/>
          <w:rFonts w:eastAsia="Calibri"/>
        </w:rPr>
        <w:t>Subdivision AA</w:t>
      </w:r>
      <w:r w:rsidRPr="0073756D">
        <w:rPr>
          <w:rFonts w:eastAsia="Calibri"/>
        </w:rPr>
        <w:t>—</w:t>
      </w:r>
      <w:r w:rsidRPr="0073756D">
        <w:rPr>
          <w:rStyle w:val="CharSubdText"/>
          <w:rFonts w:eastAsia="Calibri"/>
        </w:rPr>
        <w:t>Child care rebate for a week</w:t>
      </w:r>
      <w:bookmarkEnd w:id="179"/>
    </w:p>
    <w:p w:rsidR="006543E3" w:rsidRPr="0073756D" w:rsidRDefault="006543E3" w:rsidP="006543E3">
      <w:pPr>
        <w:pStyle w:val="ActHead5"/>
        <w:rPr>
          <w:rFonts w:eastAsia="Calibri"/>
        </w:rPr>
      </w:pPr>
      <w:bookmarkStart w:id="180" w:name="_Toc479685129"/>
      <w:r w:rsidRPr="0073756D">
        <w:rPr>
          <w:rStyle w:val="CharSectno"/>
          <w:rFonts w:eastAsia="Calibri"/>
        </w:rPr>
        <w:t>84AAA</w:t>
      </w:r>
      <w:r w:rsidRPr="0073756D">
        <w:rPr>
          <w:rFonts w:eastAsia="Calibri"/>
        </w:rPr>
        <w:t xml:space="preserve">  Amount of the child care rebate—for a week</w:t>
      </w:r>
      <w:bookmarkEnd w:id="180"/>
    </w:p>
    <w:p w:rsidR="006543E3" w:rsidRPr="0073756D" w:rsidRDefault="006543E3" w:rsidP="006543E3">
      <w:pPr>
        <w:pStyle w:val="subsection"/>
        <w:rPr>
          <w:rFonts w:eastAsia="Calibri"/>
        </w:rPr>
      </w:pPr>
      <w:r w:rsidRPr="0073756D">
        <w:rPr>
          <w:rFonts w:eastAsia="Calibri"/>
          <w:lang w:eastAsia="en-US"/>
        </w:rPr>
        <w:tab/>
      </w:r>
      <w:r w:rsidRPr="0073756D">
        <w:rPr>
          <w:rFonts w:eastAsia="Calibri"/>
          <w:lang w:eastAsia="en-US"/>
        </w:rPr>
        <w:tab/>
      </w:r>
      <w:r w:rsidRPr="0073756D">
        <w:rPr>
          <w:rFonts w:eastAsia="Calibri"/>
        </w:rPr>
        <w:t>If the Secretary calculates, under section</w:t>
      </w:r>
      <w:r w:rsidR="0073756D">
        <w:rPr>
          <w:rFonts w:eastAsia="Calibri"/>
        </w:rPr>
        <w:t> </w:t>
      </w:r>
      <w:r w:rsidRPr="0073756D">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73756D"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Method statement</w:t>
      </w:r>
    </w:p>
    <w:p w:rsidR="006543E3" w:rsidRPr="0073756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Step 1.</w:t>
      </w:r>
      <w:r w:rsidRPr="0073756D">
        <w:rPr>
          <w:rFonts w:eastAsia="Calibri"/>
          <w:szCs w:val="22"/>
        </w:rPr>
        <w:tab/>
        <w:t>Work out the total amount of the individual’s approved child care fees for care provided for the child by the approved child care service in the week.</w:t>
      </w:r>
    </w:p>
    <w:p w:rsidR="006543E3" w:rsidRPr="0073756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Step 2.</w:t>
      </w:r>
      <w:r w:rsidRPr="0073756D">
        <w:rPr>
          <w:rFonts w:eastAsia="Calibri"/>
          <w:iCs/>
          <w:szCs w:val="22"/>
        </w:rPr>
        <w:tab/>
      </w:r>
      <w:r w:rsidRPr="0073756D">
        <w:rPr>
          <w:rFonts w:eastAsia="Calibri"/>
          <w:szCs w:val="22"/>
        </w:rPr>
        <w:t>Work out the total amount (if any) of so much of the fee reductions:</w:t>
      </w:r>
    </w:p>
    <w:p w:rsidR="006543E3" w:rsidRPr="0073756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ab/>
        <w:t>(a)</w:t>
      </w:r>
      <w:r w:rsidRPr="0073756D">
        <w:rPr>
          <w:rFonts w:eastAsia="Calibri"/>
          <w:szCs w:val="22"/>
        </w:rPr>
        <w:tab/>
        <w:t>calculated under subsection</w:t>
      </w:r>
      <w:r w:rsidR="0073756D">
        <w:rPr>
          <w:rFonts w:eastAsia="Calibri"/>
          <w:szCs w:val="22"/>
        </w:rPr>
        <w:t> </w:t>
      </w:r>
      <w:r w:rsidRPr="0073756D">
        <w:rPr>
          <w:rFonts w:eastAsia="Calibri"/>
          <w:szCs w:val="22"/>
        </w:rPr>
        <w:t>50Z(1) of the Family Assistance Administration Act; or</w:t>
      </w:r>
    </w:p>
    <w:p w:rsidR="006543E3" w:rsidRPr="0073756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ab/>
        <w:t>(b)</w:t>
      </w:r>
      <w:r w:rsidRPr="0073756D">
        <w:rPr>
          <w:rFonts w:eastAsia="Calibri"/>
          <w:szCs w:val="22"/>
        </w:rPr>
        <w:tab/>
        <w:t>recalculated under subsection</w:t>
      </w:r>
      <w:r w:rsidR="0073756D">
        <w:rPr>
          <w:rFonts w:eastAsia="Calibri"/>
          <w:szCs w:val="22"/>
        </w:rPr>
        <w:t> </w:t>
      </w:r>
      <w:r w:rsidRPr="0073756D">
        <w:rPr>
          <w:rFonts w:eastAsia="Calibri"/>
          <w:szCs w:val="22"/>
        </w:rPr>
        <w:t>50ZA(1) of that Act;</w:t>
      </w:r>
    </w:p>
    <w:p w:rsidR="006543E3" w:rsidRPr="0073756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ab/>
        <w:t>in respect of the individual and the child as are attributable to the care provided for the child by the approved child care service in the week.</w:t>
      </w:r>
    </w:p>
    <w:p w:rsidR="006543E3" w:rsidRPr="0073756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Step 3.</w:t>
      </w:r>
      <w:r w:rsidRPr="0073756D">
        <w:rPr>
          <w:rFonts w:eastAsia="Calibri"/>
          <w:iCs/>
          <w:szCs w:val="22"/>
        </w:rPr>
        <w:tab/>
      </w:r>
      <w:r w:rsidRPr="0073756D">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73756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Step 4.</w:t>
      </w:r>
      <w:r w:rsidRPr="0073756D">
        <w:rPr>
          <w:rFonts w:eastAsia="Calibri"/>
          <w:iCs/>
          <w:szCs w:val="22"/>
        </w:rPr>
        <w:tab/>
      </w:r>
      <w:r w:rsidRPr="0073756D">
        <w:rPr>
          <w:rFonts w:eastAsia="Calibri"/>
          <w:szCs w:val="22"/>
        </w:rPr>
        <w:t>Work out the lesser of the following amounts for the child:</w:t>
      </w:r>
    </w:p>
    <w:p w:rsidR="006543E3" w:rsidRPr="0073756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ab/>
        <w:t>(a)</w:t>
      </w:r>
      <w:r w:rsidRPr="0073756D">
        <w:rPr>
          <w:rFonts w:eastAsia="Calibri"/>
          <w:szCs w:val="22"/>
        </w:rPr>
        <w:tab/>
        <w:t>the amount worked out using the formula:</w:t>
      </w:r>
    </w:p>
    <w:p w:rsidR="009E5E96" w:rsidRPr="0073756D"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73756D">
        <w:rPr>
          <w:szCs w:val="24"/>
        </w:rPr>
        <w:tab/>
      </w:r>
      <w:r w:rsidRPr="0073756D">
        <w:rPr>
          <w:rFonts w:eastAsia="Calibri"/>
          <w:noProof/>
          <w:szCs w:val="24"/>
        </w:rPr>
        <w:drawing>
          <wp:inline distT="0" distB="0" distL="0" distR="0" wp14:anchorId="1ADCB48B" wp14:editId="2006F304">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73756D"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73756D">
        <w:rPr>
          <w:rFonts w:eastAsia="Calibri"/>
        </w:rPr>
        <w:tab/>
        <w:t>(b)</w:t>
      </w:r>
      <w:r w:rsidRPr="0073756D">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73756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3756D">
        <w:rPr>
          <w:rFonts w:eastAsia="Calibri"/>
          <w:szCs w:val="22"/>
        </w:rPr>
        <w:t>Step 5.</w:t>
      </w:r>
      <w:r w:rsidRPr="0073756D">
        <w:rPr>
          <w:rFonts w:eastAsia="Calibri"/>
          <w:iCs/>
          <w:szCs w:val="22"/>
        </w:rPr>
        <w:tab/>
      </w:r>
      <w:r w:rsidRPr="0073756D">
        <w:rPr>
          <w:rFonts w:eastAsia="Calibri"/>
          <w:szCs w:val="22"/>
        </w:rPr>
        <w:t xml:space="preserve">The amount of </w:t>
      </w:r>
      <w:r w:rsidRPr="0073756D">
        <w:rPr>
          <w:rFonts w:eastAsia="Calibri"/>
        </w:rPr>
        <w:t>child care rebate applicable in respect of the individual and the child</w:t>
      </w:r>
      <w:r w:rsidRPr="0073756D">
        <w:rPr>
          <w:rFonts w:eastAsia="Calibri"/>
          <w:szCs w:val="22"/>
        </w:rPr>
        <w:t xml:space="preserve"> for care provided for the child by the approved child care service in the week is:</w:t>
      </w:r>
    </w:p>
    <w:p w:rsidR="006543E3" w:rsidRPr="0073756D"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73756D">
        <w:rPr>
          <w:rFonts w:eastAsia="Calibri"/>
        </w:rPr>
        <w:tab/>
        <w:t>(a)</w:t>
      </w:r>
      <w:r w:rsidRPr="0073756D">
        <w:rPr>
          <w:rFonts w:eastAsia="Calibri"/>
        </w:rPr>
        <w:tab/>
        <w:t>the step 4 amount reduced by the reduction percentage; or</w:t>
      </w:r>
    </w:p>
    <w:p w:rsidR="006543E3" w:rsidRPr="0073756D"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73756D">
        <w:rPr>
          <w:rFonts w:eastAsia="Calibri"/>
        </w:rPr>
        <w:tab/>
        <w:t>(b)</w:t>
      </w:r>
      <w:r w:rsidRPr="0073756D">
        <w:rPr>
          <w:rFonts w:eastAsia="Calibri"/>
        </w:rPr>
        <w:tab/>
        <w:t>if t</w:t>
      </w:r>
      <w:r w:rsidRPr="0073756D">
        <w:rPr>
          <w:rFonts w:eastAsia="Calibri"/>
          <w:szCs w:val="22"/>
        </w:rPr>
        <w:t>he Secretary determines under section</w:t>
      </w:r>
      <w:r w:rsidR="0073756D">
        <w:rPr>
          <w:rFonts w:eastAsia="Calibri"/>
          <w:szCs w:val="22"/>
        </w:rPr>
        <w:t> </w:t>
      </w:r>
      <w:r w:rsidRPr="0073756D">
        <w:rPr>
          <w:rFonts w:eastAsia="Calibri"/>
          <w:szCs w:val="22"/>
        </w:rPr>
        <w:t>84AAD that the step 4 amount is not to be reduced—the step 4 amount.</w:t>
      </w:r>
    </w:p>
    <w:p w:rsidR="006543E3" w:rsidRPr="0073756D" w:rsidRDefault="006543E3" w:rsidP="006543E3">
      <w:pPr>
        <w:pStyle w:val="ActHead5"/>
        <w:rPr>
          <w:rFonts w:eastAsia="Calibri"/>
          <w:szCs w:val="24"/>
        </w:rPr>
      </w:pPr>
      <w:bookmarkStart w:id="181" w:name="_Toc479685130"/>
      <w:r w:rsidRPr="0073756D">
        <w:rPr>
          <w:rStyle w:val="CharSectno"/>
          <w:rFonts w:eastAsia="Calibri"/>
        </w:rPr>
        <w:t>84AAB</w:t>
      </w:r>
      <w:r w:rsidRPr="0073756D">
        <w:rPr>
          <w:rFonts w:eastAsia="Calibri"/>
        </w:rPr>
        <w:t xml:space="preserve">  Component of formula—</w:t>
      </w:r>
      <w:r w:rsidRPr="0073756D">
        <w:rPr>
          <w:rFonts w:eastAsia="Calibri"/>
          <w:i/>
          <w:iCs/>
        </w:rPr>
        <w:t>approved child care fees</w:t>
      </w:r>
      <w:bookmarkEnd w:id="181"/>
    </w:p>
    <w:p w:rsidR="006543E3" w:rsidRPr="0073756D" w:rsidRDefault="006543E3" w:rsidP="006543E3">
      <w:pPr>
        <w:pStyle w:val="SubsectionHead"/>
        <w:rPr>
          <w:rFonts w:eastAsia="Calibri"/>
          <w:szCs w:val="22"/>
        </w:rPr>
      </w:pPr>
      <w:r w:rsidRPr="0073756D">
        <w:rPr>
          <w:rFonts w:eastAsia="Calibri"/>
          <w:szCs w:val="22"/>
        </w:rPr>
        <w:t>General rule—approved child care fees for care provided for a child in a week</w:t>
      </w:r>
    </w:p>
    <w:p w:rsidR="006543E3" w:rsidRPr="0073756D" w:rsidRDefault="006543E3" w:rsidP="006543E3">
      <w:pPr>
        <w:pStyle w:val="subsection"/>
        <w:rPr>
          <w:rFonts w:eastAsia="Calibri"/>
          <w:szCs w:val="22"/>
        </w:rPr>
      </w:pPr>
      <w:r w:rsidRPr="0073756D">
        <w:rPr>
          <w:rFonts w:eastAsia="Calibri"/>
          <w:szCs w:val="22"/>
        </w:rPr>
        <w:tab/>
        <w:t>(1)</w:t>
      </w:r>
      <w:r w:rsidRPr="0073756D">
        <w:rPr>
          <w:rFonts w:eastAsia="Calibri"/>
          <w:szCs w:val="22"/>
        </w:rPr>
        <w:tab/>
        <w:t>For the purposes of section</w:t>
      </w:r>
      <w:r w:rsidR="0073756D">
        <w:rPr>
          <w:rFonts w:eastAsia="Calibri"/>
          <w:szCs w:val="22"/>
        </w:rPr>
        <w:t> </w:t>
      </w:r>
      <w:r w:rsidRPr="0073756D">
        <w:rPr>
          <w:rFonts w:eastAsia="Calibri"/>
          <w:szCs w:val="22"/>
        </w:rPr>
        <w:t xml:space="preserve">84AAA, the amount of an individual’s </w:t>
      </w:r>
      <w:r w:rsidRPr="0073756D">
        <w:rPr>
          <w:rFonts w:eastAsia="Calibri"/>
          <w:b/>
          <w:bCs/>
          <w:i/>
          <w:iCs/>
          <w:szCs w:val="22"/>
        </w:rPr>
        <w:t>approved child care fees</w:t>
      </w:r>
      <w:r w:rsidRPr="0073756D">
        <w:rPr>
          <w:rFonts w:eastAsia="Calibri"/>
          <w:szCs w:val="22"/>
        </w:rPr>
        <w:t xml:space="preserve"> for care provided for a child by an approved child care service in a week is the amount of fees for which:</w:t>
      </w:r>
    </w:p>
    <w:p w:rsidR="006543E3" w:rsidRPr="0073756D" w:rsidRDefault="006543E3" w:rsidP="006543E3">
      <w:pPr>
        <w:pStyle w:val="paragraph"/>
        <w:rPr>
          <w:rFonts w:eastAsia="Calibri"/>
          <w:szCs w:val="22"/>
        </w:rPr>
      </w:pPr>
      <w:r w:rsidRPr="0073756D">
        <w:rPr>
          <w:rFonts w:eastAsia="Calibri"/>
          <w:szCs w:val="22"/>
        </w:rPr>
        <w:tab/>
        <w:t>(a)</w:t>
      </w:r>
      <w:r w:rsidRPr="0073756D">
        <w:rPr>
          <w:rFonts w:eastAsia="Calibri"/>
          <w:szCs w:val="22"/>
        </w:rPr>
        <w:tab/>
        <w:t>the individual; or</w:t>
      </w:r>
    </w:p>
    <w:p w:rsidR="006543E3" w:rsidRPr="0073756D" w:rsidRDefault="006543E3" w:rsidP="006543E3">
      <w:pPr>
        <w:pStyle w:val="paragraph"/>
        <w:rPr>
          <w:rFonts w:eastAsia="Calibri"/>
          <w:szCs w:val="22"/>
        </w:rPr>
      </w:pPr>
      <w:r w:rsidRPr="0073756D">
        <w:rPr>
          <w:rFonts w:eastAsia="Calibri"/>
          <w:szCs w:val="22"/>
        </w:rPr>
        <w:tab/>
        <w:t>(b)</w:t>
      </w:r>
      <w:r w:rsidRPr="0073756D">
        <w:rPr>
          <w:rFonts w:eastAsia="Calibri"/>
          <w:szCs w:val="22"/>
        </w:rPr>
        <w:tab/>
        <w:t>the individual’s partner during the week;</w:t>
      </w:r>
    </w:p>
    <w:p w:rsidR="006543E3" w:rsidRPr="0073756D" w:rsidRDefault="006543E3" w:rsidP="006543E3">
      <w:pPr>
        <w:pStyle w:val="subsection2"/>
        <w:rPr>
          <w:rFonts w:eastAsia="Calibri"/>
          <w:szCs w:val="22"/>
        </w:rPr>
      </w:pPr>
      <w:r w:rsidRPr="0073756D">
        <w:rPr>
          <w:rFonts w:eastAsia="Calibri"/>
          <w:szCs w:val="22"/>
        </w:rPr>
        <w:t>is liable for the care. For this purpose, disregard the weekly limit of hours applicable to the individual in the week.</w:t>
      </w:r>
    </w:p>
    <w:p w:rsidR="006543E3" w:rsidRPr="0073756D" w:rsidRDefault="006543E3" w:rsidP="006543E3">
      <w:pPr>
        <w:pStyle w:val="SubsectionHead"/>
        <w:rPr>
          <w:rFonts w:eastAsia="Calibri"/>
          <w:szCs w:val="22"/>
        </w:rPr>
      </w:pPr>
      <w:r w:rsidRPr="0073756D">
        <w:rPr>
          <w:rFonts w:eastAsia="Calibri"/>
          <w:szCs w:val="22"/>
        </w:rPr>
        <w:t>Special rule if the week is also a week for the individual’s partner for the child</w:t>
      </w:r>
    </w:p>
    <w:p w:rsidR="006543E3" w:rsidRPr="0073756D" w:rsidRDefault="006543E3" w:rsidP="006543E3">
      <w:pPr>
        <w:pStyle w:val="subsection"/>
        <w:rPr>
          <w:rFonts w:eastAsia="Calibri"/>
          <w:iCs/>
          <w:szCs w:val="22"/>
        </w:rPr>
      </w:pPr>
      <w:r w:rsidRPr="0073756D">
        <w:rPr>
          <w:rFonts w:eastAsia="Calibri"/>
          <w:iCs/>
          <w:szCs w:val="22"/>
        </w:rPr>
        <w:tab/>
        <w:t>(2)</w:t>
      </w:r>
      <w:r w:rsidRPr="0073756D">
        <w:rPr>
          <w:rFonts w:eastAsia="Calibri"/>
          <w:iCs/>
          <w:szCs w:val="22"/>
        </w:rPr>
        <w:tab/>
        <w:t>However, the individual’s approved child care fees for care provided for the child in the week do not include fees that the individual’s partner is liable to pay if:</w:t>
      </w:r>
    </w:p>
    <w:p w:rsidR="006543E3" w:rsidRPr="0073756D" w:rsidRDefault="006543E3" w:rsidP="006543E3">
      <w:pPr>
        <w:pStyle w:val="paragraph"/>
        <w:rPr>
          <w:rFonts w:eastAsia="Calibri"/>
        </w:rPr>
      </w:pPr>
      <w:r w:rsidRPr="0073756D">
        <w:rPr>
          <w:rFonts w:eastAsia="Calibri"/>
        </w:rPr>
        <w:tab/>
        <w:t>(a)</w:t>
      </w:r>
      <w:r w:rsidRPr="0073756D">
        <w:rPr>
          <w:rFonts w:eastAsia="Calibri"/>
        </w:rPr>
        <w:tab/>
        <w:t>paragraphs 57EAA(1)(b) to (e) (as affected by subsections</w:t>
      </w:r>
      <w:r w:rsidR="0073756D">
        <w:rPr>
          <w:rFonts w:eastAsia="Calibri"/>
        </w:rPr>
        <w:t> </w:t>
      </w:r>
      <w:r w:rsidRPr="0073756D">
        <w:rPr>
          <w:rFonts w:eastAsia="Calibri"/>
        </w:rPr>
        <w:t>57EAA(2) and (3)) are satisfied for the partner and the child for the week; or</w:t>
      </w:r>
    </w:p>
    <w:p w:rsidR="006543E3" w:rsidRPr="0073756D" w:rsidRDefault="006543E3" w:rsidP="006543E3">
      <w:pPr>
        <w:pStyle w:val="paragraph"/>
        <w:rPr>
          <w:rFonts w:eastAsia="Calibri"/>
        </w:rPr>
      </w:pPr>
      <w:r w:rsidRPr="0073756D">
        <w:rPr>
          <w:rFonts w:eastAsia="Calibri"/>
        </w:rPr>
        <w:tab/>
        <w:t>(b)</w:t>
      </w:r>
      <w:r w:rsidRPr="0073756D">
        <w:rPr>
          <w:rFonts w:eastAsia="Calibri"/>
        </w:rPr>
        <w:tab/>
        <w:t>the week is a base week for the individual’s partner and the child under section</w:t>
      </w:r>
      <w:r w:rsidR="0073756D">
        <w:rPr>
          <w:rFonts w:eastAsia="Calibri"/>
        </w:rPr>
        <w:t> </w:t>
      </w:r>
      <w:r w:rsidRPr="0073756D">
        <w:rPr>
          <w:rFonts w:eastAsia="Calibri"/>
        </w:rPr>
        <w:t>84AC (partner receiving child care rebate quarterly).</w:t>
      </w:r>
    </w:p>
    <w:p w:rsidR="006543E3" w:rsidRPr="0073756D" w:rsidRDefault="006543E3" w:rsidP="006543E3">
      <w:pPr>
        <w:pStyle w:val="SubsectionHead"/>
        <w:rPr>
          <w:rFonts w:eastAsia="Calibri"/>
          <w:szCs w:val="22"/>
        </w:rPr>
      </w:pPr>
      <w:r w:rsidRPr="0073756D">
        <w:rPr>
          <w:rFonts w:eastAsia="Calibri"/>
          <w:szCs w:val="22"/>
        </w:rPr>
        <w:t>Disregard amounts passed on to reduce fees</w:t>
      </w:r>
    </w:p>
    <w:p w:rsidR="006543E3" w:rsidRPr="0073756D" w:rsidRDefault="006543E3" w:rsidP="006543E3">
      <w:pPr>
        <w:pStyle w:val="subsection"/>
        <w:rPr>
          <w:rFonts w:eastAsia="Calibri"/>
          <w:szCs w:val="22"/>
        </w:rPr>
      </w:pPr>
      <w:r w:rsidRPr="0073756D">
        <w:rPr>
          <w:rFonts w:eastAsia="Calibri"/>
          <w:szCs w:val="22"/>
        </w:rPr>
        <w:tab/>
        <w:t>(3)</w:t>
      </w:r>
      <w:r w:rsidRPr="0073756D">
        <w:rPr>
          <w:rFonts w:eastAsia="Calibri"/>
          <w:szCs w:val="22"/>
        </w:rPr>
        <w:tab/>
        <w:t>For the purposes of this section, disregard any amount passed on to the individual under section</w:t>
      </w:r>
      <w:r w:rsidR="0073756D">
        <w:rPr>
          <w:rFonts w:eastAsia="Calibri"/>
          <w:szCs w:val="22"/>
        </w:rPr>
        <w:t> </w:t>
      </w:r>
      <w:r w:rsidRPr="0073756D">
        <w:rPr>
          <w:rFonts w:eastAsia="Calibri"/>
          <w:szCs w:val="22"/>
        </w:rPr>
        <w:t>219B or section</w:t>
      </w:r>
      <w:r w:rsidR="0073756D">
        <w:rPr>
          <w:rFonts w:eastAsia="Calibri"/>
          <w:szCs w:val="22"/>
        </w:rPr>
        <w:t> </w:t>
      </w:r>
      <w:r w:rsidRPr="0073756D">
        <w:rPr>
          <w:rFonts w:eastAsia="Calibri"/>
          <w:szCs w:val="22"/>
        </w:rPr>
        <w:t>219EA of the Family Assistance Administration Act for the care.</w:t>
      </w:r>
    </w:p>
    <w:p w:rsidR="006543E3" w:rsidRPr="0073756D" w:rsidRDefault="006543E3" w:rsidP="006543E3">
      <w:pPr>
        <w:pStyle w:val="ActHead5"/>
      </w:pPr>
      <w:bookmarkStart w:id="182" w:name="_Toc479685131"/>
      <w:r w:rsidRPr="0073756D">
        <w:rPr>
          <w:rStyle w:val="CharSectno"/>
        </w:rPr>
        <w:t>84AAC</w:t>
      </w:r>
      <w:r w:rsidRPr="0073756D">
        <w:t xml:space="preserve">  Component of formula—reduction percentage</w:t>
      </w:r>
      <w:bookmarkEnd w:id="182"/>
    </w:p>
    <w:p w:rsidR="006543E3" w:rsidRPr="0073756D" w:rsidRDefault="006543E3" w:rsidP="006543E3">
      <w:pPr>
        <w:pStyle w:val="subsection"/>
      </w:pPr>
      <w:r w:rsidRPr="0073756D">
        <w:tab/>
        <w:t>(1)</w:t>
      </w:r>
      <w:r w:rsidRPr="0073756D">
        <w:tab/>
        <w:t>For the purposes of section</w:t>
      </w:r>
      <w:r w:rsidR="0073756D">
        <w:t> </w:t>
      </w:r>
      <w:r w:rsidRPr="0073756D">
        <w:t xml:space="preserve">84AAA, the </w:t>
      </w:r>
      <w:r w:rsidRPr="0073756D">
        <w:rPr>
          <w:b/>
          <w:bCs/>
          <w:i/>
          <w:iCs/>
        </w:rPr>
        <w:t>reduction percentage</w:t>
      </w:r>
      <w:r w:rsidRPr="0073756D">
        <w:rPr>
          <w:bCs/>
          <w:iCs/>
        </w:rPr>
        <w:t xml:space="preserve"> </w:t>
      </w:r>
      <w:r w:rsidRPr="0073756D">
        <w:t>is:</w:t>
      </w:r>
    </w:p>
    <w:p w:rsidR="006543E3" w:rsidRPr="0073756D" w:rsidRDefault="006543E3" w:rsidP="006543E3">
      <w:pPr>
        <w:pStyle w:val="paragraph"/>
      </w:pPr>
      <w:r w:rsidRPr="0073756D">
        <w:tab/>
        <w:t>(a)</w:t>
      </w:r>
      <w:r w:rsidRPr="0073756D">
        <w:tab/>
        <w:t>15%; or</w:t>
      </w:r>
    </w:p>
    <w:p w:rsidR="006543E3" w:rsidRPr="0073756D" w:rsidRDefault="006543E3" w:rsidP="006543E3">
      <w:pPr>
        <w:pStyle w:val="paragraph"/>
      </w:pPr>
      <w:r w:rsidRPr="0073756D">
        <w:tab/>
        <w:t>(b)</w:t>
      </w:r>
      <w:r w:rsidRPr="0073756D">
        <w:tab/>
        <w:t xml:space="preserve">if the Secretary specifies a percentage in an instrument under </w:t>
      </w:r>
      <w:r w:rsidR="0073756D">
        <w:t>subsection (</w:t>
      </w:r>
      <w:r w:rsidRPr="0073756D">
        <w:t>2)—that percentage.</w:t>
      </w:r>
    </w:p>
    <w:p w:rsidR="006543E3" w:rsidRPr="0073756D" w:rsidRDefault="006543E3" w:rsidP="006543E3">
      <w:pPr>
        <w:pStyle w:val="subsection"/>
      </w:pPr>
      <w:r w:rsidRPr="0073756D">
        <w:tab/>
        <w:t>(2)</w:t>
      </w:r>
      <w:r w:rsidRPr="0073756D">
        <w:tab/>
        <w:t xml:space="preserve">The Secretary may, by legislative instrument, specify a percentage for the purposes of </w:t>
      </w:r>
      <w:r w:rsidR="0073756D">
        <w:t>paragraph (</w:t>
      </w:r>
      <w:r w:rsidRPr="0073756D">
        <w:t>1)(b).</w:t>
      </w:r>
    </w:p>
    <w:p w:rsidR="006543E3" w:rsidRPr="0073756D" w:rsidRDefault="006543E3" w:rsidP="006543E3">
      <w:pPr>
        <w:pStyle w:val="ActHead5"/>
      </w:pPr>
      <w:bookmarkStart w:id="183" w:name="_Toc479685132"/>
      <w:r w:rsidRPr="0073756D">
        <w:rPr>
          <w:rStyle w:val="CharSectno"/>
        </w:rPr>
        <w:t>84AAD</w:t>
      </w:r>
      <w:r w:rsidRPr="0073756D">
        <w:t xml:space="preserve">  Component of formula—Secretary determines that step 4 amount not to be reduced</w:t>
      </w:r>
      <w:bookmarkEnd w:id="183"/>
    </w:p>
    <w:p w:rsidR="006543E3" w:rsidRPr="0073756D" w:rsidRDefault="006543E3" w:rsidP="006543E3">
      <w:pPr>
        <w:pStyle w:val="subsection"/>
      </w:pPr>
      <w:r w:rsidRPr="0073756D">
        <w:tab/>
        <w:t>(1)</w:t>
      </w:r>
      <w:r w:rsidRPr="0073756D">
        <w:tab/>
        <w:t>The Secretary may determine in writing that, for the purposes of step 5 of the method statement in section</w:t>
      </w:r>
      <w:r w:rsidR="0073756D">
        <w:t> </w:t>
      </w:r>
      <w:r w:rsidRPr="0073756D">
        <w:t xml:space="preserve">84AAA as it applies in calculating </w:t>
      </w:r>
      <w:r w:rsidRPr="0073756D">
        <w:rPr>
          <w:rFonts w:eastAsia="Calibri"/>
        </w:rPr>
        <w:t xml:space="preserve">the amount of child care rebate applicable in respect of an individual and a child specified in the determination, </w:t>
      </w:r>
      <w:r w:rsidRPr="0073756D">
        <w:t>the step 4 amount is not to be reduced.</w:t>
      </w:r>
    </w:p>
    <w:p w:rsidR="006543E3" w:rsidRPr="0073756D" w:rsidRDefault="006543E3" w:rsidP="006543E3">
      <w:pPr>
        <w:pStyle w:val="subsection"/>
      </w:pPr>
      <w:r w:rsidRPr="0073756D">
        <w:tab/>
        <w:t>(2)</w:t>
      </w:r>
      <w:r w:rsidRPr="0073756D">
        <w:tab/>
        <w:t xml:space="preserve">A determination under </w:t>
      </w:r>
      <w:r w:rsidR="0073756D">
        <w:t>subsection (</w:t>
      </w:r>
      <w:r w:rsidRPr="0073756D">
        <w:t>1) must specify either:</w:t>
      </w:r>
    </w:p>
    <w:p w:rsidR="006543E3" w:rsidRPr="0073756D" w:rsidRDefault="006543E3" w:rsidP="006543E3">
      <w:pPr>
        <w:pStyle w:val="paragraph"/>
      </w:pPr>
      <w:r w:rsidRPr="0073756D">
        <w:tab/>
        <w:t>(a)</w:t>
      </w:r>
      <w:r w:rsidRPr="0073756D">
        <w:tab/>
        <w:t>the week or weeks to which it is to apply; or</w:t>
      </w:r>
    </w:p>
    <w:p w:rsidR="006543E3" w:rsidRPr="0073756D" w:rsidRDefault="006543E3" w:rsidP="006543E3">
      <w:pPr>
        <w:pStyle w:val="paragraph"/>
      </w:pPr>
      <w:r w:rsidRPr="0073756D">
        <w:tab/>
        <w:t>(b)</w:t>
      </w:r>
      <w:r w:rsidRPr="0073756D">
        <w:tab/>
        <w:t>that it is to apply to weeks beginning on or after a specified day.</w:t>
      </w:r>
    </w:p>
    <w:p w:rsidR="006543E3" w:rsidRPr="0073756D" w:rsidRDefault="006543E3" w:rsidP="006543E3">
      <w:pPr>
        <w:pStyle w:val="subsection2"/>
      </w:pPr>
      <w:r w:rsidRPr="0073756D">
        <w:t>The determination may apply to a week or weeks beginning before the determination is made.</w:t>
      </w:r>
    </w:p>
    <w:p w:rsidR="006543E3" w:rsidRPr="0073756D" w:rsidRDefault="006543E3" w:rsidP="006543E3">
      <w:pPr>
        <w:pStyle w:val="subsection"/>
      </w:pPr>
      <w:r w:rsidRPr="0073756D">
        <w:tab/>
        <w:t>(3)</w:t>
      </w:r>
      <w:r w:rsidRPr="0073756D">
        <w:tab/>
        <w:t xml:space="preserve">The Secretary may only make a determination under </w:t>
      </w:r>
      <w:r w:rsidR="0073756D">
        <w:t>subsection (</w:t>
      </w:r>
      <w:r w:rsidRPr="0073756D">
        <w:t>1) in respect of an individual and a child:</w:t>
      </w:r>
    </w:p>
    <w:p w:rsidR="006543E3" w:rsidRPr="0073756D" w:rsidRDefault="006543E3" w:rsidP="006543E3">
      <w:pPr>
        <w:pStyle w:val="paragraph"/>
      </w:pPr>
      <w:r w:rsidRPr="0073756D">
        <w:tab/>
        <w:t>(a)</w:t>
      </w:r>
      <w:r w:rsidRPr="0073756D">
        <w:tab/>
        <w:t>if the amount of fee reduction calculated by the Secretary under subsection</w:t>
      </w:r>
      <w:r w:rsidR="0073756D">
        <w:t> </w:t>
      </w:r>
      <w:r w:rsidRPr="0073756D">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73756D" w:rsidRDefault="006543E3" w:rsidP="006543E3">
      <w:pPr>
        <w:pStyle w:val="paragraph"/>
      </w:pPr>
      <w:r w:rsidRPr="0073756D">
        <w:tab/>
        <w:t>(b)</w:t>
      </w:r>
      <w:r w:rsidRPr="0073756D">
        <w:tab/>
        <w:t>in other circumstances of a kind determined by the Secretary, by legislative instrument.</w:t>
      </w:r>
    </w:p>
    <w:p w:rsidR="00D71D0F" w:rsidRPr="0073756D" w:rsidRDefault="00D71D0F" w:rsidP="00D71D0F">
      <w:pPr>
        <w:pStyle w:val="ActHead4"/>
      </w:pPr>
      <w:bookmarkStart w:id="184" w:name="_Toc479685133"/>
      <w:r w:rsidRPr="0073756D">
        <w:rPr>
          <w:rStyle w:val="CharSubdNo"/>
        </w:rPr>
        <w:t>Subdivision A</w:t>
      </w:r>
      <w:r w:rsidRPr="0073756D">
        <w:t>—</w:t>
      </w:r>
      <w:r w:rsidRPr="0073756D">
        <w:rPr>
          <w:rStyle w:val="CharSubdText"/>
        </w:rPr>
        <w:t>Child care rebate for a quarter</w:t>
      </w:r>
      <w:bookmarkEnd w:id="184"/>
    </w:p>
    <w:p w:rsidR="006D3AC6" w:rsidRPr="0073756D" w:rsidRDefault="006D3AC6" w:rsidP="006D3AC6">
      <w:pPr>
        <w:pStyle w:val="ActHead5"/>
      </w:pPr>
      <w:bookmarkStart w:id="185" w:name="_Toc479685134"/>
      <w:r w:rsidRPr="0073756D">
        <w:rPr>
          <w:rStyle w:val="CharSectno"/>
        </w:rPr>
        <w:t>84AA</w:t>
      </w:r>
      <w:r w:rsidRPr="0073756D">
        <w:t xml:space="preserve">  Amount of the </w:t>
      </w:r>
      <w:r w:rsidR="00116464" w:rsidRPr="0073756D">
        <w:t>child care rebate</w:t>
      </w:r>
      <w:r w:rsidRPr="0073756D">
        <w:t>—for a quarter</w:t>
      </w:r>
      <w:bookmarkEnd w:id="185"/>
    </w:p>
    <w:p w:rsidR="006D3AC6" w:rsidRPr="0073756D" w:rsidRDefault="006D3AC6" w:rsidP="006D3AC6">
      <w:pPr>
        <w:pStyle w:val="subsection"/>
      </w:pPr>
      <w:r w:rsidRPr="0073756D">
        <w:tab/>
      </w:r>
      <w:r w:rsidRPr="0073756D">
        <w:tab/>
        <w:t xml:space="preserve">If the Secretary </w:t>
      </w:r>
      <w:r w:rsidR="001D0D82" w:rsidRPr="0073756D">
        <w:t>calculates, under subsection</w:t>
      </w:r>
      <w:r w:rsidR="0073756D">
        <w:t> </w:t>
      </w:r>
      <w:r w:rsidR="001D0D82" w:rsidRPr="0073756D">
        <w:t>65EAA(1) of the Family Assistance Administration Act,</w:t>
      </w:r>
      <w:r w:rsidRPr="0073756D">
        <w:t xml:space="preserve"> the amount of </w:t>
      </w:r>
      <w:r w:rsidR="00116464" w:rsidRPr="0073756D">
        <w:t>child care rebate</w:t>
      </w:r>
      <w:r w:rsidRPr="0073756D">
        <w:t xml:space="preserve"> applicable in respect of an individual and a child for a quarter in an income year, the amount is worked out as follows:</w:t>
      </w:r>
    </w:p>
    <w:p w:rsidR="006D3AC6" w:rsidRPr="0073756D" w:rsidRDefault="006D3AC6" w:rsidP="00277451">
      <w:pPr>
        <w:pStyle w:val="BoxHeadItalic"/>
        <w:pBdr>
          <w:top w:val="single" w:sz="6" w:space="1" w:color="auto"/>
          <w:left w:val="single" w:sz="6" w:space="4" w:color="auto"/>
          <w:bottom w:val="single" w:sz="6" w:space="1" w:color="auto"/>
          <w:right w:val="single" w:sz="6" w:space="4" w:color="auto"/>
        </w:pBdr>
      </w:pPr>
      <w:r w:rsidRPr="0073756D">
        <w:t>Method statement</w:t>
      </w:r>
    </w:p>
    <w:p w:rsidR="006D3AC6" w:rsidRPr="0073756D" w:rsidRDefault="006D3AC6" w:rsidP="00277451">
      <w:pPr>
        <w:pStyle w:val="BoxStep"/>
        <w:pBdr>
          <w:top w:val="single" w:sz="6" w:space="1" w:color="auto"/>
          <w:left w:val="single" w:sz="6" w:space="4" w:color="auto"/>
          <w:bottom w:val="single" w:sz="6" w:space="1" w:color="auto"/>
          <w:right w:val="single" w:sz="6" w:space="4" w:color="auto"/>
        </w:pBdr>
      </w:pPr>
      <w:r w:rsidRPr="0073756D">
        <w:t>Step 1.</w:t>
      </w:r>
      <w:r w:rsidRPr="0073756D">
        <w:tab/>
        <w:t>Work out the total amount of the individual’s approved child care fees for the child in each base week for the individual and the child in the quarter.</w:t>
      </w:r>
    </w:p>
    <w:p w:rsidR="006D3AC6" w:rsidRPr="0073756D"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73756D">
        <w:t>Step 2.</w:t>
      </w:r>
      <w:r w:rsidRPr="0073756D">
        <w:tab/>
        <w:t>Work out the total amount (if any) of so much of the fee reductions:</w:t>
      </w:r>
    </w:p>
    <w:p w:rsidR="006D3AC6" w:rsidRPr="0073756D" w:rsidRDefault="006D3AC6" w:rsidP="00277451">
      <w:pPr>
        <w:pStyle w:val="BoxPara"/>
        <w:pBdr>
          <w:top w:val="single" w:sz="6" w:space="1" w:color="auto"/>
          <w:left w:val="single" w:sz="6" w:space="4" w:color="auto"/>
          <w:bottom w:val="single" w:sz="6" w:space="1" w:color="auto"/>
          <w:right w:val="single" w:sz="6" w:space="4" w:color="auto"/>
        </w:pBdr>
      </w:pPr>
      <w:r w:rsidRPr="0073756D">
        <w:tab/>
        <w:t>(a)</w:t>
      </w:r>
      <w:r w:rsidRPr="0073756D">
        <w:tab/>
        <w:t>calculated under subsection</w:t>
      </w:r>
      <w:r w:rsidR="0073756D">
        <w:t> </w:t>
      </w:r>
      <w:r w:rsidRPr="0073756D">
        <w:t>50Z(1) of the Family Assistance Administration Act; or</w:t>
      </w:r>
    </w:p>
    <w:p w:rsidR="006D3AC6" w:rsidRPr="0073756D" w:rsidRDefault="006D3AC6" w:rsidP="00277451">
      <w:pPr>
        <w:pStyle w:val="BoxPara"/>
        <w:pBdr>
          <w:top w:val="single" w:sz="6" w:space="1" w:color="auto"/>
          <w:left w:val="single" w:sz="6" w:space="4" w:color="auto"/>
          <w:bottom w:val="single" w:sz="6" w:space="1" w:color="auto"/>
          <w:right w:val="single" w:sz="6" w:space="4" w:color="auto"/>
        </w:pBdr>
      </w:pPr>
      <w:r w:rsidRPr="0073756D">
        <w:tab/>
        <w:t>(b)</w:t>
      </w:r>
      <w:r w:rsidRPr="0073756D">
        <w:tab/>
        <w:t>recalculated under subsection</w:t>
      </w:r>
      <w:r w:rsidR="0073756D">
        <w:t> </w:t>
      </w:r>
      <w:r w:rsidRPr="0073756D">
        <w:t>50ZA(1) of that Act;</w:t>
      </w:r>
    </w:p>
    <w:p w:rsidR="006D3AC6" w:rsidRPr="0073756D" w:rsidRDefault="006D3AC6" w:rsidP="00277451">
      <w:pPr>
        <w:pStyle w:val="BoxStep"/>
        <w:pBdr>
          <w:top w:val="single" w:sz="6" w:space="1" w:color="auto"/>
          <w:left w:val="single" w:sz="6" w:space="4" w:color="auto"/>
          <w:bottom w:val="single" w:sz="6" w:space="1" w:color="auto"/>
          <w:right w:val="single" w:sz="6" w:space="4" w:color="auto"/>
        </w:pBdr>
      </w:pPr>
      <w:r w:rsidRPr="0073756D">
        <w:tab/>
        <w:t>in respect of the individual and the child as are attributable to each base week in the quarter.</w:t>
      </w:r>
    </w:p>
    <w:p w:rsidR="006D3AC6" w:rsidRPr="0073756D"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73756D">
        <w:t>Step 3.</w:t>
      </w:r>
      <w:r w:rsidRPr="0073756D">
        <w:tab/>
        <w:t>Work out the total amount of Jobs Education and Training (JET) Child Care fee assistance (if any) that the individual is eligible to receive for the child in each base week for the individual and the child in the quarter.</w:t>
      </w:r>
    </w:p>
    <w:p w:rsidR="006D3AC6" w:rsidRPr="0073756D" w:rsidRDefault="006D3AC6" w:rsidP="00277451">
      <w:pPr>
        <w:pStyle w:val="BoxStep"/>
        <w:keepNext/>
        <w:pBdr>
          <w:top w:val="single" w:sz="6" w:space="1" w:color="auto"/>
          <w:left w:val="single" w:sz="6" w:space="4" w:color="auto"/>
          <w:bottom w:val="single" w:sz="6" w:space="1" w:color="auto"/>
          <w:right w:val="single" w:sz="6" w:space="4" w:color="auto"/>
        </w:pBdr>
      </w:pPr>
      <w:r w:rsidRPr="0073756D">
        <w:t>Step 4.</w:t>
      </w:r>
      <w:r w:rsidRPr="0073756D">
        <w:tab/>
        <w:t>Work out the lesser of the following amounts for the child:</w:t>
      </w:r>
    </w:p>
    <w:p w:rsidR="006D3AC6" w:rsidRPr="0073756D" w:rsidRDefault="006D3AC6" w:rsidP="00277451">
      <w:pPr>
        <w:pStyle w:val="BoxPara"/>
        <w:pBdr>
          <w:top w:val="single" w:sz="6" w:space="1" w:color="auto"/>
          <w:left w:val="single" w:sz="6" w:space="4" w:color="auto"/>
          <w:bottom w:val="single" w:sz="6" w:space="1" w:color="auto"/>
          <w:right w:val="single" w:sz="6" w:space="4" w:color="auto"/>
        </w:pBdr>
      </w:pPr>
      <w:r w:rsidRPr="0073756D">
        <w:tab/>
        <w:t>(a)</w:t>
      </w:r>
      <w:r w:rsidRPr="0073756D">
        <w:tab/>
        <w:t>the amount worked out using the formula:</w:t>
      </w:r>
    </w:p>
    <w:p w:rsidR="000E6399" w:rsidRPr="0073756D" w:rsidRDefault="000E6399" w:rsidP="00277451">
      <w:pPr>
        <w:pStyle w:val="BoxStep"/>
        <w:pBdr>
          <w:top w:val="single" w:sz="6" w:space="1" w:color="auto"/>
          <w:left w:val="single" w:sz="6" w:space="4" w:color="auto"/>
          <w:bottom w:val="single" w:sz="6" w:space="1" w:color="auto"/>
          <w:right w:val="single" w:sz="6" w:space="4" w:color="auto"/>
        </w:pBdr>
      </w:pPr>
      <w:r w:rsidRPr="0073756D">
        <w:tab/>
      </w:r>
      <w:r w:rsidR="00153A5C" w:rsidRPr="0073756D">
        <w:rPr>
          <w:noProof/>
        </w:rPr>
        <w:drawing>
          <wp:inline distT="0" distB="0" distL="0" distR="0" wp14:anchorId="45A5B4F9" wp14:editId="011C8A1B">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73756D" w:rsidRDefault="006D3AC6" w:rsidP="00277451">
      <w:pPr>
        <w:pStyle w:val="BoxPara"/>
        <w:pBdr>
          <w:top w:val="single" w:sz="6" w:space="1" w:color="auto"/>
          <w:left w:val="single" w:sz="6" w:space="4" w:color="auto"/>
          <w:bottom w:val="single" w:sz="6" w:space="1" w:color="auto"/>
          <w:right w:val="single" w:sz="6" w:space="4" w:color="auto"/>
        </w:pBdr>
      </w:pPr>
      <w:r w:rsidRPr="0073756D">
        <w:tab/>
        <w:t>(b)</w:t>
      </w:r>
      <w:r w:rsidRPr="0073756D">
        <w:tab/>
        <w:t xml:space="preserve">the amount worked out by subtracting the total of the </w:t>
      </w:r>
      <w:r w:rsidR="00116464" w:rsidRPr="0073756D">
        <w:t>child care rebate</w:t>
      </w:r>
      <w:r w:rsidRPr="0073756D">
        <w:t xml:space="preserve"> (if any) applicable in respect of the individual and the child for each earlier quarter in the income year </w:t>
      </w:r>
      <w:r w:rsidR="00E2495D" w:rsidRPr="0073756D">
        <w:t xml:space="preserve">(whether paid weekly or quarterly </w:t>
      </w:r>
      <w:r w:rsidRPr="0073756D">
        <w:t xml:space="preserve">from the </w:t>
      </w:r>
      <w:r w:rsidR="00116464" w:rsidRPr="0073756D">
        <w:t>child care rebate</w:t>
      </w:r>
      <w:r w:rsidRPr="0073756D">
        <w:t xml:space="preserve"> limit for the income year.</w:t>
      </w:r>
    </w:p>
    <w:p w:rsidR="006D3AC6" w:rsidRPr="0073756D" w:rsidRDefault="006D3AC6" w:rsidP="00277451">
      <w:pPr>
        <w:pStyle w:val="BoxStep"/>
        <w:pBdr>
          <w:top w:val="single" w:sz="6" w:space="1" w:color="auto"/>
          <w:left w:val="single" w:sz="6" w:space="4" w:color="auto"/>
          <w:bottom w:val="single" w:sz="6" w:space="1" w:color="auto"/>
          <w:right w:val="single" w:sz="6" w:space="4" w:color="auto"/>
        </w:pBdr>
      </w:pPr>
      <w:r w:rsidRPr="0073756D">
        <w:t>Step 5.</w:t>
      </w:r>
      <w:r w:rsidRPr="0073756D">
        <w:tab/>
        <w:t xml:space="preserve">The result is the amount of the individual’s </w:t>
      </w:r>
      <w:r w:rsidR="00116464" w:rsidRPr="0073756D">
        <w:t>child care rebate</w:t>
      </w:r>
      <w:r w:rsidRPr="0073756D">
        <w:t xml:space="preserve"> for the child for the quarter.</w:t>
      </w:r>
    </w:p>
    <w:p w:rsidR="006D3AC6" w:rsidRPr="0073756D" w:rsidRDefault="006D3AC6" w:rsidP="006D3AC6">
      <w:pPr>
        <w:pStyle w:val="ActHead5"/>
      </w:pPr>
      <w:bookmarkStart w:id="186" w:name="_Toc479685135"/>
      <w:r w:rsidRPr="0073756D">
        <w:rPr>
          <w:rStyle w:val="CharSectno"/>
        </w:rPr>
        <w:t>84AB</w:t>
      </w:r>
      <w:r w:rsidRPr="0073756D">
        <w:t xml:space="preserve">  Component of formula—</w:t>
      </w:r>
      <w:r w:rsidRPr="0073756D">
        <w:rPr>
          <w:i/>
        </w:rPr>
        <w:t>approved child care fees</w:t>
      </w:r>
      <w:bookmarkEnd w:id="186"/>
    </w:p>
    <w:p w:rsidR="006D3AC6" w:rsidRPr="0073756D" w:rsidRDefault="006D3AC6" w:rsidP="006D3AC6">
      <w:pPr>
        <w:pStyle w:val="SubsectionHead"/>
      </w:pPr>
      <w:r w:rsidRPr="0073756D">
        <w:t>General rule—approved child care fees for a base week for an individual and a child</w:t>
      </w:r>
    </w:p>
    <w:p w:rsidR="006D3AC6" w:rsidRPr="0073756D" w:rsidRDefault="006D3AC6" w:rsidP="006D3AC6">
      <w:pPr>
        <w:pStyle w:val="subsection"/>
      </w:pPr>
      <w:r w:rsidRPr="0073756D">
        <w:tab/>
        <w:t>(1)</w:t>
      </w:r>
      <w:r w:rsidRPr="0073756D">
        <w:tab/>
        <w:t>For the purposes of section</w:t>
      </w:r>
      <w:r w:rsidR="0073756D">
        <w:t> </w:t>
      </w:r>
      <w:r w:rsidRPr="0073756D">
        <w:t xml:space="preserve">84AA, the amount of an individual’s </w:t>
      </w:r>
      <w:r w:rsidRPr="0073756D">
        <w:rPr>
          <w:b/>
          <w:i/>
        </w:rPr>
        <w:t>approved child care fees</w:t>
      </w:r>
      <w:r w:rsidRPr="0073756D">
        <w:t xml:space="preserve"> for a child in a base week for the individual and the child is the amount of fees for which:</w:t>
      </w:r>
    </w:p>
    <w:p w:rsidR="006D3AC6" w:rsidRPr="0073756D" w:rsidRDefault="006D3AC6" w:rsidP="006D3AC6">
      <w:pPr>
        <w:pStyle w:val="paragraph"/>
      </w:pPr>
      <w:r w:rsidRPr="0073756D">
        <w:tab/>
        <w:t>(a)</w:t>
      </w:r>
      <w:r w:rsidRPr="0073756D">
        <w:tab/>
        <w:t>the individual; or</w:t>
      </w:r>
    </w:p>
    <w:p w:rsidR="006D3AC6" w:rsidRPr="0073756D" w:rsidRDefault="006D3AC6" w:rsidP="006D3AC6">
      <w:pPr>
        <w:pStyle w:val="paragraph"/>
      </w:pPr>
      <w:r w:rsidRPr="0073756D">
        <w:tab/>
        <w:t>(b)</w:t>
      </w:r>
      <w:r w:rsidRPr="0073756D">
        <w:tab/>
        <w:t>the individual’s partner during the week;</w:t>
      </w:r>
    </w:p>
    <w:p w:rsidR="006D3AC6" w:rsidRPr="0073756D" w:rsidRDefault="006D3AC6" w:rsidP="006D3AC6">
      <w:pPr>
        <w:pStyle w:val="subsection2"/>
      </w:pPr>
      <w:r w:rsidRPr="0073756D">
        <w:t>is liable for care provided by an approved child care service or services for the child during the week. For this purpose, disregard the weekly limit of hours applicable to the individual in the week.</w:t>
      </w:r>
    </w:p>
    <w:p w:rsidR="004D3C0E" w:rsidRPr="0073756D" w:rsidRDefault="004D3C0E" w:rsidP="003D37DC">
      <w:pPr>
        <w:pStyle w:val="subsection"/>
        <w:keepNext/>
        <w:keepLines/>
      </w:pPr>
      <w:r w:rsidRPr="0073756D">
        <w:tab/>
        <w:t>(2)</w:t>
      </w:r>
      <w:r w:rsidRPr="0073756D">
        <w:tab/>
        <w:t>However, the individual’s approved child care fees for the week do not include fees that the individual’s partner is liable to pay if:</w:t>
      </w:r>
    </w:p>
    <w:p w:rsidR="004D3C0E" w:rsidRPr="0073756D" w:rsidRDefault="004D3C0E" w:rsidP="004D3C0E">
      <w:pPr>
        <w:pStyle w:val="paragraph"/>
      </w:pPr>
      <w:r w:rsidRPr="0073756D">
        <w:tab/>
        <w:t>(a)</w:t>
      </w:r>
      <w:r w:rsidRPr="0073756D">
        <w:tab/>
        <w:t>the base week is also a base week for the individual’s partner and the child; or</w:t>
      </w:r>
    </w:p>
    <w:p w:rsidR="004D3C0E" w:rsidRPr="0073756D" w:rsidRDefault="004D3C0E" w:rsidP="004D3C0E">
      <w:pPr>
        <w:pStyle w:val="paragraph"/>
      </w:pPr>
      <w:r w:rsidRPr="0073756D">
        <w:tab/>
        <w:t>(b)</w:t>
      </w:r>
      <w:r w:rsidRPr="0073756D">
        <w:tab/>
      </w:r>
      <w:r w:rsidRPr="0073756D">
        <w:rPr>
          <w:rFonts w:eastAsia="Calibri"/>
        </w:rPr>
        <w:t>paragraphs 57EAA(1)(b) to (e) (as affected by subsections</w:t>
      </w:r>
      <w:r w:rsidR="0073756D">
        <w:rPr>
          <w:rFonts w:eastAsia="Calibri"/>
        </w:rPr>
        <w:t> </w:t>
      </w:r>
      <w:r w:rsidRPr="0073756D">
        <w:rPr>
          <w:rFonts w:eastAsia="Calibri"/>
        </w:rPr>
        <w:t>57EAA(2) and (3)) are satisfied for the partner and the child for the week (partner receiving child care rebate weekly).</w:t>
      </w:r>
    </w:p>
    <w:p w:rsidR="006D3AC6" w:rsidRPr="0073756D" w:rsidRDefault="006D3AC6" w:rsidP="006D3AC6">
      <w:pPr>
        <w:pStyle w:val="SubsectionHead"/>
      </w:pPr>
      <w:r w:rsidRPr="0073756D">
        <w:t>Disregard amounts passed on to reduce fees</w:t>
      </w:r>
    </w:p>
    <w:p w:rsidR="006D3AC6" w:rsidRPr="0073756D" w:rsidRDefault="006D3AC6" w:rsidP="006D3AC6">
      <w:pPr>
        <w:pStyle w:val="subsection"/>
      </w:pPr>
      <w:r w:rsidRPr="0073756D">
        <w:tab/>
        <w:t>(3)</w:t>
      </w:r>
      <w:r w:rsidRPr="0073756D">
        <w:tab/>
        <w:t>For the purposes of this section, disregard any amount passed on to the individual under section</w:t>
      </w:r>
      <w:r w:rsidR="0073756D">
        <w:t> </w:t>
      </w:r>
      <w:r w:rsidRPr="0073756D">
        <w:t xml:space="preserve">219B </w:t>
      </w:r>
      <w:r w:rsidR="004D3C0E" w:rsidRPr="0073756D">
        <w:t>or section</w:t>
      </w:r>
      <w:r w:rsidR="0073756D">
        <w:t> </w:t>
      </w:r>
      <w:r w:rsidR="004D3C0E" w:rsidRPr="0073756D">
        <w:t xml:space="preserve">219EA </w:t>
      </w:r>
      <w:r w:rsidRPr="0073756D">
        <w:t>of the Family Assistance Administration Act.</w:t>
      </w:r>
    </w:p>
    <w:p w:rsidR="006D3AC6" w:rsidRPr="0073756D" w:rsidRDefault="006D3AC6" w:rsidP="006D3AC6">
      <w:pPr>
        <w:pStyle w:val="ActHead5"/>
      </w:pPr>
      <w:bookmarkStart w:id="187" w:name="_Toc479685136"/>
      <w:r w:rsidRPr="0073756D">
        <w:rPr>
          <w:rStyle w:val="CharSectno"/>
        </w:rPr>
        <w:t>84AC</w:t>
      </w:r>
      <w:r w:rsidRPr="0073756D">
        <w:t xml:space="preserve">  Component of formula—</w:t>
      </w:r>
      <w:r w:rsidRPr="0073756D">
        <w:rPr>
          <w:i/>
        </w:rPr>
        <w:t>base week</w:t>
      </w:r>
      <w:bookmarkEnd w:id="187"/>
    </w:p>
    <w:p w:rsidR="006D3AC6" w:rsidRPr="0073756D" w:rsidRDefault="006D3AC6" w:rsidP="006D3AC6">
      <w:pPr>
        <w:pStyle w:val="subsection"/>
      </w:pPr>
      <w:r w:rsidRPr="0073756D">
        <w:tab/>
      </w:r>
      <w:r w:rsidRPr="0073756D">
        <w:tab/>
        <w:t>For the purposes of section</w:t>
      </w:r>
      <w:r w:rsidR="0073756D">
        <w:t> </w:t>
      </w:r>
      <w:r w:rsidRPr="0073756D">
        <w:t xml:space="preserve">84AA, a week is a </w:t>
      </w:r>
      <w:r w:rsidRPr="0073756D">
        <w:rPr>
          <w:b/>
          <w:i/>
        </w:rPr>
        <w:t>base week</w:t>
      </w:r>
      <w:r w:rsidRPr="0073756D">
        <w:t xml:space="preserve"> for an individual for a child in a quarter if:</w:t>
      </w:r>
    </w:p>
    <w:p w:rsidR="006D3AC6" w:rsidRPr="0073756D" w:rsidRDefault="006D3AC6" w:rsidP="006D3AC6">
      <w:pPr>
        <w:pStyle w:val="paragraph"/>
      </w:pPr>
      <w:r w:rsidRPr="0073756D">
        <w:tab/>
        <w:t>(a)</w:t>
      </w:r>
      <w:r w:rsidRPr="0073756D">
        <w:tab/>
        <w:t>all or part of the week falls within the quarter; and</w:t>
      </w:r>
    </w:p>
    <w:p w:rsidR="006D3AC6" w:rsidRPr="0073756D" w:rsidRDefault="006D3AC6" w:rsidP="006D3AC6">
      <w:pPr>
        <w:pStyle w:val="paragraph"/>
      </w:pPr>
      <w:r w:rsidRPr="0073756D">
        <w:tab/>
        <w:t>(b)</w:t>
      </w:r>
      <w:r w:rsidRPr="0073756D">
        <w:tab/>
        <w:t>paragraphs 57EA(1)(b) to (e) (as affected by subsections</w:t>
      </w:r>
      <w:r w:rsidR="0073756D">
        <w:t> </w:t>
      </w:r>
      <w:r w:rsidRPr="0073756D">
        <w:t>57EA(2) and (3)) are satisfied for the individual, the child and the week.</w:t>
      </w:r>
    </w:p>
    <w:p w:rsidR="00D71D0F" w:rsidRPr="0073756D" w:rsidRDefault="00D71D0F" w:rsidP="00D71D0F">
      <w:pPr>
        <w:pStyle w:val="ActHead4"/>
      </w:pPr>
      <w:bookmarkStart w:id="188" w:name="_Toc479685137"/>
      <w:r w:rsidRPr="0073756D">
        <w:rPr>
          <w:rStyle w:val="CharSubdNo"/>
        </w:rPr>
        <w:t>Subdivision B</w:t>
      </w:r>
      <w:r w:rsidRPr="0073756D">
        <w:t>—</w:t>
      </w:r>
      <w:r w:rsidRPr="0073756D">
        <w:rPr>
          <w:rStyle w:val="CharSubdText"/>
        </w:rPr>
        <w:t>Child care rebate for an income year</w:t>
      </w:r>
      <w:bookmarkEnd w:id="188"/>
    </w:p>
    <w:p w:rsidR="00E00E19" w:rsidRPr="0073756D" w:rsidRDefault="00E00E19" w:rsidP="00E00E19">
      <w:pPr>
        <w:pStyle w:val="ActHead5"/>
      </w:pPr>
      <w:bookmarkStart w:id="189" w:name="_Toc479685138"/>
      <w:r w:rsidRPr="0073756D">
        <w:rPr>
          <w:rStyle w:val="CharSectno"/>
        </w:rPr>
        <w:t>84A</w:t>
      </w:r>
      <w:r w:rsidRPr="0073756D">
        <w:t xml:space="preserve">  Amount of the </w:t>
      </w:r>
      <w:r w:rsidR="00116464" w:rsidRPr="0073756D">
        <w:t>child care rebate</w:t>
      </w:r>
      <w:r w:rsidR="00FC450D" w:rsidRPr="0073756D">
        <w:t>—for an income year</w:t>
      </w:r>
      <w:bookmarkEnd w:id="189"/>
    </w:p>
    <w:p w:rsidR="00E00E19" w:rsidRPr="0073756D" w:rsidRDefault="00E00E19" w:rsidP="00E00E19">
      <w:pPr>
        <w:pStyle w:val="subsection"/>
      </w:pPr>
      <w:r w:rsidRPr="0073756D">
        <w:tab/>
      </w:r>
      <w:r w:rsidRPr="0073756D">
        <w:tab/>
        <w:t xml:space="preserve">If a determination of entitlement for </w:t>
      </w:r>
      <w:r w:rsidR="00116464" w:rsidRPr="0073756D">
        <w:t>child care rebate</w:t>
      </w:r>
      <w:r w:rsidRPr="0073756D">
        <w:t xml:space="preserve"> under section</w:t>
      </w:r>
      <w:r w:rsidR="0073756D">
        <w:t> </w:t>
      </w:r>
      <w:r w:rsidRPr="0073756D">
        <w:t>65EA or 65EB</w:t>
      </w:r>
      <w:r w:rsidR="006F7AE5" w:rsidRPr="0073756D">
        <w:t>, or subsection</w:t>
      </w:r>
      <w:r w:rsidR="0073756D">
        <w:t> </w:t>
      </w:r>
      <w:r w:rsidR="006F7AE5" w:rsidRPr="0073756D">
        <w:t>65EC(1),</w:t>
      </w:r>
      <w:r w:rsidRPr="0073756D">
        <w:t xml:space="preserve"> of the Family Assistance Administration Act is in force in respect of an income year (the </w:t>
      </w:r>
      <w:r w:rsidRPr="0073756D">
        <w:rPr>
          <w:b/>
          <w:i/>
        </w:rPr>
        <w:t>rebate year</w:t>
      </w:r>
      <w:r w:rsidRPr="0073756D">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73756D" w:rsidRDefault="00E00E19" w:rsidP="00B92A26">
      <w:pPr>
        <w:pStyle w:val="BoxHeadItalic"/>
        <w:keepNext/>
      </w:pPr>
      <w:r w:rsidRPr="0073756D">
        <w:t>Method statement</w:t>
      </w:r>
    </w:p>
    <w:p w:rsidR="00E00E19" w:rsidRPr="0073756D" w:rsidRDefault="00E00E19" w:rsidP="007D6B69">
      <w:pPr>
        <w:pStyle w:val="BoxStep"/>
      </w:pPr>
      <w:r w:rsidRPr="0073756D">
        <w:t>Step 1.</w:t>
      </w:r>
      <w:r w:rsidRPr="0073756D">
        <w:tab/>
        <w:t>Work out the total amount of the individual’s approved child care fees for the child in each base week for the individual and the child in the rebate year.</w:t>
      </w:r>
    </w:p>
    <w:p w:rsidR="00E00E19" w:rsidRPr="0073756D" w:rsidRDefault="00E00E19" w:rsidP="007D6B69">
      <w:pPr>
        <w:pStyle w:val="BoxStep"/>
      </w:pPr>
      <w:r w:rsidRPr="0073756D">
        <w:t>Step 2.</w:t>
      </w:r>
      <w:r w:rsidRPr="0073756D">
        <w:tab/>
        <w:t>Work out the total amount</w:t>
      </w:r>
      <w:r w:rsidR="00C80F16" w:rsidRPr="0073756D">
        <w:t xml:space="preserve"> (if any)</w:t>
      </w:r>
      <w:r w:rsidRPr="0073756D">
        <w:t xml:space="preserve"> of the individual’s entitlement to child care benefit for the care for the child in each base week for the individual and the child in the rebate year.</w:t>
      </w:r>
    </w:p>
    <w:p w:rsidR="00E00E19" w:rsidRPr="0073756D" w:rsidRDefault="00E00E19" w:rsidP="007D0673">
      <w:pPr>
        <w:pStyle w:val="BoxStep"/>
        <w:keepNext/>
        <w:keepLines/>
      </w:pPr>
      <w:r w:rsidRPr="0073756D">
        <w:t>Step 3.</w:t>
      </w:r>
      <w:r w:rsidRPr="0073756D">
        <w:tab/>
        <w:t>Work out the total amount of Jobs Education and Training (JET) Child Care fee assistance (if any) that the individual is eligible to receive for the child in each base week for the individual and the child in the rebate year.</w:t>
      </w:r>
    </w:p>
    <w:p w:rsidR="00E00E19" w:rsidRPr="0073756D" w:rsidRDefault="00E00E19" w:rsidP="0056565E">
      <w:pPr>
        <w:pStyle w:val="BoxStep"/>
        <w:keepNext/>
        <w:keepLines/>
      </w:pPr>
      <w:r w:rsidRPr="0073756D">
        <w:t>Step 4.</w:t>
      </w:r>
      <w:r w:rsidRPr="0073756D">
        <w:tab/>
        <w:t xml:space="preserve">Work out the lesser of the following amounts (the </w:t>
      </w:r>
      <w:r w:rsidRPr="0073756D">
        <w:rPr>
          <w:b/>
          <w:i/>
        </w:rPr>
        <w:t>child rebate</w:t>
      </w:r>
      <w:r w:rsidRPr="0073756D">
        <w:t>) for the child:</w:t>
      </w:r>
    </w:p>
    <w:p w:rsidR="00E00E19" w:rsidRPr="0073756D" w:rsidRDefault="00E00E19" w:rsidP="0056565E">
      <w:pPr>
        <w:pStyle w:val="BoxPara"/>
        <w:keepNext/>
        <w:keepLines/>
      </w:pPr>
      <w:r w:rsidRPr="0073756D">
        <w:tab/>
        <w:t>(a)</w:t>
      </w:r>
      <w:r w:rsidRPr="0073756D">
        <w:tab/>
        <w:t>the amount worked out using the formula:</w:t>
      </w:r>
    </w:p>
    <w:p w:rsidR="000E6399" w:rsidRPr="0073756D" w:rsidRDefault="000E6399" w:rsidP="000E6399">
      <w:pPr>
        <w:pStyle w:val="BoxStep"/>
      </w:pPr>
      <w:r w:rsidRPr="0073756D">
        <w:tab/>
      </w:r>
      <w:r w:rsidR="00153A5C" w:rsidRPr="0073756D">
        <w:rPr>
          <w:noProof/>
        </w:rPr>
        <w:drawing>
          <wp:inline distT="0" distB="0" distL="0" distR="0" wp14:anchorId="3EEAD286" wp14:editId="519B38AB">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73756D" w:rsidRDefault="00E00E19" w:rsidP="007D6B69">
      <w:pPr>
        <w:pStyle w:val="BoxPara"/>
      </w:pPr>
      <w:r w:rsidRPr="0073756D">
        <w:tab/>
        <w:t>(b)</w:t>
      </w:r>
      <w:r w:rsidRPr="0073756D">
        <w:tab/>
        <w:t xml:space="preserve">the </w:t>
      </w:r>
      <w:r w:rsidR="00116464" w:rsidRPr="0073756D">
        <w:t>child care rebate</w:t>
      </w:r>
      <w:r w:rsidRPr="0073756D">
        <w:t xml:space="preserve"> limit for the rebate year.</w:t>
      </w:r>
    </w:p>
    <w:p w:rsidR="00E00E19" w:rsidRPr="0073756D" w:rsidRDefault="00E00E19" w:rsidP="007D6B69">
      <w:pPr>
        <w:pStyle w:val="BoxStep"/>
      </w:pPr>
      <w:r w:rsidRPr="0073756D">
        <w:t>Step 5.</w:t>
      </w:r>
      <w:r w:rsidRPr="0073756D">
        <w:tab/>
        <w:t xml:space="preserve">The result is the amount of the individual’s </w:t>
      </w:r>
      <w:r w:rsidR="00116464" w:rsidRPr="0073756D">
        <w:t>child care rebate</w:t>
      </w:r>
      <w:r w:rsidRPr="0073756D">
        <w:t xml:space="preserve"> for the child for the rebate year.</w:t>
      </w:r>
    </w:p>
    <w:p w:rsidR="00E00E19" w:rsidRPr="0073756D" w:rsidRDefault="00E00E19" w:rsidP="00E00E19">
      <w:pPr>
        <w:pStyle w:val="ActHead5"/>
        <w:rPr>
          <w:i/>
        </w:rPr>
      </w:pPr>
      <w:bookmarkStart w:id="190" w:name="_Toc479685139"/>
      <w:r w:rsidRPr="0073756D">
        <w:rPr>
          <w:rStyle w:val="CharSectno"/>
        </w:rPr>
        <w:t>84B</w:t>
      </w:r>
      <w:r w:rsidRPr="0073756D">
        <w:t xml:space="preserve">  Component of formula—</w:t>
      </w:r>
      <w:r w:rsidRPr="0073756D">
        <w:rPr>
          <w:i/>
        </w:rPr>
        <w:t>approved child care fees</w:t>
      </w:r>
      <w:bookmarkEnd w:id="190"/>
    </w:p>
    <w:p w:rsidR="00E00E19" w:rsidRPr="0073756D" w:rsidRDefault="00E00E19" w:rsidP="00E00E19">
      <w:pPr>
        <w:pStyle w:val="SubsectionHead"/>
      </w:pPr>
      <w:r w:rsidRPr="0073756D">
        <w:t>General rule—approved child care fees for a base week for an individual and a child</w:t>
      </w:r>
    </w:p>
    <w:p w:rsidR="00E00E19" w:rsidRPr="0073756D" w:rsidRDefault="00E00E19" w:rsidP="00E00E19">
      <w:pPr>
        <w:pStyle w:val="subsection"/>
      </w:pPr>
      <w:r w:rsidRPr="0073756D">
        <w:tab/>
        <w:t>(1)</w:t>
      </w:r>
      <w:r w:rsidRPr="0073756D">
        <w:tab/>
      </w:r>
      <w:r w:rsidR="00070A38" w:rsidRPr="0073756D">
        <w:t>For the purposes of section</w:t>
      </w:r>
      <w:r w:rsidR="0073756D">
        <w:t> </w:t>
      </w:r>
      <w:r w:rsidR="00070A38" w:rsidRPr="0073756D">
        <w:t>84A, the</w:t>
      </w:r>
      <w:r w:rsidRPr="0073756D">
        <w:t xml:space="preserve"> amount of an individual’s </w:t>
      </w:r>
      <w:r w:rsidRPr="0073756D">
        <w:rPr>
          <w:b/>
          <w:i/>
        </w:rPr>
        <w:t>approved child care fees</w:t>
      </w:r>
      <w:r w:rsidRPr="0073756D">
        <w:t xml:space="preserve"> for a child in a base week for the individual and the child is the amount of fees for which:</w:t>
      </w:r>
    </w:p>
    <w:p w:rsidR="00E00E19" w:rsidRPr="0073756D" w:rsidRDefault="00E00E19" w:rsidP="00E00E19">
      <w:pPr>
        <w:pStyle w:val="paragraph"/>
      </w:pPr>
      <w:r w:rsidRPr="0073756D">
        <w:tab/>
        <w:t>(a)</w:t>
      </w:r>
      <w:r w:rsidRPr="0073756D">
        <w:tab/>
        <w:t>the individual; or</w:t>
      </w:r>
    </w:p>
    <w:p w:rsidR="00E00E19" w:rsidRPr="0073756D" w:rsidRDefault="00E00E19" w:rsidP="00E00E19">
      <w:pPr>
        <w:pStyle w:val="paragraph"/>
      </w:pPr>
      <w:r w:rsidRPr="0073756D">
        <w:tab/>
        <w:t>(b)</w:t>
      </w:r>
      <w:r w:rsidRPr="0073756D">
        <w:tab/>
        <w:t>the individual’s partner during the week;</w:t>
      </w:r>
    </w:p>
    <w:p w:rsidR="00E00E19" w:rsidRPr="0073756D" w:rsidRDefault="00E00E19" w:rsidP="00E00E19">
      <w:pPr>
        <w:pStyle w:val="subsection2"/>
      </w:pPr>
      <w:r w:rsidRPr="0073756D">
        <w:t xml:space="preserve">is liable for care provided by an approved child care service or services for the child during the week. Subject to </w:t>
      </w:r>
      <w:r w:rsidR="0073756D">
        <w:t>subsection (</w:t>
      </w:r>
      <w:r w:rsidRPr="0073756D">
        <w:t>2), it does not matter whether the individual is entitled to child care benefit for that care.</w:t>
      </w:r>
    </w:p>
    <w:p w:rsidR="000D2E55" w:rsidRPr="0073756D" w:rsidRDefault="000D2E55" w:rsidP="000D2E55">
      <w:pPr>
        <w:pStyle w:val="SubsectionHead"/>
      </w:pPr>
      <w:r w:rsidRPr="0073756D">
        <w:t>Special rule if the week is also a base week for the individual’s partner for the child</w:t>
      </w:r>
    </w:p>
    <w:p w:rsidR="000D2E55" w:rsidRPr="0073756D" w:rsidRDefault="000D2E55" w:rsidP="000D2E55">
      <w:pPr>
        <w:pStyle w:val="subsection"/>
      </w:pPr>
      <w:r w:rsidRPr="0073756D">
        <w:tab/>
        <w:t>(2)</w:t>
      </w:r>
      <w:r w:rsidRPr="0073756D">
        <w:tab/>
        <w:t>However, if the base week is also:</w:t>
      </w:r>
    </w:p>
    <w:p w:rsidR="000D2E55" w:rsidRPr="0073756D" w:rsidRDefault="000D2E55" w:rsidP="000D2E55">
      <w:pPr>
        <w:pStyle w:val="paragraph"/>
      </w:pPr>
      <w:r w:rsidRPr="0073756D">
        <w:tab/>
        <w:t>(a)</w:t>
      </w:r>
      <w:r w:rsidRPr="0073756D">
        <w:tab/>
        <w:t>a base week for the individual’s partner and the child; or</w:t>
      </w:r>
    </w:p>
    <w:p w:rsidR="000D2E55" w:rsidRPr="0073756D" w:rsidRDefault="000D2E55" w:rsidP="000D2E55">
      <w:pPr>
        <w:pStyle w:val="paragraph"/>
      </w:pPr>
      <w:r w:rsidRPr="0073756D">
        <w:tab/>
        <w:t>(b)</w:t>
      </w:r>
      <w:r w:rsidRPr="0073756D">
        <w:tab/>
        <w:t>a base week, for the purposes of section</w:t>
      </w:r>
      <w:r w:rsidR="0073756D">
        <w:t> </w:t>
      </w:r>
      <w:r w:rsidRPr="0073756D">
        <w:t>84DA, for the individual’s partner and the child;</w:t>
      </w:r>
    </w:p>
    <w:p w:rsidR="000D2E55" w:rsidRPr="0073756D" w:rsidRDefault="000D2E55" w:rsidP="000D2E55">
      <w:pPr>
        <w:pStyle w:val="subsection2"/>
      </w:pPr>
      <w:r w:rsidRPr="0073756D">
        <w:t xml:space="preserve">the amount of the individual’s </w:t>
      </w:r>
      <w:r w:rsidRPr="0073756D">
        <w:rPr>
          <w:b/>
          <w:i/>
        </w:rPr>
        <w:t>approved child care fees</w:t>
      </w:r>
      <w:r w:rsidRPr="0073756D">
        <w:t xml:space="preserve"> for the child in the base week is the amount of fees payable for care provided during the week that is covered by a determination mentioned in paragraph</w:t>
      </w:r>
      <w:r w:rsidR="0073756D">
        <w:t> </w:t>
      </w:r>
      <w:r w:rsidRPr="0073756D">
        <w:t>84C(c) in respect of the individual and the child.</w:t>
      </w:r>
    </w:p>
    <w:p w:rsidR="000D3B5D" w:rsidRPr="0073756D" w:rsidRDefault="000D3B5D" w:rsidP="000D3B5D">
      <w:pPr>
        <w:pStyle w:val="SubsectionHead"/>
      </w:pPr>
      <w:r w:rsidRPr="0073756D">
        <w:t>Disregard amounts passed on to reduce fees</w:t>
      </w:r>
    </w:p>
    <w:p w:rsidR="000D3B5D" w:rsidRPr="0073756D" w:rsidRDefault="000D3B5D" w:rsidP="000D3B5D">
      <w:pPr>
        <w:pStyle w:val="subsection"/>
      </w:pPr>
      <w:r w:rsidRPr="0073756D">
        <w:tab/>
        <w:t>(3)</w:t>
      </w:r>
      <w:r w:rsidRPr="0073756D">
        <w:tab/>
        <w:t>For the purposes of this section, disregard any amount passed on to the individual under section</w:t>
      </w:r>
      <w:r w:rsidR="0073756D">
        <w:t> </w:t>
      </w:r>
      <w:r w:rsidRPr="0073756D">
        <w:t xml:space="preserve">219B </w:t>
      </w:r>
      <w:r w:rsidR="004D3C0E" w:rsidRPr="0073756D">
        <w:t>or section</w:t>
      </w:r>
      <w:r w:rsidR="0073756D">
        <w:t> </w:t>
      </w:r>
      <w:r w:rsidR="004D3C0E" w:rsidRPr="0073756D">
        <w:t xml:space="preserve">219EA </w:t>
      </w:r>
      <w:r w:rsidRPr="0073756D">
        <w:t>of the Family Assistance Administration Act.</w:t>
      </w:r>
    </w:p>
    <w:p w:rsidR="00E00E19" w:rsidRPr="0073756D" w:rsidRDefault="00E00E19" w:rsidP="00E00E19">
      <w:pPr>
        <w:pStyle w:val="ActHead5"/>
      </w:pPr>
      <w:bookmarkStart w:id="191" w:name="_Toc479685140"/>
      <w:r w:rsidRPr="0073756D">
        <w:rPr>
          <w:rStyle w:val="CharSectno"/>
        </w:rPr>
        <w:t>84C</w:t>
      </w:r>
      <w:r w:rsidRPr="0073756D">
        <w:t xml:space="preserve">  Component of formula—</w:t>
      </w:r>
      <w:r w:rsidRPr="0073756D">
        <w:rPr>
          <w:i/>
        </w:rPr>
        <w:t>base week</w:t>
      </w:r>
      <w:bookmarkEnd w:id="191"/>
    </w:p>
    <w:p w:rsidR="00E00E19" w:rsidRPr="0073756D" w:rsidRDefault="00E00E19" w:rsidP="00E00E19">
      <w:pPr>
        <w:pStyle w:val="subsection"/>
      </w:pPr>
      <w:r w:rsidRPr="0073756D">
        <w:tab/>
      </w:r>
      <w:r w:rsidRPr="0073756D">
        <w:tab/>
      </w:r>
      <w:r w:rsidR="005219F6" w:rsidRPr="0073756D">
        <w:t>For the purposes of section</w:t>
      </w:r>
      <w:r w:rsidR="0073756D">
        <w:t> </w:t>
      </w:r>
      <w:r w:rsidR="005219F6" w:rsidRPr="0073756D">
        <w:t>84A, a week</w:t>
      </w:r>
      <w:r w:rsidRPr="0073756D">
        <w:t xml:space="preserve"> is a </w:t>
      </w:r>
      <w:r w:rsidRPr="0073756D">
        <w:rPr>
          <w:b/>
          <w:i/>
        </w:rPr>
        <w:t>base week</w:t>
      </w:r>
      <w:r w:rsidRPr="0073756D">
        <w:t xml:space="preserve"> for an individual for a child in a rebate year if:</w:t>
      </w:r>
    </w:p>
    <w:p w:rsidR="00E00E19" w:rsidRPr="0073756D" w:rsidRDefault="00E00E19" w:rsidP="00E00E19">
      <w:pPr>
        <w:pStyle w:val="paragraph"/>
      </w:pPr>
      <w:r w:rsidRPr="0073756D">
        <w:tab/>
        <w:t>(a)</w:t>
      </w:r>
      <w:r w:rsidRPr="0073756D">
        <w:tab/>
        <w:t>all or part of the week falls within the rebate year; and</w:t>
      </w:r>
    </w:p>
    <w:p w:rsidR="00E00E19" w:rsidRPr="0073756D" w:rsidRDefault="00E00E19" w:rsidP="00E00E19">
      <w:pPr>
        <w:pStyle w:val="paragraph"/>
      </w:pPr>
      <w:r w:rsidRPr="0073756D">
        <w:tab/>
        <w:t>(b)</w:t>
      </w:r>
      <w:r w:rsidRPr="0073756D">
        <w:tab/>
        <w:t>care is provided by one or more approved child care services to the child during the week; and</w:t>
      </w:r>
    </w:p>
    <w:p w:rsidR="00182E81" w:rsidRPr="0073756D" w:rsidRDefault="00182E81" w:rsidP="00182E81">
      <w:pPr>
        <w:pStyle w:val="paragraph"/>
      </w:pPr>
      <w:r w:rsidRPr="0073756D">
        <w:tab/>
        <w:t>(c)</w:t>
      </w:r>
      <w:r w:rsidRPr="0073756D">
        <w:tab/>
        <w:t>one of the following determinations is made:</w:t>
      </w:r>
    </w:p>
    <w:p w:rsidR="00182E81" w:rsidRPr="0073756D" w:rsidRDefault="00182E81" w:rsidP="00182E81">
      <w:pPr>
        <w:pStyle w:val="paragraphsub"/>
      </w:pPr>
      <w:r w:rsidRPr="0073756D">
        <w:tab/>
        <w:t>(i)</w:t>
      </w:r>
      <w:r w:rsidRPr="0073756D">
        <w:tab/>
        <w:t>a determination under section</w:t>
      </w:r>
      <w:r w:rsidR="0073756D">
        <w:t> </w:t>
      </w:r>
      <w:r w:rsidRPr="0073756D">
        <w:t>51B of the Family Assistance Administration Act that the individual is entitled to be paid child care benefit by fee reduction for the care;</w:t>
      </w:r>
    </w:p>
    <w:p w:rsidR="00182E81" w:rsidRPr="0073756D" w:rsidRDefault="00182E81" w:rsidP="00182E81">
      <w:pPr>
        <w:pStyle w:val="paragraphsub"/>
      </w:pPr>
      <w:r w:rsidRPr="0073756D">
        <w:tab/>
        <w:t>(ii)</w:t>
      </w:r>
      <w:r w:rsidRPr="0073756D">
        <w:tab/>
        <w:t>a determination under subsection</w:t>
      </w:r>
      <w:r w:rsidR="0073756D">
        <w:t> </w:t>
      </w:r>
      <w:r w:rsidRPr="0073756D">
        <w:t>51C(1) of the Family Assistance Administration Act in relation to the individual and the care;</w:t>
      </w:r>
    </w:p>
    <w:p w:rsidR="00182E81" w:rsidRPr="0073756D" w:rsidRDefault="00182E81" w:rsidP="00182E81">
      <w:pPr>
        <w:pStyle w:val="paragraphsub"/>
      </w:pPr>
      <w:r w:rsidRPr="0073756D">
        <w:tab/>
        <w:t>(iii)</w:t>
      </w:r>
      <w:r w:rsidRPr="0073756D">
        <w:tab/>
        <w:t>a determination under section</w:t>
      </w:r>
      <w:r w:rsidR="0073756D">
        <w:t> </w:t>
      </w:r>
      <w:r w:rsidRPr="0073756D">
        <w:t>52E of the Family Assistance Administration Act that the individual is entitled to be paid child care benefit for the care;</w:t>
      </w:r>
    </w:p>
    <w:p w:rsidR="00182E81" w:rsidRPr="0073756D" w:rsidRDefault="00182E81" w:rsidP="00182E81">
      <w:pPr>
        <w:pStyle w:val="paragraphsub"/>
      </w:pPr>
      <w:r w:rsidRPr="0073756D">
        <w:tab/>
        <w:t>(iv)</w:t>
      </w:r>
      <w:r w:rsidRPr="0073756D">
        <w:tab/>
        <w:t>a determination under subsection</w:t>
      </w:r>
      <w:r w:rsidR="0073756D">
        <w:t> </w:t>
      </w:r>
      <w:r w:rsidRPr="0073756D">
        <w:t>52G(1) of the Family Assistance Administration Act in relation to the individual and the care; and</w:t>
      </w:r>
    </w:p>
    <w:p w:rsidR="00E00E19" w:rsidRPr="0073756D" w:rsidRDefault="00E00E19" w:rsidP="00E00E19">
      <w:pPr>
        <w:pStyle w:val="paragraph"/>
      </w:pPr>
      <w:r w:rsidRPr="0073756D">
        <w:tab/>
        <w:t>(d)</w:t>
      </w:r>
      <w:r w:rsidRPr="0073756D">
        <w:tab/>
        <w:t>paragraph</w:t>
      </w:r>
      <w:r w:rsidR="0073756D">
        <w:t> </w:t>
      </w:r>
      <w:r w:rsidRPr="0073756D">
        <w:t>57F(1)(c) (as affected by subsections</w:t>
      </w:r>
      <w:r w:rsidR="0073756D">
        <w:t> </w:t>
      </w:r>
      <w:r w:rsidRPr="0073756D">
        <w:t>57F(2) and (3)) is satisfied for the week.</w:t>
      </w:r>
    </w:p>
    <w:p w:rsidR="00E00E19" w:rsidRPr="0073756D" w:rsidRDefault="00E00E19" w:rsidP="00E00E19">
      <w:pPr>
        <w:pStyle w:val="ActHead5"/>
      </w:pPr>
      <w:bookmarkStart w:id="192" w:name="_Toc479685141"/>
      <w:r w:rsidRPr="0073756D">
        <w:rPr>
          <w:rStyle w:val="CharSectno"/>
        </w:rPr>
        <w:t>84D</w:t>
      </w:r>
      <w:r w:rsidRPr="0073756D">
        <w:t xml:space="preserve">  Component of formula—</w:t>
      </w:r>
      <w:r w:rsidRPr="0073756D">
        <w:rPr>
          <w:i/>
        </w:rPr>
        <w:t>amount</w:t>
      </w:r>
      <w:r w:rsidRPr="0073756D">
        <w:t xml:space="preserve"> of the individual’s entitlement to child care benefit</w:t>
      </w:r>
      <w:bookmarkEnd w:id="192"/>
    </w:p>
    <w:p w:rsidR="00E00E19" w:rsidRPr="0073756D" w:rsidRDefault="00E00E19" w:rsidP="00E00E19">
      <w:pPr>
        <w:pStyle w:val="subsection"/>
      </w:pPr>
      <w:r w:rsidRPr="0073756D">
        <w:tab/>
      </w:r>
      <w:r w:rsidRPr="0073756D">
        <w:tab/>
        <w:t xml:space="preserve">The </w:t>
      </w:r>
      <w:r w:rsidRPr="0073756D">
        <w:rPr>
          <w:b/>
          <w:i/>
        </w:rPr>
        <w:t>amount</w:t>
      </w:r>
      <w:r w:rsidRPr="0073756D">
        <w:t xml:space="preserve"> of an individual’s entitlement to child care benefit for the care of a child by one or more approved child care services in a base week for the individual and the child in a rebate year is:</w:t>
      </w:r>
    </w:p>
    <w:p w:rsidR="00E00E19" w:rsidRPr="0073756D" w:rsidRDefault="00E00E19" w:rsidP="00E00E19">
      <w:pPr>
        <w:pStyle w:val="paragraph"/>
      </w:pPr>
      <w:r w:rsidRPr="0073756D">
        <w:tab/>
        <w:t>(a)</w:t>
      </w:r>
      <w:r w:rsidRPr="0073756D">
        <w:tab/>
        <w:t>for an individual in respect of whom a determination of entitlement is made under section</w:t>
      </w:r>
      <w:r w:rsidR="0073756D">
        <w:t> </w:t>
      </w:r>
      <w:r w:rsidRPr="0073756D">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73756D" w:rsidRDefault="00E00E19" w:rsidP="00E00E19">
      <w:pPr>
        <w:pStyle w:val="paragraph"/>
      </w:pPr>
      <w:r w:rsidRPr="0073756D">
        <w:tab/>
        <w:t>(b)</w:t>
      </w:r>
      <w:r w:rsidRPr="0073756D">
        <w:tab/>
        <w:t>for an individual in respect of whom a determination is made under section</w:t>
      </w:r>
      <w:r w:rsidR="0073756D">
        <w:t> </w:t>
      </w:r>
      <w:r w:rsidRPr="0073756D">
        <w:t>52E of the Family Assistance Administration Act for a past period—so much of the amount in which the individual is determined to be entitled to be paid child care benefit for the rebate year as is attributable to that week</w:t>
      </w:r>
      <w:r w:rsidR="00636D3C" w:rsidRPr="0073756D">
        <w:t>; and</w:t>
      </w:r>
    </w:p>
    <w:p w:rsidR="00636D3C" w:rsidRPr="0073756D" w:rsidRDefault="00636D3C" w:rsidP="00636D3C">
      <w:pPr>
        <w:pStyle w:val="paragraph"/>
      </w:pPr>
      <w:r w:rsidRPr="0073756D">
        <w:tab/>
        <w:t>(c)</w:t>
      </w:r>
      <w:r w:rsidRPr="0073756D">
        <w:tab/>
        <w:t>for an individual in respect of whom a determination is made under subsection</w:t>
      </w:r>
      <w:r w:rsidR="0073756D">
        <w:t> </w:t>
      </w:r>
      <w:r w:rsidRPr="0073756D">
        <w:t>51C(1) or 52G(1) of the Family Assistance Administration Act—a nil amount, to the extent that the determination relates to the session or sessions of care provided during that week.</w:t>
      </w:r>
    </w:p>
    <w:p w:rsidR="000D2E55" w:rsidRPr="0073756D" w:rsidRDefault="000D2E55" w:rsidP="000D2E55">
      <w:pPr>
        <w:pStyle w:val="ActHead4"/>
      </w:pPr>
      <w:bookmarkStart w:id="193" w:name="_Toc479685142"/>
      <w:r w:rsidRPr="0073756D">
        <w:rPr>
          <w:rStyle w:val="CharSubdNo"/>
        </w:rPr>
        <w:t>Subdivision BA</w:t>
      </w:r>
      <w:r w:rsidRPr="0073756D">
        <w:t>—</w:t>
      </w:r>
      <w:r w:rsidRPr="0073756D">
        <w:rPr>
          <w:rStyle w:val="CharSubdText"/>
        </w:rPr>
        <w:t>Child care rebate relating to child care benefit in substitution</w:t>
      </w:r>
      <w:bookmarkEnd w:id="193"/>
    </w:p>
    <w:p w:rsidR="000D2E55" w:rsidRPr="0073756D" w:rsidRDefault="000D2E55" w:rsidP="000D2E55">
      <w:pPr>
        <w:pStyle w:val="ActHead5"/>
      </w:pPr>
      <w:bookmarkStart w:id="194" w:name="_Toc479685143"/>
      <w:r w:rsidRPr="0073756D">
        <w:rPr>
          <w:rStyle w:val="CharSectno"/>
        </w:rPr>
        <w:t>84DA</w:t>
      </w:r>
      <w:r w:rsidRPr="0073756D">
        <w:t xml:space="preserve">  Amount of the child care rebate—relating to child care benefit in substitution</w:t>
      </w:r>
      <w:bookmarkEnd w:id="194"/>
    </w:p>
    <w:p w:rsidR="000D2E55" w:rsidRPr="0073756D" w:rsidRDefault="000D2E55" w:rsidP="000D2E55">
      <w:pPr>
        <w:pStyle w:val="subsection"/>
      </w:pPr>
      <w:r w:rsidRPr="0073756D">
        <w:tab/>
      </w:r>
      <w:r w:rsidRPr="0073756D">
        <w:tab/>
        <w:t>If a determination of entitlement for child care rebate under section</w:t>
      </w:r>
      <w:r w:rsidR="0073756D">
        <w:t> </w:t>
      </w:r>
      <w:r w:rsidRPr="0073756D">
        <w:t>65ECA of the Family Assistance Administration Act is in force in respect of:</w:t>
      </w:r>
    </w:p>
    <w:p w:rsidR="000D2E55" w:rsidRPr="0073756D" w:rsidRDefault="000D2E55" w:rsidP="000D2E55">
      <w:pPr>
        <w:pStyle w:val="paragraph"/>
      </w:pPr>
      <w:r w:rsidRPr="0073756D">
        <w:tab/>
        <w:t>(a)</w:t>
      </w:r>
      <w:r w:rsidRPr="0073756D">
        <w:tab/>
        <w:t xml:space="preserve">a period (the </w:t>
      </w:r>
      <w:r w:rsidRPr="0073756D">
        <w:rPr>
          <w:b/>
          <w:i/>
        </w:rPr>
        <w:t>entitlement period</w:t>
      </w:r>
      <w:r w:rsidRPr="0073756D">
        <w:t>); and</w:t>
      </w:r>
    </w:p>
    <w:p w:rsidR="000D2E55" w:rsidRPr="0073756D" w:rsidRDefault="000D2E55" w:rsidP="000D2E55">
      <w:pPr>
        <w:pStyle w:val="paragraph"/>
      </w:pPr>
      <w:r w:rsidRPr="0073756D">
        <w:tab/>
        <w:t>(b)</w:t>
      </w:r>
      <w:r w:rsidRPr="0073756D">
        <w:tab/>
        <w:t xml:space="preserve">an individual (the </w:t>
      </w:r>
      <w:r w:rsidRPr="0073756D">
        <w:rPr>
          <w:b/>
          <w:i/>
        </w:rPr>
        <w:t>substitute individual</w:t>
      </w:r>
      <w:r w:rsidRPr="0073756D">
        <w:t>), and a deceased individual, for child care provided by one or more approved child care services to a child during that period;</w:t>
      </w:r>
    </w:p>
    <w:p w:rsidR="000D2E55" w:rsidRPr="0073756D" w:rsidRDefault="000D2E55" w:rsidP="000D2E55">
      <w:pPr>
        <w:pStyle w:val="subsection2"/>
      </w:pPr>
      <w:r w:rsidRPr="0073756D">
        <w:t>the amount of the rebate which the substitute individual is entitled to be paid in respect of the child for that period is worked out as follows:</w:t>
      </w:r>
    </w:p>
    <w:p w:rsidR="000D2E55" w:rsidRPr="0073756D"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73756D">
        <w:t>Method statement</w:t>
      </w:r>
    </w:p>
    <w:p w:rsidR="000D2E55" w:rsidRPr="0073756D" w:rsidRDefault="000D2E55" w:rsidP="00BE5179">
      <w:pPr>
        <w:pStyle w:val="BoxStep"/>
        <w:pBdr>
          <w:top w:val="single" w:sz="2" w:space="5" w:color="auto"/>
          <w:left w:val="single" w:sz="2" w:space="5" w:color="auto"/>
          <w:bottom w:val="single" w:sz="2" w:space="5" w:color="auto"/>
          <w:right w:val="single" w:sz="2" w:space="5" w:color="auto"/>
        </w:pBdr>
      </w:pPr>
      <w:r w:rsidRPr="0073756D">
        <w:t>Step 1.</w:t>
      </w:r>
      <w:r w:rsidRPr="0073756D">
        <w:tab/>
        <w:t xml:space="preserve">Work out the rebate periods. The entitlement period will be the </w:t>
      </w:r>
      <w:r w:rsidRPr="0073756D">
        <w:rPr>
          <w:b/>
          <w:i/>
        </w:rPr>
        <w:t>rebate period</w:t>
      </w:r>
      <w:r w:rsidRPr="0073756D">
        <w:t xml:space="preserve"> if it is entirely within an income year. However, if the entitlement period is spread over 2 income years, the part of the entitlement period in each of those years will be a </w:t>
      </w:r>
      <w:r w:rsidRPr="0073756D">
        <w:rPr>
          <w:b/>
          <w:i/>
        </w:rPr>
        <w:t>rebate period</w:t>
      </w:r>
      <w:r w:rsidRPr="0073756D">
        <w:t>.</w:t>
      </w:r>
    </w:p>
    <w:p w:rsidR="000D2E55" w:rsidRPr="0073756D" w:rsidRDefault="000D2E55" w:rsidP="00BE5179">
      <w:pPr>
        <w:pStyle w:val="BoxStep"/>
        <w:pBdr>
          <w:top w:val="single" w:sz="2" w:space="5" w:color="auto"/>
          <w:left w:val="single" w:sz="2" w:space="5" w:color="auto"/>
          <w:bottom w:val="single" w:sz="2" w:space="5" w:color="auto"/>
          <w:right w:val="single" w:sz="2" w:space="5" w:color="auto"/>
        </w:pBdr>
      </w:pPr>
      <w:r w:rsidRPr="0073756D">
        <w:t>Step 2.</w:t>
      </w:r>
      <w:r w:rsidRPr="0073756D">
        <w:tab/>
        <w:t>Work out the total amount of the deceased individual’s approved child care fees for the child in each base week for the deceased individual and the child in each rebate period.</w:t>
      </w:r>
    </w:p>
    <w:p w:rsidR="000D2E55" w:rsidRPr="0073756D" w:rsidRDefault="000D2E55" w:rsidP="00BE5179">
      <w:pPr>
        <w:pStyle w:val="BoxStep"/>
        <w:pBdr>
          <w:top w:val="single" w:sz="2" w:space="5" w:color="auto"/>
          <w:left w:val="single" w:sz="2" w:space="5" w:color="auto"/>
          <w:bottom w:val="single" w:sz="2" w:space="5" w:color="auto"/>
          <w:right w:val="single" w:sz="2" w:space="5" w:color="auto"/>
        </w:pBdr>
        <w:spacing w:before="120"/>
      </w:pPr>
      <w:r w:rsidRPr="0073756D">
        <w:t>Step 3.</w:t>
      </w:r>
      <w:r w:rsidRPr="0073756D">
        <w:tab/>
        <w:t>Work out the amount (if any) of the substitute individual’s entitlement to child care benefit by single payment/in substitution for the care for the child in each base week for the deceased individual and the child in each rebate period.</w:t>
      </w:r>
    </w:p>
    <w:p w:rsidR="000D2E55" w:rsidRPr="0073756D"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73756D">
        <w:t>Step 4.</w:t>
      </w:r>
      <w:r w:rsidRPr="0073756D">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73756D" w:rsidRDefault="000D2E55" w:rsidP="00BE5179">
      <w:pPr>
        <w:pStyle w:val="BoxStep"/>
        <w:pBdr>
          <w:top w:val="single" w:sz="2" w:space="5" w:color="auto"/>
          <w:left w:val="single" w:sz="2" w:space="5" w:color="auto"/>
          <w:bottom w:val="single" w:sz="2" w:space="5" w:color="auto"/>
          <w:right w:val="single" w:sz="2" w:space="5" w:color="auto"/>
        </w:pBdr>
      </w:pPr>
      <w:r w:rsidRPr="0073756D">
        <w:t>Step 5.</w:t>
      </w:r>
      <w:r w:rsidRPr="0073756D">
        <w:tab/>
        <w:t>Work out, for each rebate period, the lesser of the following amounts for the child:</w:t>
      </w:r>
    </w:p>
    <w:p w:rsidR="000D2E55" w:rsidRPr="0073756D" w:rsidRDefault="000D2E55" w:rsidP="00BE5179">
      <w:pPr>
        <w:pStyle w:val="BoxPara"/>
        <w:pBdr>
          <w:top w:val="single" w:sz="2" w:space="5" w:color="auto"/>
          <w:left w:val="single" w:sz="2" w:space="5" w:color="auto"/>
          <w:bottom w:val="single" w:sz="2" w:space="5" w:color="auto"/>
          <w:right w:val="single" w:sz="2" w:space="5" w:color="auto"/>
        </w:pBdr>
      </w:pPr>
      <w:r w:rsidRPr="0073756D">
        <w:tab/>
        <w:t>(a)</w:t>
      </w:r>
      <w:r w:rsidRPr="0073756D">
        <w:tab/>
        <w:t>the amount worked out using the formula:</w:t>
      </w:r>
    </w:p>
    <w:p w:rsidR="009E5E96" w:rsidRPr="0073756D"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73756D">
        <w:rPr>
          <w:szCs w:val="24"/>
        </w:rPr>
        <w:tab/>
      </w:r>
      <w:r w:rsidRPr="0073756D">
        <w:rPr>
          <w:noProof/>
          <w:szCs w:val="24"/>
        </w:rPr>
        <w:drawing>
          <wp:inline distT="0" distB="0" distL="0" distR="0" wp14:anchorId="4AD9E331" wp14:editId="23EDBE4C">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73756D"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73756D">
        <w:tab/>
        <w:t>(b)</w:t>
      </w:r>
      <w:r w:rsidRPr="0073756D">
        <w:tab/>
        <w:t>the child care rebate limit for the income year that includes the rebate period.</w:t>
      </w:r>
    </w:p>
    <w:p w:rsidR="000D2E55" w:rsidRPr="0073756D"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73756D">
        <w:tab/>
        <w:t>Add the results if there are 2 rebate periods.</w:t>
      </w:r>
    </w:p>
    <w:p w:rsidR="000D2E55" w:rsidRPr="0073756D" w:rsidRDefault="000D2E55" w:rsidP="00BE5179">
      <w:pPr>
        <w:pStyle w:val="BoxStep"/>
        <w:pBdr>
          <w:top w:val="single" w:sz="2" w:space="5" w:color="auto"/>
          <w:left w:val="single" w:sz="2" w:space="5" w:color="auto"/>
          <w:bottom w:val="single" w:sz="2" w:space="5" w:color="auto"/>
          <w:right w:val="single" w:sz="2" w:space="5" w:color="auto"/>
        </w:pBdr>
      </w:pPr>
      <w:r w:rsidRPr="0073756D">
        <w:t>Step 6.</w:t>
      </w:r>
      <w:r w:rsidRPr="0073756D">
        <w:tab/>
        <w:t>The result is the amount of the substitute individual’s child care rebate for the child for the entitlement period.</w:t>
      </w:r>
    </w:p>
    <w:p w:rsidR="000D2E55" w:rsidRPr="0073756D" w:rsidRDefault="000D2E55" w:rsidP="000D2E55">
      <w:pPr>
        <w:pStyle w:val="ActHead5"/>
        <w:rPr>
          <w:i/>
        </w:rPr>
      </w:pPr>
      <w:bookmarkStart w:id="195" w:name="_Toc479685144"/>
      <w:r w:rsidRPr="0073756D">
        <w:rPr>
          <w:rStyle w:val="CharSectno"/>
        </w:rPr>
        <w:t>84DB</w:t>
      </w:r>
      <w:r w:rsidRPr="0073756D">
        <w:t xml:space="preserve">  Component of formula—</w:t>
      </w:r>
      <w:r w:rsidRPr="0073756D">
        <w:rPr>
          <w:i/>
        </w:rPr>
        <w:t>approved child care fees</w:t>
      </w:r>
      <w:bookmarkEnd w:id="195"/>
    </w:p>
    <w:p w:rsidR="000D2E55" w:rsidRPr="0073756D" w:rsidRDefault="000D2E55" w:rsidP="000D2E55">
      <w:pPr>
        <w:pStyle w:val="SubsectionHead"/>
      </w:pPr>
      <w:r w:rsidRPr="0073756D">
        <w:t>General rule—approved child care fees for a base week for the deceased individual and a child</w:t>
      </w:r>
    </w:p>
    <w:p w:rsidR="000D2E55" w:rsidRPr="0073756D" w:rsidRDefault="000D2E55" w:rsidP="000D2E55">
      <w:pPr>
        <w:pStyle w:val="subsection"/>
      </w:pPr>
      <w:r w:rsidRPr="0073756D">
        <w:tab/>
        <w:t>(1)</w:t>
      </w:r>
      <w:r w:rsidRPr="0073756D">
        <w:tab/>
        <w:t>For the purposes of section</w:t>
      </w:r>
      <w:r w:rsidR="0073756D">
        <w:t> </w:t>
      </w:r>
      <w:r w:rsidRPr="0073756D">
        <w:t xml:space="preserve">84DA, the amount of the deceased individual’s </w:t>
      </w:r>
      <w:r w:rsidRPr="0073756D">
        <w:rPr>
          <w:b/>
          <w:i/>
        </w:rPr>
        <w:t>approved child care fees</w:t>
      </w:r>
      <w:r w:rsidRPr="0073756D">
        <w:t xml:space="preserve"> for a child in a base week for the deceased individual and the child is the amount of fees for which:</w:t>
      </w:r>
    </w:p>
    <w:p w:rsidR="000D2E55" w:rsidRPr="0073756D" w:rsidRDefault="000D2E55" w:rsidP="000D2E55">
      <w:pPr>
        <w:pStyle w:val="paragraph"/>
      </w:pPr>
      <w:r w:rsidRPr="0073756D">
        <w:tab/>
        <w:t>(a)</w:t>
      </w:r>
      <w:r w:rsidRPr="0073756D">
        <w:tab/>
        <w:t>the deceased individual; or</w:t>
      </w:r>
    </w:p>
    <w:p w:rsidR="000D2E55" w:rsidRPr="0073756D" w:rsidRDefault="000D2E55" w:rsidP="000D2E55">
      <w:pPr>
        <w:pStyle w:val="paragraph"/>
      </w:pPr>
      <w:r w:rsidRPr="0073756D">
        <w:tab/>
        <w:t>(b)</w:t>
      </w:r>
      <w:r w:rsidRPr="0073756D">
        <w:tab/>
        <w:t>the deceased individual’s partner during the week;</w:t>
      </w:r>
    </w:p>
    <w:p w:rsidR="000D2E55" w:rsidRPr="0073756D" w:rsidRDefault="000D2E55" w:rsidP="000D2E55">
      <w:pPr>
        <w:pStyle w:val="subsection2"/>
      </w:pPr>
      <w:r w:rsidRPr="0073756D">
        <w:t xml:space="preserve">is liable for care provided by an approved child care service or services for the child during the week. Subject to </w:t>
      </w:r>
      <w:r w:rsidR="0073756D">
        <w:t>subsection (</w:t>
      </w:r>
      <w:r w:rsidRPr="0073756D">
        <w:t>2), it does not matter whether there is any entitlement to child care benefit for that care.</w:t>
      </w:r>
    </w:p>
    <w:p w:rsidR="000D2E55" w:rsidRPr="0073756D" w:rsidRDefault="000D2E55" w:rsidP="000D2E55">
      <w:pPr>
        <w:pStyle w:val="SubsectionHead"/>
      </w:pPr>
      <w:r w:rsidRPr="0073756D">
        <w:t>Special rule if the week is also a base week for the deceased individual’s partner for the child</w:t>
      </w:r>
    </w:p>
    <w:p w:rsidR="000D2E55" w:rsidRPr="0073756D" w:rsidRDefault="000D2E55" w:rsidP="000D2E55">
      <w:pPr>
        <w:pStyle w:val="subsection"/>
      </w:pPr>
      <w:r w:rsidRPr="0073756D">
        <w:tab/>
        <w:t>(2)</w:t>
      </w:r>
      <w:r w:rsidRPr="0073756D">
        <w:tab/>
        <w:t>However, if the base week is also:</w:t>
      </w:r>
    </w:p>
    <w:p w:rsidR="000D2E55" w:rsidRPr="0073756D" w:rsidRDefault="000D2E55" w:rsidP="000D2E55">
      <w:pPr>
        <w:pStyle w:val="paragraph"/>
      </w:pPr>
      <w:r w:rsidRPr="0073756D">
        <w:tab/>
        <w:t>(a)</w:t>
      </w:r>
      <w:r w:rsidRPr="0073756D">
        <w:tab/>
        <w:t>a base week for the deceased individual’s partner and the child; or</w:t>
      </w:r>
    </w:p>
    <w:p w:rsidR="000D2E55" w:rsidRPr="0073756D" w:rsidRDefault="000D2E55" w:rsidP="000D2E55">
      <w:pPr>
        <w:pStyle w:val="paragraph"/>
      </w:pPr>
      <w:r w:rsidRPr="0073756D">
        <w:tab/>
        <w:t>(b)</w:t>
      </w:r>
      <w:r w:rsidRPr="0073756D">
        <w:tab/>
        <w:t>a base week, for the purposes of section</w:t>
      </w:r>
      <w:r w:rsidR="0073756D">
        <w:t> </w:t>
      </w:r>
      <w:r w:rsidRPr="0073756D">
        <w:t>84A, for the deceased individual’s partner and the child;</w:t>
      </w:r>
    </w:p>
    <w:p w:rsidR="000D2E55" w:rsidRPr="0073756D" w:rsidRDefault="000D2E55" w:rsidP="000D2E55">
      <w:pPr>
        <w:pStyle w:val="subsection2"/>
      </w:pPr>
      <w:r w:rsidRPr="0073756D">
        <w:t xml:space="preserve">the amount of the deceased individual’s </w:t>
      </w:r>
      <w:r w:rsidRPr="0073756D">
        <w:rPr>
          <w:b/>
          <w:i/>
        </w:rPr>
        <w:t>approved child care fees</w:t>
      </w:r>
      <w:r w:rsidRPr="0073756D">
        <w:t xml:space="preserve"> for the child in the base week is the amount of fees payable for care provided during the week that is covered by a determination mentioned in paragraph</w:t>
      </w:r>
      <w:r w:rsidR="0073756D">
        <w:t> </w:t>
      </w:r>
      <w:r w:rsidRPr="0073756D">
        <w:t>84DC(c) in respect of the deceased individual and the child.</w:t>
      </w:r>
    </w:p>
    <w:p w:rsidR="000D2E55" w:rsidRPr="0073756D" w:rsidRDefault="000D2E55" w:rsidP="000D2E55">
      <w:pPr>
        <w:pStyle w:val="SubsectionHead"/>
      </w:pPr>
      <w:r w:rsidRPr="0073756D">
        <w:t>Disregard amounts passed on to reduce fees</w:t>
      </w:r>
    </w:p>
    <w:p w:rsidR="000D2E55" w:rsidRPr="0073756D" w:rsidRDefault="000D2E55" w:rsidP="000D2E55">
      <w:pPr>
        <w:pStyle w:val="subsection"/>
      </w:pPr>
      <w:r w:rsidRPr="0073756D">
        <w:tab/>
        <w:t>(3)</w:t>
      </w:r>
      <w:r w:rsidRPr="0073756D">
        <w:tab/>
        <w:t>For the purposes of this section, disregard any amount passed on to the deceased individual under section</w:t>
      </w:r>
      <w:r w:rsidR="0073756D">
        <w:t> </w:t>
      </w:r>
      <w:r w:rsidRPr="0073756D">
        <w:t xml:space="preserve">219B </w:t>
      </w:r>
      <w:r w:rsidR="004D3C0E" w:rsidRPr="0073756D">
        <w:t>or section</w:t>
      </w:r>
      <w:r w:rsidR="0073756D">
        <w:t> </w:t>
      </w:r>
      <w:r w:rsidR="004D3C0E" w:rsidRPr="0073756D">
        <w:t xml:space="preserve">219EA </w:t>
      </w:r>
      <w:r w:rsidRPr="0073756D">
        <w:t>of the Family Assistance Administration Act.</w:t>
      </w:r>
    </w:p>
    <w:p w:rsidR="000D2E55" w:rsidRPr="0073756D" w:rsidRDefault="000D2E55" w:rsidP="000D2E55">
      <w:pPr>
        <w:pStyle w:val="ActHead5"/>
      </w:pPr>
      <w:bookmarkStart w:id="196" w:name="_Toc479685145"/>
      <w:r w:rsidRPr="0073756D">
        <w:rPr>
          <w:rStyle w:val="CharSectno"/>
        </w:rPr>
        <w:t>84DC</w:t>
      </w:r>
      <w:r w:rsidRPr="0073756D">
        <w:t xml:space="preserve">  Component of formula—</w:t>
      </w:r>
      <w:r w:rsidRPr="0073756D">
        <w:rPr>
          <w:i/>
        </w:rPr>
        <w:t>base week</w:t>
      </w:r>
      <w:bookmarkEnd w:id="196"/>
    </w:p>
    <w:p w:rsidR="000D2E55" w:rsidRPr="0073756D" w:rsidRDefault="000D2E55" w:rsidP="000D2E55">
      <w:pPr>
        <w:pStyle w:val="subsection"/>
      </w:pPr>
      <w:r w:rsidRPr="0073756D">
        <w:tab/>
      </w:r>
      <w:r w:rsidRPr="0073756D">
        <w:tab/>
        <w:t>For the purposes of section</w:t>
      </w:r>
      <w:r w:rsidR="0073756D">
        <w:t> </w:t>
      </w:r>
      <w:r w:rsidRPr="0073756D">
        <w:t xml:space="preserve">84DA, a week is a </w:t>
      </w:r>
      <w:r w:rsidRPr="0073756D">
        <w:rPr>
          <w:b/>
          <w:i/>
        </w:rPr>
        <w:t>base week</w:t>
      </w:r>
      <w:r w:rsidRPr="0073756D">
        <w:t xml:space="preserve"> for a deceased individual for a child in a rebate period if:</w:t>
      </w:r>
    </w:p>
    <w:p w:rsidR="000D2E55" w:rsidRPr="0073756D" w:rsidRDefault="000D2E55" w:rsidP="000D2E55">
      <w:pPr>
        <w:pStyle w:val="paragraph"/>
      </w:pPr>
      <w:r w:rsidRPr="0073756D">
        <w:tab/>
        <w:t>(a)</w:t>
      </w:r>
      <w:r w:rsidRPr="0073756D">
        <w:tab/>
        <w:t>all or part of the week falls within the rebate period; and</w:t>
      </w:r>
    </w:p>
    <w:p w:rsidR="000D2E55" w:rsidRPr="0073756D" w:rsidRDefault="000D2E55" w:rsidP="000D2E55">
      <w:pPr>
        <w:pStyle w:val="paragraph"/>
      </w:pPr>
      <w:r w:rsidRPr="0073756D">
        <w:tab/>
        <w:t>(b)</w:t>
      </w:r>
      <w:r w:rsidRPr="0073756D">
        <w:tab/>
        <w:t>care is provided by one or more approved child care services to the child during the week; and</w:t>
      </w:r>
    </w:p>
    <w:p w:rsidR="000D2E55" w:rsidRPr="0073756D" w:rsidRDefault="000D2E55" w:rsidP="000D2E55">
      <w:pPr>
        <w:pStyle w:val="paragraph"/>
      </w:pPr>
      <w:r w:rsidRPr="0073756D">
        <w:tab/>
        <w:t>(c)</w:t>
      </w:r>
      <w:r w:rsidRPr="0073756D">
        <w:tab/>
        <w:t>the care is covered by:</w:t>
      </w:r>
    </w:p>
    <w:p w:rsidR="000D2E55" w:rsidRPr="0073756D" w:rsidRDefault="000D2E55" w:rsidP="000D2E55">
      <w:pPr>
        <w:pStyle w:val="paragraphsub"/>
      </w:pPr>
      <w:r w:rsidRPr="0073756D">
        <w:tab/>
        <w:t>(i)</w:t>
      </w:r>
      <w:r w:rsidRPr="0073756D">
        <w:tab/>
        <w:t>a determination under section</w:t>
      </w:r>
      <w:r w:rsidR="0073756D">
        <w:t> </w:t>
      </w:r>
      <w:r w:rsidRPr="0073756D">
        <w:t>53D of the Family Assistance Administration Act that the substitute individual is entitled to be paid child care benefit by single payment/in substitution because of the death of the deceased individual; or</w:t>
      </w:r>
    </w:p>
    <w:p w:rsidR="000D2E55" w:rsidRPr="0073756D" w:rsidRDefault="000D2E55" w:rsidP="000D2E55">
      <w:pPr>
        <w:pStyle w:val="paragraphsub"/>
      </w:pPr>
      <w:r w:rsidRPr="0073756D">
        <w:tab/>
        <w:t>(ii)</w:t>
      </w:r>
      <w:r w:rsidRPr="0073756D">
        <w:tab/>
        <w:t>a determination under subsection</w:t>
      </w:r>
      <w:r w:rsidR="0073756D">
        <w:t> </w:t>
      </w:r>
      <w:r w:rsidRPr="0073756D">
        <w:t>53E(1) of the Family Assistance Administration Act in relation to the substitute individual and the death of the deceased individual; and</w:t>
      </w:r>
    </w:p>
    <w:p w:rsidR="000D2E55" w:rsidRPr="0073756D" w:rsidRDefault="000D2E55" w:rsidP="000D2E55">
      <w:pPr>
        <w:pStyle w:val="paragraph"/>
      </w:pPr>
      <w:r w:rsidRPr="0073756D">
        <w:tab/>
        <w:t>(d)</w:t>
      </w:r>
      <w:r w:rsidRPr="0073756D">
        <w:tab/>
        <w:t>paragraph</w:t>
      </w:r>
      <w:r w:rsidR="0073756D">
        <w:t> </w:t>
      </w:r>
      <w:r w:rsidRPr="0073756D">
        <w:t>57F(1A)(c) (as affected by subsections</w:t>
      </w:r>
      <w:r w:rsidR="0073756D">
        <w:t> </w:t>
      </w:r>
      <w:r w:rsidRPr="0073756D">
        <w:t>57F(2) and (3)) is satisfied for the week.</w:t>
      </w:r>
    </w:p>
    <w:p w:rsidR="000D2E55" w:rsidRPr="0073756D" w:rsidRDefault="000D2E55" w:rsidP="000D2E55">
      <w:pPr>
        <w:pStyle w:val="ActHead5"/>
      </w:pPr>
      <w:bookmarkStart w:id="197" w:name="_Toc479685146"/>
      <w:r w:rsidRPr="0073756D">
        <w:rPr>
          <w:rStyle w:val="CharSectno"/>
        </w:rPr>
        <w:t>84DD</w:t>
      </w:r>
      <w:r w:rsidRPr="0073756D">
        <w:t xml:space="preserve">  Component of formula—</w:t>
      </w:r>
      <w:r w:rsidRPr="0073756D">
        <w:rPr>
          <w:i/>
        </w:rPr>
        <w:t>amount</w:t>
      </w:r>
      <w:r w:rsidRPr="0073756D">
        <w:t xml:space="preserve"> of the substitute individual’s entitlement to child care benefit</w:t>
      </w:r>
      <w:bookmarkEnd w:id="197"/>
    </w:p>
    <w:p w:rsidR="000D2E55" w:rsidRPr="0073756D" w:rsidRDefault="000D2E55" w:rsidP="000D2E55">
      <w:pPr>
        <w:pStyle w:val="subsection"/>
      </w:pPr>
      <w:r w:rsidRPr="0073756D">
        <w:rPr>
          <w:kern w:val="28"/>
        </w:rPr>
        <w:tab/>
      </w:r>
      <w:r w:rsidRPr="0073756D">
        <w:rPr>
          <w:kern w:val="28"/>
        </w:rPr>
        <w:tab/>
        <w:t xml:space="preserve">The </w:t>
      </w:r>
      <w:r w:rsidRPr="0073756D">
        <w:rPr>
          <w:b/>
          <w:i/>
          <w:kern w:val="28"/>
        </w:rPr>
        <w:t>amount</w:t>
      </w:r>
      <w:r w:rsidRPr="0073756D">
        <w:rPr>
          <w:kern w:val="28"/>
        </w:rPr>
        <w:t xml:space="preserve"> of a substitute individual’s entitlement to </w:t>
      </w:r>
      <w:r w:rsidRPr="0073756D">
        <w:t>child care benefit by single payment/in substitution for the care of a child in a base week for the deceased individual and the child in a rebate period is:</w:t>
      </w:r>
    </w:p>
    <w:p w:rsidR="000D2E55" w:rsidRPr="0073756D" w:rsidRDefault="000D2E55" w:rsidP="000D2E55">
      <w:pPr>
        <w:pStyle w:val="paragraph"/>
      </w:pPr>
      <w:r w:rsidRPr="0073756D">
        <w:tab/>
        <w:t>(a)</w:t>
      </w:r>
      <w:r w:rsidRPr="0073756D">
        <w:tab/>
        <w:t>for a substitute individual in respect of whom a determination is made under section</w:t>
      </w:r>
      <w:r w:rsidR="0073756D">
        <w:t> </w:t>
      </w:r>
      <w:r w:rsidRPr="0073756D">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73756D" w:rsidRDefault="000D2E55" w:rsidP="000D2E55">
      <w:pPr>
        <w:pStyle w:val="paragraph"/>
        <w:rPr>
          <w:kern w:val="28"/>
        </w:rPr>
      </w:pPr>
      <w:r w:rsidRPr="0073756D">
        <w:rPr>
          <w:kern w:val="28"/>
        </w:rPr>
        <w:tab/>
        <w:t>(b)</w:t>
      </w:r>
      <w:r w:rsidRPr="0073756D">
        <w:rPr>
          <w:kern w:val="28"/>
        </w:rPr>
        <w:tab/>
      </w:r>
      <w:r w:rsidRPr="0073756D">
        <w:t xml:space="preserve">for a substitute individual </w:t>
      </w:r>
      <w:r w:rsidRPr="0073756D">
        <w:rPr>
          <w:kern w:val="28"/>
        </w:rPr>
        <w:t>in respect of whom a determination is made under subsection</w:t>
      </w:r>
      <w:r w:rsidR="0073756D">
        <w:rPr>
          <w:kern w:val="28"/>
        </w:rPr>
        <w:t> </w:t>
      </w:r>
      <w:r w:rsidRPr="0073756D">
        <w:rPr>
          <w:kern w:val="28"/>
        </w:rPr>
        <w:t xml:space="preserve">53E(1) of that Act </w:t>
      </w:r>
      <w:r w:rsidRPr="0073756D">
        <w:t>because of the death of the deceased individual</w:t>
      </w:r>
      <w:r w:rsidRPr="0073756D">
        <w:rPr>
          <w:kern w:val="28"/>
        </w:rPr>
        <w:t>—a nil amount, to the extent that the determination relates to the session or sessions of care provided during that week.</w:t>
      </w:r>
    </w:p>
    <w:p w:rsidR="00E765DE" w:rsidRPr="0073756D" w:rsidRDefault="00E765DE" w:rsidP="00E765DE">
      <w:pPr>
        <w:pStyle w:val="ActHead4"/>
      </w:pPr>
      <w:bookmarkStart w:id="198" w:name="_Toc479685147"/>
      <w:r w:rsidRPr="0073756D">
        <w:rPr>
          <w:rStyle w:val="CharSubdNo"/>
        </w:rPr>
        <w:t>Subdivision C</w:t>
      </w:r>
      <w:r w:rsidRPr="0073756D">
        <w:t>—</w:t>
      </w:r>
      <w:r w:rsidRPr="0073756D">
        <w:rPr>
          <w:rStyle w:val="CharSubdText"/>
        </w:rPr>
        <w:t>Common components of each formula</w:t>
      </w:r>
      <w:bookmarkEnd w:id="198"/>
    </w:p>
    <w:p w:rsidR="004D3C0E" w:rsidRPr="0073756D" w:rsidRDefault="009D706D" w:rsidP="004D3C0E">
      <w:pPr>
        <w:pStyle w:val="ActHead5"/>
        <w:rPr>
          <w:i/>
        </w:rPr>
      </w:pPr>
      <w:bookmarkStart w:id="199" w:name="_Toc479685148"/>
      <w:r w:rsidRPr="0073756D">
        <w:rPr>
          <w:rStyle w:val="CharSectno"/>
        </w:rPr>
        <w:t>84E</w:t>
      </w:r>
      <w:r w:rsidRPr="0073756D">
        <w:t xml:space="preserve">  </w:t>
      </w:r>
      <w:r w:rsidR="004D3C0E" w:rsidRPr="0073756D">
        <w:t>Component of each formula—</w:t>
      </w:r>
      <w:r w:rsidR="004D3C0E" w:rsidRPr="0073756D">
        <w:rPr>
          <w:i/>
        </w:rPr>
        <w:t>Jobs Education and Training (JET) Child Care fee assistance</w:t>
      </w:r>
      <w:bookmarkEnd w:id="199"/>
    </w:p>
    <w:p w:rsidR="004D3C0E" w:rsidRPr="0073756D" w:rsidRDefault="004D3C0E" w:rsidP="004D3C0E">
      <w:pPr>
        <w:pStyle w:val="subsection"/>
      </w:pPr>
      <w:r w:rsidRPr="0073756D">
        <w:tab/>
      </w:r>
      <w:r w:rsidRPr="0073756D">
        <w:tab/>
        <w:t>For the purposes of sections</w:t>
      </w:r>
      <w:r w:rsidR="0073756D">
        <w:t> </w:t>
      </w:r>
      <w:r w:rsidRPr="0073756D">
        <w:t xml:space="preserve">84AAA, 84AA, 84A and 84DA, </w:t>
      </w:r>
      <w:r w:rsidRPr="0073756D">
        <w:rPr>
          <w:b/>
          <w:i/>
        </w:rPr>
        <w:t>Jobs Education and Training (JET) Child Care fee assistance</w:t>
      </w:r>
      <w:r w:rsidRPr="0073756D">
        <w:t>, in relation to a week, means the payment of that name that is paid by the Commonwealth to the individual in respect of child care provided by one or more approved child care services to the child in the week.</w:t>
      </w:r>
    </w:p>
    <w:p w:rsidR="004D3C0E" w:rsidRPr="0073756D" w:rsidRDefault="004D3C0E" w:rsidP="004D3C0E">
      <w:pPr>
        <w:pStyle w:val="notetext"/>
      </w:pPr>
      <w:r w:rsidRPr="0073756D">
        <w:t>Note:</w:t>
      </w:r>
      <w:r w:rsidRPr="0073756D">
        <w:tab/>
        <w:t>The individual may be a deceased individual (see step 4 of the method statement in section</w:t>
      </w:r>
      <w:r w:rsidR="0073756D">
        <w:t> </w:t>
      </w:r>
      <w:r w:rsidRPr="0073756D">
        <w:t>84DA).</w:t>
      </w:r>
    </w:p>
    <w:p w:rsidR="00E00E19" w:rsidRPr="0073756D" w:rsidRDefault="00E00E19" w:rsidP="00E00E19">
      <w:pPr>
        <w:pStyle w:val="ActHead5"/>
        <w:rPr>
          <w:i/>
        </w:rPr>
      </w:pPr>
      <w:bookmarkStart w:id="200" w:name="_Toc479685149"/>
      <w:r w:rsidRPr="0073756D">
        <w:rPr>
          <w:rStyle w:val="CharSectno"/>
        </w:rPr>
        <w:t>84F</w:t>
      </w:r>
      <w:r w:rsidRPr="0073756D">
        <w:t xml:space="preserve">  Component of </w:t>
      </w:r>
      <w:r w:rsidR="00E20FDE" w:rsidRPr="0073756D">
        <w:t xml:space="preserve">each </w:t>
      </w:r>
      <w:r w:rsidRPr="0073756D">
        <w:t>formula—</w:t>
      </w:r>
      <w:r w:rsidR="002A4D39" w:rsidRPr="0073756D">
        <w:rPr>
          <w:i/>
        </w:rPr>
        <w:t>child care rebate limit</w:t>
      </w:r>
      <w:bookmarkEnd w:id="200"/>
    </w:p>
    <w:p w:rsidR="00E00E19" w:rsidRPr="0073756D" w:rsidRDefault="00E00E19" w:rsidP="00E00E19">
      <w:pPr>
        <w:pStyle w:val="subsection"/>
      </w:pPr>
      <w:r w:rsidRPr="0073756D">
        <w:tab/>
      </w:r>
      <w:r w:rsidRPr="0073756D">
        <w:tab/>
      </w:r>
      <w:r w:rsidR="00043257" w:rsidRPr="0073756D">
        <w:t>For the purposes of sections</w:t>
      </w:r>
      <w:r w:rsidR="0073756D">
        <w:t> </w:t>
      </w:r>
      <w:r w:rsidR="0019532E" w:rsidRPr="0073756D">
        <w:t xml:space="preserve">84AAA, </w:t>
      </w:r>
      <w:r w:rsidR="00043257" w:rsidRPr="0073756D">
        <w:t>84AA</w:t>
      </w:r>
      <w:r w:rsidR="000D2E55" w:rsidRPr="0073756D">
        <w:t>, 84A and 84DA</w:t>
      </w:r>
      <w:r w:rsidR="00043257" w:rsidRPr="0073756D">
        <w:t>, the</w:t>
      </w:r>
      <w:r w:rsidRPr="0073756D">
        <w:t xml:space="preserve"> </w:t>
      </w:r>
      <w:r w:rsidR="00D71D0F" w:rsidRPr="0073756D">
        <w:rPr>
          <w:b/>
          <w:i/>
        </w:rPr>
        <w:t>child care rebate limit</w:t>
      </w:r>
      <w:r w:rsidRPr="0073756D">
        <w:rPr>
          <w:b/>
          <w:i/>
        </w:rPr>
        <w:t xml:space="preserve"> </w:t>
      </w:r>
      <w:r w:rsidRPr="0073756D">
        <w:t>is:</w:t>
      </w:r>
    </w:p>
    <w:p w:rsidR="00C8028C" w:rsidRPr="0073756D" w:rsidRDefault="00C8028C" w:rsidP="00C8028C">
      <w:pPr>
        <w:pStyle w:val="paragraph"/>
      </w:pPr>
      <w:r w:rsidRPr="0073756D">
        <w:tab/>
        <w:t>(ea)</w:t>
      </w:r>
      <w:r w:rsidRPr="0073756D">
        <w:tab/>
        <w:t>for each of the income years ending on 30</w:t>
      </w:r>
      <w:r w:rsidR="0073756D">
        <w:t> </w:t>
      </w:r>
      <w:r w:rsidRPr="0073756D">
        <w:t>June 2012, 30</w:t>
      </w:r>
      <w:r w:rsidR="0073756D">
        <w:t> </w:t>
      </w:r>
      <w:r w:rsidRPr="0073756D">
        <w:t>June 2013</w:t>
      </w:r>
      <w:r w:rsidR="00CC2E81" w:rsidRPr="0073756D">
        <w:t>, 30</w:t>
      </w:r>
      <w:r w:rsidR="0073756D">
        <w:t> </w:t>
      </w:r>
      <w:r w:rsidR="00CC2E81" w:rsidRPr="0073756D">
        <w:t>June 2014, 30</w:t>
      </w:r>
      <w:r w:rsidR="0073756D">
        <w:t> </w:t>
      </w:r>
      <w:r w:rsidR="00CC2E81" w:rsidRPr="0073756D">
        <w:t>June 2015, 30</w:t>
      </w:r>
      <w:r w:rsidR="0073756D">
        <w:t> </w:t>
      </w:r>
      <w:r w:rsidR="00CC2E81" w:rsidRPr="0073756D">
        <w:t>June 2016 and 30</w:t>
      </w:r>
      <w:r w:rsidR="0073756D">
        <w:t> </w:t>
      </w:r>
      <w:r w:rsidR="00CC2E81" w:rsidRPr="0073756D">
        <w:t>June 2017</w:t>
      </w:r>
      <w:r w:rsidRPr="0073756D">
        <w:t>—$7,500; and</w:t>
      </w:r>
    </w:p>
    <w:p w:rsidR="00C8028C" w:rsidRPr="0073756D" w:rsidRDefault="00C8028C" w:rsidP="00C8028C">
      <w:pPr>
        <w:pStyle w:val="paragraph"/>
      </w:pPr>
      <w:r w:rsidRPr="0073756D">
        <w:tab/>
        <w:t>(f)</w:t>
      </w:r>
      <w:r w:rsidRPr="0073756D">
        <w:tab/>
        <w:t>for a later income year—the indexed amount substituted under Schedule</w:t>
      </w:r>
      <w:r w:rsidR="0073756D">
        <w:t> </w:t>
      </w:r>
      <w:r w:rsidRPr="0073756D">
        <w:t>4 on 1</w:t>
      </w:r>
      <w:r w:rsidR="0073756D">
        <w:t> </w:t>
      </w:r>
      <w:r w:rsidRPr="0073756D">
        <w:t>July of that later income year for the child care rebate limit for the previous income year.</w:t>
      </w:r>
    </w:p>
    <w:p w:rsidR="00B23BD1" w:rsidRPr="0073756D" w:rsidRDefault="00B23BD1" w:rsidP="003D7FE2">
      <w:pPr>
        <w:pStyle w:val="ActHead3"/>
        <w:pageBreakBefore/>
      </w:pPr>
      <w:bookmarkStart w:id="201" w:name="_Toc479685150"/>
      <w:r w:rsidRPr="0073756D">
        <w:rPr>
          <w:rStyle w:val="CharDivNo"/>
        </w:rPr>
        <w:t>Division</w:t>
      </w:r>
      <w:r w:rsidR="0073756D" w:rsidRPr="0073756D">
        <w:rPr>
          <w:rStyle w:val="CharDivNo"/>
        </w:rPr>
        <w:t> </w:t>
      </w:r>
      <w:r w:rsidRPr="0073756D">
        <w:rPr>
          <w:rStyle w:val="CharDivNo"/>
        </w:rPr>
        <w:t>4B</w:t>
      </w:r>
      <w:r w:rsidRPr="0073756D">
        <w:t>—</w:t>
      </w:r>
      <w:r w:rsidRPr="0073756D">
        <w:rPr>
          <w:rStyle w:val="CharDivText"/>
        </w:rPr>
        <w:t>Rate of single income family supplement</w:t>
      </w:r>
      <w:bookmarkEnd w:id="201"/>
    </w:p>
    <w:p w:rsidR="00B23BD1" w:rsidRPr="0073756D" w:rsidRDefault="00B23BD1" w:rsidP="00B23BD1">
      <w:pPr>
        <w:pStyle w:val="ActHead5"/>
      </w:pPr>
      <w:bookmarkStart w:id="202" w:name="_Toc479685151"/>
      <w:r w:rsidRPr="0073756D">
        <w:rPr>
          <w:rStyle w:val="CharSectno"/>
        </w:rPr>
        <w:t>84G</w:t>
      </w:r>
      <w:r w:rsidRPr="0073756D">
        <w:t xml:space="preserve">  Rate of single income family supplement</w:t>
      </w:r>
      <w:bookmarkEnd w:id="202"/>
    </w:p>
    <w:p w:rsidR="00B23BD1" w:rsidRPr="0073756D" w:rsidRDefault="00B23BD1" w:rsidP="00B23BD1">
      <w:pPr>
        <w:pStyle w:val="subsection"/>
      </w:pPr>
      <w:r w:rsidRPr="0073756D">
        <w:tab/>
        <w:t>(1)</w:t>
      </w:r>
      <w:r w:rsidRPr="0073756D">
        <w:tab/>
        <w:t>An individual’s rate of single income family supplement is worked out in accordance with this section.</w:t>
      </w:r>
    </w:p>
    <w:p w:rsidR="00B23BD1" w:rsidRPr="0073756D" w:rsidRDefault="00B23BD1" w:rsidP="00B23BD1">
      <w:pPr>
        <w:pStyle w:val="subsection"/>
      </w:pPr>
      <w:r w:rsidRPr="0073756D">
        <w:tab/>
        <w:t>(2)</w:t>
      </w:r>
      <w:r w:rsidRPr="0073756D">
        <w:tab/>
        <w:t>For the purposes of this section:</w:t>
      </w:r>
    </w:p>
    <w:p w:rsidR="00B23BD1" w:rsidRPr="0073756D" w:rsidRDefault="00B23BD1" w:rsidP="00B23BD1">
      <w:pPr>
        <w:pStyle w:val="paragraph"/>
      </w:pPr>
      <w:r w:rsidRPr="0073756D">
        <w:tab/>
        <w:t>(a)</w:t>
      </w:r>
      <w:r w:rsidRPr="0073756D">
        <w:tab/>
        <w:t xml:space="preserve">the </w:t>
      </w:r>
      <w:r w:rsidRPr="0073756D">
        <w:rPr>
          <w:b/>
          <w:i/>
        </w:rPr>
        <w:t>main income earner</w:t>
      </w:r>
      <w:r w:rsidRPr="0073756D">
        <w:t xml:space="preserve"> is:</w:t>
      </w:r>
    </w:p>
    <w:p w:rsidR="00B23BD1" w:rsidRPr="0073756D" w:rsidRDefault="00B23BD1" w:rsidP="00B23BD1">
      <w:pPr>
        <w:pStyle w:val="paragraphsub"/>
      </w:pPr>
      <w:r w:rsidRPr="0073756D">
        <w:tab/>
        <w:t>(i)</w:t>
      </w:r>
      <w:r w:rsidRPr="0073756D">
        <w:tab/>
        <w:t>if the individual is not a member of a couple—the individual; or</w:t>
      </w:r>
    </w:p>
    <w:p w:rsidR="00B23BD1" w:rsidRPr="0073756D" w:rsidRDefault="00B23BD1" w:rsidP="00B23BD1">
      <w:pPr>
        <w:pStyle w:val="paragraphsub"/>
      </w:pPr>
      <w:r w:rsidRPr="0073756D">
        <w:tab/>
        <w:t>(ii)</w:t>
      </w:r>
      <w:r w:rsidRPr="0073756D">
        <w:tab/>
        <w:t>if the individual is a member of a couple—the member of the couple whose taxable income for the income year is the highest (or the individual if those taxable incomes are equal); and</w:t>
      </w:r>
    </w:p>
    <w:p w:rsidR="00B23BD1" w:rsidRPr="0073756D" w:rsidRDefault="00B23BD1" w:rsidP="00B23BD1">
      <w:pPr>
        <w:pStyle w:val="paragraph"/>
      </w:pPr>
      <w:r w:rsidRPr="0073756D">
        <w:tab/>
        <w:t>(b)</w:t>
      </w:r>
      <w:r w:rsidRPr="0073756D">
        <w:tab/>
        <w:t xml:space="preserve">if the individual is a member of a couple—the </w:t>
      </w:r>
      <w:r w:rsidRPr="0073756D">
        <w:rPr>
          <w:b/>
          <w:i/>
        </w:rPr>
        <w:t>low income earner</w:t>
      </w:r>
      <w:r w:rsidRPr="0073756D">
        <w:t xml:space="preserve"> is the member of the couple whose taxable income for the income year is the lowest (or the individual’s partner if those taxable incomes are equal).</w:t>
      </w:r>
    </w:p>
    <w:p w:rsidR="00B23BD1" w:rsidRPr="0073756D" w:rsidRDefault="00B23BD1" w:rsidP="00B23BD1">
      <w:pPr>
        <w:pStyle w:val="SubsectionHead"/>
      </w:pPr>
      <w:r w:rsidRPr="0073756D">
        <w:t>Annual rate</w:t>
      </w:r>
    </w:p>
    <w:p w:rsidR="00B23BD1" w:rsidRPr="0073756D" w:rsidRDefault="00B23BD1" w:rsidP="00B23BD1">
      <w:pPr>
        <w:pStyle w:val="subsection"/>
      </w:pPr>
      <w:r w:rsidRPr="0073756D">
        <w:tab/>
        <w:t>(3)</w:t>
      </w:r>
      <w:r w:rsidRPr="0073756D">
        <w:tab/>
        <w:t>An individual’s annual rate of single income family supplement is nil if the main income earner’s taxable income for the income year (rounded down to the nearest dollar) is:</w:t>
      </w:r>
    </w:p>
    <w:p w:rsidR="00B23BD1" w:rsidRPr="0073756D" w:rsidRDefault="00B23BD1" w:rsidP="00B23BD1">
      <w:pPr>
        <w:pStyle w:val="paragraph"/>
      </w:pPr>
      <w:r w:rsidRPr="0073756D">
        <w:tab/>
        <w:t>(a)</w:t>
      </w:r>
      <w:r w:rsidRPr="0073756D">
        <w:tab/>
        <w:t>$68,000 or less; or</w:t>
      </w:r>
    </w:p>
    <w:p w:rsidR="00B23BD1" w:rsidRPr="0073756D" w:rsidRDefault="00B23BD1" w:rsidP="00B23BD1">
      <w:pPr>
        <w:pStyle w:val="paragraph"/>
      </w:pPr>
      <w:r w:rsidRPr="0073756D">
        <w:tab/>
        <w:t>(b)</w:t>
      </w:r>
      <w:r w:rsidRPr="0073756D">
        <w:tab/>
        <w:t>$150,000 or more.</w:t>
      </w:r>
    </w:p>
    <w:p w:rsidR="00B23BD1" w:rsidRPr="0073756D" w:rsidRDefault="00B23BD1" w:rsidP="00B23BD1">
      <w:pPr>
        <w:pStyle w:val="subsection"/>
      </w:pPr>
      <w:r w:rsidRPr="0073756D">
        <w:tab/>
        <w:t>(4)</w:t>
      </w:r>
      <w:r w:rsidRPr="0073756D">
        <w:tab/>
        <w:t>An individual’s annual rate of single income family supplement is worked out as follows if the main income earner’s taxable income for the income year (rounded down to the nearest dollar) is more than $68,000 and less than $150,000:</w:t>
      </w:r>
    </w:p>
    <w:p w:rsidR="00B23BD1" w:rsidRPr="0073756D" w:rsidRDefault="00B23BD1" w:rsidP="00277451">
      <w:pPr>
        <w:pStyle w:val="BoxHeadItalic"/>
        <w:keepNext/>
        <w:keepLines/>
      </w:pPr>
      <w:r w:rsidRPr="0073756D">
        <w:t>Method statement</w:t>
      </w:r>
    </w:p>
    <w:p w:rsidR="00B23BD1" w:rsidRPr="0073756D" w:rsidRDefault="00B23BD1" w:rsidP="00277451">
      <w:pPr>
        <w:pStyle w:val="BoxStep"/>
        <w:keepNext/>
        <w:keepLines/>
      </w:pPr>
      <w:r w:rsidRPr="0073756D">
        <w:t>Step 1.</w:t>
      </w:r>
      <w:r w:rsidRPr="0073756D">
        <w:tab/>
        <w:t>Work out the main income earner’s taxable income (rounded down to the nearest dollar).</w:t>
      </w:r>
    </w:p>
    <w:p w:rsidR="00B23BD1" w:rsidRPr="0073756D" w:rsidRDefault="00B23BD1" w:rsidP="00B23BD1">
      <w:pPr>
        <w:pStyle w:val="BoxStep"/>
      </w:pPr>
      <w:r w:rsidRPr="0073756D">
        <w:t>Step 2.</w:t>
      </w:r>
      <w:r w:rsidRPr="0073756D">
        <w:tab/>
        <w:t>Reduce the amount at step 1 by $68,000.</w:t>
      </w:r>
    </w:p>
    <w:p w:rsidR="00B23BD1" w:rsidRPr="0073756D" w:rsidRDefault="00B23BD1" w:rsidP="00B92A26">
      <w:pPr>
        <w:pStyle w:val="BoxStep"/>
        <w:keepNext/>
      </w:pPr>
      <w:r w:rsidRPr="0073756D">
        <w:t>Step 3.</w:t>
      </w:r>
      <w:r w:rsidRPr="0073756D">
        <w:tab/>
        <w:t>Multiply the amount worked out at step 2 by 0.025.</w:t>
      </w:r>
    </w:p>
    <w:p w:rsidR="00B23BD1" w:rsidRPr="0073756D" w:rsidRDefault="00B23BD1" w:rsidP="00B23BD1">
      <w:pPr>
        <w:pStyle w:val="BoxStep"/>
      </w:pPr>
      <w:r w:rsidRPr="0073756D">
        <w:t>Step 4.</w:t>
      </w:r>
      <w:r w:rsidRPr="0073756D">
        <w:tab/>
        <w:t>If the amount at step 3 is less than or equal to $300, the provisional component is the amount at step 3.</w:t>
      </w:r>
    </w:p>
    <w:p w:rsidR="00B23BD1" w:rsidRPr="0073756D" w:rsidRDefault="00B23BD1" w:rsidP="00B23BD1">
      <w:pPr>
        <w:pStyle w:val="BoxStep"/>
      </w:pPr>
      <w:r w:rsidRPr="0073756D">
        <w:t>Step 5.</w:t>
      </w:r>
      <w:r w:rsidRPr="0073756D">
        <w:tab/>
        <w:t>If the amount at step 3 is more than $300, the provisional component is:</w:t>
      </w:r>
    </w:p>
    <w:p w:rsidR="00B23BD1" w:rsidRPr="0073756D" w:rsidRDefault="00B23BD1" w:rsidP="00B23BD1">
      <w:pPr>
        <w:pStyle w:val="BoxPara"/>
      </w:pPr>
      <w:r w:rsidRPr="0073756D">
        <w:tab/>
        <w:t>(a)</w:t>
      </w:r>
      <w:r w:rsidRPr="0073756D">
        <w:tab/>
        <w:t>if the main income earner’s taxable income exceeds $80,000 and is less than or equal to $120,000—$300; or</w:t>
      </w:r>
    </w:p>
    <w:p w:rsidR="00B23BD1" w:rsidRPr="0073756D" w:rsidRDefault="00B23BD1" w:rsidP="00B23BD1">
      <w:pPr>
        <w:pStyle w:val="BoxPara"/>
      </w:pPr>
      <w:r w:rsidRPr="0073756D">
        <w:tab/>
        <w:t>(b)</w:t>
      </w:r>
      <w:r w:rsidRPr="0073756D">
        <w:tab/>
        <w:t>if the main income earner’s taxable income exceeds $120,000—$300 less $0.01 for each dollar of the excess.</w:t>
      </w:r>
    </w:p>
    <w:p w:rsidR="00B23BD1" w:rsidRPr="0073756D" w:rsidRDefault="00B23BD1" w:rsidP="00B23BD1">
      <w:pPr>
        <w:pStyle w:val="BoxStep"/>
      </w:pPr>
      <w:r w:rsidRPr="0073756D">
        <w:t>Step 6.</w:t>
      </w:r>
      <w:r w:rsidRPr="0073756D">
        <w:tab/>
        <w:t>If the individual is not a member of a couple—the individual’s annual rate of single income family supplement is the provisional component.</w:t>
      </w:r>
    </w:p>
    <w:p w:rsidR="00B23BD1" w:rsidRPr="0073756D" w:rsidRDefault="00B23BD1" w:rsidP="00B23BD1">
      <w:pPr>
        <w:pStyle w:val="BoxStep"/>
      </w:pPr>
      <w:r w:rsidRPr="0073756D">
        <w:t>Step 7.</w:t>
      </w:r>
      <w:r w:rsidRPr="0073756D">
        <w:tab/>
        <w:t>If the individual is a member of a couple—the individual’s annual rate of single income family supplement is the provisional component less any reduction under step 8.</w:t>
      </w:r>
    </w:p>
    <w:p w:rsidR="00B23BD1" w:rsidRPr="0073756D" w:rsidRDefault="00B23BD1" w:rsidP="00B23BD1">
      <w:pPr>
        <w:pStyle w:val="BoxStep"/>
      </w:pPr>
      <w:r w:rsidRPr="0073756D">
        <w:t>Step 8.</w:t>
      </w:r>
      <w:r w:rsidRPr="0073756D">
        <w:tab/>
        <w:t>If the low income earner’s taxable income for the income year (rounded down to the nearest dollar) exceeds $16,000, the provisional component is reduced (but not below nil) by $0.15 for each dollar of the excess.</w:t>
      </w:r>
    </w:p>
    <w:p w:rsidR="00F05C60" w:rsidRPr="0073756D" w:rsidRDefault="00F05C60" w:rsidP="00F05C60">
      <w:pPr>
        <w:pStyle w:val="SubsectionHead"/>
      </w:pPr>
      <w:r w:rsidRPr="0073756D">
        <w:t>Daily rate</w:t>
      </w:r>
    </w:p>
    <w:p w:rsidR="00F05C60" w:rsidRPr="0073756D" w:rsidRDefault="00F05C60" w:rsidP="00F05C60">
      <w:pPr>
        <w:pStyle w:val="subsection"/>
      </w:pPr>
      <w:r w:rsidRPr="0073756D">
        <w:tab/>
        <w:t>(5)</w:t>
      </w:r>
      <w:r w:rsidRPr="0073756D">
        <w:tab/>
        <w:t>The daily rate of single income family supplement is the annual rate divided by 365 and rounded up to the nearest cent.</w:t>
      </w:r>
    </w:p>
    <w:p w:rsidR="00B23BD1" w:rsidRPr="0073756D" w:rsidRDefault="00B23BD1" w:rsidP="00B23BD1">
      <w:pPr>
        <w:pStyle w:val="ActHead5"/>
      </w:pPr>
      <w:bookmarkStart w:id="203" w:name="_Toc479685152"/>
      <w:r w:rsidRPr="0073756D">
        <w:rPr>
          <w:rStyle w:val="CharSectno"/>
        </w:rPr>
        <w:t>84GA</w:t>
      </w:r>
      <w:r w:rsidRPr="0073756D">
        <w:t xml:space="preserve">  Sharing single income family supplement between members of a couple in a blended family</w:t>
      </w:r>
      <w:bookmarkEnd w:id="203"/>
    </w:p>
    <w:p w:rsidR="00B23BD1" w:rsidRPr="0073756D" w:rsidRDefault="00B23BD1" w:rsidP="00B23BD1">
      <w:pPr>
        <w:pStyle w:val="subsection"/>
      </w:pPr>
      <w:r w:rsidRPr="0073756D">
        <w:tab/>
      </w:r>
      <w:r w:rsidRPr="0073756D">
        <w:tab/>
        <w:t>If the Secretary determines under section</w:t>
      </w:r>
      <w:r w:rsidR="0073756D">
        <w:t> </w:t>
      </w:r>
      <w:r w:rsidRPr="0073756D">
        <w:t>57GC an individual’s percentage of the single income family supplement for qualifying children of the individual, the individual’s annual rate of single income family supplement is that percentage of the rate that would otherwise apply.</w:t>
      </w:r>
    </w:p>
    <w:p w:rsidR="00B23BD1" w:rsidRPr="0073756D" w:rsidRDefault="00B23BD1" w:rsidP="00B23BD1">
      <w:pPr>
        <w:pStyle w:val="ActHead5"/>
      </w:pPr>
      <w:bookmarkStart w:id="204" w:name="_Toc479685153"/>
      <w:r w:rsidRPr="0073756D">
        <w:rPr>
          <w:rStyle w:val="CharSectno"/>
        </w:rPr>
        <w:t>84GB</w:t>
      </w:r>
      <w:r w:rsidRPr="0073756D">
        <w:t xml:space="preserve">  Sharing single income family supplement between separated members of a couple for period before separation</w:t>
      </w:r>
      <w:bookmarkEnd w:id="204"/>
    </w:p>
    <w:p w:rsidR="00B23BD1" w:rsidRPr="0073756D" w:rsidRDefault="00B23BD1" w:rsidP="00B23BD1">
      <w:pPr>
        <w:pStyle w:val="subsection"/>
      </w:pPr>
      <w:r w:rsidRPr="0073756D">
        <w:tab/>
      </w:r>
      <w:r w:rsidRPr="0073756D">
        <w:tab/>
        <w:t>If the Secretary determines under section</w:t>
      </w:r>
      <w:r w:rsidR="0073756D">
        <w:t> </w:t>
      </w:r>
      <w:r w:rsidRPr="0073756D">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73756D" w:rsidRDefault="00632062" w:rsidP="003D7FE2">
      <w:pPr>
        <w:pStyle w:val="ActHead3"/>
        <w:pageBreakBefore/>
      </w:pPr>
      <w:bookmarkStart w:id="205" w:name="_Toc479685154"/>
      <w:r w:rsidRPr="0073756D">
        <w:rPr>
          <w:rStyle w:val="CharDivNo"/>
        </w:rPr>
        <w:t>Division</w:t>
      </w:r>
      <w:r w:rsidR="0073756D" w:rsidRPr="0073756D">
        <w:rPr>
          <w:rStyle w:val="CharDivNo"/>
        </w:rPr>
        <w:t> </w:t>
      </w:r>
      <w:r w:rsidRPr="0073756D">
        <w:rPr>
          <w:rStyle w:val="CharDivNo"/>
        </w:rPr>
        <w:t>5</w:t>
      </w:r>
      <w:r w:rsidRPr="0073756D">
        <w:t>—</w:t>
      </w:r>
      <w:r w:rsidRPr="0073756D">
        <w:rPr>
          <w:rStyle w:val="CharDivText"/>
        </w:rPr>
        <w:t>Indexation</w:t>
      </w:r>
      <w:bookmarkEnd w:id="205"/>
    </w:p>
    <w:p w:rsidR="00632062" w:rsidRPr="0073756D" w:rsidRDefault="00632062" w:rsidP="0022492B">
      <w:pPr>
        <w:pStyle w:val="ActHead5"/>
      </w:pPr>
      <w:bookmarkStart w:id="206" w:name="_Toc479685155"/>
      <w:r w:rsidRPr="0073756D">
        <w:rPr>
          <w:rStyle w:val="CharSectno"/>
        </w:rPr>
        <w:t>85</w:t>
      </w:r>
      <w:r w:rsidRPr="0073756D">
        <w:t xml:space="preserve">  Indexation of amounts</w:t>
      </w:r>
      <w:bookmarkEnd w:id="206"/>
    </w:p>
    <w:p w:rsidR="00632062" w:rsidRPr="0073756D" w:rsidRDefault="00632062">
      <w:pPr>
        <w:pStyle w:val="subsection"/>
      </w:pPr>
      <w:r w:rsidRPr="0073756D">
        <w:tab/>
      </w:r>
      <w:r w:rsidRPr="0073756D">
        <w:tab/>
        <w:t>Schedule</w:t>
      </w:r>
      <w:r w:rsidR="0073756D">
        <w:t> </w:t>
      </w:r>
      <w:r w:rsidRPr="0073756D">
        <w:t>4 provides for the indexation of certain amounts used in working out rates of family assistance.</w:t>
      </w:r>
    </w:p>
    <w:p w:rsidR="00C221E1" w:rsidRPr="0073756D" w:rsidRDefault="00C221E1" w:rsidP="003D7FE2">
      <w:pPr>
        <w:pStyle w:val="ActHead2"/>
        <w:pageBreakBefore/>
      </w:pPr>
      <w:bookmarkStart w:id="207" w:name="_Toc479685156"/>
      <w:r w:rsidRPr="0073756D">
        <w:rPr>
          <w:rStyle w:val="CharPartNo"/>
        </w:rPr>
        <w:t>Part</w:t>
      </w:r>
      <w:r w:rsidR="0073756D" w:rsidRPr="0073756D">
        <w:rPr>
          <w:rStyle w:val="CharPartNo"/>
        </w:rPr>
        <w:t> </w:t>
      </w:r>
      <w:r w:rsidRPr="0073756D">
        <w:rPr>
          <w:rStyle w:val="CharPartNo"/>
        </w:rPr>
        <w:t>5</w:t>
      </w:r>
      <w:r w:rsidRPr="0073756D">
        <w:t>—</w:t>
      </w:r>
      <w:r w:rsidRPr="0073756D">
        <w:rPr>
          <w:rStyle w:val="CharPartText"/>
        </w:rPr>
        <w:t>One</w:t>
      </w:r>
      <w:r w:rsidR="0073756D" w:rsidRPr="0073756D">
        <w:rPr>
          <w:rStyle w:val="CharPartText"/>
        </w:rPr>
        <w:noBreakHyphen/>
      </w:r>
      <w:r w:rsidRPr="0073756D">
        <w:rPr>
          <w:rStyle w:val="CharPartText"/>
        </w:rPr>
        <w:t>off payment to families</w:t>
      </w:r>
      <w:bookmarkEnd w:id="207"/>
    </w:p>
    <w:p w:rsidR="00C221E1" w:rsidRPr="0073756D" w:rsidRDefault="00486B15" w:rsidP="00C221E1">
      <w:pPr>
        <w:pStyle w:val="Header"/>
      </w:pPr>
      <w:r w:rsidRPr="0073756D">
        <w:rPr>
          <w:rStyle w:val="CharDivNo"/>
        </w:rPr>
        <w:t xml:space="preserve"> </w:t>
      </w:r>
      <w:r w:rsidRPr="0073756D">
        <w:rPr>
          <w:rStyle w:val="CharDivText"/>
        </w:rPr>
        <w:t xml:space="preserve"> </w:t>
      </w:r>
    </w:p>
    <w:p w:rsidR="00C221E1" w:rsidRPr="0073756D" w:rsidRDefault="00C221E1" w:rsidP="0022492B">
      <w:pPr>
        <w:pStyle w:val="ActHead5"/>
      </w:pPr>
      <w:bookmarkStart w:id="208" w:name="_Toc479685157"/>
      <w:r w:rsidRPr="0073756D">
        <w:rPr>
          <w:rStyle w:val="CharSectno"/>
        </w:rPr>
        <w:t>86</w:t>
      </w:r>
      <w:r w:rsidRPr="0073756D">
        <w:t xml:space="preserve">  When is an individual entitled to a one</w:t>
      </w:r>
      <w:r w:rsidR="0073756D">
        <w:noBreakHyphen/>
      </w:r>
      <w:r w:rsidRPr="0073756D">
        <w:t>off payment to families?</w:t>
      </w:r>
      <w:bookmarkEnd w:id="208"/>
    </w:p>
    <w:p w:rsidR="00C221E1" w:rsidRPr="0073756D" w:rsidRDefault="00C221E1" w:rsidP="00C221E1">
      <w:pPr>
        <w:pStyle w:val="subsection"/>
      </w:pPr>
      <w:r w:rsidRPr="0073756D">
        <w:tab/>
        <w:t>(1)</w:t>
      </w:r>
      <w:r w:rsidRPr="0073756D">
        <w:tab/>
        <w:t xml:space="preserve">An individual (the </w:t>
      </w:r>
      <w:r w:rsidRPr="0073756D">
        <w:rPr>
          <w:b/>
          <w:i/>
        </w:rPr>
        <w:t>entitled individual</w:t>
      </w:r>
      <w:r w:rsidRPr="0073756D">
        <w:t>) is entitled to a one</w:t>
      </w:r>
      <w:r w:rsidR="0073756D">
        <w:noBreakHyphen/>
      </w:r>
      <w:r w:rsidRPr="0073756D">
        <w:t xml:space="preserve">off payment to families if </w:t>
      </w:r>
      <w:r w:rsidR="0073756D">
        <w:t>subsection (</w:t>
      </w:r>
      <w:r w:rsidRPr="0073756D">
        <w:t>2), (3) or (4) applies to the individual.</w:t>
      </w:r>
    </w:p>
    <w:p w:rsidR="00C221E1" w:rsidRPr="0073756D" w:rsidRDefault="00C221E1" w:rsidP="00C221E1">
      <w:pPr>
        <w:pStyle w:val="subsection"/>
      </w:pPr>
      <w:r w:rsidRPr="0073756D">
        <w:tab/>
        <w:t>(2)</w:t>
      </w:r>
      <w:r w:rsidRPr="0073756D">
        <w:tab/>
        <w:t>This subsection applies to the individual if:</w:t>
      </w:r>
    </w:p>
    <w:p w:rsidR="00C221E1" w:rsidRPr="0073756D" w:rsidRDefault="00C221E1" w:rsidP="00C221E1">
      <w:pPr>
        <w:pStyle w:val="paragraph"/>
      </w:pPr>
      <w:r w:rsidRPr="0073756D">
        <w:tab/>
        <w:t>(a)</w:t>
      </w:r>
      <w:r w:rsidRPr="0073756D">
        <w:tab/>
        <w:t>on 11</w:t>
      </w:r>
      <w:r w:rsidR="0073756D">
        <w:t> </w:t>
      </w:r>
      <w:r w:rsidRPr="0073756D">
        <w:t>May 2004, a determination under subsection</w:t>
      </w:r>
      <w:r w:rsidR="0073756D">
        <w:t> </w:t>
      </w:r>
      <w:r w:rsidRPr="0073756D">
        <w:t>16(2) of the Family Assistance Administration Act was in force in respect of the individual as a claimant; and</w:t>
      </w:r>
    </w:p>
    <w:p w:rsidR="00C221E1" w:rsidRPr="0073756D" w:rsidRDefault="00C221E1" w:rsidP="00C221E1">
      <w:pPr>
        <w:pStyle w:val="paragraph"/>
      </w:pPr>
      <w:r w:rsidRPr="0073756D">
        <w:tab/>
        <w:t>(b)</w:t>
      </w:r>
      <w:r w:rsidRPr="0073756D">
        <w:tab/>
        <w:t xml:space="preserve">the daily rate (the </w:t>
      </w:r>
      <w:r w:rsidRPr="0073756D">
        <w:rPr>
          <w:b/>
          <w:i/>
        </w:rPr>
        <w:t>applicable section</w:t>
      </w:r>
      <w:r w:rsidR="0073756D">
        <w:rPr>
          <w:b/>
          <w:i/>
        </w:rPr>
        <w:t> </w:t>
      </w:r>
      <w:r w:rsidRPr="0073756D">
        <w:rPr>
          <w:b/>
          <w:i/>
        </w:rPr>
        <w:t>16 rate</w:t>
      </w:r>
      <w:r w:rsidRPr="0073756D">
        <w:t>) of family tax benefit that was determined in the determination and applicable to 11</w:t>
      </w:r>
      <w:r w:rsidR="0073756D">
        <w:t> </w:t>
      </w:r>
      <w:r w:rsidRPr="0073756D">
        <w:t>May 2004 consisted of or included a Part A rate greater than nil.</w:t>
      </w:r>
    </w:p>
    <w:p w:rsidR="00C221E1" w:rsidRPr="0073756D" w:rsidRDefault="00C221E1" w:rsidP="00C221E1">
      <w:pPr>
        <w:pStyle w:val="subsection"/>
      </w:pPr>
      <w:r w:rsidRPr="0073756D">
        <w:tab/>
        <w:t>(3)</w:t>
      </w:r>
      <w:r w:rsidRPr="0073756D">
        <w:tab/>
        <w:t xml:space="preserve">This subsection applies to the individual (the </w:t>
      </w:r>
      <w:r w:rsidRPr="0073756D">
        <w:rPr>
          <w:b/>
          <w:i/>
        </w:rPr>
        <w:t>recipient</w:t>
      </w:r>
      <w:r w:rsidRPr="0073756D">
        <w:t>) if the recipient has been paid one or more instalments of youth allowance in relation to which the following conditions are satisfied:</w:t>
      </w:r>
    </w:p>
    <w:p w:rsidR="00C221E1" w:rsidRPr="0073756D" w:rsidRDefault="00C221E1" w:rsidP="00C221E1">
      <w:pPr>
        <w:pStyle w:val="paragraph"/>
      </w:pPr>
      <w:r w:rsidRPr="0073756D">
        <w:tab/>
        <w:t>(a)</w:t>
      </w:r>
      <w:r w:rsidRPr="0073756D">
        <w:tab/>
        <w:t>the instalment was in respect of a period that included 11</w:t>
      </w:r>
      <w:r w:rsidR="0073756D">
        <w:t> </w:t>
      </w:r>
      <w:r w:rsidRPr="0073756D">
        <w:t>May 2004;</w:t>
      </w:r>
    </w:p>
    <w:p w:rsidR="00C221E1" w:rsidRPr="0073756D" w:rsidRDefault="00C221E1" w:rsidP="00C221E1">
      <w:pPr>
        <w:pStyle w:val="paragraph"/>
      </w:pPr>
      <w:r w:rsidRPr="0073756D">
        <w:tab/>
        <w:t>(b)</w:t>
      </w:r>
      <w:r w:rsidRPr="0073756D">
        <w:tab/>
        <w:t>the instalment was of another individual who, on 11</w:t>
      </w:r>
      <w:r w:rsidR="0073756D">
        <w:t> </w:t>
      </w:r>
      <w:r w:rsidRPr="0073756D">
        <w:t>May 2004, was under 18 years of age and was not independent (within the meaning of Part</w:t>
      </w:r>
      <w:r w:rsidR="0073756D">
        <w:t> </w:t>
      </w:r>
      <w:r w:rsidRPr="0073756D">
        <w:t xml:space="preserve">3.5 of the </w:t>
      </w:r>
      <w:r w:rsidRPr="0073756D">
        <w:rPr>
          <w:i/>
        </w:rPr>
        <w:t>Social Security Act 1991</w:t>
      </w:r>
      <w:r w:rsidRPr="0073756D">
        <w:t>);</w:t>
      </w:r>
    </w:p>
    <w:p w:rsidR="00C221E1" w:rsidRPr="0073756D" w:rsidRDefault="00C221E1" w:rsidP="00C221E1">
      <w:pPr>
        <w:pStyle w:val="paragraph"/>
      </w:pPr>
      <w:r w:rsidRPr="0073756D">
        <w:tab/>
        <w:t>(c)</w:t>
      </w:r>
      <w:r w:rsidRPr="0073756D">
        <w:tab/>
        <w:t>the instalment was paid to the recipient:</w:t>
      </w:r>
    </w:p>
    <w:p w:rsidR="00C221E1" w:rsidRPr="0073756D" w:rsidRDefault="00C221E1" w:rsidP="00C221E1">
      <w:pPr>
        <w:pStyle w:val="paragraphsub"/>
      </w:pPr>
      <w:r w:rsidRPr="0073756D">
        <w:tab/>
        <w:t>(i)</w:t>
      </w:r>
      <w:r w:rsidRPr="0073756D">
        <w:tab/>
        <w:t>on behalf of the other individual in accordance with subsection</w:t>
      </w:r>
      <w:r w:rsidR="0073756D">
        <w:t> </w:t>
      </w:r>
      <w:r w:rsidRPr="0073756D">
        <w:t xml:space="preserve">45(1) of the </w:t>
      </w:r>
      <w:r w:rsidRPr="0073756D">
        <w:rPr>
          <w:i/>
        </w:rPr>
        <w:t>Social Security (Administration) Act 1999</w:t>
      </w:r>
      <w:r w:rsidRPr="0073756D">
        <w:t>; or</w:t>
      </w:r>
    </w:p>
    <w:p w:rsidR="00C221E1" w:rsidRPr="0073756D" w:rsidRDefault="00C221E1" w:rsidP="00C221E1">
      <w:pPr>
        <w:pStyle w:val="paragraphsub"/>
      </w:pPr>
      <w:r w:rsidRPr="0073756D">
        <w:tab/>
        <w:t>(ii)</w:t>
      </w:r>
      <w:r w:rsidRPr="0073756D">
        <w:tab/>
        <w:t>as payment nominee in accordance with Part</w:t>
      </w:r>
      <w:r w:rsidR="0073756D">
        <w:t> </w:t>
      </w:r>
      <w:r w:rsidRPr="0073756D">
        <w:t xml:space="preserve">3A of the </w:t>
      </w:r>
      <w:r w:rsidRPr="0073756D">
        <w:rPr>
          <w:i/>
        </w:rPr>
        <w:t>Social Security (Administration) Act 1999</w:t>
      </w:r>
      <w:r w:rsidRPr="0073756D">
        <w:t>.</w:t>
      </w:r>
    </w:p>
    <w:p w:rsidR="00C221E1" w:rsidRPr="0073756D" w:rsidRDefault="00C221E1" w:rsidP="00C221E1">
      <w:pPr>
        <w:pStyle w:val="subsection"/>
      </w:pPr>
      <w:r w:rsidRPr="0073756D">
        <w:tab/>
        <w:t>(4)</w:t>
      </w:r>
      <w:r w:rsidRPr="0073756D">
        <w:tab/>
        <w:t>This subsection applies to the individual if:</w:t>
      </w:r>
    </w:p>
    <w:p w:rsidR="00C221E1" w:rsidRPr="0073756D" w:rsidRDefault="00C221E1" w:rsidP="00C221E1">
      <w:pPr>
        <w:pStyle w:val="paragraph"/>
      </w:pPr>
      <w:r w:rsidRPr="0073756D">
        <w:tab/>
        <w:t>(a)</w:t>
      </w:r>
      <w:r w:rsidRPr="0073756D">
        <w:tab/>
        <w:t xml:space="preserve">neither of </w:t>
      </w:r>
      <w:r w:rsidR="0073756D">
        <w:t>subsections (</w:t>
      </w:r>
      <w:r w:rsidRPr="0073756D">
        <w:t>2) and (3) applies to the individual; and</w:t>
      </w:r>
    </w:p>
    <w:p w:rsidR="00C221E1" w:rsidRPr="0073756D" w:rsidRDefault="00C221E1" w:rsidP="00C221E1">
      <w:pPr>
        <w:pStyle w:val="paragraph"/>
      </w:pPr>
      <w:r w:rsidRPr="0073756D">
        <w:tab/>
        <w:t>(b)</w:t>
      </w:r>
      <w:r w:rsidRPr="0073756D">
        <w:tab/>
        <w:t>on 11</w:t>
      </w:r>
      <w:r w:rsidR="0073756D">
        <w:t> </w:t>
      </w:r>
      <w:r w:rsidRPr="0073756D">
        <w:t>May 2004, a determination under section</w:t>
      </w:r>
      <w:r w:rsidR="0073756D">
        <w:t> </w:t>
      </w:r>
      <w:r w:rsidRPr="0073756D">
        <w:t>17 of the Family Assistance Administration Act was in force in respect of the individual as a claimant; and</w:t>
      </w:r>
    </w:p>
    <w:p w:rsidR="00C221E1" w:rsidRPr="0073756D" w:rsidRDefault="00C221E1" w:rsidP="00C221E1">
      <w:pPr>
        <w:pStyle w:val="paragraph"/>
      </w:pPr>
      <w:r w:rsidRPr="0073756D">
        <w:tab/>
        <w:t>(c)</w:t>
      </w:r>
      <w:r w:rsidRPr="0073756D">
        <w:tab/>
        <w:t>the determination determined a daily rate of family tax benefit for the whole, or part, of the 2002</w:t>
      </w:r>
      <w:r w:rsidR="0073756D">
        <w:noBreakHyphen/>
      </w:r>
      <w:r w:rsidRPr="0073756D">
        <w:t>03 income year that consisted of or included a Part A rate greater than nil.</w:t>
      </w:r>
    </w:p>
    <w:p w:rsidR="00C221E1" w:rsidRPr="0073756D" w:rsidRDefault="00C221E1" w:rsidP="00C221E1">
      <w:pPr>
        <w:pStyle w:val="subsection2"/>
      </w:pPr>
      <w:r w:rsidRPr="0073756D">
        <w:t>The rate applicable to the last day in the 2002</w:t>
      </w:r>
      <w:r w:rsidR="0073756D">
        <w:noBreakHyphen/>
      </w:r>
      <w:r w:rsidRPr="0073756D">
        <w:t xml:space="preserve">03 income year in relation to which the determination determined a daily rate as mentioned in </w:t>
      </w:r>
      <w:r w:rsidR="0073756D">
        <w:t>paragraph (</w:t>
      </w:r>
      <w:r w:rsidRPr="0073756D">
        <w:t xml:space="preserve">c) is the </w:t>
      </w:r>
      <w:r w:rsidRPr="0073756D">
        <w:rPr>
          <w:b/>
          <w:i/>
        </w:rPr>
        <w:t>applicable section</w:t>
      </w:r>
      <w:r w:rsidR="0073756D">
        <w:rPr>
          <w:b/>
          <w:i/>
        </w:rPr>
        <w:t> </w:t>
      </w:r>
      <w:r w:rsidRPr="0073756D">
        <w:rPr>
          <w:b/>
          <w:i/>
        </w:rPr>
        <w:t>17 rate</w:t>
      </w:r>
      <w:r w:rsidRPr="0073756D">
        <w:t>.</w:t>
      </w:r>
    </w:p>
    <w:p w:rsidR="00C221E1" w:rsidRPr="0073756D" w:rsidRDefault="00C221E1" w:rsidP="0022492B">
      <w:pPr>
        <w:pStyle w:val="ActHead5"/>
      </w:pPr>
      <w:bookmarkStart w:id="209" w:name="_Toc479685158"/>
      <w:r w:rsidRPr="0073756D">
        <w:rPr>
          <w:rStyle w:val="CharSectno"/>
        </w:rPr>
        <w:t>87</w:t>
      </w:r>
      <w:r w:rsidRPr="0073756D">
        <w:t xml:space="preserve">  In respect of what children is the payment payable?</w:t>
      </w:r>
      <w:bookmarkEnd w:id="209"/>
    </w:p>
    <w:p w:rsidR="00C221E1" w:rsidRPr="0073756D" w:rsidRDefault="00C221E1" w:rsidP="00C221E1">
      <w:pPr>
        <w:pStyle w:val="subsection"/>
      </w:pPr>
      <w:r w:rsidRPr="0073756D">
        <w:tab/>
      </w:r>
      <w:r w:rsidRPr="0073756D">
        <w:tab/>
        <w:t xml:space="preserve">Each of the following is an </w:t>
      </w:r>
      <w:r w:rsidRPr="0073756D">
        <w:rPr>
          <w:b/>
          <w:i/>
        </w:rPr>
        <w:t>eligible child</w:t>
      </w:r>
      <w:r w:rsidRPr="0073756D">
        <w:t xml:space="preserve"> in relation to the entitled individual:</w:t>
      </w:r>
    </w:p>
    <w:p w:rsidR="00C221E1" w:rsidRPr="0073756D" w:rsidRDefault="00C221E1" w:rsidP="00C221E1">
      <w:pPr>
        <w:pStyle w:val="paragraph"/>
      </w:pPr>
      <w:r w:rsidRPr="0073756D">
        <w:tab/>
        <w:t>(a)</w:t>
      </w:r>
      <w:r w:rsidRPr="0073756D">
        <w:tab/>
        <w:t>if subsection</w:t>
      </w:r>
      <w:r w:rsidR="0073756D">
        <w:t> </w:t>
      </w:r>
      <w:r w:rsidRPr="0073756D">
        <w:t>86(2) applies to the entitled individual (whether or not subsection</w:t>
      </w:r>
      <w:r w:rsidR="0073756D">
        <w:t> </w:t>
      </w:r>
      <w:r w:rsidRPr="0073756D">
        <w:t>86(3) also applies)—each FTB child taken into account in determining the applicable section</w:t>
      </w:r>
      <w:r w:rsidR="0073756D">
        <w:t> </w:t>
      </w:r>
      <w:r w:rsidRPr="0073756D">
        <w:t>16 rate;</w:t>
      </w:r>
    </w:p>
    <w:p w:rsidR="00C221E1" w:rsidRPr="0073756D" w:rsidRDefault="00C221E1" w:rsidP="00C221E1">
      <w:pPr>
        <w:pStyle w:val="paragraph"/>
      </w:pPr>
      <w:r w:rsidRPr="0073756D">
        <w:tab/>
        <w:t>(b)</w:t>
      </w:r>
      <w:r w:rsidRPr="0073756D">
        <w:tab/>
        <w:t>if subsection</w:t>
      </w:r>
      <w:r w:rsidR="0073756D">
        <w:t> </w:t>
      </w:r>
      <w:r w:rsidRPr="0073756D">
        <w:t>86(3) applies to the entitled individual (whether or not subsection</w:t>
      </w:r>
      <w:r w:rsidR="0073756D">
        <w:t> </w:t>
      </w:r>
      <w:r w:rsidRPr="0073756D">
        <w:t>86(2) also applies)—the other individual, or each other individual, referred to in paragraph</w:t>
      </w:r>
      <w:r w:rsidR="0073756D">
        <w:t> </w:t>
      </w:r>
      <w:r w:rsidRPr="0073756D">
        <w:t>86(3)(b);</w:t>
      </w:r>
    </w:p>
    <w:p w:rsidR="00C221E1" w:rsidRPr="0073756D" w:rsidRDefault="00C221E1" w:rsidP="00C221E1">
      <w:pPr>
        <w:pStyle w:val="paragraph"/>
      </w:pPr>
      <w:r w:rsidRPr="0073756D">
        <w:tab/>
        <w:t>(c)</w:t>
      </w:r>
      <w:r w:rsidRPr="0073756D">
        <w:tab/>
        <w:t>if subsection</w:t>
      </w:r>
      <w:r w:rsidR="0073756D">
        <w:t> </w:t>
      </w:r>
      <w:r w:rsidRPr="0073756D">
        <w:t>86(4) applies to the entitled individual—each FTB child taken into account in determining the applicable section</w:t>
      </w:r>
      <w:r w:rsidR="0073756D">
        <w:t> </w:t>
      </w:r>
      <w:r w:rsidRPr="0073756D">
        <w:t>17 rate.</w:t>
      </w:r>
    </w:p>
    <w:p w:rsidR="00C221E1" w:rsidRPr="0073756D" w:rsidRDefault="00C221E1" w:rsidP="0022492B">
      <w:pPr>
        <w:pStyle w:val="ActHead5"/>
      </w:pPr>
      <w:bookmarkStart w:id="210" w:name="_Toc479685159"/>
      <w:r w:rsidRPr="0073756D">
        <w:rPr>
          <w:rStyle w:val="CharSectno"/>
        </w:rPr>
        <w:t>88</w:t>
      </w:r>
      <w:r w:rsidRPr="0073756D">
        <w:t xml:space="preserve">  What is the amount of the payment?</w:t>
      </w:r>
      <w:bookmarkEnd w:id="210"/>
    </w:p>
    <w:p w:rsidR="00C221E1" w:rsidRPr="0073756D" w:rsidRDefault="00C221E1" w:rsidP="00C221E1">
      <w:pPr>
        <w:pStyle w:val="SubsectionHead"/>
      </w:pPr>
      <w:r w:rsidRPr="0073756D">
        <w:t>Add together the amounts applicable under this section for each eligible child</w:t>
      </w:r>
    </w:p>
    <w:p w:rsidR="00C221E1" w:rsidRPr="0073756D" w:rsidRDefault="00C221E1" w:rsidP="00C221E1">
      <w:pPr>
        <w:pStyle w:val="subsection"/>
      </w:pPr>
      <w:r w:rsidRPr="0073756D">
        <w:tab/>
        <w:t>(1)</w:t>
      </w:r>
      <w:r w:rsidRPr="0073756D">
        <w:tab/>
        <w:t>The amount of the one</w:t>
      </w:r>
      <w:r w:rsidR="0073756D">
        <w:noBreakHyphen/>
      </w:r>
      <w:r w:rsidRPr="0073756D">
        <w:t>off payment to the entitled individual is worked out by adding together the amounts applicable under this section for each eligible child.</w:t>
      </w:r>
    </w:p>
    <w:p w:rsidR="00C221E1" w:rsidRPr="0073756D" w:rsidRDefault="00C221E1" w:rsidP="00C221E1">
      <w:pPr>
        <w:pStyle w:val="SubsectionHead"/>
      </w:pPr>
      <w:r w:rsidRPr="0073756D">
        <w:t>Amount is $600 unless another subsection applies</w:t>
      </w:r>
    </w:p>
    <w:p w:rsidR="00C221E1" w:rsidRPr="0073756D" w:rsidRDefault="00C221E1" w:rsidP="00C221E1">
      <w:pPr>
        <w:pStyle w:val="subsection"/>
      </w:pPr>
      <w:r w:rsidRPr="0073756D">
        <w:tab/>
        <w:t>(2)</w:t>
      </w:r>
      <w:r w:rsidRPr="0073756D">
        <w:tab/>
        <w:t>Subject to this section, the amount applicable for an eligible child is $600.</w:t>
      </w:r>
    </w:p>
    <w:p w:rsidR="00C221E1" w:rsidRPr="0073756D" w:rsidRDefault="00C221E1" w:rsidP="00C221E1">
      <w:pPr>
        <w:pStyle w:val="SubsectionHead"/>
      </w:pPr>
      <w:r w:rsidRPr="0073756D">
        <w:t>Reduced amount if applicable section</w:t>
      </w:r>
      <w:r w:rsidR="0073756D">
        <w:t> </w:t>
      </w:r>
      <w:r w:rsidRPr="0073756D">
        <w:t>16 or 17 rate took account of a subsection</w:t>
      </w:r>
      <w:r w:rsidR="0073756D">
        <w:t> </w:t>
      </w:r>
      <w:r w:rsidRPr="0073756D">
        <w:t>59(1) percentage determination</w:t>
      </w:r>
    </w:p>
    <w:p w:rsidR="00C221E1" w:rsidRPr="0073756D" w:rsidRDefault="00C221E1" w:rsidP="00C221E1">
      <w:pPr>
        <w:pStyle w:val="subsection"/>
      </w:pPr>
      <w:r w:rsidRPr="0073756D">
        <w:tab/>
        <w:t>(3)</w:t>
      </w:r>
      <w:r w:rsidRPr="0073756D">
        <w:tab/>
        <w:t>If the applicable section</w:t>
      </w:r>
      <w:r w:rsidR="0073756D">
        <w:t> </w:t>
      </w:r>
      <w:r w:rsidRPr="0073756D">
        <w:t>16 rate, or the applicable section</w:t>
      </w:r>
      <w:r w:rsidR="0073756D">
        <w:t> </w:t>
      </w:r>
      <w:r w:rsidRPr="0073756D">
        <w:t>17 rate, took account of a determination under subsection</w:t>
      </w:r>
      <w:r w:rsidR="0073756D">
        <w:t> </w:t>
      </w:r>
      <w:r w:rsidRPr="0073756D">
        <w:t>59(1) of a particular percentage in relation to an eligible child covered by paragraph</w:t>
      </w:r>
      <w:r w:rsidR="0073756D">
        <w:t> </w:t>
      </w:r>
      <w:r w:rsidRPr="0073756D">
        <w:t>87(a) or (c), the amount applicable for the eligible child is that percentage of $600.</w:t>
      </w:r>
    </w:p>
    <w:p w:rsidR="00C221E1" w:rsidRPr="0073756D" w:rsidRDefault="00C221E1" w:rsidP="00C221E1">
      <w:pPr>
        <w:pStyle w:val="SubsectionHead"/>
      </w:pPr>
      <w:r w:rsidRPr="0073756D">
        <w:t>Reduced amount if applicable section</w:t>
      </w:r>
      <w:r w:rsidR="0073756D">
        <w:t> </w:t>
      </w:r>
      <w:r w:rsidRPr="0073756D">
        <w:t>16 or 17 rate took account of a section</w:t>
      </w:r>
      <w:r w:rsidR="0073756D">
        <w:t> </w:t>
      </w:r>
      <w:r w:rsidRPr="0073756D">
        <w:t>28 percentage determination</w:t>
      </w:r>
    </w:p>
    <w:p w:rsidR="00C221E1" w:rsidRPr="0073756D" w:rsidRDefault="00C221E1" w:rsidP="00C221E1">
      <w:pPr>
        <w:pStyle w:val="subsection"/>
      </w:pPr>
      <w:r w:rsidRPr="0073756D">
        <w:tab/>
        <w:t>(4)</w:t>
      </w:r>
      <w:r w:rsidRPr="0073756D">
        <w:tab/>
        <w:t>If the applicable section</w:t>
      </w:r>
      <w:r w:rsidR="0073756D">
        <w:t> </w:t>
      </w:r>
      <w:r w:rsidRPr="0073756D">
        <w:t>16 rate, or the applicable section</w:t>
      </w:r>
      <w:r w:rsidR="0073756D">
        <w:t> </w:t>
      </w:r>
      <w:r w:rsidRPr="0073756D">
        <w:t>17 rate, took account of a determination under section</w:t>
      </w:r>
      <w:r w:rsidR="0073756D">
        <w:t> </w:t>
      </w:r>
      <w:r w:rsidRPr="0073756D">
        <w:t>28 of a particular percentage in relation to one or more FTB children (being an eligible child or eligible children)—the amount applicable for the eligible child, or for each of those eligible children, is:</w:t>
      </w:r>
    </w:p>
    <w:p w:rsidR="00C221E1" w:rsidRPr="0073756D" w:rsidRDefault="00C221E1" w:rsidP="00C221E1">
      <w:pPr>
        <w:pStyle w:val="paragraph"/>
      </w:pPr>
      <w:r w:rsidRPr="0073756D">
        <w:tab/>
        <w:t>(a)</w:t>
      </w:r>
      <w:r w:rsidRPr="0073756D">
        <w:tab/>
        <w:t xml:space="preserve">unless </w:t>
      </w:r>
      <w:r w:rsidR="0073756D">
        <w:t>paragraph (</w:t>
      </w:r>
      <w:r w:rsidRPr="0073756D">
        <w:t>b) applies—that percentage of $600; or</w:t>
      </w:r>
    </w:p>
    <w:p w:rsidR="00C221E1" w:rsidRPr="0073756D" w:rsidRDefault="00C221E1" w:rsidP="00C221E1">
      <w:pPr>
        <w:pStyle w:val="paragraph"/>
      </w:pPr>
      <w:r w:rsidRPr="0073756D">
        <w:tab/>
        <w:t>(b)</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w:t>
      </w:r>
    </w:p>
    <w:p w:rsidR="00C221E1" w:rsidRPr="0073756D" w:rsidRDefault="00C221E1" w:rsidP="00C221E1">
      <w:pPr>
        <w:pStyle w:val="SubsectionHead"/>
      </w:pPr>
      <w:r w:rsidRPr="0073756D">
        <w:t>Reduced amount if applicable section</w:t>
      </w:r>
      <w:r w:rsidR="0073756D">
        <w:t> </w:t>
      </w:r>
      <w:r w:rsidRPr="0073756D">
        <w:t>17 rate took account of a section</w:t>
      </w:r>
      <w:r w:rsidR="0073756D">
        <w:t> </w:t>
      </w:r>
      <w:r w:rsidRPr="0073756D">
        <w:t>29 percentage determination</w:t>
      </w:r>
    </w:p>
    <w:p w:rsidR="00C221E1" w:rsidRPr="0073756D" w:rsidRDefault="00C221E1" w:rsidP="00C221E1">
      <w:pPr>
        <w:pStyle w:val="subsection"/>
      </w:pPr>
      <w:r w:rsidRPr="0073756D">
        <w:tab/>
        <w:t>(5)</w:t>
      </w:r>
      <w:r w:rsidRPr="0073756D">
        <w:tab/>
        <w:t>If the applicable section</w:t>
      </w:r>
      <w:r w:rsidR="0073756D">
        <w:t> </w:t>
      </w:r>
      <w:r w:rsidRPr="0073756D">
        <w:t>17 rate took account of a determination under section</w:t>
      </w:r>
      <w:r w:rsidR="0073756D">
        <w:t> </w:t>
      </w:r>
      <w:r w:rsidRPr="0073756D">
        <w:t>29 of a particular percentage in relation to one or more FTB children (being an eligible child or eligible children)—the amount applicable for the eligible child, or for each of those eligible children, is:</w:t>
      </w:r>
    </w:p>
    <w:p w:rsidR="00C221E1" w:rsidRPr="0073756D" w:rsidRDefault="00C221E1" w:rsidP="00C221E1">
      <w:pPr>
        <w:pStyle w:val="paragraph"/>
      </w:pPr>
      <w:r w:rsidRPr="0073756D">
        <w:tab/>
        <w:t>(a)</w:t>
      </w:r>
      <w:r w:rsidRPr="0073756D">
        <w:tab/>
        <w:t xml:space="preserve">unless </w:t>
      </w:r>
      <w:r w:rsidR="0073756D">
        <w:t>paragraph (</w:t>
      </w:r>
      <w:r w:rsidRPr="0073756D">
        <w:t>b) applies—that percentage of $600; or</w:t>
      </w:r>
    </w:p>
    <w:p w:rsidR="00C221E1" w:rsidRPr="0073756D" w:rsidRDefault="00C221E1" w:rsidP="00C221E1">
      <w:pPr>
        <w:pStyle w:val="paragraph"/>
      </w:pPr>
      <w:r w:rsidRPr="0073756D">
        <w:tab/>
        <w:t>(b)</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w:t>
      </w:r>
    </w:p>
    <w:p w:rsidR="005B1C9D" w:rsidRPr="0073756D" w:rsidRDefault="005B1C9D" w:rsidP="003D7FE2">
      <w:pPr>
        <w:pStyle w:val="ActHead2"/>
        <w:pageBreakBefore/>
      </w:pPr>
      <w:bookmarkStart w:id="211" w:name="_Toc479685160"/>
      <w:r w:rsidRPr="0073756D">
        <w:rPr>
          <w:rStyle w:val="CharPartNo"/>
        </w:rPr>
        <w:t>Part</w:t>
      </w:r>
      <w:r w:rsidR="0073756D" w:rsidRPr="0073756D">
        <w:rPr>
          <w:rStyle w:val="CharPartNo"/>
        </w:rPr>
        <w:t> </w:t>
      </w:r>
      <w:r w:rsidRPr="0073756D">
        <w:rPr>
          <w:rStyle w:val="CharPartNo"/>
        </w:rPr>
        <w:t>6</w:t>
      </w:r>
      <w:r w:rsidRPr="0073756D">
        <w:t>—</w:t>
      </w:r>
      <w:r w:rsidRPr="0073756D">
        <w:rPr>
          <w:rStyle w:val="CharPartText"/>
        </w:rPr>
        <w:t>Economic security strategy payment to families</w:t>
      </w:r>
      <w:bookmarkEnd w:id="211"/>
    </w:p>
    <w:p w:rsidR="005B1C9D" w:rsidRPr="0073756D" w:rsidRDefault="005B1C9D" w:rsidP="005B1C9D">
      <w:pPr>
        <w:pStyle w:val="ActHead3"/>
      </w:pPr>
      <w:bookmarkStart w:id="212" w:name="_Toc479685161"/>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Entitlements in respect of eligible children</w:t>
      </w:r>
      <w:bookmarkEnd w:id="212"/>
    </w:p>
    <w:p w:rsidR="005B1C9D" w:rsidRPr="0073756D" w:rsidRDefault="005B1C9D" w:rsidP="005B1C9D">
      <w:pPr>
        <w:pStyle w:val="ActHead5"/>
      </w:pPr>
      <w:bookmarkStart w:id="213" w:name="_Toc479685162"/>
      <w:r w:rsidRPr="0073756D">
        <w:rPr>
          <w:rStyle w:val="CharSectno"/>
        </w:rPr>
        <w:t>89</w:t>
      </w:r>
      <w:r w:rsidRPr="0073756D">
        <w:t xml:space="preserve">  When is an individual entitled to an economic security strategy payment to families?</w:t>
      </w:r>
      <w:bookmarkEnd w:id="213"/>
    </w:p>
    <w:p w:rsidR="005B1C9D" w:rsidRPr="0073756D" w:rsidRDefault="005B1C9D" w:rsidP="005B1C9D">
      <w:pPr>
        <w:pStyle w:val="subsection"/>
      </w:pPr>
      <w:r w:rsidRPr="0073756D">
        <w:tab/>
        <w:t>(1)</w:t>
      </w:r>
      <w:r w:rsidRPr="0073756D">
        <w:tab/>
        <w:t xml:space="preserve">An individual (the </w:t>
      </w:r>
      <w:r w:rsidRPr="0073756D">
        <w:rPr>
          <w:b/>
          <w:i/>
        </w:rPr>
        <w:t>entitled individual</w:t>
      </w:r>
      <w:r w:rsidRPr="0073756D">
        <w:t xml:space="preserve">) is entitled to an economic security strategy payment to families if </w:t>
      </w:r>
      <w:r w:rsidR="0073756D">
        <w:t>subsection (</w:t>
      </w:r>
      <w:r w:rsidRPr="0073756D">
        <w:t>2), (3), (4), (5), (6), (7) or (8) applies to the individual.</w:t>
      </w:r>
    </w:p>
    <w:p w:rsidR="005B1C9D" w:rsidRPr="0073756D" w:rsidRDefault="005B1C9D" w:rsidP="005B1C9D">
      <w:pPr>
        <w:pStyle w:val="SubsectionHead"/>
      </w:pPr>
      <w:r w:rsidRPr="0073756D">
        <w:t>FTB category</w:t>
      </w:r>
    </w:p>
    <w:p w:rsidR="005B1C9D" w:rsidRPr="0073756D" w:rsidRDefault="005B1C9D" w:rsidP="005B1C9D">
      <w:pPr>
        <w:pStyle w:val="subsection"/>
      </w:pPr>
      <w:r w:rsidRPr="0073756D">
        <w:tab/>
        <w:t>(2)</w:t>
      </w:r>
      <w:r w:rsidRPr="0073756D">
        <w:tab/>
        <w:t>This subsection applies to the individual if:</w:t>
      </w:r>
    </w:p>
    <w:p w:rsidR="005B1C9D" w:rsidRPr="0073756D" w:rsidRDefault="005B1C9D" w:rsidP="005B1C9D">
      <w:pPr>
        <w:pStyle w:val="paragraph"/>
      </w:pPr>
      <w:r w:rsidRPr="0073756D">
        <w:tab/>
        <w:t>(a)</w:t>
      </w:r>
      <w:r w:rsidRPr="0073756D">
        <w:tab/>
        <w:t>in relation to 14</w:t>
      </w:r>
      <w:r w:rsidR="0073756D">
        <w:t> </w:t>
      </w:r>
      <w:r w:rsidRPr="0073756D">
        <w:t>October 2008, a determination under section</w:t>
      </w:r>
      <w:r w:rsidR="0073756D">
        <w:t> </w:t>
      </w:r>
      <w:r w:rsidRPr="0073756D">
        <w:t>16 of the Family Assistance Administration Act was in force in respect of the individual as a claimant; and</w:t>
      </w:r>
    </w:p>
    <w:p w:rsidR="005B1C9D" w:rsidRPr="0073756D" w:rsidRDefault="005B1C9D" w:rsidP="005B1C9D">
      <w:pPr>
        <w:pStyle w:val="paragraph"/>
      </w:pPr>
      <w:r w:rsidRPr="0073756D">
        <w:tab/>
        <w:t>(b)</w:t>
      </w:r>
      <w:r w:rsidRPr="0073756D">
        <w:tab/>
        <w:t xml:space="preserve">the rate (the </w:t>
      </w:r>
      <w:r w:rsidRPr="0073756D">
        <w:rPr>
          <w:b/>
          <w:i/>
        </w:rPr>
        <w:t>applicable rate</w:t>
      </w:r>
      <w:r w:rsidRPr="0073756D">
        <w:t>) of family tax benefit payable under the determination in relation to 14</w:t>
      </w:r>
      <w:r w:rsidR="0073756D">
        <w:t> </w:t>
      </w:r>
      <w:r w:rsidRPr="0073756D">
        <w:t>October 2008 consisted of or included a Part A rate greater than nil worked out taking into account one or more FTB children.</w:t>
      </w:r>
    </w:p>
    <w:p w:rsidR="005B1C9D" w:rsidRPr="0073756D" w:rsidRDefault="005B1C9D" w:rsidP="005B1C9D">
      <w:pPr>
        <w:pStyle w:val="subsection"/>
      </w:pPr>
      <w:r w:rsidRPr="0073756D">
        <w:tab/>
        <w:t>(3)</w:t>
      </w:r>
      <w:r w:rsidRPr="0073756D">
        <w:tab/>
        <w:t>This subsection applies to the individual if:</w:t>
      </w:r>
    </w:p>
    <w:p w:rsidR="005B1C9D" w:rsidRPr="0073756D" w:rsidRDefault="005B1C9D" w:rsidP="005B1C9D">
      <w:pPr>
        <w:pStyle w:val="paragraph"/>
      </w:pPr>
      <w:r w:rsidRPr="0073756D">
        <w:tab/>
        <w:t>(a)</w:t>
      </w:r>
      <w:r w:rsidRPr="0073756D">
        <w:tab/>
        <w:t>in relation to 14</w:t>
      </w:r>
      <w:r w:rsidR="0073756D">
        <w:t> </w:t>
      </w:r>
      <w:r w:rsidRPr="0073756D">
        <w:t>October 2008, a determination under section</w:t>
      </w:r>
      <w:r w:rsidR="0073756D">
        <w:t> </w:t>
      </w:r>
      <w:r w:rsidRPr="0073756D">
        <w:t>17 of the Family Assistance Administration Act was in force in respect of the individual as a claimant; and</w:t>
      </w:r>
    </w:p>
    <w:p w:rsidR="005B1C9D" w:rsidRPr="0073756D" w:rsidRDefault="005B1C9D" w:rsidP="005B1C9D">
      <w:pPr>
        <w:pStyle w:val="paragraph"/>
      </w:pPr>
      <w:r w:rsidRPr="0073756D">
        <w:tab/>
        <w:t>(b)</w:t>
      </w:r>
      <w:r w:rsidRPr="0073756D">
        <w:tab/>
        <w:t>the determination was made as a result of a claim made in the 2008</w:t>
      </w:r>
      <w:r w:rsidR="0073756D">
        <w:noBreakHyphen/>
      </w:r>
      <w:r w:rsidRPr="0073756D">
        <w:t>09, 2009</w:t>
      </w:r>
      <w:r w:rsidR="0073756D">
        <w:noBreakHyphen/>
      </w:r>
      <w:r w:rsidRPr="0073756D">
        <w:t>10 or 2010</w:t>
      </w:r>
      <w:r w:rsidR="0073756D">
        <w:noBreakHyphen/>
      </w:r>
      <w:r w:rsidRPr="0073756D">
        <w:t>11 income year; and</w:t>
      </w:r>
    </w:p>
    <w:p w:rsidR="005B1C9D" w:rsidRPr="0073756D" w:rsidRDefault="005B1C9D" w:rsidP="005B1C9D">
      <w:pPr>
        <w:pStyle w:val="paragraph"/>
      </w:pPr>
      <w:r w:rsidRPr="0073756D">
        <w:tab/>
        <w:t>(c)</w:t>
      </w:r>
      <w:r w:rsidRPr="0073756D">
        <w:tab/>
        <w:t>if the claim was made in the 2008</w:t>
      </w:r>
      <w:r w:rsidR="0073756D">
        <w:noBreakHyphen/>
      </w:r>
      <w:r w:rsidRPr="0073756D">
        <w:t xml:space="preserve">09 income year—the rate (the </w:t>
      </w:r>
      <w:r w:rsidRPr="0073756D">
        <w:rPr>
          <w:b/>
          <w:i/>
        </w:rPr>
        <w:t>applicable rate</w:t>
      </w:r>
      <w:r w:rsidRPr="0073756D">
        <w:t>) of family tax benefit payable under the determination in relation to 14</w:t>
      </w:r>
      <w:r w:rsidR="0073756D">
        <w:t> </w:t>
      </w:r>
      <w:r w:rsidRPr="0073756D">
        <w:t>October 2008 consisted of or included a Part A rate greater than nil worked out taking into account one or more FTB children; and</w:t>
      </w:r>
    </w:p>
    <w:p w:rsidR="005B1C9D" w:rsidRPr="0073756D" w:rsidRDefault="005B1C9D" w:rsidP="005B1C9D">
      <w:pPr>
        <w:pStyle w:val="paragraph"/>
      </w:pPr>
      <w:r w:rsidRPr="0073756D">
        <w:tab/>
        <w:t>(d)</w:t>
      </w:r>
      <w:r w:rsidRPr="0073756D">
        <w:tab/>
        <w:t>if the claim was made in the 2009</w:t>
      </w:r>
      <w:r w:rsidR="0073756D">
        <w:noBreakHyphen/>
      </w:r>
      <w:r w:rsidRPr="0073756D">
        <w:t>10 or 2010</w:t>
      </w:r>
      <w:r w:rsidR="0073756D">
        <w:noBreakHyphen/>
      </w:r>
      <w:r w:rsidRPr="0073756D">
        <w:t>11 income year:</w:t>
      </w:r>
    </w:p>
    <w:p w:rsidR="005B1C9D" w:rsidRPr="0073756D" w:rsidRDefault="005B1C9D" w:rsidP="005B1C9D">
      <w:pPr>
        <w:pStyle w:val="paragraphsub"/>
      </w:pPr>
      <w:r w:rsidRPr="0073756D">
        <w:tab/>
        <w:t>(i)</w:t>
      </w:r>
      <w:r w:rsidRPr="0073756D">
        <w:tab/>
        <w:t>the individual has satisfied the FTB reconciliation conditions under section</w:t>
      </w:r>
      <w:r w:rsidR="0073756D">
        <w:t> </w:t>
      </w:r>
      <w:r w:rsidRPr="0073756D">
        <w:t>32B of the Family Assistance Administration Act for all of the same</w:t>
      </w:r>
      <w:r w:rsidR="0073756D">
        <w:noBreakHyphen/>
      </w:r>
      <w:r w:rsidRPr="0073756D">
        <w:t>rate benefit periods in the 2008</w:t>
      </w:r>
      <w:r w:rsidR="0073756D">
        <w:noBreakHyphen/>
      </w:r>
      <w:r w:rsidRPr="0073756D">
        <w:t>09 income year; and</w:t>
      </w:r>
    </w:p>
    <w:p w:rsidR="005B1C9D" w:rsidRPr="0073756D" w:rsidRDefault="005B1C9D" w:rsidP="005B1C9D">
      <w:pPr>
        <w:pStyle w:val="paragraphsub"/>
      </w:pPr>
      <w:r w:rsidRPr="0073756D">
        <w:tab/>
        <w:t>(ii)</w:t>
      </w:r>
      <w:r w:rsidRPr="0073756D">
        <w:tab/>
        <w:t xml:space="preserve">the rate (the </w:t>
      </w:r>
      <w:r w:rsidRPr="0073756D">
        <w:rPr>
          <w:b/>
          <w:i/>
        </w:rPr>
        <w:t>applicable rate</w:t>
      </w:r>
      <w:r w:rsidRPr="0073756D">
        <w:t>) of family tax benefit that was payable under the determination after the individual satisfied those conditions, and that was payable in relation to 14</w:t>
      </w:r>
      <w:r w:rsidR="0073756D">
        <w:t> </w:t>
      </w:r>
      <w:r w:rsidRPr="0073756D">
        <w:t>October 2008, consisted of or included a Part A rate greater than nil worked out taking into account one or more FTB children.</w:t>
      </w:r>
    </w:p>
    <w:p w:rsidR="005B1C9D" w:rsidRPr="0073756D" w:rsidRDefault="005B1C9D" w:rsidP="005B1C9D">
      <w:pPr>
        <w:pStyle w:val="subsection"/>
      </w:pPr>
      <w:r w:rsidRPr="0073756D">
        <w:tab/>
        <w:t>(4)</w:t>
      </w:r>
      <w:r w:rsidRPr="0073756D">
        <w:tab/>
        <w:t>This subsection applies to the individual if:</w:t>
      </w:r>
    </w:p>
    <w:p w:rsidR="005B1C9D" w:rsidRPr="0073756D" w:rsidRDefault="005B1C9D" w:rsidP="005B1C9D">
      <w:pPr>
        <w:pStyle w:val="paragraph"/>
      </w:pPr>
      <w:r w:rsidRPr="0073756D">
        <w:tab/>
        <w:t>(a)</w:t>
      </w:r>
      <w:r w:rsidRPr="0073756D">
        <w:tab/>
        <w:t>in relation to 14</w:t>
      </w:r>
      <w:r w:rsidR="0073756D">
        <w:t> </w:t>
      </w:r>
      <w:r w:rsidRPr="0073756D">
        <w:t>October 2008, a determination under section</w:t>
      </w:r>
      <w:r w:rsidR="0073756D">
        <w:t> </w:t>
      </w:r>
      <w:r w:rsidRPr="0073756D">
        <w:t>18 of the Family Assistance Administration Act was in force in respect of the individual as a claimant; and</w:t>
      </w:r>
    </w:p>
    <w:p w:rsidR="005B1C9D" w:rsidRPr="0073756D" w:rsidRDefault="005B1C9D" w:rsidP="005B1C9D">
      <w:pPr>
        <w:pStyle w:val="paragraph"/>
      </w:pPr>
      <w:r w:rsidRPr="0073756D">
        <w:tab/>
        <w:t>(b)</w:t>
      </w:r>
      <w:r w:rsidRPr="0073756D">
        <w:tab/>
        <w:t>the determination was made as a result of a claim made in the 2008</w:t>
      </w:r>
      <w:r w:rsidR="0073756D">
        <w:noBreakHyphen/>
      </w:r>
      <w:r w:rsidRPr="0073756D">
        <w:t>09 income year or a later income year; and</w:t>
      </w:r>
    </w:p>
    <w:p w:rsidR="005B1C9D" w:rsidRPr="0073756D" w:rsidRDefault="005B1C9D" w:rsidP="005B1C9D">
      <w:pPr>
        <w:pStyle w:val="paragraph"/>
      </w:pPr>
      <w:r w:rsidRPr="0073756D">
        <w:tab/>
        <w:t>(c)</w:t>
      </w:r>
      <w:r w:rsidRPr="0073756D">
        <w:tab/>
        <w:t xml:space="preserve">the rate (the </w:t>
      </w:r>
      <w:r w:rsidRPr="0073756D">
        <w:rPr>
          <w:b/>
          <w:i/>
        </w:rPr>
        <w:t>applicable rate</w:t>
      </w:r>
      <w:r w:rsidRPr="0073756D">
        <w:t>) of family tax benefit payable under the determination in relation to 14</w:t>
      </w:r>
      <w:r w:rsidR="0073756D">
        <w:t> </w:t>
      </w:r>
      <w:r w:rsidRPr="0073756D">
        <w:t>October 2008 consisted of or included a Part A rate greater than nil worked out taking into account one or more FTB children.</w:t>
      </w:r>
    </w:p>
    <w:p w:rsidR="005B1C9D" w:rsidRPr="0073756D" w:rsidRDefault="005B1C9D" w:rsidP="005B1C9D">
      <w:pPr>
        <w:pStyle w:val="SubsectionHead"/>
      </w:pPr>
      <w:r w:rsidRPr="0073756D">
        <w:t>Youth allowance category</w:t>
      </w:r>
    </w:p>
    <w:p w:rsidR="005B1C9D" w:rsidRPr="0073756D" w:rsidRDefault="005B1C9D" w:rsidP="005B1C9D">
      <w:pPr>
        <w:pStyle w:val="subsection"/>
      </w:pPr>
      <w:r w:rsidRPr="0073756D">
        <w:tab/>
        <w:t>(5)</w:t>
      </w:r>
      <w:r w:rsidRPr="0073756D">
        <w:tab/>
        <w:t xml:space="preserve">This subsection applies to the individual (the </w:t>
      </w:r>
      <w:r w:rsidRPr="0073756D">
        <w:rPr>
          <w:b/>
          <w:i/>
        </w:rPr>
        <w:t>recipient</w:t>
      </w:r>
      <w:r w:rsidRPr="0073756D">
        <w:t>) if the recipient has been paid an instalment of youth allowance in relation to which the following conditions are satisfied:</w:t>
      </w:r>
    </w:p>
    <w:p w:rsidR="005B1C9D" w:rsidRPr="0073756D" w:rsidRDefault="005B1C9D" w:rsidP="005B1C9D">
      <w:pPr>
        <w:pStyle w:val="paragraph"/>
      </w:pPr>
      <w:r w:rsidRPr="0073756D">
        <w:tab/>
        <w:t>(a)</w:t>
      </w:r>
      <w:r w:rsidRPr="0073756D">
        <w:tab/>
        <w:t>the instalment was in respect of a period that included 14</w:t>
      </w:r>
      <w:r w:rsidR="0073756D">
        <w:t> </w:t>
      </w:r>
      <w:r w:rsidRPr="0073756D">
        <w:t>October 2008;</w:t>
      </w:r>
    </w:p>
    <w:p w:rsidR="0042098F" w:rsidRPr="0073756D" w:rsidRDefault="005B1C9D" w:rsidP="0042098F">
      <w:pPr>
        <w:pStyle w:val="paragraph"/>
      </w:pPr>
      <w:r w:rsidRPr="0073756D">
        <w:tab/>
        <w:t>(b)</w:t>
      </w:r>
      <w:r w:rsidRPr="0073756D">
        <w:tab/>
        <w:t>the instalment was of another individual who, on 14</w:t>
      </w:r>
      <w:r w:rsidR="0073756D">
        <w:t> </w:t>
      </w:r>
      <w:r w:rsidRPr="0073756D">
        <w:t>October 2008, was under 25 years of age and was not independent (within the meaning of Part</w:t>
      </w:r>
      <w:r w:rsidR="0073756D">
        <w:t> </w:t>
      </w:r>
      <w:r w:rsidRPr="0073756D">
        <w:t xml:space="preserve">3.5 of the </w:t>
      </w:r>
      <w:r w:rsidRPr="0073756D">
        <w:rPr>
          <w:i/>
        </w:rPr>
        <w:t xml:space="preserve">Social </w:t>
      </w:r>
      <w:r w:rsidR="0042098F" w:rsidRPr="0073756D">
        <w:rPr>
          <w:i/>
        </w:rPr>
        <w:t>Security Act 1991</w:t>
      </w:r>
      <w:r w:rsidR="0042098F" w:rsidRPr="0073756D">
        <w:t>);</w:t>
      </w:r>
    </w:p>
    <w:p w:rsidR="0042098F" w:rsidRPr="0073756D" w:rsidRDefault="0042098F" w:rsidP="0042098F">
      <w:pPr>
        <w:pStyle w:val="paragraph"/>
      </w:pPr>
      <w:r w:rsidRPr="0073756D">
        <w:tab/>
        <w:t>(c)</w:t>
      </w:r>
      <w:r w:rsidRPr="0073756D">
        <w:tab/>
        <w:t>the instalment was paid to the recipient:</w:t>
      </w:r>
    </w:p>
    <w:p w:rsidR="00D15BB4" w:rsidRPr="0073756D" w:rsidRDefault="00D15BB4" w:rsidP="00D15BB4">
      <w:pPr>
        <w:pStyle w:val="paragraphsub"/>
      </w:pPr>
      <w:r w:rsidRPr="0073756D">
        <w:tab/>
        <w:t>(i)</w:t>
      </w:r>
      <w:r w:rsidRPr="0073756D">
        <w:tab/>
        <w:t>on behalf of the other individual in accordance with subsection</w:t>
      </w:r>
      <w:r w:rsidR="0073756D">
        <w:t> </w:t>
      </w:r>
      <w:r w:rsidRPr="0073756D">
        <w:t xml:space="preserve">45(1) of the </w:t>
      </w:r>
      <w:r w:rsidRPr="0073756D">
        <w:rPr>
          <w:i/>
        </w:rPr>
        <w:t>Social Security (Administration) Act 1999</w:t>
      </w:r>
      <w:r w:rsidRPr="0073756D">
        <w:t>; or</w:t>
      </w:r>
    </w:p>
    <w:p w:rsidR="00D15BB4" w:rsidRPr="0073756D" w:rsidRDefault="00D15BB4" w:rsidP="00D15BB4">
      <w:pPr>
        <w:pStyle w:val="paragraphsub"/>
      </w:pPr>
      <w:r w:rsidRPr="0073756D">
        <w:tab/>
        <w:t>(ii)</w:t>
      </w:r>
      <w:r w:rsidRPr="0073756D">
        <w:tab/>
        <w:t>as payment nominee in accordance with Part</w:t>
      </w:r>
      <w:r w:rsidR="0073756D">
        <w:t> </w:t>
      </w:r>
      <w:r w:rsidRPr="0073756D">
        <w:t xml:space="preserve">3A of the </w:t>
      </w:r>
      <w:r w:rsidRPr="0073756D">
        <w:rPr>
          <w:i/>
        </w:rPr>
        <w:t>Social Security (Administration) Act 1999</w:t>
      </w:r>
      <w:r w:rsidRPr="0073756D">
        <w:t>.</w:t>
      </w:r>
    </w:p>
    <w:p w:rsidR="00D15BB4" w:rsidRPr="0073756D" w:rsidRDefault="00D15BB4" w:rsidP="00D15BB4">
      <w:pPr>
        <w:pStyle w:val="SubsectionHead"/>
      </w:pPr>
      <w:r w:rsidRPr="0073756D">
        <w:t>ABSTUDY category</w:t>
      </w:r>
    </w:p>
    <w:p w:rsidR="00D15BB4" w:rsidRPr="0073756D" w:rsidRDefault="00D15BB4" w:rsidP="00D15BB4">
      <w:pPr>
        <w:pStyle w:val="subsection"/>
        <w:keepNext/>
        <w:keepLines/>
      </w:pPr>
      <w:r w:rsidRPr="0073756D">
        <w:tab/>
        <w:t>(6)</w:t>
      </w:r>
      <w:r w:rsidRPr="0073756D">
        <w:tab/>
        <w:t>This subsection applies to the individual if:</w:t>
      </w:r>
    </w:p>
    <w:p w:rsidR="005B1C9D" w:rsidRPr="0073756D" w:rsidRDefault="00D15BB4" w:rsidP="005B1C9D">
      <w:pPr>
        <w:pStyle w:val="paragraph"/>
      </w:pPr>
      <w:r w:rsidRPr="0073756D">
        <w:tab/>
        <w:t>(a)</w:t>
      </w:r>
      <w:r w:rsidRPr="0073756D">
        <w:tab/>
        <w:t>the whole or a part of an instalment under the scheme known as the ABSTUDY scheme that includes an amount identified as living allowance was paid in respect of a</w:t>
      </w:r>
      <w:r w:rsidR="0042098F" w:rsidRPr="0073756D">
        <w:t xml:space="preserve"> </w:t>
      </w:r>
      <w:r w:rsidR="005B1C9D" w:rsidRPr="0073756D">
        <w:t>dependent student; and</w:t>
      </w:r>
    </w:p>
    <w:p w:rsidR="005B1C9D" w:rsidRPr="0073756D" w:rsidRDefault="005B1C9D" w:rsidP="005B1C9D">
      <w:pPr>
        <w:pStyle w:val="paragraph"/>
      </w:pPr>
      <w:r w:rsidRPr="0073756D">
        <w:tab/>
        <w:t>(b)</w:t>
      </w:r>
      <w:r w:rsidRPr="0073756D">
        <w:tab/>
        <w:t>the instalment was in respect of a period that included 14</w:t>
      </w:r>
      <w:r w:rsidR="0073756D">
        <w:t> </w:t>
      </w:r>
      <w:r w:rsidRPr="0073756D">
        <w:t>October 2008; and</w:t>
      </w:r>
    </w:p>
    <w:p w:rsidR="005B1C9D" w:rsidRPr="0073756D" w:rsidRDefault="005B1C9D" w:rsidP="005B1C9D">
      <w:pPr>
        <w:pStyle w:val="paragraph"/>
      </w:pPr>
      <w:r w:rsidRPr="0073756D">
        <w:tab/>
        <w:t>(c)</w:t>
      </w:r>
      <w:r w:rsidRPr="0073756D">
        <w:tab/>
        <w:t>on 14</w:t>
      </w:r>
      <w:r w:rsidR="0073756D">
        <w:t> </w:t>
      </w:r>
      <w:r w:rsidRPr="0073756D">
        <w:t>October 2008, the student was a dependent student under the scheme and was under 25 years of age; and</w:t>
      </w:r>
    </w:p>
    <w:p w:rsidR="005B1C9D" w:rsidRPr="0073756D" w:rsidRDefault="005B1C9D" w:rsidP="005B1C9D">
      <w:pPr>
        <w:pStyle w:val="paragraph"/>
      </w:pPr>
      <w:r w:rsidRPr="0073756D">
        <w:tab/>
        <w:t>(d)</w:t>
      </w:r>
      <w:r w:rsidRPr="0073756D">
        <w:tab/>
        <w:t>on 14</w:t>
      </w:r>
      <w:r w:rsidR="0073756D">
        <w:t> </w:t>
      </w:r>
      <w:r w:rsidRPr="0073756D">
        <w:t>October 2008, the individual was a parent or guardian of the student; and</w:t>
      </w:r>
    </w:p>
    <w:p w:rsidR="005B1C9D" w:rsidRPr="0073756D" w:rsidRDefault="005B1C9D" w:rsidP="005B1C9D">
      <w:pPr>
        <w:pStyle w:val="paragraph"/>
      </w:pPr>
      <w:r w:rsidRPr="0073756D">
        <w:tab/>
        <w:t>(e)</w:t>
      </w:r>
      <w:r w:rsidRPr="0073756D">
        <w:tab/>
        <w:t>the individual is either:</w:t>
      </w:r>
    </w:p>
    <w:p w:rsidR="005B1C9D" w:rsidRPr="0073756D" w:rsidRDefault="005B1C9D" w:rsidP="005B1C9D">
      <w:pPr>
        <w:pStyle w:val="paragraphsub"/>
      </w:pPr>
      <w:r w:rsidRPr="0073756D">
        <w:tab/>
        <w:t>(i)</w:t>
      </w:r>
      <w:r w:rsidRPr="0073756D">
        <w:tab/>
        <w:t>the parent or guardian to whom the whole or part was paid; or</w:t>
      </w:r>
    </w:p>
    <w:p w:rsidR="005B1C9D" w:rsidRPr="0073756D" w:rsidRDefault="005B1C9D" w:rsidP="005B1C9D">
      <w:pPr>
        <w:pStyle w:val="paragraphsub"/>
      </w:pPr>
      <w:r w:rsidRPr="0073756D">
        <w:tab/>
        <w:t>(ii)</w:t>
      </w:r>
      <w:r w:rsidRPr="0073756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73756D" w:rsidRDefault="005B1C9D" w:rsidP="005B1C9D">
      <w:pPr>
        <w:pStyle w:val="SubsectionHead"/>
      </w:pPr>
      <w:r w:rsidRPr="0073756D">
        <w:t>Education allowance category</w:t>
      </w:r>
    </w:p>
    <w:p w:rsidR="005B1C9D" w:rsidRPr="0073756D" w:rsidRDefault="005B1C9D" w:rsidP="005B1C9D">
      <w:pPr>
        <w:pStyle w:val="subsection"/>
      </w:pPr>
      <w:r w:rsidRPr="0073756D">
        <w:tab/>
        <w:t>(7)</w:t>
      </w:r>
      <w:r w:rsidRPr="0073756D">
        <w:tab/>
        <w:t>This subsection applies to the individual if:</w:t>
      </w:r>
    </w:p>
    <w:p w:rsidR="005B1C9D" w:rsidRPr="0073756D" w:rsidRDefault="005B1C9D" w:rsidP="005B1C9D">
      <w:pPr>
        <w:pStyle w:val="paragraph"/>
      </w:pPr>
      <w:r w:rsidRPr="0073756D">
        <w:tab/>
        <w:t>(a)</w:t>
      </w:r>
      <w:r w:rsidRPr="0073756D">
        <w:tab/>
        <w:t>the whole or a part of an education allowance under section</w:t>
      </w:r>
      <w:r w:rsidR="0073756D">
        <w:t> </w:t>
      </w:r>
      <w:r w:rsidRPr="0073756D">
        <w:t>3.2, 3.3, 3.4, 3.5 or 3.6A of the Veterans’ Children Education Scheme was paid in respect of a student; and</w:t>
      </w:r>
    </w:p>
    <w:p w:rsidR="005B1C9D" w:rsidRPr="0073756D" w:rsidRDefault="005B1C9D" w:rsidP="005B1C9D">
      <w:pPr>
        <w:pStyle w:val="paragraph"/>
      </w:pPr>
      <w:r w:rsidRPr="0073756D">
        <w:tab/>
        <w:t>(b)</w:t>
      </w:r>
      <w:r w:rsidRPr="0073756D">
        <w:tab/>
        <w:t>the allowance was in respect of a period that included 14</w:t>
      </w:r>
      <w:r w:rsidR="0073756D">
        <w:t> </w:t>
      </w:r>
      <w:r w:rsidRPr="0073756D">
        <w:t>October 2008; and</w:t>
      </w:r>
    </w:p>
    <w:p w:rsidR="005B1C9D" w:rsidRPr="0073756D" w:rsidRDefault="005B1C9D" w:rsidP="005B1C9D">
      <w:pPr>
        <w:pStyle w:val="paragraph"/>
      </w:pPr>
      <w:r w:rsidRPr="0073756D">
        <w:tab/>
        <w:t>(c)</w:t>
      </w:r>
      <w:r w:rsidRPr="0073756D">
        <w:tab/>
        <w:t>on 14</w:t>
      </w:r>
      <w:r w:rsidR="0073756D">
        <w:t> </w:t>
      </w:r>
      <w:r w:rsidRPr="0073756D">
        <w:t>October 2008, the student was under 25 years of age; and</w:t>
      </w:r>
    </w:p>
    <w:p w:rsidR="005B1C9D" w:rsidRPr="0073756D" w:rsidRDefault="005B1C9D" w:rsidP="005B1C9D">
      <w:pPr>
        <w:pStyle w:val="paragraph"/>
      </w:pPr>
      <w:r w:rsidRPr="0073756D">
        <w:tab/>
        <w:t>(d)</w:t>
      </w:r>
      <w:r w:rsidRPr="0073756D">
        <w:tab/>
        <w:t>on 14</w:t>
      </w:r>
      <w:r w:rsidR="0073756D">
        <w:t> </w:t>
      </w:r>
      <w:r w:rsidRPr="0073756D">
        <w:t>October 2008, the individual was a parent or guardian of the student; and</w:t>
      </w:r>
    </w:p>
    <w:p w:rsidR="005B1C9D" w:rsidRPr="0073756D" w:rsidRDefault="005B1C9D" w:rsidP="005B1C9D">
      <w:pPr>
        <w:pStyle w:val="paragraph"/>
      </w:pPr>
      <w:r w:rsidRPr="0073756D">
        <w:tab/>
        <w:t>(e)</w:t>
      </w:r>
      <w:r w:rsidRPr="0073756D">
        <w:tab/>
        <w:t>the individual is either:</w:t>
      </w:r>
    </w:p>
    <w:p w:rsidR="005B1C9D" w:rsidRPr="0073756D" w:rsidRDefault="005B1C9D" w:rsidP="005B1C9D">
      <w:pPr>
        <w:pStyle w:val="paragraphsub"/>
      </w:pPr>
      <w:r w:rsidRPr="0073756D">
        <w:tab/>
        <w:t>(i)</w:t>
      </w:r>
      <w:r w:rsidRPr="0073756D">
        <w:tab/>
        <w:t>the parent or guardian to whom the whole or part was paid; or</w:t>
      </w:r>
    </w:p>
    <w:p w:rsidR="005B1C9D" w:rsidRPr="0073756D" w:rsidRDefault="005B1C9D" w:rsidP="005B1C9D">
      <w:pPr>
        <w:pStyle w:val="paragraphsub"/>
      </w:pPr>
      <w:r w:rsidRPr="0073756D">
        <w:tab/>
        <w:t>(ii)</w:t>
      </w:r>
      <w:r w:rsidRPr="0073756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73756D" w:rsidRDefault="005B1C9D" w:rsidP="005B1C9D">
      <w:pPr>
        <w:pStyle w:val="subsection"/>
      </w:pPr>
      <w:r w:rsidRPr="0073756D">
        <w:tab/>
        <w:t>(8)</w:t>
      </w:r>
      <w:r w:rsidRPr="0073756D">
        <w:tab/>
        <w:t>This subsection applies to the individual if:</w:t>
      </w:r>
    </w:p>
    <w:p w:rsidR="005B1C9D" w:rsidRPr="0073756D" w:rsidRDefault="005B1C9D" w:rsidP="005B1C9D">
      <w:pPr>
        <w:pStyle w:val="paragraph"/>
      </w:pPr>
      <w:r w:rsidRPr="0073756D">
        <w:tab/>
        <w:t>(a)</w:t>
      </w:r>
      <w:r w:rsidRPr="0073756D">
        <w:tab/>
        <w:t>the whole or a part of an education allowance under section</w:t>
      </w:r>
      <w:r w:rsidR="0073756D">
        <w:t> </w:t>
      </w:r>
      <w:r w:rsidRPr="0073756D">
        <w:t>3.2, 3.3, 3.4 or 3.5 of the Military Rehabilitation and Compensation Act Education and Training Scheme was paid in respect of a student; and</w:t>
      </w:r>
    </w:p>
    <w:p w:rsidR="005B1C9D" w:rsidRPr="0073756D" w:rsidRDefault="005B1C9D" w:rsidP="005B1C9D">
      <w:pPr>
        <w:pStyle w:val="paragraph"/>
      </w:pPr>
      <w:r w:rsidRPr="0073756D">
        <w:tab/>
        <w:t>(b)</w:t>
      </w:r>
      <w:r w:rsidRPr="0073756D">
        <w:tab/>
        <w:t>the allowance was in respect of a period that included 14</w:t>
      </w:r>
      <w:r w:rsidR="0073756D">
        <w:t> </w:t>
      </w:r>
      <w:r w:rsidRPr="0073756D">
        <w:t>October 2008; and</w:t>
      </w:r>
    </w:p>
    <w:p w:rsidR="005B1C9D" w:rsidRPr="0073756D" w:rsidRDefault="005B1C9D" w:rsidP="005B1C9D">
      <w:pPr>
        <w:pStyle w:val="paragraph"/>
      </w:pPr>
      <w:r w:rsidRPr="0073756D">
        <w:tab/>
        <w:t>(c)</w:t>
      </w:r>
      <w:r w:rsidRPr="0073756D">
        <w:tab/>
        <w:t>on 14</w:t>
      </w:r>
      <w:r w:rsidR="0073756D">
        <w:t> </w:t>
      </w:r>
      <w:r w:rsidRPr="0073756D">
        <w:t>October 2008, the student was under 25 years of age; and</w:t>
      </w:r>
    </w:p>
    <w:p w:rsidR="005B1C9D" w:rsidRPr="0073756D" w:rsidRDefault="005B1C9D" w:rsidP="005B1C9D">
      <w:pPr>
        <w:pStyle w:val="paragraph"/>
      </w:pPr>
      <w:r w:rsidRPr="0073756D">
        <w:tab/>
        <w:t>(d)</w:t>
      </w:r>
      <w:r w:rsidRPr="0073756D">
        <w:tab/>
        <w:t>on 14</w:t>
      </w:r>
      <w:r w:rsidR="0073756D">
        <w:t> </w:t>
      </w:r>
      <w:r w:rsidRPr="0073756D">
        <w:t>October 2008, the individual was a parent or guardian of the student; and</w:t>
      </w:r>
    </w:p>
    <w:p w:rsidR="005B1C9D" w:rsidRPr="0073756D" w:rsidRDefault="005B1C9D" w:rsidP="005B1C9D">
      <w:pPr>
        <w:pStyle w:val="paragraph"/>
      </w:pPr>
      <w:r w:rsidRPr="0073756D">
        <w:tab/>
        <w:t>(e)</w:t>
      </w:r>
      <w:r w:rsidRPr="0073756D">
        <w:tab/>
        <w:t>the individual is either:</w:t>
      </w:r>
    </w:p>
    <w:p w:rsidR="005B1C9D" w:rsidRPr="0073756D" w:rsidRDefault="005B1C9D" w:rsidP="005B1C9D">
      <w:pPr>
        <w:pStyle w:val="paragraphsub"/>
      </w:pPr>
      <w:r w:rsidRPr="0073756D">
        <w:tab/>
        <w:t>(i)</w:t>
      </w:r>
      <w:r w:rsidRPr="0073756D">
        <w:tab/>
        <w:t>the parent or guardian to whom the whole or part was paid; or</w:t>
      </w:r>
    </w:p>
    <w:p w:rsidR="005B1C9D" w:rsidRPr="0073756D" w:rsidRDefault="005B1C9D" w:rsidP="005B1C9D">
      <w:pPr>
        <w:pStyle w:val="paragraphsub"/>
      </w:pPr>
      <w:r w:rsidRPr="0073756D">
        <w:tab/>
        <w:t>(ii)</w:t>
      </w:r>
      <w:r w:rsidRPr="0073756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73756D" w:rsidRDefault="005B1C9D" w:rsidP="005B1C9D">
      <w:pPr>
        <w:pStyle w:val="ActHead5"/>
      </w:pPr>
      <w:bookmarkStart w:id="214" w:name="_Toc479685163"/>
      <w:r w:rsidRPr="0073756D">
        <w:rPr>
          <w:rStyle w:val="CharSectno"/>
        </w:rPr>
        <w:t>90</w:t>
      </w:r>
      <w:r w:rsidRPr="0073756D">
        <w:t xml:space="preserve">  In respect of what children is the payment payable?</w:t>
      </w:r>
      <w:bookmarkEnd w:id="214"/>
    </w:p>
    <w:p w:rsidR="005B1C9D" w:rsidRPr="0073756D" w:rsidRDefault="005B1C9D" w:rsidP="005B1C9D">
      <w:pPr>
        <w:pStyle w:val="subsection"/>
      </w:pPr>
      <w:r w:rsidRPr="0073756D">
        <w:tab/>
      </w:r>
      <w:r w:rsidRPr="0073756D">
        <w:tab/>
        <w:t xml:space="preserve">Each of the following is an </w:t>
      </w:r>
      <w:r w:rsidRPr="0073756D">
        <w:rPr>
          <w:b/>
          <w:i/>
        </w:rPr>
        <w:t>eligible child</w:t>
      </w:r>
      <w:r w:rsidRPr="0073756D">
        <w:t xml:space="preserve"> in relation to the entitled individual:</w:t>
      </w:r>
    </w:p>
    <w:p w:rsidR="005B1C9D" w:rsidRPr="0073756D" w:rsidRDefault="005B1C9D" w:rsidP="005B1C9D">
      <w:pPr>
        <w:pStyle w:val="paragraph"/>
      </w:pPr>
      <w:r w:rsidRPr="0073756D">
        <w:tab/>
        <w:t>(a)</w:t>
      </w:r>
      <w:r w:rsidRPr="0073756D">
        <w:tab/>
        <w:t>if subsection</w:t>
      </w:r>
      <w:r w:rsidR="0073756D">
        <w:t> </w:t>
      </w:r>
      <w:r w:rsidRPr="0073756D">
        <w:t>89(2) applies to the entitled individual—each FTB child taken into account in determining the applicable rate;</w:t>
      </w:r>
    </w:p>
    <w:p w:rsidR="005B1C9D" w:rsidRPr="0073756D" w:rsidRDefault="005B1C9D" w:rsidP="005B1C9D">
      <w:pPr>
        <w:pStyle w:val="paragraph"/>
      </w:pPr>
      <w:r w:rsidRPr="0073756D">
        <w:tab/>
        <w:t>(b)</w:t>
      </w:r>
      <w:r w:rsidRPr="0073756D">
        <w:tab/>
        <w:t>if subsection</w:t>
      </w:r>
      <w:r w:rsidR="0073756D">
        <w:t> </w:t>
      </w:r>
      <w:r w:rsidRPr="0073756D">
        <w:t>89(3) applies to the entitled individual—each FTB child taken into account in determining the applicable rate;</w:t>
      </w:r>
    </w:p>
    <w:p w:rsidR="005B1C9D" w:rsidRPr="0073756D" w:rsidRDefault="005B1C9D" w:rsidP="005B1C9D">
      <w:pPr>
        <w:pStyle w:val="paragraph"/>
      </w:pPr>
      <w:r w:rsidRPr="0073756D">
        <w:tab/>
        <w:t>(c)</w:t>
      </w:r>
      <w:r w:rsidRPr="0073756D">
        <w:tab/>
        <w:t>if subsection</w:t>
      </w:r>
      <w:r w:rsidR="0073756D">
        <w:t> </w:t>
      </w:r>
      <w:r w:rsidRPr="0073756D">
        <w:t>89(4) applies to the entitled individual—each FTB child taken into account in determining the applicable rate;</w:t>
      </w:r>
    </w:p>
    <w:p w:rsidR="005B1C9D" w:rsidRPr="0073756D" w:rsidRDefault="005B1C9D" w:rsidP="005B1C9D">
      <w:pPr>
        <w:pStyle w:val="paragraph"/>
      </w:pPr>
      <w:r w:rsidRPr="0073756D">
        <w:tab/>
        <w:t>(d)</w:t>
      </w:r>
      <w:r w:rsidRPr="0073756D">
        <w:tab/>
        <w:t>if subsection</w:t>
      </w:r>
      <w:r w:rsidR="0073756D">
        <w:t> </w:t>
      </w:r>
      <w:r w:rsidRPr="0073756D">
        <w:t>89(5) applies to the entitled individual—the other individual, or each other individual, covered by paragraph</w:t>
      </w:r>
      <w:r w:rsidR="0073756D">
        <w:t> </w:t>
      </w:r>
      <w:r w:rsidRPr="0073756D">
        <w:t>89(5)(b);</w:t>
      </w:r>
    </w:p>
    <w:p w:rsidR="005B1C9D" w:rsidRPr="0073756D" w:rsidRDefault="005B1C9D" w:rsidP="005B1C9D">
      <w:pPr>
        <w:pStyle w:val="paragraph"/>
      </w:pPr>
      <w:r w:rsidRPr="0073756D">
        <w:tab/>
        <w:t>(e)</w:t>
      </w:r>
      <w:r w:rsidRPr="0073756D">
        <w:tab/>
        <w:t>if subsection</w:t>
      </w:r>
      <w:r w:rsidR="0073756D">
        <w:t> </w:t>
      </w:r>
      <w:r w:rsidRPr="0073756D">
        <w:t>89(6) applies to the entitled individual—the dependent student, or each dependent student, covered by paragraph</w:t>
      </w:r>
      <w:r w:rsidR="0073756D">
        <w:t> </w:t>
      </w:r>
      <w:r w:rsidRPr="0073756D">
        <w:t>89(6)(a);</w:t>
      </w:r>
    </w:p>
    <w:p w:rsidR="005B1C9D" w:rsidRPr="0073756D" w:rsidRDefault="005B1C9D" w:rsidP="005B1C9D">
      <w:pPr>
        <w:pStyle w:val="paragraph"/>
      </w:pPr>
      <w:r w:rsidRPr="0073756D">
        <w:tab/>
        <w:t>(f)</w:t>
      </w:r>
      <w:r w:rsidRPr="0073756D">
        <w:tab/>
        <w:t>if subsection</w:t>
      </w:r>
      <w:r w:rsidR="0073756D">
        <w:t> </w:t>
      </w:r>
      <w:r w:rsidRPr="0073756D">
        <w:t>89(7) applies to the entitled individual—the student, or each student, covered by paragraph</w:t>
      </w:r>
      <w:r w:rsidR="0073756D">
        <w:t> </w:t>
      </w:r>
      <w:r w:rsidRPr="0073756D">
        <w:t>89(7)(a);</w:t>
      </w:r>
    </w:p>
    <w:p w:rsidR="005B1C9D" w:rsidRPr="0073756D" w:rsidRDefault="005B1C9D" w:rsidP="005B1C9D">
      <w:pPr>
        <w:pStyle w:val="paragraph"/>
      </w:pPr>
      <w:r w:rsidRPr="0073756D">
        <w:tab/>
        <w:t>(g)</w:t>
      </w:r>
      <w:r w:rsidRPr="0073756D">
        <w:tab/>
        <w:t>if subsection</w:t>
      </w:r>
      <w:r w:rsidR="0073756D">
        <w:t> </w:t>
      </w:r>
      <w:r w:rsidRPr="0073756D">
        <w:t>89(8) applies to the entitled individual—the student, or each student, covered by paragraph</w:t>
      </w:r>
      <w:r w:rsidR="0073756D">
        <w:t> </w:t>
      </w:r>
      <w:r w:rsidRPr="0073756D">
        <w:t>89(8)(a).</w:t>
      </w:r>
    </w:p>
    <w:p w:rsidR="005B1C9D" w:rsidRPr="0073756D" w:rsidRDefault="005B1C9D" w:rsidP="005B1C9D">
      <w:pPr>
        <w:pStyle w:val="ActHead5"/>
      </w:pPr>
      <w:bookmarkStart w:id="215" w:name="_Toc479685164"/>
      <w:r w:rsidRPr="0073756D">
        <w:rPr>
          <w:rStyle w:val="CharSectno"/>
        </w:rPr>
        <w:t>91</w:t>
      </w:r>
      <w:r w:rsidRPr="0073756D">
        <w:t xml:space="preserve">  What is the amount of the payment?</w:t>
      </w:r>
      <w:bookmarkEnd w:id="215"/>
    </w:p>
    <w:p w:rsidR="005B1C9D" w:rsidRPr="0073756D" w:rsidRDefault="005B1C9D" w:rsidP="005B1C9D">
      <w:pPr>
        <w:pStyle w:val="SubsectionHead"/>
      </w:pPr>
      <w:r w:rsidRPr="0073756D">
        <w:t>Add together the amounts applicable under this section for each eligible child</w:t>
      </w:r>
    </w:p>
    <w:p w:rsidR="005B1C9D" w:rsidRPr="0073756D" w:rsidRDefault="005B1C9D" w:rsidP="005B1C9D">
      <w:pPr>
        <w:pStyle w:val="subsection"/>
      </w:pPr>
      <w:r w:rsidRPr="0073756D">
        <w:tab/>
        <w:t>(1)</w:t>
      </w:r>
      <w:r w:rsidRPr="0073756D">
        <w:tab/>
        <w:t>The amount of the economic security strategy payment to the entitled individual is worked out by adding together the amounts applicable under this section for each eligible child.</w:t>
      </w:r>
    </w:p>
    <w:p w:rsidR="005B1C9D" w:rsidRPr="0073756D" w:rsidRDefault="005B1C9D" w:rsidP="005B1C9D">
      <w:pPr>
        <w:pStyle w:val="SubsectionHead"/>
      </w:pPr>
      <w:r w:rsidRPr="0073756D">
        <w:t>Amount is $1,000 unless another subsection applies</w:t>
      </w:r>
    </w:p>
    <w:p w:rsidR="005B1C9D" w:rsidRPr="0073756D" w:rsidRDefault="005B1C9D" w:rsidP="005B1C9D">
      <w:pPr>
        <w:pStyle w:val="subsection"/>
      </w:pPr>
      <w:r w:rsidRPr="0073756D">
        <w:tab/>
        <w:t>(2)</w:t>
      </w:r>
      <w:r w:rsidRPr="0073756D">
        <w:tab/>
        <w:t>Subject to this section, the amount applicable for an eligible child is $1,000.</w:t>
      </w:r>
    </w:p>
    <w:p w:rsidR="005B1C9D" w:rsidRPr="0073756D" w:rsidRDefault="005B1C9D" w:rsidP="005B1C9D">
      <w:pPr>
        <w:pStyle w:val="SubsectionHead"/>
      </w:pPr>
      <w:r w:rsidRPr="0073756D">
        <w:t>Reduced amount if applicable rate took account of an individual’s shared care percentage</w:t>
      </w:r>
    </w:p>
    <w:p w:rsidR="005B1C9D" w:rsidRPr="0073756D" w:rsidRDefault="005B1C9D" w:rsidP="005B1C9D">
      <w:pPr>
        <w:pStyle w:val="subsection"/>
      </w:pPr>
      <w:r w:rsidRPr="0073756D">
        <w:tab/>
        <w:t>(3)</w:t>
      </w:r>
      <w:r w:rsidRPr="0073756D">
        <w:tab/>
        <w:t>If the applicable rate (see section</w:t>
      </w:r>
      <w:r w:rsidR="0073756D">
        <w:t> </w:t>
      </w:r>
      <w:r w:rsidRPr="0073756D">
        <w:t>89) took account of a shared care percentage in relation to an eligible child covered by paragraph</w:t>
      </w:r>
      <w:r w:rsidR="0073756D">
        <w:t> </w:t>
      </w:r>
      <w:r w:rsidRPr="0073756D">
        <w:t>90(a), (b) or (c), the amount applicable for the eligible child is that percentage of $1,000.</w:t>
      </w:r>
    </w:p>
    <w:p w:rsidR="005B1C9D" w:rsidRPr="0073756D" w:rsidRDefault="005B1C9D" w:rsidP="005B1C9D">
      <w:pPr>
        <w:pStyle w:val="SubsectionHead"/>
      </w:pPr>
      <w:r w:rsidRPr="0073756D">
        <w:t>Reduced amount if applicable rate took account of a section</w:t>
      </w:r>
      <w:r w:rsidR="0073756D">
        <w:t> </w:t>
      </w:r>
      <w:r w:rsidRPr="0073756D">
        <w:t>28 percentage determination</w:t>
      </w:r>
    </w:p>
    <w:p w:rsidR="005B1C9D" w:rsidRPr="0073756D" w:rsidRDefault="005B1C9D" w:rsidP="005B1C9D">
      <w:pPr>
        <w:pStyle w:val="subsection"/>
      </w:pPr>
      <w:r w:rsidRPr="0073756D">
        <w:tab/>
        <w:t>(4)</w:t>
      </w:r>
      <w:r w:rsidRPr="0073756D">
        <w:tab/>
        <w:t>If the applicable rate (see section</w:t>
      </w:r>
      <w:r w:rsidR="0073756D">
        <w:t> </w:t>
      </w:r>
      <w:r w:rsidRPr="0073756D">
        <w:t>89) took account of a determination under section</w:t>
      </w:r>
      <w:r w:rsidR="0073756D">
        <w:t> </w:t>
      </w:r>
      <w:r w:rsidRPr="0073756D">
        <w:t>28 of a particular percentage in relation to one or more FTB children (being an eligible child or eligible children)—the amount applicable for the eligible child, or for each of those eligible children, is:</w:t>
      </w:r>
    </w:p>
    <w:p w:rsidR="005B1C9D" w:rsidRPr="0073756D" w:rsidRDefault="005B1C9D" w:rsidP="005B1C9D">
      <w:pPr>
        <w:pStyle w:val="paragraph"/>
      </w:pPr>
      <w:r w:rsidRPr="0073756D">
        <w:tab/>
        <w:t>(a)</w:t>
      </w:r>
      <w:r w:rsidRPr="0073756D">
        <w:tab/>
        <w:t xml:space="preserve">unless </w:t>
      </w:r>
      <w:r w:rsidR="0073756D">
        <w:t>paragraph (</w:t>
      </w:r>
      <w:r w:rsidRPr="0073756D">
        <w:t>b) applies—that percentage of $1,000; or</w:t>
      </w:r>
    </w:p>
    <w:p w:rsidR="005B1C9D" w:rsidRPr="0073756D" w:rsidRDefault="005B1C9D" w:rsidP="005B1C9D">
      <w:pPr>
        <w:pStyle w:val="paragraph"/>
      </w:pPr>
      <w:r w:rsidRPr="0073756D">
        <w:tab/>
        <w:t>(b)</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w:t>
      </w:r>
    </w:p>
    <w:p w:rsidR="005B1C9D" w:rsidRPr="0073756D" w:rsidRDefault="005B1C9D" w:rsidP="005B1C9D">
      <w:pPr>
        <w:pStyle w:val="SubsectionHead"/>
      </w:pPr>
      <w:r w:rsidRPr="0073756D">
        <w:t>Reduced amount if applicable rate took account of a section</w:t>
      </w:r>
      <w:r w:rsidR="0073756D">
        <w:t> </w:t>
      </w:r>
      <w:r w:rsidRPr="0073756D">
        <w:t>29 percentage determination</w:t>
      </w:r>
    </w:p>
    <w:p w:rsidR="005B1C9D" w:rsidRPr="0073756D" w:rsidRDefault="005B1C9D" w:rsidP="005B1C9D">
      <w:pPr>
        <w:pStyle w:val="subsection"/>
      </w:pPr>
      <w:r w:rsidRPr="0073756D">
        <w:tab/>
        <w:t>(5)</w:t>
      </w:r>
      <w:r w:rsidRPr="0073756D">
        <w:tab/>
        <w:t>If the applicable rate (see section</w:t>
      </w:r>
      <w:r w:rsidR="0073756D">
        <w:t> </w:t>
      </w:r>
      <w:r w:rsidRPr="0073756D">
        <w:t>89) took account of a determination under section</w:t>
      </w:r>
      <w:r w:rsidR="0073756D">
        <w:t> </w:t>
      </w:r>
      <w:r w:rsidRPr="0073756D">
        <w:t>29 of a particular percentage in relation to one or more FTB children (being an eligible child or eligible children)—the amount applicable for the eligible child, or for each of those eligible children, is:</w:t>
      </w:r>
    </w:p>
    <w:p w:rsidR="005B1C9D" w:rsidRPr="0073756D" w:rsidRDefault="005B1C9D" w:rsidP="005B1C9D">
      <w:pPr>
        <w:pStyle w:val="paragraph"/>
      </w:pPr>
      <w:r w:rsidRPr="0073756D">
        <w:tab/>
        <w:t>(a)</w:t>
      </w:r>
      <w:r w:rsidRPr="0073756D">
        <w:tab/>
        <w:t xml:space="preserve">unless </w:t>
      </w:r>
      <w:r w:rsidR="0073756D">
        <w:t>paragraph (</w:t>
      </w:r>
      <w:r w:rsidRPr="0073756D">
        <w:t>b) applies—that percentage of $1,000; or</w:t>
      </w:r>
    </w:p>
    <w:p w:rsidR="005B1C9D" w:rsidRPr="0073756D" w:rsidRDefault="005B1C9D" w:rsidP="005B1C9D">
      <w:pPr>
        <w:pStyle w:val="paragraph"/>
      </w:pPr>
      <w:r w:rsidRPr="0073756D">
        <w:tab/>
        <w:t>(b)</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w:t>
      </w:r>
    </w:p>
    <w:p w:rsidR="005B1C9D" w:rsidRPr="0073756D" w:rsidRDefault="005B1C9D" w:rsidP="005B1C9D">
      <w:pPr>
        <w:pStyle w:val="SubsectionHead"/>
      </w:pPr>
      <w:r w:rsidRPr="0073756D">
        <w:t>Reduced amount for part of education allowance</w:t>
      </w:r>
    </w:p>
    <w:p w:rsidR="005B1C9D" w:rsidRPr="0073756D" w:rsidRDefault="005B1C9D" w:rsidP="005B1C9D">
      <w:pPr>
        <w:pStyle w:val="subsection"/>
      </w:pPr>
      <w:r w:rsidRPr="0073756D">
        <w:tab/>
        <w:t>(6)</w:t>
      </w:r>
      <w:r w:rsidRPr="0073756D">
        <w:tab/>
        <w:t>If:</w:t>
      </w:r>
    </w:p>
    <w:p w:rsidR="005B1C9D" w:rsidRPr="0073756D" w:rsidRDefault="005B1C9D" w:rsidP="005B1C9D">
      <w:pPr>
        <w:pStyle w:val="paragraph"/>
      </w:pPr>
      <w:r w:rsidRPr="0073756D">
        <w:tab/>
        <w:t>(a)</w:t>
      </w:r>
      <w:r w:rsidRPr="0073756D">
        <w:tab/>
        <w:t>subsection</w:t>
      </w:r>
      <w:r w:rsidR="0073756D">
        <w:t> </w:t>
      </w:r>
      <w:r w:rsidRPr="0073756D">
        <w:t xml:space="preserve">89(7) or (8) applies in circumstances where the entitled individual was paid a part (the </w:t>
      </w:r>
      <w:r w:rsidRPr="0073756D">
        <w:rPr>
          <w:b/>
          <w:i/>
        </w:rPr>
        <w:t>applicable part</w:t>
      </w:r>
      <w:r w:rsidRPr="0073756D">
        <w:t>) of the allowance concerned in relation to an eligible child; and</w:t>
      </w:r>
    </w:p>
    <w:p w:rsidR="005B1C9D" w:rsidRPr="0073756D" w:rsidRDefault="005B1C9D" w:rsidP="005B1C9D">
      <w:pPr>
        <w:pStyle w:val="paragraph"/>
      </w:pPr>
      <w:r w:rsidRPr="0073756D">
        <w:tab/>
        <w:t>(b)</w:t>
      </w:r>
      <w:r w:rsidRPr="0073756D">
        <w:tab/>
        <w:t>another parent or guardian of the eligible child was paid a part of the allowance concerned;</w:t>
      </w:r>
    </w:p>
    <w:p w:rsidR="005B1C9D" w:rsidRPr="0073756D" w:rsidRDefault="005B1C9D" w:rsidP="005B1C9D">
      <w:pPr>
        <w:pStyle w:val="subsection2"/>
      </w:pPr>
      <w:r w:rsidRPr="0073756D">
        <w:t>the amount applicable for the eligible child is worked out as follows:</w:t>
      </w:r>
    </w:p>
    <w:p w:rsidR="00820896" w:rsidRPr="0073756D" w:rsidRDefault="00153A5C" w:rsidP="00486B15">
      <w:pPr>
        <w:pStyle w:val="subsection2"/>
        <w:spacing w:before="120" w:after="120"/>
        <w:rPr>
          <w:position w:val="-32"/>
        </w:rPr>
      </w:pPr>
      <w:r w:rsidRPr="0073756D">
        <w:rPr>
          <w:noProof/>
        </w:rPr>
        <w:drawing>
          <wp:inline distT="0" distB="0" distL="0" distR="0" wp14:anchorId="7D5BE71D" wp14:editId="49BE2BD6">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73756D" w:rsidRDefault="005B1C9D" w:rsidP="005B1C9D">
      <w:pPr>
        <w:pStyle w:val="ActHead5"/>
      </w:pPr>
      <w:bookmarkStart w:id="216" w:name="_Toc479685165"/>
      <w:r w:rsidRPr="0073756D">
        <w:rPr>
          <w:rStyle w:val="CharSectno"/>
        </w:rPr>
        <w:t>92</w:t>
      </w:r>
      <w:r w:rsidRPr="0073756D">
        <w:t xml:space="preserve">  General rules</w:t>
      </w:r>
      <w:bookmarkEnd w:id="216"/>
    </w:p>
    <w:p w:rsidR="005B1C9D" w:rsidRPr="0073756D" w:rsidRDefault="005B1C9D" w:rsidP="005B1C9D">
      <w:pPr>
        <w:pStyle w:val="SubsectionHead"/>
      </w:pPr>
      <w:r w:rsidRPr="0073756D">
        <w:t>Overlapping categories</w:t>
      </w:r>
    </w:p>
    <w:p w:rsidR="005B1C9D" w:rsidRPr="0073756D" w:rsidRDefault="005B1C9D" w:rsidP="005B1C9D">
      <w:pPr>
        <w:pStyle w:val="subsection"/>
      </w:pPr>
      <w:r w:rsidRPr="0073756D">
        <w:tab/>
        <w:t>(1)</w:t>
      </w:r>
      <w:r w:rsidRPr="0073756D">
        <w:tab/>
        <w:t>If, at the time the Secretary determines whether an individual is entitled to an economic security strategy payment to families under this Division, 2 or more subsections of section</w:t>
      </w:r>
      <w:r w:rsidR="0073756D">
        <w:t> </w:t>
      </w:r>
      <w:r w:rsidRPr="0073756D">
        <w:t>89 would otherwise apply to the individual in relation to an eligible child, then the first of those subsections applies to the individual in relation to that child and none of the others apply to the individual in relation to that child.</w:t>
      </w:r>
    </w:p>
    <w:p w:rsidR="005B1C9D" w:rsidRPr="0073756D" w:rsidRDefault="005B1C9D" w:rsidP="005B1C9D">
      <w:pPr>
        <w:pStyle w:val="notetext"/>
      </w:pPr>
      <w:r w:rsidRPr="0073756D">
        <w:t>Note:</w:t>
      </w:r>
      <w:r w:rsidRPr="0073756D">
        <w:tab/>
        <w:t>For the purposes of this section, section</w:t>
      </w:r>
      <w:r w:rsidR="0073756D">
        <w:t> </w:t>
      </w:r>
      <w:r w:rsidRPr="0073756D">
        <w:t>91 of this Act (amount of payment) and section</w:t>
      </w:r>
      <w:r w:rsidR="0073756D">
        <w:t> </w:t>
      </w:r>
      <w:r w:rsidRPr="0073756D">
        <w:t>71J of the Family Assistance Administration Act (debts), it is necessary to know which subsection of section</w:t>
      </w:r>
      <w:r w:rsidR="0073756D">
        <w:t> </w:t>
      </w:r>
      <w:r w:rsidRPr="0073756D">
        <w:t>89 of this Act applies to an individual.</w:t>
      </w:r>
    </w:p>
    <w:p w:rsidR="005B1C9D" w:rsidRPr="0073756D" w:rsidRDefault="005B1C9D" w:rsidP="005B1C9D">
      <w:pPr>
        <w:pStyle w:val="SubsectionHead"/>
      </w:pPr>
      <w:r w:rsidRPr="0073756D">
        <w:t>More than one recipient per child in FTB category</w:t>
      </w:r>
    </w:p>
    <w:p w:rsidR="005B1C9D" w:rsidRPr="0073756D" w:rsidRDefault="005B1C9D" w:rsidP="005B1C9D">
      <w:pPr>
        <w:pStyle w:val="subsection"/>
      </w:pPr>
      <w:r w:rsidRPr="0073756D">
        <w:tab/>
        <w:t>(2)</w:t>
      </w:r>
      <w:r w:rsidRPr="0073756D">
        <w:tab/>
        <w:t>If an economic security strategy payment to families under this Division in relation to an eligible child is paid to an individual because subsection</w:t>
      </w:r>
      <w:r w:rsidR="0073756D">
        <w:t> </w:t>
      </w:r>
      <w:r w:rsidRPr="0073756D">
        <w:t>89(2), (3) or (4) applied to the individual, then another individual can be paid an economic security strategy payment to families under this Division in relation to that child only if subsection</w:t>
      </w:r>
      <w:r w:rsidR="0073756D">
        <w:t> </w:t>
      </w:r>
      <w:r w:rsidRPr="0073756D">
        <w:t>89(2), (3) or (4) applies to the other individual.</w:t>
      </w:r>
    </w:p>
    <w:p w:rsidR="005B1C9D" w:rsidRPr="0073756D" w:rsidRDefault="005B1C9D" w:rsidP="005B1C9D">
      <w:pPr>
        <w:pStyle w:val="SubsectionHead"/>
      </w:pPr>
      <w:r w:rsidRPr="0073756D">
        <w:t>Only one recipient per child in youth allowance or ABSTUDY category</w:t>
      </w:r>
    </w:p>
    <w:p w:rsidR="005B1C9D" w:rsidRPr="0073756D" w:rsidRDefault="005B1C9D" w:rsidP="005B1C9D">
      <w:pPr>
        <w:pStyle w:val="subsection"/>
      </w:pPr>
      <w:r w:rsidRPr="0073756D">
        <w:tab/>
        <w:t>(3)</w:t>
      </w:r>
      <w:r w:rsidRPr="0073756D">
        <w:tab/>
        <w:t>If an economic security strategy payment to families under this Division in relation to an eligible child is paid to an individual because subsection</w:t>
      </w:r>
      <w:r w:rsidR="0073756D">
        <w:t> </w:t>
      </w:r>
      <w:r w:rsidRPr="0073756D">
        <w:t>89(5) or (6) applied to the individual, then no other individual can be paid an economic security strategy payment to families under this Division in relation to that child.</w:t>
      </w:r>
    </w:p>
    <w:p w:rsidR="005B1C9D" w:rsidRPr="0073756D" w:rsidRDefault="005B1C9D" w:rsidP="005B1C9D">
      <w:pPr>
        <w:pStyle w:val="SubsectionHead"/>
      </w:pPr>
      <w:r w:rsidRPr="0073756D">
        <w:t>More than one recipient per child in education allowance category</w:t>
      </w:r>
    </w:p>
    <w:p w:rsidR="005B1C9D" w:rsidRPr="0073756D" w:rsidRDefault="005B1C9D" w:rsidP="005B1C9D">
      <w:pPr>
        <w:pStyle w:val="subsection"/>
      </w:pPr>
      <w:r w:rsidRPr="0073756D">
        <w:tab/>
        <w:t>(4)</w:t>
      </w:r>
      <w:r w:rsidRPr="0073756D">
        <w:tab/>
        <w:t>If an economic security strategy payment to families under this Division in relation to an eligible child is paid to an individual because subsection</w:t>
      </w:r>
      <w:r w:rsidR="0073756D">
        <w:t> </w:t>
      </w:r>
      <w:r w:rsidRPr="0073756D">
        <w:t>89(7) or (8) applied to the individual, then another individual can be paid an economic security strategy payment to families under this Division in relation to that child only if subsection</w:t>
      </w:r>
      <w:r w:rsidR="0073756D">
        <w:t> </w:t>
      </w:r>
      <w:r w:rsidRPr="0073756D">
        <w:t>89(7) or (8) applies to the other individual.</w:t>
      </w:r>
    </w:p>
    <w:p w:rsidR="005B1C9D" w:rsidRPr="0073756D" w:rsidRDefault="005B1C9D" w:rsidP="005B1C9D">
      <w:pPr>
        <w:pStyle w:val="SubsectionHead"/>
      </w:pPr>
      <w:r w:rsidRPr="0073756D">
        <w:t>One payment per individual per eligible child</w:t>
      </w:r>
    </w:p>
    <w:p w:rsidR="005B1C9D" w:rsidRPr="0073756D" w:rsidRDefault="005B1C9D" w:rsidP="005B1C9D">
      <w:pPr>
        <w:pStyle w:val="subsection"/>
      </w:pPr>
      <w:r w:rsidRPr="0073756D">
        <w:tab/>
        <w:t>(5)</w:t>
      </w:r>
      <w:r w:rsidRPr="0073756D">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73756D" w:rsidRDefault="005B1C9D" w:rsidP="003D7FE2">
      <w:pPr>
        <w:pStyle w:val="ActHead3"/>
        <w:pageBreakBefore/>
      </w:pPr>
      <w:bookmarkStart w:id="217" w:name="_Toc479685166"/>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Other entitlements</w:t>
      </w:r>
      <w:bookmarkEnd w:id="217"/>
    </w:p>
    <w:p w:rsidR="005B1C9D" w:rsidRPr="0073756D" w:rsidRDefault="005B1C9D" w:rsidP="005B1C9D">
      <w:pPr>
        <w:pStyle w:val="ActHead5"/>
      </w:pPr>
      <w:bookmarkStart w:id="218" w:name="_Toc479685167"/>
      <w:r w:rsidRPr="0073756D">
        <w:rPr>
          <w:rStyle w:val="CharSectno"/>
        </w:rPr>
        <w:t>93</w:t>
      </w:r>
      <w:r w:rsidRPr="0073756D">
        <w:t xml:space="preserve">  When is an individual entitled to an economic security strategy payment to families?</w:t>
      </w:r>
      <w:bookmarkEnd w:id="218"/>
    </w:p>
    <w:p w:rsidR="005B1C9D" w:rsidRPr="0073756D" w:rsidRDefault="005B1C9D" w:rsidP="005B1C9D">
      <w:pPr>
        <w:pStyle w:val="subsection"/>
      </w:pPr>
      <w:r w:rsidRPr="0073756D">
        <w:tab/>
        <w:t>(1)</w:t>
      </w:r>
      <w:r w:rsidRPr="0073756D">
        <w:tab/>
        <w:t xml:space="preserve">An individual (the </w:t>
      </w:r>
      <w:r w:rsidRPr="0073756D">
        <w:rPr>
          <w:b/>
          <w:i/>
        </w:rPr>
        <w:t>entitled individual</w:t>
      </w:r>
      <w:r w:rsidRPr="0073756D">
        <w:t xml:space="preserve">) is entitled to an economic security strategy payment to families if </w:t>
      </w:r>
      <w:r w:rsidR="0073756D">
        <w:t>subsection (</w:t>
      </w:r>
      <w:r w:rsidRPr="0073756D">
        <w:t>2), (3), (4) or (5) applies to the individual.</w:t>
      </w:r>
    </w:p>
    <w:p w:rsidR="005B1C9D" w:rsidRPr="0073756D" w:rsidRDefault="005B1C9D" w:rsidP="005B1C9D">
      <w:pPr>
        <w:pStyle w:val="SubsectionHead"/>
      </w:pPr>
      <w:r w:rsidRPr="0073756D">
        <w:t>Youth allowance category</w:t>
      </w:r>
    </w:p>
    <w:p w:rsidR="005B1C9D" w:rsidRPr="0073756D" w:rsidRDefault="005B1C9D" w:rsidP="005B1C9D">
      <w:pPr>
        <w:pStyle w:val="subsection"/>
      </w:pPr>
      <w:r w:rsidRPr="0073756D">
        <w:tab/>
        <w:t>(2)</w:t>
      </w:r>
      <w:r w:rsidRPr="0073756D">
        <w:tab/>
        <w:t>This subsection applies to the individual if the individual has been paid an instalment of youth allowance in relation to which the following conditions are satisfied:</w:t>
      </w:r>
    </w:p>
    <w:p w:rsidR="005B1C9D" w:rsidRPr="0073756D" w:rsidRDefault="005B1C9D" w:rsidP="005B1C9D">
      <w:pPr>
        <w:pStyle w:val="paragraph"/>
      </w:pPr>
      <w:r w:rsidRPr="0073756D">
        <w:tab/>
        <w:t>(a)</w:t>
      </w:r>
      <w:r w:rsidRPr="0073756D">
        <w:tab/>
        <w:t>the instalment was in respect of a period that included 14</w:t>
      </w:r>
      <w:r w:rsidR="0073756D">
        <w:t> </w:t>
      </w:r>
      <w:r w:rsidRPr="0073756D">
        <w:t>October 2008;</w:t>
      </w:r>
    </w:p>
    <w:p w:rsidR="005B1C9D" w:rsidRPr="0073756D" w:rsidRDefault="005B1C9D" w:rsidP="005B1C9D">
      <w:pPr>
        <w:pStyle w:val="paragraph"/>
      </w:pPr>
      <w:r w:rsidRPr="0073756D">
        <w:tab/>
        <w:t>(b)</w:t>
      </w:r>
      <w:r w:rsidRPr="0073756D">
        <w:tab/>
        <w:t>the instalment was of the individual who, on 14</w:t>
      </w:r>
      <w:r w:rsidR="0073756D">
        <w:t> </w:t>
      </w:r>
      <w:r w:rsidRPr="0073756D">
        <w:t>October 2008, was under 25 years of age and was not independent (within the meaning of Part</w:t>
      </w:r>
      <w:r w:rsidR="0073756D">
        <w:t> </w:t>
      </w:r>
      <w:r w:rsidRPr="0073756D">
        <w:t xml:space="preserve">3.5 of the </w:t>
      </w:r>
      <w:r w:rsidRPr="0073756D">
        <w:rPr>
          <w:i/>
        </w:rPr>
        <w:t>Social Security Act 1991</w:t>
      </w:r>
      <w:r w:rsidRPr="0073756D">
        <w:t>).</w:t>
      </w:r>
    </w:p>
    <w:p w:rsidR="005B1C9D" w:rsidRPr="0073756D" w:rsidRDefault="005B1C9D" w:rsidP="005B1C9D">
      <w:pPr>
        <w:pStyle w:val="SubsectionHead"/>
      </w:pPr>
      <w:r w:rsidRPr="0073756D">
        <w:t>ABSTUDY category</w:t>
      </w:r>
    </w:p>
    <w:p w:rsidR="005B1C9D" w:rsidRPr="0073756D" w:rsidRDefault="005B1C9D" w:rsidP="005B1C9D">
      <w:pPr>
        <w:pStyle w:val="subsection"/>
      </w:pPr>
      <w:r w:rsidRPr="0073756D">
        <w:tab/>
        <w:t>(3)</w:t>
      </w:r>
      <w:r w:rsidRPr="0073756D">
        <w:tab/>
        <w:t>This subsection applies to the individual if:</w:t>
      </w:r>
    </w:p>
    <w:p w:rsidR="005B1C9D" w:rsidRPr="0073756D" w:rsidRDefault="005B1C9D" w:rsidP="005B1C9D">
      <w:pPr>
        <w:pStyle w:val="paragraph"/>
      </w:pPr>
      <w:r w:rsidRPr="0073756D">
        <w:tab/>
        <w:t>(a)</w:t>
      </w:r>
      <w:r w:rsidRPr="0073756D">
        <w:tab/>
        <w:t>the whole or a part of an instalment under the scheme known as the ABSTUDY scheme that includes an amount identified as living allowance was paid to the individual as a dependent student; and</w:t>
      </w:r>
    </w:p>
    <w:p w:rsidR="005B1C9D" w:rsidRPr="0073756D" w:rsidRDefault="005B1C9D" w:rsidP="005B1C9D">
      <w:pPr>
        <w:pStyle w:val="paragraph"/>
      </w:pPr>
      <w:r w:rsidRPr="0073756D">
        <w:tab/>
        <w:t>(b)</w:t>
      </w:r>
      <w:r w:rsidRPr="0073756D">
        <w:tab/>
        <w:t>the instalment was in respect of a period that included 14</w:t>
      </w:r>
      <w:r w:rsidR="0073756D">
        <w:t> </w:t>
      </w:r>
      <w:r w:rsidRPr="0073756D">
        <w:t>October 2008; and</w:t>
      </w:r>
    </w:p>
    <w:p w:rsidR="005B1C9D" w:rsidRPr="0073756D" w:rsidRDefault="005B1C9D" w:rsidP="005B1C9D">
      <w:pPr>
        <w:pStyle w:val="paragraph"/>
      </w:pPr>
      <w:r w:rsidRPr="0073756D">
        <w:tab/>
        <w:t>(c)</w:t>
      </w:r>
      <w:r w:rsidRPr="0073756D">
        <w:tab/>
        <w:t>on 14</w:t>
      </w:r>
      <w:r w:rsidR="0073756D">
        <w:t> </w:t>
      </w:r>
      <w:r w:rsidRPr="0073756D">
        <w:t>October 2008, the individual was a dependent student under the scheme and was under 25 years of age.</w:t>
      </w:r>
    </w:p>
    <w:p w:rsidR="005B1C9D" w:rsidRPr="0073756D" w:rsidRDefault="005B1C9D" w:rsidP="005B1C9D">
      <w:pPr>
        <w:pStyle w:val="SubsectionHead"/>
      </w:pPr>
      <w:r w:rsidRPr="0073756D">
        <w:t>Education allowance category</w:t>
      </w:r>
    </w:p>
    <w:p w:rsidR="005B1C9D" w:rsidRPr="0073756D" w:rsidRDefault="005B1C9D" w:rsidP="005B1C9D">
      <w:pPr>
        <w:pStyle w:val="subsection"/>
      </w:pPr>
      <w:r w:rsidRPr="0073756D">
        <w:tab/>
        <w:t>(4)</w:t>
      </w:r>
      <w:r w:rsidRPr="0073756D">
        <w:tab/>
        <w:t>This subsection applies to the individual if:</w:t>
      </w:r>
    </w:p>
    <w:p w:rsidR="005B1C9D" w:rsidRPr="0073756D" w:rsidRDefault="005B1C9D" w:rsidP="005B1C9D">
      <w:pPr>
        <w:pStyle w:val="paragraph"/>
      </w:pPr>
      <w:r w:rsidRPr="0073756D">
        <w:tab/>
        <w:t>(a)</w:t>
      </w:r>
      <w:r w:rsidRPr="0073756D">
        <w:tab/>
        <w:t>an education allowance under section</w:t>
      </w:r>
      <w:r w:rsidR="0073756D">
        <w:t> </w:t>
      </w:r>
      <w:r w:rsidRPr="0073756D">
        <w:t>3.3, 3.5 or 3.6A of the Veterans’ Children Education Scheme was paid to the individual as a student; and</w:t>
      </w:r>
    </w:p>
    <w:p w:rsidR="005B1C9D" w:rsidRPr="0073756D" w:rsidRDefault="005B1C9D" w:rsidP="005B1C9D">
      <w:pPr>
        <w:pStyle w:val="paragraph"/>
      </w:pPr>
      <w:r w:rsidRPr="0073756D">
        <w:tab/>
        <w:t>(b)</w:t>
      </w:r>
      <w:r w:rsidRPr="0073756D">
        <w:tab/>
        <w:t>the allowance was in respect of a period that included 14</w:t>
      </w:r>
      <w:r w:rsidR="0073756D">
        <w:t> </w:t>
      </w:r>
      <w:r w:rsidRPr="0073756D">
        <w:t>October 2008; and</w:t>
      </w:r>
    </w:p>
    <w:p w:rsidR="005B1C9D" w:rsidRPr="0073756D" w:rsidRDefault="005B1C9D" w:rsidP="005B1C9D">
      <w:pPr>
        <w:pStyle w:val="paragraph"/>
      </w:pPr>
      <w:r w:rsidRPr="0073756D">
        <w:tab/>
        <w:t>(c)</w:t>
      </w:r>
      <w:r w:rsidRPr="0073756D">
        <w:tab/>
        <w:t>on 14</w:t>
      </w:r>
      <w:r w:rsidR="0073756D">
        <w:t> </w:t>
      </w:r>
      <w:r w:rsidRPr="0073756D">
        <w:t>October 2008, the individual was under 25 years of age.</w:t>
      </w:r>
    </w:p>
    <w:p w:rsidR="005B1C9D" w:rsidRPr="0073756D" w:rsidRDefault="005B1C9D" w:rsidP="005B1C9D">
      <w:pPr>
        <w:pStyle w:val="subsection"/>
      </w:pPr>
      <w:r w:rsidRPr="0073756D">
        <w:tab/>
        <w:t>(5)</w:t>
      </w:r>
      <w:r w:rsidRPr="0073756D">
        <w:tab/>
        <w:t>This subsection applies to the individual if:</w:t>
      </w:r>
    </w:p>
    <w:p w:rsidR="005B1C9D" w:rsidRPr="0073756D" w:rsidRDefault="005B1C9D" w:rsidP="005B1C9D">
      <w:pPr>
        <w:pStyle w:val="paragraph"/>
      </w:pPr>
      <w:r w:rsidRPr="0073756D">
        <w:tab/>
        <w:t>(a)</w:t>
      </w:r>
      <w:r w:rsidRPr="0073756D">
        <w:tab/>
        <w:t>an education allowance under section</w:t>
      </w:r>
      <w:r w:rsidR="0073756D">
        <w:t> </w:t>
      </w:r>
      <w:r w:rsidRPr="0073756D">
        <w:t>3.3 or 3.5 of the Military Rehabilitation and Compensation Act Education and Training Scheme was paid to the individual as a student; and</w:t>
      </w:r>
    </w:p>
    <w:p w:rsidR="005B1C9D" w:rsidRPr="0073756D" w:rsidRDefault="005B1C9D" w:rsidP="005B1C9D">
      <w:pPr>
        <w:pStyle w:val="paragraph"/>
      </w:pPr>
      <w:r w:rsidRPr="0073756D">
        <w:tab/>
        <w:t>(b)</w:t>
      </w:r>
      <w:r w:rsidRPr="0073756D">
        <w:tab/>
        <w:t>the allowance was in respect of a period that included 14</w:t>
      </w:r>
      <w:r w:rsidR="0073756D">
        <w:t> </w:t>
      </w:r>
      <w:r w:rsidRPr="0073756D">
        <w:t>October 2008; and</w:t>
      </w:r>
    </w:p>
    <w:p w:rsidR="005B1C9D" w:rsidRPr="0073756D" w:rsidRDefault="005B1C9D" w:rsidP="005B1C9D">
      <w:pPr>
        <w:pStyle w:val="paragraph"/>
      </w:pPr>
      <w:r w:rsidRPr="0073756D">
        <w:tab/>
        <w:t>(c)</w:t>
      </w:r>
      <w:r w:rsidRPr="0073756D">
        <w:tab/>
        <w:t>on 14</w:t>
      </w:r>
      <w:r w:rsidR="0073756D">
        <w:t> </w:t>
      </w:r>
      <w:r w:rsidRPr="0073756D">
        <w:t>October 2008, the individual was under 25 years of age.</w:t>
      </w:r>
    </w:p>
    <w:p w:rsidR="005B1C9D" w:rsidRPr="0073756D" w:rsidRDefault="005B1C9D" w:rsidP="005B1C9D">
      <w:pPr>
        <w:pStyle w:val="ActHead5"/>
      </w:pPr>
      <w:bookmarkStart w:id="219" w:name="_Toc479685168"/>
      <w:r w:rsidRPr="0073756D">
        <w:rPr>
          <w:rStyle w:val="CharSectno"/>
        </w:rPr>
        <w:t>94</w:t>
      </w:r>
      <w:r w:rsidRPr="0073756D">
        <w:t xml:space="preserve">  What is the amount of the payment?</w:t>
      </w:r>
      <w:bookmarkEnd w:id="219"/>
    </w:p>
    <w:p w:rsidR="005B1C9D" w:rsidRPr="0073756D" w:rsidRDefault="005B1C9D" w:rsidP="005B1C9D">
      <w:pPr>
        <w:pStyle w:val="subsection"/>
      </w:pPr>
      <w:r w:rsidRPr="0073756D">
        <w:tab/>
      </w:r>
      <w:r w:rsidRPr="0073756D">
        <w:tab/>
        <w:t>The amount of the economic security strategy payment to the entitled individual is $1,000.</w:t>
      </w:r>
    </w:p>
    <w:p w:rsidR="000F365E" w:rsidRPr="0073756D" w:rsidRDefault="000F365E" w:rsidP="003D7FE2">
      <w:pPr>
        <w:pStyle w:val="ActHead2"/>
        <w:pageBreakBefore/>
      </w:pPr>
      <w:bookmarkStart w:id="220" w:name="_Toc479685169"/>
      <w:r w:rsidRPr="0073756D">
        <w:rPr>
          <w:rStyle w:val="CharPartNo"/>
        </w:rPr>
        <w:t>Part</w:t>
      </w:r>
      <w:r w:rsidR="0073756D" w:rsidRPr="0073756D">
        <w:rPr>
          <w:rStyle w:val="CharPartNo"/>
        </w:rPr>
        <w:t> </w:t>
      </w:r>
      <w:r w:rsidRPr="0073756D">
        <w:rPr>
          <w:rStyle w:val="CharPartNo"/>
        </w:rPr>
        <w:t>7</w:t>
      </w:r>
      <w:r w:rsidRPr="0073756D">
        <w:t>—</w:t>
      </w:r>
      <w:r w:rsidRPr="0073756D">
        <w:rPr>
          <w:rStyle w:val="CharPartText"/>
        </w:rPr>
        <w:t>Back to school bonus and single income family bonus</w:t>
      </w:r>
      <w:bookmarkEnd w:id="220"/>
    </w:p>
    <w:p w:rsidR="000F365E" w:rsidRPr="0073756D" w:rsidRDefault="000F365E" w:rsidP="000F365E">
      <w:pPr>
        <w:pStyle w:val="ActHead3"/>
      </w:pPr>
      <w:bookmarkStart w:id="221" w:name="_Toc479685170"/>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Back to school bonus</w:t>
      </w:r>
      <w:bookmarkEnd w:id="221"/>
    </w:p>
    <w:p w:rsidR="000F365E" w:rsidRPr="0073756D" w:rsidRDefault="000F365E" w:rsidP="000F365E">
      <w:pPr>
        <w:pStyle w:val="ActHead4"/>
      </w:pPr>
      <w:bookmarkStart w:id="222" w:name="_Toc479685171"/>
      <w:r w:rsidRPr="0073756D">
        <w:rPr>
          <w:rStyle w:val="CharSubdNo"/>
        </w:rPr>
        <w:t>Subdivision A</w:t>
      </w:r>
      <w:r w:rsidRPr="0073756D">
        <w:t>—</w:t>
      </w:r>
      <w:r w:rsidRPr="0073756D">
        <w:rPr>
          <w:rStyle w:val="CharSubdText"/>
        </w:rPr>
        <w:t>Entitlements in relation to eligible children</w:t>
      </w:r>
      <w:bookmarkEnd w:id="222"/>
    </w:p>
    <w:p w:rsidR="000F365E" w:rsidRPr="0073756D" w:rsidRDefault="000F365E" w:rsidP="000F365E">
      <w:pPr>
        <w:pStyle w:val="ActHead5"/>
      </w:pPr>
      <w:bookmarkStart w:id="223" w:name="_Toc479685172"/>
      <w:r w:rsidRPr="0073756D">
        <w:rPr>
          <w:rStyle w:val="CharSectno"/>
        </w:rPr>
        <w:t>95</w:t>
      </w:r>
      <w:r w:rsidRPr="0073756D">
        <w:t xml:space="preserve">  When is an individual entitled to a back to school bonus?</w:t>
      </w:r>
      <w:bookmarkEnd w:id="223"/>
    </w:p>
    <w:p w:rsidR="000F365E" w:rsidRPr="0073756D" w:rsidRDefault="000F365E" w:rsidP="000F365E">
      <w:pPr>
        <w:pStyle w:val="subsection"/>
      </w:pPr>
      <w:r w:rsidRPr="0073756D">
        <w:tab/>
        <w:t>(1)</w:t>
      </w:r>
      <w:r w:rsidRPr="0073756D">
        <w:tab/>
        <w:t xml:space="preserve">An individual (the </w:t>
      </w:r>
      <w:r w:rsidRPr="0073756D">
        <w:rPr>
          <w:b/>
          <w:i/>
        </w:rPr>
        <w:t>entitled individual</w:t>
      </w:r>
      <w:r w:rsidRPr="0073756D">
        <w:t xml:space="preserve">) is entitled to a back to school bonus if </w:t>
      </w:r>
      <w:r w:rsidR="0073756D">
        <w:t>subsection (</w:t>
      </w:r>
      <w:r w:rsidRPr="0073756D">
        <w:t>2), (3) or (4) applies to the individual.</w:t>
      </w:r>
    </w:p>
    <w:p w:rsidR="000F365E" w:rsidRPr="0073756D" w:rsidRDefault="000F365E" w:rsidP="000F365E">
      <w:pPr>
        <w:pStyle w:val="subsection"/>
      </w:pPr>
      <w:r w:rsidRPr="0073756D">
        <w:tab/>
        <w:t>(2)</w:t>
      </w:r>
      <w:r w:rsidRPr="0073756D">
        <w:tab/>
        <w:t>This subsection applies to the individual if:</w:t>
      </w:r>
    </w:p>
    <w:p w:rsidR="000F365E" w:rsidRPr="0073756D" w:rsidRDefault="000F365E" w:rsidP="000F365E">
      <w:pPr>
        <w:pStyle w:val="paragraph"/>
      </w:pPr>
      <w:r w:rsidRPr="0073756D">
        <w:tab/>
        <w:t>(a)</w:t>
      </w:r>
      <w:r w:rsidRPr="0073756D">
        <w:tab/>
        <w:t>in relation to 3</w:t>
      </w:r>
      <w:r w:rsidR="0073756D">
        <w:t> </w:t>
      </w:r>
      <w:r w:rsidRPr="0073756D">
        <w:t>February 2009, a determination under section</w:t>
      </w:r>
      <w:r w:rsidR="0073756D">
        <w:t> </w:t>
      </w:r>
      <w:r w:rsidRPr="0073756D">
        <w:t>16 of the Family Assistance Administration Act was in force in respect of the individual as a claimant; and</w:t>
      </w:r>
    </w:p>
    <w:p w:rsidR="000F365E" w:rsidRPr="0073756D" w:rsidRDefault="000F365E" w:rsidP="000F365E">
      <w:pPr>
        <w:pStyle w:val="paragraph"/>
      </w:pPr>
      <w:r w:rsidRPr="0073756D">
        <w:tab/>
        <w:t>(b)</w:t>
      </w:r>
      <w:r w:rsidRPr="0073756D">
        <w:tab/>
        <w:t xml:space="preserve">the rate (the </w:t>
      </w:r>
      <w:r w:rsidRPr="0073756D">
        <w:rPr>
          <w:b/>
          <w:i/>
        </w:rPr>
        <w:t>applicable rate</w:t>
      </w:r>
      <w:r w:rsidRPr="0073756D">
        <w:t>) of family tax benefit payable under the determination in relation to 3</w:t>
      </w:r>
      <w:r w:rsidR="0073756D">
        <w:t> </w:t>
      </w:r>
      <w:r w:rsidRPr="0073756D">
        <w:t>February 2009 consisted of or included a Part A rate greater than nil worked out taking into account at least one FTB child who was aged 4 or more and less than 19 on 3</w:t>
      </w:r>
      <w:r w:rsidR="0073756D">
        <w:t> </w:t>
      </w:r>
      <w:r w:rsidRPr="0073756D">
        <w:t>February 2009.</w:t>
      </w:r>
    </w:p>
    <w:p w:rsidR="000F365E" w:rsidRPr="0073756D" w:rsidRDefault="000F365E" w:rsidP="000F365E">
      <w:pPr>
        <w:pStyle w:val="subsection"/>
      </w:pPr>
      <w:r w:rsidRPr="0073756D">
        <w:tab/>
        <w:t>(3)</w:t>
      </w:r>
      <w:r w:rsidRPr="0073756D">
        <w:tab/>
        <w:t>This subsection applies to the individual if:</w:t>
      </w:r>
    </w:p>
    <w:p w:rsidR="000F365E" w:rsidRPr="0073756D" w:rsidRDefault="000F365E" w:rsidP="000F365E">
      <w:pPr>
        <w:pStyle w:val="paragraph"/>
      </w:pPr>
      <w:r w:rsidRPr="0073756D">
        <w:tab/>
        <w:t>(a)</w:t>
      </w:r>
      <w:r w:rsidRPr="0073756D">
        <w:tab/>
        <w:t>in relation to 3</w:t>
      </w:r>
      <w:r w:rsidR="0073756D">
        <w:t> </w:t>
      </w:r>
      <w:r w:rsidRPr="0073756D">
        <w:t>February 2009, a determination under section</w:t>
      </w:r>
      <w:r w:rsidR="0073756D">
        <w:t> </w:t>
      </w:r>
      <w:r w:rsidRPr="0073756D">
        <w:t>17 of the Family Assistance Administration Act was in force in respect of the individual as a claimant; and</w:t>
      </w:r>
    </w:p>
    <w:p w:rsidR="000F365E" w:rsidRPr="0073756D" w:rsidRDefault="000F365E" w:rsidP="000F365E">
      <w:pPr>
        <w:pStyle w:val="paragraph"/>
      </w:pPr>
      <w:r w:rsidRPr="0073756D">
        <w:tab/>
        <w:t>(b)</w:t>
      </w:r>
      <w:r w:rsidRPr="0073756D">
        <w:tab/>
        <w:t>the determination was made as a result of a claim made in the 2008</w:t>
      </w:r>
      <w:r w:rsidR="0073756D">
        <w:noBreakHyphen/>
      </w:r>
      <w:r w:rsidRPr="0073756D">
        <w:t>09, 2009</w:t>
      </w:r>
      <w:r w:rsidR="0073756D">
        <w:noBreakHyphen/>
      </w:r>
      <w:r w:rsidRPr="0073756D">
        <w:t>10 or 2010</w:t>
      </w:r>
      <w:r w:rsidR="0073756D">
        <w:noBreakHyphen/>
      </w:r>
      <w:r w:rsidRPr="0073756D">
        <w:t>11 income year; and</w:t>
      </w:r>
    </w:p>
    <w:p w:rsidR="000F365E" w:rsidRPr="0073756D" w:rsidRDefault="000F365E" w:rsidP="000F365E">
      <w:pPr>
        <w:pStyle w:val="paragraph"/>
      </w:pPr>
      <w:r w:rsidRPr="0073756D">
        <w:tab/>
        <w:t>(c)</w:t>
      </w:r>
      <w:r w:rsidRPr="0073756D">
        <w:tab/>
        <w:t>if the claim was made in the 2008</w:t>
      </w:r>
      <w:r w:rsidR="0073756D">
        <w:noBreakHyphen/>
      </w:r>
      <w:r w:rsidRPr="0073756D">
        <w:t xml:space="preserve">09 income year—the rate (the </w:t>
      </w:r>
      <w:r w:rsidRPr="0073756D">
        <w:rPr>
          <w:b/>
          <w:i/>
        </w:rPr>
        <w:t>applicable rate</w:t>
      </w:r>
      <w:r w:rsidRPr="0073756D">
        <w:t>) of family tax benefit payable under the determination in relation to 3</w:t>
      </w:r>
      <w:r w:rsidR="0073756D">
        <w:t> </w:t>
      </w:r>
      <w:r w:rsidRPr="0073756D">
        <w:t>February 2009 consisted of or included a Part A rate greater than nil worked out taking into account at least one FTB child who was aged 4 or more and less than 19 on 3</w:t>
      </w:r>
      <w:r w:rsidR="0073756D">
        <w:t> </w:t>
      </w:r>
      <w:r w:rsidRPr="0073756D">
        <w:t>February 2009; and</w:t>
      </w:r>
    </w:p>
    <w:p w:rsidR="000F365E" w:rsidRPr="0073756D" w:rsidRDefault="000F365E" w:rsidP="000F365E">
      <w:pPr>
        <w:pStyle w:val="paragraph"/>
      </w:pPr>
      <w:r w:rsidRPr="0073756D">
        <w:tab/>
        <w:t>(d)</w:t>
      </w:r>
      <w:r w:rsidRPr="0073756D">
        <w:tab/>
        <w:t>if the claim was made in the 2009</w:t>
      </w:r>
      <w:r w:rsidR="0073756D">
        <w:noBreakHyphen/>
      </w:r>
      <w:r w:rsidRPr="0073756D">
        <w:t>10 or 2010</w:t>
      </w:r>
      <w:r w:rsidR="0073756D">
        <w:noBreakHyphen/>
      </w:r>
      <w:r w:rsidRPr="0073756D">
        <w:t>11 income year:</w:t>
      </w:r>
    </w:p>
    <w:p w:rsidR="000F365E" w:rsidRPr="0073756D" w:rsidRDefault="000F365E" w:rsidP="000F365E">
      <w:pPr>
        <w:pStyle w:val="paragraphsub"/>
      </w:pPr>
      <w:r w:rsidRPr="0073756D">
        <w:tab/>
        <w:t>(i)</w:t>
      </w:r>
      <w:r w:rsidRPr="0073756D">
        <w:tab/>
        <w:t>the individual has satisfied the FTB reconciliation conditions under section</w:t>
      </w:r>
      <w:r w:rsidR="0073756D">
        <w:t> </w:t>
      </w:r>
      <w:r w:rsidRPr="0073756D">
        <w:t>32B of the Family Assistance Administration Act for all of the same</w:t>
      </w:r>
      <w:r w:rsidR="0073756D">
        <w:noBreakHyphen/>
      </w:r>
      <w:r w:rsidRPr="0073756D">
        <w:t>rate benefit periods in the 2008</w:t>
      </w:r>
      <w:r w:rsidR="0073756D">
        <w:noBreakHyphen/>
      </w:r>
      <w:r w:rsidRPr="0073756D">
        <w:t>09 income year; and</w:t>
      </w:r>
    </w:p>
    <w:p w:rsidR="000F365E" w:rsidRPr="0073756D" w:rsidRDefault="000F365E" w:rsidP="000F365E">
      <w:pPr>
        <w:pStyle w:val="paragraphsub"/>
      </w:pPr>
      <w:r w:rsidRPr="0073756D">
        <w:tab/>
        <w:t>(ii)</w:t>
      </w:r>
      <w:r w:rsidRPr="0073756D">
        <w:tab/>
        <w:t xml:space="preserve">the rate (the </w:t>
      </w:r>
      <w:r w:rsidRPr="0073756D">
        <w:rPr>
          <w:b/>
          <w:i/>
        </w:rPr>
        <w:t>applicable rate</w:t>
      </w:r>
      <w:r w:rsidRPr="0073756D">
        <w:t>) of family tax benefit that was payable under the determination after the individual satisfied those conditions, and that was payable in relation to 3</w:t>
      </w:r>
      <w:r w:rsidR="0073756D">
        <w:t> </w:t>
      </w:r>
      <w:r w:rsidRPr="0073756D">
        <w:t>February 2009, consisted of or included a Part A rate greater than nil worked out taking into account at least one FTB child who was aged 4 or more and less than 19 on 3</w:t>
      </w:r>
      <w:r w:rsidR="0073756D">
        <w:t> </w:t>
      </w:r>
      <w:r w:rsidRPr="0073756D">
        <w:t>February 2009.</w:t>
      </w:r>
    </w:p>
    <w:p w:rsidR="000F365E" w:rsidRPr="0073756D" w:rsidRDefault="000F365E" w:rsidP="000F365E">
      <w:pPr>
        <w:pStyle w:val="subsection"/>
      </w:pPr>
      <w:r w:rsidRPr="0073756D">
        <w:tab/>
        <w:t>(4)</w:t>
      </w:r>
      <w:r w:rsidRPr="0073756D">
        <w:tab/>
        <w:t>This subsection applies to the individual if:</w:t>
      </w:r>
    </w:p>
    <w:p w:rsidR="000F365E" w:rsidRPr="0073756D" w:rsidRDefault="000F365E" w:rsidP="000F365E">
      <w:pPr>
        <w:pStyle w:val="paragraph"/>
      </w:pPr>
      <w:r w:rsidRPr="0073756D">
        <w:tab/>
        <w:t>(a)</w:t>
      </w:r>
      <w:r w:rsidRPr="0073756D">
        <w:tab/>
        <w:t>in relation to 3</w:t>
      </w:r>
      <w:r w:rsidR="0073756D">
        <w:t> </w:t>
      </w:r>
      <w:r w:rsidRPr="0073756D">
        <w:t>February 2009, a determination under section</w:t>
      </w:r>
      <w:r w:rsidR="0073756D">
        <w:t> </w:t>
      </w:r>
      <w:r w:rsidRPr="0073756D">
        <w:t>18 of the Family Assistance Administration Act was in force in respect of the individual as a claimant; and</w:t>
      </w:r>
    </w:p>
    <w:p w:rsidR="000F365E" w:rsidRPr="0073756D" w:rsidRDefault="000F365E" w:rsidP="000F365E">
      <w:pPr>
        <w:pStyle w:val="paragraph"/>
      </w:pPr>
      <w:r w:rsidRPr="0073756D">
        <w:tab/>
        <w:t>(b)</w:t>
      </w:r>
      <w:r w:rsidRPr="0073756D">
        <w:tab/>
        <w:t>the determination was made as a result of a claim made in the 2008</w:t>
      </w:r>
      <w:r w:rsidR="0073756D">
        <w:noBreakHyphen/>
      </w:r>
      <w:r w:rsidRPr="0073756D">
        <w:t>09 income year or a later income year; and</w:t>
      </w:r>
    </w:p>
    <w:p w:rsidR="000F365E" w:rsidRPr="0073756D" w:rsidRDefault="000F365E" w:rsidP="000F365E">
      <w:pPr>
        <w:pStyle w:val="paragraph"/>
      </w:pPr>
      <w:r w:rsidRPr="0073756D">
        <w:tab/>
        <w:t>(c)</w:t>
      </w:r>
      <w:r w:rsidRPr="0073756D">
        <w:tab/>
        <w:t xml:space="preserve">the rate (the </w:t>
      </w:r>
      <w:r w:rsidRPr="0073756D">
        <w:rPr>
          <w:b/>
          <w:i/>
        </w:rPr>
        <w:t>applicable rate</w:t>
      </w:r>
      <w:r w:rsidRPr="0073756D">
        <w:t>) of family tax benefit payable under the determination in relation to 3</w:t>
      </w:r>
      <w:r w:rsidR="0073756D">
        <w:t> </w:t>
      </w:r>
      <w:r w:rsidRPr="0073756D">
        <w:t>February 2009 consisted of or included a Part A rate greater than nil worked out taking into account at least one FTB child who was aged 4 or more and less than 19 on 3</w:t>
      </w:r>
      <w:r w:rsidR="0073756D">
        <w:t> </w:t>
      </w:r>
      <w:r w:rsidRPr="0073756D">
        <w:t>February 2009 (or, if the child has died, who would have been that age on that date if the child had not died).</w:t>
      </w:r>
    </w:p>
    <w:p w:rsidR="000F365E" w:rsidRPr="0073756D" w:rsidRDefault="000F365E" w:rsidP="000F365E">
      <w:pPr>
        <w:pStyle w:val="ActHead5"/>
      </w:pPr>
      <w:bookmarkStart w:id="224" w:name="_Toc479685173"/>
      <w:r w:rsidRPr="0073756D">
        <w:rPr>
          <w:rStyle w:val="CharSectno"/>
        </w:rPr>
        <w:t>96</w:t>
      </w:r>
      <w:r w:rsidRPr="0073756D">
        <w:t xml:space="preserve">  In respect of what children is the bonus payable?</w:t>
      </w:r>
      <w:bookmarkEnd w:id="224"/>
    </w:p>
    <w:p w:rsidR="000F365E" w:rsidRPr="0073756D" w:rsidRDefault="000F365E" w:rsidP="000F365E">
      <w:pPr>
        <w:pStyle w:val="subsection"/>
      </w:pPr>
      <w:r w:rsidRPr="0073756D">
        <w:tab/>
      </w:r>
      <w:r w:rsidRPr="0073756D">
        <w:tab/>
        <w:t xml:space="preserve">Each of the following is an </w:t>
      </w:r>
      <w:r w:rsidRPr="0073756D">
        <w:rPr>
          <w:b/>
          <w:i/>
        </w:rPr>
        <w:t>eligible child</w:t>
      </w:r>
      <w:r w:rsidRPr="0073756D">
        <w:t xml:space="preserve"> in relation to the entitled individual:</w:t>
      </w:r>
    </w:p>
    <w:p w:rsidR="000F365E" w:rsidRPr="0073756D" w:rsidRDefault="000F365E" w:rsidP="000F365E">
      <w:pPr>
        <w:pStyle w:val="paragraph"/>
      </w:pPr>
      <w:r w:rsidRPr="0073756D">
        <w:tab/>
        <w:t>(a)</w:t>
      </w:r>
      <w:r w:rsidRPr="0073756D">
        <w:tab/>
        <w:t>if subsection</w:t>
      </w:r>
      <w:r w:rsidR="0073756D">
        <w:t> </w:t>
      </w:r>
      <w:r w:rsidRPr="0073756D">
        <w:t>95(2) applies to the entitled individual—each FTB child covered by paragraph</w:t>
      </w:r>
      <w:r w:rsidR="0073756D">
        <w:t> </w:t>
      </w:r>
      <w:r w:rsidRPr="0073756D">
        <w:t>95(2)(b) and taken into account in determining the applicable rate;</w:t>
      </w:r>
    </w:p>
    <w:p w:rsidR="000F365E" w:rsidRPr="0073756D" w:rsidRDefault="000F365E" w:rsidP="000F365E">
      <w:pPr>
        <w:pStyle w:val="paragraph"/>
      </w:pPr>
      <w:r w:rsidRPr="0073756D">
        <w:tab/>
        <w:t>(b)</w:t>
      </w:r>
      <w:r w:rsidRPr="0073756D">
        <w:tab/>
        <w:t>if subsection</w:t>
      </w:r>
      <w:r w:rsidR="0073756D">
        <w:t> </w:t>
      </w:r>
      <w:r w:rsidRPr="0073756D">
        <w:t>95(3) applies to the entitled individual—each FTB child covered by paragraph</w:t>
      </w:r>
      <w:r w:rsidR="0073756D">
        <w:t> </w:t>
      </w:r>
      <w:r w:rsidRPr="0073756D">
        <w:t>95(3)(c) or subparagraph</w:t>
      </w:r>
      <w:r w:rsidR="0073756D">
        <w:t> </w:t>
      </w:r>
      <w:r w:rsidRPr="0073756D">
        <w:t>95(3)(d)(ii) and taken into account in determining the applicable rate;</w:t>
      </w:r>
    </w:p>
    <w:p w:rsidR="000F365E" w:rsidRPr="0073756D" w:rsidRDefault="000F365E" w:rsidP="000F365E">
      <w:pPr>
        <w:pStyle w:val="paragraph"/>
      </w:pPr>
      <w:r w:rsidRPr="0073756D">
        <w:tab/>
        <w:t>(c)</w:t>
      </w:r>
      <w:r w:rsidRPr="0073756D">
        <w:tab/>
        <w:t>if subsection</w:t>
      </w:r>
      <w:r w:rsidR="0073756D">
        <w:t> </w:t>
      </w:r>
      <w:r w:rsidRPr="0073756D">
        <w:t>95(4) applies to the entitled individual—each FTB child covered by paragraph</w:t>
      </w:r>
      <w:r w:rsidR="0073756D">
        <w:t> </w:t>
      </w:r>
      <w:r w:rsidRPr="0073756D">
        <w:t>95(4)(c) and taken into account in determining the applicable rate.</w:t>
      </w:r>
    </w:p>
    <w:p w:rsidR="000F365E" w:rsidRPr="0073756D" w:rsidRDefault="000F365E" w:rsidP="000F365E">
      <w:pPr>
        <w:pStyle w:val="ActHead5"/>
      </w:pPr>
      <w:bookmarkStart w:id="225" w:name="_Toc479685174"/>
      <w:r w:rsidRPr="0073756D">
        <w:rPr>
          <w:rStyle w:val="CharSectno"/>
        </w:rPr>
        <w:t>97</w:t>
      </w:r>
      <w:r w:rsidRPr="0073756D">
        <w:t xml:space="preserve">  What is the amount of the bonus?</w:t>
      </w:r>
      <w:bookmarkEnd w:id="225"/>
    </w:p>
    <w:p w:rsidR="000F365E" w:rsidRPr="0073756D" w:rsidRDefault="000F365E" w:rsidP="000F365E">
      <w:pPr>
        <w:pStyle w:val="SubsectionHead"/>
      </w:pPr>
      <w:r w:rsidRPr="0073756D">
        <w:t>Add together the amounts applicable under this section for each eligible child</w:t>
      </w:r>
    </w:p>
    <w:p w:rsidR="000F365E" w:rsidRPr="0073756D" w:rsidRDefault="000F365E" w:rsidP="000F365E">
      <w:pPr>
        <w:pStyle w:val="subsection"/>
      </w:pPr>
      <w:r w:rsidRPr="0073756D">
        <w:tab/>
        <w:t>(1)</w:t>
      </w:r>
      <w:r w:rsidRPr="0073756D">
        <w:tab/>
        <w:t>The amount of the back to school bonus to the entitled individual is worked out by adding together the amounts applicable under this section for each eligible child.</w:t>
      </w:r>
    </w:p>
    <w:p w:rsidR="000F365E" w:rsidRPr="0073756D" w:rsidRDefault="000F365E" w:rsidP="000F365E">
      <w:pPr>
        <w:pStyle w:val="SubsectionHead"/>
      </w:pPr>
      <w:r w:rsidRPr="0073756D">
        <w:t>Amount is $950 unless another subsection applies</w:t>
      </w:r>
    </w:p>
    <w:p w:rsidR="000F365E" w:rsidRPr="0073756D" w:rsidRDefault="000F365E" w:rsidP="000F365E">
      <w:pPr>
        <w:pStyle w:val="subsection"/>
      </w:pPr>
      <w:r w:rsidRPr="0073756D">
        <w:tab/>
        <w:t>(2)</w:t>
      </w:r>
      <w:r w:rsidRPr="0073756D">
        <w:tab/>
        <w:t>Subject to this section, the amount applicable for an eligible child is $950.</w:t>
      </w:r>
    </w:p>
    <w:p w:rsidR="000F365E" w:rsidRPr="0073756D" w:rsidRDefault="000F365E" w:rsidP="000F365E">
      <w:pPr>
        <w:pStyle w:val="SubsectionHead"/>
      </w:pPr>
      <w:r w:rsidRPr="0073756D">
        <w:t>Reduced amount if applicable rate took account of an individual’s shared care percentage</w:t>
      </w:r>
    </w:p>
    <w:p w:rsidR="000F365E" w:rsidRPr="0073756D" w:rsidRDefault="000F365E" w:rsidP="000F365E">
      <w:pPr>
        <w:pStyle w:val="subsection"/>
      </w:pPr>
      <w:r w:rsidRPr="0073756D">
        <w:tab/>
        <w:t>(3)</w:t>
      </w:r>
      <w:r w:rsidRPr="0073756D">
        <w:tab/>
        <w:t>If the applicable rate (see section</w:t>
      </w:r>
      <w:r w:rsidR="0073756D">
        <w:t> </w:t>
      </w:r>
      <w:r w:rsidRPr="0073756D">
        <w:t>95) took account of a shared care percentage in relation to an eligible child, the amount applicable for the eligible child is that percentage of $950.</w:t>
      </w:r>
    </w:p>
    <w:p w:rsidR="000F365E" w:rsidRPr="0073756D" w:rsidRDefault="000F365E" w:rsidP="000F365E">
      <w:pPr>
        <w:pStyle w:val="SubsectionHead"/>
      </w:pPr>
      <w:r w:rsidRPr="0073756D">
        <w:t>Reduced amount if applicable rate took account of a section</w:t>
      </w:r>
      <w:r w:rsidR="0073756D">
        <w:t> </w:t>
      </w:r>
      <w:r w:rsidRPr="0073756D">
        <w:t>28 percentage determination</w:t>
      </w:r>
    </w:p>
    <w:p w:rsidR="000F365E" w:rsidRPr="0073756D" w:rsidRDefault="000F365E" w:rsidP="000F365E">
      <w:pPr>
        <w:pStyle w:val="subsection"/>
      </w:pPr>
      <w:r w:rsidRPr="0073756D">
        <w:tab/>
        <w:t>(4)</w:t>
      </w:r>
      <w:r w:rsidRPr="0073756D">
        <w:tab/>
        <w:t>If the applicable rate (see section</w:t>
      </w:r>
      <w:r w:rsidR="0073756D">
        <w:t> </w:t>
      </w:r>
      <w:r w:rsidRPr="0073756D">
        <w:t>95) took account of a determination under section</w:t>
      </w:r>
      <w:r w:rsidR="0073756D">
        <w:t> </w:t>
      </w:r>
      <w:r w:rsidRPr="0073756D">
        <w:t>28 of a particular percentage in relation to one or more FTB children (being an eligible child or eligible children)—the amount applicable for the eligible child, or for each of those eligible children, is:</w:t>
      </w:r>
    </w:p>
    <w:p w:rsidR="000F365E" w:rsidRPr="0073756D" w:rsidRDefault="000F365E" w:rsidP="000F365E">
      <w:pPr>
        <w:pStyle w:val="paragraph"/>
      </w:pPr>
      <w:r w:rsidRPr="0073756D">
        <w:tab/>
        <w:t>(a)</w:t>
      </w:r>
      <w:r w:rsidRPr="0073756D">
        <w:tab/>
        <w:t xml:space="preserve">unless </w:t>
      </w:r>
      <w:r w:rsidR="0073756D">
        <w:t>paragraph (</w:t>
      </w:r>
      <w:r w:rsidRPr="0073756D">
        <w:t>b) applies—that percentage of $950; or</w:t>
      </w:r>
    </w:p>
    <w:p w:rsidR="000F365E" w:rsidRPr="0073756D" w:rsidRDefault="000F365E" w:rsidP="000F365E">
      <w:pPr>
        <w:pStyle w:val="paragraph"/>
      </w:pPr>
      <w:r w:rsidRPr="0073756D">
        <w:tab/>
        <w:t>(b)</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w:t>
      </w:r>
    </w:p>
    <w:p w:rsidR="000F365E" w:rsidRPr="0073756D" w:rsidRDefault="000F365E" w:rsidP="000F365E">
      <w:pPr>
        <w:pStyle w:val="SubsectionHead"/>
      </w:pPr>
      <w:r w:rsidRPr="0073756D">
        <w:t>Reduced amount if applicable rate took account of a section</w:t>
      </w:r>
      <w:r w:rsidR="0073756D">
        <w:t> </w:t>
      </w:r>
      <w:r w:rsidRPr="0073756D">
        <w:t>29 percentage determination</w:t>
      </w:r>
    </w:p>
    <w:p w:rsidR="000F365E" w:rsidRPr="0073756D" w:rsidRDefault="000F365E" w:rsidP="000F365E">
      <w:pPr>
        <w:pStyle w:val="subsection"/>
      </w:pPr>
      <w:r w:rsidRPr="0073756D">
        <w:tab/>
        <w:t>(5)</w:t>
      </w:r>
      <w:r w:rsidRPr="0073756D">
        <w:tab/>
        <w:t>If the applicable rate (see section</w:t>
      </w:r>
      <w:r w:rsidR="0073756D">
        <w:t> </w:t>
      </w:r>
      <w:r w:rsidRPr="0073756D">
        <w:t>95) took account of a determination under section</w:t>
      </w:r>
      <w:r w:rsidR="0073756D">
        <w:t> </w:t>
      </w:r>
      <w:r w:rsidRPr="0073756D">
        <w:t>29 of a particular percentage in relation to one or more FTB children (being an eligible child or eligible children)—the amount applicable for the eligible child, or for each of those eligible children, is:</w:t>
      </w:r>
    </w:p>
    <w:p w:rsidR="000F365E" w:rsidRPr="0073756D" w:rsidRDefault="000F365E" w:rsidP="000F365E">
      <w:pPr>
        <w:pStyle w:val="paragraph"/>
      </w:pPr>
      <w:r w:rsidRPr="0073756D">
        <w:tab/>
        <w:t>(a)</w:t>
      </w:r>
      <w:r w:rsidRPr="0073756D">
        <w:tab/>
        <w:t xml:space="preserve">unless </w:t>
      </w:r>
      <w:r w:rsidR="0073756D">
        <w:t>paragraph (</w:t>
      </w:r>
      <w:r w:rsidRPr="0073756D">
        <w:t>b) applies—that percentage of $950; or</w:t>
      </w:r>
    </w:p>
    <w:p w:rsidR="000F365E" w:rsidRPr="0073756D" w:rsidRDefault="000F365E" w:rsidP="000F365E">
      <w:pPr>
        <w:pStyle w:val="paragraph"/>
      </w:pPr>
      <w:r w:rsidRPr="0073756D">
        <w:tab/>
        <w:t>(b)</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w:t>
      </w:r>
    </w:p>
    <w:p w:rsidR="000F365E" w:rsidRPr="0073756D" w:rsidRDefault="000F365E" w:rsidP="000F365E">
      <w:pPr>
        <w:pStyle w:val="ActHead4"/>
      </w:pPr>
      <w:bookmarkStart w:id="226" w:name="_Toc479685175"/>
      <w:r w:rsidRPr="0073756D">
        <w:rPr>
          <w:rStyle w:val="CharSubdNo"/>
        </w:rPr>
        <w:t>Subdivision B</w:t>
      </w:r>
      <w:r w:rsidRPr="0073756D">
        <w:t>—</w:t>
      </w:r>
      <w:r w:rsidRPr="0073756D">
        <w:rPr>
          <w:rStyle w:val="CharSubdText"/>
        </w:rPr>
        <w:t>Other entitlements</w:t>
      </w:r>
      <w:bookmarkEnd w:id="226"/>
    </w:p>
    <w:p w:rsidR="000F365E" w:rsidRPr="0073756D" w:rsidRDefault="000F365E" w:rsidP="000F365E">
      <w:pPr>
        <w:pStyle w:val="ActHead5"/>
      </w:pPr>
      <w:bookmarkStart w:id="227" w:name="_Toc479685176"/>
      <w:r w:rsidRPr="0073756D">
        <w:rPr>
          <w:rStyle w:val="CharSectno"/>
        </w:rPr>
        <w:t>98</w:t>
      </w:r>
      <w:r w:rsidRPr="0073756D">
        <w:t xml:space="preserve">  When is an individual entitled to a back to school bonus?</w:t>
      </w:r>
      <w:bookmarkEnd w:id="227"/>
    </w:p>
    <w:p w:rsidR="000F365E" w:rsidRPr="0073756D" w:rsidRDefault="000F365E" w:rsidP="000F365E">
      <w:pPr>
        <w:pStyle w:val="subsection"/>
      </w:pPr>
      <w:r w:rsidRPr="0073756D">
        <w:tab/>
      </w:r>
      <w:r w:rsidRPr="0073756D">
        <w:tab/>
        <w:t>An individual is entitled to a back to school bonus if:</w:t>
      </w:r>
    </w:p>
    <w:p w:rsidR="000F365E" w:rsidRPr="0073756D" w:rsidRDefault="000F365E" w:rsidP="000F365E">
      <w:pPr>
        <w:pStyle w:val="paragraph"/>
      </w:pPr>
      <w:r w:rsidRPr="0073756D">
        <w:tab/>
        <w:t>(a)</w:t>
      </w:r>
      <w:r w:rsidRPr="0073756D">
        <w:tab/>
        <w:t>the individual was receiving either of the following payments in relation to 3</w:t>
      </w:r>
      <w:r w:rsidR="0073756D">
        <w:t> </w:t>
      </w:r>
      <w:r w:rsidRPr="0073756D">
        <w:t>February 2009:</w:t>
      </w:r>
    </w:p>
    <w:p w:rsidR="000F365E" w:rsidRPr="0073756D" w:rsidRDefault="000F365E" w:rsidP="000F365E">
      <w:pPr>
        <w:pStyle w:val="paragraphsub"/>
      </w:pPr>
      <w:r w:rsidRPr="0073756D">
        <w:tab/>
        <w:t>(i)</w:t>
      </w:r>
      <w:r w:rsidRPr="0073756D">
        <w:tab/>
        <w:t>a carer payment under Part</w:t>
      </w:r>
      <w:r w:rsidR="0073756D">
        <w:t> </w:t>
      </w:r>
      <w:r w:rsidRPr="0073756D">
        <w:t xml:space="preserve">2.5 of the </w:t>
      </w:r>
      <w:r w:rsidRPr="0073756D">
        <w:rPr>
          <w:i/>
        </w:rPr>
        <w:t>Social Security Act 1991</w:t>
      </w:r>
      <w:r w:rsidRPr="0073756D">
        <w:t>;</w:t>
      </w:r>
    </w:p>
    <w:p w:rsidR="000F365E" w:rsidRPr="0073756D" w:rsidRDefault="000F365E" w:rsidP="000F365E">
      <w:pPr>
        <w:pStyle w:val="paragraphsub"/>
      </w:pPr>
      <w:r w:rsidRPr="0073756D">
        <w:tab/>
        <w:t>(ii)</w:t>
      </w:r>
      <w:r w:rsidRPr="0073756D">
        <w:tab/>
        <w:t>a disability support pension under Part</w:t>
      </w:r>
      <w:r w:rsidR="0073756D">
        <w:t> </w:t>
      </w:r>
      <w:r w:rsidRPr="0073756D">
        <w:t xml:space="preserve">2.3 of the </w:t>
      </w:r>
      <w:r w:rsidRPr="0073756D">
        <w:rPr>
          <w:i/>
        </w:rPr>
        <w:t>Social Security Act 1991</w:t>
      </w:r>
      <w:r w:rsidRPr="0073756D">
        <w:t>; and</w:t>
      </w:r>
    </w:p>
    <w:p w:rsidR="000F365E" w:rsidRPr="0073756D" w:rsidRDefault="000F365E" w:rsidP="000F365E">
      <w:pPr>
        <w:pStyle w:val="paragraph"/>
      </w:pPr>
      <w:r w:rsidRPr="0073756D">
        <w:tab/>
        <w:t>(b)</w:t>
      </w:r>
      <w:r w:rsidRPr="0073756D">
        <w:tab/>
        <w:t>the individual was aged less than 19 on 3</w:t>
      </w:r>
      <w:r w:rsidR="0073756D">
        <w:t> </w:t>
      </w:r>
      <w:r w:rsidRPr="0073756D">
        <w:t>February 2009.</w:t>
      </w:r>
    </w:p>
    <w:p w:rsidR="000F365E" w:rsidRPr="0073756D" w:rsidRDefault="000F365E" w:rsidP="000F365E">
      <w:pPr>
        <w:pStyle w:val="ActHead5"/>
      </w:pPr>
      <w:bookmarkStart w:id="228" w:name="_Toc479685177"/>
      <w:r w:rsidRPr="0073756D">
        <w:rPr>
          <w:rStyle w:val="CharSectno"/>
        </w:rPr>
        <w:t>99</w:t>
      </w:r>
      <w:r w:rsidRPr="0073756D">
        <w:t xml:space="preserve">  What is the amount of the bonus?</w:t>
      </w:r>
      <w:bookmarkEnd w:id="228"/>
    </w:p>
    <w:p w:rsidR="000F365E" w:rsidRPr="0073756D" w:rsidRDefault="000F365E" w:rsidP="000F365E">
      <w:pPr>
        <w:pStyle w:val="subsection"/>
      </w:pPr>
      <w:r w:rsidRPr="0073756D">
        <w:tab/>
      </w:r>
      <w:r w:rsidRPr="0073756D">
        <w:tab/>
        <w:t>The amount of the back to school bonus to the individual is $950.</w:t>
      </w:r>
    </w:p>
    <w:p w:rsidR="000F365E" w:rsidRPr="0073756D" w:rsidRDefault="000F365E" w:rsidP="000F365E">
      <w:pPr>
        <w:pStyle w:val="ActHead4"/>
      </w:pPr>
      <w:bookmarkStart w:id="229" w:name="_Toc479685178"/>
      <w:r w:rsidRPr="0073756D">
        <w:rPr>
          <w:rStyle w:val="CharSubdNo"/>
        </w:rPr>
        <w:t>Subdivision C</w:t>
      </w:r>
      <w:r w:rsidRPr="0073756D">
        <w:t>—</w:t>
      </w:r>
      <w:r w:rsidRPr="0073756D">
        <w:rPr>
          <w:rStyle w:val="CharSubdText"/>
        </w:rPr>
        <w:t>General rules</w:t>
      </w:r>
      <w:bookmarkEnd w:id="229"/>
    </w:p>
    <w:p w:rsidR="000F365E" w:rsidRPr="0073756D" w:rsidRDefault="000F365E" w:rsidP="000F365E">
      <w:pPr>
        <w:pStyle w:val="ActHead5"/>
      </w:pPr>
      <w:bookmarkStart w:id="230" w:name="_Toc479685179"/>
      <w:r w:rsidRPr="0073756D">
        <w:rPr>
          <w:rStyle w:val="CharSectno"/>
        </w:rPr>
        <w:t>100</w:t>
      </w:r>
      <w:r w:rsidRPr="0073756D">
        <w:t xml:space="preserve">  General rules</w:t>
      </w:r>
      <w:bookmarkEnd w:id="230"/>
    </w:p>
    <w:p w:rsidR="000F365E" w:rsidRPr="0073756D" w:rsidRDefault="000F365E" w:rsidP="000F365E">
      <w:pPr>
        <w:pStyle w:val="subsection"/>
      </w:pPr>
      <w:r w:rsidRPr="0073756D">
        <w:tab/>
        <w:t>(1)</w:t>
      </w:r>
      <w:r w:rsidRPr="0073756D">
        <w:tab/>
        <w:t>If a back to school bonus under Subdivision A in relation to an eligible child (see section</w:t>
      </w:r>
      <w:r w:rsidR="0073756D">
        <w:t> </w:t>
      </w:r>
      <w:r w:rsidRPr="0073756D">
        <w:t>96) is paid to an individual, no back to school bonus under Subdivision B can be paid to the eligible child.</w:t>
      </w:r>
    </w:p>
    <w:p w:rsidR="000F365E" w:rsidRPr="0073756D" w:rsidRDefault="000F365E" w:rsidP="000F365E">
      <w:pPr>
        <w:pStyle w:val="subsection"/>
      </w:pPr>
      <w:r w:rsidRPr="0073756D">
        <w:tab/>
        <w:t>(2)</w:t>
      </w:r>
      <w:r w:rsidRPr="0073756D">
        <w:tab/>
        <w:t xml:space="preserve">If a back to school bonus under Subdivision B is paid to an individual (the </w:t>
      </w:r>
      <w:r w:rsidRPr="0073756D">
        <w:rPr>
          <w:b/>
          <w:i/>
        </w:rPr>
        <w:t>recipient</w:t>
      </w:r>
      <w:r w:rsidRPr="0073756D">
        <w:t>), no back to school bonus under Subdivision A can be paid to another individual in relation to the recipient.</w:t>
      </w:r>
    </w:p>
    <w:p w:rsidR="000F365E" w:rsidRPr="0073756D" w:rsidRDefault="000F365E" w:rsidP="003D7FE2">
      <w:pPr>
        <w:pStyle w:val="ActHead3"/>
        <w:pageBreakBefore/>
      </w:pPr>
      <w:bookmarkStart w:id="231" w:name="_Toc479685180"/>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Single income family bonus</w:t>
      </w:r>
      <w:bookmarkEnd w:id="231"/>
    </w:p>
    <w:p w:rsidR="000F365E" w:rsidRPr="0073756D" w:rsidRDefault="000F365E" w:rsidP="000F365E">
      <w:pPr>
        <w:pStyle w:val="ActHead5"/>
      </w:pPr>
      <w:bookmarkStart w:id="232" w:name="_Toc479685181"/>
      <w:r w:rsidRPr="0073756D">
        <w:rPr>
          <w:rStyle w:val="CharSectno"/>
        </w:rPr>
        <w:t>101</w:t>
      </w:r>
      <w:r w:rsidRPr="0073756D">
        <w:t xml:space="preserve">  When is an individual entitled to a single income family bonus?</w:t>
      </w:r>
      <w:bookmarkEnd w:id="232"/>
    </w:p>
    <w:p w:rsidR="000F365E" w:rsidRPr="0073756D" w:rsidRDefault="000F365E" w:rsidP="000F365E">
      <w:pPr>
        <w:pStyle w:val="subsection"/>
      </w:pPr>
      <w:r w:rsidRPr="0073756D">
        <w:tab/>
        <w:t>(1)</w:t>
      </w:r>
      <w:r w:rsidRPr="0073756D">
        <w:tab/>
        <w:t xml:space="preserve">An individual (the </w:t>
      </w:r>
      <w:r w:rsidRPr="0073756D">
        <w:rPr>
          <w:b/>
          <w:i/>
        </w:rPr>
        <w:t>entitled individual</w:t>
      </w:r>
      <w:r w:rsidRPr="0073756D">
        <w:t xml:space="preserve">) is entitled to a single income family bonus if </w:t>
      </w:r>
      <w:r w:rsidR="0073756D">
        <w:t>subsection (</w:t>
      </w:r>
      <w:r w:rsidRPr="0073756D">
        <w:t>2), (3) or (4) applies to the individual.</w:t>
      </w:r>
    </w:p>
    <w:p w:rsidR="000F365E" w:rsidRPr="0073756D" w:rsidRDefault="000F365E" w:rsidP="000F365E">
      <w:pPr>
        <w:pStyle w:val="subsection"/>
      </w:pPr>
      <w:r w:rsidRPr="0073756D">
        <w:tab/>
        <w:t>(2)</w:t>
      </w:r>
      <w:r w:rsidRPr="0073756D">
        <w:tab/>
        <w:t>This subsection applies to the individual if:</w:t>
      </w:r>
    </w:p>
    <w:p w:rsidR="000F365E" w:rsidRPr="0073756D" w:rsidRDefault="000F365E" w:rsidP="000F365E">
      <w:pPr>
        <w:pStyle w:val="paragraph"/>
      </w:pPr>
      <w:r w:rsidRPr="0073756D">
        <w:tab/>
        <w:t>(a)</w:t>
      </w:r>
      <w:r w:rsidRPr="0073756D">
        <w:tab/>
        <w:t>in relation to 3</w:t>
      </w:r>
      <w:r w:rsidR="0073756D">
        <w:t> </w:t>
      </w:r>
      <w:r w:rsidRPr="0073756D">
        <w:t>February 2009, a determination under section</w:t>
      </w:r>
      <w:r w:rsidR="0073756D">
        <w:t> </w:t>
      </w:r>
      <w:r w:rsidRPr="0073756D">
        <w:t>16 of the Family Assistance Administration Act was in force in respect of the individual as a claimant; and</w:t>
      </w:r>
    </w:p>
    <w:p w:rsidR="000F365E" w:rsidRPr="0073756D" w:rsidRDefault="000F365E" w:rsidP="000F365E">
      <w:pPr>
        <w:pStyle w:val="paragraph"/>
      </w:pPr>
      <w:r w:rsidRPr="0073756D">
        <w:tab/>
        <w:t>(b)</w:t>
      </w:r>
      <w:r w:rsidRPr="0073756D">
        <w:tab/>
        <w:t xml:space="preserve">the rate (the </w:t>
      </w:r>
      <w:r w:rsidRPr="0073756D">
        <w:rPr>
          <w:b/>
          <w:i/>
        </w:rPr>
        <w:t>applicable rate</w:t>
      </w:r>
      <w:r w:rsidRPr="0073756D">
        <w:t>) of family tax benefit payable under the determination in relation to 3</w:t>
      </w:r>
      <w:r w:rsidR="0073756D">
        <w:t> </w:t>
      </w:r>
      <w:r w:rsidRPr="0073756D">
        <w:t>February 2009 consisted of or included a Part B rate greater than nil.</w:t>
      </w:r>
    </w:p>
    <w:p w:rsidR="000F365E" w:rsidRPr="0073756D" w:rsidRDefault="000F365E" w:rsidP="000F365E">
      <w:pPr>
        <w:pStyle w:val="subsection"/>
      </w:pPr>
      <w:r w:rsidRPr="0073756D">
        <w:tab/>
        <w:t>(3)</w:t>
      </w:r>
      <w:r w:rsidRPr="0073756D">
        <w:tab/>
        <w:t>This subsection applies to the individual if:</w:t>
      </w:r>
    </w:p>
    <w:p w:rsidR="000F365E" w:rsidRPr="0073756D" w:rsidRDefault="000F365E" w:rsidP="000F365E">
      <w:pPr>
        <w:pStyle w:val="paragraph"/>
      </w:pPr>
      <w:r w:rsidRPr="0073756D">
        <w:tab/>
        <w:t>(a)</w:t>
      </w:r>
      <w:r w:rsidRPr="0073756D">
        <w:tab/>
        <w:t>in relation to 3</w:t>
      </w:r>
      <w:r w:rsidR="0073756D">
        <w:t> </w:t>
      </w:r>
      <w:r w:rsidRPr="0073756D">
        <w:t>February 2009, a determination under section</w:t>
      </w:r>
      <w:r w:rsidR="0073756D">
        <w:t> </w:t>
      </w:r>
      <w:r w:rsidRPr="0073756D">
        <w:t>17 of the Family Assistance Administration Act was in force in respect of the individual as a claimant; and</w:t>
      </w:r>
    </w:p>
    <w:p w:rsidR="000F365E" w:rsidRPr="0073756D" w:rsidRDefault="000F365E" w:rsidP="000F365E">
      <w:pPr>
        <w:pStyle w:val="paragraph"/>
      </w:pPr>
      <w:r w:rsidRPr="0073756D">
        <w:tab/>
        <w:t>(b)</w:t>
      </w:r>
      <w:r w:rsidRPr="0073756D">
        <w:tab/>
        <w:t>the determination was made as a result of a claim made in the 2008</w:t>
      </w:r>
      <w:r w:rsidR="0073756D">
        <w:noBreakHyphen/>
      </w:r>
      <w:r w:rsidRPr="0073756D">
        <w:t>09, 2009</w:t>
      </w:r>
      <w:r w:rsidR="0073756D">
        <w:noBreakHyphen/>
      </w:r>
      <w:r w:rsidRPr="0073756D">
        <w:t>10 or 2010</w:t>
      </w:r>
      <w:r w:rsidR="0073756D">
        <w:noBreakHyphen/>
      </w:r>
      <w:r w:rsidRPr="0073756D">
        <w:t>11 income year; and</w:t>
      </w:r>
    </w:p>
    <w:p w:rsidR="000F365E" w:rsidRPr="0073756D" w:rsidRDefault="000F365E" w:rsidP="000F365E">
      <w:pPr>
        <w:pStyle w:val="paragraph"/>
      </w:pPr>
      <w:r w:rsidRPr="0073756D">
        <w:tab/>
        <w:t>(c)</w:t>
      </w:r>
      <w:r w:rsidRPr="0073756D">
        <w:tab/>
        <w:t>if the claim was made in the 2008</w:t>
      </w:r>
      <w:r w:rsidR="0073756D">
        <w:noBreakHyphen/>
      </w:r>
      <w:r w:rsidRPr="0073756D">
        <w:t xml:space="preserve">09 income year—the rate (the </w:t>
      </w:r>
      <w:r w:rsidRPr="0073756D">
        <w:rPr>
          <w:b/>
          <w:i/>
        </w:rPr>
        <w:t>applicable rate</w:t>
      </w:r>
      <w:r w:rsidRPr="0073756D">
        <w:t>) of family tax benefit payable under the determination in relation to 3</w:t>
      </w:r>
      <w:r w:rsidR="0073756D">
        <w:t> </w:t>
      </w:r>
      <w:r w:rsidRPr="0073756D">
        <w:t>February 2009 consisted of or included a Part B rate greater than nil; and</w:t>
      </w:r>
    </w:p>
    <w:p w:rsidR="000F365E" w:rsidRPr="0073756D" w:rsidRDefault="000F365E" w:rsidP="000F365E">
      <w:pPr>
        <w:pStyle w:val="paragraph"/>
      </w:pPr>
      <w:r w:rsidRPr="0073756D">
        <w:tab/>
        <w:t>(d)</w:t>
      </w:r>
      <w:r w:rsidRPr="0073756D">
        <w:tab/>
        <w:t>if the claim was made in the 2009</w:t>
      </w:r>
      <w:r w:rsidR="0073756D">
        <w:noBreakHyphen/>
      </w:r>
      <w:r w:rsidRPr="0073756D">
        <w:t>10 or 2010</w:t>
      </w:r>
      <w:r w:rsidR="0073756D">
        <w:noBreakHyphen/>
      </w:r>
      <w:r w:rsidRPr="0073756D">
        <w:t>11 income year:</w:t>
      </w:r>
    </w:p>
    <w:p w:rsidR="000F365E" w:rsidRPr="0073756D" w:rsidRDefault="000F365E" w:rsidP="000F365E">
      <w:pPr>
        <w:pStyle w:val="paragraphsub"/>
      </w:pPr>
      <w:r w:rsidRPr="0073756D">
        <w:tab/>
        <w:t>(i)</w:t>
      </w:r>
      <w:r w:rsidRPr="0073756D">
        <w:tab/>
        <w:t>the individual has satisfied the FTB reconciliation conditions under section</w:t>
      </w:r>
      <w:r w:rsidR="0073756D">
        <w:t> </w:t>
      </w:r>
      <w:r w:rsidRPr="0073756D">
        <w:t>32B of the Family Assistance Administration Act for all of the same</w:t>
      </w:r>
      <w:r w:rsidR="0073756D">
        <w:noBreakHyphen/>
      </w:r>
      <w:r w:rsidRPr="0073756D">
        <w:t>rate benefit periods in the 2008</w:t>
      </w:r>
      <w:r w:rsidR="0073756D">
        <w:noBreakHyphen/>
      </w:r>
      <w:r w:rsidRPr="0073756D">
        <w:t>09 income year; and</w:t>
      </w:r>
    </w:p>
    <w:p w:rsidR="000F365E" w:rsidRPr="0073756D" w:rsidRDefault="000F365E" w:rsidP="000F365E">
      <w:pPr>
        <w:pStyle w:val="paragraphsub"/>
      </w:pPr>
      <w:r w:rsidRPr="0073756D">
        <w:tab/>
        <w:t>(ii)</w:t>
      </w:r>
      <w:r w:rsidRPr="0073756D">
        <w:tab/>
        <w:t xml:space="preserve">the rate (the </w:t>
      </w:r>
      <w:r w:rsidRPr="0073756D">
        <w:rPr>
          <w:b/>
          <w:i/>
        </w:rPr>
        <w:t>applicable rate</w:t>
      </w:r>
      <w:r w:rsidRPr="0073756D">
        <w:t>) of family tax benefit that was payable under the determination after the individual satisfied those conditions, and that was payable in relation to 3</w:t>
      </w:r>
      <w:r w:rsidR="0073756D">
        <w:t> </w:t>
      </w:r>
      <w:r w:rsidRPr="0073756D">
        <w:t>February 2009, consisted of or included a Part B rate greater than nil.</w:t>
      </w:r>
    </w:p>
    <w:p w:rsidR="000F365E" w:rsidRPr="0073756D" w:rsidRDefault="000F365E" w:rsidP="0056565E">
      <w:pPr>
        <w:pStyle w:val="subsection"/>
        <w:keepNext/>
        <w:keepLines/>
      </w:pPr>
      <w:r w:rsidRPr="0073756D">
        <w:tab/>
        <w:t>(4)</w:t>
      </w:r>
      <w:r w:rsidRPr="0073756D">
        <w:tab/>
        <w:t>This subsection applies to the individual if:</w:t>
      </w:r>
    </w:p>
    <w:p w:rsidR="000F365E" w:rsidRPr="0073756D" w:rsidRDefault="000F365E" w:rsidP="000F365E">
      <w:pPr>
        <w:pStyle w:val="paragraph"/>
      </w:pPr>
      <w:r w:rsidRPr="0073756D">
        <w:tab/>
        <w:t>(a)</w:t>
      </w:r>
      <w:r w:rsidRPr="0073756D">
        <w:tab/>
        <w:t>in relation to 3</w:t>
      </w:r>
      <w:r w:rsidR="0073756D">
        <w:t> </w:t>
      </w:r>
      <w:r w:rsidRPr="0073756D">
        <w:t>February 2009, a determination under section</w:t>
      </w:r>
      <w:r w:rsidR="0073756D">
        <w:t> </w:t>
      </w:r>
      <w:r w:rsidRPr="0073756D">
        <w:t>18 of the Family Assistance Administration Act was in force in respect of the individual as a claimant; and</w:t>
      </w:r>
    </w:p>
    <w:p w:rsidR="000F365E" w:rsidRPr="0073756D" w:rsidRDefault="000F365E" w:rsidP="000F365E">
      <w:pPr>
        <w:pStyle w:val="paragraph"/>
      </w:pPr>
      <w:r w:rsidRPr="0073756D">
        <w:tab/>
        <w:t>(b)</w:t>
      </w:r>
      <w:r w:rsidRPr="0073756D">
        <w:tab/>
        <w:t>the determination was made as a result of a claim made in the 2008</w:t>
      </w:r>
      <w:r w:rsidR="0073756D">
        <w:noBreakHyphen/>
      </w:r>
      <w:r w:rsidRPr="0073756D">
        <w:t>09 income year or a later income year; and</w:t>
      </w:r>
    </w:p>
    <w:p w:rsidR="000F365E" w:rsidRPr="0073756D" w:rsidRDefault="000F365E" w:rsidP="000F365E">
      <w:pPr>
        <w:pStyle w:val="paragraph"/>
      </w:pPr>
      <w:r w:rsidRPr="0073756D">
        <w:tab/>
        <w:t>(c)</w:t>
      </w:r>
      <w:r w:rsidRPr="0073756D">
        <w:tab/>
        <w:t xml:space="preserve">the rate (the </w:t>
      </w:r>
      <w:r w:rsidRPr="0073756D">
        <w:rPr>
          <w:b/>
          <w:i/>
        </w:rPr>
        <w:t>applicable rate</w:t>
      </w:r>
      <w:r w:rsidRPr="0073756D">
        <w:t>) of family tax benefit payable under the determination in relation to 3</w:t>
      </w:r>
      <w:r w:rsidR="0073756D">
        <w:t> </w:t>
      </w:r>
      <w:r w:rsidRPr="0073756D">
        <w:t>February 2009 consisted of or included a Part B rate greater than nil.</w:t>
      </w:r>
    </w:p>
    <w:p w:rsidR="000F365E" w:rsidRPr="0073756D" w:rsidRDefault="000F365E" w:rsidP="000F365E">
      <w:pPr>
        <w:pStyle w:val="ActHead5"/>
      </w:pPr>
      <w:bookmarkStart w:id="233" w:name="_Toc479685182"/>
      <w:r w:rsidRPr="0073756D">
        <w:rPr>
          <w:rStyle w:val="CharSectno"/>
        </w:rPr>
        <w:t>102</w:t>
      </w:r>
      <w:r w:rsidRPr="0073756D">
        <w:t xml:space="preserve">  What is the amount of the bonus?</w:t>
      </w:r>
      <w:bookmarkEnd w:id="233"/>
    </w:p>
    <w:p w:rsidR="000F365E" w:rsidRPr="0073756D" w:rsidRDefault="000F365E" w:rsidP="000F365E">
      <w:pPr>
        <w:pStyle w:val="SubsectionHead"/>
      </w:pPr>
      <w:r w:rsidRPr="0073756D">
        <w:t>Amount is $900 unless another subsection applies</w:t>
      </w:r>
    </w:p>
    <w:p w:rsidR="000F365E" w:rsidRPr="0073756D" w:rsidRDefault="000F365E" w:rsidP="000F365E">
      <w:pPr>
        <w:pStyle w:val="subsection"/>
      </w:pPr>
      <w:r w:rsidRPr="0073756D">
        <w:tab/>
        <w:t>(1)</w:t>
      </w:r>
      <w:r w:rsidRPr="0073756D">
        <w:tab/>
        <w:t>Subject to this section, the amount of the single income family bonus to the entitled individual is $900.</w:t>
      </w:r>
    </w:p>
    <w:p w:rsidR="000F365E" w:rsidRPr="0073756D" w:rsidRDefault="000F365E" w:rsidP="000F365E">
      <w:pPr>
        <w:pStyle w:val="SubsectionHead"/>
      </w:pPr>
      <w:r w:rsidRPr="0073756D">
        <w:t>Reduced amount if applicable rate took account of an individual’s shared care percentage</w:t>
      </w:r>
    </w:p>
    <w:p w:rsidR="000F365E" w:rsidRPr="0073756D" w:rsidRDefault="000F365E" w:rsidP="000F365E">
      <w:pPr>
        <w:pStyle w:val="subsection"/>
      </w:pPr>
      <w:r w:rsidRPr="0073756D">
        <w:tab/>
        <w:t>(2)</w:t>
      </w:r>
      <w:r w:rsidRPr="0073756D">
        <w:tab/>
        <w:t>If the applicable rate (see section</w:t>
      </w:r>
      <w:r w:rsidR="0073756D">
        <w:t> </w:t>
      </w:r>
      <w:r w:rsidRPr="0073756D">
        <w:t>101) was worked out taking into account only one FTB child and a shared care percentage in relation to that child, the amount of the single income family bonus to the entitled individual is that percentage of $900.</w:t>
      </w:r>
    </w:p>
    <w:p w:rsidR="000F365E" w:rsidRPr="0073756D" w:rsidRDefault="000F365E" w:rsidP="000F365E">
      <w:pPr>
        <w:pStyle w:val="subsection"/>
      </w:pPr>
      <w:r w:rsidRPr="0073756D">
        <w:tab/>
        <w:t>(3)</w:t>
      </w:r>
      <w:r w:rsidRPr="0073756D">
        <w:tab/>
        <w:t>If the applicable rate (see section</w:t>
      </w:r>
      <w:r w:rsidR="0073756D">
        <w:t> </w:t>
      </w:r>
      <w:r w:rsidRPr="0073756D">
        <w:t>101) was worked out taking into account more than one FTB child and a shared care percentage for each of those children, the amount of the single income family bonus to the entitled individual is the highest of those percentages of $900.</w:t>
      </w:r>
    </w:p>
    <w:p w:rsidR="000F365E" w:rsidRPr="0073756D" w:rsidRDefault="000F365E" w:rsidP="000F365E">
      <w:pPr>
        <w:pStyle w:val="SubsectionHead"/>
      </w:pPr>
      <w:r w:rsidRPr="0073756D">
        <w:t>Reduced amount if applicable rate took account of a section</w:t>
      </w:r>
      <w:r w:rsidR="0073756D">
        <w:t> </w:t>
      </w:r>
      <w:r w:rsidRPr="0073756D">
        <w:t>28 percentage determination</w:t>
      </w:r>
    </w:p>
    <w:p w:rsidR="000F365E" w:rsidRPr="0073756D" w:rsidRDefault="000F365E" w:rsidP="000F365E">
      <w:pPr>
        <w:pStyle w:val="subsection"/>
      </w:pPr>
      <w:r w:rsidRPr="0073756D">
        <w:tab/>
        <w:t>(4)</w:t>
      </w:r>
      <w:r w:rsidRPr="0073756D">
        <w:tab/>
        <w:t>If the applicable rate (see section</w:t>
      </w:r>
      <w:r w:rsidR="0073756D">
        <w:t> </w:t>
      </w:r>
      <w:r w:rsidRPr="0073756D">
        <w:t>101) took account of a determination under section</w:t>
      </w:r>
      <w:r w:rsidR="0073756D">
        <w:t> </w:t>
      </w:r>
      <w:r w:rsidRPr="0073756D">
        <w:t>28 of a particular percentage in relation to one or more FTB children, the amount of the single income family bonus to the entitled individual is:</w:t>
      </w:r>
    </w:p>
    <w:p w:rsidR="000F365E" w:rsidRPr="0073756D" w:rsidRDefault="000F365E" w:rsidP="000F365E">
      <w:pPr>
        <w:pStyle w:val="paragraph"/>
      </w:pPr>
      <w:r w:rsidRPr="0073756D">
        <w:tab/>
        <w:t>(a)</w:t>
      </w:r>
      <w:r w:rsidRPr="0073756D">
        <w:tab/>
        <w:t xml:space="preserve">unless </w:t>
      </w:r>
      <w:r w:rsidR="0073756D">
        <w:t>paragraph (</w:t>
      </w:r>
      <w:r w:rsidRPr="0073756D">
        <w:t>b) applies—that percentage of $900; or</w:t>
      </w:r>
    </w:p>
    <w:p w:rsidR="000F365E" w:rsidRPr="0073756D" w:rsidRDefault="000F365E" w:rsidP="000F365E">
      <w:pPr>
        <w:pStyle w:val="paragraph"/>
      </w:pPr>
      <w:r w:rsidRPr="0073756D">
        <w:tab/>
        <w:t>(b)</w:t>
      </w:r>
      <w:r w:rsidRPr="0073756D">
        <w:tab/>
        <w:t xml:space="preserve">if </w:t>
      </w:r>
      <w:r w:rsidR="0073756D">
        <w:t>subsection (</w:t>
      </w:r>
      <w:r w:rsidRPr="0073756D">
        <w:t xml:space="preserve">2) or (3) also applies—that percentage of the amount worked out under </w:t>
      </w:r>
      <w:r w:rsidR="0073756D">
        <w:t>subsection (</w:t>
      </w:r>
      <w:r w:rsidRPr="0073756D">
        <w:t>2) or (3).</w:t>
      </w:r>
    </w:p>
    <w:p w:rsidR="000F365E" w:rsidRPr="0073756D" w:rsidRDefault="000F365E" w:rsidP="000F365E">
      <w:pPr>
        <w:pStyle w:val="SubsectionHead"/>
      </w:pPr>
      <w:r w:rsidRPr="0073756D">
        <w:t>Reduced amount if applicable rate took account of a section</w:t>
      </w:r>
      <w:r w:rsidR="0073756D">
        <w:t> </w:t>
      </w:r>
      <w:r w:rsidRPr="0073756D">
        <w:t>29 percentage determination</w:t>
      </w:r>
    </w:p>
    <w:p w:rsidR="000F365E" w:rsidRPr="0073756D" w:rsidRDefault="000F365E" w:rsidP="000F365E">
      <w:pPr>
        <w:pStyle w:val="subsection"/>
      </w:pPr>
      <w:r w:rsidRPr="0073756D">
        <w:tab/>
        <w:t>(5)</w:t>
      </w:r>
      <w:r w:rsidRPr="0073756D">
        <w:tab/>
        <w:t>If the applicable rate (see section</w:t>
      </w:r>
      <w:r w:rsidR="0073756D">
        <w:t> </w:t>
      </w:r>
      <w:r w:rsidRPr="0073756D">
        <w:t>101) took account of a determination under section</w:t>
      </w:r>
      <w:r w:rsidR="0073756D">
        <w:t> </w:t>
      </w:r>
      <w:r w:rsidRPr="0073756D">
        <w:t>29 of a particular percentage in relation to one or more FTB children, the amount of the single income family bonus to the entitled individual is:</w:t>
      </w:r>
    </w:p>
    <w:p w:rsidR="000F365E" w:rsidRPr="0073756D" w:rsidRDefault="000F365E" w:rsidP="000F365E">
      <w:pPr>
        <w:pStyle w:val="paragraph"/>
      </w:pPr>
      <w:r w:rsidRPr="0073756D">
        <w:tab/>
        <w:t>(a)</w:t>
      </w:r>
      <w:r w:rsidRPr="0073756D">
        <w:tab/>
        <w:t xml:space="preserve">unless </w:t>
      </w:r>
      <w:r w:rsidR="0073756D">
        <w:t>paragraph (</w:t>
      </w:r>
      <w:r w:rsidRPr="0073756D">
        <w:t>b) applies—that percentage of $900; or</w:t>
      </w:r>
    </w:p>
    <w:p w:rsidR="000F365E" w:rsidRPr="0073756D" w:rsidRDefault="000F365E" w:rsidP="000F365E">
      <w:pPr>
        <w:pStyle w:val="paragraph"/>
      </w:pPr>
      <w:r w:rsidRPr="0073756D">
        <w:tab/>
        <w:t>(b)</w:t>
      </w:r>
      <w:r w:rsidRPr="0073756D">
        <w:tab/>
        <w:t xml:space="preserve">if </w:t>
      </w:r>
      <w:r w:rsidR="0073756D">
        <w:t>subsection (</w:t>
      </w:r>
      <w:r w:rsidRPr="0073756D">
        <w:t xml:space="preserve">2) or (3) also applies—that percentage of the amount worked out under </w:t>
      </w:r>
      <w:r w:rsidR="0073756D">
        <w:t>subsection (</w:t>
      </w:r>
      <w:r w:rsidRPr="0073756D">
        <w:t>2) or (3).</w:t>
      </w:r>
    </w:p>
    <w:p w:rsidR="0011044B" w:rsidRPr="0073756D" w:rsidRDefault="0011044B" w:rsidP="003D7FE2">
      <w:pPr>
        <w:pStyle w:val="ActHead2"/>
        <w:pageBreakBefore/>
      </w:pPr>
      <w:bookmarkStart w:id="234" w:name="_Toc479685183"/>
      <w:r w:rsidRPr="0073756D">
        <w:rPr>
          <w:rStyle w:val="CharPartNo"/>
        </w:rPr>
        <w:t>Part</w:t>
      </w:r>
      <w:r w:rsidR="0073756D" w:rsidRPr="0073756D">
        <w:rPr>
          <w:rStyle w:val="CharPartNo"/>
        </w:rPr>
        <w:t> </w:t>
      </w:r>
      <w:r w:rsidRPr="0073756D">
        <w:rPr>
          <w:rStyle w:val="CharPartNo"/>
        </w:rPr>
        <w:t>7A</w:t>
      </w:r>
      <w:r w:rsidRPr="0073756D">
        <w:t>—</w:t>
      </w:r>
      <w:r w:rsidRPr="0073756D">
        <w:rPr>
          <w:rStyle w:val="CharPartText"/>
        </w:rPr>
        <w:t>ETR payment</w:t>
      </w:r>
      <w:bookmarkEnd w:id="234"/>
    </w:p>
    <w:p w:rsidR="0011044B" w:rsidRPr="0073756D" w:rsidRDefault="0011044B" w:rsidP="0011044B">
      <w:pPr>
        <w:pStyle w:val="ActHead3"/>
      </w:pPr>
      <w:bookmarkStart w:id="235" w:name="_Toc479685184"/>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Entitlements in respect of eligible children</w:t>
      </w:r>
      <w:bookmarkEnd w:id="235"/>
    </w:p>
    <w:p w:rsidR="0011044B" w:rsidRPr="0073756D" w:rsidRDefault="0011044B" w:rsidP="0011044B">
      <w:pPr>
        <w:pStyle w:val="ActHead5"/>
      </w:pPr>
      <w:bookmarkStart w:id="236" w:name="_Toc479685185"/>
      <w:r w:rsidRPr="0073756D">
        <w:rPr>
          <w:rStyle w:val="CharSectno"/>
        </w:rPr>
        <w:t>102A</w:t>
      </w:r>
      <w:r w:rsidRPr="0073756D">
        <w:t xml:space="preserve">  When is an individual entitled to an ETR payment in respect of a child?</w:t>
      </w:r>
      <w:bookmarkEnd w:id="236"/>
    </w:p>
    <w:p w:rsidR="0011044B" w:rsidRPr="0073756D" w:rsidRDefault="0011044B" w:rsidP="0011044B">
      <w:pPr>
        <w:pStyle w:val="SubsectionHead"/>
      </w:pPr>
      <w:r w:rsidRPr="0073756D">
        <w:t>FTB</w:t>
      </w:r>
    </w:p>
    <w:p w:rsidR="0011044B" w:rsidRPr="0073756D" w:rsidRDefault="0011044B" w:rsidP="0011044B">
      <w:pPr>
        <w:pStyle w:val="subsection"/>
      </w:pPr>
      <w:r w:rsidRPr="0073756D">
        <w:tab/>
        <w:t>(1)</w:t>
      </w:r>
      <w:r w:rsidRPr="0073756D">
        <w:tab/>
        <w:t xml:space="preserve">An individual (the </w:t>
      </w:r>
      <w:r w:rsidRPr="0073756D">
        <w:rPr>
          <w:b/>
          <w:i/>
        </w:rPr>
        <w:t>entitled individual</w:t>
      </w:r>
      <w:r w:rsidRPr="0073756D">
        <w:t>) is entitled to an ETR payment if:</w:t>
      </w:r>
    </w:p>
    <w:p w:rsidR="0011044B" w:rsidRPr="0073756D" w:rsidRDefault="0011044B" w:rsidP="0011044B">
      <w:pPr>
        <w:pStyle w:val="paragraph"/>
      </w:pPr>
      <w:r w:rsidRPr="0073756D">
        <w:tab/>
        <w:t>(a)</w:t>
      </w:r>
      <w:r w:rsidRPr="0073756D">
        <w:tab/>
        <w:t>in relation to 8</w:t>
      </w:r>
      <w:r w:rsidR="0073756D">
        <w:t> </w:t>
      </w:r>
      <w:r w:rsidRPr="0073756D">
        <w:t>May 2012:</w:t>
      </w:r>
    </w:p>
    <w:p w:rsidR="0011044B" w:rsidRPr="0073756D" w:rsidRDefault="0011044B" w:rsidP="0011044B">
      <w:pPr>
        <w:pStyle w:val="paragraphsub"/>
      </w:pPr>
      <w:r w:rsidRPr="0073756D">
        <w:tab/>
        <w:t>(i)</w:t>
      </w:r>
      <w:r w:rsidRPr="0073756D">
        <w:tab/>
        <w:t>a determination under section</w:t>
      </w:r>
      <w:r w:rsidR="0073756D">
        <w:t> </w:t>
      </w:r>
      <w:r w:rsidRPr="0073756D">
        <w:t>16 or 17 of the Family Assistance Administration Act is in force in respect of the entitled individual as a claimant; or</w:t>
      </w:r>
    </w:p>
    <w:p w:rsidR="0011044B" w:rsidRPr="0073756D" w:rsidRDefault="0011044B" w:rsidP="0011044B">
      <w:pPr>
        <w:pStyle w:val="paragraphsub"/>
      </w:pPr>
      <w:r w:rsidRPr="0073756D">
        <w:tab/>
        <w:t>(ii)</w:t>
      </w:r>
      <w:r w:rsidRPr="0073756D">
        <w:tab/>
        <w:t>a determination under section</w:t>
      </w:r>
      <w:r w:rsidR="0073756D">
        <w:t> </w:t>
      </w:r>
      <w:r w:rsidRPr="0073756D">
        <w:t>18 of the Family Assistance Administration Act is in force in respect of the entitled individual because the Secretary is satisfied that the entitled individual is eligible for family tax benefit under section</w:t>
      </w:r>
      <w:r w:rsidR="0073756D">
        <w:t> </w:t>
      </w:r>
      <w:r w:rsidRPr="0073756D">
        <w:t>32 of this Act; and</w:t>
      </w:r>
    </w:p>
    <w:p w:rsidR="0011044B" w:rsidRPr="0073756D" w:rsidRDefault="0011044B" w:rsidP="0011044B">
      <w:pPr>
        <w:pStyle w:val="paragraph"/>
      </w:pPr>
      <w:r w:rsidRPr="0073756D">
        <w:tab/>
        <w:t>(b)</w:t>
      </w:r>
      <w:r w:rsidRPr="0073756D">
        <w:tab/>
        <w:t>the entitled individual’s rate of family tax benefit on that day, worked out under Division</w:t>
      </w:r>
      <w:r w:rsidR="0073756D">
        <w:t> </w:t>
      </w:r>
      <w:r w:rsidRPr="0073756D">
        <w:t>1 of Part</w:t>
      </w:r>
      <w:r w:rsidR="0073756D">
        <w:t> </w:t>
      </w:r>
      <w:r w:rsidRPr="0073756D">
        <w:t>4 but disregarding reductions (if any) under clause</w:t>
      </w:r>
      <w:r w:rsidR="0073756D">
        <w:t> </w:t>
      </w:r>
      <w:r w:rsidRPr="0073756D">
        <w:t>5 or 25A of Schedule</w:t>
      </w:r>
      <w:r w:rsidR="0073756D">
        <w:t> </w:t>
      </w:r>
      <w:r w:rsidRPr="0073756D">
        <w:t>1, consisted of or included a Part A rate greater than nil; and</w:t>
      </w:r>
    </w:p>
    <w:p w:rsidR="0011044B" w:rsidRPr="0073756D" w:rsidRDefault="0011044B" w:rsidP="0011044B">
      <w:pPr>
        <w:pStyle w:val="paragraph"/>
      </w:pPr>
      <w:r w:rsidRPr="0073756D">
        <w:tab/>
        <w:t>(c)</w:t>
      </w:r>
      <w:r w:rsidRPr="0073756D">
        <w:tab/>
        <w:t>that rate was worked out taking into account one or more FTB children of the entitled individual who were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31</w:t>
      </w:r>
      <w:r w:rsidR="0073756D">
        <w:t> </w:t>
      </w:r>
      <w:r w:rsidRPr="0073756D">
        <w:t>July 2007; and</w:t>
      </w:r>
    </w:p>
    <w:p w:rsidR="0011044B" w:rsidRPr="0073756D" w:rsidRDefault="0011044B" w:rsidP="0011044B">
      <w:pPr>
        <w:pStyle w:val="paragraph"/>
      </w:pPr>
      <w:r w:rsidRPr="0073756D">
        <w:tab/>
        <w:t>(d)</w:t>
      </w:r>
      <w:r w:rsidRPr="0073756D">
        <w:tab/>
        <w:t>if, on 8</w:t>
      </w:r>
      <w:r w:rsidR="0073756D">
        <w:t> </w:t>
      </w:r>
      <w:r w:rsidRPr="0073756D">
        <w:t xml:space="preserve">May 2012, an FTB child to whom </w:t>
      </w:r>
      <w:r w:rsidR="0073756D">
        <w:t>paragraph (</w:t>
      </w:r>
      <w:r w:rsidRPr="0073756D">
        <w:t>c) applies is at least 16—the FTB child is a senior secondary school child.</w:t>
      </w:r>
    </w:p>
    <w:p w:rsidR="0011044B" w:rsidRPr="0073756D" w:rsidRDefault="0011044B" w:rsidP="0011044B">
      <w:pPr>
        <w:pStyle w:val="SubsectionHead"/>
      </w:pPr>
      <w:r w:rsidRPr="0073756D">
        <w:t>Youth allowance</w:t>
      </w:r>
    </w:p>
    <w:p w:rsidR="0011044B" w:rsidRPr="0073756D" w:rsidRDefault="0011044B" w:rsidP="0011044B">
      <w:pPr>
        <w:pStyle w:val="subsection"/>
      </w:pPr>
      <w:r w:rsidRPr="0073756D">
        <w:tab/>
        <w:t>(2)</w:t>
      </w:r>
      <w:r w:rsidRPr="0073756D">
        <w:tab/>
        <w:t xml:space="preserve">An individual (the </w:t>
      </w:r>
      <w:r w:rsidRPr="0073756D">
        <w:rPr>
          <w:b/>
          <w:i/>
        </w:rPr>
        <w:t>entitled individual</w:t>
      </w:r>
      <w:r w:rsidRPr="0073756D">
        <w:t>) is entitled to an ETR payment if:</w:t>
      </w:r>
    </w:p>
    <w:p w:rsidR="0011044B" w:rsidRPr="0073756D" w:rsidRDefault="0011044B" w:rsidP="0011044B">
      <w:pPr>
        <w:pStyle w:val="paragraph"/>
      </w:pPr>
      <w:r w:rsidRPr="0073756D">
        <w:tab/>
        <w:t>(a)</w:t>
      </w:r>
      <w:r w:rsidRPr="0073756D">
        <w:tab/>
        <w:t>the entitled individual has been paid an instalment of youth allowance; and</w:t>
      </w:r>
    </w:p>
    <w:p w:rsidR="0011044B" w:rsidRPr="0073756D" w:rsidRDefault="0011044B" w:rsidP="0011044B">
      <w:pPr>
        <w:pStyle w:val="paragraph"/>
      </w:pPr>
      <w:r w:rsidRPr="0073756D">
        <w:tab/>
        <w:t>(b)</w:t>
      </w:r>
      <w:r w:rsidRPr="0073756D">
        <w:tab/>
        <w:t>the instalment was in respect of a period that included 8</w:t>
      </w:r>
      <w:r w:rsidR="0073756D">
        <w:t> </w:t>
      </w:r>
      <w:r w:rsidRPr="0073756D">
        <w:t>May 2012; and</w:t>
      </w:r>
    </w:p>
    <w:p w:rsidR="0011044B" w:rsidRPr="0073756D" w:rsidRDefault="0011044B" w:rsidP="0011044B">
      <w:pPr>
        <w:pStyle w:val="paragraph"/>
      </w:pPr>
      <w:r w:rsidRPr="0073756D">
        <w:tab/>
        <w:t>(c)</w:t>
      </w:r>
      <w:r w:rsidRPr="0073756D">
        <w:tab/>
        <w:t>the instalment was of another individual who was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8</w:t>
      </w:r>
      <w:r w:rsidR="0073756D">
        <w:t> </w:t>
      </w:r>
      <w:r w:rsidRPr="0073756D">
        <w:t>May 1996; and</w:t>
      </w:r>
    </w:p>
    <w:p w:rsidR="0011044B" w:rsidRPr="0073756D" w:rsidRDefault="0011044B" w:rsidP="0011044B">
      <w:pPr>
        <w:pStyle w:val="paragraph"/>
      </w:pPr>
      <w:r w:rsidRPr="0073756D">
        <w:tab/>
        <w:t>(d)</w:t>
      </w:r>
      <w:r w:rsidRPr="0073756D">
        <w:tab/>
        <w:t>on 8</w:t>
      </w:r>
      <w:r w:rsidR="0073756D">
        <w:t> </w:t>
      </w:r>
      <w:r w:rsidRPr="0073756D">
        <w:t>May 2012, the other individual was undertaking full</w:t>
      </w:r>
      <w:r w:rsidR="0073756D">
        <w:noBreakHyphen/>
      </w:r>
      <w:r w:rsidRPr="0073756D">
        <w:t>time study in respect of a secondary course (within the meaning of subsection</w:t>
      </w:r>
      <w:r w:rsidR="0073756D">
        <w:t> </w:t>
      </w:r>
      <w:r w:rsidRPr="0073756D">
        <w:t xml:space="preserve">543A(2AB) of the </w:t>
      </w:r>
      <w:r w:rsidRPr="0073756D">
        <w:rPr>
          <w:i/>
        </w:rPr>
        <w:t>Social Security Act 1991</w:t>
      </w:r>
      <w:r w:rsidRPr="0073756D">
        <w:t>); and</w:t>
      </w:r>
    </w:p>
    <w:p w:rsidR="0011044B" w:rsidRPr="0073756D" w:rsidRDefault="0011044B" w:rsidP="0011044B">
      <w:pPr>
        <w:pStyle w:val="paragraph"/>
      </w:pPr>
      <w:r w:rsidRPr="0073756D">
        <w:tab/>
        <w:t>(e)</w:t>
      </w:r>
      <w:r w:rsidRPr="0073756D">
        <w:tab/>
        <w:t>youth allowance is payable to the other individual in respect of 8</w:t>
      </w:r>
      <w:r w:rsidR="0073756D">
        <w:t> </w:t>
      </w:r>
      <w:r w:rsidRPr="0073756D">
        <w:t>May 2012; and</w:t>
      </w:r>
    </w:p>
    <w:p w:rsidR="0011044B" w:rsidRPr="0073756D" w:rsidRDefault="0011044B" w:rsidP="0011044B">
      <w:pPr>
        <w:pStyle w:val="paragraph"/>
      </w:pPr>
      <w:r w:rsidRPr="0073756D">
        <w:tab/>
        <w:t>(f)</w:t>
      </w:r>
      <w:r w:rsidRPr="0073756D">
        <w:tab/>
        <w:t>the instalment was paid to the entitled individual:</w:t>
      </w:r>
    </w:p>
    <w:p w:rsidR="0011044B" w:rsidRPr="0073756D" w:rsidRDefault="0011044B" w:rsidP="0011044B">
      <w:pPr>
        <w:pStyle w:val="paragraphsub"/>
      </w:pPr>
      <w:r w:rsidRPr="0073756D">
        <w:tab/>
        <w:t>(i)</w:t>
      </w:r>
      <w:r w:rsidRPr="0073756D">
        <w:tab/>
        <w:t>on behalf of the other individual in accordance with subsection</w:t>
      </w:r>
      <w:r w:rsidR="0073756D">
        <w:t> </w:t>
      </w:r>
      <w:r w:rsidRPr="0073756D">
        <w:t xml:space="preserve">45(1) of the </w:t>
      </w:r>
      <w:r w:rsidRPr="0073756D">
        <w:rPr>
          <w:i/>
        </w:rPr>
        <w:t>Social Security (Administration) Act 1999</w:t>
      </w:r>
      <w:r w:rsidRPr="0073756D">
        <w:t>; or</w:t>
      </w:r>
    </w:p>
    <w:p w:rsidR="0011044B" w:rsidRPr="0073756D" w:rsidRDefault="0011044B" w:rsidP="0011044B">
      <w:pPr>
        <w:pStyle w:val="paragraphsub"/>
      </w:pPr>
      <w:r w:rsidRPr="0073756D">
        <w:tab/>
        <w:t>(ii)</w:t>
      </w:r>
      <w:r w:rsidRPr="0073756D">
        <w:tab/>
        <w:t>as payment nominee in accordance with Part</w:t>
      </w:r>
      <w:r w:rsidR="0073756D">
        <w:t> </w:t>
      </w:r>
      <w:r w:rsidRPr="0073756D">
        <w:t xml:space="preserve">3A of the </w:t>
      </w:r>
      <w:r w:rsidRPr="0073756D">
        <w:rPr>
          <w:i/>
        </w:rPr>
        <w:t>Social Security (Administration) Act 1999</w:t>
      </w:r>
      <w:r w:rsidRPr="0073756D">
        <w:t>.</w:t>
      </w:r>
    </w:p>
    <w:p w:rsidR="0011044B" w:rsidRPr="0073756D" w:rsidRDefault="0011044B" w:rsidP="0011044B">
      <w:pPr>
        <w:pStyle w:val="SubsectionHead"/>
      </w:pPr>
      <w:r w:rsidRPr="0073756D">
        <w:t>ABSTUDY</w:t>
      </w:r>
    </w:p>
    <w:p w:rsidR="0011044B" w:rsidRPr="0073756D" w:rsidRDefault="0011044B" w:rsidP="0011044B">
      <w:pPr>
        <w:pStyle w:val="subsection"/>
      </w:pPr>
      <w:r w:rsidRPr="0073756D">
        <w:tab/>
        <w:t>(3)</w:t>
      </w:r>
      <w:r w:rsidRPr="0073756D">
        <w:tab/>
        <w:t xml:space="preserve">An individual (the </w:t>
      </w:r>
      <w:r w:rsidRPr="0073756D">
        <w:rPr>
          <w:b/>
          <w:i/>
        </w:rPr>
        <w:t>entitled individual</w:t>
      </w:r>
      <w:r w:rsidRPr="0073756D">
        <w:t>) is entitled to an ETR payment if:</w:t>
      </w:r>
    </w:p>
    <w:p w:rsidR="0011044B" w:rsidRPr="0073756D" w:rsidRDefault="0011044B" w:rsidP="0011044B">
      <w:pPr>
        <w:pStyle w:val="paragraph"/>
      </w:pPr>
      <w:r w:rsidRPr="0073756D">
        <w:tab/>
        <w:t>(a)</w:t>
      </w:r>
      <w:r w:rsidRPr="0073756D">
        <w:tab/>
        <w:t>the whole or a part of an instalment under the scheme known as the ABSTUDY scheme that includes an amount identified as living allowance was paid in respect of a student; and</w:t>
      </w:r>
    </w:p>
    <w:p w:rsidR="0011044B" w:rsidRPr="0073756D" w:rsidRDefault="0011044B" w:rsidP="0011044B">
      <w:pPr>
        <w:pStyle w:val="paragraph"/>
      </w:pPr>
      <w:r w:rsidRPr="0073756D">
        <w:tab/>
        <w:t>(b)</w:t>
      </w:r>
      <w:r w:rsidRPr="0073756D">
        <w:tab/>
        <w:t>the instalment was in respect of a period that included 8</w:t>
      </w:r>
      <w:r w:rsidR="0073756D">
        <w:t> </w:t>
      </w:r>
      <w:r w:rsidRPr="0073756D">
        <w:t>May 2012; and</w:t>
      </w:r>
    </w:p>
    <w:p w:rsidR="0011044B" w:rsidRPr="0073756D" w:rsidRDefault="0011044B" w:rsidP="0011044B">
      <w:pPr>
        <w:pStyle w:val="paragraph"/>
      </w:pPr>
      <w:r w:rsidRPr="0073756D">
        <w:tab/>
        <w:t>(c)</w:t>
      </w:r>
      <w:r w:rsidRPr="0073756D">
        <w:tab/>
        <w:t>the student was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8</w:t>
      </w:r>
      <w:r w:rsidR="0073756D">
        <w:t> </w:t>
      </w:r>
      <w:r w:rsidRPr="0073756D">
        <w:t>May 1996; and</w:t>
      </w:r>
    </w:p>
    <w:p w:rsidR="0011044B" w:rsidRPr="0073756D" w:rsidRDefault="0011044B" w:rsidP="0011044B">
      <w:pPr>
        <w:pStyle w:val="paragraph"/>
      </w:pPr>
      <w:r w:rsidRPr="0073756D">
        <w:tab/>
        <w:t>(d)</w:t>
      </w:r>
      <w:r w:rsidRPr="0073756D">
        <w:tab/>
        <w:t>on 8</w:t>
      </w:r>
      <w:r w:rsidR="0073756D">
        <w:t> </w:t>
      </w:r>
      <w:r w:rsidRPr="0073756D">
        <w:t>May 2012, the student was undertaking full</w:t>
      </w:r>
      <w:r w:rsidR="0073756D">
        <w:noBreakHyphen/>
      </w:r>
      <w:r w:rsidRPr="0073756D">
        <w:t>time study in respect of a course of education determined, under section</w:t>
      </w:r>
      <w:r w:rsidR="0073756D">
        <w:t> </w:t>
      </w:r>
      <w:r w:rsidRPr="0073756D">
        <w:t xml:space="preserve">5D of the </w:t>
      </w:r>
      <w:r w:rsidRPr="0073756D">
        <w:rPr>
          <w:i/>
        </w:rPr>
        <w:t>Student Assistance Act 1973</w:t>
      </w:r>
      <w:r w:rsidRPr="0073756D">
        <w:t>, to be a secondary course for the purposes of that Act; and</w:t>
      </w:r>
    </w:p>
    <w:p w:rsidR="0011044B" w:rsidRPr="0073756D" w:rsidRDefault="0011044B" w:rsidP="0011044B">
      <w:pPr>
        <w:pStyle w:val="paragraph"/>
      </w:pPr>
      <w:r w:rsidRPr="0073756D">
        <w:tab/>
        <w:t>(e)</w:t>
      </w:r>
      <w:r w:rsidRPr="0073756D">
        <w:tab/>
        <w:t>living allowance is payable under the scheme in respect of the student on 8</w:t>
      </w:r>
      <w:r w:rsidR="0073756D">
        <w:t> </w:t>
      </w:r>
      <w:r w:rsidRPr="0073756D">
        <w:t>May 2012; and</w:t>
      </w:r>
    </w:p>
    <w:p w:rsidR="0011044B" w:rsidRPr="0073756D" w:rsidRDefault="0011044B" w:rsidP="0011044B">
      <w:pPr>
        <w:pStyle w:val="paragraph"/>
      </w:pPr>
      <w:r w:rsidRPr="0073756D">
        <w:tab/>
        <w:t>(f)</w:t>
      </w:r>
      <w:r w:rsidRPr="0073756D">
        <w:tab/>
        <w:t>on 8</w:t>
      </w:r>
      <w:r w:rsidR="0073756D">
        <w:t> </w:t>
      </w:r>
      <w:r w:rsidRPr="0073756D">
        <w:t>May 2012, the entitled individual was a parent or guardian of the student; and</w:t>
      </w:r>
    </w:p>
    <w:p w:rsidR="0011044B" w:rsidRPr="0073756D" w:rsidRDefault="0011044B" w:rsidP="0011044B">
      <w:pPr>
        <w:pStyle w:val="paragraph"/>
      </w:pPr>
      <w:r w:rsidRPr="0073756D">
        <w:tab/>
        <w:t>(g)</w:t>
      </w:r>
      <w:r w:rsidRPr="0073756D">
        <w:tab/>
        <w:t>the entitled individual is either:</w:t>
      </w:r>
    </w:p>
    <w:p w:rsidR="0011044B" w:rsidRPr="0073756D" w:rsidRDefault="0011044B" w:rsidP="0011044B">
      <w:pPr>
        <w:pStyle w:val="paragraphsub"/>
      </w:pPr>
      <w:r w:rsidRPr="0073756D">
        <w:tab/>
        <w:t>(i)</w:t>
      </w:r>
      <w:r w:rsidRPr="0073756D">
        <w:tab/>
        <w:t>the parent or guardian to whom the whole or part was paid; or</w:t>
      </w:r>
    </w:p>
    <w:p w:rsidR="0011044B" w:rsidRPr="0073756D" w:rsidRDefault="0011044B" w:rsidP="0011044B">
      <w:pPr>
        <w:pStyle w:val="paragraphsub"/>
      </w:pPr>
      <w:r w:rsidRPr="0073756D">
        <w:tab/>
        <w:t>(ii)</w:t>
      </w:r>
      <w:r w:rsidRPr="0073756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73756D" w:rsidRDefault="0011044B" w:rsidP="0011044B">
      <w:pPr>
        <w:pStyle w:val="SubsectionHead"/>
      </w:pPr>
      <w:r w:rsidRPr="0073756D">
        <w:t>Disability support pension and pensioner education supplement</w:t>
      </w:r>
    </w:p>
    <w:p w:rsidR="0011044B" w:rsidRPr="0073756D" w:rsidRDefault="0011044B" w:rsidP="0011044B">
      <w:pPr>
        <w:pStyle w:val="subsection"/>
      </w:pPr>
      <w:r w:rsidRPr="0073756D">
        <w:tab/>
        <w:t>(4)</w:t>
      </w:r>
      <w:r w:rsidRPr="0073756D">
        <w:tab/>
        <w:t xml:space="preserve">An individual (the </w:t>
      </w:r>
      <w:r w:rsidRPr="0073756D">
        <w:rPr>
          <w:b/>
          <w:i/>
        </w:rPr>
        <w:t>entitled individual</w:t>
      </w:r>
      <w:r w:rsidRPr="0073756D">
        <w:t>) is entitled to an ETR payment if:</w:t>
      </w:r>
    </w:p>
    <w:p w:rsidR="0011044B" w:rsidRPr="0073756D" w:rsidRDefault="0011044B" w:rsidP="0011044B">
      <w:pPr>
        <w:pStyle w:val="paragraph"/>
      </w:pPr>
      <w:r w:rsidRPr="0073756D">
        <w:tab/>
        <w:t>(a)</w:t>
      </w:r>
      <w:r w:rsidRPr="0073756D">
        <w:tab/>
        <w:t>an instalment of disability support pension under Part</w:t>
      </w:r>
      <w:r w:rsidR="0073756D">
        <w:t> </w:t>
      </w:r>
      <w:r w:rsidRPr="0073756D">
        <w:t xml:space="preserve">2.3 of the </w:t>
      </w:r>
      <w:r w:rsidRPr="0073756D">
        <w:rPr>
          <w:i/>
        </w:rPr>
        <w:t>Social Security Act 1991</w:t>
      </w:r>
      <w:r w:rsidRPr="0073756D">
        <w:t xml:space="preserve"> has been paid to the entitled individual; and</w:t>
      </w:r>
    </w:p>
    <w:p w:rsidR="0011044B" w:rsidRPr="0073756D" w:rsidRDefault="0011044B" w:rsidP="0011044B">
      <w:pPr>
        <w:pStyle w:val="paragraph"/>
      </w:pPr>
      <w:r w:rsidRPr="0073756D">
        <w:tab/>
        <w:t>(b)</w:t>
      </w:r>
      <w:r w:rsidRPr="0073756D">
        <w:tab/>
        <w:t>an instalment of pensioner education supplement under:</w:t>
      </w:r>
    </w:p>
    <w:p w:rsidR="0011044B" w:rsidRPr="0073756D" w:rsidRDefault="0011044B" w:rsidP="0011044B">
      <w:pPr>
        <w:pStyle w:val="paragraphsub"/>
      </w:pPr>
      <w:r w:rsidRPr="0073756D">
        <w:tab/>
        <w:t>(i)</w:t>
      </w:r>
      <w:r w:rsidRPr="0073756D">
        <w:tab/>
        <w:t>Part</w:t>
      </w:r>
      <w:r w:rsidR="0073756D">
        <w:t> </w:t>
      </w:r>
      <w:r w:rsidRPr="0073756D">
        <w:t xml:space="preserve">2.24A of the </w:t>
      </w:r>
      <w:r w:rsidRPr="0073756D">
        <w:rPr>
          <w:i/>
        </w:rPr>
        <w:t>Social Security Act 1991</w:t>
      </w:r>
      <w:r w:rsidRPr="0073756D">
        <w:t>; or</w:t>
      </w:r>
    </w:p>
    <w:p w:rsidR="0011044B" w:rsidRPr="0073756D" w:rsidRDefault="0011044B" w:rsidP="0011044B">
      <w:pPr>
        <w:pStyle w:val="paragraphsub"/>
      </w:pPr>
      <w:r w:rsidRPr="0073756D">
        <w:tab/>
        <w:t>(ii)</w:t>
      </w:r>
      <w:r w:rsidRPr="0073756D">
        <w:tab/>
        <w:t>the scheme known as the ABSTUDY scheme;</w:t>
      </w:r>
    </w:p>
    <w:p w:rsidR="0011044B" w:rsidRPr="0073756D" w:rsidRDefault="0011044B" w:rsidP="0011044B">
      <w:pPr>
        <w:pStyle w:val="paragraph"/>
      </w:pPr>
      <w:r w:rsidRPr="0073756D">
        <w:tab/>
      </w:r>
      <w:r w:rsidRPr="0073756D">
        <w:tab/>
        <w:t>has been paid (whether or not to the entitled individual); and</w:t>
      </w:r>
    </w:p>
    <w:p w:rsidR="0011044B" w:rsidRPr="0073756D" w:rsidRDefault="0011044B" w:rsidP="0011044B">
      <w:pPr>
        <w:pStyle w:val="paragraph"/>
      </w:pPr>
      <w:r w:rsidRPr="0073756D">
        <w:tab/>
        <w:t>(c)</w:t>
      </w:r>
      <w:r w:rsidRPr="0073756D">
        <w:tab/>
        <w:t xml:space="preserve">the instalments referred to in </w:t>
      </w:r>
      <w:r w:rsidR="0073756D">
        <w:t>paragraphs (</w:t>
      </w:r>
      <w:r w:rsidRPr="0073756D">
        <w:t>a) and (b) were each in respect of a period that included 8</w:t>
      </w:r>
      <w:r w:rsidR="0073756D">
        <w:t> </w:t>
      </w:r>
      <w:r w:rsidRPr="0073756D">
        <w:t>May 2012; and</w:t>
      </w:r>
    </w:p>
    <w:p w:rsidR="0011044B" w:rsidRPr="0073756D" w:rsidRDefault="0011044B" w:rsidP="0011044B">
      <w:pPr>
        <w:pStyle w:val="paragraph"/>
      </w:pPr>
      <w:r w:rsidRPr="0073756D">
        <w:tab/>
        <w:t>(d)</w:t>
      </w:r>
      <w:r w:rsidRPr="0073756D">
        <w:tab/>
        <w:t xml:space="preserve">the instalments referred to in </w:t>
      </w:r>
      <w:r w:rsidR="0073756D">
        <w:t>paragraphs (</w:t>
      </w:r>
      <w:r w:rsidRPr="0073756D">
        <w:t>a) and (b) were of another individual who was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8</w:t>
      </w:r>
      <w:r w:rsidR="0073756D">
        <w:t> </w:t>
      </w:r>
      <w:r w:rsidRPr="0073756D">
        <w:t>May 1996; and</w:t>
      </w:r>
    </w:p>
    <w:p w:rsidR="0011044B" w:rsidRPr="0073756D" w:rsidRDefault="0011044B" w:rsidP="0011044B">
      <w:pPr>
        <w:pStyle w:val="paragraph"/>
      </w:pPr>
      <w:r w:rsidRPr="0073756D">
        <w:tab/>
        <w:t>(e)</w:t>
      </w:r>
      <w:r w:rsidRPr="0073756D">
        <w:tab/>
        <w:t>on 8</w:t>
      </w:r>
      <w:r w:rsidR="0073756D">
        <w:t> </w:t>
      </w:r>
      <w:r w:rsidRPr="0073756D">
        <w:t>May 2012, the other individual is:</w:t>
      </w:r>
    </w:p>
    <w:p w:rsidR="0011044B" w:rsidRPr="0073756D" w:rsidRDefault="0011044B" w:rsidP="0011044B">
      <w:pPr>
        <w:pStyle w:val="paragraphsub"/>
      </w:pPr>
      <w:r w:rsidRPr="0073756D">
        <w:tab/>
        <w:t>(i)</w:t>
      </w:r>
      <w:r w:rsidRPr="0073756D">
        <w:tab/>
        <w:t xml:space="preserve">if </w:t>
      </w:r>
      <w:r w:rsidR="0073756D">
        <w:t>subparagraph (</w:t>
      </w:r>
      <w:r w:rsidRPr="0073756D">
        <w:t>b)(i) applies—undertaking qualifying study (within the meaning of Part</w:t>
      </w:r>
      <w:r w:rsidR="0073756D">
        <w:t> </w:t>
      </w:r>
      <w:r w:rsidRPr="0073756D">
        <w:t xml:space="preserve">2.24A of the </w:t>
      </w:r>
      <w:r w:rsidRPr="0073756D">
        <w:rPr>
          <w:i/>
        </w:rPr>
        <w:t>Social Security Act 1991</w:t>
      </w:r>
      <w:r w:rsidRPr="0073756D">
        <w:t>) in respect of a course of education determined, under section</w:t>
      </w:r>
      <w:r w:rsidR="0073756D">
        <w:t> </w:t>
      </w:r>
      <w:r w:rsidRPr="0073756D">
        <w:t xml:space="preserve">5D of the </w:t>
      </w:r>
      <w:r w:rsidRPr="0073756D">
        <w:rPr>
          <w:i/>
        </w:rPr>
        <w:t>Student Assistance Act 1973</w:t>
      </w:r>
      <w:r w:rsidRPr="0073756D">
        <w:t xml:space="preserve">, to be a secondary course for the purposes of the </w:t>
      </w:r>
      <w:r w:rsidRPr="0073756D">
        <w:rPr>
          <w:i/>
        </w:rPr>
        <w:t>Student Assistance Act 1973</w:t>
      </w:r>
      <w:r w:rsidRPr="0073756D">
        <w:t>; or</w:t>
      </w:r>
    </w:p>
    <w:p w:rsidR="0011044B" w:rsidRPr="0073756D" w:rsidRDefault="0011044B" w:rsidP="0011044B">
      <w:pPr>
        <w:pStyle w:val="paragraphsub"/>
      </w:pPr>
      <w:r w:rsidRPr="0073756D">
        <w:tab/>
        <w:t>(ii)</w:t>
      </w:r>
      <w:r w:rsidRPr="0073756D">
        <w:tab/>
        <w:t xml:space="preserve">if </w:t>
      </w:r>
      <w:r w:rsidR="0073756D">
        <w:t>subparagraph (</w:t>
      </w:r>
      <w:r w:rsidRPr="0073756D">
        <w:t>b)(ii) applies—undertaking study in respect of a course of education determined, under section</w:t>
      </w:r>
      <w:r w:rsidR="0073756D">
        <w:t> </w:t>
      </w:r>
      <w:r w:rsidRPr="0073756D">
        <w:t xml:space="preserve">5D of the </w:t>
      </w:r>
      <w:r w:rsidRPr="0073756D">
        <w:rPr>
          <w:i/>
        </w:rPr>
        <w:t>Student Assistance Act 1973</w:t>
      </w:r>
      <w:r w:rsidRPr="0073756D">
        <w:t>, to be a secondary course for the purposes of that Act; and</w:t>
      </w:r>
    </w:p>
    <w:p w:rsidR="0011044B" w:rsidRPr="0073756D" w:rsidRDefault="0011044B" w:rsidP="0011044B">
      <w:pPr>
        <w:pStyle w:val="paragraph"/>
      </w:pPr>
      <w:r w:rsidRPr="0073756D">
        <w:tab/>
        <w:t>(f)</w:t>
      </w:r>
      <w:r w:rsidRPr="0073756D">
        <w:tab/>
        <w:t>disability support pension and the pensioner education supplement are both payable to the other individual in respect of 8</w:t>
      </w:r>
      <w:r w:rsidR="0073756D">
        <w:t> </w:t>
      </w:r>
      <w:r w:rsidRPr="0073756D">
        <w:t>May 2012; and</w:t>
      </w:r>
    </w:p>
    <w:p w:rsidR="0011044B" w:rsidRPr="0073756D" w:rsidRDefault="0011044B" w:rsidP="0011044B">
      <w:pPr>
        <w:pStyle w:val="paragraph"/>
      </w:pPr>
      <w:r w:rsidRPr="0073756D">
        <w:tab/>
        <w:t>(g)</w:t>
      </w:r>
      <w:r w:rsidRPr="0073756D">
        <w:tab/>
        <w:t xml:space="preserve">the instalment referred to in </w:t>
      </w:r>
      <w:r w:rsidR="0073756D">
        <w:t>paragraph (</w:t>
      </w:r>
      <w:r w:rsidRPr="0073756D">
        <w:t>a) was paid to the entitled individual as payment nominee in accordance with Part</w:t>
      </w:r>
      <w:r w:rsidR="0073756D">
        <w:t> </w:t>
      </w:r>
      <w:r w:rsidRPr="0073756D">
        <w:t xml:space="preserve">3A of the </w:t>
      </w:r>
      <w:r w:rsidRPr="0073756D">
        <w:rPr>
          <w:i/>
        </w:rPr>
        <w:t>Social Security (Administration) Act 1999</w:t>
      </w:r>
      <w:r w:rsidRPr="0073756D">
        <w:t>.</w:t>
      </w:r>
    </w:p>
    <w:p w:rsidR="0011044B" w:rsidRPr="0073756D" w:rsidRDefault="0011044B" w:rsidP="0011044B">
      <w:pPr>
        <w:pStyle w:val="ActHead5"/>
      </w:pPr>
      <w:bookmarkStart w:id="237" w:name="_Toc479685186"/>
      <w:r w:rsidRPr="0073756D">
        <w:rPr>
          <w:rStyle w:val="CharSectno"/>
        </w:rPr>
        <w:t>102B</w:t>
      </w:r>
      <w:r w:rsidRPr="0073756D">
        <w:t xml:space="preserve">  In respect of what children is the payment payable?</w:t>
      </w:r>
      <w:bookmarkEnd w:id="237"/>
    </w:p>
    <w:p w:rsidR="0011044B" w:rsidRPr="0073756D" w:rsidRDefault="0011044B" w:rsidP="0011044B">
      <w:pPr>
        <w:pStyle w:val="subsection"/>
      </w:pPr>
      <w:r w:rsidRPr="0073756D">
        <w:tab/>
      </w:r>
      <w:r w:rsidRPr="0073756D">
        <w:tab/>
        <w:t xml:space="preserve">Each of the following is an </w:t>
      </w:r>
      <w:r w:rsidRPr="0073756D">
        <w:rPr>
          <w:b/>
          <w:i/>
        </w:rPr>
        <w:t>eligible child</w:t>
      </w:r>
      <w:r w:rsidRPr="0073756D">
        <w:t xml:space="preserve"> in relation to the entitled individual:</w:t>
      </w:r>
    </w:p>
    <w:p w:rsidR="0011044B" w:rsidRPr="0073756D" w:rsidRDefault="0011044B" w:rsidP="0011044B">
      <w:pPr>
        <w:pStyle w:val="paragraph"/>
      </w:pPr>
      <w:r w:rsidRPr="0073756D">
        <w:tab/>
        <w:t>(a)</w:t>
      </w:r>
      <w:r w:rsidRPr="0073756D">
        <w:tab/>
        <w:t>if subsection</w:t>
      </w:r>
      <w:r w:rsidR="0073756D">
        <w:t> </w:t>
      </w:r>
      <w:r w:rsidRPr="0073756D">
        <w:t>102A(1) applies to the entitled individual—each FTB child:</w:t>
      </w:r>
    </w:p>
    <w:p w:rsidR="0011044B" w:rsidRPr="0073756D" w:rsidRDefault="0011044B" w:rsidP="0011044B">
      <w:pPr>
        <w:pStyle w:val="paragraphsub"/>
      </w:pPr>
      <w:r w:rsidRPr="0073756D">
        <w:tab/>
        <w:t>(i)</w:t>
      </w:r>
      <w:r w:rsidRPr="0073756D">
        <w:tab/>
        <w:t>taken into account in determining the rate referred to in paragraph</w:t>
      </w:r>
      <w:r w:rsidR="0073756D">
        <w:t> </w:t>
      </w:r>
      <w:r w:rsidRPr="0073756D">
        <w:t>102A(1)(b); and</w:t>
      </w:r>
    </w:p>
    <w:p w:rsidR="0011044B" w:rsidRPr="0073756D" w:rsidRDefault="0011044B" w:rsidP="0011044B">
      <w:pPr>
        <w:pStyle w:val="paragraphsub"/>
      </w:pPr>
      <w:r w:rsidRPr="0073756D">
        <w:tab/>
        <w:t>(ii)</w:t>
      </w:r>
      <w:r w:rsidRPr="0073756D">
        <w:tab/>
        <w:t>to whom paragraph</w:t>
      </w:r>
      <w:r w:rsidR="0073756D">
        <w:t> </w:t>
      </w:r>
      <w:r w:rsidRPr="0073756D">
        <w:t>102A(1)(c) applies; and</w:t>
      </w:r>
    </w:p>
    <w:p w:rsidR="0011044B" w:rsidRPr="0073756D" w:rsidRDefault="0011044B" w:rsidP="0011044B">
      <w:pPr>
        <w:pStyle w:val="paragraphsub"/>
      </w:pPr>
      <w:r w:rsidRPr="0073756D">
        <w:tab/>
        <w:t>(iii)</w:t>
      </w:r>
      <w:r w:rsidRPr="0073756D">
        <w:tab/>
        <w:t>if, on 8</w:t>
      </w:r>
      <w:r w:rsidR="0073756D">
        <w:t> </w:t>
      </w:r>
      <w:r w:rsidRPr="0073756D">
        <w:t>May 2012, an FTB child is at least 16—who satisfies paragraph</w:t>
      </w:r>
      <w:r w:rsidR="0073756D">
        <w:t> </w:t>
      </w:r>
      <w:r w:rsidRPr="0073756D">
        <w:t>102A(1)(d);</w:t>
      </w:r>
    </w:p>
    <w:p w:rsidR="0011044B" w:rsidRPr="0073756D" w:rsidRDefault="0011044B" w:rsidP="0011044B">
      <w:pPr>
        <w:pStyle w:val="paragraph"/>
      </w:pPr>
      <w:r w:rsidRPr="0073756D">
        <w:tab/>
        <w:t>(b)</w:t>
      </w:r>
      <w:r w:rsidRPr="0073756D">
        <w:tab/>
        <w:t>if subsection</w:t>
      </w:r>
      <w:r w:rsidR="0073756D">
        <w:t> </w:t>
      </w:r>
      <w:r w:rsidRPr="0073756D">
        <w:t>102A(2) applies to the entitled individual—the other individual, or each other individual, covered by paragraphs 102A(2)(c), (d) and (e);</w:t>
      </w:r>
    </w:p>
    <w:p w:rsidR="0011044B" w:rsidRPr="0073756D" w:rsidRDefault="0011044B" w:rsidP="0011044B">
      <w:pPr>
        <w:pStyle w:val="paragraph"/>
      </w:pPr>
      <w:r w:rsidRPr="0073756D">
        <w:tab/>
        <w:t>(c)</w:t>
      </w:r>
      <w:r w:rsidRPr="0073756D">
        <w:tab/>
        <w:t>if subsection</w:t>
      </w:r>
      <w:r w:rsidR="0073756D">
        <w:t> </w:t>
      </w:r>
      <w:r w:rsidRPr="0073756D">
        <w:t>102A(3) applies to the entitled individual—the student, or each student, covered by paragraphs 102A(3)(a), (c), (d) and (e);</w:t>
      </w:r>
    </w:p>
    <w:p w:rsidR="0011044B" w:rsidRPr="0073756D" w:rsidRDefault="0011044B" w:rsidP="0011044B">
      <w:pPr>
        <w:pStyle w:val="paragraph"/>
      </w:pPr>
      <w:r w:rsidRPr="0073756D">
        <w:tab/>
        <w:t>(d)</w:t>
      </w:r>
      <w:r w:rsidRPr="0073756D">
        <w:tab/>
        <w:t>if subsection</w:t>
      </w:r>
      <w:r w:rsidR="0073756D">
        <w:t> </w:t>
      </w:r>
      <w:r w:rsidRPr="0073756D">
        <w:t>102A(4) applies to the entitled individual—the other individual, or each other individual, covered by paragraphs 102A(4)(d), (e) and (f).</w:t>
      </w:r>
    </w:p>
    <w:p w:rsidR="0011044B" w:rsidRPr="0073756D" w:rsidRDefault="0011044B" w:rsidP="0011044B">
      <w:pPr>
        <w:pStyle w:val="ActHead5"/>
      </w:pPr>
      <w:bookmarkStart w:id="238" w:name="_Toc479685187"/>
      <w:r w:rsidRPr="0073756D">
        <w:rPr>
          <w:rStyle w:val="CharSectno"/>
        </w:rPr>
        <w:t>102C</w:t>
      </w:r>
      <w:r w:rsidRPr="0073756D">
        <w:t xml:space="preserve">  What is the amount of the payment?</w:t>
      </w:r>
      <w:bookmarkEnd w:id="238"/>
    </w:p>
    <w:p w:rsidR="0011044B" w:rsidRPr="0073756D" w:rsidRDefault="0011044B" w:rsidP="0011044B">
      <w:pPr>
        <w:pStyle w:val="SubsectionHead"/>
      </w:pPr>
      <w:r w:rsidRPr="0073756D">
        <w:t>Add together the amounts applicable under this section for each eligible child</w:t>
      </w:r>
    </w:p>
    <w:p w:rsidR="0011044B" w:rsidRPr="0073756D" w:rsidRDefault="0011044B" w:rsidP="0011044B">
      <w:pPr>
        <w:pStyle w:val="subsection"/>
      </w:pPr>
      <w:r w:rsidRPr="0073756D">
        <w:tab/>
        <w:t>(1)</w:t>
      </w:r>
      <w:r w:rsidRPr="0073756D">
        <w:tab/>
        <w:t>The amount of the ETR payment to an individual who is entitled under section</w:t>
      </w:r>
      <w:r w:rsidR="0073756D">
        <w:t> </w:t>
      </w:r>
      <w:r w:rsidRPr="0073756D">
        <w:t>102A is worked out by adding together the amounts applicable under this section for each eligible child.</w:t>
      </w:r>
    </w:p>
    <w:p w:rsidR="0011044B" w:rsidRPr="0073756D" w:rsidRDefault="0011044B" w:rsidP="003D37DC">
      <w:pPr>
        <w:pStyle w:val="SubsectionHead"/>
      </w:pPr>
      <w:r w:rsidRPr="0073756D">
        <w:t>General rule</w:t>
      </w:r>
    </w:p>
    <w:p w:rsidR="0011044B" w:rsidRPr="0073756D" w:rsidRDefault="0011044B" w:rsidP="003D37DC">
      <w:pPr>
        <w:pStyle w:val="subsection"/>
        <w:keepNext/>
        <w:keepLines/>
      </w:pPr>
      <w:r w:rsidRPr="0073756D">
        <w:tab/>
        <w:t>(2)</w:t>
      </w:r>
      <w:r w:rsidRPr="0073756D">
        <w:tab/>
        <w:t>Subject to this section, the amount applicable for an eligible child is:</w:t>
      </w:r>
    </w:p>
    <w:p w:rsidR="0011044B" w:rsidRPr="0073756D" w:rsidRDefault="0011044B" w:rsidP="0011044B">
      <w:pPr>
        <w:pStyle w:val="paragraph"/>
      </w:pPr>
      <w:r w:rsidRPr="0073756D">
        <w:tab/>
        <w:t>(a)</w:t>
      </w:r>
      <w:r w:rsidRPr="0073756D">
        <w:tab/>
        <w:t>if the eligible child was born on or after 1</w:t>
      </w:r>
      <w:r w:rsidR="0073756D">
        <w:t> </w:t>
      </w:r>
      <w:r w:rsidRPr="0073756D">
        <w:t>August 2000—$409; or</w:t>
      </w:r>
    </w:p>
    <w:p w:rsidR="0011044B" w:rsidRPr="0073756D" w:rsidRDefault="0011044B" w:rsidP="0011044B">
      <w:pPr>
        <w:pStyle w:val="paragraph"/>
      </w:pPr>
      <w:r w:rsidRPr="0073756D">
        <w:tab/>
        <w:t>(b)</w:t>
      </w:r>
      <w:r w:rsidRPr="0073756D">
        <w:tab/>
        <w:t>otherwise—$818.</w:t>
      </w:r>
    </w:p>
    <w:p w:rsidR="0011044B" w:rsidRPr="0073756D" w:rsidRDefault="0011044B" w:rsidP="0011044B">
      <w:pPr>
        <w:pStyle w:val="SubsectionHead"/>
      </w:pPr>
      <w:r w:rsidRPr="0073756D">
        <w:t>Reduced amount if rate of family tax benefit took account of an individual’s shared care percentage</w:t>
      </w:r>
    </w:p>
    <w:p w:rsidR="0011044B" w:rsidRPr="0073756D" w:rsidRDefault="0011044B" w:rsidP="0011044B">
      <w:pPr>
        <w:pStyle w:val="subsection"/>
      </w:pPr>
      <w:r w:rsidRPr="0073756D">
        <w:tab/>
        <w:t>(3)</w:t>
      </w:r>
      <w:r w:rsidRPr="0073756D">
        <w:tab/>
        <w:t>If:</w:t>
      </w:r>
    </w:p>
    <w:p w:rsidR="0011044B" w:rsidRPr="0073756D" w:rsidRDefault="0011044B" w:rsidP="0011044B">
      <w:pPr>
        <w:pStyle w:val="paragraph"/>
      </w:pPr>
      <w:r w:rsidRPr="0073756D">
        <w:tab/>
        <w:t>(a)</w:t>
      </w:r>
      <w:r w:rsidRPr="0073756D">
        <w:tab/>
        <w:t>subsection</w:t>
      </w:r>
      <w:r w:rsidR="0073756D">
        <w:t> </w:t>
      </w:r>
      <w:r w:rsidRPr="0073756D">
        <w:t>102A(1) applies to the entitled individual; and</w:t>
      </w:r>
    </w:p>
    <w:p w:rsidR="0011044B" w:rsidRPr="0073756D" w:rsidRDefault="0011044B" w:rsidP="0011044B">
      <w:pPr>
        <w:pStyle w:val="paragraph"/>
      </w:pPr>
      <w:r w:rsidRPr="0073756D">
        <w:tab/>
        <w:t>(b)</w:t>
      </w:r>
      <w:r w:rsidRPr="0073756D">
        <w:tab/>
        <w:t>the rate referred to in paragraph</w:t>
      </w:r>
      <w:r w:rsidR="0073756D">
        <w:t> </w:t>
      </w:r>
      <w:r w:rsidRPr="0073756D">
        <w:t>102A(1)(b) took account of a shared care percentage in relation to an eligible child covered by paragraph</w:t>
      </w:r>
      <w:r w:rsidR="0073756D">
        <w:t> </w:t>
      </w:r>
      <w:r w:rsidRPr="0073756D">
        <w:t>102B(a);</w:t>
      </w:r>
    </w:p>
    <w:p w:rsidR="0011044B" w:rsidRPr="0073756D" w:rsidRDefault="0011044B" w:rsidP="0011044B">
      <w:pPr>
        <w:pStyle w:val="subsection2"/>
      </w:pPr>
      <w:r w:rsidRPr="0073756D">
        <w:t>the amount applicable for the eligible child is:</w:t>
      </w:r>
    </w:p>
    <w:p w:rsidR="0011044B" w:rsidRPr="0073756D" w:rsidRDefault="0011044B" w:rsidP="0011044B">
      <w:pPr>
        <w:pStyle w:val="paragraph"/>
      </w:pPr>
      <w:r w:rsidRPr="0073756D">
        <w:tab/>
        <w:t>(c)</w:t>
      </w:r>
      <w:r w:rsidRPr="0073756D">
        <w:tab/>
        <w:t>if the eligible child was born on or after 1</w:t>
      </w:r>
      <w:r w:rsidR="0073756D">
        <w:t> </w:t>
      </w:r>
      <w:r w:rsidRPr="0073756D">
        <w:t>August 2000—that percentage of $409; or</w:t>
      </w:r>
    </w:p>
    <w:p w:rsidR="0011044B" w:rsidRPr="0073756D" w:rsidRDefault="0011044B" w:rsidP="0011044B">
      <w:pPr>
        <w:pStyle w:val="paragraph"/>
      </w:pPr>
      <w:r w:rsidRPr="0073756D">
        <w:tab/>
        <w:t>(d)</w:t>
      </w:r>
      <w:r w:rsidRPr="0073756D">
        <w:tab/>
        <w:t>otherwise—that percentage of $818.</w:t>
      </w:r>
    </w:p>
    <w:p w:rsidR="0011044B" w:rsidRPr="0073756D" w:rsidRDefault="0011044B" w:rsidP="0011044B">
      <w:pPr>
        <w:pStyle w:val="SubsectionHead"/>
      </w:pPr>
      <w:r w:rsidRPr="0073756D">
        <w:t>Reduced amount if rate of family tax benefit took account of a section</w:t>
      </w:r>
      <w:r w:rsidR="0073756D">
        <w:t> </w:t>
      </w:r>
      <w:r w:rsidRPr="0073756D">
        <w:t>28 or 29 percentage determination</w:t>
      </w:r>
    </w:p>
    <w:p w:rsidR="0011044B" w:rsidRPr="0073756D" w:rsidRDefault="0011044B" w:rsidP="0011044B">
      <w:pPr>
        <w:pStyle w:val="subsection"/>
      </w:pPr>
      <w:r w:rsidRPr="0073756D">
        <w:tab/>
        <w:t>(4)</w:t>
      </w:r>
      <w:r w:rsidRPr="0073756D">
        <w:tab/>
        <w:t>If:</w:t>
      </w:r>
    </w:p>
    <w:p w:rsidR="0011044B" w:rsidRPr="0073756D" w:rsidRDefault="0011044B" w:rsidP="0011044B">
      <w:pPr>
        <w:pStyle w:val="paragraph"/>
      </w:pPr>
      <w:r w:rsidRPr="0073756D">
        <w:tab/>
        <w:t>(a)</w:t>
      </w:r>
      <w:r w:rsidRPr="0073756D">
        <w:tab/>
        <w:t>subsection</w:t>
      </w:r>
      <w:r w:rsidR="0073756D">
        <w:t> </w:t>
      </w:r>
      <w:r w:rsidRPr="0073756D">
        <w:t>102A(1) applies to the entitled individual; and</w:t>
      </w:r>
    </w:p>
    <w:p w:rsidR="0011044B" w:rsidRPr="0073756D" w:rsidRDefault="0011044B" w:rsidP="0011044B">
      <w:pPr>
        <w:pStyle w:val="paragraph"/>
      </w:pPr>
      <w:r w:rsidRPr="0073756D">
        <w:tab/>
        <w:t>(b)</w:t>
      </w:r>
      <w:r w:rsidRPr="0073756D">
        <w:tab/>
        <w:t>the rate referred to in paragraph</w:t>
      </w:r>
      <w:r w:rsidR="0073756D">
        <w:t> </w:t>
      </w:r>
      <w:r w:rsidRPr="0073756D">
        <w:t>102A(1)(b) took account of a determination under section</w:t>
      </w:r>
      <w:r w:rsidR="0073756D">
        <w:t> </w:t>
      </w:r>
      <w:r w:rsidRPr="0073756D">
        <w:t>28 or 29 of a particular percentage in relation to one or more FTB children (being an eligible child or eligible children);</w:t>
      </w:r>
    </w:p>
    <w:p w:rsidR="0011044B" w:rsidRPr="0073756D" w:rsidRDefault="0011044B" w:rsidP="0011044B">
      <w:pPr>
        <w:pStyle w:val="subsection2"/>
      </w:pPr>
      <w:r w:rsidRPr="0073756D">
        <w:t>the amount applicable for the eligible child, or for each of those eligible children, is:</w:t>
      </w:r>
    </w:p>
    <w:p w:rsidR="0011044B" w:rsidRPr="0073756D" w:rsidRDefault="0011044B" w:rsidP="0011044B">
      <w:pPr>
        <w:pStyle w:val="paragraph"/>
      </w:pPr>
      <w:r w:rsidRPr="0073756D">
        <w:tab/>
        <w:t>(c)</w:t>
      </w:r>
      <w:r w:rsidRPr="0073756D">
        <w:tab/>
        <w:t xml:space="preserve">if </w:t>
      </w:r>
      <w:r w:rsidR="0073756D">
        <w:t>subsection (</w:t>
      </w:r>
      <w:r w:rsidRPr="0073756D">
        <w:t xml:space="preserve">3) also applies in relation to the eligible child—that percentage of the amount worked out under </w:t>
      </w:r>
      <w:r w:rsidR="0073756D">
        <w:t>subsection (</w:t>
      </w:r>
      <w:r w:rsidRPr="0073756D">
        <w:t>3) for the eligible child; or</w:t>
      </w:r>
    </w:p>
    <w:p w:rsidR="0011044B" w:rsidRPr="0073756D" w:rsidRDefault="0011044B" w:rsidP="0011044B">
      <w:pPr>
        <w:pStyle w:val="paragraph"/>
      </w:pPr>
      <w:r w:rsidRPr="0073756D">
        <w:tab/>
        <w:t>(d)</w:t>
      </w:r>
      <w:r w:rsidRPr="0073756D">
        <w:tab/>
        <w:t>otherwise:</w:t>
      </w:r>
    </w:p>
    <w:p w:rsidR="0011044B" w:rsidRPr="0073756D" w:rsidRDefault="0011044B" w:rsidP="0011044B">
      <w:pPr>
        <w:pStyle w:val="paragraphsub"/>
      </w:pPr>
      <w:r w:rsidRPr="0073756D">
        <w:tab/>
        <w:t>(i)</w:t>
      </w:r>
      <w:r w:rsidRPr="0073756D">
        <w:tab/>
        <w:t>if the eligible child was born on or after 1</w:t>
      </w:r>
      <w:r w:rsidR="0073756D">
        <w:t> </w:t>
      </w:r>
      <w:r w:rsidRPr="0073756D">
        <w:t xml:space="preserve">August 2000—the percentage referred to in </w:t>
      </w:r>
      <w:r w:rsidR="0073756D">
        <w:t>paragraph (</w:t>
      </w:r>
      <w:r w:rsidRPr="0073756D">
        <w:t>b) of $409; or</w:t>
      </w:r>
    </w:p>
    <w:p w:rsidR="0011044B" w:rsidRPr="0073756D" w:rsidRDefault="0011044B" w:rsidP="0011044B">
      <w:pPr>
        <w:pStyle w:val="paragraphsub"/>
      </w:pPr>
      <w:r w:rsidRPr="0073756D">
        <w:tab/>
        <w:t>(ii)</w:t>
      </w:r>
      <w:r w:rsidRPr="0073756D">
        <w:tab/>
        <w:t>if the eligible child was born before 1</w:t>
      </w:r>
      <w:r w:rsidR="0073756D">
        <w:t> </w:t>
      </w:r>
      <w:r w:rsidRPr="0073756D">
        <w:t xml:space="preserve">August 2000—the percentage referred to in </w:t>
      </w:r>
      <w:r w:rsidR="0073756D">
        <w:t>paragraph (</w:t>
      </w:r>
      <w:r w:rsidRPr="0073756D">
        <w:t>b) of $818.</w:t>
      </w:r>
    </w:p>
    <w:p w:rsidR="0011044B" w:rsidRPr="0073756D" w:rsidRDefault="0011044B" w:rsidP="003D7FE2">
      <w:pPr>
        <w:pStyle w:val="ActHead3"/>
        <w:pageBreakBefore/>
      </w:pPr>
      <w:bookmarkStart w:id="239" w:name="_Toc479685188"/>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Other entitlements</w:t>
      </w:r>
      <w:bookmarkEnd w:id="239"/>
    </w:p>
    <w:p w:rsidR="0011044B" w:rsidRPr="0073756D" w:rsidRDefault="0011044B" w:rsidP="0011044B">
      <w:pPr>
        <w:pStyle w:val="ActHead4"/>
      </w:pPr>
      <w:bookmarkStart w:id="240" w:name="_Toc479685189"/>
      <w:r w:rsidRPr="0073756D">
        <w:rPr>
          <w:rStyle w:val="CharSubdNo"/>
        </w:rPr>
        <w:t>Subdivision A</w:t>
      </w:r>
      <w:r w:rsidRPr="0073756D">
        <w:t>—</w:t>
      </w:r>
      <w:r w:rsidRPr="0073756D">
        <w:rPr>
          <w:rStyle w:val="CharSubdText"/>
        </w:rPr>
        <w:t>Entitlement in normal circumstances</w:t>
      </w:r>
      <w:bookmarkEnd w:id="240"/>
    </w:p>
    <w:p w:rsidR="0011044B" w:rsidRPr="0073756D" w:rsidRDefault="0011044B" w:rsidP="0011044B">
      <w:pPr>
        <w:pStyle w:val="ActHead5"/>
      </w:pPr>
      <w:bookmarkStart w:id="241" w:name="_Toc479685190"/>
      <w:r w:rsidRPr="0073756D">
        <w:rPr>
          <w:rStyle w:val="CharSectno"/>
        </w:rPr>
        <w:t>102D</w:t>
      </w:r>
      <w:r w:rsidRPr="0073756D">
        <w:t xml:space="preserve">  When is an individual entitled to an ETR payment?</w:t>
      </w:r>
      <w:bookmarkEnd w:id="241"/>
    </w:p>
    <w:p w:rsidR="0011044B" w:rsidRPr="0073756D" w:rsidRDefault="0011044B" w:rsidP="0011044B">
      <w:pPr>
        <w:pStyle w:val="SubsectionHead"/>
      </w:pPr>
      <w:r w:rsidRPr="0073756D">
        <w:t>Youth allowance</w:t>
      </w:r>
    </w:p>
    <w:p w:rsidR="0011044B" w:rsidRPr="0073756D" w:rsidRDefault="0011044B" w:rsidP="0011044B">
      <w:pPr>
        <w:pStyle w:val="subsection"/>
      </w:pPr>
      <w:r w:rsidRPr="0073756D">
        <w:tab/>
        <w:t>(1)</w:t>
      </w:r>
      <w:r w:rsidRPr="0073756D">
        <w:tab/>
        <w:t>An individual is entitled to an ETR payment if:</w:t>
      </w:r>
    </w:p>
    <w:p w:rsidR="0011044B" w:rsidRPr="0073756D" w:rsidRDefault="0011044B" w:rsidP="0011044B">
      <w:pPr>
        <w:pStyle w:val="paragraph"/>
      </w:pPr>
      <w:r w:rsidRPr="0073756D">
        <w:tab/>
        <w:t>(a)</w:t>
      </w:r>
      <w:r w:rsidRPr="0073756D">
        <w:tab/>
        <w:t>the individual has been paid an instalment of youth allowance; and</w:t>
      </w:r>
    </w:p>
    <w:p w:rsidR="0011044B" w:rsidRPr="0073756D" w:rsidRDefault="0011044B" w:rsidP="0011044B">
      <w:pPr>
        <w:pStyle w:val="paragraph"/>
      </w:pPr>
      <w:r w:rsidRPr="0073756D">
        <w:tab/>
        <w:t>(b)</w:t>
      </w:r>
      <w:r w:rsidRPr="0073756D">
        <w:tab/>
        <w:t>the instalment was in respect of a period that included 8</w:t>
      </w:r>
      <w:r w:rsidR="0073756D">
        <w:t> </w:t>
      </w:r>
      <w:r w:rsidRPr="0073756D">
        <w:t>May 2012; and</w:t>
      </w:r>
    </w:p>
    <w:p w:rsidR="0011044B" w:rsidRPr="0073756D" w:rsidRDefault="0011044B" w:rsidP="0011044B">
      <w:pPr>
        <w:pStyle w:val="paragraph"/>
      </w:pPr>
      <w:r w:rsidRPr="0073756D">
        <w:tab/>
        <w:t>(c)</w:t>
      </w:r>
      <w:r w:rsidRPr="0073756D">
        <w:tab/>
        <w:t>the instalment was of the individual; and</w:t>
      </w:r>
    </w:p>
    <w:p w:rsidR="0011044B" w:rsidRPr="0073756D" w:rsidRDefault="0011044B" w:rsidP="0011044B">
      <w:pPr>
        <w:pStyle w:val="paragraph"/>
      </w:pPr>
      <w:r w:rsidRPr="0073756D">
        <w:tab/>
        <w:t>(d)</w:t>
      </w:r>
      <w:r w:rsidRPr="0073756D">
        <w:tab/>
        <w:t>the individual was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8</w:t>
      </w:r>
      <w:r w:rsidR="0073756D">
        <w:t> </w:t>
      </w:r>
      <w:r w:rsidRPr="0073756D">
        <w:t>May 1996; and</w:t>
      </w:r>
    </w:p>
    <w:p w:rsidR="0011044B" w:rsidRPr="0073756D" w:rsidRDefault="0011044B" w:rsidP="0011044B">
      <w:pPr>
        <w:pStyle w:val="paragraph"/>
      </w:pPr>
      <w:r w:rsidRPr="0073756D">
        <w:tab/>
        <w:t>(e)</w:t>
      </w:r>
      <w:r w:rsidRPr="0073756D">
        <w:tab/>
        <w:t>on 8</w:t>
      </w:r>
      <w:r w:rsidR="0073756D">
        <w:t> </w:t>
      </w:r>
      <w:r w:rsidRPr="0073756D">
        <w:t>May 2012, the individual was undertaking full</w:t>
      </w:r>
      <w:r w:rsidR="0073756D">
        <w:noBreakHyphen/>
      </w:r>
      <w:r w:rsidRPr="0073756D">
        <w:t>time study in respect of a secondary course (within the meaning of subsection</w:t>
      </w:r>
      <w:r w:rsidR="0073756D">
        <w:t> </w:t>
      </w:r>
      <w:r w:rsidRPr="0073756D">
        <w:t xml:space="preserve">543A(2AB) of the </w:t>
      </w:r>
      <w:r w:rsidRPr="0073756D">
        <w:rPr>
          <w:i/>
        </w:rPr>
        <w:t>Social Security Act 1991</w:t>
      </w:r>
      <w:r w:rsidRPr="0073756D">
        <w:t>); and</w:t>
      </w:r>
    </w:p>
    <w:p w:rsidR="0011044B" w:rsidRPr="0073756D" w:rsidRDefault="0011044B" w:rsidP="0011044B">
      <w:pPr>
        <w:pStyle w:val="paragraph"/>
      </w:pPr>
      <w:r w:rsidRPr="0073756D">
        <w:tab/>
        <w:t>(f)</w:t>
      </w:r>
      <w:r w:rsidRPr="0073756D">
        <w:tab/>
        <w:t>youth allowance is payable to the individual in respect of 8</w:t>
      </w:r>
      <w:r w:rsidR="0073756D">
        <w:t> </w:t>
      </w:r>
      <w:r w:rsidRPr="0073756D">
        <w:t>May 2012.</w:t>
      </w:r>
    </w:p>
    <w:p w:rsidR="0011044B" w:rsidRPr="0073756D" w:rsidRDefault="0011044B" w:rsidP="0011044B">
      <w:pPr>
        <w:pStyle w:val="SubsectionHead"/>
      </w:pPr>
      <w:r w:rsidRPr="0073756D">
        <w:t>ABSTUDY</w:t>
      </w:r>
    </w:p>
    <w:p w:rsidR="0011044B" w:rsidRPr="0073756D" w:rsidRDefault="0011044B" w:rsidP="0011044B">
      <w:pPr>
        <w:pStyle w:val="subsection"/>
      </w:pPr>
      <w:r w:rsidRPr="0073756D">
        <w:tab/>
        <w:t>(2)</w:t>
      </w:r>
      <w:r w:rsidRPr="0073756D">
        <w:tab/>
        <w:t>An individual is entitled to an ETR payment if:</w:t>
      </w:r>
    </w:p>
    <w:p w:rsidR="0011044B" w:rsidRPr="0073756D" w:rsidRDefault="0011044B" w:rsidP="0011044B">
      <w:pPr>
        <w:pStyle w:val="paragraph"/>
      </w:pPr>
      <w:r w:rsidRPr="0073756D">
        <w:tab/>
        <w:t>(a)</w:t>
      </w:r>
      <w:r w:rsidRPr="0073756D">
        <w:tab/>
        <w:t>the whole or a part of an instalment under the scheme known as the ABSTUDY scheme that includes an amount identified as living allowance was paid to the individual as a student; and</w:t>
      </w:r>
    </w:p>
    <w:p w:rsidR="0011044B" w:rsidRPr="0073756D" w:rsidRDefault="0011044B" w:rsidP="0011044B">
      <w:pPr>
        <w:pStyle w:val="paragraph"/>
      </w:pPr>
      <w:r w:rsidRPr="0073756D">
        <w:tab/>
        <w:t>(b)</w:t>
      </w:r>
      <w:r w:rsidRPr="0073756D">
        <w:tab/>
        <w:t>the instalment was in respect of a period that included 8</w:t>
      </w:r>
      <w:r w:rsidR="0073756D">
        <w:t> </w:t>
      </w:r>
      <w:r w:rsidRPr="0073756D">
        <w:t>May 2012; and</w:t>
      </w:r>
    </w:p>
    <w:p w:rsidR="0011044B" w:rsidRPr="0073756D" w:rsidRDefault="0011044B" w:rsidP="0011044B">
      <w:pPr>
        <w:pStyle w:val="paragraph"/>
      </w:pPr>
      <w:r w:rsidRPr="0073756D">
        <w:tab/>
        <w:t>(c)</w:t>
      </w:r>
      <w:r w:rsidRPr="0073756D">
        <w:tab/>
        <w:t>the individual was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8</w:t>
      </w:r>
      <w:r w:rsidR="0073756D">
        <w:t> </w:t>
      </w:r>
      <w:r w:rsidRPr="0073756D">
        <w:t>May 1996; and</w:t>
      </w:r>
    </w:p>
    <w:p w:rsidR="0011044B" w:rsidRPr="0073756D" w:rsidRDefault="0011044B" w:rsidP="0011044B">
      <w:pPr>
        <w:pStyle w:val="paragraph"/>
      </w:pPr>
      <w:r w:rsidRPr="0073756D">
        <w:tab/>
        <w:t>(d)</w:t>
      </w:r>
      <w:r w:rsidRPr="0073756D">
        <w:tab/>
        <w:t>on 8</w:t>
      </w:r>
      <w:r w:rsidR="0073756D">
        <w:t> </w:t>
      </w:r>
      <w:r w:rsidRPr="0073756D">
        <w:t>May 2012, the individual was undertaking full</w:t>
      </w:r>
      <w:r w:rsidR="0073756D">
        <w:noBreakHyphen/>
      </w:r>
      <w:r w:rsidRPr="0073756D">
        <w:t>time study in respect of a course of education determined, under section</w:t>
      </w:r>
      <w:r w:rsidR="0073756D">
        <w:t> </w:t>
      </w:r>
      <w:r w:rsidRPr="0073756D">
        <w:t xml:space="preserve">5D of the </w:t>
      </w:r>
      <w:r w:rsidRPr="0073756D">
        <w:rPr>
          <w:i/>
        </w:rPr>
        <w:t>Student Assistance Act 1973</w:t>
      </w:r>
      <w:r w:rsidRPr="0073756D">
        <w:t>, to be a secondary course for the purposes of that Act; and</w:t>
      </w:r>
    </w:p>
    <w:p w:rsidR="0011044B" w:rsidRPr="0073756D" w:rsidRDefault="0011044B" w:rsidP="0011044B">
      <w:pPr>
        <w:pStyle w:val="paragraph"/>
      </w:pPr>
      <w:r w:rsidRPr="0073756D">
        <w:tab/>
        <w:t>(e)</w:t>
      </w:r>
      <w:r w:rsidRPr="0073756D">
        <w:tab/>
        <w:t>living allowance is payable under the scheme in respect of the individual on 8</w:t>
      </w:r>
      <w:r w:rsidR="0073756D">
        <w:t> </w:t>
      </w:r>
      <w:r w:rsidRPr="0073756D">
        <w:t>May 2012.</w:t>
      </w:r>
    </w:p>
    <w:p w:rsidR="0011044B" w:rsidRPr="0073756D" w:rsidRDefault="0011044B" w:rsidP="0011044B">
      <w:pPr>
        <w:pStyle w:val="SubsectionHead"/>
      </w:pPr>
      <w:r w:rsidRPr="0073756D">
        <w:t>Disability support pension and pensioner education supplement</w:t>
      </w:r>
    </w:p>
    <w:p w:rsidR="0011044B" w:rsidRPr="0073756D" w:rsidRDefault="0011044B" w:rsidP="0011044B">
      <w:pPr>
        <w:pStyle w:val="subsection"/>
      </w:pPr>
      <w:r w:rsidRPr="0073756D">
        <w:tab/>
        <w:t>(3)</w:t>
      </w:r>
      <w:r w:rsidRPr="0073756D">
        <w:tab/>
        <w:t>An individual is entitled to an ETR payment if:</w:t>
      </w:r>
    </w:p>
    <w:p w:rsidR="0011044B" w:rsidRPr="0073756D" w:rsidRDefault="0011044B" w:rsidP="0011044B">
      <w:pPr>
        <w:pStyle w:val="paragraph"/>
      </w:pPr>
      <w:r w:rsidRPr="0073756D">
        <w:tab/>
        <w:t>(a)</w:t>
      </w:r>
      <w:r w:rsidRPr="0073756D">
        <w:tab/>
        <w:t>an instalment of disability support pension under Part</w:t>
      </w:r>
      <w:r w:rsidR="0073756D">
        <w:t> </w:t>
      </w:r>
      <w:r w:rsidRPr="0073756D">
        <w:t xml:space="preserve">2.3 of the </w:t>
      </w:r>
      <w:r w:rsidRPr="0073756D">
        <w:rPr>
          <w:i/>
        </w:rPr>
        <w:t>Social Security Act 1991</w:t>
      </w:r>
      <w:r w:rsidRPr="0073756D">
        <w:t xml:space="preserve"> has been paid to the individual; and</w:t>
      </w:r>
    </w:p>
    <w:p w:rsidR="0011044B" w:rsidRPr="0073756D" w:rsidRDefault="0011044B" w:rsidP="0011044B">
      <w:pPr>
        <w:pStyle w:val="paragraph"/>
      </w:pPr>
      <w:r w:rsidRPr="0073756D">
        <w:tab/>
        <w:t>(b)</w:t>
      </w:r>
      <w:r w:rsidRPr="0073756D">
        <w:tab/>
        <w:t>an instalment of pensioner education supplement under:</w:t>
      </w:r>
    </w:p>
    <w:p w:rsidR="0011044B" w:rsidRPr="0073756D" w:rsidRDefault="0011044B" w:rsidP="0011044B">
      <w:pPr>
        <w:pStyle w:val="paragraphsub"/>
      </w:pPr>
      <w:r w:rsidRPr="0073756D">
        <w:tab/>
        <w:t>(i)</w:t>
      </w:r>
      <w:r w:rsidRPr="0073756D">
        <w:tab/>
        <w:t>Part</w:t>
      </w:r>
      <w:r w:rsidR="0073756D">
        <w:t> </w:t>
      </w:r>
      <w:r w:rsidRPr="0073756D">
        <w:t xml:space="preserve">2.24A of the </w:t>
      </w:r>
      <w:r w:rsidRPr="0073756D">
        <w:rPr>
          <w:i/>
        </w:rPr>
        <w:t>Social Security Act 1991</w:t>
      </w:r>
      <w:r w:rsidRPr="0073756D">
        <w:t>; or</w:t>
      </w:r>
    </w:p>
    <w:p w:rsidR="0011044B" w:rsidRPr="0073756D" w:rsidRDefault="0011044B" w:rsidP="0011044B">
      <w:pPr>
        <w:pStyle w:val="paragraphsub"/>
      </w:pPr>
      <w:r w:rsidRPr="0073756D">
        <w:tab/>
        <w:t>(ii)</w:t>
      </w:r>
      <w:r w:rsidRPr="0073756D">
        <w:tab/>
        <w:t>the scheme known as the ABSTUDY scheme;</w:t>
      </w:r>
    </w:p>
    <w:p w:rsidR="0011044B" w:rsidRPr="0073756D" w:rsidRDefault="0011044B" w:rsidP="0011044B">
      <w:pPr>
        <w:pStyle w:val="paragraph"/>
      </w:pPr>
      <w:r w:rsidRPr="0073756D">
        <w:tab/>
      </w:r>
      <w:r w:rsidRPr="0073756D">
        <w:tab/>
        <w:t>has been paid (whether or not to the individual); and</w:t>
      </w:r>
    </w:p>
    <w:p w:rsidR="0011044B" w:rsidRPr="0073756D" w:rsidRDefault="0011044B" w:rsidP="0011044B">
      <w:pPr>
        <w:pStyle w:val="paragraph"/>
      </w:pPr>
      <w:r w:rsidRPr="0073756D">
        <w:tab/>
        <w:t>(c)</w:t>
      </w:r>
      <w:r w:rsidRPr="0073756D">
        <w:tab/>
        <w:t xml:space="preserve">the instalments referred to in </w:t>
      </w:r>
      <w:r w:rsidR="0073756D">
        <w:t>paragraphs (</w:t>
      </w:r>
      <w:r w:rsidRPr="0073756D">
        <w:t>a) and (b) were each in respect of a period that included 8</w:t>
      </w:r>
      <w:r w:rsidR="0073756D">
        <w:t> </w:t>
      </w:r>
      <w:r w:rsidRPr="0073756D">
        <w:t>May 2012; and</w:t>
      </w:r>
    </w:p>
    <w:p w:rsidR="0011044B" w:rsidRPr="0073756D" w:rsidRDefault="0011044B" w:rsidP="0011044B">
      <w:pPr>
        <w:pStyle w:val="paragraph"/>
      </w:pPr>
      <w:r w:rsidRPr="0073756D">
        <w:tab/>
        <w:t>(d)</w:t>
      </w:r>
      <w:r w:rsidRPr="0073756D">
        <w:tab/>
        <w:t xml:space="preserve">the instalments referred to in </w:t>
      </w:r>
      <w:r w:rsidR="0073756D">
        <w:t>paragraphs (</w:t>
      </w:r>
      <w:r w:rsidRPr="0073756D">
        <w:t>a) and (b) were of the individual; and</w:t>
      </w:r>
    </w:p>
    <w:p w:rsidR="0011044B" w:rsidRPr="0073756D" w:rsidRDefault="0011044B" w:rsidP="0011044B">
      <w:pPr>
        <w:pStyle w:val="paragraph"/>
      </w:pPr>
      <w:r w:rsidRPr="0073756D">
        <w:tab/>
        <w:t>(e)</w:t>
      </w:r>
      <w:r w:rsidRPr="0073756D">
        <w:tab/>
        <w:t>the individual was born:</w:t>
      </w:r>
    </w:p>
    <w:p w:rsidR="0011044B" w:rsidRPr="0073756D" w:rsidRDefault="0011044B" w:rsidP="0011044B">
      <w:pPr>
        <w:pStyle w:val="paragraphsub"/>
      </w:pPr>
      <w:r w:rsidRPr="0073756D">
        <w:tab/>
        <w:t>(i)</w:t>
      </w:r>
      <w:r w:rsidRPr="0073756D">
        <w:tab/>
        <w:t>on or after 1</w:t>
      </w:r>
      <w:r w:rsidR="0073756D">
        <w:t> </w:t>
      </w:r>
      <w:r w:rsidRPr="0073756D">
        <w:t>January 1993; and</w:t>
      </w:r>
    </w:p>
    <w:p w:rsidR="0011044B" w:rsidRPr="0073756D" w:rsidRDefault="0011044B" w:rsidP="0011044B">
      <w:pPr>
        <w:pStyle w:val="paragraphsub"/>
      </w:pPr>
      <w:r w:rsidRPr="0073756D">
        <w:tab/>
        <w:t>(ii)</w:t>
      </w:r>
      <w:r w:rsidRPr="0073756D">
        <w:tab/>
        <w:t>on or before 8</w:t>
      </w:r>
      <w:r w:rsidR="0073756D">
        <w:t> </w:t>
      </w:r>
      <w:r w:rsidRPr="0073756D">
        <w:t>May 1996; and</w:t>
      </w:r>
    </w:p>
    <w:p w:rsidR="0011044B" w:rsidRPr="0073756D" w:rsidRDefault="0011044B" w:rsidP="0011044B">
      <w:pPr>
        <w:pStyle w:val="paragraph"/>
      </w:pPr>
      <w:r w:rsidRPr="0073756D">
        <w:tab/>
        <w:t>(f)</w:t>
      </w:r>
      <w:r w:rsidRPr="0073756D">
        <w:tab/>
        <w:t>on 8</w:t>
      </w:r>
      <w:r w:rsidR="0073756D">
        <w:t> </w:t>
      </w:r>
      <w:r w:rsidRPr="0073756D">
        <w:t>May 2012, the individual is:</w:t>
      </w:r>
    </w:p>
    <w:p w:rsidR="0011044B" w:rsidRPr="0073756D" w:rsidRDefault="0011044B" w:rsidP="0011044B">
      <w:pPr>
        <w:pStyle w:val="paragraphsub"/>
      </w:pPr>
      <w:r w:rsidRPr="0073756D">
        <w:tab/>
        <w:t>(i)</w:t>
      </w:r>
      <w:r w:rsidRPr="0073756D">
        <w:tab/>
        <w:t xml:space="preserve">if </w:t>
      </w:r>
      <w:r w:rsidR="0073756D">
        <w:t>subparagraph (</w:t>
      </w:r>
      <w:r w:rsidRPr="0073756D">
        <w:t>b)(i) applies—undertaking qualifying study (within the meaning of Part</w:t>
      </w:r>
      <w:r w:rsidR="0073756D">
        <w:t> </w:t>
      </w:r>
      <w:r w:rsidRPr="0073756D">
        <w:t xml:space="preserve">2.24A of the </w:t>
      </w:r>
      <w:r w:rsidRPr="0073756D">
        <w:rPr>
          <w:i/>
        </w:rPr>
        <w:t>Social Security Act 1991</w:t>
      </w:r>
      <w:r w:rsidRPr="0073756D">
        <w:t>) in respect of a course of education determined, under section</w:t>
      </w:r>
      <w:r w:rsidR="0073756D">
        <w:t> </w:t>
      </w:r>
      <w:r w:rsidRPr="0073756D">
        <w:t xml:space="preserve">5D of the </w:t>
      </w:r>
      <w:r w:rsidRPr="0073756D">
        <w:rPr>
          <w:i/>
        </w:rPr>
        <w:t>Student Assistance Act 1973</w:t>
      </w:r>
      <w:r w:rsidRPr="0073756D">
        <w:t xml:space="preserve">, to be a secondary course for the purposes of the </w:t>
      </w:r>
      <w:r w:rsidRPr="0073756D">
        <w:rPr>
          <w:i/>
        </w:rPr>
        <w:t>Student Assistance Act 1973</w:t>
      </w:r>
      <w:r w:rsidRPr="0073756D">
        <w:t>; or</w:t>
      </w:r>
    </w:p>
    <w:p w:rsidR="0011044B" w:rsidRPr="0073756D" w:rsidRDefault="0011044B" w:rsidP="0011044B">
      <w:pPr>
        <w:pStyle w:val="paragraphsub"/>
      </w:pPr>
      <w:r w:rsidRPr="0073756D">
        <w:tab/>
        <w:t>(ii)</w:t>
      </w:r>
      <w:r w:rsidRPr="0073756D">
        <w:tab/>
        <w:t xml:space="preserve">if </w:t>
      </w:r>
      <w:r w:rsidR="0073756D">
        <w:t>subparagraph (</w:t>
      </w:r>
      <w:r w:rsidRPr="0073756D">
        <w:t>b)(ii) applies—undertaking study in respect of a course of education determined, under section</w:t>
      </w:r>
      <w:r w:rsidR="0073756D">
        <w:t> </w:t>
      </w:r>
      <w:r w:rsidRPr="0073756D">
        <w:t xml:space="preserve">5D of the </w:t>
      </w:r>
      <w:r w:rsidRPr="0073756D">
        <w:rPr>
          <w:i/>
        </w:rPr>
        <w:t>Student Assistance Act 1973</w:t>
      </w:r>
      <w:r w:rsidRPr="0073756D">
        <w:t>, to be a secondary course for the purposes of that Act; and</w:t>
      </w:r>
    </w:p>
    <w:p w:rsidR="0011044B" w:rsidRPr="0073756D" w:rsidRDefault="0011044B" w:rsidP="0011044B">
      <w:pPr>
        <w:pStyle w:val="paragraph"/>
      </w:pPr>
      <w:r w:rsidRPr="0073756D">
        <w:tab/>
        <w:t>(g)</w:t>
      </w:r>
      <w:r w:rsidRPr="0073756D">
        <w:tab/>
        <w:t>disability support pension and the pensioner education supplement are both payable to the individual in respect of 8</w:t>
      </w:r>
      <w:r w:rsidR="0073756D">
        <w:t> </w:t>
      </w:r>
      <w:r w:rsidRPr="0073756D">
        <w:t>May 2012.</w:t>
      </w:r>
    </w:p>
    <w:p w:rsidR="0011044B" w:rsidRPr="0073756D" w:rsidRDefault="0011044B" w:rsidP="0011044B">
      <w:pPr>
        <w:pStyle w:val="ActHead5"/>
      </w:pPr>
      <w:bookmarkStart w:id="242" w:name="_Toc479685191"/>
      <w:r w:rsidRPr="0073756D">
        <w:rPr>
          <w:rStyle w:val="CharSectno"/>
        </w:rPr>
        <w:t>102E</w:t>
      </w:r>
      <w:r w:rsidRPr="0073756D">
        <w:t xml:space="preserve">  What is the amount of the payment?</w:t>
      </w:r>
      <w:bookmarkEnd w:id="242"/>
    </w:p>
    <w:p w:rsidR="0011044B" w:rsidRPr="0073756D" w:rsidRDefault="0011044B" w:rsidP="0011044B">
      <w:pPr>
        <w:pStyle w:val="subsection"/>
      </w:pPr>
      <w:r w:rsidRPr="0073756D">
        <w:tab/>
      </w:r>
      <w:r w:rsidRPr="0073756D">
        <w:tab/>
        <w:t>The amount of the ETR payment to an individual who is entitled under section</w:t>
      </w:r>
      <w:r w:rsidR="0073756D">
        <w:t> </w:t>
      </w:r>
      <w:r w:rsidRPr="0073756D">
        <w:t>102D is $818.</w:t>
      </w:r>
    </w:p>
    <w:p w:rsidR="0011044B" w:rsidRPr="0073756D" w:rsidRDefault="0011044B" w:rsidP="0011044B">
      <w:pPr>
        <w:pStyle w:val="ActHead4"/>
      </w:pPr>
      <w:bookmarkStart w:id="243" w:name="_Toc479685192"/>
      <w:r w:rsidRPr="0073756D">
        <w:rPr>
          <w:rStyle w:val="CharSubdNo"/>
        </w:rPr>
        <w:t>Subdivision B</w:t>
      </w:r>
      <w:r w:rsidRPr="0073756D">
        <w:t>—</w:t>
      </w:r>
      <w:r w:rsidRPr="0073756D">
        <w:rPr>
          <w:rStyle w:val="CharSubdText"/>
        </w:rPr>
        <w:t>Entitlement where death occurs</w:t>
      </w:r>
      <w:bookmarkEnd w:id="243"/>
    </w:p>
    <w:p w:rsidR="0011044B" w:rsidRPr="0073756D" w:rsidRDefault="0011044B" w:rsidP="0011044B">
      <w:pPr>
        <w:pStyle w:val="ActHead5"/>
      </w:pPr>
      <w:bookmarkStart w:id="244" w:name="_Toc479685193"/>
      <w:r w:rsidRPr="0073756D">
        <w:rPr>
          <w:rStyle w:val="CharSectno"/>
        </w:rPr>
        <w:t>102F</w:t>
      </w:r>
      <w:r w:rsidRPr="0073756D">
        <w:t xml:space="preserve">  Entitlement where death occurs</w:t>
      </w:r>
      <w:bookmarkEnd w:id="244"/>
    </w:p>
    <w:p w:rsidR="0011044B" w:rsidRPr="0073756D" w:rsidRDefault="0011044B" w:rsidP="0011044B">
      <w:pPr>
        <w:pStyle w:val="subsection"/>
      </w:pPr>
      <w:r w:rsidRPr="0073756D">
        <w:tab/>
        <w:t>(1)</w:t>
      </w:r>
      <w:r w:rsidRPr="0073756D">
        <w:tab/>
        <w:t>The Secretary may determine that an individual is entitled to an ETR payment if:</w:t>
      </w:r>
    </w:p>
    <w:p w:rsidR="0011044B" w:rsidRPr="0073756D" w:rsidRDefault="0011044B" w:rsidP="0011044B">
      <w:pPr>
        <w:pStyle w:val="paragraph"/>
      </w:pPr>
      <w:r w:rsidRPr="0073756D">
        <w:tab/>
        <w:t>(a)</w:t>
      </w:r>
      <w:r w:rsidRPr="0073756D">
        <w:tab/>
        <w:t>in relation to 8</w:t>
      </w:r>
      <w:r w:rsidR="0073756D">
        <w:t> </w:t>
      </w:r>
      <w:r w:rsidRPr="0073756D">
        <w:t>May 2012, a determination under section</w:t>
      </w:r>
      <w:r w:rsidR="0073756D">
        <w:t> </w:t>
      </w:r>
      <w:r w:rsidRPr="0073756D">
        <w:t>18 of the Family Assistance Administration Act is in force in respect of the individual because the Secretary is satisfied that the individual is eligible for family tax benefit under section</w:t>
      </w:r>
      <w:r w:rsidR="0073756D">
        <w:t> </w:t>
      </w:r>
      <w:r w:rsidRPr="0073756D">
        <w:t>33 of this Act because of the death of another individual; and</w:t>
      </w:r>
    </w:p>
    <w:p w:rsidR="0011044B" w:rsidRPr="0073756D" w:rsidRDefault="0011044B" w:rsidP="0011044B">
      <w:pPr>
        <w:pStyle w:val="paragraph"/>
      </w:pPr>
      <w:r w:rsidRPr="0073756D">
        <w:tab/>
        <w:t>(b)</w:t>
      </w:r>
      <w:r w:rsidRPr="0073756D">
        <w:tab/>
        <w:t>either:</w:t>
      </w:r>
    </w:p>
    <w:p w:rsidR="0011044B" w:rsidRPr="0073756D" w:rsidRDefault="0011044B" w:rsidP="0011044B">
      <w:pPr>
        <w:pStyle w:val="paragraphsub"/>
      </w:pPr>
      <w:r w:rsidRPr="0073756D">
        <w:tab/>
        <w:t>(i)</w:t>
      </w:r>
      <w:r w:rsidRPr="0073756D">
        <w:tab/>
        <w:t>the other individual was entitled to an amount of ETR payment, but the other individual died before the amount was paid; or</w:t>
      </w:r>
    </w:p>
    <w:p w:rsidR="0011044B" w:rsidRPr="0073756D" w:rsidRDefault="0011044B" w:rsidP="0011044B">
      <w:pPr>
        <w:pStyle w:val="paragraphsub"/>
      </w:pPr>
      <w:r w:rsidRPr="0073756D">
        <w:tab/>
        <w:t>(ii)</w:t>
      </w:r>
      <w:r w:rsidRPr="0073756D">
        <w:tab/>
        <w:t>the Secretary is satisfied that the other individual would have become entitled to an amount of ETR payment if the other individual had not died.</w:t>
      </w:r>
    </w:p>
    <w:p w:rsidR="0011044B" w:rsidRPr="0073756D" w:rsidRDefault="0011044B" w:rsidP="0011044B">
      <w:pPr>
        <w:pStyle w:val="notetext"/>
      </w:pPr>
      <w:r w:rsidRPr="0073756D">
        <w:t>Note:</w:t>
      </w:r>
      <w:r w:rsidRPr="0073756D">
        <w:tab/>
        <w:t>The amount of the ETR payment for an individual entitled under this section is worked out under section</w:t>
      </w:r>
      <w:r w:rsidR="0073756D">
        <w:t> </w:t>
      </w:r>
      <w:r w:rsidRPr="0073756D">
        <w:t>102G.</w:t>
      </w:r>
    </w:p>
    <w:p w:rsidR="0011044B" w:rsidRPr="0073756D" w:rsidRDefault="0011044B" w:rsidP="0011044B">
      <w:pPr>
        <w:pStyle w:val="subsection"/>
      </w:pPr>
      <w:r w:rsidRPr="0073756D">
        <w:tab/>
        <w:t>(2)</w:t>
      </w:r>
      <w:r w:rsidRPr="0073756D">
        <w:tab/>
        <w:t xml:space="preserve">If the Secretary makes a determination under </w:t>
      </w:r>
      <w:r w:rsidR="0073756D">
        <w:t>subsection (</w:t>
      </w:r>
      <w:r w:rsidRPr="0073756D">
        <w:t>1), no</w:t>
      </w:r>
      <w:r w:rsidR="0073756D">
        <w:noBreakHyphen/>
      </w:r>
      <w:r w:rsidRPr="0073756D">
        <w:t>one else is, or can become, entitled to an ETR payment because of the death of the other individual.</w:t>
      </w:r>
    </w:p>
    <w:p w:rsidR="0011044B" w:rsidRPr="0073756D" w:rsidRDefault="0011044B" w:rsidP="0011044B">
      <w:pPr>
        <w:pStyle w:val="ActHead5"/>
      </w:pPr>
      <w:bookmarkStart w:id="245" w:name="_Toc479685194"/>
      <w:r w:rsidRPr="0073756D">
        <w:rPr>
          <w:rStyle w:val="CharSectno"/>
        </w:rPr>
        <w:t>102G</w:t>
      </w:r>
      <w:r w:rsidRPr="0073756D">
        <w:t xml:space="preserve">  What is the amount of the payment?</w:t>
      </w:r>
      <w:bookmarkEnd w:id="245"/>
    </w:p>
    <w:p w:rsidR="0011044B" w:rsidRPr="0073756D" w:rsidRDefault="0011044B" w:rsidP="0011044B">
      <w:pPr>
        <w:pStyle w:val="subsection"/>
      </w:pPr>
      <w:r w:rsidRPr="0073756D">
        <w:tab/>
      </w:r>
      <w:r w:rsidRPr="0073756D">
        <w:tab/>
        <w:t>If the Secretary makes a determination under subsection</w:t>
      </w:r>
      <w:r w:rsidR="0073756D">
        <w:t> </w:t>
      </w:r>
      <w:r w:rsidRPr="0073756D">
        <w:t>102F(1) that an individual is entitled to an ETR payment, the amount of the ETR payment is the amount referred to in subparagraph</w:t>
      </w:r>
      <w:r w:rsidR="0073756D">
        <w:t> </w:t>
      </w:r>
      <w:r w:rsidRPr="0073756D">
        <w:t>102F(1)(b)(i) or (ii) (as the case requires).</w:t>
      </w:r>
    </w:p>
    <w:p w:rsidR="0011044B" w:rsidRPr="0073756D" w:rsidRDefault="0011044B" w:rsidP="003D7FE2">
      <w:pPr>
        <w:pStyle w:val="ActHead3"/>
        <w:pageBreakBefore/>
      </w:pPr>
      <w:bookmarkStart w:id="246" w:name="_Toc479685195"/>
      <w:r w:rsidRPr="0073756D">
        <w:rPr>
          <w:rStyle w:val="CharDivNo"/>
        </w:rPr>
        <w:t>Division</w:t>
      </w:r>
      <w:r w:rsidR="0073756D" w:rsidRPr="0073756D">
        <w:rPr>
          <w:rStyle w:val="CharDivNo"/>
        </w:rPr>
        <w:t> </w:t>
      </w:r>
      <w:r w:rsidRPr="0073756D">
        <w:rPr>
          <w:rStyle w:val="CharDivNo"/>
        </w:rPr>
        <w:t>3</w:t>
      </w:r>
      <w:r w:rsidRPr="0073756D">
        <w:t>—</w:t>
      </w:r>
      <w:r w:rsidRPr="0073756D">
        <w:rPr>
          <w:rStyle w:val="CharDivText"/>
        </w:rPr>
        <w:t>General</w:t>
      </w:r>
      <w:bookmarkEnd w:id="246"/>
    </w:p>
    <w:p w:rsidR="0011044B" w:rsidRPr="0073756D" w:rsidRDefault="0011044B" w:rsidP="0011044B">
      <w:pPr>
        <w:pStyle w:val="ActHead5"/>
      </w:pPr>
      <w:bookmarkStart w:id="247" w:name="_Toc479685196"/>
      <w:r w:rsidRPr="0073756D">
        <w:rPr>
          <w:rStyle w:val="CharSectno"/>
        </w:rPr>
        <w:t>102H</w:t>
      </w:r>
      <w:r w:rsidRPr="0073756D">
        <w:t xml:space="preserve">  General rules</w:t>
      </w:r>
      <w:bookmarkEnd w:id="247"/>
    </w:p>
    <w:p w:rsidR="0011044B" w:rsidRPr="0073756D" w:rsidRDefault="0011044B" w:rsidP="0011044B">
      <w:pPr>
        <w:pStyle w:val="SubsectionHead"/>
      </w:pPr>
      <w:r w:rsidRPr="0073756D">
        <w:t>More than one entitlement under this Part</w:t>
      </w:r>
    </w:p>
    <w:p w:rsidR="0011044B" w:rsidRPr="0073756D" w:rsidRDefault="0011044B" w:rsidP="0011044B">
      <w:pPr>
        <w:pStyle w:val="subsection"/>
      </w:pPr>
      <w:r w:rsidRPr="0073756D">
        <w:tab/>
        <w:t>(1)</w:t>
      </w:r>
      <w:r w:rsidRPr="0073756D">
        <w:tab/>
        <w:t>If an ETR payment under Division</w:t>
      </w:r>
      <w:r w:rsidR="0073756D">
        <w:t> </w:t>
      </w:r>
      <w:r w:rsidRPr="0073756D">
        <w:t>1 in relation to an eligible child (see section</w:t>
      </w:r>
      <w:r w:rsidR="0073756D">
        <w:t> </w:t>
      </w:r>
      <w:r w:rsidRPr="0073756D">
        <w:t>102B) is paid to an individual, no ETR payment under Subdivision A of Division</w:t>
      </w:r>
      <w:r w:rsidR="0073756D">
        <w:t> </w:t>
      </w:r>
      <w:r w:rsidRPr="0073756D">
        <w:t>2 can be paid to the eligible child.</w:t>
      </w:r>
    </w:p>
    <w:p w:rsidR="0011044B" w:rsidRPr="0073756D" w:rsidRDefault="0011044B" w:rsidP="0011044B">
      <w:pPr>
        <w:pStyle w:val="subsection"/>
      </w:pPr>
      <w:r w:rsidRPr="0073756D">
        <w:tab/>
        <w:t>(2)</w:t>
      </w:r>
      <w:r w:rsidRPr="0073756D">
        <w:tab/>
        <w:t>If an ETR payment under Division</w:t>
      </w:r>
      <w:r w:rsidR="0073756D">
        <w:t> </w:t>
      </w:r>
      <w:r w:rsidRPr="0073756D">
        <w:t>1 in relation to an eligible child (see section</w:t>
      </w:r>
      <w:r w:rsidR="0073756D">
        <w:t> </w:t>
      </w:r>
      <w:r w:rsidRPr="0073756D">
        <w:t>102B) is paid to an individual, no further ETR payment under that Division in relation to that eligible child can be paid to the individual.</w:t>
      </w:r>
    </w:p>
    <w:p w:rsidR="0011044B" w:rsidRPr="0073756D" w:rsidRDefault="0011044B" w:rsidP="0011044B">
      <w:pPr>
        <w:pStyle w:val="subsection"/>
      </w:pPr>
      <w:r w:rsidRPr="0073756D">
        <w:tab/>
        <w:t>(3)</w:t>
      </w:r>
      <w:r w:rsidRPr="0073756D">
        <w:tab/>
        <w:t>If an ETR payment under Subdivision A of Division</w:t>
      </w:r>
      <w:r w:rsidR="0073756D">
        <w:t> </w:t>
      </w:r>
      <w:r w:rsidRPr="0073756D">
        <w:t xml:space="preserve">2 is paid to an individual (the </w:t>
      </w:r>
      <w:r w:rsidRPr="0073756D">
        <w:rPr>
          <w:b/>
          <w:i/>
        </w:rPr>
        <w:t>recipient</w:t>
      </w:r>
      <w:r w:rsidRPr="0073756D">
        <w:t>), no ETR payment under Division</w:t>
      </w:r>
      <w:r w:rsidR="0073756D">
        <w:t> </w:t>
      </w:r>
      <w:r w:rsidRPr="0073756D">
        <w:t>1 can be paid to another individual in relation to the recipient.</w:t>
      </w:r>
    </w:p>
    <w:p w:rsidR="0011044B" w:rsidRPr="0073756D" w:rsidRDefault="0011044B" w:rsidP="0011044B">
      <w:pPr>
        <w:pStyle w:val="subsection"/>
      </w:pPr>
      <w:r w:rsidRPr="0073756D">
        <w:tab/>
        <w:t>(4)</w:t>
      </w:r>
      <w:r w:rsidRPr="0073756D">
        <w:tab/>
        <w:t>If an ETR payment under Subdivision A of Division</w:t>
      </w:r>
      <w:r w:rsidR="0073756D">
        <w:t> </w:t>
      </w:r>
      <w:r w:rsidRPr="0073756D">
        <w:t>2 is paid to an individual, no further ETR payment under that Subdivision can be paid to the individual.</w:t>
      </w:r>
    </w:p>
    <w:p w:rsidR="0011044B" w:rsidRPr="0073756D" w:rsidRDefault="0011044B" w:rsidP="0011044B">
      <w:pPr>
        <w:pStyle w:val="notetext"/>
      </w:pPr>
      <w:r w:rsidRPr="0073756D">
        <w:t>Note:</w:t>
      </w:r>
      <w:r w:rsidRPr="0073756D">
        <w:tab/>
        <w:t>Payments under Subdivision B of Division</w:t>
      </w:r>
      <w:r w:rsidR="0073756D">
        <w:t> </w:t>
      </w:r>
      <w:r w:rsidRPr="0073756D">
        <w:t>2 are dealt with in subsection</w:t>
      </w:r>
      <w:r w:rsidR="0073756D">
        <w:t> </w:t>
      </w:r>
      <w:r w:rsidRPr="0073756D">
        <w:t>102F(2).</w:t>
      </w:r>
    </w:p>
    <w:p w:rsidR="0011044B" w:rsidRPr="0073756D" w:rsidRDefault="0011044B" w:rsidP="0011044B">
      <w:pPr>
        <w:pStyle w:val="SubsectionHead"/>
      </w:pPr>
      <w:r w:rsidRPr="0073756D">
        <w:t>More than one entitlement under this Part and veterans’ entitlements</w:t>
      </w:r>
    </w:p>
    <w:p w:rsidR="0011044B" w:rsidRPr="0073756D" w:rsidRDefault="0011044B" w:rsidP="0011044B">
      <w:pPr>
        <w:pStyle w:val="subsection"/>
      </w:pPr>
      <w:r w:rsidRPr="0073756D">
        <w:tab/>
        <w:t>(5)</w:t>
      </w:r>
      <w:r w:rsidRPr="0073756D">
        <w:tab/>
        <w:t>If an ETR payment under Division</w:t>
      </w:r>
      <w:r w:rsidR="0073756D">
        <w:t> </w:t>
      </w:r>
      <w:r w:rsidRPr="0073756D">
        <w:t xml:space="preserve">1 of Part VIIH of the </w:t>
      </w:r>
      <w:r w:rsidRPr="0073756D">
        <w:rPr>
          <w:i/>
        </w:rPr>
        <w:t>Veterans’ Entitlements Act 1986</w:t>
      </w:r>
      <w:r w:rsidRPr="0073756D">
        <w:t xml:space="preserve"> in relation to a child is paid to a person, no ETR payment under this Part can be paid:</w:t>
      </w:r>
    </w:p>
    <w:p w:rsidR="0011044B" w:rsidRPr="0073756D" w:rsidRDefault="0011044B" w:rsidP="0011044B">
      <w:pPr>
        <w:pStyle w:val="paragraph"/>
      </w:pPr>
      <w:r w:rsidRPr="0073756D">
        <w:tab/>
        <w:t>(a)</w:t>
      </w:r>
      <w:r w:rsidRPr="0073756D">
        <w:tab/>
        <w:t>to the person in relation to the same child; or</w:t>
      </w:r>
    </w:p>
    <w:p w:rsidR="0011044B" w:rsidRPr="0073756D" w:rsidRDefault="0011044B" w:rsidP="0011044B">
      <w:pPr>
        <w:pStyle w:val="paragraph"/>
      </w:pPr>
      <w:r w:rsidRPr="0073756D">
        <w:tab/>
        <w:t>(b)</w:t>
      </w:r>
      <w:r w:rsidRPr="0073756D">
        <w:tab/>
        <w:t>to the child.</w:t>
      </w:r>
    </w:p>
    <w:p w:rsidR="00236AE2" w:rsidRPr="0073756D" w:rsidRDefault="00236AE2" w:rsidP="003D7FE2">
      <w:pPr>
        <w:pStyle w:val="ActHead2"/>
        <w:pageBreakBefore/>
      </w:pPr>
      <w:bookmarkStart w:id="248" w:name="_Toc479685197"/>
      <w:r w:rsidRPr="0073756D">
        <w:rPr>
          <w:rStyle w:val="CharPartNo"/>
        </w:rPr>
        <w:t>Part</w:t>
      </w:r>
      <w:r w:rsidR="0073756D" w:rsidRPr="0073756D">
        <w:rPr>
          <w:rStyle w:val="CharPartNo"/>
        </w:rPr>
        <w:t> </w:t>
      </w:r>
      <w:r w:rsidRPr="0073756D">
        <w:rPr>
          <w:rStyle w:val="CharPartNo"/>
        </w:rPr>
        <w:t>8</w:t>
      </w:r>
      <w:r w:rsidRPr="0073756D">
        <w:t>—</w:t>
      </w:r>
      <w:r w:rsidRPr="0073756D">
        <w:rPr>
          <w:rStyle w:val="CharPartText"/>
        </w:rPr>
        <w:t>Clean energy advances</w:t>
      </w:r>
      <w:bookmarkEnd w:id="248"/>
    </w:p>
    <w:p w:rsidR="00236AE2" w:rsidRPr="0073756D" w:rsidRDefault="00236AE2" w:rsidP="00236AE2">
      <w:pPr>
        <w:pStyle w:val="ActHead3"/>
      </w:pPr>
      <w:bookmarkStart w:id="249" w:name="_Toc479685198"/>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Entitlement to clean energy advances</w:t>
      </w:r>
      <w:bookmarkEnd w:id="249"/>
    </w:p>
    <w:p w:rsidR="00236AE2" w:rsidRPr="0073756D" w:rsidRDefault="00236AE2" w:rsidP="00236AE2">
      <w:pPr>
        <w:pStyle w:val="ActHead5"/>
      </w:pPr>
      <w:bookmarkStart w:id="250" w:name="_Toc479685199"/>
      <w:r w:rsidRPr="0073756D">
        <w:rPr>
          <w:rStyle w:val="CharSectno"/>
        </w:rPr>
        <w:t>103</w:t>
      </w:r>
      <w:r w:rsidRPr="0073756D">
        <w:t xml:space="preserve">  Entitlement in normal circumstances</w:t>
      </w:r>
      <w:bookmarkEnd w:id="250"/>
    </w:p>
    <w:p w:rsidR="00236AE2" w:rsidRPr="0073756D" w:rsidRDefault="00236AE2" w:rsidP="00236AE2">
      <w:pPr>
        <w:pStyle w:val="SubsectionHead"/>
      </w:pPr>
      <w:r w:rsidRPr="0073756D">
        <w:t>Entitlement for days 14</w:t>
      </w:r>
      <w:r w:rsidR="0073756D">
        <w:t> </w:t>
      </w:r>
      <w:r w:rsidRPr="0073756D">
        <w:t>May 2012 to 30</w:t>
      </w:r>
      <w:r w:rsidR="0073756D">
        <w:t> </w:t>
      </w:r>
      <w:r w:rsidRPr="0073756D">
        <w:t>June 2012</w:t>
      </w:r>
    </w:p>
    <w:p w:rsidR="00236AE2" w:rsidRPr="0073756D" w:rsidRDefault="00236AE2" w:rsidP="00236AE2">
      <w:pPr>
        <w:pStyle w:val="subsection"/>
      </w:pPr>
      <w:r w:rsidRPr="0073756D">
        <w:tab/>
        <w:t>(1)</w:t>
      </w:r>
      <w:r w:rsidRPr="0073756D">
        <w:tab/>
        <w:t>The Secretary may, on a day during the period starting on 14</w:t>
      </w:r>
      <w:r w:rsidR="0073756D">
        <w:t> </w:t>
      </w:r>
      <w:r w:rsidRPr="0073756D">
        <w:t>May 2012 and ending on 30</w:t>
      </w:r>
      <w:r w:rsidR="0073756D">
        <w:t> </w:t>
      </w:r>
      <w:r w:rsidRPr="0073756D">
        <w:t>June 2012, determine that an individual is entitled to a clean energy advance if:</w:t>
      </w:r>
    </w:p>
    <w:p w:rsidR="00236AE2" w:rsidRPr="0073756D" w:rsidRDefault="00236AE2" w:rsidP="00236AE2">
      <w:pPr>
        <w:pStyle w:val="paragraph"/>
      </w:pPr>
      <w:r w:rsidRPr="0073756D">
        <w:tab/>
        <w:t>(a)</w:t>
      </w:r>
      <w:r w:rsidRPr="0073756D">
        <w:tab/>
        <w:t>in relation to that day:</w:t>
      </w:r>
    </w:p>
    <w:p w:rsidR="00236AE2" w:rsidRPr="0073756D" w:rsidRDefault="00236AE2" w:rsidP="00236AE2">
      <w:pPr>
        <w:pStyle w:val="paragraphsub"/>
      </w:pPr>
      <w:r w:rsidRPr="0073756D">
        <w:tab/>
        <w:t>(i)</w:t>
      </w:r>
      <w:r w:rsidRPr="0073756D">
        <w:tab/>
        <w:t>a determination under section</w:t>
      </w:r>
      <w:r w:rsidR="0073756D">
        <w:t> </w:t>
      </w:r>
      <w:r w:rsidRPr="0073756D">
        <w:t>16 of the Family Assistance Administration Act is in force in respect of the individual as a claimant; or</w:t>
      </w:r>
    </w:p>
    <w:p w:rsidR="00236AE2" w:rsidRPr="0073756D" w:rsidRDefault="00236AE2" w:rsidP="00236AE2">
      <w:pPr>
        <w:pStyle w:val="paragraphsub"/>
      </w:pPr>
      <w:r w:rsidRPr="0073756D">
        <w:tab/>
        <w:t>(ii)</w:t>
      </w:r>
      <w:r w:rsidRPr="0073756D">
        <w:tab/>
        <w:t>a determination under section</w:t>
      </w:r>
      <w:r w:rsidR="0073756D">
        <w:t> </w:t>
      </w:r>
      <w:r w:rsidRPr="0073756D">
        <w:t>18 of the Family Assistance Administration Act is in force in respect of the individual because the Secretary is satisfied that the individual is eligible for family tax benefit under section</w:t>
      </w:r>
      <w:r w:rsidR="0073756D">
        <w:t> </w:t>
      </w:r>
      <w:r w:rsidRPr="0073756D">
        <w:t>32 of this Act; and</w:t>
      </w:r>
    </w:p>
    <w:p w:rsidR="00236AE2" w:rsidRPr="0073756D" w:rsidRDefault="00236AE2" w:rsidP="00236AE2">
      <w:pPr>
        <w:pStyle w:val="paragraph"/>
      </w:pPr>
      <w:r w:rsidRPr="0073756D">
        <w:tab/>
        <w:t>(b)</w:t>
      </w:r>
      <w:r w:rsidRPr="0073756D">
        <w:tab/>
        <w:t>the individual is in Australia on that day; and</w:t>
      </w:r>
    </w:p>
    <w:p w:rsidR="00236AE2" w:rsidRPr="0073756D" w:rsidRDefault="00236AE2" w:rsidP="00236AE2">
      <w:pPr>
        <w:pStyle w:val="paragraph"/>
      </w:pPr>
      <w:r w:rsidRPr="0073756D">
        <w:tab/>
        <w:t>(c)</w:t>
      </w:r>
      <w:r w:rsidRPr="0073756D">
        <w:tab/>
        <w:t>the individual’s rate of family tax benefit on that day, worked out under Division</w:t>
      </w:r>
      <w:r w:rsidR="0073756D">
        <w:t> </w:t>
      </w:r>
      <w:r w:rsidRPr="0073756D">
        <w:t>1 of Part</w:t>
      </w:r>
      <w:r w:rsidR="0073756D">
        <w:t> </w:t>
      </w:r>
      <w:r w:rsidRPr="0073756D">
        <w:t>4 but disregarding reductions (if any) under clause</w:t>
      </w:r>
      <w:r w:rsidR="0073756D">
        <w:t> </w:t>
      </w:r>
      <w:r w:rsidRPr="0073756D">
        <w:t>5 or 25A of Schedule</w:t>
      </w:r>
      <w:r w:rsidR="0073756D">
        <w:t> </w:t>
      </w:r>
      <w:r w:rsidRPr="0073756D">
        <w:t>1, is greater than nil; and</w:t>
      </w:r>
    </w:p>
    <w:p w:rsidR="00236AE2" w:rsidRPr="0073756D" w:rsidRDefault="00236AE2" w:rsidP="00236AE2">
      <w:pPr>
        <w:pStyle w:val="paragraph"/>
      </w:pPr>
      <w:r w:rsidRPr="0073756D">
        <w:tab/>
        <w:t>(d)</w:t>
      </w:r>
      <w:r w:rsidRPr="0073756D">
        <w:tab/>
        <w:t>that rate was worked out taking into account at least one FTB child of the individual who is in Australia on that day; and</w:t>
      </w:r>
    </w:p>
    <w:p w:rsidR="00236AE2" w:rsidRPr="0073756D" w:rsidRDefault="00236AE2" w:rsidP="00236AE2">
      <w:pPr>
        <w:pStyle w:val="paragraph"/>
      </w:pPr>
      <w:r w:rsidRPr="0073756D">
        <w:tab/>
        <w:t>(e)</w:t>
      </w:r>
      <w:r w:rsidRPr="0073756D">
        <w:tab/>
        <w:t>on that day, neither section</w:t>
      </w:r>
      <w:r w:rsidR="0073756D">
        <w:t> </w:t>
      </w:r>
      <w:r w:rsidRPr="0073756D">
        <w:t xml:space="preserve">32AA nor 32AD of the Family Assistance Administration Act prevents the Secretary from making a payment of family tax benefit to the individual, or the individual’s partner, worked out on </w:t>
      </w:r>
      <w:r w:rsidR="008D7D8C" w:rsidRPr="0073756D">
        <w:t>an estimated income basis</w:t>
      </w:r>
      <w:r w:rsidRPr="0073756D">
        <w:t>.</w:t>
      </w:r>
    </w:p>
    <w:p w:rsidR="00236AE2" w:rsidRPr="0073756D" w:rsidRDefault="00236AE2" w:rsidP="00236AE2">
      <w:pPr>
        <w:pStyle w:val="notetext"/>
      </w:pPr>
      <w:r w:rsidRPr="0073756D">
        <w:t>Note:</w:t>
      </w:r>
      <w:r w:rsidRPr="0073756D">
        <w:tab/>
        <w:t>The amount of the advance is worked out under sections</w:t>
      </w:r>
      <w:r w:rsidR="0073756D">
        <w:t> </w:t>
      </w:r>
      <w:r w:rsidRPr="0073756D">
        <w:t>105 and 106.</w:t>
      </w:r>
    </w:p>
    <w:p w:rsidR="00236AE2" w:rsidRPr="0073756D" w:rsidRDefault="00236AE2" w:rsidP="00236AE2">
      <w:pPr>
        <w:pStyle w:val="SubsectionHead"/>
      </w:pPr>
      <w:r w:rsidRPr="0073756D">
        <w:t>Entitlement for days 1</w:t>
      </w:r>
      <w:r w:rsidR="0073756D">
        <w:t> </w:t>
      </w:r>
      <w:r w:rsidRPr="0073756D">
        <w:t>July 2012 to 30</w:t>
      </w:r>
      <w:r w:rsidR="0073756D">
        <w:t> </w:t>
      </w:r>
      <w:r w:rsidRPr="0073756D">
        <w:t>June 2013</w:t>
      </w:r>
    </w:p>
    <w:p w:rsidR="00236AE2" w:rsidRPr="0073756D" w:rsidRDefault="00236AE2" w:rsidP="00236AE2">
      <w:pPr>
        <w:pStyle w:val="subsection"/>
      </w:pPr>
      <w:r w:rsidRPr="0073756D">
        <w:tab/>
        <w:t>(2)</w:t>
      </w:r>
      <w:r w:rsidRPr="0073756D">
        <w:tab/>
        <w:t>The Secretary may determine that an individual is entitled to a clean energy advance if:</w:t>
      </w:r>
    </w:p>
    <w:p w:rsidR="00236AE2" w:rsidRPr="0073756D" w:rsidRDefault="00236AE2" w:rsidP="00236AE2">
      <w:pPr>
        <w:pStyle w:val="paragraph"/>
      </w:pPr>
      <w:r w:rsidRPr="0073756D">
        <w:tab/>
        <w:t>(a)</w:t>
      </w:r>
      <w:r w:rsidRPr="0073756D">
        <w:tab/>
        <w:t>in relation to any day during the period starting on 1</w:t>
      </w:r>
      <w:r w:rsidR="0073756D">
        <w:t> </w:t>
      </w:r>
      <w:r w:rsidRPr="0073756D">
        <w:t>July 2012 and ending on 30</w:t>
      </w:r>
      <w:r w:rsidR="0073756D">
        <w:t> </w:t>
      </w:r>
      <w:r w:rsidRPr="0073756D">
        <w:t>June 2013:</w:t>
      </w:r>
    </w:p>
    <w:p w:rsidR="00236AE2" w:rsidRPr="0073756D" w:rsidRDefault="00236AE2" w:rsidP="00236AE2">
      <w:pPr>
        <w:pStyle w:val="paragraphsub"/>
      </w:pPr>
      <w:r w:rsidRPr="0073756D">
        <w:tab/>
        <w:t>(i)</w:t>
      </w:r>
      <w:r w:rsidRPr="0073756D">
        <w:tab/>
        <w:t>a determination under section</w:t>
      </w:r>
      <w:r w:rsidR="0073756D">
        <w:t> </w:t>
      </w:r>
      <w:r w:rsidRPr="0073756D">
        <w:t>16 or 17 of the Family Assistance Administration Act is in force in respect of the individual as a claimant; or</w:t>
      </w:r>
    </w:p>
    <w:p w:rsidR="00236AE2" w:rsidRPr="0073756D" w:rsidRDefault="00236AE2" w:rsidP="00236AE2">
      <w:pPr>
        <w:pStyle w:val="paragraphsub"/>
      </w:pPr>
      <w:r w:rsidRPr="0073756D">
        <w:tab/>
        <w:t>(ii)</w:t>
      </w:r>
      <w:r w:rsidRPr="0073756D">
        <w:tab/>
        <w:t>a determination under section</w:t>
      </w:r>
      <w:r w:rsidR="0073756D">
        <w:t> </w:t>
      </w:r>
      <w:r w:rsidRPr="0073756D">
        <w:t>18 of the Family Assistance Administration Act is in force in respect of the individual because the Secretary is satisfied that the individual is eligible for family tax benefit under section</w:t>
      </w:r>
      <w:r w:rsidR="0073756D">
        <w:t> </w:t>
      </w:r>
      <w:r w:rsidRPr="0073756D">
        <w:t>32 of this Act; and</w:t>
      </w:r>
    </w:p>
    <w:p w:rsidR="00236AE2" w:rsidRPr="0073756D" w:rsidRDefault="00236AE2" w:rsidP="00236AE2">
      <w:pPr>
        <w:pStyle w:val="paragraph"/>
      </w:pPr>
      <w:r w:rsidRPr="0073756D">
        <w:tab/>
        <w:t>(b)</w:t>
      </w:r>
      <w:r w:rsidRPr="0073756D">
        <w:tab/>
        <w:t>the individual is not an absent overseas recipient on that day (disregarding section</w:t>
      </w:r>
      <w:r w:rsidR="0073756D">
        <w:t> </w:t>
      </w:r>
      <w:r w:rsidRPr="0073756D">
        <w:t>63A); and</w:t>
      </w:r>
    </w:p>
    <w:p w:rsidR="00236AE2" w:rsidRPr="0073756D" w:rsidRDefault="00236AE2" w:rsidP="00236AE2">
      <w:pPr>
        <w:pStyle w:val="paragraph"/>
      </w:pPr>
      <w:r w:rsidRPr="0073756D">
        <w:tab/>
        <w:t>(c)</w:t>
      </w:r>
      <w:r w:rsidRPr="0073756D">
        <w:tab/>
        <w:t>the individual’s rate of family tax benefit on that day, worked out under Division</w:t>
      </w:r>
      <w:r w:rsidR="0073756D">
        <w:t> </w:t>
      </w:r>
      <w:r w:rsidRPr="0073756D">
        <w:t>1 of Part</w:t>
      </w:r>
      <w:r w:rsidR="0073756D">
        <w:t> </w:t>
      </w:r>
      <w:r w:rsidRPr="0073756D">
        <w:t>4 but disregarding reductions (if any) under clause</w:t>
      </w:r>
      <w:r w:rsidR="0073756D">
        <w:t> </w:t>
      </w:r>
      <w:r w:rsidRPr="0073756D">
        <w:t>5 or 25A of Schedule</w:t>
      </w:r>
      <w:r w:rsidR="0073756D">
        <w:t> </w:t>
      </w:r>
      <w:r w:rsidRPr="0073756D">
        <w:t>1, is greater than nil; and</w:t>
      </w:r>
    </w:p>
    <w:p w:rsidR="00236AE2" w:rsidRPr="0073756D" w:rsidRDefault="00236AE2" w:rsidP="00236AE2">
      <w:pPr>
        <w:pStyle w:val="paragraph"/>
      </w:pPr>
      <w:r w:rsidRPr="0073756D">
        <w:tab/>
        <w:t>(d)</w:t>
      </w:r>
      <w:r w:rsidRPr="0073756D">
        <w:tab/>
        <w:t>that rate was worked out taking into account at least one FTB child of the individual who is not an absent overseas FTB child on that day (disregarding section</w:t>
      </w:r>
      <w:r w:rsidR="0073756D">
        <w:t> </w:t>
      </w:r>
      <w:r w:rsidRPr="0073756D">
        <w:t>63A).</w:t>
      </w:r>
    </w:p>
    <w:p w:rsidR="00236AE2" w:rsidRPr="0073756D" w:rsidRDefault="00236AE2" w:rsidP="00236AE2">
      <w:pPr>
        <w:pStyle w:val="notetext"/>
      </w:pPr>
      <w:r w:rsidRPr="0073756D">
        <w:t>Note:</w:t>
      </w:r>
      <w:r w:rsidRPr="0073756D">
        <w:tab/>
        <w:t>The amount of the advance is worked out under sections</w:t>
      </w:r>
      <w:r w:rsidR="0073756D">
        <w:t> </w:t>
      </w:r>
      <w:r w:rsidRPr="0073756D">
        <w:t>105 and 106.</w:t>
      </w:r>
    </w:p>
    <w:p w:rsidR="00236AE2" w:rsidRPr="0073756D" w:rsidRDefault="00236AE2" w:rsidP="00236AE2">
      <w:pPr>
        <w:pStyle w:val="subsection"/>
      </w:pPr>
      <w:r w:rsidRPr="0073756D">
        <w:tab/>
        <w:t>(3)</w:t>
      </w:r>
      <w:r w:rsidRPr="0073756D">
        <w:tab/>
        <w:t xml:space="preserve">However, the Secretary must not make a determination under </w:t>
      </w:r>
      <w:r w:rsidR="0073756D">
        <w:t>subsection (</w:t>
      </w:r>
      <w:r w:rsidRPr="0073756D">
        <w:t>2) on a day before 1</w:t>
      </w:r>
      <w:r w:rsidR="0073756D">
        <w:t> </w:t>
      </w:r>
      <w:r w:rsidRPr="0073756D">
        <w:t>July 2013 if:</w:t>
      </w:r>
    </w:p>
    <w:p w:rsidR="00236AE2" w:rsidRPr="0073756D" w:rsidRDefault="00236AE2" w:rsidP="00236AE2">
      <w:pPr>
        <w:pStyle w:val="paragraph"/>
      </w:pPr>
      <w:r w:rsidRPr="0073756D">
        <w:tab/>
        <w:t>(a)</w:t>
      </w:r>
      <w:r w:rsidRPr="0073756D">
        <w:tab/>
        <w:t>on that day:</w:t>
      </w:r>
    </w:p>
    <w:p w:rsidR="00236AE2" w:rsidRPr="0073756D" w:rsidRDefault="00236AE2" w:rsidP="00236AE2">
      <w:pPr>
        <w:pStyle w:val="paragraphsub"/>
      </w:pPr>
      <w:r w:rsidRPr="0073756D">
        <w:tab/>
        <w:t>(i)</w:t>
      </w:r>
      <w:r w:rsidRPr="0073756D">
        <w:tab/>
        <w:t>the individual is outside Australia and the individual left Australia before 1</w:t>
      </w:r>
      <w:r w:rsidR="0073756D">
        <w:t> </w:t>
      </w:r>
      <w:r w:rsidRPr="0073756D">
        <w:t>April 2013; and</w:t>
      </w:r>
    </w:p>
    <w:p w:rsidR="00236AE2" w:rsidRPr="0073756D" w:rsidRDefault="00236AE2" w:rsidP="00236AE2">
      <w:pPr>
        <w:pStyle w:val="paragraphsub"/>
      </w:pPr>
      <w:r w:rsidRPr="0073756D">
        <w:tab/>
        <w:t>(ii)</w:t>
      </w:r>
      <w:r w:rsidRPr="0073756D">
        <w:tab/>
        <w:t>the individual is not an absent overseas recipient (disregarding section</w:t>
      </w:r>
      <w:r w:rsidR="0073756D">
        <w:t> </w:t>
      </w:r>
      <w:r w:rsidRPr="0073756D">
        <w:t>63A); or</w:t>
      </w:r>
    </w:p>
    <w:p w:rsidR="00236AE2" w:rsidRPr="0073756D" w:rsidRDefault="00236AE2" w:rsidP="00236AE2">
      <w:pPr>
        <w:pStyle w:val="paragraph"/>
      </w:pPr>
      <w:r w:rsidRPr="0073756D">
        <w:tab/>
        <w:t>(b)</w:t>
      </w:r>
      <w:r w:rsidRPr="0073756D">
        <w:tab/>
        <w:t>on that day:</w:t>
      </w:r>
    </w:p>
    <w:p w:rsidR="00236AE2" w:rsidRPr="0073756D" w:rsidRDefault="00236AE2" w:rsidP="00236AE2">
      <w:pPr>
        <w:pStyle w:val="paragraphsub"/>
      </w:pPr>
      <w:r w:rsidRPr="0073756D">
        <w:tab/>
        <w:t>(i)</w:t>
      </w:r>
      <w:r w:rsidRPr="0073756D">
        <w:tab/>
        <w:t>each FTB child of the individual is outside Australia and each FTB child of the individual left Australia before 1</w:t>
      </w:r>
      <w:r w:rsidR="0073756D">
        <w:t> </w:t>
      </w:r>
      <w:r w:rsidRPr="0073756D">
        <w:t>April 2013; and</w:t>
      </w:r>
    </w:p>
    <w:p w:rsidR="00236AE2" w:rsidRPr="0073756D" w:rsidRDefault="00236AE2" w:rsidP="00236AE2">
      <w:pPr>
        <w:pStyle w:val="paragraphsub"/>
      </w:pPr>
      <w:r w:rsidRPr="0073756D">
        <w:tab/>
        <w:t>(ii)</w:t>
      </w:r>
      <w:r w:rsidRPr="0073756D">
        <w:tab/>
        <w:t>each FTB child of the individual is not an absent overseas FTB child (disregarding section</w:t>
      </w:r>
      <w:r w:rsidR="0073756D">
        <w:t> </w:t>
      </w:r>
      <w:r w:rsidRPr="0073756D">
        <w:t>63A).</w:t>
      </w:r>
    </w:p>
    <w:p w:rsidR="00236AE2" w:rsidRPr="0073756D" w:rsidRDefault="00236AE2" w:rsidP="00236AE2">
      <w:pPr>
        <w:pStyle w:val="SubsectionHead"/>
      </w:pPr>
      <w:r w:rsidRPr="0073756D">
        <w:t>Operation of section</w:t>
      </w:r>
      <w:r w:rsidR="0073756D">
        <w:t> </w:t>
      </w:r>
      <w:r w:rsidRPr="0073756D">
        <w:t>32</w:t>
      </w:r>
    </w:p>
    <w:p w:rsidR="00236AE2" w:rsidRPr="0073756D" w:rsidRDefault="00236AE2" w:rsidP="00236AE2">
      <w:pPr>
        <w:pStyle w:val="subsection"/>
      </w:pPr>
      <w:r w:rsidRPr="0073756D">
        <w:tab/>
        <w:t>(4)</w:t>
      </w:r>
      <w:r w:rsidRPr="0073756D">
        <w:tab/>
        <w:t xml:space="preserve">For the purposes of </w:t>
      </w:r>
      <w:r w:rsidR="0073756D">
        <w:t>paragraphs (</w:t>
      </w:r>
      <w:r w:rsidRPr="0073756D">
        <w:t>1)(c) and (d) and (2)(c) and (d), disregard section</w:t>
      </w:r>
      <w:r w:rsidR="0073756D">
        <w:t> </w:t>
      </w:r>
      <w:r w:rsidRPr="0073756D">
        <w:t>32.</w:t>
      </w:r>
    </w:p>
    <w:p w:rsidR="00236AE2" w:rsidRPr="0073756D" w:rsidRDefault="00236AE2" w:rsidP="00236AE2">
      <w:pPr>
        <w:pStyle w:val="SubsectionHead"/>
      </w:pPr>
      <w:r w:rsidRPr="0073756D">
        <w:t>One clean energy advance only</w:t>
      </w:r>
    </w:p>
    <w:p w:rsidR="00236AE2" w:rsidRPr="0073756D" w:rsidRDefault="00236AE2" w:rsidP="00236AE2">
      <w:pPr>
        <w:pStyle w:val="subsection"/>
      </w:pPr>
      <w:r w:rsidRPr="0073756D">
        <w:tab/>
        <w:t>(5)</w:t>
      </w:r>
      <w:r w:rsidRPr="0073756D">
        <w:tab/>
        <w:t>An individual is not entitled to more than one clean energy advance under this section.</w:t>
      </w:r>
    </w:p>
    <w:p w:rsidR="00236AE2" w:rsidRPr="0073756D" w:rsidRDefault="00236AE2" w:rsidP="00236AE2">
      <w:pPr>
        <w:pStyle w:val="ActHead5"/>
      </w:pPr>
      <w:bookmarkStart w:id="251" w:name="_Toc479685200"/>
      <w:r w:rsidRPr="0073756D">
        <w:rPr>
          <w:rStyle w:val="CharSectno"/>
        </w:rPr>
        <w:t>104</w:t>
      </w:r>
      <w:r w:rsidRPr="0073756D">
        <w:t xml:space="preserve">  Entitlement where death occurs</w:t>
      </w:r>
      <w:bookmarkEnd w:id="251"/>
    </w:p>
    <w:p w:rsidR="00236AE2" w:rsidRPr="0073756D" w:rsidRDefault="00236AE2" w:rsidP="00236AE2">
      <w:pPr>
        <w:pStyle w:val="subsection"/>
      </w:pPr>
      <w:r w:rsidRPr="0073756D">
        <w:tab/>
        <w:t>(1)</w:t>
      </w:r>
      <w:r w:rsidRPr="0073756D">
        <w:tab/>
        <w:t>The Secretary may determine that an individual is entitled to a clean energy advance if:</w:t>
      </w:r>
    </w:p>
    <w:p w:rsidR="00236AE2" w:rsidRPr="0073756D" w:rsidRDefault="00236AE2" w:rsidP="00236AE2">
      <w:pPr>
        <w:pStyle w:val="paragraph"/>
      </w:pPr>
      <w:r w:rsidRPr="0073756D">
        <w:tab/>
        <w:t>(a)</w:t>
      </w:r>
      <w:r w:rsidRPr="0073756D">
        <w:tab/>
        <w:t>in relation to any day during the period starting on 1</w:t>
      </w:r>
      <w:r w:rsidR="0073756D">
        <w:t> </w:t>
      </w:r>
      <w:r w:rsidRPr="0073756D">
        <w:t>July 2012 and ending on 30</w:t>
      </w:r>
      <w:r w:rsidR="0073756D">
        <w:t> </w:t>
      </w:r>
      <w:r w:rsidRPr="0073756D">
        <w:t>June 2013, a determination under section</w:t>
      </w:r>
      <w:r w:rsidR="0073756D">
        <w:t> </w:t>
      </w:r>
      <w:r w:rsidRPr="0073756D">
        <w:t>18 of the Family Assistance Administration Act is in force in respect of the individual because the Secretary is satisfied that the individual is eligible for family tax benefit under section</w:t>
      </w:r>
      <w:r w:rsidR="0073756D">
        <w:t> </w:t>
      </w:r>
      <w:r w:rsidRPr="0073756D">
        <w:t>33 of this Act because of the death of another individual; and</w:t>
      </w:r>
    </w:p>
    <w:p w:rsidR="00236AE2" w:rsidRPr="0073756D" w:rsidRDefault="00236AE2" w:rsidP="00236AE2">
      <w:pPr>
        <w:pStyle w:val="paragraph"/>
      </w:pPr>
      <w:r w:rsidRPr="0073756D">
        <w:tab/>
        <w:t>(b)</w:t>
      </w:r>
      <w:r w:rsidRPr="0073756D">
        <w:tab/>
        <w:t>either:</w:t>
      </w:r>
    </w:p>
    <w:p w:rsidR="00236AE2" w:rsidRPr="0073756D" w:rsidRDefault="00236AE2" w:rsidP="00236AE2">
      <w:pPr>
        <w:pStyle w:val="paragraphsub"/>
      </w:pPr>
      <w:r w:rsidRPr="0073756D">
        <w:tab/>
        <w:t>(i)</w:t>
      </w:r>
      <w:r w:rsidRPr="0073756D">
        <w:tab/>
        <w:t>the Secretary has determined that the other individual was entitled to an amount of a clean energy advance, but the other individual died before the amount was paid; or</w:t>
      </w:r>
    </w:p>
    <w:p w:rsidR="00236AE2" w:rsidRPr="0073756D" w:rsidRDefault="00236AE2" w:rsidP="00236AE2">
      <w:pPr>
        <w:pStyle w:val="paragraphsub"/>
      </w:pPr>
      <w:r w:rsidRPr="0073756D">
        <w:tab/>
        <w:t>(ii)</w:t>
      </w:r>
      <w:r w:rsidRPr="0073756D">
        <w:tab/>
        <w:t>the Secretary is satisfied that the other individual would have become entitled to an amount of a clean energy advance if the other individual had not died.</w:t>
      </w:r>
    </w:p>
    <w:p w:rsidR="00236AE2" w:rsidRPr="0073756D" w:rsidRDefault="00236AE2" w:rsidP="00236AE2">
      <w:pPr>
        <w:pStyle w:val="notetext"/>
      </w:pPr>
      <w:r w:rsidRPr="0073756D">
        <w:t>Note:</w:t>
      </w:r>
      <w:r w:rsidRPr="0073756D">
        <w:tab/>
        <w:t>The amount of the advance is worked out under section</w:t>
      </w:r>
      <w:r w:rsidR="0073756D">
        <w:t> </w:t>
      </w:r>
      <w:r w:rsidRPr="0073756D">
        <w:t>107.</w:t>
      </w:r>
    </w:p>
    <w:p w:rsidR="00236AE2" w:rsidRPr="0073756D" w:rsidRDefault="00236AE2" w:rsidP="00236AE2">
      <w:pPr>
        <w:pStyle w:val="subsection"/>
      </w:pPr>
      <w:r w:rsidRPr="0073756D">
        <w:tab/>
        <w:t>(2)</w:t>
      </w:r>
      <w:r w:rsidRPr="0073756D">
        <w:tab/>
        <w:t xml:space="preserve">If the Secretary makes a determination under </w:t>
      </w:r>
      <w:r w:rsidR="0073756D">
        <w:t>subsection (</w:t>
      </w:r>
      <w:r w:rsidRPr="0073756D">
        <w:t>1), no</w:t>
      </w:r>
      <w:r w:rsidR="0073756D">
        <w:noBreakHyphen/>
      </w:r>
      <w:r w:rsidRPr="0073756D">
        <w:t>one else is, or can become, entitled to a clean energy advance because of the death of the other individual.</w:t>
      </w:r>
    </w:p>
    <w:p w:rsidR="00236AE2" w:rsidRPr="0073756D" w:rsidRDefault="00236AE2" w:rsidP="003D7FE2">
      <w:pPr>
        <w:pStyle w:val="ActHead3"/>
        <w:pageBreakBefore/>
      </w:pPr>
      <w:bookmarkStart w:id="252" w:name="_Toc479685201"/>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Amount of clean energy advance</w:t>
      </w:r>
      <w:bookmarkEnd w:id="252"/>
    </w:p>
    <w:p w:rsidR="00236AE2" w:rsidRPr="0073756D" w:rsidRDefault="00236AE2" w:rsidP="00236AE2">
      <w:pPr>
        <w:pStyle w:val="ActHead5"/>
      </w:pPr>
      <w:bookmarkStart w:id="253" w:name="_Toc479685202"/>
      <w:r w:rsidRPr="0073756D">
        <w:rPr>
          <w:rStyle w:val="CharSectno"/>
        </w:rPr>
        <w:t>105</w:t>
      </w:r>
      <w:r w:rsidRPr="0073756D">
        <w:t xml:space="preserve">  Amount of advance where entitlement under section</w:t>
      </w:r>
      <w:r w:rsidR="0073756D">
        <w:t> </w:t>
      </w:r>
      <w:r w:rsidRPr="0073756D">
        <w:t>103</w:t>
      </w:r>
      <w:bookmarkEnd w:id="253"/>
    </w:p>
    <w:p w:rsidR="00236AE2" w:rsidRPr="0073756D" w:rsidRDefault="00236AE2" w:rsidP="00236AE2">
      <w:pPr>
        <w:pStyle w:val="subsection"/>
        <w:keepNext/>
      </w:pPr>
      <w:r w:rsidRPr="0073756D">
        <w:tab/>
        <w:t>(1)</w:t>
      </w:r>
      <w:r w:rsidRPr="0073756D">
        <w:tab/>
        <w:t xml:space="preserve">On the day (the </w:t>
      </w:r>
      <w:r w:rsidRPr="0073756D">
        <w:rPr>
          <w:b/>
          <w:i/>
        </w:rPr>
        <w:t>decision day</w:t>
      </w:r>
      <w:r w:rsidRPr="0073756D">
        <w:t>) that the Secretary determines that an individual is entitled to a clean energy advance under section</w:t>
      </w:r>
      <w:r w:rsidR="0073756D">
        <w:t> </w:t>
      </w:r>
      <w:r w:rsidRPr="0073756D">
        <w:t>103, the Secretary must work out the amount of the advance.</w:t>
      </w:r>
    </w:p>
    <w:p w:rsidR="00236AE2" w:rsidRPr="0073756D" w:rsidRDefault="00236AE2" w:rsidP="00236AE2">
      <w:pPr>
        <w:pStyle w:val="SubsectionHead"/>
      </w:pPr>
      <w:r w:rsidRPr="0073756D">
        <w:t>Secretary determines entitlement before 1</w:t>
      </w:r>
      <w:r w:rsidR="0073756D">
        <w:t> </w:t>
      </w:r>
      <w:r w:rsidRPr="0073756D">
        <w:t>July 2012</w:t>
      </w:r>
    </w:p>
    <w:p w:rsidR="00236AE2" w:rsidRPr="0073756D" w:rsidRDefault="00236AE2" w:rsidP="00236AE2">
      <w:pPr>
        <w:pStyle w:val="subsection"/>
        <w:keepNext/>
      </w:pPr>
      <w:r w:rsidRPr="0073756D">
        <w:tab/>
        <w:t>(2)</w:t>
      </w:r>
      <w:r w:rsidRPr="0073756D">
        <w:tab/>
        <w:t>If the decision day is before 1</w:t>
      </w:r>
      <w:r w:rsidR="0073756D">
        <w:t> </w:t>
      </w:r>
      <w:r w:rsidRPr="0073756D">
        <w:t xml:space="preserve">July 2012, the amount of the individual’s clean energy advance is, subject to </w:t>
      </w:r>
      <w:r w:rsidR="0073756D">
        <w:t>subsections (</w:t>
      </w:r>
      <w:r w:rsidRPr="0073756D">
        <w:t>5) and (6), worked out as follows:</w:t>
      </w:r>
    </w:p>
    <w:p w:rsidR="00236AE2" w:rsidRPr="0073756D" w:rsidRDefault="00236AE2" w:rsidP="00236AE2">
      <w:pPr>
        <w:pStyle w:val="BoxHeadItalic"/>
      </w:pPr>
      <w:r w:rsidRPr="0073756D">
        <w:t>Method statement</w:t>
      </w:r>
    </w:p>
    <w:p w:rsidR="00236AE2" w:rsidRPr="0073756D" w:rsidRDefault="00236AE2" w:rsidP="00236AE2">
      <w:pPr>
        <w:pStyle w:val="BoxStep"/>
      </w:pPr>
      <w:r w:rsidRPr="0073756D">
        <w:t>Step 1.</w:t>
      </w:r>
      <w:r w:rsidRPr="0073756D">
        <w:tab/>
        <w:t>Work out the individual’s clean energy daily rate (see section</w:t>
      </w:r>
      <w:r w:rsidR="0073756D">
        <w:t> </w:t>
      </w:r>
      <w:r w:rsidRPr="0073756D">
        <w:t>106) on the decision day (assuming that any rate or amount that is to be indexed on 1</w:t>
      </w:r>
      <w:r w:rsidR="0073756D">
        <w:t> </w:t>
      </w:r>
      <w:r w:rsidRPr="0073756D">
        <w:t>July 2012 had already been indexed on the decision day).</w:t>
      </w:r>
    </w:p>
    <w:p w:rsidR="00236AE2" w:rsidRPr="0073756D" w:rsidRDefault="00236AE2" w:rsidP="00236AE2">
      <w:pPr>
        <w:pStyle w:val="BoxStep"/>
      </w:pPr>
      <w:r w:rsidRPr="0073756D">
        <w:t>Step 2.</w:t>
      </w:r>
      <w:r w:rsidRPr="0073756D">
        <w:tab/>
        <w:t>Multiply the amount at step 1 by 365: the result is the amount of the individual’s clean energy advance.</w:t>
      </w:r>
    </w:p>
    <w:p w:rsidR="00236AE2" w:rsidRPr="0073756D" w:rsidRDefault="00236AE2" w:rsidP="00236AE2">
      <w:pPr>
        <w:pStyle w:val="SubsectionHead"/>
      </w:pPr>
      <w:r w:rsidRPr="0073756D">
        <w:t>Secretary determines entitlement in the 2012</w:t>
      </w:r>
      <w:r w:rsidR="0073756D">
        <w:noBreakHyphen/>
      </w:r>
      <w:r w:rsidRPr="0073756D">
        <w:t>13 income year</w:t>
      </w:r>
    </w:p>
    <w:p w:rsidR="00236AE2" w:rsidRPr="0073756D" w:rsidRDefault="00236AE2" w:rsidP="00236AE2">
      <w:pPr>
        <w:pStyle w:val="subsection"/>
        <w:keepNext/>
      </w:pPr>
      <w:r w:rsidRPr="0073756D">
        <w:tab/>
        <w:t>(3)</w:t>
      </w:r>
      <w:r w:rsidRPr="0073756D">
        <w:tab/>
        <w:t>If the decision day is on or after 1</w:t>
      </w:r>
      <w:r w:rsidR="0073756D">
        <w:t> </w:t>
      </w:r>
      <w:r w:rsidRPr="0073756D">
        <w:t>July 2012 and before 1</w:t>
      </w:r>
      <w:r w:rsidR="0073756D">
        <w:t> </w:t>
      </w:r>
      <w:r w:rsidRPr="0073756D">
        <w:t xml:space="preserve">July 2013, the amount of the individual’s clean energy advance is, subject to </w:t>
      </w:r>
      <w:r w:rsidR="0073756D">
        <w:t>subsections (</w:t>
      </w:r>
      <w:r w:rsidRPr="0073756D">
        <w:t>5) and (6), worked out as follows:</w:t>
      </w:r>
    </w:p>
    <w:p w:rsidR="00236AE2" w:rsidRPr="0073756D" w:rsidRDefault="00236AE2" w:rsidP="00236AE2">
      <w:pPr>
        <w:pStyle w:val="BoxHeadItalic"/>
      </w:pPr>
      <w:r w:rsidRPr="0073756D">
        <w:t>Method statement</w:t>
      </w:r>
    </w:p>
    <w:p w:rsidR="00236AE2" w:rsidRPr="0073756D" w:rsidRDefault="00236AE2" w:rsidP="00236AE2">
      <w:pPr>
        <w:pStyle w:val="BoxStep"/>
      </w:pPr>
      <w:r w:rsidRPr="0073756D">
        <w:t>Step 1.</w:t>
      </w:r>
      <w:r w:rsidRPr="0073756D">
        <w:tab/>
        <w:t>Work out the sum of the individual’s clean energy daily rates (see section</w:t>
      </w:r>
      <w:r w:rsidR="0073756D">
        <w:t> </w:t>
      </w:r>
      <w:r w:rsidRPr="0073756D">
        <w:t>106) for each day in the period beginning on 1</w:t>
      </w:r>
      <w:r w:rsidR="0073756D">
        <w:t> </w:t>
      </w:r>
      <w:r w:rsidRPr="0073756D">
        <w:t>July 2012 and ending on the decision day.</w:t>
      </w:r>
    </w:p>
    <w:p w:rsidR="00236AE2" w:rsidRPr="0073756D" w:rsidRDefault="00236AE2" w:rsidP="00236AE2">
      <w:pPr>
        <w:pStyle w:val="BoxStep"/>
      </w:pPr>
      <w:r w:rsidRPr="0073756D">
        <w:t>Step 2.</w:t>
      </w:r>
      <w:r w:rsidRPr="0073756D">
        <w:tab/>
        <w:t>Multiply the individual’s clean energy daily rate on the decision day by the number of days in the 2012</w:t>
      </w:r>
      <w:r w:rsidR="0073756D">
        <w:noBreakHyphen/>
      </w:r>
      <w:r w:rsidRPr="0073756D">
        <w:t>13 income year that are after the decision day.</w:t>
      </w:r>
    </w:p>
    <w:p w:rsidR="00236AE2" w:rsidRPr="0073756D" w:rsidRDefault="00236AE2" w:rsidP="00236AE2">
      <w:pPr>
        <w:pStyle w:val="BoxStep"/>
      </w:pPr>
      <w:r w:rsidRPr="0073756D">
        <w:t>Step 3.</w:t>
      </w:r>
      <w:r w:rsidRPr="0073756D">
        <w:tab/>
        <w:t>Work out the sum of the amounts at steps 1 and 2: the result is the amount of the individual’s clean energy advance.</w:t>
      </w:r>
    </w:p>
    <w:p w:rsidR="00236AE2" w:rsidRPr="0073756D" w:rsidRDefault="00236AE2" w:rsidP="00236AE2">
      <w:pPr>
        <w:pStyle w:val="SubsectionHead"/>
      </w:pPr>
      <w:r w:rsidRPr="0073756D">
        <w:t>Secretary determines entitlement on or after 1</w:t>
      </w:r>
      <w:r w:rsidR="0073756D">
        <w:t> </w:t>
      </w:r>
      <w:r w:rsidRPr="0073756D">
        <w:t>July 2013</w:t>
      </w:r>
    </w:p>
    <w:p w:rsidR="00236AE2" w:rsidRPr="0073756D" w:rsidRDefault="00236AE2" w:rsidP="00236AE2">
      <w:pPr>
        <w:pStyle w:val="subsection"/>
        <w:keepNext/>
      </w:pPr>
      <w:r w:rsidRPr="0073756D">
        <w:tab/>
        <w:t>(4)</w:t>
      </w:r>
      <w:r w:rsidRPr="0073756D">
        <w:tab/>
        <w:t>If the decision day is on or after 1</w:t>
      </w:r>
      <w:r w:rsidR="0073756D">
        <w:t> </w:t>
      </w:r>
      <w:r w:rsidRPr="0073756D">
        <w:t xml:space="preserve">July 2013, the amount of the individual’s clean energy advance is, subject to </w:t>
      </w:r>
      <w:r w:rsidR="0073756D">
        <w:t>subsections (</w:t>
      </w:r>
      <w:r w:rsidRPr="0073756D">
        <w:t>5) and (6), the sum of the individual’s clean energy daily rates (see section</w:t>
      </w:r>
      <w:r w:rsidR="0073756D">
        <w:t> </w:t>
      </w:r>
      <w:r w:rsidRPr="0073756D">
        <w:t>106) for each day in the 2012</w:t>
      </w:r>
      <w:r w:rsidR="0073756D">
        <w:noBreakHyphen/>
      </w:r>
      <w:r w:rsidRPr="0073756D">
        <w:t>13 income year.</w:t>
      </w:r>
    </w:p>
    <w:p w:rsidR="00236AE2" w:rsidRPr="0073756D" w:rsidRDefault="00236AE2" w:rsidP="00236AE2">
      <w:pPr>
        <w:pStyle w:val="SubsectionHead"/>
      </w:pPr>
      <w:r w:rsidRPr="0073756D">
        <w:t>Reduced amount if rate took account of a section</w:t>
      </w:r>
      <w:r w:rsidR="0073756D">
        <w:t> </w:t>
      </w:r>
      <w:r w:rsidRPr="0073756D">
        <w:t>28 or 29 percentage determination</w:t>
      </w:r>
    </w:p>
    <w:p w:rsidR="00236AE2" w:rsidRPr="0073756D" w:rsidRDefault="00236AE2" w:rsidP="00236AE2">
      <w:pPr>
        <w:pStyle w:val="subsection"/>
      </w:pPr>
      <w:r w:rsidRPr="0073756D">
        <w:tab/>
        <w:t>(5)</w:t>
      </w:r>
      <w:r w:rsidRPr="0073756D">
        <w:tab/>
        <w:t>If, in relation to any of the following days:</w:t>
      </w:r>
    </w:p>
    <w:p w:rsidR="00236AE2" w:rsidRPr="0073756D" w:rsidRDefault="00236AE2" w:rsidP="00236AE2">
      <w:pPr>
        <w:pStyle w:val="paragraph"/>
      </w:pPr>
      <w:r w:rsidRPr="0073756D">
        <w:tab/>
        <w:t>(a)</w:t>
      </w:r>
      <w:r w:rsidRPr="0073756D">
        <w:tab/>
        <w:t>if the decision day is before 1</w:t>
      </w:r>
      <w:r w:rsidR="0073756D">
        <w:t> </w:t>
      </w:r>
      <w:r w:rsidRPr="0073756D">
        <w:t>July 2012—the decision day;</w:t>
      </w:r>
    </w:p>
    <w:p w:rsidR="00236AE2" w:rsidRPr="0073756D" w:rsidRDefault="00236AE2" w:rsidP="00236AE2">
      <w:pPr>
        <w:pStyle w:val="paragraph"/>
      </w:pPr>
      <w:r w:rsidRPr="0073756D">
        <w:tab/>
        <w:t>(b)</w:t>
      </w:r>
      <w:r w:rsidRPr="0073756D">
        <w:tab/>
        <w:t>if the decision day is on or after 1</w:t>
      </w:r>
      <w:r w:rsidR="0073756D">
        <w:t> </w:t>
      </w:r>
      <w:r w:rsidRPr="0073756D">
        <w:t>July 2012 and before 1</w:t>
      </w:r>
      <w:r w:rsidR="0073756D">
        <w:t> </w:t>
      </w:r>
      <w:r w:rsidRPr="0073756D">
        <w:t>July 2013—a day in the period beginning on 1</w:t>
      </w:r>
      <w:r w:rsidR="0073756D">
        <w:t> </w:t>
      </w:r>
      <w:r w:rsidRPr="0073756D">
        <w:t>July 2012 and ending on the decision day;</w:t>
      </w:r>
    </w:p>
    <w:p w:rsidR="00236AE2" w:rsidRPr="0073756D" w:rsidRDefault="00236AE2" w:rsidP="00236AE2">
      <w:pPr>
        <w:pStyle w:val="paragraph"/>
      </w:pPr>
      <w:r w:rsidRPr="0073756D">
        <w:tab/>
        <w:t>(c)</w:t>
      </w:r>
      <w:r w:rsidRPr="0073756D">
        <w:tab/>
        <w:t>if the decision day is on or after 1</w:t>
      </w:r>
      <w:r w:rsidR="0073756D">
        <w:t> </w:t>
      </w:r>
      <w:r w:rsidRPr="0073756D">
        <w:t>July 2013—a day in the 2012</w:t>
      </w:r>
      <w:r w:rsidR="0073756D">
        <w:noBreakHyphen/>
      </w:r>
      <w:r w:rsidRPr="0073756D">
        <w:t>13 income year;</w:t>
      </w:r>
    </w:p>
    <w:p w:rsidR="00236AE2" w:rsidRPr="0073756D" w:rsidRDefault="00236AE2" w:rsidP="00236AE2">
      <w:pPr>
        <w:pStyle w:val="subsection2"/>
      </w:pPr>
      <w:r w:rsidRPr="0073756D">
        <w:t>a determination under section</w:t>
      </w:r>
      <w:r w:rsidR="0073756D">
        <w:t> </w:t>
      </w:r>
      <w:r w:rsidRPr="0073756D">
        <w:t>28 or 29 of a particular percentage in relation to one or more FTB children of the individual is in effect, the clean energy daily rate for that day is that percentage of the clean energy daily rate that would otherwise apply.</w:t>
      </w:r>
    </w:p>
    <w:p w:rsidR="00236AE2" w:rsidRPr="0073756D" w:rsidRDefault="00236AE2" w:rsidP="00236AE2">
      <w:pPr>
        <w:pStyle w:val="SubsectionHead"/>
      </w:pPr>
      <w:r w:rsidRPr="0073756D">
        <w:t>Legislative instrument</w:t>
      </w:r>
    </w:p>
    <w:p w:rsidR="00236AE2" w:rsidRPr="0073756D" w:rsidRDefault="00236AE2" w:rsidP="00236AE2">
      <w:pPr>
        <w:pStyle w:val="subsection"/>
      </w:pPr>
      <w:r w:rsidRPr="0073756D">
        <w:tab/>
        <w:t>(6)</w:t>
      </w:r>
      <w:r w:rsidRPr="0073756D">
        <w:tab/>
        <w:t>If:</w:t>
      </w:r>
    </w:p>
    <w:p w:rsidR="00236AE2" w:rsidRPr="0073756D" w:rsidRDefault="00236AE2" w:rsidP="00236AE2">
      <w:pPr>
        <w:pStyle w:val="paragraph"/>
      </w:pPr>
      <w:r w:rsidRPr="0073756D">
        <w:tab/>
        <w:t>(a)</w:t>
      </w:r>
      <w:r w:rsidRPr="0073756D">
        <w:tab/>
        <w:t>an individual is entitled to a clean energy advance under section</w:t>
      </w:r>
      <w:r w:rsidR="0073756D">
        <w:t> </w:t>
      </w:r>
      <w:r w:rsidRPr="0073756D">
        <w:t>103 in relation to an FTB child; and</w:t>
      </w:r>
    </w:p>
    <w:p w:rsidR="00236AE2" w:rsidRPr="0073756D" w:rsidRDefault="00236AE2" w:rsidP="00236AE2">
      <w:pPr>
        <w:pStyle w:val="paragraph"/>
      </w:pPr>
      <w:r w:rsidRPr="0073756D">
        <w:tab/>
        <w:t>(b)</w:t>
      </w:r>
      <w:r w:rsidRPr="0073756D">
        <w:tab/>
        <w:t>before the decision day in relation to the individual, a former partner of the individual was entitled to a clean energy advance under section</w:t>
      </w:r>
      <w:r w:rsidR="0073756D">
        <w:t> </w:t>
      </w:r>
      <w:r w:rsidRPr="0073756D">
        <w:t>103 or 108 in relation to that FTB child; and</w:t>
      </w:r>
    </w:p>
    <w:p w:rsidR="00236AE2" w:rsidRPr="0073756D" w:rsidRDefault="00236AE2" w:rsidP="00236AE2">
      <w:pPr>
        <w:pStyle w:val="paragraph"/>
      </w:pPr>
      <w:r w:rsidRPr="0073756D">
        <w:tab/>
        <w:t>(c)</w:t>
      </w:r>
      <w:r w:rsidRPr="0073756D">
        <w:tab/>
        <w:t>at the time the former partner became so entitled, the individual and the former partner were members of the same couple;</w:t>
      </w:r>
    </w:p>
    <w:p w:rsidR="00236AE2" w:rsidRPr="0073756D" w:rsidRDefault="00236AE2" w:rsidP="00236AE2">
      <w:pPr>
        <w:pStyle w:val="subsection2"/>
      </w:pPr>
      <w:r w:rsidRPr="0073756D">
        <w:t>then:</w:t>
      </w:r>
    </w:p>
    <w:p w:rsidR="00236AE2" w:rsidRPr="0073756D" w:rsidRDefault="00236AE2" w:rsidP="00236AE2">
      <w:pPr>
        <w:pStyle w:val="paragraph"/>
      </w:pPr>
      <w:r w:rsidRPr="0073756D">
        <w:tab/>
        <w:t>(d)</w:t>
      </w:r>
      <w:r w:rsidRPr="0073756D">
        <w:tab/>
      </w:r>
      <w:r w:rsidR="0073756D">
        <w:t>subsections (</w:t>
      </w:r>
      <w:r w:rsidRPr="0073756D">
        <w:t>2) to (5) do not apply in relation to working out the amount of the individual’s clean energy advance; and</w:t>
      </w:r>
    </w:p>
    <w:p w:rsidR="00236AE2" w:rsidRPr="0073756D" w:rsidRDefault="00236AE2" w:rsidP="00236AE2">
      <w:pPr>
        <w:pStyle w:val="paragraph"/>
      </w:pPr>
      <w:r w:rsidRPr="0073756D">
        <w:tab/>
        <w:t>(e)</w:t>
      </w:r>
      <w:r w:rsidRPr="0073756D">
        <w:tab/>
        <w:t xml:space="preserve">the amount of the individual’s clean energy advance is worked out in accordance with an instrument made under </w:t>
      </w:r>
      <w:r w:rsidR="0073756D">
        <w:t>subsection (</w:t>
      </w:r>
      <w:r w:rsidRPr="0073756D">
        <w:t>7) (which may be nil).</w:t>
      </w:r>
    </w:p>
    <w:p w:rsidR="00236AE2" w:rsidRPr="0073756D" w:rsidRDefault="00236AE2" w:rsidP="00236AE2">
      <w:pPr>
        <w:pStyle w:val="subsection"/>
      </w:pPr>
      <w:r w:rsidRPr="0073756D">
        <w:tab/>
        <w:t>(7)</w:t>
      </w:r>
      <w:r w:rsidRPr="0073756D">
        <w:tab/>
        <w:t xml:space="preserve">The Minister may, by legislative instrument, specify a method for working out the amount of clean energy advances for the purposes of </w:t>
      </w:r>
      <w:r w:rsidR="0073756D">
        <w:t>subsection (</w:t>
      </w:r>
      <w:r w:rsidRPr="0073756D">
        <w:t>6).</w:t>
      </w:r>
    </w:p>
    <w:p w:rsidR="00236AE2" w:rsidRPr="0073756D" w:rsidRDefault="00236AE2" w:rsidP="00236AE2">
      <w:pPr>
        <w:pStyle w:val="ActHead5"/>
      </w:pPr>
      <w:bookmarkStart w:id="254" w:name="_Toc479685203"/>
      <w:r w:rsidRPr="0073756D">
        <w:rPr>
          <w:rStyle w:val="CharSectno"/>
        </w:rPr>
        <w:t>106</w:t>
      </w:r>
      <w:r w:rsidRPr="0073756D">
        <w:t xml:space="preserve">  Clean energy daily rate</w:t>
      </w:r>
      <w:bookmarkEnd w:id="254"/>
    </w:p>
    <w:p w:rsidR="00236AE2" w:rsidRPr="0073756D" w:rsidRDefault="00236AE2" w:rsidP="00236AE2">
      <w:pPr>
        <w:pStyle w:val="subsection"/>
      </w:pPr>
      <w:r w:rsidRPr="0073756D">
        <w:tab/>
        <w:t>(1)</w:t>
      </w:r>
      <w:r w:rsidRPr="0073756D">
        <w:tab/>
        <w:t xml:space="preserve">An individual’s </w:t>
      </w:r>
      <w:r w:rsidRPr="0073756D">
        <w:rPr>
          <w:b/>
          <w:i/>
        </w:rPr>
        <w:t>clean energy daily rate</w:t>
      </w:r>
      <w:r w:rsidRPr="0073756D">
        <w:t xml:space="preserve"> for a day is worked out as follows:</w:t>
      </w:r>
    </w:p>
    <w:p w:rsidR="00236AE2" w:rsidRPr="0073756D" w:rsidRDefault="00236AE2" w:rsidP="00277451">
      <w:pPr>
        <w:pStyle w:val="BoxHeadItalic"/>
        <w:pBdr>
          <w:top w:val="single" w:sz="6" w:space="1" w:color="auto"/>
          <w:left w:val="single" w:sz="6" w:space="4" w:color="auto"/>
          <w:bottom w:val="single" w:sz="6" w:space="1" w:color="auto"/>
          <w:right w:val="single" w:sz="6" w:space="4" w:color="auto"/>
        </w:pBdr>
      </w:pPr>
      <w:r w:rsidRPr="0073756D">
        <w:t>Method statement</w:t>
      </w:r>
    </w:p>
    <w:p w:rsidR="00236AE2" w:rsidRPr="0073756D" w:rsidRDefault="00236AE2" w:rsidP="00277451">
      <w:pPr>
        <w:pStyle w:val="BoxStep"/>
        <w:pBdr>
          <w:top w:val="single" w:sz="6" w:space="1" w:color="auto"/>
          <w:left w:val="single" w:sz="6" w:space="4" w:color="auto"/>
          <w:bottom w:val="single" w:sz="6" w:space="1" w:color="auto"/>
          <w:right w:val="single" w:sz="6" w:space="4" w:color="auto"/>
        </w:pBdr>
      </w:pPr>
      <w:r w:rsidRPr="0073756D">
        <w:t>Step 1.</w:t>
      </w:r>
      <w:r w:rsidRPr="0073756D">
        <w:tab/>
        <w:t>If the individual’s rate of family tax benefit on that day (disregarding reductions (if any) under clause</w:t>
      </w:r>
      <w:r w:rsidR="0073756D">
        <w:t> </w:t>
      </w:r>
      <w:r w:rsidRPr="0073756D">
        <w:t>5 or 25A of Schedule</w:t>
      </w:r>
      <w:r w:rsidR="0073756D">
        <w:t> </w:t>
      </w:r>
      <w:r w:rsidRPr="0073756D">
        <w:t>1) consisted of or included a Part A rate greater than nil:</w:t>
      </w:r>
    </w:p>
    <w:p w:rsidR="00236AE2" w:rsidRPr="0073756D" w:rsidRDefault="00236AE2" w:rsidP="00277451">
      <w:pPr>
        <w:pStyle w:val="BoxPara"/>
        <w:pBdr>
          <w:top w:val="single" w:sz="6" w:space="1" w:color="auto"/>
          <w:left w:val="single" w:sz="6" w:space="4" w:color="auto"/>
          <w:bottom w:val="single" w:sz="6" w:space="1" w:color="auto"/>
          <w:right w:val="single" w:sz="6" w:space="4" w:color="auto"/>
        </w:pBdr>
      </w:pPr>
      <w:r w:rsidRPr="0073756D">
        <w:tab/>
        <w:t>(a)</w:t>
      </w:r>
      <w:r w:rsidRPr="0073756D">
        <w:tab/>
        <w:t>if the Part A rate is worked out under clause</w:t>
      </w:r>
      <w:r w:rsidR="0073756D">
        <w:t> </w:t>
      </w:r>
      <w:r w:rsidRPr="0073756D">
        <w:t>3 of Schedule</w:t>
      </w:r>
      <w:r w:rsidR="0073756D">
        <w:t> </w:t>
      </w:r>
      <w:r w:rsidRPr="0073756D">
        <w:t xml:space="preserve">1 and the individual’s income and maintenance tested rate exceeds the individual’s base rate—work out the sum of the amounts at </w:t>
      </w:r>
      <w:r w:rsidR="0073756D">
        <w:t>paragraphs (</w:t>
      </w:r>
      <w:r w:rsidRPr="0073756D">
        <w:t>a) and (ca) of step 1 of the method statement in that clause; or</w:t>
      </w:r>
    </w:p>
    <w:p w:rsidR="00236AE2" w:rsidRPr="0073756D"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73756D">
        <w:tab/>
        <w:t>(b)</w:t>
      </w:r>
      <w:r w:rsidRPr="0073756D">
        <w:tab/>
        <w:t>if the Part A rate is worked out under clause</w:t>
      </w:r>
      <w:r w:rsidR="0073756D">
        <w:t> </w:t>
      </w:r>
      <w:r w:rsidRPr="0073756D">
        <w:t>3 of Schedule</w:t>
      </w:r>
      <w:r w:rsidR="0073756D">
        <w:t> </w:t>
      </w:r>
      <w:r w:rsidRPr="0073756D">
        <w:t xml:space="preserve">1 and the individual’s income and maintenance tested rate is less than or equal to the individual’s base rate—work out the sum of the amounts at </w:t>
      </w:r>
      <w:r w:rsidR="0073756D">
        <w:t>paragraphs (</w:t>
      </w:r>
      <w:r w:rsidRPr="0073756D">
        <w:t>a) and (d) of step 1 of the method statement in clause</w:t>
      </w:r>
      <w:r w:rsidR="0073756D">
        <w:t> </w:t>
      </w:r>
      <w:r w:rsidRPr="0073756D">
        <w:t>25 of that Schedule; or</w:t>
      </w:r>
    </w:p>
    <w:p w:rsidR="00236AE2" w:rsidRPr="0073756D" w:rsidRDefault="00236AE2" w:rsidP="00277451">
      <w:pPr>
        <w:pStyle w:val="BoxPara"/>
        <w:pBdr>
          <w:top w:val="single" w:sz="6" w:space="1" w:color="auto"/>
          <w:left w:val="single" w:sz="6" w:space="4" w:color="auto"/>
          <w:bottom w:val="single" w:sz="6" w:space="1" w:color="auto"/>
          <w:right w:val="single" w:sz="6" w:space="4" w:color="auto"/>
        </w:pBdr>
      </w:pPr>
      <w:r w:rsidRPr="0073756D">
        <w:tab/>
        <w:t>(c)</w:t>
      </w:r>
      <w:r w:rsidRPr="0073756D">
        <w:tab/>
        <w:t>if the Part A rate is worked out under clause</w:t>
      </w:r>
      <w:r w:rsidR="0073756D">
        <w:t> </w:t>
      </w:r>
      <w:r w:rsidRPr="0073756D">
        <w:t>25 of Schedule</w:t>
      </w:r>
      <w:r w:rsidR="0073756D">
        <w:t> </w:t>
      </w:r>
      <w:r w:rsidRPr="0073756D">
        <w:t xml:space="preserve">1 and the individual’s Method 2 income and maintenance tested rate is less than or equal to the individual’s provisional Part A rate—work out the sum of the amounts at </w:t>
      </w:r>
      <w:r w:rsidR="0073756D">
        <w:t>paragraphs (</w:t>
      </w:r>
      <w:r w:rsidRPr="0073756D">
        <w:t>a) and (d) of step 1 of the method statement in that clause; or</w:t>
      </w:r>
    </w:p>
    <w:p w:rsidR="00236AE2" w:rsidRPr="0073756D" w:rsidRDefault="00236AE2" w:rsidP="00277451">
      <w:pPr>
        <w:pStyle w:val="BoxPara"/>
        <w:pBdr>
          <w:top w:val="single" w:sz="6" w:space="1" w:color="auto"/>
          <w:left w:val="single" w:sz="6" w:space="4" w:color="auto"/>
          <w:bottom w:val="single" w:sz="6" w:space="1" w:color="auto"/>
          <w:right w:val="single" w:sz="6" w:space="4" w:color="auto"/>
        </w:pBdr>
      </w:pPr>
      <w:r w:rsidRPr="0073756D">
        <w:tab/>
        <w:t>(d)</w:t>
      </w:r>
      <w:r w:rsidRPr="0073756D">
        <w:tab/>
        <w:t>if the Part A rate is worked out under clause</w:t>
      </w:r>
      <w:r w:rsidR="0073756D">
        <w:t> </w:t>
      </w:r>
      <w:r w:rsidRPr="0073756D">
        <w:t>25 of Schedule</w:t>
      </w:r>
      <w:r w:rsidR="0073756D">
        <w:t> </w:t>
      </w:r>
      <w:r w:rsidRPr="0073756D">
        <w:t xml:space="preserve">1 and the individual’s Method 2 income and maintenance tested rate exceeds the individual’s provisional Part A rate—work out the sum of the amounts at </w:t>
      </w:r>
      <w:r w:rsidR="0073756D">
        <w:t>paragraphs (</w:t>
      </w:r>
      <w:r w:rsidRPr="0073756D">
        <w:t>a) and (ca) of step 1 of the method statement in clause</w:t>
      </w:r>
      <w:r w:rsidR="0073756D">
        <w:t> </w:t>
      </w:r>
      <w:r w:rsidRPr="0073756D">
        <w:t>3 of that Schedule.</w:t>
      </w:r>
    </w:p>
    <w:p w:rsidR="00236AE2" w:rsidRPr="0073756D" w:rsidRDefault="00236AE2" w:rsidP="00277451">
      <w:pPr>
        <w:pStyle w:val="BoxStep"/>
        <w:pBdr>
          <w:top w:val="single" w:sz="6" w:space="1" w:color="auto"/>
          <w:left w:val="single" w:sz="6" w:space="4" w:color="auto"/>
          <w:bottom w:val="single" w:sz="6" w:space="1" w:color="auto"/>
          <w:right w:val="single" w:sz="6" w:space="4" w:color="auto"/>
        </w:pBdr>
      </w:pPr>
      <w:r w:rsidRPr="0073756D">
        <w:t>Step 2.</w:t>
      </w:r>
      <w:r w:rsidRPr="0073756D">
        <w:tab/>
        <w:t>If the individual’s rate of family tax benefit on that day consisted of or included a Part B rate greater than nil, work out whichever of the following amounts is appropriate:</w:t>
      </w:r>
    </w:p>
    <w:p w:rsidR="00236AE2" w:rsidRPr="0073756D" w:rsidRDefault="00236AE2" w:rsidP="00277451">
      <w:pPr>
        <w:pStyle w:val="BoxPara"/>
        <w:pBdr>
          <w:top w:val="single" w:sz="6" w:space="1" w:color="auto"/>
          <w:left w:val="single" w:sz="6" w:space="4" w:color="auto"/>
          <w:bottom w:val="single" w:sz="6" w:space="1" w:color="auto"/>
          <w:right w:val="single" w:sz="6" w:space="4" w:color="auto"/>
        </w:pBdr>
      </w:pPr>
      <w:r w:rsidRPr="0073756D">
        <w:tab/>
        <w:t>(a)</w:t>
      </w:r>
      <w:r w:rsidRPr="0073756D">
        <w:tab/>
        <w:t>the sum of the amounts under paragraphs 29(1)(a) and (b) of Schedule</w:t>
      </w:r>
      <w:r w:rsidR="0073756D">
        <w:t> </w:t>
      </w:r>
      <w:r w:rsidRPr="0073756D">
        <w:t>1;</w:t>
      </w:r>
    </w:p>
    <w:p w:rsidR="00236AE2" w:rsidRPr="0073756D" w:rsidRDefault="00236AE2" w:rsidP="00277451">
      <w:pPr>
        <w:pStyle w:val="BoxPara"/>
        <w:pBdr>
          <w:top w:val="single" w:sz="6" w:space="1" w:color="auto"/>
          <w:left w:val="single" w:sz="6" w:space="4" w:color="auto"/>
          <w:bottom w:val="single" w:sz="6" w:space="1" w:color="auto"/>
          <w:right w:val="single" w:sz="6" w:space="4" w:color="auto"/>
        </w:pBdr>
      </w:pPr>
      <w:r w:rsidRPr="0073756D">
        <w:tab/>
        <w:t>(b)</w:t>
      </w:r>
      <w:r w:rsidRPr="0073756D">
        <w:tab/>
        <w:t xml:space="preserve">the sum of the amounts at </w:t>
      </w:r>
      <w:r w:rsidR="0073756D">
        <w:t>paragraphs (</w:t>
      </w:r>
      <w:r w:rsidRPr="0073756D">
        <w:t>a) and (b) of step 1 of the method statement in subclause</w:t>
      </w:r>
      <w:r w:rsidR="0073756D">
        <w:t> </w:t>
      </w:r>
      <w:r w:rsidRPr="0073756D">
        <w:t>29(2) of Schedule</w:t>
      </w:r>
      <w:r w:rsidR="0073756D">
        <w:t> </w:t>
      </w:r>
      <w:r w:rsidRPr="0073756D">
        <w:t>1;</w:t>
      </w:r>
    </w:p>
    <w:p w:rsidR="00236AE2" w:rsidRPr="0073756D" w:rsidRDefault="00236AE2" w:rsidP="00277451">
      <w:pPr>
        <w:pStyle w:val="BoxPara"/>
        <w:pBdr>
          <w:top w:val="single" w:sz="6" w:space="1" w:color="auto"/>
          <w:left w:val="single" w:sz="6" w:space="4" w:color="auto"/>
          <w:bottom w:val="single" w:sz="6" w:space="1" w:color="auto"/>
          <w:right w:val="single" w:sz="6" w:space="4" w:color="auto"/>
        </w:pBdr>
      </w:pPr>
      <w:r w:rsidRPr="0073756D">
        <w:tab/>
        <w:t>(c)</w:t>
      </w:r>
      <w:r w:rsidRPr="0073756D">
        <w:tab/>
        <w:t>the sum of the amounts under paragraphs 29A(2)(a) and (b) of Schedule</w:t>
      </w:r>
      <w:r w:rsidR="0073756D">
        <w:t> </w:t>
      </w:r>
      <w:r w:rsidRPr="0073756D">
        <w:t>1.</w:t>
      </w:r>
    </w:p>
    <w:p w:rsidR="00236AE2" w:rsidRPr="0073756D"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73756D">
        <w:t>Step 3.</w:t>
      </w:r>
      <w:r w:rsidRPr="0073756D">
        <w:tab/>
        <w:t>Work out the sum of the amounts at steps 1 and 2.</w:t>
      </w:r>
    </w:p>
    <w:p w:rsidR="00236AE2" w:rsidRPr="0073756D" w:rsidRDefault="00236AE2" w:rsidP="00277451">
      <w:pPr>
        <w:pStyle w:val="BoxStep"/>
        <w:pBdr>
          <w:top w:val="single" w:sz="6" w:space="1" w:color="auto"/>
          <w:left w:val="single" w:sz="6" w:space="4" w:color="auto"/>
          <w:bottom w:val="single" w:sz="6" w:space="1" w:color="auto"/>
          <w:right w:val="single" w:sz="6" w:space="4" w:color="auto"/>
        </w:pBdr>
      </w:pPr>
      <w:r w:rsidRPr="0073756D">
        <w:t>Step 4.</w:t>
      </w:r>
      <w:r w:rsidRPr="0073756D">
        <w:tab/>
        <w:t>Multiply the amount at step 3 by 0.017.</w:t>
      </w:r>
    </w:p>
    <w:p w:rsidR="00236AE2" w:rsidRPr="0073756D" w:rsidRDefault="00236AE2" w:rsidP="00277451">
      <w:pPr>
        <w:pStyle w:val="BoxStep"/>
        <w:pBdr>
          <w:top w:val="single" w:sz="6" w:space="1" w:color="auto"/>
          <w:left w:val="single" w:sz="6" w:space="4" w:color="auto"/>
          <w:bottom w:val="single" w:sz="6" w:space="1" w:color="auto"/>
          <w:right w:val="single" w:sz="6" w:space="4" w:color="auto"/>
        </w:pBdr>
      </w:pPr>
      <w:r w:rsidRPr="0073756D">
        <w:t>Step 5.</w:t>
      </w:r>
      <w:r w:rsidRPr="0073756D">
        <w:tab/>
        <w:t xml:space="preserve">Divide the amount at step 4 by 365 (rounded to the nearest cent (rounding 0.5 cents upwards)): the result is the individual’s </w:t>
      </w:r>
      <w:r w:rsidRPr="0073756D">
        <w:rPr>
          <w:b/>
          <w:i/>
        </w:rPr>
        <w:t>clean energy daily rate</w:t>
      </w:r>
      <w:r w:rsidRPr="0073756D">
        <w:t xml:space="preserve"> for that day.</w:t>
      </w:r>
    </w:p>
    <w:p w:rsidR="00236AE2" w:rsidRPr="0073756D" w:rsidRDefault="00236AE2" w:rsidP="00236AE2">
      <w:pPr>
        <w:pStyle w:val="subsection"/>
      </w:pPr>
      <w:r w:rsidRPr="0073756D">
        <w:tab/>
        <w:t>(2)</w:t>
      </w:r>
      <w:r w:rsidRPr="0073756D">
        <w:tab/>
        <w:t xml:space="preserve">If steps 1 and 2 of the method statement in </w:t>
      </w:r>
      <w:r w:rsidR="0073756D">
        <w:t>subsection (</w:t>
      </w:r>
      <w:r w:rsidRPr="0073756D">
        <w:t xml:space="preserve">1) do not apply in relation to an individual on a day, the individual’s </w:t>
      </w:r>
      <w:r w:rsidRPr="0073756D">
        <w:rPr>
          <w:b/>
          <w:i/>
        </w:rPr>
        <w:t>clean energy daily rate</w:t>
      </w:r>
      <w:r w:rsidRPr="0073756D">
        <w:t xml:space="preserve"> for that day is nil.</w:t>
      </w:r>
    </w:p>
    <w:p w:rsidR="00236AE2" w:rsidRPr="0073756D" w:rsidRDefault="00236AE2" w:rsidP="00236AE2">
      <w:pPr>
        <w:pStyle w:val="subsection"/>
      </w:pPr>
      <w:r w:rsidRPr="0073756D">
        <w:tab/>
        <w:t>(3)</w:t>
      </w:r>
      <w:r w:rsidRPr="0073756D">
        <w:tab/>
        <w:t xml:space="preserve">An individual’s </w:t>
      </w:r>
      <w:r w:rsidRPr="0073756D">
        <w:rPr>
          <w:b/>
          <w:i/>
        </w:rPr>
        <w:t>clean energy daily rate</w:t>
      </w:r>
      <w:r w:rsidRPr="0073756D">
        <w:t xml:space="preserve"> for a day is nil if the individual is an absent overseas recipient on that day (disregarding section</w:t>
      </w:r>
      <w:r w:rsidR="0073756D">
        <w:t> </w:t>
      </w:r>
      <w:r w:rsidRPr="0073756D">
        <w:t>63A).</w:t>
      </w:r>
    </w:p>
    <w:p w:rsidR="00236AE2" w:rsidRPr="0073756D" w:rsidRDefault="00236AE2" w:rsidP="00236AE2">
      <w:pPr>
        <w:pStyle w:val="subsection"/>
      </w:pPr>
      <w:r w:rsidRPr="0073756D">
        <w:tab/>
        <w:t>(4)</w:t>
      </w:r>
      <w:r w:rsidRPr="0073756D">
        <w:tab/>
        <w:t xml:space="preserve">The calculation under </w:t>
      </w:r>
      <w:r w:rsidR="0073756D">
        <w:t>subsection (</w:t>
      </w:r>
      <w:r w:rsidRPr="0073756D">
        <w:t>1) for a day is to be done disregarding any FTB child of the individual who is an absent overseas FTB child (disregarding section</w:t>
      </w:r>
      <w:r w:rsidR="0073756D">
        <w:t> </w:t>
      </w:r>
      <w:r w:rsidRPr="0073756D">
        <w:t>63A) on that day.</w:t>
      </w:r>
    </w:p>
    <w:p w:rsidR="00236AE2" w:rsidRPr="0073756D" w:rsidRDefault="00236AE2" w:rsidP="00236AE2">
      <w:pPr>
        <w:pStyle w:val="subsection"/>
      </w:pPr>
      <w:r w:rsidRPr="0073756D">
        <w:tab/>
        <w:t>(5)</w:t>
      </w:r>
      <w:r w:rsidRPr="0073756D">
        <w:tab/>
        <w:t xml:space="preserve">The calculation under </w:t>
      </w:r>
      <w:r w:rsidR="0073756D">
        <w:t>subsection (</w:t>
      </w:r>
      <w:r w:rsidRPr="0073756D">
        <w:t>1) is to be done disregarding section</w:t>
      </w:r>
      <w:r w:rsidR="0073756D">
        <w:t> </w:t>
      </w:r>
      <w:r w:rsidRPr="0073756D">
        <w:t>32.</w:t>
      </w:r>
    </w:p>
    <w:p w:rsidR="00236AE2" w:rsidRPr="0073756D" w:rsidRDefault="00236AE2" w:rsidP="00236AE2">
      <w:pPr>
        <w:pStyle w:val="subsection"/>
      </w:pPr>
      <w:r w:rsidRPr="0073756D">
        <w:tab/>
        <w:t>(6)</w:t>
      </w:r>
      <w:r w:rsidRPr="0073756D">
        <w:tab/>
        <w:t>If:</w:t>
      </w:r>
    </w:p>
    <w:p w:rsidR="00236AE2" w:rsidRPr="0073756D" w:rsidRDefault="00236AE2" w:rsidP="00236AE2">
      <w:pPr>
        <w:pStyle w:val="paragraph"/>
      </w:pPr>
      <w:r w:rsidRPr="0073756D">
        <w:tab/>
        <w:t>(a)</w:t>
      </w:r>
      <w:r w:rsidRPr="0073756D">
        <w:tab/>
        <w:t>the decision day (see subsection</w:t>
      </w:r>
      <w:r w:rsidR="0073756D">
        <w:t> </w:t>
      </w:r>
      <w:r w:rsidRPr="0073756D">
        <w:t>105(1)) is before 1</w:t>
      </w:r>
      <w:r w:rsidR="0073756D">
        <w:t> </w:t>
      </w:r>
      <w:r w:rsidRPr="0073756D">
        <w:t>July 2013; and</w:t>
      </w:r>
    </w:p>
    <w:p w:rsidR="00236AE2" w:rsidRPr="0073756D" w:rsidRDefault="00236AE2" w:rsidP="00236AE2">
      <w:pPr>
        <w:pStyle w:val="paragraph"/>
      </w:pPr>
      <w:r w:rsidRPr="0073756D">
        <w:tab/>
        <w:t>(b)</w:t>
      </w:r>
      <w:r w:rsidRPr="0073756D">
        <w:tab/>
        <w:t>on the decision day:</w:t>
      </w:r>
    </w:p>
    <w:p w:rsidR="00236AE2" w:rsidRPr="0073756D" w:rsidRDefault="00236AE2" w:rsidP="00236AE2">
      <w:pPr>
        <w:pStyle w:val="paragraphsub"/>
      </w:pPr>
      <w:r w:rsidRPr="0073756D">
        <w:tab/>
        <w:t>(i)</w:t>
      </w:r>
      <w:r w:rsidRPr="0073756D">
        <w:tab/>
        <w:t>an FTB child of the individual is outside Australia and the FTB child left Australia before 1</w:t>
      </w:r>
      <w:r w:rsidR="0073756D">
        <w:t> </w:t>
      </w:r>
      <w:r w:rsidRPr="0073756D">
        <w:t>April 2013; and</w:t>
      </w:r>
    </w:p>
    <w:p w:rsidR="00236AE2" w:rsidRPr="0073756D" w:rsidRDefault="00236AE2" w:rsidP="00236AE2">
      <w:pPr>
        <w:pStyle w:val="paragraphsub"/>
      </w:pPr>
      <w:r w:rsidRPr="0073756D">
        <w:tab/>
        <w:t>(ii)</w:t>
      </w:r>
      <w:r w:rsidRPr="0073756D">
        <w:tab/>
        <w:t>that FTB child is not an absent overseas FTB child (disregarding section</w:t>
      </w:r>
      <w:r w:rsidR="0073756D">
        <w:t> </w:t>
      </w:r>
      <w:r w:rsidRPr="0073756D">
        <w:t>63A);</w:t>
      </w:r>
    </w:p>
    <w:p w:rsidR="00236AE2" w:rsidRPr="0073756D" w:rsidRDefault="00236AE2" w:rsidP="00236AE2">
      <w:pPr>
        <w:pStyle w:val="subsection2"/>
      </w:pPr>
      <w:r w:rsidRPr="0073756D">
        <w:t xml:space="preserve">then the calculation under </w:t>
      </w:r>
      <w:r w:rsidR="0073756D">
        <w:t>subsection (</w:t>
      </w:r>
      <w:r w:rsidRPr="0073756D">
        <w:t>1) of this section on the decision day is to be done disregarding that FTB child.</w:t>
      </w:r>
    </w:p>
    <w:p w:rsidR="00236AE2" w:rsidRPr="0073756D" w:rsidRDefault="00236AE2" w:rsidP="00236AE2">
      <w:pPr>
        <w:pStyle w:val="subsection"/>
      </w:pPr>
      <w:r w:rsidRPr="0073756D">
        <w:tab/>
        <w:t>(7)</w:t>
      </w:r>
      <w:r w:rsidRPr="0073756D">
        <w:tab/>
        <w:t xml:space="preserve">If the child referred to in </w:t>
      </w:r>
      <w:r w:rsidR="0073756D">
        <w:t>subsection (</w:t>
      </w:r>
      <w:r w:rsidRPr="0073756D">
        <w:t>6) returns to Australia before 1</w:t>
      </w:r>
      <w:r w:rsidR="0073756D">
        <w:t> </w:t>
      </w:r>
      <w:r w:rsidRPr="0073756D">
        <w:t>July 2013, then, for the purposes of section</w:t>
      </w:r>
      <w:r w:rsidR="0073756D">
        <w:t> </w:t>
      </w:r>
      <w:r w:rsidRPr="0073756D">
        <w:t>108, there is taken to be a change in the individual’s circumstances on the day of the child’s return.</w:t>
      </w:r>
    </w:p>
    <w:p w:rsidR="00236AE2" w:rsidRPr="0073756D" w:rsidRDefault="00236AE2" w:rsidP="00236AE2">
      <w:pPr>
        <w:pStyle w:val="subsection"/>
      </w:pPr>
      <w:r w:rsidRPr="0073756D">
        <w:tab/>
        <w:t>(8)</w:t>
      </w:r>
      <w:r w:rsidRPr="0073756D">
        <w:tab/>
        <w:t xml:space="preserve">If the child referred to in </w:t>
      </w:r>
      <w:r w:rsidR="0073756D">
        <w:t>subsection (</w:t>
      </w:r>
      <w:r w:rsidRPr="0073756D">
        <w:t>6) does not return to Australia before 1</w:t>
      </w:r>
      <w:r w:rsidR="0073756D">
        <w:t> </w:t>
      </w:r>
      <w:r w:rsidRPr="0073756D">
        <w:t>July 2013, then, for the purposes of section</w:t>
      </w:r>
      <w:r w:rsidR="0073756D">
        <w:t> </w:t>
      </w:r>
      <w:r w:rsidRPr="0073756D">
        <w:t>108, there is taken to be a trigger day of 30</w:t>
      </w:r>
      <w:r w:rsidR="0073756D">
        <w:t> </w:t>
      </w:r>
      <w:r w:rsidRPr="0073756D">
        <w:t>June 2013 in relation to the individual.</w:t>
      </w:r>
    </w:p>
    <w:p w:rsidR="00236AE2" w:rsidRPr="0073756D" w:rsidRDefault="00236AE2" w:rsidP="00236AE2">
      <w:pPr>
        <w:pStyle w:val="ActHead5"/>
      </w:pPr>
      <w:bookmarkStart w:id="255" w:name="_Toc479685204"/>
      <w:r w:rsidRPr="0073756D">
        <w:rPr>
          <w:rStyle w:val="CharSectno"/>
        </w:rPr>
        <w:t>107</w:t>
      </w:r>
      <w:r w:rsidRPr="0073756D">
        <w:t xml:space="preserve">  Amount of advance where entitlement under section</w:t>
      </w:r>
      <w:r w:rsidR="0073756D">
        <w:t> </w:t>
      </w:r>
      <w:r w:rsidRPr="0073756D">
        <w:t>104</w:t>
      </w:r>
      <w:bookmarkEnd w:id="255"/>
    </w:p>
    <w:p w:rsidR="00236AE2" w:rsidRPr="0073756D" w:rsidRDefault="00236AE2" w:rsidP="00236AE2">
      <w:pPr>
        <w:pStyle w:val="subsection"/>
      </w:pPr>
      <w:r w:rsidRPr="0073756D">
        <w:tab/>
      </w:r>
      <w:r w:rsidRPr="0073756D">
        <w:tab/>
        <w:t>If the Secretary makes a determination under subsection</w:t>
      </w:r>
      <w:r w:rsidR="0073756D">
        <w:t> </w:t>
      </w:r>
      <w:r w:rsidRPr="0073756D">
        <w:t>104(1) that an individual is entitled to a clean energy advance, the amount of the advance is the amount referred to in subparagraph</w:t>
      </w:r>
      <w:r w:rsidR="0073756D">
        <w:t> </w:t>
      </w:r>
      <w:r w:rsidRPr="0073756D">
        <w:t>104(1)(b)(i) or (ii) (as the case requires).</w:t>
      </w:r>
    </w:p>
    <w:p w:rsidR="00236AE2" w:rsidRPr="0073756D" w:rsidRDefault="00236AE2" w:rsidP="003D7FE2">
      <w:pPr>
        <w:pStyle w:val="ActHead3"/>
        <w:pageBreakBefore/>
      </w:pPr>
      <w:bookmarkStart w:id="256" w:name="_Toc479685205"/>
      <w:r w:rsidRPr="0073756D">
        <w:rPr>
          <w:rStyle w:val="CharDivNo"/>
        </w:rPr>
        <w:t>Division</w:t>
      </w:r>
      <w:r w:rsidR="0073756D" w:rsidRPr="0073756D">
        <w:rPr>
          <w:rStyle w:val="CharDivNo"/>
        </w:rPr>
        <w:t> </w:t>
      </w:r>
      <w:r w:rsidRPr="0073756D">
        <w:rPr>
          <w:rStyle w:val="CharDivNo"/>
        </w:rPr>
        <w:t>3</w:t>
      </w:r>
      <w:r w:rsidRPr="0073756D">
        <w:t>—</w:t>
      </w:r>
      <w:r w:rsidRPr="0073756D">
        <w:rPr>
          <w:rStyle w:val="CharDivText"/>
        </w:rPr>
        <w:t>Top</w:t>
      </w:r>
      <w:r w:rsidR="0073756D" w:rsidRPr="0073756D">
        <w:rPr>
          <w:rStyle w:val="CharDivText"/>
        </w:rPr>
        <w:noBreakHyphen/>
      </w:r>
      <w:r w:rsidRPr="0073756D">
        <w:rPr>
          <w:rStyle w:val="CharDivText"/>
        </w:rPr>
        <w:t>up payments of clean energy advance</w:t>
      </w:r>
      <w:bookmarkEnd w:id="256"/>
    </w:p>
    <w:p w:rsidR="00236AE2" w:rsidRPr="0073756D" w:rsidRDefault="00236AE2" w:rsidP="00236AE2">
      <w:pPr>
        <w:pStyle w:val="ActHead5"/>
      </w:pPr>
      <w:bookmarkStart w:id="257" w:name="_Toc479685206"/>
      <w:r w:rsidRPr="0073756D">
        <w:rPr>
          <w:rStyle w:val="CharSectno"/>
        </w:rPr>
        <w:t>108</w:t>
      </w:r>
      <w:r w:rsidRPr="0073756D">
        <w:t xml:space="preserve">  Top</w:t>
      </w:r>
      <w:r w:rsidR="0073756D">
        <w:noBreakHyphen/>
      </w:r>
      <w:r w:rsidRPr="0073756D">
        <w:t>up payments of clean energy advance</w:t>
      </w:r>
      <w:bookmarkEnd w:id="257"/>
    </w:p>
    <w:p w:rsidR="00236AE2" w:rsidRPr="0073756D" w:rsidRDefault="00236AE2" w:rsidP="00236AE2">
      <w:pPr>
        <w:pStyle w:val="SubsectionHead"/>
      </w:pPr>
      <w:r w:rsidRPr="0073756D">
        <w:t>General case</w:t>
      </w:r>
    </w:p>
    <w:p w:rsidR="00236AE2" w:rsidRPr="0073756D" w:rsidRDefault="00236AE2" w:rsidP="00236AE2">
      <w:pPr>
        <w:pStyle w:val="subsection"/>
      </w:pPr>
      <w:r w:rsidRPr="0073756D">
        <w:tab/>
        <w:t>(1)</w:t>
      </w:r>
      <w:r w:rsidRPr="0073756D">
        <w:tab/>
        <w:t>If:</w:t>
      </w:r>
    </w:p>
    <w:p w:rsidR="00236AE2" w:rsidRPr="0073756D" w:rsidRDefault="00236AE2" w:rsidP="00236AE2">
      <w:pPr>
        <w:pStyle w:val="paragraph"/>
      </w:pPr>
      <w:r w:rsidRPr="0073756D">
        <w:tab/>
        <w:t>(a)</w:t>
      </w:r>
      <w:r w:rsidRPr="0073756D">
        <w:tab/>
        <w:t xml:space="preserve">the Secretary pays a clean energy advance (the </w:t>
      </w:r>
      <w:r w:rsidRPr="0073756D">
        <w:rPr>
          <w:b/>
          <w:i/>
        </w:rPr>
        <w:t>original payment</w:t>
      </w:r>
      <w:r w:rsidRPr="0073756D">
        <w:t>) to an individual in circumstances where the Secretary determined the individual is entitled to the advance under section</w:t>
      </w:r>
      <w:r w:rsidR="0073756D">
        <w:t> </w:t>
      </w:r>
      <w:r w:rsidRPr="0073756D">
        <w:t>103 and where the amount of the advance is not worked out under subsection</w:t>
      </w:r>
      <w:r w:rsidR="0073756D">
        <w:t> </w:t>
      </w:r>
      <w:r w:rsidRPr="0073756D">
        <w:t>105(6); and</w:t>
      </w:r>
    </w:p>
    <w:p w:rsidR="00236AE2" w:rsidRPr="0073756D" w:rsidRDefault="00236AE2" w:rsidP="00236AE2">
      <w:pPr>
        <w:pStyle w:val="paragraph"/>
      </w:pPr>
      <w:r w:rsidRPr="0073756D">
        <w:tab/>
        <w:t>(b)</w:t>
      </w:r>
      <w:r w:rsidRPr="0073756D">
        <w:tab/>
        <w:t>the decision day (see subsection</w:t>
      </w:r>
      <w:r w:rsidR="0073756D">
        <w:t> </w:t>
      </w:r>
      <w:r w:rsidRPr="0073756D">
        <w:t>105(1)) is before 1</w:t>
      </w:r>
      <w:r w:rsidR="0073756D">
        <w:t> </w:t>
      </w:r>
      <w:r w:rsidRPr="0073756D">
        <w:t>July 2013; and</w:t>
      </w:r>
    </w:p>
    <w:p w:rsidR="00236AE2" w:rsidRPr="0073756D" w:rsidRDefault="00236AE2" w:rsidP="00236AE2">
      <w:pPr>
        <w:pStyle w:val="paragraph"/>
      </w:pPr>
      <w:r w:rsidRPr="0073756D">
        <w:tab/>
        <w:t>(c)</w:t>
      </w:r>
      <w:r w:rsidRPr="0073756D">
        <w:tab/>
        <w:t xml:space="preserve">on a day (the </w:t>
      </w:r>
      <w:r w:rsidRPr="0073756D">
        <w:rPr>
          <w:b/>
          <w:i/>
        </w:rPr>
        <w:t>trigger day</w:t>
      </w:r>
      <w:r w:rsidRPr="0073756D">
        <w:t>) after the decision day and before 1</w:t>
      </w:r>
      <w:r w:rsidR="0073756D">
        <w:t> </w:t>
      </w:r>
      <w:r w:rsidRPr="0073756D">
        <w:t>July 2013, the individual’s circumstances change so that:</w:t>
      </w:r>
    </w:p>
    <w:p w:rsidR="00236AE2" w:rsidRPr="0073756D" w:rsidRDefault="00236AE2" w:rsidP="00236AE2">
      <w:pPr>
        <w:pStyle w:val="paragraphsub"/>
      </w:pPr>
      <w:r w:rsidRPr="0073756D">
        <w:tab/>
        <w:t>(i)</w:t>
      </w:r>
      <w:r w:rsidRPr="0073756D">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73756D" w:rsidRDefault="00236AE2" w:rsidP="00236AE2">
      <w:pPr>
        <w:pStyle w:val="paragraphsub"/>
      </w:pPr>
      <w:r w:rsidRPr="0073756D">
        <w:tab/>
        <w:t>(ii)</w:t>
      </w:r>
      <w:r w:rsidRPr="0073756D">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73756D">
        <w:t xml:space="preserve"> and</w:t>
      </w:r>
    </w:p>
    <w:p w:rsidR="001F232B" w:rsidRPr="0073756D" w:rsidRDefault="001F232B" w:rsidP="001F232B">
      <w:pPr>
        <w:pStyle w:val="paragraph"/>
      </w:pPr>
      <w:r w:rsidRPr="0073756D">
        <w:tab/>
        <w:t>(d)</w:t>
      </w:r>
      <w:r w:rsidRPr="0073756D">
        <w:tab/>
      </w:r>
      <w:r w:rsidR="0073756D">
        <w:t>subsection (</w:t>
      </w:r>
      <w:r w:rsidRPr="0073756D">
        <w:t>1A) does not apply in relation to the individual;</w:t>
      </w:r>
    </w:p>
    <w:p w:rsidR="00236AE2" w:rsidRPr="0073756D" w:rsidRDefault="00236AE2" w:rsidP="00236AE2">
      <w:pPr>
        <w:pStyle w:val="subsection2"/>
      </w:pPr>
      <w:r w:rsidRPr="0073756D">
        <w:t>then the individual is entitled to a further payment of clean energy advance equal to the amount of the shortfall.</w:t>
      </w:r>
    </w:p>
    <w:p w:rsidR="00260E07" w:rsidRPr="0073756D" w:rsidRDefault="00260E07" w:rsidP="00260E07">
      <w:pPr>
        <w:pStyle w:val="SubsectionHead"/>
      </w:pPr>
      <w:r w:rsidRPr="0073756D">
        <w:t>Other cases</w:t>
      </w:r>
    </w:p>
    <w:p w:rsidR="009931EC" w:rsidRPr="0073756D" w:rsidRDefault="009931EC" w:rsidP="009931EC">
      <w:pPr>
        <w:pStyle w:val="subsection"/>
      </w:pPr>
      <w:r w:rsidRPr="0073756D">
        <w:tab/>
        <w:t>(1A)</w:t>
      </w:r>
      <w:r w:rsidRPr="0073756D">
        <w:tab/>
        <w:t>If:</w:t>
      </w:r>
    </w:p>
    <w:p w:rsidR="009931EC" w:rsidRPr="0073756D" w:rsidRDefault="009931EC" w:rsidP="009931EC">
      <w:pPr>
        <w:pStyle w:val="paragraph"/>
      </w:pPr>
      <w:r w:rsidRPr="0073756D">
        <w:tab/>
        <w:t>(a)</w:t>
      </w:r>
      <w:r w:rsidRPr="0073756D">
        <w:tab/>
        <w:t>the Secretary pays a clean energy advance to an individual in circumstances where the Secretary determined the individual is entitled to the advance under section</w:t>
      </w:r>
      <w:r w:rsidR="0073756D">
        <w:t> </w:t>
      </w:r>
      <w:r w:rsidRPr="0073756D">
        <w:t>103 and where the amount of the advance is not worked out under subsection</w:t>
      </w:r>
      <w:r w:rsidR="0073756D">
        <w:t> </w:t>
      </w:r>
      <w:r w:rsidRPr="0073756D">
        <w:t>105(6); and</w:t>
      </w:r>
    </w:p>
    <w:p w:rsidR="009931EC" w:rsidRPr="0073756D" w:rsidRDefault="009931EC" w:rsidP="009931EC">
      <w:pPr>
        <w:pStyle w:val="paragraph"/>
      </w:pPr>
      <w:r w:rsidRPr="0073756D">
        <w:tab/>
        <w:t>(b)</w:t>
      </w:r>
      <w:r w:rsidRPr="0073756D">
        <w:tab/>
        <w:t>the decision day (see subsection</w:t>
      </w:r>
      <w:r w:rsidR="0073756D">
        <w:t> </w:t>
      </w:r>
      <w:r w:rsidRPr="0073756D">
        <w:t>105(1)) is before 1</w:t>
      </w:r>
      <w:r w:rsidR="0073756D">
        <w:t> </w:t>
      </w:r>
      <w:r w:rsidRPr="0073756D">
        <w:t>July 2013; and</w:t>
      </w:r>
    </w:p>
    <w:p w:rsidR="009931EC" w:rsidRPr="0073756D" w:rsidRDefault="009931EC" w:rsidP="009931EC">
      <w:pPr>
        <w:pStyle w:val="paragraph"/>
      </w:pPr>
      <w:r w:rsidRPr="0073756D">
        <w:tab/>
        <w:t>(d)</w:t>
      </w:r>
      <w:r w:rsidRPr="0073756D">
        <w:tab/>
        <w:t xml:space="preserve">on a day (the </w:t>
      </w:r>
      <w:r w:rsidRPr="0073756D">
        <w:rPr>
          <w:b/>
          <w:i/>
        </w:rPr>
        <w:t>trigger day</w:t>
      </w:r>
      <w:r w:rsidRPr="0073756D">
        <w:t>) after the decision day and before 1</w:t>
      </w:r>
      <w:r w:rsidR="0073756D">
        <w:t> </w:t>
      </w:r>
      <w:r w:rsidRPr="0073756D">
        <w:t>July 2013, the individual’s circumstances change; and</w:t>
      </w:r>
    </w:p>
    <w:p w:rsidR="009931EC" w:rsidRPr="0073756D" w:rsidRDefault="009931EC" w:rsidP="009931EC">
      <w:pPr>
        <w:pStyle w:val="paragraph"/>
      </w:pPr>
      <w:r w:rsidRPr="0073756D">
        <w:tab/>
        <w:t>(e)</w:t>
      </w:r>
      <w:r w:rsidRPr="0073756D">
        <w:tab/>
        <w:t xml:space="preserve">the individual is entitled to a further payment of clean energy advance in accordance with an instrument made under </w:t>
      </w:r>
      <w:r w:rsidR="0073756D">
        <w:t>subsection (</w:t>
      </w:r>
      <w:r w:rsidRPr="0073756D">
        <w:t>1B);</w:t>
      </w:r>
    </w:p>
    <w:p w:rsidR="009931EC" w:rsidRPr="0073756D" w:rsidRDefault="009931EC" w:rsidP="009931EC">
      <w:pPr>
        <w:pStyle w:val="subsection2"/>
      </w:pPr>
      <w:r w:rsidRPr="0073756D">
        <w:t xml:space="preserve">then the amount of the individual’s further clean energy advance is worked out in accordance with an instrument made under </w:t>
      </w:r>
      <w:r w:rsidR="0073756D">
        <w:t>subsection (</w:t>
      </w:r>
      <w:r w:rsidRPr="0073756D">
        <w:t>1B) (which may be nil).</w:t>
      </w:r>
    </w:p>
    <w:p w:rsidR="009931EC" w:rsidRPr="0073756D" w:rsidRDefault="009931EC" w:rsidP="009931EC">
      <w:pPr>
        <w:pStyle w:val="subsection"/>
      </w:pPr>
      <w:r w:rsidRPr="0073756D">
        <w:tab/>
        <w:t>(1B)</w:t>
      </w:r>
      <w:r w:rsidRPr="0073756D">
        <w:tab/>
        <w:t>The Minister may, by legislative instrument:</w:t>
      </w:r>
    </w:p>
    <w:p w:rsidR="009931EC" w:rsidRPr="0073756D" w:rsidRDefault="009931EC" w:rsidP="009931EC">
      <w:pPr>
        <w:pStyle w:val="paragraph"/>
      </w:pPr>
      <w:r w:rsidRPr="0073756D">
        <w:tab/>
        <w:t>(a)</w:t>
      </w:r>
      <w:r w:rsidRPr="0073756D">
        <w:tab/>
        <w:t xml:space="preserve">specify the circumstances in which individuals are entitled to further payments of clean energy advances for the purposes of </w:t>
      </w:r>
      <w:r w:rsidR="0073756D">
        <w:t>subsection (</w:t>
      </w:r>
      <w:r w:rsidRPr="0073756D">
        <w:t>1A); and</w:t>
      </w:r>
    </w:p>
    <w:p w:rsidR="009931EC" w:rsidRPr="0073756D" w:rsidRDefault="009931EC" w:rsidP="009931EC">
      <w:pPr>
        <w:pStyle w:val="paragraph"/>
      </w:pPr>
      <w:r w:rsidRPr="0073756D">
        <w:tab/>
        <w:t>(b)</w:t>
      </w:r>
      <w:r w:rsidRPr="0073756D">
        <w:tab/>
        <w:t xml:space="preserve">specify a method for working out the amount of further clean energy advances for the purposes of </w:t>
      </w:r>
      <w:r w:rsidR="0073756D">
        <w:t>subsection (</w:t>
      </w:r>
      <w:r w:rsidRPr="0073756D">
        <w:t>1A).</w:t>
      </w:r>
    </w:p>
    <w:p w:rsidR="00236AE2" w:rsidRPr="0073756D" w:rsidRDefault="00236AE2" w:rsidP="00236AE2">
      <w:pPr>
        <w:pStyle w:val="subsection"/>
      </w:pPr>
      <w:r w:rsidRPr="0073756D">
        <w:tab/>
        <w:t>(2)</w:t>
      </w:r>
      <w:r w:rsidRPr="0073756D">
        <w:tab/>
        <w:t>If:</w:t>
      </w:r>
    </w:p>
    <w:p w:rsidR="00236AE2" w:rsidRPr="0073756D" w:rsidRDefault="00236AE2" w:rsidP="00236AE2">
      <w:pPr>
        <w:pStyle w:val="paragraph"/>
      </w:pPr>
      <w:r w:rsidRPr="0073756D">
        <w:tab/>
        <w:t>(a)</w:t>
      </w:r>
      <w:r w:rsidRPr="0073756D">
        <w:tab/>
        <w:t>the Secretary pays a clean energy advance to an individual in circumstances where the Secretary determined the individual is entitled to the advance under section</w:t>
      </w:r>
      <w:r w:rsidR="0073756D">
        <w:t> </w:t>
      </w:r>
      <w:r w:rsidRPr="0073756D">
        <w:t>103 and where the amount of the advance is worked out under subsection</w:t>
      </w:r>
      <w:r w:rsidR="0073756D">
        <w:t> </w:t>
      </w:r>
      <w:r w:rsidRPr="0073756D">
        <w:t>105(6); and</w:t>
      </w:r>
    </w:p>
    <w:p w:rsidR="00236AE2" w:rsidRPr="0073756D" w:rsidRDefault="00236AE2" w:rsidP="00236AE2">
      <w:pPr>
        <w:pStyle w:val="paragraph"/>
      </w:pPr>
      <w:r w:rsidRPr="0073756D">
        <w:tab/>
        <w:t>(b)</w:t>
      </w:r>
      <w:r w:rsidRPr="0073756D">
        <w:tab/>
        <w:t>the decision day (see subsection</w:t>
      </w:r>
      <w:r w:rsidR="0073756D">
        <w:t> </w:t>
      </w:r>
      <w:r w:rsidRPr="0073756D">
        <w:t>105(1)) is before 1</w:t>
      </w:r>
      <w:r w:rsidR="0073756D">
        <w:t> </w:t>
      </w:r>
      <w:r w:rsidRPr="0073756D">
        <w:t>July 2013; and</w:t>
      </w:r>
    </w:p>
    <w:p w:rsidR="00236AE2" w:rsidRPr="0073756D" w:rsidRDefault="00236AE2" w:rsidP="00236AE2">
      <w:pPr>
        <w:pStyle w:val="paragraph"/>
      </w:pPr>
      <w:r w:rsidRPr="0073756D">
        <w:tab/>
        <w:t>(c)</w:t>
      </w:r>
      <w:r w:rsidRPr="0073756D">
        <w:tab/>
        <w:t xml:space="preserve">on a day </w:t>
      </w:r>
      <w:r w:rsidR="00D17613" w:rsidRPr="0073756D">
        <w:t xml:space="preserve">(the </w:t>
      </w:r>
      <w:r w:rsidR="00D17613" w:rsidRPr="0073756D">
        <w:rPr>
          <w:b/>
          <w:i/>
        </w:rPr>
        <w:t>trigger day</w:t>
      </w:r>
      <w:r w:rsidR="00D17613" w:rsidRPr="0073756D">
        <w:t xml:space="preserve">) </w:t>
      </w:r>
      <w:r w:rsidRPr="0073756D">
        <w:t>after the decision day and before 1</w:t>
      </w:r>
      <w:r w:rsidR="0073756D">
        <w:t> </w:t>
      </w:r>
      <w:r w:rsidRPr="0073756D">
        <w:t>July 2013, the individual’s circumstances change; and</w:t>
      </w:r>
    </w:p>
    <w:p w:rsidR="00236AE2" w:rsidRPr="0073756D" w:rsidRDefault="00236AE2" w:rsidP="00236AE2">
      <w:pPr>
        <w:pStyle w:val="paragraph"/>
      </w:pPr>
      <w:r w:rsidRPr="0073756D">
        <w:tab/>
        <w:t>(d)</w:t>
      </w:r>
      <w:r w:rsidRPr="0073756D">
        <w:tab/>
        <w:t xml:space="preserve">the individual is entitled to a further payment of clean energy advance in accordance with an instrument made under </w:t>
      </w:r>
      <w:r w:rsidR="0073756D">
        <w:t>subsection (</w:t>
      </w:r>
      <w:r w:rsidRPr="0073756D">
        <w:t>3);</w:t>
      </w:r>
    </w:p>
    <w:p w:rsidR="00236AE2" w:rsidRPr="0073756D" w:rsidRDefault="00236AE2" w:rsidP="00236AE2">
      <w:pPr>
        <w:pStyle w:val="subsection2"/>
      </w:pPr>
      <w:r w:rsidRPr="0073756D">
        <w:t xml:space="preserve">then the amount of the individual’s further clean energy advance is worked out in accordance with an instrument made under </w:t>
      </w:r>
      <w:r w:rsidR="0073756D">
        <w:t>subsection (</w:t>
      </w:r>
      <w:r w:rsidRPr="0073756D">
        <w:t>3) (which may be nil).</w:t>
      </w:r>
    </w:p>
    <w:p w:rsidR="00236AE2" w:rsidRPr="0073756D" w:rsidRDefault="00236AE2" w:rsidP="00236AE2">
      <w:pPr>
        <w:pStyle w:val="subsection"/>
      </w:pPr>
      <w:r w:rsidRPr="0073756D">
        <w:tab/>
        <w:t>(3)</w:t>
      </w:r>
      <w:r w:rsidRPr="0073756D">
        <w:tab/>
        <w:t>The Minister may, by legislative instrument:</w:t>
      </w:r>
    </w:p>
    <w:p w:rsidR="00236AE2" w:rsidRPr="0073756D" w:rsidRDefault="00236AE2" w:rsidP="00236AE2">
      <w:pPr>
        <w:pStyle w:val="paragraph"/>
      </w:pPr>
      <w:r w:rsidRPr="0073756D">
        <w:tab/>
        <w:t>(a)</w:t>
      </w:r>
      <w:r w:rsidRPr="0073756D">
        <w:tab/>
        <w:t xml:space="preserve">specify the circumstances in which individuals are entitled to further payments of clean energy advances for the purposes of </w:t>
      </w:r>
      <w:r w:rsidR="0073756D">
        <w:t>subsection (</w:t>
      </w:r>
      <w:r w:rsidRPr="0073756D">
        <w:t>2); and</w:t>
      </w:r>
    </w:p>
    <w:p w:rsidR="00236AE2" w:rsidRPr="0073756D" w:rsidRDefault="00236AE2" w:rsidP="00236AE2">
      <w:pPr>
        <w:pStyle w:val="paragraph"/>
      </w:pPr>
      <w:r w:rsidRPr="0073756D">
        <w:tab/>
        <w:t>(b)</w:t>
      </w:r>
      <w:r w:rsidRPr="0073756D">
        <w:tab/>
        <w:t xml:space="preserve">specify a method for working out the amount of further clean energy advances for the purposes of </w:t>
      </w:r>
      <w:r w:rsidR="0073756D">
        <w:t>subsection (</w:t>
      </w:r>
      <w:r w:rsidRPr="0073756D">
        <w:t>2).</w:t>
      </w:r>
    </w:p>
    <w:p w:rsidR="00236AE2" w:rsidRPr="0073756D" w:rsidRDefault="00236AE2" w:rsidP="00236AE2">
      <w:pPr>
        <w:pStyle w:val="SubsectionHead"/>
      </w:pPr>
      <w:r w:rsidRPr="0073756D">
        <w:t>Interpretation</w:t>
      </w:r>
    </w:p>
    <w:p w:rsidR="00236AE2" w:rsidRPr="0073756D" w:rsidRDefault="00236AE2" w:rsidP="00236AE2">
      <w:pPr>
        <w:pStyle w:val="subsection"/>
      </w:pPr>
      <w:r w:rsidRPr="0073756D">
        <w:tab/>
        <w:t>(4)</w:t>
      </w:r>
      <w:r w:rsidRPr="0073756D">
        <w:tab/>
        <w:t>For the purposes of this section, there is taken not to be a change in the individual’s circumstances merely because a determination under section</w:t>
      </w:r>
      <w:r w:rsidR="0073756D">
        <w:t> </w:t>
      </w:r>
      <w:r w:rsidRPr="0073756D">
        <w:t>28 in relation to the individual is varied or ceases to be in force.</w:t>
      </w:r>
    </w:p>
    <w:p w:rsidR="00236AE2" w:rsidRPr="0073756D" w:rsidRDefault="00236AE2" w:rsidP="003D7FE2">
      <w:pPr>
        <w:pStyle w:val="ActHead3"/>
        <w:pageBreakBefore/>
      </w:pPr>
      <w:bookmarkStart w:id="258" w:name="_Toc479685207"/>
      <w:r w:rsidRPr="0073756D">
        <w:rPr>
          <w:rStyle w:val="CharDivNo"/>
        </w:rPr>
        <w:t>Division</w:t>
      </w:r>
      <w:r w:rsidR="0073756D" w:rsidRPr="0073756D">
        <w:rPr>
          <w:rStyle w:val="CharDivNo"/>
        </w:rPr>
        <w:t> </w:t>
      </w:r>
      <w:r w:rsidRPr="0073756D">
        <w:rPr>
          <w:rStyle w:val="CharDivNo"/>
        </w:rPr>
        <w:t>4</w:t>
      </w:r>
      <w:r w:rsidRPr="0073756D">
        <w:t>—</w:t>
      </w:r>
      <w:r w:rsidRPr="0073756D">
        <w:rPr>
          <w:rStyle w:val="CharDivText"/>
        </w:rPr>
        <w:t>General rules</w:t>
      </w:r>
      <w:bookmarkEnd w:id="258"/>
    </w:p>
    <w:p w:rsidR="00236AE2" w:rsidRPr="0073756D" w:rsidRDefault="00236AE2" w:rsidP="00236AE2">
      <w:pPr>
        <w:pStyle w:val="ActHead5"/>
      </w:pPr>
      <w:bookmarkStart w:id="259" w:name="_Toc479685208"/>
      <w:r w:rsidRPr="0073756D">
        <w:rPr>
          <w:rStyle w:val="CharSectno"/>
        </w:rPr>
        <w:t>109</w:t>
      </w:r>
      <w:r w:rsidRPr="0073756D">
        <w:t xml:space="preserve">  General rules</w:t>
      </w:r>
      <w:bookmarkEnd w:id="259"/>
    </w:p>
    <w:p w:rsidR="00236AE2" w:rsidRPr="0073756D" w:rsidRDefault="00236AE2" w:rsidP="00236AE2">
      <w:pPr>
        <w:pStyle w:val="subsection"/>
      </w:pPr>
      <w:r w:rsidRPr="0073756D">
        <w:tab/>
      </w:r>
      <w:r w:rsidRPr="0073756D">
        <w:tab/>
        <w:t>If:</w:t>
      </w:r>
    </w:p>
    <w:p w:rsidR="00236AE2" w:rsidRPr="0073756D" w:rsidRDefault="00236AE2" w:rsidP="00236AE2">
      <w:pPr>
        <w:pStyle w:val="paragraph"/>
      </w:pPr>
      <w:r w:rsidRPr="0073756D">
        <w:tab/>
        <w:t>(a)</w:t>
      </w:r>
      <w:r w:rsidRPr="0073756D">
        <w:tab/>
        <w:t>an individual is entitled to a clean energy advance under section</w:t>
      </w:r>
      <w:r w:rsidR="0073756D">
        <w:t> </w:t>
      </w:r>
      <w:r w:rsidRPr="0073756D">
        <w:t>103 or 108 in relation to an FTB child; and</w:t>
      </w:r>
    </w:p>
    <w:p w:rsidR="00236AE2" w:rsidRPr="0073756D" w:rsidRDefault="00236AE2" w:rsidP="00236AE2">
      <w:pPr>
        <w:pStyle w:val="paragraph"/>
      </w:pPr>
      <w:r w:rsidRPr="0073756D">
        <w:tab/>
        <w:t>(b)</w:t>
      </w:r>
      <w:r w:rsidRPr="0073756D">
        <w:tab/>
        <w:t>the amount of the advance was not worked out by applying subsection</w:t>
      </w:r>
      <w:r w:rsidR="0073756D">
        <w:t> </w:t>
      </w:r>
      <w:r w:rsidRPr="0073756D">
        <w:t>105(5);</w:t>
      </w:r>
      <w:r w:rsidR="006A2F75" w:rsidRPr="0073756D">
        <w:t xml:space="preserve"> and</w:t>
      </w:r>
    </w:p>
    <w:p w:rsidR="006A2F75" w:rsidRPr="0073756D" w:rsidRDefault="006A2F75" w:rsidP="006A2F75">
      <w:pPr>
        <w:pStyle w:val="paragraph"/>
      </w:pPr>
      <w:r w:rsidRPr="0073756D">
        <w:tab/>
        <w:t>(c)</w:t>
      </w:r>
      <w:r w:rsidRPr="0073756D">
        <w:tab/>
        <w:t>the amount of the advance was not worked out under subsection</w:t>
      </w:r>
      <w:r w:rsidR="0073756D">
        <w:t> </w:t>
      </w:r>
      <w:r w:rsidRPr="0073756D">
        <w:t>108(1A);</w:t>
      </w:r>
    </w:p>
    <w:p w:rsidR="00236AE2" w:rsidRPr="0073756D" w:rsidRDefault="00236AE2" w:rsidP="00236AE2">
      <w:pPr>
        <w:pStyle w:val="subsection2"/>
      </w:pPr>
      <w:r w:rsidRPr="0073756D">
        <w:t>then, while the individual is a member of a couple, the other member of the couple is not entitled to a clean energy advance under section</w:t>
      </w:r>
      <w:r w:rsidR="0073756D">
        <w:t> </w:t>
      </w:r>
      <w:r w:rsidRPr="0073756D">
        <w:t>103 or 108 in relation to that child.</w:t>
      </w:r>
    </w:p>
    <w:p w:rsidR="0088519C" w:rsidRPr="0073756D" w:rsidRDefault="0088519C" w:rsidP="0088519C">
      <w:pPr>
        <w:rPr>
          <w:lang w:eastAsia="en-AU"/>
        </w:rPr>
        <w:sectPr w:rsidR="0088519C" w:rsidRPr="0073756D" w:rsidSect="00947662">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73756D" w:rsidRDefault="00632062" w:rsidP="0022492B">
      <w:pPr>
        <w:pStyle w:val="ActHead1"/>
      </w:pPr>
      <w:bookmarkStart w:id="260" w:name="_Toc479685209"/>
      <w:r w:rsidRPr="0073756D">
        <w:rPr>
          <w:rStyle w:val="CharChapNo"/>
        </w:rPr>
        <w:t>Schedule</w:t>
      </w:r>
      <w:r w:rsidR="0073756D" w:rsidRPr="0073756D">
        <w:rPr>
          <w:rStyle w:val="CharChapNo"/>
        </w:rPr>
        <w:t> </w:t>
      </w:r>
      <w:r w:rsidRPr="0073756D">
        <w:rPr>
          <w:rStyle w:val="CharChapNo"/>
        </w:rPr>
        <w:t>1</w:t>
      </w:r>
      <w:r w:rsidRPr="0073756D">
        <w:t>—</w:t>
      </w:r>
      <w:r w:rsidRPr="0073756D">
        <w:rPr>
          <w:rStyle w:val="CharChapText"/>
        </w:rPr>
        <w:t>Family tax benefit rate calculator</w:t>
      </w:r>
      <w:bookmarkEnd w:id="260"/>
    </w:p>
    <w:p w:rsidR="00632062" w:rsidRPr="0073756D" w:rsidRDefault="00632062">
      <w:pPr>
        <w:pStyle w:val="notemargin"/>
      </w:pPr>
      <w:r w:rsidRPr="0073756D">
        <w:t>Note:</w:t>
      </w:r>
      <w:r w:rsidRPr="0073756D">
        <w:tab/>
        <w:t>See subsection</w:t>
      </w:r>
      <w:r w:rsidR="0073756D">
        <w:t> </w:t>
      </w:r>
      <w:r w:rsidRPr="0073756D">
        <w:t>58(1).</w:t>
      </w:r>
    </w:p>
    <w:p w:rsidR="00632062" w:rsidRPr="0073756D" w:rsidRDefault="00632062" w:rsidP="0022492B">
      <w:pPr>
        <w:pStyle w:val="ActHead2"/>
      </w:pPr>
      <w:bookmarkStart w:id="261" w:name="_Toc479685210"/>
      <w:r w:rsidRPr="0073756D">
        <w:rPr>
          <w:rStyle w:val="CharPartNo"/>
        </w:rPr>
        <w:t>Part</w:t>
      </w:r>
      <w:r w:rsidR="0073756D" w:rsidRPr="0073756D">
        <w:rPr>
          <w:rStyle w:val="CharPartNo"/>
        </w:rPr>
        <w:t> </w:t>
      </w:r>
      <w:r w:rsidRPr="0073756D">
        <w:rPr>
          <w:rStyle w:val="CharPartNo"/>
        </w:rPr>
        <w:t>1</w:t>
      </w:r>
      <w:r w:rsidRPr="0073756D">
        <w:t>—</w:t>
      </w:r>
      <w:r w:rsidRPr="0073756D">
        <w:rPr>
          <w:rStyle w:val="CharPartText"/>
        </w:rPr>
        <w:t>Overall rate calculation process</w:t>
      </w:r>
      <w:bookmarkEnd w:id="261"/>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262" w:name="_Toc479685211"/>
      <w:r w:rsidRPr="0073756D">
        <w:rPr>
          <w:rStyle w:val="CharSectno"/>
        </w:rPr>
        <w:t>1</w:t>
      </w:r>
      <w:r w:rsidRPr="0073756D">
        <w:t xml:space="preserve">  Overall rate calculation process</w:t>
      </w:r>
      <w:bookmarkEnd w:id="262"/>
    </w:p>
    <w:p w:rsidR="00632062" w:rsidRPr="0073756D" w:rsidRDefault="00632062">
      <w:pPr>
        <w:pStyle w:val="subsection"/>
      </w:pPr>
      <w:r w:rsidRPr="0073756D">
        <w:tab/>
        <w:t>(1)</w:t>
      </w:r>
      <w:r w:rsidRPr="0073756D">
        <w:tab/>
        <w:t>To work out an individual’s annual rate of family tax benefit, add:</w:t>
      </w:r>
    </w:p>
    <w:p w:rsidR="00632062" w:rsidRPr="0073756D" w:rsidRDefault="00632062">
      <w:pPr>
        <w:pStyle w:val="paragraph"/>
      </w:pPr>
      <w:r w:rsidRPr="0073756D">
        <w:tab/>
        <w:t>(a)</w:t>
      </w:r>
      <w:r w:rsidRPr="0073756D">
        <w:tab/>
        <w:t>the individual’s Part A rate calculated under Part</w:t>
      </w:r>
      <w:r w:rsidR="0073756D">
        <w:t> </w:t>
      </w:r>
      <w:r w:rsidRPr="0073756D">
        <w:t>2 (clauses</w:t>
      </w:r>
      <w:r w:rsidR="0073756D">
        <w:t> </w:t>
      </w:r>
      <w:r w:rsidRPr="0073756D">
        <w:t xml:space="preserve">3 to </w:t>
      </w:r>
      <w:r w:rsidR="00975ECA" w:rsidRPr="0073756D">
        <w:t>24S</w:t>
      </w:r>
      <w:r w:rsidRPr="0073756D">
        <w:t>)</w:t>
      </w:r>
      <w:r w:rsidR="008B6DDD" w:rsidRPr="0073756D">
        <w:t>, Part</w:t>
      </w:r>
      <w:r w:rsidR="0073756D">
        <w:t> </w:t>
      </w:r>
      <w:r w:rsidR="008B6DDD" w:rsidRPr="0073756D">
        <w:t>3 (clauses</w:t>
      </w:r>
      <w:r w:rsidR="0073756D">
        <w:t> </w:t>
      </w:r>
      <w:r w:rsidR="008B6DDD" w:rsidRPr="0073756D">
        <w:t>25 to 28) or Part</w:t>
      </w:r>
      <w:r w:rsidR="0073756D">
        <w:t> </w:t>
      </w:r>
      <w:r w:rsidR="008B6DDD" w:rsidRPr="0073756D">
        <w:t>3A (clause</w:t>
      </w:r>
      <w:r w:rsidR="0073756D">
        <w:t> </w:t>
      </w:r>
      <w:r w:rsidR="008B6DDD" w:rsidRPr="0073756D">
        <w:t>28A)</w:t>
      </w:r>
      <w:r w:rsidRPr="0073756D">
        <w:t>; and</w:t>
      </w:r>
    </w:p>
    <w:p w:rsidR="00632062" w:rsidRPr="0073756D" w:rsidRDefault="00632062">
      <w:pPr>
        <w:pStyle w:val="paragraph"/>
      </w:pPr>
      <w:r w:rsidRPr="0073756D">
        <w:tab/>
        <w:t>(b)</w:t>
      </w:r>
      <w:r w:rsidRPr="0073756D">
        <w:tab/>
        <w:t>the individual’s Part B rate calculated under Part</w:t>
      </w:r>
      <w:r w:rsidR="0073756D">
        <w:t> </w:t>
      </w:r>
      <w:r w:rsidRPr="0073756D">
        <w:t>4 (clauses</w:t>
      </w:r>
      <w:r w:rsidR="0073756D">
        <w:t> </w:t>
      </w:r>
      <w:r w:rsidR="00151BC4" w:rsidRPr="0073756D">
        <w:t>28B</w:t>
      </w:r>
      <w:r w:rsidRPr="0073756D">
        <w:t xml:space="preserve"> to 33).</w:t>
      </w:r>
    </w:p>
    <w:p w:rsidR="00632062" w:rsidRPr="0073756D" w:rsidRDefault="00632062">
      <w:pPr>
        <w:pStyle w:val="subsection"/>
      </w:pPr>
      <w:r w:rsidRPr="0073756D">
        <w:tab/>
        <w:t>(2)</w:t>
      </w:r>
      <w:r w:rsidRPr="0073756D">
        <w:tab/>
        <w:t>To work out the individual’s Part A rate:</w:t>
      </w:r>
    </w:p>
    <w:p w:rsidR="00632062" w:rsidRPr="0073756D" w:rsidRDefault="00632062">
      <w:pPr>
        <w:pStyle w:val="paragraph"/>
      </w:pPr>
      <w:r w:rsidRPr="0073756D">
        <w:tab/>
        <w:t>(a)</w:t>
      </w:r>
      <w:r w:rsidRPr="0073756D">
        <w:tab/>
        <w:t>use Part</w:t>
      </w:r>
      <w:r w:rsidR="0073756D">
        <w:t> </w:t>
      </w:r>
      <w:r w:rsidRPr="0073756D">
        <w:t>2 (clauses</w:t>
      </w:r>
      <w:r w:rsidR="0073756D">
        <w:t> </w:t>
      </w:r>
      <w:r w:rsidRPr="0073756D">
        <w:t xml:space="preserve">3 to </w:t>
      </w:r>
      <w:r w:rsidR="00975ECA" w:rsidRPr="0073756D">
        <w:t>24S</w:t>
      </w:r>
      <w:r w:rsidRPr="0073756D">
        <w:t xml:space="preserve">) </w:t>
      </w:r>
      <w:r w:rsidR="00405671" w:rsidRPr="0073756D">
        <w:t>if the individual has at least one FTB child and:</w:t>
      </w:r>
    </w:p>
    <w:p w:rsidR="00632062" w:rsidRPr="0073756D" w:rsidRDefault="00632062">
      <w:pPr>
        <w:pStyle w:val="paragraphsub"/>
      </w:pPr>
      <w:r w:rsidRPr="0073756D">
        <w:tab/>
        <w:t>(i)</w:t>
      </w:r>
      <w:r w:rsidRPr="0073756D">
        <w:tab/>
        <w:t>the individual’s adjusted taxable income does not exceed the individual’s higher income free area; or</w:t>
      </w:r>
    </w:p>
    <w:p w:rsidR="00632062" w:rsidRPr="0073756D" w:rsidRDefault="00632062">
      <w:pPr>
        <w:pStyle w:val="paragraphsub"/>
      </w:pPr>
      <w:r w:rsidRPr="0073756D">
        <w:tab/>
        <w:t>(ii)</w:t>
      </w:r>
      <w:r w:rsidRPr="0073756D">
        <w:tab/>
        <w:t>the individual, or the individual’s partner, is receiving a social security pension, a social security benefit</w:t>
      </w:r>
      <w:r w:rsidR="00975ECA" w:rsidRPr="0073756D">
        <w:t>, a service pension or income support supplement</w:t>
      </w:r>
      <w:r w:rsidRPr="0073756D">
        <w:t>; and</w:t>
      </w:r>
    </w:p>
    <w:p w:rsidR="00632062" w:rsidRPr="0073756D" w:rsidRDefault="00632062">
      <w:pPr>
        <w:pStyle w:val="paragraph"/>
      </w:pPr>
      <w:r w:rsidRPr="0073756D">
        <w:tab/>
        <w:t>(b)</w:t>
      </w:r>
      <w:r w:rsidRPr="0073756D">
        <w:tab/>
        <w:t>use Part</w:t>
      </w:r>
      <w:r w:rsidR="0073756D">
        <w:t> </w:t>
      </w:r>
      <w:r w:rsidRPr="0073756D">
        <w:t>3 (clauses</w:t>
      </w:r>
      <w:r w:rsidR="0073756D">
        <w:t> </w:t>
      </w:r>
      <w:r w:rsidRPr="0073756D">
        <w:t xml:space="preserve">25 to 28) </w:t>
      </w:r>
      <w:r w:rsidR="00405671" w:rsidRPr="0073756D">
        <w:t>if the individual has at least one FTB child and:</w:t>
      </w:r>
    </w:p>
    <w:p w:rsidR="00632062" w:rsidRPr="0073756D" w:rsidRDefault="00632062">
      <w:pPr>
        <w:pStyle w:val="paragraphsub"/>
      </w:pPr>
      <w:r w:rsidRPr="0073756D">
        <w:tab/>
        <w:t>(i)</w:t>
      </w:r>
      <w:r w:rsidRPr="0073756D">
        <w:tab/>
        <w:t>the individual’s adjusted taxable income exceeds the individual’s higher income free area; and</w:t>
      </w:r>
    </w:p>
    <w:p w:rsidR="00632062" w:rsidRPr="0073756D" w:rsidRDefault="00632062">
      <w:pPr>
        <w:pStyle w:val="paragraphsub"/>
      </w:pPr>
      <w:r w:rsidRPr="0073756D">
        <w:tab/>
        <w:t>(ii)</w:t>
      </w:r>
      <w:r w:rsidRPr="0073756D">
        <w:tab/>
        <w:t>neither the individual, nor the individual’s partner, is receiving a social security pension, a social security benefit</w:t>
      </w:r>
      <w:r w:rsidR="00975ECA" w:rsidRPr="0073756D">
        <w:t>, a service pension or income support supplement</w:t>
      </w:r>
      <w:r w:rsidR="00405671" w:rsidRPr="0073756D">
        <w:t>; and</w:t>
      </w:r>
    </w:p>
    <w:p w:rsidR="00405671" w:rsidRPr="0073756D" w:rsidRDefault="00405671" w:rsidP="00405671">
      <w:pPr>
        <w:pStyle w:val="paragraph"/>
      </w:pPr>
      <w:r w:rsidRPr="0073756D">
        <w:tab/>
        <w:t>(c)</w:t>
      </w:r>
      <w:r w:rsidRPr="0073756D">
        <w:tab/>
        <w:t>use Part</w:t>
      </w:r>
      <w:r w:rsidR="0073756D">
        <w:t> </w:t>
      </w:r>
      <w:r w:rsidRPr="0073756D">
        <w:t>3A (clause</w:t>
      </w:r>
      <w:r w:rsidR="0073756D">
        <w:t> </w:t>
      </w:r>
      <w:r w:rsidRPr="0073756D">
        <w:t>28A) if the individual has no FTB children.</w:t>
      </w:r>
    </w:p>
    <w:p w:rsidR="00632062" w:rsidRPr="0073756D" w:rsidRDefault="00632062">
      <w:pPr>
        <w:pStyle w:val="subsection2"/>
      </w:pPr>
      <w:r w:rsidRPr="0073756D">
        <w:t>Use Schedule</w:t>
      </w:r>
      <w:r w:rsidR="0073756D">
        <w:t> </w:t>
      </w:r>
      <w:r w:rsidRPr="0073756D">
        <w:t>3 to work out the individual’s adjusted taxable income. Use clause</w:t>
      </w:r>
      <w:r w:rsidR="0073756D">
        <w:t> </w:t>
      </w:r>
      <w:r w:rsidRPr="0073756D">
        <w:t>2 to work out the individual’s higher income free area.</w:t>
      </w:r>
    </w:p>
    <w:p w:rsidR="00632062" w:rsidRPr="0073756D" w:rsidRDefault="00632062" w:rsidP="0022492B">
      <w:pPr>
        <w:pStyle w:val="ActHead5"/>
      </w:pPr>
      <w:bookmarkStart w:id="263" w:name="_Toc479685212"/>
      <w:r w:rsidRPr="0073756D">
        <w:rPr>
          <w:rStyle w:val="CharSectno"/>
        </w:rPr>
        <w:t>2</w:t>
      </w:r>
      <w:r w:rsidRPr="0073756D">
        <w:t xml:space="preserve">  Higher income free area</w:t>
      </w:r>
      <w:bookmarkEnd w:id="263"/>
    </w:p>
    <w:p w:rsidR="00632062" w:rsidRPr="0073756D" w:rsidRDefault="00632062">
      <w:pPr>
        <w:pStyle w:val="subsection"/>
        <w:spacing w:after="60"/>
      </w:pPr>
      <w:r w:rsidRPr="0073756D">
        <w:tab/>
      </w:r>
      <w:r w:rsidRPr="0073756D">
        <w:tab/>
        <w:t xml:space="preserve">For the purposes of this Part, an individual’s higher income free area is </w:t>
      </w:r>
      <w:r w:rsidR="00103ECC" w:rsidRPr="0073756D">
        <w:t>the basic amount in column 1 of the following table</w:t>
      </w:r>
      <w:r w:rsidRPr="0073756D">
        <w:t>.</w:t>
      </w:r>
    </w:p>
    <w:p w:rsidR="00632062" w:rsidRPr="0073756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73756D" w:rsidTr="00486B15">
        <w:trPr>
          <w:tblHeader/>
        </w:trPr>
        <w:tc>
          <w:tcPr>
            <w:tcW w:w="5977" w:type="dxa"/>
            <w:gridSpan w:val="2"/>
            <w:tcBorders>
              <w:top w:val="single" w:sz="12" w:space="0" w:color="auto"/>
              <w:bottom w:val="single" w:sz="6" w:space="0" w:color="auto"/>
            </w:tcBorders>
            <w:shd w:val="clear" w:color="auto" w:fill="auto"/>
          </w:tcPr>
          <w:p w:rsidR="00632062" w:rsidRPr="0073756D" w:rsidRDefault="00632062" w:rsidP="00486B15">
            <w:pPr>
              <w:pStyle w:val="TableHeading"/>
            </w:pPr>
            <w:r w:rsidRPr="0073756D">
              <w:t>Higher income free area</w:t>
            </w:r>
          </w:p>
        </w:tc>
      </w:tr>
      <w:tr w:rsidR="003A79BF" w:rsidRPr="0073756D" w:rsidTr="00640EED">
        <w:trPr>
          <w:tblHeader/>
        </w:trPr>
        <w:tc>
          <w:tcPr>
            <w:tcW w:w="426" w:type="dxa"/>
            <w:tcBorders>
              <w:top w:val="single" w:sz="6" w:space="0" w:color="auto"/>
              <w:bottom w:val="single" w:sz="12" w:space="0" w:color="auto"/>
            </w:tcBorders>
            <w:shd w:val="clear" w:color="auto" w:fill="auto"/>
          </w:tcPr>
          <w:p w:rsidR="003A79BF" w:rsidRPr="0073756D"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73756D" w:rsidRDefault="003A79BF" w:rsidP="004346AE">
            <w:pPr>
              <w:pStyle w:val="Tabletext"/>
              <w:rPr>
                <w:b/>
              </w:rPr>
            </w:pPr>
            <w:r w:rsidRPr="0073756D">
              <w:rPr>
                <w:b/>
              </w:rPr>
              <w:t>Column 1</w:t>
            </w:r>
          </w:p>
          <w:p w:rsidR="003A79BF" w:rsidRPr="0073756D" w:rsidRDefault="003A79BF" w:rsidP="004346AE">
            <w:pPr>
              <w:pStyle w:val="Tabletext"/>
              <w:rPr>
                <w:b/>
              </w:rPr>
            </w:pPr>
            <w:r w:rsidRPr="0073756D">
              <w:rPr>
                <w:b/>
              </w:rPr>
              <w:t>Basic amount</w:t>
            </w:r>
          </w:p>
        </w:tc>
      </w:tr>
      <w:tr w:rsidR="003A79BF" w:rsidRPr="0073756D" w:rsidTr="00640EED">
        <w:tc>
          <w:tcPr>
            <w:tcW w:w="426" w:type="dxa"/>
            <w:tcBorders>
              <w:top w:val="single" w:sz="12" w:space="0" w:color="auto"/>
              <w:bottom w:val="single" w:sz="12" w:space="0" w:color="auto"/>
            </w:tcBorders>
            <w:shd w:val="clear" w:color="auto" w:fill="auto"/>
          </w:tcPr>
          <w:p w:rsidR="003A79BF" w:rsidRPr="0073756D" w:rsidRDefault="003A79BF" w:rsidP="004346AE">
            <w:pPr>
              <w:pStyle w:val="Tabletext"/>
            </w:pPr>
            <w:r w:rsidRPr="0073756D">
              <w:t>1</w:t>
            </w:r>
          </w:p>
        </w:tc>
        <w:tc>
          <w:tcPr>
            <w:tcW w:w="5551" w:type="dxa"/>
            <w:tcBorders>
              <w:top w:val="single" w:sz="12" w:space="0" w:color="auto"/>
              <w:bottom w:val="single" w:sz="12" w:space="0" w:color="auto"/>
            </w:tcBorders>
            <w:shd w:val="clear" w:color="auto" w:fill="auto"/>
          </w:tcPr>
          <w:p w:rsidR="003A79BF" w:rsidRPr="0073756D" w:rsidRDefault="003A79BF" w:rsidP="004346AE">
            <w:pPr>
              <w:pStyle w:val="Tabletext"/>
            </w:pPr>
            <w:r w:rsidRPr="0073756D">
              <w:t>$73,000</w:t>
            </w:r>
          </w:p>
        </w:tc>
      </w:tr>
    </w:tbl>
    <w:p w:rsidR="00632062" w:rsidRPr="0073756D" w:rsidRDefault="00632062" w:rsidP="003D7FE2">
      <w:pPr>
        <w:pStyle w:val="ActHead2"/>
        <w:pageBreakBefore/>
      </w:pPr>
      <w:bookmarkStart w:id="264" w:name="_Toc479685213"/>
      <w:r w:rsidRPr="0073756D">
        <w:rPr>
          <w:rStyle w:val="CharPartNo"/>
        </w:rPr>
        <w:t>Part</w:t>
      </w:r>
      <w:r w:rsidR="0073756D" w:rsidRPr="0073756D">
        <w:rPr>
          <w:rStyle w:val="CharPartNo"/>
        </w:rPr>
        <w:t> </w:t>
      </w:r>
      <w:r w:rsidRPr="0073756D">
        <w:rPr>
          <w:rStyle w:val="CharPartNo"/>
        </w:rPr>
        <w:t>2</w:t>
      </w:r>
      <w:r w:rsidRPr="0073756D">
        <w:t>—</w:t>
      </w:r>
      <w:r w:rsidRPr="0073756D">
        <w:rPr>
          <w:rStyle w:val="CharPartText"/>
        </w:rPr>
        <w:t>Part A rate (Method 1)</w:t>
      </w:r>
      <w:bookmarkEnd w:id="264"/>
    </w:p>
    <w:p w:rsidR="00632062" w:rsidRPr="0073756D" w:rsidRDefault="00632062" w:rsidP="0022492B">
      <w:pPr>
        <w:pStyle w:val="ActHead3"/>
      </w:pPr>
      <w:bookmarkStart w:id="265" w:name="_Toc479685214"/>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Overall rate calculation process</w:t>
      </w:r>
      <w:bookmarkEnd w:id="265"/>
    </w:p>
    <w:p w:rsidR="00632062" w:rsidRPr="0073756D" w:rsidRDefault="00632062" w:rsidP="0022492B">
      <w:pPr>
        <w:pStyle w:val="ActHead5"/>
      </w:pPr>
      <w:bookmarkStart w:id="266" w:name="_Toc479685215"/>
      <w:r w:rsidRPr="0073756D">
        <w:rPr>
          <w:rStyle w:val="CharSectno"/>
        </w:rPr>
        <w:t>3</w:t>
      </w:r>
      <w:r w:rsidRPr="0073756D">
        <w:t xml:space="preserve">  Method of calculating Part A rate</w:t>
      </w:r>
      <w:bookmarkEnd w:id="266"/>
    </w:p>
    <w:p w:rsidR="00632062" w:rsidRPr="0073756D" w:rsidRDefault="00632062">
      <w:pPr>
        <w:pStyle w:val="subsection"/>
      </w:pPr>
      <w:r w:rsidRPr="0073756D">
        <w:tab/>
      </w:r>
      <w:r w:rsidRPr="0073756D">
        <w:tab/>
        <w:t xml:space="preserve">Subject to the operation of </w:t>
      </w:r>
      <w:r w:rsidR="00AB6E7E" w:rsidRPr="0073756D">
        <w:t>clauses</w:t>
      </w:r>
      <w:r w:rsidR="0073756D">
        <w:t> </w:t>
      </w:r>
      <w:r w:rsidR="00FB34B2" w:rsidRPr="0073756D">
        <w:t>5,</w:t>
      </w:r>
      <w:r w:rsidR="009C4F75" w:rsidRPr="0073756D">
        <w:t xml:space="preserve"> 6A,</w:t>
      </w:r>
      <w:r w:rsidR="00FB34B2" w:rsidRPr="0073756D">
        <w:t xml:space="preserve"> 38J and 38K</w:t>
      </w:r>
      <w:r w:rsidRPr="0073756D">
        <w:t xml:space="preserve">, if the individual’s Part A rate is to be calculated using this Part, it is calculated as follows: </w:t>
      </w:r>
    </w:p>
    <w:p w:rsidR="00632062" w:rsidRPr="0073756D" w:rsidRDefault="00632062" w:rsidP="00AF57E2">
      <w:pPr>
        <w:pStyle w:val="BoxHeadItalic"/>
      </w:pPr>
      <w:r w:rsidRPr="0073756D">
        <w:t>Method statement</w:t>
      </w:r>
    </w:p>
    <w:p w:rsidR="00632062" w:rsidRPr="0073756D" w:rsidRDefault="00632062" w:rsidP="00AF57E2">
      <w:pPr>
        <w:pStyle w:val="BoxStep"/>
        <w:keepNext/>
      </w:pPr>
      <w:r w:rsidRPr="0073756D">
        <w:t>Step 1.</w:t>
      </w:r>
      <w:r w:rsidRPr="0073756D">
        <w:tab/>
        <w:t>Add the following amounts:</w:t>
      </w:r>
    </w:p>
    <w:p w:rsidR="00632062" w:rsidRPr="0073756D" w:rsidRDefault="00632062" w:rsidP="00AF57E2">
      <w:pPr>
        <w:pStyle w:val="BoxPara"/>
        <w:keepNext/>
      </w:pPr>
      <w:r w:rsidRPr="0073756D">
        <w:tab/>
        <w:t>(a)</w:t>
      </w:r>
      <w:r w:rsidRPr="0073756D">
        <w:tab/>
        <w:t>the individual’s standard rate under Division</w:t>
      </w:r>
      <w:r w:rsidR="0073756D">
        <w:t> </w:t>
      </w:r>
      <w:r w:rsidRPr="0073756D">
        <w:t>2 of this Part (clauses</w:t>
      </w:r>
      <w:r w:rsidR="0073756D">
        <w:t> </w:t>
      </w:r>
      <w:r w:rsidRPr="0073756D">
        <w:t>7 to 11);</w:t>
      </w:r>
    </w:p>
    <w:p w:rsidR="004C561E" w:rsidRPr="0073756D" w:rsidRDefault="004C561E" w:rsidP="004C561E">
      <w:pPr>
        <w:pStyle w:val="BoxPara"/>
      </w:pPr>
      <w:r w:rsidRPr="0073756D">
        <w:tab/>
        <w:t>(ba)</w:t>
      </w:r>
      <w:r w:rsidRPr="0073756D">
        <w:tab/>
        <w:t>the individual’s newborn supplement (if any) under Division</w:t>
      </w:r>
      <w:r w:rsidR="0073756D">
        <w:t> </w:t>
      </w:r>
      <w:r w:rsidRPr="0073756D">
        <w:t>1A of Part</w:t>
      </w:r>
      <w:r w:rsidR="0073756D">
        <w:t> </w:t>
      </w:r>
      <w:r w:rsidRPr="0073756D">
        <w:t>5 (clauses</w:t>
      </w:r>
      <w:r w:rsidR="0073756D">
        <w:t> </w:t>
      </w:r>
      <w:r w:rsidRPr="0073756D">
        <w:t>35A and 35B);</w:t>
      </w:r>
    </w:p>
    <w:p w:rsidR="00632062" w:rsidRPr="0073756D" w:rsidRDefault="00632062" w:rsidP="00AF57E2">
      <w:pPr>
        <w:pStyle w:val="BoxPara"/>
        <w:keepNext/>
      </w:pPr>
      <w:r w:rsidRPr="0073756D">
        <w:tab/>
        <w:t>(c)</w:t>
      </w:r>
      <w:r w:rsidRPr="0073756D">
        <w:tab/>
        <w:t>the individual’s multiple birth allowance (if any) under Division</w:t>
      </w:r>
      <w:r w:rsidR="0073756D">
        <w:t> </w:t>
      </w:r>
      <w:r w:rsidRPr="0073756D">
        <w:t>2 of Part</w:t>
      </w:r>
      <w:r w:rsidR="0073756D">
        <w:t> </w:t>
      </w:r>
      <w:r w:rsidRPr="0073756D">
        <w:t>5 (clauses</w:t>
      </w:r>
      <w:r w:rsidR="0073756D">
        <w:t> </w:t>
      </w:r>
      <w:r w:rsidRPr="0073756D">
        <w:t>36 to 38);</w:t>
      </w:r>
    </w:p>
    <w:p w:rsidR="008D280C" w:rsidRPr="0073756D" w:rsidRDefault="008D280C" w:rsidP="00AF57E2">
      <w:pPr>
        <w:pStyle w:val="BoxPara"/>
      </w:pPr>
      <w:r w:rsidRPr="0073756D">
        <w:tab/>
        <w:t>(ca)</w:t>
      </w:r>
      <w:r w:rsidRPr="0073756D">
        <w:tab/>
        <w:t>the individual’s FTB Part A supplement under Division</w:t>
      </w:r>
      <w:r w:rsidR="0073756D">
        <w:t> </w:t>
      </w:r>
      <w:r w:rsidRPr="0073756D">
        <w:t>2A of Part</w:t>
      </w:r>
      <w:r w:rsidR="0073756D">
        <w:t> </w:t>
      </w:r>
      <w:r w:rsidRPr="0073756D">
        <w:t>5 (clause</w:t>
      </w:r>
      <w:r w:rsidR="0073756D">
        <w:t> </w:t>
      </w:r>
      <w:r w:rsidRPr="0073756D">
        <w:t>38A);</w:t>
      </w:r>
    </w:p>
    <w:p w:rsidR="00A70FFD" w:rsidRPr="0073756D" w:rsidRDefault="00A70FFD" w:rsidP="00A70FFD">
      <w:pPr>
        <w:pStyle w:val="BoxPara"/>
      </w:pPr>
      <w:r w:rsidRPr="0073756D">
        <w:tab/>
        <w:t>(cb)</w:t>
      </w:r>
      <w:r w:rsidRPr="0073756D">
        <w:tab/>
        <w:t xml:space="preserve">the individual’s </w:t>
      </w:r>
      <w:r w:rsidR="00E908C6" w:rsidRPr="0073756D">
        <w:t>energy supplement</w:t>
      </w:r>
      <w:r w:rsidRPr="0073756D">
        <w:t xml:space="preserve"> (Part A) under Subdivision A of Division</w:t>
      </w:r>
      <w:r w:rsidR="0073756D">
        <w:t> </w:t>
      </w:r>
      <w:r w:rsidRPr="0073756D">
        <w:t>2AA of Part</w:t>
      </w:r>
      <w:r w:rsidR="0073756D">
        <w:t> </w:t>
      </w:r>
      <w:r w:rsidRPr="0073756D">
        <w:t>5 (clause</w:t>
      </w:r>
      <w:r w:rsidR="0073756D">
        <w:t> </w:t>
      </w:r>
      <w:r w:rsidRPr="0073756D">
        <w:t>38AA);</w:t>
      </w:r>
    </w:p>
    <w:p w:rsidR="00632062" w:rsidRPr="0073756D" w:rsidRDefault="00632062" w:rsidP="00AF57E2">
      <w:pPr>
        <w:pStyle w:val="BoxPara"/>
      </w:pPr>
      <w:r w:rsidRPr="0073756D">
        <w:tab/>
        <w:t>(d)</w:t>
      </w:r>
      <w:r w:rsidRPr="0073756D">
        <w:tab/>
        <w:t xml:space="preserve">the individual’s rent assistance (if any) under </w:t>
      </w:r>
      <w:r w:rsidR="00FB34B2" w:rsidRPr="0073756D">
        <w:t>Subdivision A of Division</w:t>
      </w:r>
      <w:r w:rsidR="0073756D">
        <w:t> </w:t>
      </w:r>
      <w:r w:rsidR="00FB34B2" w:rsidRPr="0073756D">
        <w:t>2B of Part</w:t>
      </w:r>
      <w:r w:rsidR="0073756D">
        <w:t> </w:t>
      </w:r>
      <w:r w:rsidR="00FB34B2" w:rsidRPr="0073756D">
        <w:t>5 (clauses</w:t>
      </w:r>
      <w:r w:rsidR="0073756D">
        <w:t> </w:t>
      </w:r>
      <w:r w:rsidR="00FB34B2" w:rsidRPr="0073756D">
        <w:t>38B to 38H)</w:t>
      </w:r>
      <w:r w:rsidRPr="0073756D">
        <w:t>.</w:t>
      </w:r>
    </w:p>
    <w:p w:rsidR="00632062" w:rsidRPr="0073756D" w:rsidRDefault="00632062" w:rsidP="00AF57E2">
      <w:pPr>
        <w:pStyle w:val="BoxStep"/>
      </w:pPr>
      <w:r w:rsidRPr="0073756D">
        <w:tab/>
        <w:t xml:space="preserve">The result is the individual’s </w:t>
      </w:r>
      <w:r w:rsidRPr="0073756D">
        <w:rPr>
          <w:b/>
          <w:i/>
        </w:rPr>
        <w:t>maximum rate</w:t>
      </w:r>
      <w:r w:rsidRPr="0073756D">
        <w:t>.</w:t>
      </w:r>
    </w:p>
    <w:p w:rsidR="009C4F75" w:rsidRPr="0073756D" w:rsidRDefault="009C4F75" w:rsidP="000F1E49">
      <w:pPr>
        <w:pStyle w:val="BoxNote"/>
      </w:pPr>
      <w:r w:rsidRPr="0073756D">
        <w:tab/>
        <w:t>Note:</w:t>
      </w:r>
      <w:r w:rsidRPr="0073756D">
        <w:tab/>
      </w:r>
      <w:r w:rsidR="0073756D">
        <w:t>Paragraph (</w:t>
      </w:r>
      <w:r w:rsidRPr="0073756D">
        <w:t>cb) does not apply to certain individuals: see clause</w:t>
      </w:r>
      <w:r w:rsidR="0073756D">
        <w:t> </w:t>
      </w:r>
      <w:r w:rsidRPr="0073756D">
        <w:t>6A.</w:t>
      </w:r>
    </w:p>
    <w:p w:rsidR="00632062" w:rsidRPr="0073756D" w:rsidRDefault="00632062" w:rsidP="00747931">
      <w:pPr>
        <w:pStyle w:val="BoxStep"/>
        <w:keepNext/>
        <w:keepLines/>
      </w:pPr>
      <w:r w:rsidRPr="0073756D">
        <w:t>Step 2.</w:t>
      </w:r>
      <w:r w:rsidRPr="0073756D">
        <w:tab/>
        <w:t xml:space="preserve">Apply the income test in </w:t>
      </w:r>
      <w:r w:rsidR="00FB34B2" w:rsidRPr="0073756D">
        <w:t>Division</w:t>
      </w:r>
      <w:r w:rsidR="0073756D">
        <w:t> </w:t>
      </w:r>
      <w:r w:rsidR="00FB34B2" w:rsidRPr="0073756D">
        <w:t>2C of Part</w:t>
      </w:r>
      <w:r w:rsidR="0073756D">
        <w:t> </w:t>
      </w:r>
      <w:r w:rsidR="00FB34B2" w:rsidRPr="0073756D">
        <w:t>5 (clauses</w:t>
      </w:r>
      <w:r w:rsidR="0073756D">
        <w:t> </w:t>
      </w:r>
      <w:r w:rsidR="00FB34B2" w:rsidRPr="0073756D">
        <w:t>38L to 38N)</w:t>
      </w:r>
      <w:r w:rsidRPr="0073756D">
        <w:t xml:space="preserve"> to work out any reduction for adjusted taxable income. Take any reduction away from the individual’s maximum rate: the result is the individual’s </w:t>
      </w:r>
      <w:r w:rsidRPr="0073756D">
        <w:rPr>
          <w:b/>
          <w:i/>
        </w:rPr>
        <w:t>income tested rate</w:t>
      </w:r>
      <w:r w:rsidRPr="0073756D">
        <w:t>.</w:t>
      </w:r>
    </w:p>
    <w:p w:rsidR="00632062" w:rsidRPr="0073756D" w:rsidRDefault="00632062" w:rsidP="00AF57E2">
      <w:pPr>
        <w:pStyle w:val="BoxStep"/>
        <w:keepNext/>
        <w:keepLines/>
      </w:pPr>
      <w:r w:rsidRPr="0073756D">
        <w:t>Step 3.</w:t>
      </w:r>
      <w:r w:rsidRPr="0073756D">
        <w:tab/>
        <w:t>Apply the maintenance income test in Division</w:t>
      </w:r>
      <w:r w:rsidR="0073756D">
        <w:t> </w:t>
      </w:r>
      <w:r w:rsidRPr="0073756D">
        <w:t>5 of this Part (clauses</w:t>
      </w:r>
      <w:r w:rsidR="0073756D">
        <w:t> </w:t>
      </w:r>
      <w:r w:rsidRPr="0073756D">
        <w:t xml:space="preserve">20 to 24) to work out any reduction for maintenance income. Take any reduction away from the individual’s income tested rate: the result is the individual’s </w:t>
      </w:r>
      <w:r w:rsidRPr="0073756D">
        <w:rPr>
          <w:b/>
          <w:i/>
        </w:rPr>
        <w:t>income and maintenance tested rate</w:t>
      </w:r>
      <w:r w:rsidRPr="0073756D">
        <w:t>.</w:t>
      </w:r>
    </w:p>
    <w:p w:rsidR="00632062" w:rsidRPr="0073756D" w:rsidRDefault="00632062" w:rsidP="00AF57E2">
      <w:pPr>
        <w:pStyle w:val="BoxStep"/>
        <w:keepNext/>
      </w:pPr>
      <w:r w:rsidRPr="0073756D">
        <w:t>Step 4.</w:t>
      </w:r>
      <w:r w:rsidRPr="0073756D">
        <w:tab/>
        <w:t xml:space="preserve">The individual’s </w:t>
      </w:r>
      <w:r w:rsidRPr="0073756D">
        <w:rPr>
          <w:b/>
          <w:i/>
        </w:rPr>
        <w:t>Part A rate</w:t>
      </w:r>
      <w:r w:rsidRPr="0073756D">
        <w:t xml:space="preserve"> is: </w:t>
      </w:r>
    </w:p>
    <w:p w:rsidR="00632062" w:rsidRPr="0073756D" w:rsidRDefault="00632062" w:rsidP="00AF57E2">
      <w:pPr>
        <w:pStyle w:val="BoxPara"/>
        <w:keepNext/>
      </w:pPr>
      <w:r w:rsidRPr="0073756D">
        <w:tab/>
        <w:t>(a)</w:t>
      </w:r>
      <w:r w:rsidRPr="0073756D">
        <w:tab/>
        <w:t>the individual’s income and maintenance tested rate if it is equal to or greater than the individual’s base rate (see clause</w:t>
      </w:r>
      <w:r w:rsidR="0073756D">
        <w:t> </w:t>
      </w:r>
      <w:r w:rsidRPr="0073756D">
        <w:t>4); or</w:t>
      </w:r>
    </w:p>
    <w:p w:rsidR="00632062" w:rsidRPr="0073756D" w:rsidRDefault="00632062" w:rsidP="00AF57E2">
      <w:pPr>
        <w:pStyle w:val="BoxPara"/>
        <w:keepNext/>
      </w:pPr>
      <w:r w:rsidRPr="0073756D">
        <w:tab/>
        <w:t>(b)</w:t>
      </w:r>
      <w:r w:rsidRPr="0073756D">
        <w:tab/>
        <w:t>the individual’s base rate (see clause</w:t>
      </w:r>
      <w:r w:rsidR="0073756D">
        <w:t> </w:t>
      </w:r>
      <w:r w:rsidRPr="0073756D">
        <w:t>4) if it is more than the individual’s income and maintenance tested rate.</w:t>
      </w:r>
    </w:p>
    <w:p w:rsidR="00632062" w:rsidRPr="0073756D" w:rsidRDefault="00632062" w:rsidP="0022492B">
      <w:pPr>
        <w:pStyle w:val="ActHead5"/>
      </w:pPr>
      <w:bookmarkStart w:id="267" w:name="_Toc479685216"/>
      <w:r w:rsidRPr="0073756D">
        <w:rPr>
          <w:rStyle w:val="CharSectno"/>
        </w:rPr>
        <w:t>4</w:t>
      </w:r>
      <w:r w:rsidRPr="0073756D">
        <w:t xml:space="preserve">  Base rate</w:t>
      </w:r>
      <w:bookmarkEnd w:id="267"/>
    </w:p>
    <w:p w:rsidR="00632062" w:rsidRPr="0073756D" w:rsidRDefault="00632062">
      <w:pPr>
        <w:pStyle w:val="subsection"/>
      </w:pPr>
      <w:r w:rsidRPr="0073756D">
        <w:tab/>
      </w:r>
      <w:r w:rsidRPr="0073756D">
        <w:tab/>
        <w:t xml:space="preserve">The individual’s </w:t>
      </w:r>
      <w:r w:rsidRPr="0073756D">
        <w:rPr>
          <w:b/>
          <w:i/>
        </w:rPr>
        <w:t>base rate</w:t>
      </w:r>
      <w:r w:rsidRPr="0073756D">
        <w:t xml:space="preserve"> is the rate that would be the individual’s </w:t>
      </w:r>
      <w:r w:rsidR="00963E5B" w:rsidRPr="0073756D">
        <w:t xml:space="preserve">Method 2 base rate </w:t>
      </w:r>
      <w:r w:rsidRPr="0073756D">
        <w:t>under clause</w:t>
      </w:r>
      <w:r w:rsidR="0073756D">
        <w:t> </w:t>
      </w:r>
      <w:r w:rsidRPr="0073756D">
        <w:t>25 if the individual’s Part A rate were worked out using Part</w:t>
      </w:r>
      <w:r w:rsidR="0073756D">
        <w:t> </w:t>
      </w:r>
      <w:r w:rsidRPr="0073756D">
        <w:t>3.</w:t>
      </w:r>
    </w:p>
    <w:p w:rsidR="00B37077" w:rsidRPr="0073756D" w:rsidRDefault="00B37077" w:rsidP="00B37077">
      <w:pPr>
        <w:pStyle w:val="ActHead5"/>
      </w:pPr>
      <w:bookmarkStart w:id="268" w:name="_Toc479685217"/>
      <w:r w:rsidRPr="0073756D">
        <w:rPr>
          <w:rStyle w:val="CharSectno"/>
        </w:rPr>
        <w:t>5</w:t>
      </w:r>
      <w:r w:rsidRPr="0073756D">
        <w:t xml:space="preserve">  Family tax benefit advance to individual</w:t>
      </w:r>
      <w:bookmarkEnd w:id="268"/>
    </w:p>
    <w:p w:rsidR="00B37077" w:rsidRPr="0073756D" w:rsidRDefault="00B37077" w:rsidP="00B37077">
      <w:pPr>
        <w:pStyle w:val="subsection"/>
      </w:pPr>
      <w:r w:rsidRPr="0073756D">
        <w:tab/>
        <w:t>(1)</w:t>
      </w:r>
      <w:r w:rsidRPr="0073756D">
        <w:tab/>
        <w:t>If:</w:t>
      </w:r>
    </w:p>
    <w:p w:rsidR="00B37077" w:rsidRPr="0073756D" w:rsidRDefault="00B37077" w:rsidP="00B37077">
      <w:pPr>
        <w:pStyle w:val="paragraph"/>
      </w:pPr>
      <w:r w:rsidRPr="0073756D">
        <w:tab/>
        <w:t>(a)</w:t>
      </w:r>
      <w:r w:rsidRPr="0073756D">
        <w:tab/>
        <w:t>an individual is entitled to be paid family tax benefit by instalment; and</w:t>
      </w:r>
    </w:p>
    <w:p w:rsidR="00B37077" w:rsidRPr="0073756D" w:rsidRDefault="00B37077" w:rsidP="00B37077">
      <w:pPr>
        <w:pStyle w:val="paragraph"/>
      </w:pPr>
      <w:r w:rsidRPr="0073756D">
        <w:tab/>
        <w:t>(b)</w:t>
      </w:r>
      <w:r w:rsidRPr="0073756D">
        <w:tab/>
        <w:t>the individual is paid a family tax benefit advance; and</w:t>
      </w:r>
    </w:p>
    <w:p w:rsidR="00B37077" w:rsidRPr="0073756D" w:rsidRDefault="00B37077" w:rsidP="00B37077">
      <w:pPr>
        <w:pStyle w:val="paragraph"/>
      </w:pPr>
      <w:r w:rsidRPr="0073756D">
        <w:tab/>
        <w:t>(c)</w:t>
      </w:r>
      <w:r w:rsidRPr="0073756D">
        <w:tab/>
        <w:t>the individual has not repaid the whole of the advance; and</w:t>
      </w:r>
    </w:p>
    <w:p w:rsidR="00B37077" w:rsidRPr="0073756D" w:rsidRDefault="00B37077" w:rsidP="00B37077">
      <w:pPr>
        <w:pStyle w:val="paragraph"/>
      </w:pPr>
      <w:r w:rsidRPr="0073756D">
        <w:tab/>
        <w:t>(d)</w:t>
      </w:r>
      <w:r w:rsidRPr="0073756D">
        <w:tab/>
        <w:t>the amount of unrepaid family tax benefit advance is not an FTB advance debt;</w:t>
      </w:r>
    </w:p>
    <w:p w:rsidR="00B37077" w:rsidRPr="0073756D" w:rsidRDefault="00B37077" w:rsidP="00B37077">
      <w:pPr>
        <w:pStyle w:val="subsection2"/>
      </w:pPr>
      <w:r w:rsidRPr="0073756D">
        <w:t>then, subject to clauses</w:t>
      </w:r>
      <w:r w:rsidR="0073756D">
        <w:t> </w:t>
      </w:r>
      <w:r w:rsidRPr="0073756D">
        <w:t>44 and 49, the individual’s Part A rate (as reduced (if at all) under clauses</w:t>
      </w:r>
      <w:r w:rsidR="0073756D">
        <w:t> </w:t>
      </w:r>
      <w:r w:rsidRPr="0073756D">
        <w:t>38J and 38K) is to be reduced in accordance with Division</w:t>
      </w:r>
      <w:r w:rsidR="0073756D">
        <w:t> </w:t>
      </w:r>
      <w:r w:rsidRPr="0073756D">
        <w:t>4 of Part</w:t>
      </w:r>
      <w:r w:rsidR="0073756D">
        <w:t> </w:t>
      </w:r>
      <w:r w:rsidRPr="0073756D">
        <w:t>5 (clauses</w:t>
      </w:r>
      <w:r w:rsidR="0073756D">
        <w:t> </w:t>
      </w:r>
      <w:r w:rsidRPr="0073756D">
        <w:t>40 to 51).</w:t>
      </w:r>
    </w:p>
    <w:p w:rsidR="00B37077" w:rsidRPr="0073756D" w:rsidRDefault="00B37077" w:rsidP="00B37077">
      <w:pPr>
        <w:pStyle w:val="subsection"/>
      </w:pPr>
      <w:r w:rsidRPr="0073756D">
        <w:tab/>
        <w:t>(2)</w:t>
      </w:r>
      <w:r w:rsidRPr="0073756D">
        <w:tab/>
        <w:t xml:space="preserve">If an individual satisfies </w:t>
      </w:r>
      <w:r w:rsidR="0073756D">
        <w:t>paragraphs (</w:t>
      </w:r>
      <w:r w:rsidRPr="0073756D">
        <w:t xml:space="preserve">1)(a) to (d) for more than one family tax benefit advance, the individual’s Part A rate is to be reduced under </w:t>
      </w:r>
      <w:r w:rsidR="0073756D">
        <w:t>subclause (</w:t>
      </w:r>
      <w:r w:rsidRPr="0073756D">
        <w:t>1) for each of those advances.</w:t>
      </w:r>
    </w:p>
    <w:p w:rsidR="00172480" w:rsidRPr="0073756D" w:rsidRDefault="00172480" w:rsidP="00172480">
      <w:pPr>
        <w:pStyle w:val="ActHead5"/>
      </w:pPr>
      <w:bookmarkStart w:id="269" w:name="_Toc479685218"/>
      <w:r w:rsidRPr="0073756D">
        <w:rPr>
          <w:rStyle w:val="CharSectno"/>
        </w:rPr>
        <w:t>6</w:t>
      </w:r>
      <w:r w:rsidRPr="0073756D">
        <w:t xml:space="preserve">  Components of Part A rates under this Part</w:t>
      </w:r>
      <w:bookmarkEnd w:id="269"/>
    </w:p>
    <w:p w:rsidR="00172480" w:rsidRPr="0073756D" w:rsidRDefault="00172480" w:rsidP="00172480">
      <w:pPr>
        <w:pStyle w:val="subsection"/>
      </w:pPr>
      <w:r w:rsidRPr="0073756D">
        <w:tab/>
      </w:r>
      <w:r w:rsidRPr="0073756D">
        <w:tab/>
        <w:t>The Minister may, by legislative instrument, determine a method for working out the extent to which Part A rates under this Part are attributable to the amounts referred to in step 1 of the method statement in clause</w:t>
      </w:r>
      <w:r w:rsidR="0073756D">
        <w:t> </w:t>
      </w:r>
      <w:r w:rsidRPr="0073756D">
        <w:t>3.</w:t>
      </w:r>
    </w:p>
    <w:p w:rsidR="009C4F75" w:rsidRPr="0073756D" w:rsidRDefault="009C4F75" w:rsidP="009C4F75">
      <w:pPr>
        <w:pStyle w:val="ActHead5"/>
      </w:pPr>
      <w:bookmarkStart w:id="270" w:name="_Toc479685219"/>
      <w:r w:rsidRPr="0073756D">
        <w:rPr>
          <w:rStyle w:val="CharSectno"/>
        </w:rPr>
        <w:t>6A</w:t>
      </w:r>
      <w:r w:rsidRPr="0073756D">
        <w:t xml:space="preserve">  Energy supplement</w:t>
      </w:r>
      <w:bookmarkEnd w:id="270"/>
    </w:p>
    <w:p w:rsidR="009C4F75" w:rsidRPr="0073756D" w:rsidRDefault="009C4F75" w:rsidP="009C4F75">
      <w:pPr>
        <w:pStyle w:val="subsection"/>
      </w:pPr>
      <w:r w:rsidRPr="0073756D">
        <w:tab/>
        <w:t>(1)</w:t>
      </w:r>
      <w:r w:rsidRPr="0073756D">
        <w:tab/>
      </w:r>
      <w:r w:rsidR="0073756D">
        <w:t>Paragraph (</w:t>
      </w:r>
      <w:r w:rsidRPr="0073756D">
        <w:t>cb) of step 1 of the method statement in clause</w:t>
      </w:r>
      <w:r w:rsidR="0073756D">
        <w:t> </w:t>
      </w:r>
      <w:r w:rsidRPr="0073756D">
        <w:t>3 does not apply to an individual on or after the commencement of this clause unless:</w:t>
      </w:r>
    </w:p>
    <w:p w:rsidR="009C4F75" w:rsidRPr="0073756D" w:rsidRDefault="009C4F75" w:rsidP="009C4F75">
      <w:pPr>
        <w:pStyle w:val="paragraph"/>
      </w:pPr>
      <w:r w:rsidRPr="0073756D">
        <w:tab/>
        <w:t>(a)</w:t>
      </w:r>
      <w:r w:rsidRPr="0073756D">
        <w:tab/>
        <w:t>the individual was entitled to be paid family tax benefit in respect of 19</w:t>
      </w:r>
      <w:r w:rsidR="0073756D">
        <w:t> </w:t>
      </w:r>
      <w:r w:rsidRPr="0073756D">
        <w:t>September 2016; and</w:t>
      </w:r>
    </w:p>
    <w:p w:rsidR="009C4F75" w:rsidRPr="0073756D" w:rsidRDefault="009C4F75" w:rsidP="009C4F75">
      <w:pPr>
        <w:pStyle w:val="paragraph"/>
      </w:pPr>
      <w:r w:rsidRPr="0073756D">
        <w:tab/>
        <w:t>(b)</w:t>
      </w:r>
      <w:r w:rsidRPr="0073756D">
        <w:tab/>
        <w:t>the individual’s Part A rate of family tax benefit in respect of 19</w:t>
      </w:r>
      <w:r w:rsidR="0073756D">
        <w:t> </w:t>
      </w:r>
      <w:r w:rsidRPr="0073756D">
        <w:t>September 2016 was not worked out under Part</w:t>
      </w:r>
      <w:r w:rsidR="0073756D">
        <w:t> </w:t>
      </w:r>
      <w:r w:rsidRPr="0073756D">
        <w:t>3A of this Schedule.</w:t>
      </w:r>
    </w:p>
    <w:p w:rsidR="009C4F75" w:rsidRPr="0073756D" w:rsidRDefault="009C4F75" w:rsidP="009C4F75">
      <w:pPr>
        <w:pStyle w:val="subsection"/>
      </w:pPr>
      <w:r w:rsidRPr="0073756D">
        <w:tab/>
        <w:t>(2)</w:t>
      </w:r>
      <w:r w:rsidRPr="0073756D">
        <w:tab/>
        <w:t>However, if:</w:t>
      </w:r>
    </w:p>
    <w:p w:rsidR="009C4F75" w:rsidRPr="0073756D" w:rsidRDefault="009C4F75" w:rsidP="009C4F75">
      <w:pPr>
        <w:pStyle w:val="paragraph"/>
      </w:pPr>
      <w:r w:rsidRPr="0073756D">
        <w:tab/>
        <w:t>(a)</w:t>
      </w:r>
      <w:r w:rsidRPr="0073756D">
        <w:tab/>
        <w:t xml:space="preserve">the individual ceases to be entitled to be paid family tax benefit in respect of a day (the </w:t>
      </w:r>
      <w:r w:rsidRPr="0073756D">
        <w:rPr>
          <w:b/>
          <w:i/>
        </w:rPr>
        <w:t>applicable day</w:t>
      </w:r>
      <w:r w:rsidRPr="0073756D">
        <w:t>) on or after 20</w:t>
      </w:r>
      <w:r w:rsidR="0073756D">
        <w:t> </w:t>
      </w:r>
      <w:r w:rsidRPr="0073756D">
        <w:t>September 2016; or</w:t>
      </w:r>
    </w:p>
    <w:p w:rsidR="009C4F75" w:rsidRPr="0073756D" w:rsidRDefault="009C4F75" w:rsidP="009C4F75">
      <w:pPr>
        <w:pStyle w:val="paragraph"/>
      </w:pPr>
      <w:r w:rsidRPr="0073756D">
        <w:tab/>
        <w:t>(b)</w:t>
      </w:r>
      <w:r w:rsidRPr="0073756D">
        <w:tab/>
        <w:t>the individual’s Part A rate of family tax benefit is worked out under Part</w:t>
      </w:r>
      <w:r w:rsidR="0073756D">
        <w:t> </w:t>
      </w:r>
      <w:r w:rsidRPr="0073756D">
        <w:t xml:space="preserve">3A of this Schedule in respect of a day (the </w:t>
      </w:r>
      <w:r w:rsidRPr="0073756D">
        <w:rPr>
          <w:b/>
          <w:i/>
        </w:rPr>
        <w:t>applicable day</w:t>
      </w:r>
      <w:r w:rsidRPr="0073756D">
        <w:t>) on or after 20</w:t>
      </w:r>
      <w:r w:rsidR="0073756D">
        <w:t> </w:t>
      </w:r>
      <w:r w:rsidRPr="0073756D">
        <w:t>September 2016;</w:t>
      </w:r>
    </w:p>
    <w:p w:rsidR="009C4F75" w:rsidRPr="0073756D" w:rsidRDefault="009C4F75" w:rsidP="009C4F75">
      <w:pPr>
        <w:pStyle w:val="subsection2"/>
      </w:pPr>
      <w:r w:rsidRPr="0073756D">
        <w:t xml:space="preserve">then </w:t>
      </w:r>
      <w:r w:rsidR="0073756D">
        <w:t>paragraph (</w:t>
      </w:r>
      <w:r w:rsidRPr="0073756D">
        <w:t>cb) of step 1 of the method statement in clause</w:t>
      </w:r>
      <w:r w:rsidR="0073756D">
        <w:t> </w:t>
      </w:r>
      <w:r w:rsidRPr="0073756D">
        <w:t>3 does not apply, and never again applies, to the individual from:</w:t>
      </w:r>
    </w:p>
    <w:p w:rsidR="009C4F75" w:rsidRPr="0073756D" w:rsidRDefault="009C4F75" w:rsidP="009C4F75">
      <w:pPr>
        <w:pStyle w:val="paragraph"/>
      </w:pPr>
      <w:r w:rsidRPr="0073756D">
        <w:tab/>
        <w:t>(c)</w:t>
      </w:r>
      <w:r w:rsidRPr="0073756D">
        <w:tab/>
        <w:t>if the applicable day is before the commencement of this clause—the start of the day this clause commences; or</w:t>
      </w:r>
    </w:p>
    <w:p w:rsidR="009C4F75" w:rsidRPr="0073756D" w:rsidRDefault="009C4F75" w:rsidP="000F1E49">
      <w:pPr>
        <w:pStyle w:val="paragraph"/>
      </w:pPr>
      <w:r w:rsidRPr="0073756D">
        <w:tab/>
        <w:t>(d)</w:t>
      </w:r>
      <w:r w:rsidRPr="0073756D">
        <w:tab/>
        <w:t>if the applicable day is on or after the commencement of this clause—the start of the applicable day.</w:t>
      </w:r>
    </w:p>
    <w:p w:rsidR="00632062" w:rsidRPr="0073756D" w:rsidRDefault="00632062" w:rsidP="003D7FE2">
      <w:pPr>
        <w:pStyle w:val="ActHead3"/>
        <w:pageBreakBefore/>
      </w:pPr>
      <w:bookmarkStart w:id="271" w:name="_Toc479685220"/>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Standard rate</w:t>
      </w:r>
      <w:bookmarkEnd w:id="271"/>
    </w:p>
    <w:p w:rsidR="00632062" w:rsidRPr="0073756D" w:rsidRDefault="00632062" w:rsidP="0022492B">
      <w:pPr>
        <w:pStyle w:val="ActHead5"/>
      </w:pPr>
      <w:bookmarkStart w:id="272" w:name="_Toc479685221"/>
      <w:r w:rsidRPr="0073756D">
        <w:rPr>
          <w:rStyle w:val="CharSectno"/>
        </w:rPr>
        <w:t>7</w:t>
      </w:r>
      <w:r w:rsidRPr="0073756D">
        <w:t xml:space="preserve">  Standard rate</w:t>
      </w:r>
      <w:bookmarkEnd w:id="272"/>
    </w:p>
    <w:p w:rsidR="00632062" w:rsidRPr="0073756D" w:rsidRDefault="00632062">
      <w:pPr>
        <w:pStyle w:val="subsection"/>
        <w:spacing w:after="120"/>
      </w:pPr>
      <w:r w:rsidRPr="0073756D">
        <w:tab/>
      </w:r>
      <w:r w:rsidRPr="0073756D">
        <w:tab/>
        <w:t>Subject to clauses</w:t>
      </w:r>
      <w:r w:rsidR="0073756D">
        <w:t> </w:t>
      </w:r>
      <w:r w:rsidRPr="0073756D">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73756D"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73756D" w:rsidTr="00486B15">
        <w:trPr>
          <w:tblHeader/>
        </w:trPr>
        <w:tc>
          <w:tcPr>
            <w:tcW w:w="5977" w:type="dxa"/>
            <w:gridSpan w:val="3"/>
            <w:tcBorders>
              <w:top w:val="single" w:sz="12" w:space="0" w:color="auto"/>
              <w:bottom w:val="single" w:sz="6" w:space="0" w:color="auto"/>
            </w:tcBorders>
            <w:shd w:val="clear" w:color="auto" w:fill="auto"/>
          </w:tcPr>
          <w:p w:rsidR="009A7A2C" w:rsidRPr="0073756D" w:rsidRDefault="009A7A2C" w:rsidP="00486B15">
            <w:pPr>
              <w:pStyle w:val="TableHeading"/>
            </w:pPr>
            <w:r w:rsidRPr="0073756D">
              <w:t>FTB child rates</w:t>
            </w:r>
          </w:p>
          <w:p w:rsidR="009A7A2C" w:rsidRPr="0073756D" w:rsidRDefault="009A7A2C" w:rsidP="00486B15">
            <w:pPr>
              <w:pStyle w:val="TableHeading"/>
            </w:pPr>
            <w:r w:rsidRPr="0073756D">
              <w:t>(Part A—Method 1)</w:t>
            </w:r>
          </w:p>
        </w:tc>
      </w:tr>
      <w:tr w:rsidR="009A7A2C" w:rsidRPr="0073756D" w:rsidTr="00486B15">
        <w:trPr>
          <w:tblHeader/>
        </w:trPr>
        <w:tc>
          <w:tcPr>
            <w:tcW w:w="567" w:type="dxa"/>
            <w:tcBorders>
              <w:top w:val="single" w:sz="6" w:space="0" w:color="auto"/>
              <w:bottom w:val="single" w:sz="12" w:space="0" w:color="auto"/>
            </w:tcBorders>
            <w:shd w:val="clear" w:color="auto" w:fill="auto"/>
          </w:tcPr>
          <w:p w:rsidR="009A7A2C" w:rsidRPr="0073756D"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73756D" w:rsidRDefault="009A7A2C" w:rsidP="00980045">
            <w:pPr>
              <w:pStyle w:val="Tabletext"/>
              <w:rPr>
                <w:b/>
              </w:rPr>
            </w:pPr>
            <w:r w:rsidRPr="0073756D">
              <w:rPr>
                <w:b/>
              </w:rPr>
              <w:t>Column 1</w:t>
            </w:r>
          </w:p>
          <w:p w:rsidR="009A7A2C" w:rsidRPr="0073756D" w:rsidRDefault="009A7A2C" w:rsidP="00980045">
            <w:pPr>
              <w:pStyle w:val="Tabletext"/>
              <w:rPr>
                <w:b/>
              </w:rPr>
            </w:pPr>
            <w:r w:rsidRPr="0073756D">
              <w:rPr>
                <w:b/>
              </w:rPr>
              <w:t>Category of FTB child</w:t>
            </w:r>
          </w:p>
        </w:tc>
        <w:tc>
          <w:tcPr>
            <w:tcW w:w="1582" w:type="dxa"/>
            <w:tcBorders>
              <w:top w:val="single" w:sz="6" w:space="0" w:color="auto"/>
              <w:bottom w:val="single" w:sz="12" w:space="0" w:color="auto"/>
            </w:tcBorders>
            <w:shd w:val="clear" w:color="auto" w:fill="auto"/>
          </w:tcPr>
          <w:p w:rsidR="009A7A2C" w:rsidRPr="0073756D" w:rsidRDefault="009A7A2C" w:rsidP="00980045">
            <w:pPr>
              <w:pStyle w:val="Tabletext"/>
              <w:rPr>
                <w:b/>
              </w:rPr>
            </w:pPr>
            <w:r w:rsidRPr="0073756D">
              <w:rPr>
                <w:b/>
              </w:rPr>
              <w:t>Column 2</w:t>
            </w:r>
          </w:p>
          <w:p w:rsidR="009A7A2C" w:rsidRPr="0073756D" w:rsidRDefault="009A7A2C" w:rsidP="00980045">
            <w:pPr>
              <w:pStyle w:val="Tabletext"/>
              <w:rPr>
                <w:b/>
              </w:rPr>
            </w:pPr>
            <w:r w:rsidRPr="0073756D">
              <w:rPr>
                <w:b/>
              </w:rPr>
              <w:t>FTB child rate</w:t>
            </w:r>
          </w:p>
        </w:tc>
      </w:tr>
      <w:tr w:rsidR="009A7A2C" w:rsidRPr="0073756D" w:rsidTr="00F81F38">
        <w:tc>
          <w:tcPr>
            <w:tcW w:w="567" w:type="dxa"/>
            <w:tcBorders>
              <w:top w:val="single" w:sz="12" w:space="0" w:color="auto"/>
              <w:bottom w:val="single" w:sz="4" w:space="0" w:color="auto"/>
            </w:tcBorders>
            <w:shd w:val="clear" w:color="auto" w:fill="auto"/>
          </w:tcPr>
          <w:p w:rsidR="009A7A2C" w:rsidRPr="0073756D" w:rsidRDefault="009A7A2C" w:rsidP="00980045">
            <w:pPr>
              <w:pStyle w:val="Tabletext"/>
            </w:pPr>
            <w:r w:rsidRPr="0073756D">
              <w:t>1</w:t>
            </w:r>
          </w:p>
        </w:tc>
        <w:tc>
          <w:tcPr>
            <w:tcW w:w="3828" w:type="dxa"/>
            <w:tcBorders>
              <w:top w:val="single" w:sz="12" w:space="0" w:color="auto"/>
              <w:bottom w:val="single" w:sz="4" w:space="0" w:color="auto"/>
            </w:tcBorders>
            <w:shd w:val="clear" w:color="auto" w:fill="auto"/>
          </w:tcPr>
          <w:p w:rsidR="009A7A2C" w:rsidRPr="0073756D" w:rsidRDefault="009A7A2C" w:rsidP="00980045">
            <w:pPr>
              <w:pStyle w:val="Tabletext"/>
            </w:pPr>
            <w:r w:rsidRPr="0073756D">
              <w:t>FTB child who is under 13 years of age</w:t>
            </w:r>
          </w:p>
        </w:tc>
        <w:tc>
          <w:tcPr>
            <w:tcW w:w="1582" w:type="dxa"/>
            <w:tcBorders>
              <w:top w:val="single" w:sz="12" w:space="0" w:color="auto"/>
              <w:bottom w:val="single" w:sz="4" w:space="0" w:color="auto"/>
            </w:tcBorders>
            <w:shd w:val="clear" w:color="auto" w:fill="auto"/>
          </w:tcPr>
          <w:p w:rsidR="009A7A2C" w:rsidRPr="0073756D" w:rsidRDefault="009A7A2C" w:rsidP="00980045">
            <w:pPr>
              <w:pStyle w:val="Tabletext"/>
              <w:rPr>
                <w:i/>
              </w:rPr>
            </w:pPr>
            <w:r w:rsidRPr="0073756D">
              <w:t>$4,292.40</w:t>
            </w:r>
          </w:p>
        </w:tc>
      </w:tr>
      <w:tr w:rsidR="009A7A2C" w:rsidRPr="0073756D" w:rsidTr="00F81F38">
        <w:tc>
          <w:tcPr>
            <w:tcW w:w="567" w:type="dxa"/>
            <w:tcBorders>
              <w:bottom w:val="single" w:sz="12" w:space="0" w:color="auto"/>
            </w:tcBorders>
            <w:shd w:val="clear" w:color="auto" w:fill="auto"/>
          </w:tcPr>
          <w:p w:rsidR="009A7A2C" w:rsidRPr="0073756D" w:rsidRDefault="009A7A2C" w:rsidP="00980045">
            <w:pPr>
              <w:pStyle w:val="Tabletext"/>
            </w:pPr>
            <w:r w:rsidRPr="0073756D">
              <w:t>2</w:t>
            </w:r>
          </w:p>
        </w:tc>
        <w:tc>
          <w:tcPr>
            <w:tcW w:w="3828" w:type="dxa"/>
            <w:tcBorders>
              <w:bottom w:val="single" w:sz="12" w:space="0" w:color="auto"/>
            </w:tcBorders>
            <w:shd w:val="clear" w:color="auto" w:fill="auto"/>
          </w:tcPr>
          <w:p w:rsidR="009A7A2C" w:rsidRPr="0073756D" w:rsidRDefault="009A7A2C" w:rsidP="00F81F38">
            <w:pPr>
              <w:pStyle w:val="Tabletext"/>
              <w:rPr>
                <w:b/>
                <w:kern w:val="28"/>
              </w:rPr>
            </w:pPr>
            <w:r w:rsidRPr="0073756D">
              <w:t>FTB child who has reached 13 years of age</w:t>
            </w:r>
          </w:p>
        </w:tc>
        <w:tc>
          <w:tcPr>
            <w:tcW w:w="1582" w:type="dxa"/>
            <w:tcBorders>
              <w:bottom w:val="single" w:sz="12" w:space="0" w:color="auto"/>
            </w:tcBorders>
            <w:shd w:val="clear" w:color="auto" w:fill="auto"/>
          </w:tcPr>
          <w:p w:rsidR="009A7A2C" w:rsidRPr="0073756D" w:rsidRDefault="009A7A2C" w:rsidP="00980045">
            <w:pPr>
              <w:pStyle w:val="Tabletext"/>
            </w:pPr>
            <w:r w:rsidRPr="0073756D">
              <w:t>$5,580.85</w:t>
            </w:r>
          </w:p>
        </w:tc>
      </w:tr>
    </w:tbl>
    <w:p w:rsidR="00632062" w:rsidRPr="0073756D" w:rsidRDefault="00632062" w:rsidP="0022492B">
      <w:pPr>
        <w:pStyle w:val="ActHead5"/>
      </w:pPr>
      <w:bookmarkStart w:id="273" w:name="_Toc479685222"/>
      <w:r w:rsidRPr="0073756D">
        <w:rPr>
          <w:rStyle w:val="CharSectno"/>
        </w:rPr>
        <w:t>8</w:t>
      </w:r>
      <w:r w:rsidRPr="0073756D">
        <w:t xml:space="preserve">  Base FTB child rate</w:t>
      </w:r>
      <w:bookmarkEnd w:id="273"/>
    </w:p>
    <w:p w:rsidR="00632062" w:rsidRPr="0073756D" w:rsidRDefault="00632062">
      <w:pPr>
        <w:pStyle w:val="subsection"/>
      </w:pPr>
      <w:r w:rsidRPr="0073756D">
        <w:tab/>
      </w:r>
      <w:r w:rsidRPr="0073756D">
        <w:tab/>
        <w:t xml:space="preserve">For the purposes of this Division, the </w:t>
      </w:r>
      <w:r w:rsidRPr="0073756D">
        <w:rPr>
          <w:b/>
          <w:i/>
        </w:rPr>
        <w:t>base FTB child rate</w:t>
      </w:r>
      <w:r w:rsidRPr="0073756D">
        <w:t xml:space="preserve"> for an FTB child of an individual is the rate that would be the FTB child rate under subclause</w:t>
      </w:r>
      <w:r w:rsidR="0073756D">
        <w:t> </w:t>
      </w:r>
      <w:r w:rsidRPr="0073756D">
        <w:t>26(2) if:</w:t>
      </w:r>
    </w:p>
    <w:p w:rsidR="00632062" w:rsidRPr="0073756D" w:rsidRDefault="00632062">
      <w:pPr>
        <w:pStyle w:val="paragraph"/>
      </w:pPr>
      <w:r w:rsidRPr="0073756D">
        <w:tab/>
        <w:t>(a)</w:t>
      </w:r>
      <w:r w:rsidRPr="0073756D">
        <w:tab/>
        <w:t>the individual’s Part A rate were being worked out under Part</w:t>
      </w:r>
      <w:r w:rsidR="0073756D">
        <w:t> </w:t>
      </w:r>
      <w:r w:rsidRPr="0073756D">
        <w:t>3; and</w:t>
      </w:r>
    </w:p>
    <w:p w:rsidR="00632062" w:rsidRPr="0073756D" w:rsidRDefault="00632062">
      <w:pPr>
        <w:pStyle w:val="paragraph"/>
      </w:pPr>
      <w:r w:rsidRPr="0073756D">
        <w:tab/>
        <w:t>(b)</w:t>
      </w:r>
      <w:r w:rsidRPr="0073756D">
        <w:tab/>
        <w:t>clause</w:t>
      </w:r>
      <w:r w:rsidR="0073756D">
        <w:t> </w:t>
      </w:r>
      <w:r w:rsidRPr="0073756D">
        <w:t>27 did not apply.</w:t>
      </w:r>
    </w:p>
    <w:p w:rsidR="00632062" w:rsidRPr="0073756D" w:rsidRDefault="00632062" w:rsidP="0022492B">
      <w:pPr>
        <w:pStyle w:val="ActHead5"/>
      </w:pPr>
      <w:bookmarkStart w:id="274" w:name="_Toc479685223"/>
      <w:r w:rsidRPr="0073756D">
        <w:rPr>
          <w:rStyle w:val="CharSectno"/>
        </w:rPr>
        <w:t>9</w:t>
      </w:r>
      <w:r w:rsidRPr="0073756D">
        <w:t xml:space="preserve">  FTB child rate—recipient of other periodic payments</w:t>
      </w:r>
      <w:bookmarkEnd w:id="274"/>
    </w:p>
    <w:p w:rsidR="00632062" w:rsidRPr="0073756D" w:rsidRDefault="00632062">
      <w:pPr>
        <w:pStyle w:val="subsection"/>
        <w:keepNext/>
      </w:pPr>
      <w:r w:rsidRPr="0073756D">
        <w:tab/>
      </w:r>
      <w:r w:rsidRPr="0073756D">
        <w:tab/>
        <w:t>The FTB child rate for an FTB child of an individual is the base FTB child rate (see clause</w:t>
      </w:r>
      <w:r w:rsidR="0073756D">
        <w:t> </w:t>
      </w:r>
      <w:r w:rsidRPr="0073756D">
        <w:t>8) if:</w:t>
      </w:r>
    </w:p>
    <w:p w:rsidR="00632062" w:rsidRPr="0073756D" w:rsidRDefault="00632062">
      <w:pPr>
        <w:pStyle w:val="paragraph"/>
      </w:pPr>
      <w:r w:rsidRPr="0073756D">
        <w:tab/>
        <w:t>(a)</w:t>
      </w:r>
      <w:r w:rsidRPr="0073756D">
        <w:tab/>
        <w:t>the individual or the individual’s partner is receiving a periodic payment under a law of the Commonwealth and the law provides for an increase in the rate of payment by reference to an FTB child of the individual; or</w:t>
      </w:r>
    </w:p>
    <w:p w:rsidR="00632062" w:rsidRPr="0073756D" w:rsidRDefault="00632062">
      <w:pPr>
        <w:pStyle w:val="paragraph"/>
      </w:pPr>
      <w:r w:rsidRPr="0073756D">
        <w:tab/>
        <w:t>(b)</w:t>
      </w:r>
      <w:r w:rsidRPr="0073756D">
        <w:tab/>
        <w:t>the individual or the individual’s partner is receiving a periodic payment under a scheme administered by the Commonwealth and the scheme provides for an increase in the rate of payment by reference to an FTB child of the individual.</w:t>
      </w:r>
    </w:p>
    <w:p w:rsidR="00246A6F" w:rsidRPr="0073756D" w:rsidRDefault="00246A6F" w:rsidP="00246A6F">
      <w:pPr>
        <w:pStyle w:val="ActHead5"/>
      </w:pPr>
      <w:bookmarkStart w:id="275" w:name="_Toc479685224"/>
      <w:r w:rsidRPr="0073756D">
        <w:rPr>
          <w:rStyle w:val="CharSectno"/>
        </w:rPr>
        <w:t>10</w:t>
      </w:r>
      <w:r w:rsidRPr="0073756D">
        <w:t xml:space="preserve">  Effect of certain maintenance rights</w:t>
      </w:r>
      <w:bookmarkEnd w:id="275"/>
    </w:p>
    <w:p w:rsidR="00632062" w:rsidRPr="0073756D" w:rsidRDefault="00632062">
      <w:pPr>
        <w:pStyle w:val="subsection"/>
        <w:keepNext/>
      </w:pPr>
      <w:r w:rsidRPr="0073756D">
        <w:tab/>
      </w:r>
      <w:r w:rsidR="000F1BE1" w:rsidRPr="0073756D">
        <w:t>(1)</w:t>
      </w:r>
      <w:r w:rsidRPr="0073756D">
        <w:tab/>
        <w:t>The FTB child rate for an FTB child of an individual is the base FTB child rate (see clause</w:t>
      </w:r>
      <w:r w:rsidR="0073756D">
        <w:t> </w:t>
      </w:r>
      <w:r w:rsidRPr="0073756D">
        <w:t>8) if:</w:t>
      </w:r>
    </w:p>
    <w:p w:rsidR="00632062" w:rsidRPr="0073756D" w:rsidRDefault="00632062">
      <w:pPr>
        <w:pStyle w:val="paragraph"/>
      </w:pPr>
      <w:r w:rsidRPr="0073756D">
        <w:tab/>
        <w:t>(a)</w:t>
      </w:r>
      <w:r w:rsidRPr="0073756D">
        <w:tab/>
        <w:t>the individual or the individual’s partner is entitled to claim or apply for maintenance for the child; and</w:t>
      </w:r>
    </w:p>
    <w:p w:rsidR="00632062" w:rsidRPr="0073756D" w:rsidRDefault="00632062">
      <w:pPr>
        <w:pStyle w:val="paragraph"/>
      </w:pPr>
      <w:r w:rsidRPr="0073756D">
        <w:tab/>
        <w:t>(b)</w:t>
      </w:r>
      <w:r w:rsidRPr="0073756D">
        <w:tab/>
        <w:t>the Secretary considers that it is reasonable for the individual or partner to take action to obtain maintenance; and</w:t>
      </w:r>
    </w:p>
    <w:p w:rsidR="00632062" w:rsidRPr="0073756D" w:rsidRDefault="00632062">
      <w:pPr>
        <w:pStyle w:val="paragraph"/>
        <w:keepNext/>
      </w:pPr>
      <w:r w:rsidRPr="0073756D">
        <w:tab/>
        <w:t>(c)</w:t>
      </w:r>
      <w:r w:rsidRPr="0073756D">
        <w:tab/>
        <w:t>the individual or partner does not take action that the Secretary considers reasonable to obtain maintenance.</w:t>
      </w:r>
    </w:p>
    <w:p w:rsidR="007D1DBA" w:rsidRPr="0073756D" w:rsidRDefault="007D1DBA" w:rsidP="007D1DBA">
      <w:pPr>
        <w:pStyle w:val="subsection"/>
      </w:pPr>
      <w:r w:rsidRPr="0073756D">
        <w:tab/>
        <w:t>(2)</w:t>
      </w:r>
      <w:r w:rsidRPr="0073756D">
        <w:tab/>
      </w:r>
      <w:r w:rsidR="0073756D">
        <w:t>Subclause (</w:t>
      </w:r>
      <w:r w:rsidRPr="0073756D">
        <w:t>1) does not apply to maintenance that is:</w:t>
      </w:r>
    </w:p>
    <w:p w:rsidR="007D1DBA" w:rsidRPr="0073756D" w:rsidRDefault="007D1DBA" w:rsidP="007D1DBA">
      <w:pPr>
        <w:pStyle w:val="paragraph"/>
      </w:pPr>
      <w:r w:rsidRPr="0073756D">
        <w:tab/>
        <w:t>(a)</w:t>
      </w:r>
      <w:r w:rsidRPr="0073756D">
        <w:tab/>
        <w:t xml:space="preserve">a liability under an administrative assessment (within the meaning of the </w:t>
      </w:r>
      <w:r w:rsidRPr="0073756D">
        <w:rPr>
          <w:i/>
        </w:rPr>
        <w:t>Child Support (Assessment) Act 1989</w:t>
      </w:r>
      <w:r w:rsidRPr="0073756D">
        <w:t>); and</w:t>
      </w:r>
    </w:p>
    <w:p w:rsidR="007D1DBA" w:rsidRPr="0073756D" w:rsidRDefault="007D1DBA" w:rsidP="007D1DBA">
      <w:pPr>
        <w:pStyle w:val="paragraph"/>
      </w:pPr>
      <w:r w:rsidRPr="0073756D">
        <w:tab/>
        <w:t>(b)</w:t>
      </w:r>
      <w:r w:rsidRPr="0073756D">
        <w:tab/>
        <w:t xml:space="preserve">not an enforceable maintenance liability (within the meaning of the </w:t>
      </w:r>
      <w:r w:rsidRPr="0073756D">
        <w:rPr>
          <w:i/>
        </w:rPr>
        <w:t>Child Support (Registration and Collection) Act 1988</w:t>
      </w:r>
      <w:r w:rsidRPr="0073756D">
        <w:t>).</w:t>
      </w:r>
    </w:p>
    <w:p w:rsidR="005A3126" w:rsidRPr="0073756D" w:rsidRDefault="005A3126" w:rsidP="005A3126">
      <w:pPr>
        <w:pStyle w:val="ActHead5"/>
      </w:pPr>
      <w:bookmarkStart w:id="276" w:name="_Toc479685225"/>
      <w:r w:rsidRPr="0073756D">
        <w:rPr>
          <w:rStyle w:val="CharSectno"/>
        </w:rPr>
        <w:t>11</w:t>
      </w:r>
      <w:r w:rsidRPr="0073756D">
        <w:t xml:space="preserve">  Sharing family tax benefit (shared care percentages)</w:t>
      </w:r>
      <w:bookmarkEnd w:id="276"/>
    </w:p>
    <w:p w:rsidR="005A3126" w:rsidRPr="0073756D" w:rsidRDefault="005A3126" w:rsidP="005A3126">
      <w:pPr>
        <w:pStyle w:val="subsection"/>
      </w:pPr>
      <w:r w:rsidRPr="0073756D">
        <w:tab/>
      </w:r>
      <w:r w:rsidRPr="0073756D">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73756D" w:rsidRDefault="00632062" w:rsidP="003D7FE2">
      <w:pPr>
        <w:pStyle w:val="ActHead3"/>
        <w:pageBreakBefore/>
      </w:pPr>
      <w:bookmarkStart w:id="277" w:name="_Toc479685226"/>
      <w:r w:rsidRPr="0073756D">
        <w:rPr>
          <w:rStyle w:val="CharDivNo"/>
        </w:rPr>
        <w:t>Division</w:t>
      </w:r>
      <w:r w:rsidR="0073756D" w:rsidRPr="0073756D">
        <w:rPr>
          <w:rStyle w:val="CharDivNo"/>
        </w:rPr>
        <w:t> </w:t>
      </w:r>
      <w:r w:rsidRPr="0073756D">
        <w:rPr>
          <w:rStyle w:val="CharDivNo"/>
        </w:rPr>
        <w:t>5</w:t>
      </w:r>
      <w:r w:rsidRPr="0073756D">
        <w:t>—</w:t>
      </w:r>
      <w:r w:rsidRPr="0073756D">
        <w:rPr>
          <w:rStyle w:val="CharDivText"/>
        </w:rPr>
        <w:t>Maintenance income test</w:t>
      </w:r>
      <w:bookmarkEnd w:id="277"/>
    </w:p>
    <w:p w:rsidR="005302A5" w:rsidRPr="0073756D" w:rsidRDefault="005302A5" w:rsidP="005302A5">
      <w:pPr>
        <w:pStyle w:val="ActHead4"/>
      </w:pPr>
      <w:bookmarkStart w:id="278" w:name="_Toc479685227"/>
      <w:r w:rsidRPr="0073756D">
        <w:rPr>
          <w:rStyle w:val="CharSubdNo"/>
        </w:rPr>
        <w:t>Subdivision A</w:t>
      </w:r>
      <w:r w:rsidRPr="0073756D">
        <w:t>—</w:t>
      </w:r>
      <w:r w:rsidRPr="0073756D">
        <w:rPr>
          <w:rStyle w:val="CharSubdText"/>
        </w:rPr>
        <w:t>Maintenance income test</w:t>
      </w:r>
      <w:bookmarkEnd w:id="278"/>
    </w:p>
    <w:p w:rsidR="00632062" w:rsidRPr="0073756D" w:rsidRDefault="00632062" w:rsidP="0022492B">
      <w:pPr>
        <w:pStyle w:val="ActHead5"/>
      </w:pPr>
      <w:bookmarkStart w:id="279" w:name="_Toc479685228"/>
      <w:r w:rsidRPr="0073756D">
        <w:rPr>
          <w:rStyle w:val="CharSectno"/>
        </w:rPr>
        <w:t>19A</w:t>
      </w:r>
      <w:r w:rsidRPr="0073756D">
        <w:t xml:space="preserve">  Extended meaning of receiving maintenance income</w:t>
      </w:r>
      <w:bookmarkEnd w:id="279"/>
    </w:p>
    <w:p w:rsidR="00632062" w:rsidRPr="0073756D" w:rsidRDefault="00632062">
      <w:pPr>
        <w:pStyle w:val="subsection"/>
      </w:pPr>
      <w:r w:rsidRPr="0073756D">
        <w:tab/>
      </w:r>
      <w:r w:rsidRPr="0073756D">
        <w:tab/>
        <w:t>In this Division, if the FTB child of an individual receives maintenance income, the individual is taken to have received the maintenance income.</w:t>
      </w:r>
    </w:p>
    <w:p w:rsidR="00685C72" w:rsidRPr="0073756D" w:rsidRDefault="00685C72" w:rsidP="00685C72">
      <w:pPr>
        <w:pStyle w:val="ActHead5"/>
      </w:pPr>
      <w:bookmarkStart w:id="280" w:name="_Toc479685229"/>
      <w:r w:rsidRPr="0073756D">
        <w:rPr>
          <w:rStyle w:val="CharSectno"/>
        </w:rPr>
        <w:t>19AA</w:t>
      </w:r>
      <w:r w:rsidRPr="0073756D">
        <w:t xml:space="preserve">  References to applying for maintenance income</w:t>
      </w:r>
      <w:bookmarkEnd w:id="280"/>
    </w:p>
    <w:p w:rsidR="00685C72" w:rsidRPr="0073756D" w:rsidRDefault="00685C72" w:rsidP="00685C72">
      <w:pPr>
        <w:pStyle w:val="subsection"/>
      </w:pPr>
      <w:r w:rsidRPr="0073756D">
        <w:tab/>
      </w:r>
      <w:r w:rsidRPr="0073756D">
        <w:tab/>
        <w:t xml:space="preserve">A reference in this Division to an individual being, or not being, entitled to apply for maintenance income includes an individual who is, or is not, entitled to so apply under the </w:t>
      </w:r>
      <w:r w:rsidRPr="0073756D">
        <w:rPr>
          <w:i/>
        </w:rPr>
        <w:t>Child Support (Assessment) Act 1989</w:t>
      </w:r>
      <w:r w:rsidRPr="0073756D">
        <w:t xml:space="preserve"> or the </w:t>
      </w:r>
      <w:r w:rsidRPr="0073756D">
        <w:rPr>
          <w:i/>
        </w:rPr>
        <w:t>Family Law Act 1975</w:t>
      </w:r>
      <w:r w:rsidRPr="0073756D">
        <w:t>.</w:t>
      </w:r>
    </w:p>
    <w:p w:rsidR="00632062" w:rsidRPr="0073756D" w:rsidRDefault="00632062" w:rsidP="0022492B">
      <w:pPr>
        <w:pStyle w:val="ActHead5"/>
      </w:pPr>
      <w:bookmarkStart w:id="281" w:name="_Toc479685230"/>
      <w:r w:rsidRPr="0073756D">
        <w:rPr>
          <w:rStyle w:val="CharSectno"/>
        </w:rPr>
        <w:t>19B</w:t>
      </w:r>
      <w:r w:rsidRPr="0073756D">
        <w:t xml:space="preserve">  Application of maintenance income test to certain pension and benefit recipients and their partners</w:t>
      </w:r>
      <w:bookmarkEnd w:id="281"/>
    </w:p>
    <w:p w:rsidR="00632062" w:rsidRPr="0073756D" w:rsidRDefault="00632062">
      <w:pPr>
        <w:pStyle w:val="subsection"/>
      </w:pPr>
      <w:r w:rsidRPr="0073756D">
        <w:tab/>
      </w:r>
      <w:r w:rsidRPr="0073756D">
        <w:tab/>
        <w:t>If the individual, or the individual’s partner, is:</w:t>
      </w:r>
    </w:p>
    <w:p w:rsidR="00632062" w:rsidRPr="0073756D" w:rsidRDefault="00632062">
      <w:pPr>
        <w:pStyle w:val="paragraph"/>
      </w:pPr>
      <w:r w:rsidRPr="0073756D">
        <w:tab/>
        <w:t>(a)</w:t>
      </w:r>
      <w:r w:rsidRPr="0073756D">
        <w:tab/>
        <w:t xml:space="preserve">permanently blind; and </w:t>
      </w:r>
    </w:p>
    <w:p w:rsidR="00632062" w:rsidRPr="0073756D" w:rsidRDefault="00632062">
      <w:pPr>
        <w:pStyle w:val="paragraph"/>
      </w:pPr>
      <w:r w:rsidRPr="0073756D">
        <w:tab/>
        <w:t>(b)</w:t>
      </w:r>
      <w:r w:rsidRPr="0073756D">
        <w:tab/>
        <w:t>receiving:</w:t>
      </w:r>
    </w:p>
    <w:p w:rsidR="00632062" w:rsidRPr="0073756D" w:rsidRDefault="00632062">
      <w:pPr>
        <w:pStyle w:val="paragraphsub"/>
      </w:pPr>
      <w:r w:rsidRPr="0073756D">
        <w:tab/>
        <w:t>(i)</w:t>
      </w:r>
      <w:r w:rsidRPr="0073756D">
        <w:tab/>
        <w:t>an age pension (under Part</w:t>
      </w:r>
      <w:r w:rsidR="0073756D">
        <w:t> </w:t>
      </w:r>
      <w:r w:rsidRPr="0073756D">
        <w:t xml:space="preserve">2.2 of the </w:t>
      </w:r>
      <w:r w:rsidRPr="0073756D">
        <w:rPr>
          <w:i/>
        </w:rPr>
        <w:t>Social Security Act 1991</w:t>
      </w:r>
      <w:r w:rsidRPr="0073756D">
        <w:t>); or</w:t>
      </w:r>
    </w:p>
    <w:p w:rsidR="00632062" w:rsidRPr="0073756D" w:rsidRDefault="00632062">
      <w:pPr>
        <w:pStyle w:val="paragraphsub"/>
      </w:pPr>
      <w:r w:rsidRPr="0073756D">
        <w:tab/>
        <w:t>(ii)</w:t>
      </w:r>
      <w:r w:rsidRPr="0073756D">
        <w:tab/>
        <w:t>a disability support pension (under Part</w:t>
      </w:r>
      <w:r w:rsidR="0073756D">
        <w:t> </w:t>
      </w:r>
      <w:r w:rsidRPr="0073756D">
        <w:t xml:space="preserve">2.3 of the </w:t>
      </w:r>
      <w:r w:rsidRPr="0073756D">
        <w:rPr>
          <w:i/>
        </w:rPr>
        <w:t>Social Security Act 1991</w:t>
      </w:r>
      <w:r w:rsidRPr="0073756D">
        <w:t>); or</w:t>
      </w:r>
    </w:p>
    <w:p w:rsidR="00632062" w:rsidRPr="0073756D" w:rsidRDefault="00632062">
      <w:pPr>
        <w:pStyle w:val="paragraphsub"/>
      </w:pPr>
      <w:r w:rsidRPr="0073756D">
        <w:tab/>
        <w:t>(iii)</w:t>
      </w:r>
      <w:r w:rsidRPr="0073756D">
        <w:tab/>
        <w:t>a service pension; or</w:t>
      </w:r>
    </w:p>
    <w:p w:rsidR="00632062" w:rsidRPr="0073756D" w:rsidRDefault="00632062">
      <w:pPr>
        <w:pStyle w:val="paragraphsub"/>
      </w:pPr>
      <w:r w:rsidRPr="0073756D">
        <w:tab/>
        <w:t>(iv)</w:t>
      </w:r>
      <w:r w:rsidRPr="0073756D">
        <w:tab/>
        <w:t>income support supplement (under Part</w:t>
      </w:r>
      <w:r w:rsidR="003A46B8" w:rsidRPr="0073756D">
        <w:t> </w:t>
      </w:r>
      <w:r w:rsidRPr="0073756D">
        <w:t xml:space="preserve">IIIA of the </w:t>
      </w:r>
      <w:r w:rsidRPr="0073756D">
        <w:rPr>
          <w:i/>
        </w:rPr>
        <w:t>Veterans’ Entitlements Act 1986</w:t>
      </w:r>
      <w:r w:rsidRPr="0073756D">
        <w:t>);</w:t>
      </w:r>
    </w:p>
    <w:p w:rsidR="00632062" w:rsidRPr="0073756D" w:rsidRDefault="00632062">
      <w:pPr>
        <w:pStyle w:val="subsection2"/>
      </w:pPr>
      <w:r w:rsidRPr="0073756D">
        <w:t>then:</w:t>
      </w:r>
    </w:p>
    <w:p w:rsidR="00632062" w:rsidRPr="0073756D" w:rsidRDefault="00632062">
      <w:pPr>
        <w:pStyle w:val="paragraph"/>
      </w:pPr>
      <w:r w:rsidRPr="0073756D">
        <w:tab/>
        <w:t>(c)</w:t>
      </w:r>
      <w:r w:rsidRPr="0073756D">
        <w:tab/>
        <w:t>the individual’s maintenance income excess is nil; and</w:t>
      </w:r>
    </w:p>
    <w:p w:rsidR="00632062" w:rsidRPr="0073756D" w:rsidRDefault="00632062">
      <w:pPr>
        <w:pStyle w:val="paragraph"/>
      </w:pPr>
      <w:r w:rsidRPr="0073756D">
        <w:tab/>
        <w:t>(d)</w:t>
      </w:r>
      <w:r w:rsidRPr="0073756D">
        <w:tab/>
        <w:t>the individual’s income and maintenance tested rate is the same as the individual’s income tested rate.</w:t>
      </w:r>
    </w:p>
    <w:p w:rsidR="00632062" w:rsidRPr="0073756D" w:rsidRDefault="00632062" w:rsidP="0056565E">
      <w:pPr>
        <w:pStyle w:val="ActHead5"/>
      </w:pPr>
      <w:bookmarkStart w:id="282" w:name="_Toc479685231"/>
      <w:r w:rsidRPr="0073756D">
        <w:rPr>
          <w:rStyle w:val="CharSectno"/>
        </w:rPr>
        <w:t>20</w:t>
      </w:r>
      <w:r w:rsidRPr="0073756D">
        <w:t xml:space="preserve">  Effect of maintenance income on family tax benefit rate</w:t>
      </w:r>
      <w:bookmarkEnd w:id="282"/>
    </w:p>
    <w:p w:rsidR="00632062" w:rsidRPr="0073756D" w:rsidRDefault="00632062" w:rsidP="0056565E">
      <w:pPr>
        <w:pStyle w:val="subsection"/>
        <w:keepNext/>
        <w:keepLines/>
      </w:pPr>
      <w:r w:rsidRPr="0073756D">
        <w:tab/>
      </w:r>
      <w:r w:rsidR="000C0FF9" w:rsidRPr="0073756D">
        <w:t>(1)</w:t>
      </w:r>
      <w:r w:rsidRPr="0073756D">
        <w:tab/>
        <w:t>This is how to work out an individual’s reduction for maintenance income if clause</w:t>
      </w:r>
      <w:r w:rsidR="0073756D">
        <w:t> </w:t>
      </w:r>
      <w:r w:rsidRPr="0073756D">
        <w:t>19B does not apply:</w:t>
      </w:r>
    </w:p>
    <w:p w:rsidR="00632062" w:rsidRPr="0073756D" w:rsidRDefault="00632062" w:rsidP="00FE1067">
      <w:pPr>
        <w:pStyle w:val="BoxHeadItalic"/>
        <w:keepNext/>
        <w:keepLines/>
      </w:pPr>
      <w:r w:rsidRPr="0073756D">
        <w:t>Method statement</w:t>
      </w:r>
    </w:p>
    <w:p w:rsidR="00632062" w:rsidRPr="0073756D" w:rsidRDefault="00632062" w:rsidP="00FE1067">
      <w:pPr>
        <w:pStyle w:val="BoxStep"/>
        <w:keepNext/>
        <w:keepLines/>
      </w:pPr>
      <w:r w:rsidRPr="0073756D">
        <w:t>Step 1.</w:t>
      </w:r>
      <w:r w:rsidRPr="0073756D">
        <w:tab/>
        <w:t xml:space="preserve">Work out the annualised amount of the individual’s </w:t>
      </w:r>
      <w:r w:rsidRPr="0073756D">
        <w:rPr>
          <w:b/>
          <w:i/>
        </w:rPr>
        <w:t>maintenance income</w:t>
      </w:r>
      <w:r w:rsidRPr="0073756D">
        <w:t>. In doing so:</w:t>
      </w:r>
    </w:p>
    <w:p w:rsidR="00632062" w:rsidRPr="0073756D" w:rsidRDefault="00632062" w:rsidP="00FE1067">
      <w:pPr>
        <w:pStyle w:val="BoxPara"/>
        <w:keepNext/>
        <w:keepLines/>
      </w:pPr>
      <w:r w:rsidRPr="0073756D">
        <w:tab/>
        <w:t>(a)</w:t>
      </w:r>
      <w:r w:rsidRPr="0073756D">
        <w:tab/>
        <w:t>disregard any maintenance income for an FTB child for whom the FTB child rate under clause</w:t>
      </w:r>
      <w:r w:rsidR="0073756D">
        <w:t> </w:t>
      </w:r>
      <w:r w:rsidRPr="0073756D">
        <w:t>7 does not exceed the base FTB child rate (see clause</w:t>
      </w:r>
      <w:r w:rsidR="0073756D">
        <w:t> </w:t>
      </w:r>
      <w:r w:rsidRPr="0073756D">
        <w:t>8); and</w:t>
      </w:r>
    </w:p>
    <w:p w:rsidR="00632062" w:rsidRPr="0073756D" w:rsidRDefault="00632062" w:rsidP="00AF57E2">
      <w:pPr>
        <w:pStyle w:val="BoxPara"/>
      </w:pPr>
      <w:r w:rsidRPr="0073756D">
        <w:tab/>
        <w:t>(b)</w:t>
      </w:r>
      <w:r w:rsidRPr="0073756D">
        <w:tab/>
        <w:t>disregard the operation of clause</w:t>
      </w:r>
      <w:r w:rsidR="0073756D">
        <w:t> </w:t>
      </w:r>
      <w:r w:rsidRPr="0073756D">
        <w:t xml:space="preserve">11 (sharing of family tax benefit) in applying </w:t>
      </w:r>
      <w:r w:rsidR="0073756D">
        <w:t>paragraph (</w:t>
      </w:r>
      <w:r w:rsidR="000C0FF9" w:rsidRPr="0073756D">
        <w:t>a); and</w:t>
      </w:r>
    </w:p>
    <w:p w:rsidR="000C0FF9" w:rsidRPr="0073756D" w:rsidRDefault="000C0FF9" w:rsidP="000C0FF9">
      <w:pPr>
        <w:pStyle w:val="BoxPara"/>
      </w:pPr>
      <w:r w:rsidRPr="0073756D">
        <w:tab/>
        <w:t>(c)</w:t>
      </w:r>
      <w:r w:rsidRPr="0073756D">
        <w:tab/>
        <w:t>disregard any amount that, for the income year for which the individual’s reduction for maintenance income is being worked out, is required under clause</w:t>
      </w:r>
      <w:r w:rsidR="0073756D">
        <w:t> </w:t>
      </w:r>
      <w:r w:rsidRPr="0073756D">
        <w:t>24E to be depleted from a maintenance income credit balance of the individual and, if the individual is a member of a couple, from a maintenance income credit balance of the individual’s partner</w:t>
      </w:r>
      <w:r w:rsidR="00E4543C" w:rsidRPr="0073756D">
        <w:t>; and</w:t>
      </w:r>
    </w:p>
    <w:p w:rsidR="00950A52" w:rsidRPr="0073756D" w:rsidRDefault="00950A52" w:rsidP="00950A52">
      <w:pPr>
        <w:pStyle w:val="BoxPara"/>
      </w:pPr>
      <w:r w:rsidRPr="0073756D">
        <w:tab/>
        <w:t>(d)</w:t>
      </w:r>
      <w:r w:rsidRPr="0073756D">
        <w:tab/>
        <w:t>disregard any maintenance income that is received by the individual, or the individual’s partner, from another individual if the income is over the maintenance income ceiling for the income (see Subdivisions C and D).</w:t>
      </w:r>
    </w:p>
    <w:p w:rsidR="00632062" w:rsidRPr="0073756D" w:rsidRDefault="00632062" w:rsidP="00AF57E2">
      <w:pPr>
        <w:pStyle w:val="BoxStep"/>
      </w:pPr>
      <w:r w:rsidRPr="0073756D">
        <w:t>Step 2.</w:t>
      </w:r>
      <w:r w:rsidRPr="0073756D">
        <w:tab/>
        <w:t xml:space="preserve">Work out the individual’s </w:t>
      </w:r>
      <w:r w:rsidRPr="0073756D">
        <w:rPr>
          <w:b/>
          <w:i/>
        </w:rPr>
        <w:t>maintenance income free area</w:t>
      </w:r>
      <w:r w:rsidRPr="0073756D">
        <w:t xml:space="preserve"> using clauses</w:t>
      </w:r>
      <w:r w:rsidR="0073756D">
        <w:t> </w:t>
      </w:r>
      <w:r w:rsidRPr="0073756D">
        <w:t>22 and 23.</w:t>
      </w:r>
    </w:p>
    <w:p w:rsidR="00632062" w:rsidRPr="0073756D" w:rsidRDefault="00632062" w:rsidP="00AF57E2">
      <w:pPr>
        <w:pStyle w:val="BoxStep"/>
      </w:pPr>
      <w:r w:rsidRPr="0073756D">
        <w:t>Step 3.</w:t>
      </w:r>
      <w:r w:rsidRPr="0073756D">
        <w:tab/>
        <w:t>Work out whether the individual’s maintenance income exceeds the individual’s maintenance income free area.</w:t>
      </w:r>
    </w:p>
    <w:p w:rsidR="00632062" w:rsidRPr="0073756D" w:rsidRDefault="00632062" w:rsidP="0056565E">
      <w:pPr>
        <w:pStyle w:val="BoxStep"/>
        <w:keepNext/>
        <w:keepLines/>
      </w:pPr>
      <w:r w:rsidRPr="0073756D">
        <w:t>Step 4.</w:t>
      </w:r>
      <w:r w:rsidRPr="0073756D">
        <w:tab/>
        <w:t xml:space="preserve">If the individual’s maintenance income does not exceed the individual’s maintenance income free area, the individual’s </w:t>
      </w:r>
      <w:r w:rsidRPr="0073756D">
        <w:rPr>
          <w:b/>
          <w:i/>
        </w:rPr>
        <w:t>maintenance income excess</w:t>
      </w:r>
      <w:r w:rsidRPr="0073756D">
        <w:t xml:space="preserve"> is nil and there is no reduction for maintenance income.</w:t>
      </w:r>
    </w:p>
    <w:p w:rsidR="00632062" w:rsidRPr="0073756D" w:rsidRDefault="00632062" w:rsidP="009C3E06">
      <w:pPr>
        <w:pStyle w:val="BoxStep"/>
        <w:keepLines/>
      </w:pPr>
      <w:r w:rsidRPr="0073756D">
        <w:t>Step 5.</w:t>
      </w:r>
      <w:r w:rsidRPr="0073756D">
        <w:tab/>
        <w:t xml:space="preserve">If the individual’s maintenance income exceeds the individual’s maintenance income free area, the individual’s </w:t>
      </w:r>
      <w:r w:rsidRPr="0073756D">
        <w:rPr>
          <w:b/>
          <w:i/>
        </w:rPr>
        <w:t>maintenance income excess</w:t>
      </w:r>
      <w:r w:rsidRPr="0073756D">
        <w:t xml:space="preserve"> is the individual’s maintenance income less the individual’s maintenance income free area.</w:t>
      </w:r>
    </w:p>
    <w:p w:rsidR="00632062" w:rsidRPr="0073756D" w:rsidRDefault="00632062" w:rsidP="009C3E06">
      <w:pPr>
        <w:pStyle w:val="BoxStep"/>
      </w:pPr>
      <w:r w:rsidRPr="0073756D">
        <w:t>Step 6.</w:t>
      </w:r>
      <w:r w:rsidRPr="0073756D">
        <w:tab/>
        <w:t xml:space="preserve">The individual’s </w:t>
      </w:r>
      <w:r w:rsidRPr="0073756D">
        <w:rPr>
          <w:b/>
          <w:i/>
        </w:rPr>
        <w:t>reduction for maintenance income</w:t>
      </w:r>
      <w:r w:rsidRPr="0073756D">
        <w:t xml:space="preserve"> is half the maintenance income excess.</w:t>
      </w:r>
    </w:p>
    <w:p w:rsidR="009E0288" w:rsidRPr="0073756D" w:rsidRDefault="009E0288" w:rsidP="009E0288">
      <w:pPr>
        <w:pStyle w:val="subsection"/>
      </w:pPr>
      <w:r w:rsidRPr="0073756D">
        <w:tab/>
        <w:t>(2)</w:t>
      </w:r>
      <w:r w:rsidRPr="0073756D">
        <w:tab/>
      </w:r>
      <w:r w:rsidR="0073756D">
        <w:t>Paragraph (</w:t>
      </w:r>
      <w:r w:rsidRPr="0073756D">
        <w:t xml:space="preserve">c) of step 1 of the method statement in </w:t>
      </w:r>
      <w:r w:rsidR="0073756D">
        <w:t>subclause (</w:t>
      </w:r>
      <w:r w:rsidRPr="0073756D">
        <w:t>1) does not apply unless and until the individual has satisfied the FTB reconciliation conditions in section</w:t>
      </w:r>
      <w:r w:rsidR="0073756D">
        <w:t> </w:t>
      </w:r>
      <w:r w:rsidRPr="0073756D">
        <w:t>32B of the Family Assistance Administration Act for all of the same</w:t>
      </w:r>
      <w:r w:rsidR="0073756D">
        <w:noBreakHyphen/>
      </w:r>
      <w:r w:rsidRPr="0073756D">
        <w:t>rate benefit periods (within the meaning of that section) that are included in the income year for which the individual’s reduction for maintenance income is being worked out.</w:t>
      </w:r>
    </w:p>
    <w:p w:rsidR="00632062" w:rsidRPr="0073756D" w:rsidRDefault="00632062" w:rsidP="0022492B">
      <w:pPr>
        <w:pStyle w:val="ActHead5"/>
      </w:pPr>
      <w:bookmarkStart w:id="283" w:name="_Toc479685232"/>
      <w:r w:rsidRPr="0073756D">
        <w:rPr>
          <w:rStyle w:val="CharSectno"/>
        </w:rPr>
        <w:t>20A</w:t>
      </w:r>
      <w:r w:rsidRPr="0073756D">
        <w:t xml:space="preserve">  Annualised amount of maintenance income</w:t>
      </w:r>
      <w:bookmarkEnd w:id="283"/>
    </w:p>
    <w:p w:rsidR="00632062" w:rsidRPr="0073756D" w:rsidRDefault="00632062">
      <w:pPr>
        <w:pStyle w:val="SubsectionHead"/>
      </w:pPr>
      <w:r w:rsidRPr="0073756D">
        <w:t>Object of clause</w:t>
      </w:r>
    </w:p>
    <w:p w:rsidR="00632062" w:rsidRPr="0073756D" w:rsidRDefault="00632062">
      <w:pPr>
        <w:pStyle w:val="subsection"/>
      </w:pPr>
      <w:r w:rsidRPr="0073756D">
        <w:tab/>
        <w:t>(1)</w:t>
      </w:r>
      <w:r w:rsidRPr="0073756D">
        <w:tab/>
        <w:t>The object of this clause is to annualise the maintenance income (other than capitalised maintenance income) (</w:t>
      </w:r>
      <w:r w:rsidRPr="0073756D">
        <w:rPr>
          <w:b/>
          <w:i/>
        </w:rPr>
        <w:t>CMI</w:t>
      </w:r>
      <w:r w:rsidRPr="0073756D">
        <w:t>) of an individual during an income year.</w:t>
      </w:r>
    </w:p>
    <w:p w:rsidR="00632062" w:rsidRPr="0073756D" w:rsidRDefault="00632062">
      <w:pPr>
        <w:pStyle w:val="SubsectionHead"/>
      </w:pPr>
      <w:r w:rsidRPr="0073756D">
        <w:t>Annualisation of maintenance income other than CMI</w:t>
      </w:r>
    </w:p>
    <w:p w:rsidR="00632062" w:rsidRPr="0073756D" w:rsidRDefault="00632062">
      <w:pPr>
        <w:pStyle w:val="subsection"/>
      </w:pPr>
      <w:r w:rsidRPr="0073756D">
        <w:tab/>
        <w:t>(2)</w:t>
      </w:r>
      <w:r w:rsidRPr="0073756D">
        <w:tab/>
        <w:t xml:space="preserve">If an individual receives maintenance income (other than CMI) from another individual during any period or periods (the </w:t>
      </w:r>
      <w:r w:rsidRPr="0073756D">
        <w:rPr>
          <w:b/>
          <w:i/>
        </w:rPr>
        <w:t>relevant period or periods</w:t>
      </w:r>
      <w:r w:rsidRPr="0073756D">
        <w:t>) in an income year, the annualised amount of the maintenance income of the individual is worked out using the following formula:</w:t>
      </w:r>
    </w:p>
    <w:p w:rsidR="00820896"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58503218" wp14:editId="179EBA15">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73756D" w:rsidRDefault="00632062">
      <w:pPr>
        <w:pStyle w:val="SubsectionHead"/>
      </w:pPr>
      <w:r w:rsidRPr="0073756D">
        <w:t>Commencement of relevant period</w:t>
      </w:r>
    </w:p>
    <w:p w:rsidR="00632062" w:rsidRPr="0073756D" w:rsidRDefault="00632062">
      <w:pPr>
        <w:pStyle w:val="subsection"/>
      </w:pPr>
      <w:r w:rsidRPr="0073756D">
        <w:tab/>
        <w:t>(3)</w:t>
      </w:r>
      <w:r w:rsidRPr="0073756D">
        <w:tab/>
        <w:t>If:</w:t>
      </w:r>
    </w:p>
    <w:p w:rsidR="00632062" w:rsidRPr="0073756D" w:rsidRDefault="00632062">
      <w:pPr>
        <w:pStyle w:val="paragraph"/>
      </w:pPr>
      <w:r w:rsidRPr="0073756D">
        <w:tab/>
        <w:t>(a)</w:t>
      </w:r>
      <w:r w:rsidRPr="0073756D">
        <w:tab/>
        <w:t>an individual (</w:t>
      </w:r>
      <w:r w:rsidRPr="0073756D">
        <w:rPr>
          <w:b/>
          <w:i/>
        </w:rPr>
        <w:t>payee</w:t>
      </w:r>
      <w:r w:rsidRPr="0073756D">
        <w:t>) receives maintenance income (other than CMI) from another individual (</w:t>
      </w:r>
      <w:r w:rsidRPr="0073756D">
        <w:rPr>
          <w:b/>
          <w:i/>
        </w:rPr>
        <w:t>payer</w:t>
      </w:r>
      <w:r w:rsidRPr="0073756D">
        <w:t>) in an income year under a maintenance liability; and</w:t>
      </w:r>
    </w:p>
    <w:p w:rsidR="00632062" w:rsidRPr="0073756D" w:rsidRDefault="00632062">
      <w:pPr>
        <w:pStyle w:val="paragraph"/>
      </w:pPr>
      <w:r w:rsidRPr="0073756D">
        <w:tab/>
        <w:t>(b)</w:t>
      </w:r>
      <w:r w:rsidRPr="0073756D">
        <w:tab/>
      </w:r>
      <w:r w:rsidR="0073756D">
        <w:t>subsection (</w:t>
      </w:r>
      <w:r w:rsidRPr="0073756D">
        <w:t>4) does not apply;</w:t>
      </w:r>
    </w:p>
    <w:p w:rsidR="00632062" w:rsidRPr="0073756D" w:rsidRDefault="00632062">
      <w:pPr>
        <w:pStyle w:val="subsection2"/>
      </w:pPr>
      <w:r w:rsidRPr="0073756D">
        <w:t>the relevant period in respect of the maintenance income commences:</w:t>
      </w:r>
    </w:p>
    <w:p w:rsidR="00632062" w:rsidRPr="0073756D" w:rsidRDefault="00632062">
      <w:pPr>
        <w:pStyle w:val="paragraph"/>
      </w:pPr>
      <w:r w:rsidRPr="0073756D">
        <w:tab/>
        <w:t>(c)</w:t>
      </w:r>
      <w:r w:rsidRPr="0073756D">
        <w:tab/>
        <w:t>in the case where the maintenance liability arises after 1</w:t>
      </w:r>
      <w:r w:rsidR="0073756D">
        <w:t> </w:t>
      </w:r>
      <w:r w:rsidRPr="0073756D">
        <w:t>July of the income year in which the maintenance income is received—on the day that the maintenance liability arises; or</w:t>
      </w:r>
    </w:p>
    <w:p w:rsidR="00632062" w:rsidRPr="0073756D" w:rsidRDefault="00632062">
      <w:pPr>
        <w:pStyle w:val="paragraph"/>
      </w:pPr>
      <w:r w:rsidRPr="0073756D">
        <w:tab/>
        <w:t>(d)</w:t>
      </w:r>
      <w:r w:rsidRPr="0073756D">
        <w:tab/>
        <w:t>in the case where the maintenance liability exists on 1</w:t>
      </w:r>
      <w:r w:rsidR="0073756D">
        <w:t> </w:t>
      </w:r>
      <w:r w:rsidRPr="0073756D">
        <w:t>July of the income year in which the maintenance income is received—1</w:t>
      </w:r>
      <w:r w:rsidR="0073756D">
        <w:t> </w:t>
      </w:r>
      <w:r w:rsidRPr="0073756D">
        <w:t>July.</w:t>
      </w:r>
    </w:p>
    <w:p w:rsidR="00632062" w:rsidRPr="0073756D" w:rsidRDefault="00632062">
      <w:pPr>
        <w:pStyle w:val="subsection"/>
      </w:pPr>
      <w:r w:rsidRPr="0073756D">
        <w:tab/>
        <w:t>(4)</w:t>
      </w:r>
      <w:r w:rsidRPr="0073756D">
        <w:tab/>
        <w:t>If:</w:t>
      </w:r>
    </w:p>
    <w:p w:rsidR="00632062" w:rsidRPr="0073756D" w:rsidRDefault="00632062">
      <w:pPr>
        <w:pStyle w:val="paragraph"/>
      </w:pPr>
      <w:r w:rsidRPr="0073756D">
        <w:tab/>
        <w:t>(a)</w:t>
      </w:r>
      <w:r w:rsidRPr="0073756D">
        <w:tab/>
        <w:t>a payee receives maintenance income (other than CMI) from a payer in an income year under a maintenance liability; and</w:t>
      </w:r>
    </w:p>
    <w:p w:rsidR="00632062" w:rsidRPr="0073756D" w:rsidRDefault="00632062">
      <w:pPr>
        <w:pStyle w:val="paragraph"/>
      </w:pPr>
      <w:r w:rsidRPr="0073756D">
        <w:tab/>
        <w:t>(b)</w:t>
      </w:r>
      <w:r w:rsidRPr="0073756D">
        <w:tab/>
        <w:t>the payee has received maintenance income (other than CMI) from that payer previously during a period in the income year, but not under a maintenance liability; and</w:t>
      </w:r>
    </w:p>
    <w:p w:rsidR="00632062" w:rsidRPr="0073756D" w:rsidRDefault="00632062">
      <w:pPr>
        <w:pStyle w:val="paragraph"/>
      </w:pPr>
      <w:r w:rsidRPr="0073756D">
        <w:tab/>
        <w:t>(c)</w:t>
      </w:r>
      <w:r w:rsidRPr="0073756D">
        <w:tab/>
        <w:t xml:space="preserve">in between the time the payee receives maintenance income under </w:t>
      </w:r>
      <w:r w:rsidR="0073756D">
        <w:t>paragraph (</w:t>
      </w:r>
      <w:r w:rsidRPr="0073756D">
        <w:t xml:space="preserve">a) and the end of the period referred to in </w:t>
      </w:r>
      <w:r w:rsidR="0073756D">
        <w:t>paragraph (</w:t>
      </w:r>
      <w:r w:rsidRPr="0073756D">
        <w:t>b):</w:t>
      </w:r>
    </w:p>
    <w:p w:rsidR="00632062" w:rsidRPr="0073756D" w:rsidRDefault="00632062">
      <w:pPr>
        <w:pStyle w:val="paragraphsub"/>
      </w:pPr>
      <w:r w:rsidRPr="0073756D">
        <w:tab/>
        <w:t>(i)</w:t>
      </w:r>
      <w:r w:rsidRPr="0073756D">
        <w:tab/>
        <w:t>the payee and the payer were not members of the same couple; and</w:t>
      </w:r>
    </w:p>
    <w:p w:rsidR="00632062" w:rsidRPr="0073756D" w:rsidRDefault="00632062">
      <w:pPr>
        <w:pStyle w:val="paragraphsub"/>
      </w:pPr>
      <w:r w:rsidRPr="0073756D">
        <w:tab/>
        <w:t>(ii)</w:t>
      </w:r>
      <w:r w:rsidRPr="0073756D">
        <w:tab/>
        <w:t>the payee was entitled to claim, or apply for, maintenance from the payer;</w:t>
      </w:r>
    </w:p>
    <w:p w:rsidR="00632062" w:rsidRPr="0073756D" w:rsidRDefault="00632062">
      <w:pPr>
        <w:pStyle w:val="subsection2"/>
      </w:pPr>
      <w:r w:rsidRPr="0073756D">
        <w:t>the relevant period in respect of the maintenance income commences:</w:t>
      </w:r>
    </w:p>
    <w:p w:rsidR="00632062" w:rsidRPr="0073756D" w:rsidRDefault="00632062">
      <w:pPr>
        <w:pStyle w:val="paragraph"/>
      </w:pPr>
      <w:r w:rsidRPr="0073756D">
        <w:tab/>
        <w:t>(d)</w:t>
      </w:r>
      <w:r w:rsidRPr="0073756D">
        <w:tab/>
        <w:t>on the day the payee first received the previously received maintenance income in the income year; or</w:t>
      </w:r>
    </w:p>
    <w:p w:rsidR="00632062" w:rsidRPr="0073756D" w:rsidRDefault="00632062">
      <w:pPr>
        <w:pStyle w:val="paragraph"/>
      </w:pPr>
      <w:r w:rsidRPr="0073756D">
        <w:tab/>
        <w:t>(e)</w:t>
      </w:r>
      <w:r w:rsidRPr="0073756D">
        <w:tab/>
        <w:t>on such earlier day in respect of the previously received maintenance income that the Secretary determines.</w:t>
      </w:r>
    </w:p>
    <w:p w:rsidR="00632062" w:rsidRPr="0073756D" w:rsidRDefault="00632062">
      <w:pPr>
        <w:pStyle w:val="subsection"/>
      </w:pPr>
      <w:r w:rsidRPr="0073756D">
        <w:tab/>
        <w:t>(5)</w:t>
      </w:r>
      <w:r w:rsidRPr="0073756D">
        <w:tab/>
        <w:t>If a payee receives maintenance income (other than CMI) from a payer during a period in an income year but not under a maintenance liability, the relevant period, in respect of the maintenance income, commences:</w:t>
      </w:r>
    </w:p>
    <w:p w:rsidR="00632062" w:rsidRPr="0073756D" w:rsidRDefault="00632062">
      <w:pPr>
        <w:pStyle w:val="paragraph"/>
      </w:pPr>
      <w:r w:rsidRPr="0073756D">
        <w:tab/>
        <w:t>(a)</w:t>
      </w:r>
      <w:r w:rsidRPr="0073756D">
        <w:tab/>
        <w:t>on the day that the payee first received the maintenance income during that period; or</w:t>
      </w:r>
    </w:p>
    <w:p w:rsidR="00632062" w:rsidRPr="0073756D" w:rsidRDefault="00632062">
      <w:pPr>
        <w:pStyle w:val="paragraph"/>
      </w:pPr>
      <w:r w:rsidRPr="0073756D">
        <w:tab/>
        <w:t>(b)</w:t>
      </w:r>
      <w:r w:rsidRPr="0073756D">
        <w:tab/>
        <w:t>on such earlier day that the Secretary determines.</w:t>
      </w:r>
    </w:p>
    <w:p w:rsidR="00632062" w:rsidRPr="0073756D" w:rsidRDefault="00632062">
      <w:pPr>
        <w:pStyle w:val="SubsectionHead"/>
      </w:pPr>
      <w:r w:rsidRPr="0073756D">
        <w:t>End of relevant period</w:t>
      </w:r>
    </w:p>
    <w:p w:rsidR="00632062" w:rsidRPr="0073756D" w:rsidRDefault="00632062">
      <w:pPr>
        <w:pStyle w:val="subsection"/>
      </w:pPr>
      <w:r w:rsidRPr="0073756D">
        <w:tab/>
        <w:t>(6)</w:t>
      </w:r>
      <w:r w:rsidRPr="0073756D">
        <w:tab/>
        <w:t>A relevant period, in respect of maintenance income (other than CMI) received under a maintenance liability in an income year, ends either when the maintenance liability ceases (if it ceases before the end of the income year) or on 30</w:t>
      </w:r>
      <w:r w:rsidR="0073756D">
        <w:t> </w:t>
      </w:r>
      <w:r w:rsidRPr="0073756D">
        <w:t>June of the income year.</w:t>
      </w:r>
    </w:p>
    <w:p w:rsidR="00632062" w:rsidRPr="0073756D" w:rsidRDefault="00632062">
      <w:pPr>
        <w:pStyle w:val="subsection"/>
      </w:pPr>
      <w:r w:rsidRPr="0073756D">
        <w:tab/>
        <w:t>(7)</w:t>
      </w:r>
      <w:r w:rsidRPr="0073756D">
        <w:tab/>
        <w:t>If:</w:t>
      </w:r>
    </w:p>
    <w:p w:rsidR="00632062" w:rsidRPr="0073756D" w:rsidRDefault="00632062">
      <w:pPr>
        <w:pStyle w:val="paragraph"/>
      </w:pPr>
      <w:r w:rsidRPr="0073756D">
        <w:tab/>
        <w:t>(a)</w:t>
      </w:r>
      <w:r w:rsidRPr="0073756D">
        <w:tab/>
        <w:t>a payee receives maintenance income (other than CMI) in an income year; and</w:t>
      </w:r>
    </w:p>
    <w:p w:rsidR="00632062" w:rsidRPr="0073756D" w:rsidRDefault="00632062">
      <w:pPr>
        <w:pStyle w:val="paragraph"/>
      </w:pPr>
      <w:r w:rsidRPr="0073756D">
        <w:tab/>
        <w:t>(b)</w:t>
      </w:r>
      <w:r w:rsidRPr="0073756D">
        <w:tab/>
        <w:t xml:space="preserve">the maintenance income is not received under a maintenance liability; </w:t>
      </w:r>
    </w:p>
    <w:p w:rsidR="00632062" w:rsidRPr="0073756D" w:rsidRDefault="00632062">
      <w:pPr>
        <w:pStyle w:val="subsection2"/>
      </w:pPr>
      <w:r w:rsidRPr="0073756D">
        <w:t>the relevant period ends in respect of the payee either:</w:t>
      </w:r>
    </w:p>
    <w:p w:rsidR="00632062" w:rsidRPr="0073756D" w:rsidRDefault="00632062">
      <w:pPr>
        <w:pStyle w:val="paragraph"/>
      </w:pPr>
      <w:r w:rsidRPr="0073756D">
        <w:tab/>
        <w:t>(c)</w:t>
      </w:r>
      <w:r w:rsidRPr="0073756D">
        <w:tab/>
        <w:t xml:space="preserve">unless </w:t>
      </w:r>
      <w:r w:rsidR="0073756D">
        <w:t>subclause (</w:t>
      </w:r>
      <w:r w:rsidRPr="0073756D">
        <w:t>8) applies—when the payee ceases to receive the maintenance income (if the payee ceases to receive the income before the end of the income year); or</w:t>
      </w:r>
    </w:p>
    <w:p w:rsidR="00632062" w:rsidRPr="0073756D" w:rsidRDefault="00632062">
      <w:pPr>
        <w:pStyle w:val="paragraph"/>
      </w:pPr>
      <w:r w:rsidRPr="0073756D">
        <w:tab/>
        <w:t>(d)</w:t>
      </w:r>
      <w:r w:rsidRPr="0073756D">
        <w:tab/>
        <w:t>on 30</w:t>
      </w:r>
      <w:r w:rsidR="0073756D">
        <w:t> </w:t>
      </w:r>
      <w:r w:rsidRPr="0073756D">
        <w:t>June of the income year.</w:t>
      </w:r>
    </w:p>
    <w:p w:rsidR="00632062" w:rsidRPr="0073756D" w:rsidRDefault="00632062">
      <w:pPr>
        <w:pStyle w:val="subsection"/>
      </w:pPr>
      <w:r w:rsidRPr="0073756D">
        <w:tab/>
        <w:t>(8)</w:t>
      </w:r>
      <w:r w:rsidRPr="0073756D">
        <w:tab/>
        <w:t>If:</w:t>
      </w:r>
    </w:p>
    <w:p w:rsidR="00632062" w:rsidRPr="0073756D" w:rsidRDefault="00632062">
      <w:pPr>
        <w:pStyle w:val="paragraph"/>
      </w:pPr>
      <w:r w:rsidRPr="0073756D">
        <w:tab/>
        <w:t>(a)</w:t>
      </w:r>
      <w:r w:rsidRPr="0073756D">
        <w:tab/>
        <w:t>a payee receives maintenance income (other than CMI) from a payer in an income year under a maintenance liability; and</w:t>
      </w:r>
    </w:p>
    <w:p w:rsidR="00632062" w:rsidRPr="0073756D" w:rsidRDefault="00632062">
      <w:pPr>
        <w:pStyle w:val="paragraph"/>
      </w:pPr>
      <w:r w:rsidRPr="0073756D">
        <w:tab/>
        <w:t>(b)</w:t>
      </w:r>
      <w:r w:rsidRPr="0073756D">
        <w:tab/>
        <w:t>the payee has received maintenance income (other than CMI) from that payer previously during a period in the income year, but not under a maintenance liability; and</w:t>
      </w:r>
    </w:p>
    <w:p w:rsidR="00632062" w:rsidRPr="0073756D" w:rsidRDefault="00632062">
      <w:pPr>
        <w:pStyle w:val="paragraph"/>
      </w:pPr>
      <w:r w:rsidRPr="0073756D">
        <w:tab/>
        <w:t>(c)</w:t>
      </w:r>
      <w:r w:rsidRPr="0073756D">
        <w:tab/>
        <w:t xml:space="preserve">in between the time the payee receives maintenance income under </w:t>
      </w:r>
      <w:r w:rsidR="0073756D">
        <w:t>paragraph (</w:t>
      </w:r>
      <w:r w:rsidRPr="0073756D">
        <w:t xml:space="preserve">a) and the end of the period referred to in </w:t>
      </w:r>
      <w:r w:rsidR="0073756D">
        <w:t>paragraph (</w:t>
      </w:r>
      <w:r w:rsidRPr="0073756D">
        <w:t>b):</w:t>
      </w:r>
    </w:p>
    <w:p w:rsidR="00632062" w:rsidRPr="0073756D" w:rsidRDefault="00632062">
      <w:pPr>
        <w:pStyle w:val="paragraphsub"/>
      </w:pPr>
      <w:r w:rsidRPr="0073756D">
        <w:tab/>
        <w:t>(i)</w:t>
      </w:r>
      <w:r w:rsidRPr="0073756D">
        <w:tab/>
        <w:t>the payee and the payer were not members of the same couple; and</w:t>
      </w:r>
    </w:p>
    <w:p w:rsidR="00632062" w:rsidRPr="0073756D" w:rsidRDefault="00632062">
      <w:pPr>
        <w:pStyle w:val="paragraphsub"/>
      </w:pPr>
      <w:r w:rsidRPr="0073756D">
        <w:tab/>
        <w:t>(ii)</w:t>
      </w:r>
      <w:r w:rsidRPr="0073756D">
        <w:tab/>
        <w:t>the payee was entitled to claim, or apply for, maintenance from the payer;</w:t>
      </w:r>
    </w:p>
    <w:p w:rsidR="00632062" w:rsidRPr="0073756D" w:rsidRDefault="00632062">
      <w:pPr>
        <w:pStyle w:val="subsection2"/>
      </w:pPr>
      <w:r w:rsidRPr="0073756D">
        <w:t>the relevant period ends either when the maintenance liability ceases (if it ceases before the end of the income year) or on 30</w:t>
      </w:r>
      <w:r w:rsidR="0073756D">
        <w:t> </w:t>
      </w:r>
      <w:r w:rsidRPr="0073756D">
        <w:t>June of the income year.</w:t>
      </w:r>
    </w:p>
    <w:p w:rsidR="00632062" w:rsidRPr="0073756D" w:rsidRDefault="00632062">
      <w:pPr>
        <w:pStyle w:val="SubsectionHead"/>
      </w:pPr>
      <w:r w:rsidRPr="0073756D">
        <w:t>Relevant period where payee elects to end an assessment</w:t>
      </w:r>
    </w:p>
    <w:p w:rsidR="00632062" w:rsidRPr="0073756D" w:rsidRDefault="00632062">
      <w:pPr>
        <w:pStyle w:val="subsection"/>
      </w:pPr>
      <w:r w:rsidRPr="0073756D">
        <w:tab/>
        <w:t>(9)</w:t>
      </w:r>
      <w:r w:rsidRPr="0073756D">
        <w:tab/>
        <w:t>If:</w:t>
      </w:r>
    </w:p>
    <w:p w:rsidR="00632062" w:rsidRPr="0073756D" w:rsidRDefault="00632062">
      <w:pPr>
        <w:pStyle w:val="paragraph"/>
      </w:pPr>
      <w:r w:rsidRPr="0073756D">
        <w:tab/>
        <w:t>(a)</w:t>
      </w:r>
      <w:r w:rsidRPr="0073756D">
        <w:tab/>
        <w:t>a payee receives maintenance income (other than CMI) in an income year from a payer under a maintenance liability which is an assessment under Part</w:t>
      </w:r>
      <w:r w:rsidR="0073756D">
        <w:t> </w:t>
      </w:r>
      <w:r w:rsidRPr="0073756D">
        <w:t xml:space="preserve">5 of the </w:t>
      </w:r>
      <w:r w:rsidRPr="0073756D">
        <w:rPr>
          <w:i/>
        </w:rPr>
        <w:t>Child Support (Assessment) Act 1989</w:t>
      </w:r>
      <w:r w:rsidRPr="0073756D">
        <w:t>; and</w:t>
      </w:r>
    </w:p>
    <w:p w:rsidR="00632062" w:rsidRPr="0073756D" w:rsidRDefault="00632062">
      <w:pPr>
        <w:pStyle w:val="paragraph"/>
      </w:pPr>
      <w:r w:rsidRPr="0073756D">
        <w:tab/>
        <w:t>(b)</w:t>
      </w:r>
      <w:r w:rsidRPr="0073756D">
        <w:tab/>
        <w:t>the payee and payer become members of the same couple; and</w:t>
      </w:r>
    </w:p>
    <w:p w:rsidR="00632062" w:rsidRPr="0073756D" w:rsidRDefault="00632062">
      <w:pPr>
        <w:pStyle w:val="paragraph"/>
      </w:pPr>
      <w:r w:rsidRPr="0073756D">
        <w:tab/>
        <w:t>(c)</w:t>
      </w:r>
      <w:r w:rsidRPr="0073756D">
        <w:tab/>
        <w:t xml:space="preserve">the payee elects under the </w:t>
      </w:r>
      <w:r w:rsidRPr="0073756D">
        <w:rPr>
          <w:i/>
        </w:rPr>
        <w:t>Child Support (Assessment) Act 1989</w:t>
      </w:r>
      <w:r w:rsidRPr="0073756D">
        <w:t xml:space="preserve"> to end the assessment from a specified day before the day the payee and payer became members of the same couple;</w:t>
      </w:r>
    </w:p>
    <w:p w:rsidR="00632062" w:rsidRPr="0073756D" w:rsidRDefault="00632062">
      <w:pPr>
        <w:pStyle w:val="subsection2"/>
      </w:pPr>
      <w:r w:rsidRPr="0073756D">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73756D" w:rsidRDefault="00632062">
      <w:pPr>
        <w:pStyle w:val="SubsectionHead"/>
      </w:pPr>
      <w:r w:rsidRPr="0073756D">
        <w:t xml:space="preserve">Meaning of </w:t>
      </w:r>
      <w:r w:rsidRPr="0073756D">
        <w:rPr>
          <w:b/>
        </w:rPr>
        <w:t>maintenance liability</w:t>
      </w:r>
    </w:p>
    <w:p w:rsidR="00632062" w:rsidRPr="0073756D" w:rsidRDefault="00632062">
      <w:pPr>
        <w:pStyle w:val="subsection"/>
      </w:pPr>
      <w:r w:rsidRPr="0073756D">
        <w:tab/>
        <w:t>(10)</w:t>
      </w:r>
      <w:r w:rsidRPr="0073756D">
        <w:tab/>
        <w:t xml:space="preserve">In this clause, </w:t>
      </w:r>
      <w:r w:rsidRPr="0073756D">
        <w:rPr>
          <w:b/>
          <w:i/>
        </w:rPr>
        <w:t>maintenance liability</w:t>
      </w:r>
      <w:r w:rsidRPr="0073756D">
        <w:t xml:space="preserve"> means a liability to provide:</w:t>
      </w:r>
    </w:p>
    <w:p w:rsidR="00632062" w:rsidRPr="0073756D" w:rsidRDefault="00632062">
      <w:pPr>
        <w:pStyle w:val="paragraph"/>
      </w:pPr>
      <w:r w:rsidRPr="0073756D">
        <w:tab/>
        <w:t>(a)</w:t>
      </w:r>
      <w:r w:rsidRPr="0073756D">
        <w:tab/>
        <w:t>child support; or</w:t>
      </w:r>
    </w:p>
    <w:p w:rsidR="00632062" w:rsidRPr="0073756D" w:rsidRDefault="00632062">
      <w:pPr>
        <w:pStyle w:val="paragraph"/>
      </w:pPr>
      <w:r w:rsidRPr="0073756D">
        <w:tab/>
        <w:t>(b)</w:t>
      </w:r>
      <w:r w:rsidRPr="0073756D">
        <w:tab/>
        <w:t>maintenance (other than child support) that arises as a result of:</w:t>
      </w:r>
    </w:p>
    <w:p w:rsidR="00632062" w:rsidRPr="0073756D" w:rsidRDefault="00632062">
      <w:pPr>
        <w:pStyle w:val="paragraphsub"/>
      </w:pPr>
      <w:r w:rsidRPr="0073756D">
        <w:tab/>
        <w:t>(i)</w:t>
      </w:r>
      <w:r w:rsidRPr="0073756D">
        <w:tab/>
        <w:t>the order of a court; or</w:t>
      </w:r>
    </w:p>
    <w:p w:rsidR="00632062" w:rsidRPr="0073756D" w:rsidRDefault="00632062">
      <w:pPr>
        <w:pStyle w:val="paragraphsub"/>
      </w:pPr>
      <w:r w:rsidRPr="0073756D">
        <w:tab/>
        <w:t>(ii)</w:t>
      </w:r>
      <w:r w:rsidRPr="0073756D">
        <w:tab/>
        <w:t xml:space="preserve">a maintenance agreement (within the meaning of the </w:t>
      </w:r>
      <w:r w:rsidRPr="0073756D">
        <w:rPr>
          <w:i/>
        </w:rPr>
        <w:t>Family Law Act 1975</w:t>
      </w:r>
      <w:r w:rsidRPr="0073756D">
        <w:t>) that has been registered in, or approved by, a court in Australia or an external Territory; or</w:t>
      </w:r>
    </w:p>
    <w:p w:rsidR="00632062" w:rsidRPr="0073756D" w:rsidRDefault="00632062">
      <w:pPr>
        <w:pStyle w:val="paragraphsub"/>
      </w:pPr>
      <w:r w:rsidRPr="0073756D">
        <w:tab/>
        <w:t>(iii)</w:t>
      </w:r>
      <w:r w:rsidRPr="0073756D">
        <w:tab/>
        <w:t>a financial agreement</w:t>
      </w:r>
      <w:r w:rsidR="009377A8" w:rsidRPr="0073756D">
        <w:t>, or Part</w:t>
      </w:r>
      <w:r w:rsidR="003A46B8" w:rsidRPr="0073756D">
        <w:t> </w:t>
      </w:r>
      <w:r w:rsidR="009377A8" w:rsidRPr="0073756D">
        <w:t>VIIIAB financial agreement,</w:t>
      </w:r>
      <w:r w:rsidRPr="0073756D">
        <w:t xml:space="preserve"> within the meaning of that Act; or</w:t>
      </w:r>
    </w:p>
    <w:p w:rsidR="00632062" w:rsidRPr="0073756D" w:rsidRDefault="00632062">
      <w:pPr>
        <w:pStyle w:val="paragraphsub"/>
      </w:pPr>
      <w:r w:rsidRPr="0073756D">
        <w:tab/>
        <w:t>(iv)</w:t>
      </w:r>
      <w:r w:rsidRPr="0073756D">
        <w:tab/>
        <w:t>any other agreement with respect to the maintenance of a person that has been registered in, or approved by, a court in Australia or an external Territory.</w:t>
      </w:r>
    </w:p>
    <w:p w:rsidR="00632062" w:rsidRPr="0073756D" w:rsidRDefault="00632062">
      <w:pPr>
        <w:pStyle w:val="SubsectionHead"/>
      </w:pPr>
      <w:r w:rsidRPr="0073756D">
        <w:t>Day a maintenance liability arises</w:t>
      </w:r>
    </w:p>
    <w:p w:rsidR="00632062" w:rsidRPr="0073756D" w:rsidRDefault="00632062">
      <w:pPr>
        <w:pStyle w:val="subsection"/>
      </w:pPr>
      <w:r w:rsidRPr="0073756D">
        <w:tab/>
        <w:t>(11)</w:t>
      </w:r>
      <w:r w:rsidRPr="0073756D">
        <w:tab/>
        <w:t>The day a maintenance liability arises is:</w:t>
      </w:r>
    </w:p>
    <w:p w:rsidR="00632062" w:rsidRPr="0073756D" w:rsidRDefault="00632062">
      <w:pPr>
        <w:pStyle w:val="paragraph"/>
      </w:pPr>
      <w:r w:rsidRPr="0073756D">
        <w:tab/>
        <w:t>(a)</w:t>
      </w:r>
      <w:r w:rsidRPr="0073756D">
        <w:tab/>
        <w:t xml:space="preserve">if the liability is to provide child support, the day that the liability arises under the </w:t>
      </w:r>
      <w:r w:rsidRPr="0073756D">
        <w:rPr>
          <w:i/>
        </w:rPr>
        <w:t>Child Support (Assessment)</w:t>
      </w:r>
      <w:r w:rsidRPr="0073756D">
        <w:rPr>
          <w:b/>
          <w:i/>
        </w:rPr>
        <w:t xml:space="preserve"> </w:t>
      </w:r>
      <w:r w:rsidRPr="0073756D">
        <w:rPr>
          <w:i/>
        </w:rPr>
        <w:t>Act</w:t>
      </w:r>
      <w:r w:rsidR="00AB5198" w:rsidRPr="0073756D">
        <w:rPr>
          <w:i/>
        </w:rPr>
        <w:t xml:space="preserve"> </w:t>
      </w:r>
      <w:r w:rsidRPr="0073756D">
        <w:rPr>
          <w:i/>
        </w:rPr>
        <w:t>1989</w:t>
      </w:r>
      <w:r w:rsidRPr="0073756D">
        <w:t>; or</w:t>
      </w:r>
    </w:p>
    <w:p w:rsidR="00632062" w:rsidRPr="0073756D" w:rsidRDefault="00632062">
      <w:pPr>
        <w:pStyle w:val="paragraph"/>
      </w:pPr>
      <w:r w:rsidRPr="0073756D">
        <w:tab/>
        <w:t>(b)</w:t>
      </w:r>
      <w:r w:rsidRPr="0073756D">
        <w:tab/>
        <w:t xml:space="preserve">if the liability is to provide maintenance that arises as set out in </w:t>
      </w:r>
      <w:r w:rsidR="0073756D">
        <w:t>paragraph (</w:t>
      </w:r>
      <w:r w:rsidRPr="0073756D">
        <w:t>10)(b), the day that the order of the court or the agreement has effect from.</w:t>
      </w:r>
    </w:p>
    <w:p w:rsidR="00B21902" w:rsidRPr="0073756D" w:rsidRDefault="00B21902" w:rsidP="00B21902">
      <w:pPr>
        <w:pStyle w:val="ActHead5"/>
      </w:pPr>
      <w:bookmarkStart w:id="284" w:name="_Toc479685233"/>
      <w:r w:rsidRPr="0073756D">
        <w:rPr>
          <w:rStyle w:val="CharSectno"/>
        </w:rPr>
        <w:t>20B</w:t>
      </w:r>
      <w:r w:rsidRPr="0073756D">
        <w:t xml:space="preserve">  Working out amounts of child maintenance using notional assessments</w:t>
      </w:r>
      <w:bookmarkEnd w:id="284"/>
    </w:p>
    <w:p w:rsidR="00B21902" w:rsidRPr="0073756D" w:rsidRDefault="00B21902" w:rsidP="00B21902">
      <w:pPr>
        <w:pStyle w:val="subsection"/>
      </w:pPr>
      <w:r w:rsidRPr="0073756D">
        <w:tab/>
        <w:t>(1)</w:t>
      </w:r>
      <w:r w:rsidRPr="0073756D">
        <w:tab/>
        <w:t>If:</w:t>
      </w:r>
    </w:p>
    <w:p w:rsidR="00B21902" w:rsidRPr="0073756D" w:rsidRDefault="00B21902" w:rsidP="00B21902">
      <w:pPr>
        <w:pStyle w:val="paragraph"/>
      </w:pPr>
      <w:r w:rsidRPr="0073756D">
        <w:tab/>
        <w:t>(a)</w:t>
      </w:r>
      <w:r w:rsidRPr="0073756D">
        <w:tab/>
        <w:t>an individual receives child maintenance for an FTB child of the individual under a child support agreement or court order; and</w:t>
      </w:r>
    </w:p>
    <w:p w:rsidR="00B21902" w:rsidRPr="0073756D" w:rsidRDefault="00B21902" w:rsidP="00B21902">
      <w:pPr>
        <w:pStyle w:val="paragraph"/>
      </w:pPr>
      <w:r w:rsidRPr="0073756D">
        <w:tab/>
        <w:t>(b)</w:t>
      </w:r>
      <w:r w:rsidRPr="0073756D">
        <w:tab/>
        <w:t>there is, in relation to the agreement or order, a notional assessment of the annual rate of child support that would be payable to the individual for the child for a particular day in a child support period if that annual rate were payable under Part</w:t>
      </w:r>
      <w:r w:rsidR="0073756D">
        <w:t> </w:t>
      </w:r>
      <w:r w:rsidRPr="0073756D">
        <w:t xml:space="preserve">5 of the </w:t>
      </w:r>
      <w:r w:rsidRPr="0073756D">
        <w:rPr>
          <w:i/>
        </w:rPr>
        <w:t>Child Support (Assessment) Act 1989</w:t>
      </w:r>
      <w:r w:rsidRPr="0073756D">
        <w:t xml:space="preserve"> instead of under the agreement or order;</w:t>
      </w:r>
    </w:p>
    <w:p w:rsidR="00B21902" w:rsidRPr="0073756D" w:rsidRDefault="00B21902" w:rsidP="00B21902">
      <w:pPr>
        <w:pStyle w:val="subsection2"/>
      </w:pPr>
      <w:r w:rsidRPr="0073756D">
        <w:t>then the amount of child maintenance that the individual is taken to have received in an income year under the agreement or order for the child for a period is worked out in accordance with this clause.</w:t>
      </w:r>
    </w:p>
    <w:p w:rsidR="00B21902" w:rsidRPr="0073756D" w:rsidRDefault="00B21902" w:rsidP="00B21902">
      <w:pPr>
        <w:pStyle w:val="notetext"/>
      </w:pPr>
      <w:r w:rsidRPr="0073756D">
        <w:t>Note:</w:t>
      </w:r>
      <w:r w:rsidRPr="0073756D">
        <w:tab/>
        <w:t>The amount worked out in accordance with this clause is annualised under clause</w:t>
      </w:r>
      <w:r w:rsidR="0073756D">
        <w:t> </w:t>
      </w:r>
      <w:r w:rsidRPr="0073756D">
        <w:t>20A.</w:t>
      </w:r>
    </w:p>
    <w:p w:rsidR="00B21902" w:rsidRPr="0073756D" w:rsidRDefault="00B21902" w:rsidP="00B21902">
      <w:pPr>
        <w:pStyle w:val="SubsectionHead"/>
      </w:pPr>
      <w:r w:rsidRPr="0073756D">
        <w:t>Individual taken to have received notional assessed amount</w:t>
      </w:r>
    </w:p>
    <w:p w:rsidR="00B21902" w:rsidRPr="0073756D" w:rsidRDefault="00B21902" w:rsidP="00B21902">
      <w:pPr>
        <w:pStyle w:val="subsection"/>
      </w:pPr>
      <w:r w:rsidRPr="0073756D">
        <w:tab/>
        <w:t>(2)</w:t>
      </w:r>
      <w:r w:rsidRPr="0073756D">
        <w:tab/>
        <w:t xml:space="preserve">For the purposes of this Act, the amount of child maintenance that the individual is taken to have received under the agreement or order for the child for the period is, subject to this clause, the amount (the </w:t>
      </w:r>
      <w:r w:rsidRPr="0073756D">
        <w:rPr>
          <w:b/>
          <w:i/>
        </w:rPr>
        <w:t>notional assessed amount</w:t>
      </w:r>
      <w:r w:rsidRPr="0073756D">
        <w:t>) that the individual would have received if the individual had received the annual rate of child support for the child for the period that is included in the notional assessment</w:t>
      </w:r>
      <w:r w:rsidR="001122D5" w:rsidRPr="0073756D">
        <w:t>, disregarding so much of that rate as is attributable to the individual receiving disability expenses maintenance</w:t>
      </w:r>
      <w:r w:rsidRPr="0073756D">
        <w:t>.</w:t>
      </w:r>
    </w:p>
    <w:p w:rsidR="00B21902" w:rsidRPr="0073756D" w:rsidRDefault="00B21902" w:rsidP="00B21902">
      <w:pPr>
        <w:pStyle w:val="SubsectionHead"/>
      </w:pPr>
      <w:r w:rsidRPr="0073756D">
        <w:t>Underpayments</w:t>
      </w:r>
    </w:p>
    <w:p w:rsidR="00B21902" w:rsidRPr="0073756D" w:rsidRDefault="00B21902" w:rsidP="00B21902">
      <w:pPr>
        <w:pStyle w:val="subsection"/>
      </w:pPr>
      <w:r w:rsidRPr="0073756D">
        <w:tab/>
        <w:t>(3)</w:t>
      </w:r>
      <w:r w:rsidRPr="0073756D">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73756D">
        <w:rPr>
          <w:b/>
          <w:i/>
        </w:rPr>
        <w:t>notional amount paid</w:t>
      </w:r>
      <w:r w:rsidRPr="0073756D">
        <w:t>):</w:t>
      </w:r>
    </w:p>
    <w:p w:rsidR="00820896"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3F55870E" wp14:editId="4F2AEC3E">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73756D" w:rsidRDefault="00B21902" w:rsidP="00B21902">
      <w:pPr>
        <w:pStyle w:val="notetext"/>
      </w:pPr>
      <w:r w:rsidRPr="0073756D">
        <w:t>Note:</w:t>
      </w:r>
      <w:r w:rsidRPr="0073756D">
        <w:tab/>
        <w:t xml:space="preserve">This subclause only applies in respect of enforceable maintenance liabilities (see </w:t>
      </w:r>
      <w:r w:rsidR="0073756D">
        <w:t>subclause (</w:t>
      </w:r>
      <w:r w:rsidRPr="0073756D">
        <w:t>7)).</w:t>
      </w:r>
    </w:p>
    <w:p w:rsidR="0036255A" w:rsidRPr="0073756D" w:rsidRDefault="0036255A" w:rsidP="0036255A">
      <w:pPr>
        <w:pStyle w:val="SubsectionHead"/>
      </w:pPr>
      <w:r w:rsidRPr="0073756D">
        <w:t>Underpayments—non</w:t>
      </w:r>
      <w:r w:rsidR="0073756D">
        <w:noBreakHyphen/>
      </w:r>
      <w:r w:rsidRPr="0073756D">
        <w:t>periodic payments and lump sum payments</w:t>
      </w:r>
    </w:p>
    <w:p w:rsidR="0036255A" w:rsidRPr="0073756D" w:rsidRDefault="0036255A" w:rsidP="0036255A">
      <w:pPr>
        <w:pStyle w:val="subsection"/>
      </w:pPr>
      <w:r w:rsidRPr="0073756D">
        <w:tab/>
        <w:t>(3A)</w:t>
      </w:r>
      <w:r w:rsidRPr="0073756D">
        <w:tab/>
        <w:t xml:space="preserve">For the purposes of the formula in </w:t>
      </w:r>
      <w:r w:rsidR="0073756D">
        <w:t>subclause (</w:t>
      </w:r>
      <w:r w:rsidRPr="0073756D">
        <w:t>3), the amount received by the individual under the agreement or order, for the child for the period, is taken to include:</w:t>
      </w:r>
    </w:p>
    <w:p w:rsidR="0036255A" w:rsidRPr="0073756D" w:rsidRDefault="0036255A" w:rsidP="0036255A">
      <w:pPr>
        <w:pStyle w:val="paragraph"/>
      </w:pPr>
      <w:r w:rsidRPr="0073756D">
        <w:tab/>
        <w:t>(a)</w:t>
      </w:r>
      <w:r w:rsidRPr="0073756D">
        <w:tab/>
        <w:t>if the agreement or order is a non</w:t>
      </w:r>
      <w:r w:rsidR="0073756D">
        <w:noBreakHyphen/>
      </w:r>
      <w:r w:rsidRPr="0073756D">
        <w:t>periodic payments agreement or order—the amount by which the annual rate of child support payable for the child is reduced for the period under the agreement or order; and</w:t>
      </w:r>
    </w:p>
    <w:p w:rsidR="0036255A" w:rsidRPr="0073756D" w:rsidRDefault="0036255A" w:rsidP="0036255A">
      <w:pPr>
        <w:pStyle w:val="paragraph"/>
      </w:pPr>
      <w:r w:rsidRPr="0073756D">
        <w:tab/>
        <w:t>(b)</w:t>
      </w:r>
      <w:r w:rsidRPr="0073756D">
        <w:tab/>
        <w:t>if the agreement or order is a lump sum payments agreement or order—the total amount of the lump sum payment that is credited for each day in the period under section</w:t>
      </w:r>
      <w:r w:rsidR="0073756D">
        <w:t> </w:t>
      </w:r>
      <w:r w:rsidRPr="0073756D">
        <w:t xml:space="preserve">69A of the </w:t>
      </w:r>
      <w:r w:rsidRPr="0073756D">
        <w:rPr>
          <w:i/>
        </w:rPr>
        <w:t>Child Support (Registration and Collection) Act 1988</w:t>
      </w:r>
      <w:r w:rsidRPr="0073756D">
        <w:t xml:space="preserve"> against the amount payable under the liability under the agreement or order.</w:t>
      </w:r>
    </w:p>
    <w:p w:rsidR="0036255A" w:rsidRPr="0073756D" w:rsidRDefault="0036255A" w:rsidP="0036255A">
      <w:pPr>
        <w:pStyle w:val="subsection"/>
      </w:pPr>
      <w:r w:rsidRPr="0073756D">
        <w:tab/>
        <w:t>(3B)</w:t>
      </w:r>
      <w:r w:rsidRPr="0073756D">
        <w:tab/>
        <w:t>If the agreement or order is a non</w:t>
      </w:r>
      <w:r w:rsidR="0073756D">
        <w:noBreakHyphen/>
      </w:r>
      <w:r w:rsidRPr="0073756D">
        <w:t xml:space="preserve">periodic payments agreement or order, for the purposes of the formula in </w:t>
      </w:r>
      <w:r w:rsidR="0073756D">
        <w:t>subclause (</w:t>
      </w:r>
      <w:r w:rsidRPr="0073756D">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73756D" w:rsidRDefault="00B21902" w:rsidP="00B21902">
      <w:pPr>
        <w:pStyle w:val="SubsectionHead"/>
      </w:pPr>
      <w:r w:rsidRPr="0073756D">
        <w:t>Arrears</w:t>
      </w:r>
    </w:p>
    <w:p w:rsidR="00B21902" w:rsidRPr="0073756D" w:rsidRDefault="00B21902" w:rsidP="00B21902">
      <w:pPr>
        <w:pStyle w:val="subsection"/>
      </w:pPr>
      <w:r w:rsidRPr="0073756D">
        <w:tab/>
        <w:t>(4)</w:t>
      </w:r>
      <w:r w:rsidRPr="0073756D">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0B4467F8" wp14:editId="5A554FE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73756D" w:rsidRDefault="00B21902" w:rsidP="00B21902">
      <w:pPr>
        <w:pStyle w:val="notetext"/>
      </w:pPr>
      <w:r w:rsidRPr="0073756D">
        <w:t>Note:</w:t>
      </w:r>
      <w:r w:rsidRPr="0073756D">
        <w:tab/>
        <w:t xml:space="preserve">This subclause only applies in respect of enforceable maintenance liabilities (see </w:t>
      </w:r>
      <w:r w:rsidR="0073756D">
        <w:t>subclause (</w:t>
      </w:r>
      <w:r w:rsidRPr="0073756D">
        <w:t>7)).</w:t>
      </w:r>
    </w:p>
    <w:p w:rsidR="00B21902" w:rsidRPr="0073756D" w:rsidRDefault="00B21902" w:rsidP="00B21902">
      <w:pPr>
        <w:pStyle w:val="subsection"/>
      </w:pPr>
      <w:r w:rsidRPr="0073756D">
        <w:tab/>
        <w:t>(5)</w:t>
      </w:r>
      <w:r w:rsidRPr="0073756D">
        <w:tab/>
        <w:t xml:space="preserve">The </w:t>
      </w:r>
      <w:r w:rsidRPr="0073756D">
        <w:rPr>
          <w:b/>
          <w:i/>
        </w:rPr>
        <w:t>notional arrears amount</w:t>
      </w:r>
      <w:r w:rsidRPr="0073756D">
        <w:t>, in respect of a debt arising for a previous period under the agreement or order, is:</w:t>
      </w:r>
    </w:p>
    <w:p w:rsidR="00B75D39"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15E78E0A" wp14:editId="6F40DACA">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73756D" w:rsidRDefault="00B21902" w:rsidP="00B21902">
      <w:pPr>
        <w:pStyle w:val="subsection"/>
      </w:pPr>
      <w:r w:rsidRPr="0073756D">
        <w:tab/>
        <w:t>(6)</w:t>
      </w:r>
      <w:r w:rsidRPr="0073756D">
        <w:tab/>
        <w:t xml:space="preserve">For the purposes of </w:t>
      </w:r>
      <w:r w:rsidR="0073756D">
        <w:t>subclause (</w:t>
      </w:r>
      <w:r w:rsidRPr="0073756D">
        <w:t>5), if:</w:t>
      </w:r>
    </w:p>
    <w:p w:rsidR="00B21902" w:rsidRPr="0073756D" w:rsidRDefault="00B21902" w:rsidP="00B21902">
      <w:pPr>
        <w:pStyle w:val="paragraph"/>
      </w:pPr>
      <w:r w:rsidRPr="0073756D">
        <w:tab/>
        <w:t>(a)</w:t>
      </w:r>
      <w:r w:rsidRPr="0073756D">
        <w:tab/>
        <w:t>an individual has more than one debt that arose under an agreement or order for previous periods; and</w:t>
      </w:r>
    </w:p>
    <w:p w:rsidR="00B21902" w:rsidRPr="0073756D" w:rsidRDefault="00B21902" w:rsidP="00B21902">
      <w:pPr>
        <w:pStyle w:val="paragraph"/>
      </w:pPr>
      <w:r w:rsidRPr="0073756D">
        <w:tab/>
        <w:t>(b)</w:t>
      </w:r>
      <w:r w:rsidRPr="0073756D">
        <w:tab/>
        <w:t>the amount received in an income year by the individual under the agreement or order for a child for a period exceeds the amount that is payable to the individual under the agreement or order for the child for the period;</w:t>
      </w:r>
    </w:p>
    <w:p w:rsidR="00B21902" w:rsidRPr="0073756D" w:rsidRDefault="00B21902" w:rsidP="00B21902">
      <w:pPr>
        <w:pStyle w:val="subsection2"/>
      </w:pPr>
      <w:r w:rsidRPr="0073756D">
        <w:t>then:</w:t>
      </w:r>
    </w:p>
    <w:p w:rsidR="00B21902" w:rsidRPr="0073756D" w:rsidRDefault="00B21902" w:rsidP="00B21902">
      <w:pPr>
        <w:pStyle w:val="paragraph"/>
      </w:pPr>
      <w:r w:rsidRPr="0073756D">
        <w:tab/>
        <w:t>(c)</w:t>
      </w:r>
      <w:r w:rsidRPr="0073756D">
        <w:tab/>
        <w:t>the individual is taken to have received the excess to pay off each debt in the order in which the debts arose; and</w:t>
      </w:r>
    </w:p>
    <w:p w:rsidR="00B21902" w:rsidRPr="0073756D" w:rsidRDefault="00B21902" w:rsidP="00B21902">
      <w:pPr>
        <w:pStyle w:val="paragraph"/>
      </w:pPr>
      <w:r w:rsidRPr="0073756D">
        <w:tab/>
        <w:t>(d)</w:t>
      </w:r>
      <w:r w:rsidRPr="0073756D">
        <w:tab/>
        <w:t>each debt is reduced by the amount of the debt that is paid off.</w:t>
      </w:r>
    </w:p>
    <w:p w:rsidR="00B21902" w:rsidRPr="0073756D" w:rsidRDefault="00B21902" w:rsidP="00B21902">
      <w:pPr>
        <w:pStyle w:val="subsection"/>
      </w:pPr>
      <w:r w:rsidRPr="0073756D">
        <w:tab/>
        <w:t>(7)</w:t>
      </w:r>
      <w:r w:rsidRPr="0073756D">
        <w:tab/>
      </w:r>
      <w:r w:rsidR="0073756D">
        <w:t>Subclauses (</w:t>
      </w:r>
      <w:r w:rsidRPr="0073756D">
        <w:t xml:space="preserve">3) and (4) only apply in respect of enforceable maintenance liabilities (within the meaning of the </w:t>
      </w:r>
      <w:r w:rsidRPr="0073756D">
        <w:rPr>
          <w:i/>
        </w:rPr>
        <w:t>Child Support (Registration and Collection) Act 1988</w:t>
      </w:r>
      <w:r w:rsidRPr="0073756D">
        <w:t>).</w:t>
      </w:r>
    </w:p>
    <w:p w:rsidR="007D4D9F" w:rsidRPr="0073756D" w:rsidRDefault="007D4D9F" w:rsidP="007D4D9F">
      <w:pPr>
        <w:pStyle w:val="subsection"/>
      </w:pPr>
      <w:r w:rsidRPr="0073756D">
        <w:tab/>
        <w:t>(8)</w:t>
      </w:r>
      <w:r w:rsidRPr="0073756D">
        <w:tab/>
        <w:t>In this clause:</w:t>
      </w:r>
    </w:p>
    <w:p w:rsidR="007D4D9F" w:rsidRPr="0073756D" w:rsidRDefault="007D4D9F" w:rsidP="007D4D9F">
      <w:pPr>
        <w:pStyle w:val="Definition"/>
      </w:pPr>
      <w:r w:rsidRPr="0073756D">
        <w:rPr>
          <w:b/>
          <w:i/>
        </w:rPr>
        <w:t>lump sum payments agreement or order</w:t>
      </w:r>
      <w:r w:rsidRPr="0073756D">
        <w:t xml:space="preserve"> means:</w:t>
      </w:r>
    </w:p>
    <w:p w:rsidR="007D4D9F" w:rsidRPr="0073756D" w:rsidRDefault="007D4D9F" w:rsidP="007D4D9F">
      <w:pPr>
        <w:pStyle w:val="paragraph"/>
      </w:pPr>
      <w:r w:rsidRPr="0073756D">
        <w:tab/>
        <w:t>(a)</w:t>
      </w:r>
      <w:r w:rsidRPr="0073756D">
        <w:tab/>
        <w:t xml:space="preserve">an agreement containing lump sum payment provisions (within the meaning of the </w:t>
      </w:r>
      <w:r w:rsidRPr="0073756D">
        <w:rPr>
          <w:i/>
        </w:rPr>
        <w:t>Child Support (Assessment) Act 1989</w:t>
      </w:r>
      <w:r w:rsidRPr="0073756D">
        <w:t>); or</w:t>
      </w:r>
    </w:p>
    <w:p w:rsidR="007D4D9F" w:rsidRPr="0073756D" w:rsidRDefault="007D4D9F" w:rsidP="007D4D9F">
      <w:pPr>
        <w:pStyle w:val="paragraph"/>
      </w:pPr>
      <w:r w:rsidRPr="0073756D">
        <w:tab/>
        <w:t>(b)</w:t>
      </w:r>
      <w:r w:rsidRPr="0073756D">
        <w:tab/>
        <w:t>a court order made under section</w:t>
      </w:r>
      <w:r w:rsidR="0073756D">
        <w:t> </w:t>
      </w:r>
      <w:r w:rsidRPr="0073756D">
        <w:t>123A of that Act.</w:t>
      </w:r>
    </w:p>
    <w:p w:rsidR="007D4D9F" w:rsidRPr="0073756D" w:rsidRDefault="007D4D9F" w:rsidP="007D4D9F">
      <w:pPr>
        <w:pStyle w:val="Definition"/>
      </w:pPr>
      <w:r w:rsidRPr="0073756D">
        <w:rPr>
          <w:b/>
          <w:i/>
        </w:rPr>
        <w:t>non</w:t>
      </w:r>
      <w:r w:rsidR="0073756D">
        <w:rPr>
          <w:b/>
          <w:i/>
        </w:rPr>
        <w:noBreakHyphen/>
      </w:r>
      <w:r w:rsidRPr="0073756D">
        <w:rPr>
          <w:b/>
          <w:i/>
        </w:rPr>
        <w:t>periodic payments agreement or order</w:t>
      </w:r>
      <w:r w:rsidRPr="0073756D">
        <w:t xml:space="preserve"> means:</w:t>
      </w:r>
    </w:p>
    <w:p w:rsidR="007D4D9F" w:rsidRPr="0073756D" w:rsidRDefault="007D4D9F" w:rsidP="007D4D9F">
      <w:pPr>
        <w:pStyle w:val="paragraph"/>
      </w:pPr>
      <w:r w:rsidRPr="0073756D">
        <w:tab/>
        <w:t>(a)</w:t>
      </w:r>
      <w:r w:rsidRPr="0073756D">
        <w:tab/>
        <w:t>an agreement containing non</w:t>
      </w:r>
      <w:r w:rsidR="0073756D">
        <w:noBreakHyphen/>
      </w:r>
      <w:r w:rsidRPr="0073756D">
        <w:t xml:space="preserve">periodic payment provisions (within the meaning of the </w:t>
      </w:r>
      <w:r w:rsidRPr="0073756D">
        <w:rPr>
          <w:i/>
        </w:rPr>
        <w:t>Child Support (Assessment) Act 1989</w:t>
      </w:r>
      <w:r w:rsidRPr="0073756D">
        <w:t>); or</w:t>
      </w:r>
    </w:p>
    <w:p w:rsidR="007D4D9F" w:rsidRPr="0073756D" w:rsidRDefault="007D4D9F" w:rsidP="007D4D9F">
      <w:pPr>
        <w:pStyle w:val="paragraph"/>
      </w:pPr>
      <w:r w:rsidRPr="0073756D">
        <w:tab/>
        <w:t>(b)</w:t>
      </w:r>
      <w:r w:rsidRPr="0073756D">
        <w:tab/>
        <w:t>a court order made under section</w:t>
      </w:r>
      <w:r w:rsidR="0073756D">
        <w:t> </w:t>
      </w:r>
      <w:r w:rsidRPr="0073756D">
        <w:t>124 of that Act that includes a statement made under section</w:t>
      </w:r>
      <w:r w:rsidR="0073756D">
        <w:t> </w:t>
      </w:r>
      <w:r w:rsidRPr="0073756D">
        <w:t>125 of that Act that the annual rate of child support payable by a liable parent under an administrative assessment is to be reduced.</w:t>
      </w:r>
    </w:p>
    <w:p w:rsidR="00B21902" w:rsidRPr="0073756D" w:rsidRDefault="00B21902" w:rsidP="00B21902">
      <w:pPr>
        <w:pStyle w:val="ActHead5"/>
      </w:pPr>
      <w:bookmarkStart w:id="285" w:name="_Toc479685234"/>
      <w:r w:rsidRPr="0073756D">
        <w:rPr>
          <w:rStyle w:val="CharSectno"/>
        </w:rPr>
        <w:t>20C</w:t>
      </w:r>
      <w:r w:rsidRPr="0073756D">
        <w:t xml:space="preserve">  Working out amounts of child maintenance in relation to lump sum payments</w:t>
      </w:r>
      <w:bookmarkEnd w:id="285"/>
    </w:p>
    <w:p w:rsidR="00B21902" w:rsidRPr="0073756D" w:rsidRDefault="00B21902" w:rsidP="00B21902">
      <w:pPr>
        <w:pStyle w:val="subsection"/>
      </w:pPr>
      <w:r w:rsidRPr="0073756D">
        <w:tab/>
        <w:t>(1)</w:t>
      </w:r>
      <w:r w:rsidRPr="0073756D">
        <w:tab/>
        <w:t>This clause applies if an individual receives in an income year child maintenance for an FTB child of the individual under:</w:t>
      </w:r>
    </w:p>
    <w:p w:rsidR="00B21902" w:rsidRPr="0073756D" w:rsidRDefault="00B21902" w:rsidP="00B21902">
      <w:pPr>
        <w:pStyle w:val="paragraph"/>
      </w:pPr>
      <w:r w:rsidRPr="0073756D">
        <w:tab/>
        <w:t>(a)</w:t>
      </w:r>
      <w:r w:rsidRPr="0073756D">
        <w:tab/>
        <w:t>a child support agreement, containing lump sum payment provisions (within the meaning of paragraph</w:t>
      </w:r>
      <w:r w:rsidR="0073756D">
        <w:t> </w:t>
      </w:r>
      <w:r w:rsidRPr="0073756D">
        <w:t xml:space="preserve">84(1)(e) of the </w:t>
      </w:r>
      <w:r w:rsidRPr="0073756D">
        <w:rPr>
          <w:i/>
        </w:rPr>
        <w:t>Child Support (Assessment) Act 1989</w:t>
      </w:r>
      <w:r w:rsidRPr="0073756D">
        <w:t>), to which clause</w:t>
      </w:r>
      <w:r w:rsidR="0073756D">
        <w:t> </w:t>
      </w:r>
      <w:r w:rsidRPr="0073756D">
        <w:t>20B does not apply; or</w:t>
      </w:r>
    </w:p>
    <w:p w:rsidR="00B21902" w:rsidRPr="0073756D" w:rsidRDefault="00B21902" w:rsidP="00B21902">
      <w:pPr>
        <w:pStyle w:val="paragraph"/>
      </w:pPr>
      <w:r w:rsidRPr="0073756D">
        <w:tab/>
        <w:t>(b)</w:t>
      </w:r>
      <w:r w:rsidRPr="0073756D">
        <w:tab/>
        <w:t>a court order made under section</w:t>
      </w:r>
      <w:r w:rsidR="0073756D">
        <w:t> </w:t>
      </w:r>
      <w:r w:rsidRPr="0073756D">
        <w:t>123A of that Act;</w:t>
      </w:r>
    </w:p>
    <w:p w:rsidR="00B21902" w:rsidRPr="0073756D" w:rsidRDefault="00B21902" w:rsidP="00B21902">
      <w:pPr>
        <w:pStyle w:val="subsection2"/>
      </w:pPr>
      <w:r w:rsidRPr="0073756D">
        <w:t>in the form of a lump sum payment that is to be credited under section</w:t>
      </w:r>
      <w:r w:rsidR="0073756D">
        <w:t> </w:t>
      </w:r>
      <w:r w:rsidRPr="0073756D">
        <w:t xml:space="preserve">69A of the </w:t>
      </w:r>
      <w:r w:rsidRPr="0073756D">
        <w:rPr>
          <w:i/>
        </w:rPr>
        <w:t>Child Support (Registration and Collection) Act 1988</w:t>
      </w:r>
      <w:r w:rsidRPr="0073756D">
        <w:t xml:space="preserve"> against </w:t>
      </w:r>
      <w:r w:rsidR="0036255A" w:rsidRPr="0073756D">
        <w:t xml:space="preserve">the amount payable under </w:t>
      </w:r>
      <w:r w:rsidRPr="0073756D">
        <w:t>a liability under an administrative assessment.</w:t>
      </w:r>
    </w:p>
    <w:p w:rsidR="00B21902" w:rsidRPr="0073756D" w:rsidRDefault="00B21902" w:rsidP="00B21902">
      <w:pPr>
        <w:pStyle w:val="subsection"/>
      </w:pPr>
      <w:r w:rsidRPr="0073756D">
        <w:tab/>
        <w:t>(2)</w:t>
      </w:r>
      <w:r w:rsidRPr="0073756D">
        <w:tab/>
        <w:t>For the purposes of this Act, the amount of child maintenance that the individual is taken to have received in an income year under the agreement or order for the child for a period is the amount that is credited under section</w:t>
      </w:r>
      <w:r w:rsidR="0073756D">
        <w:t> </w:t>
      </w:r>
      <w:r w:rsidRPr="0073756D">
        <w:t xml:space="preserve">69A of the </w:t>
      </w:r>
      <w:r w:rsidRPr="0073756D">
        <w:rPr>
          <w:i/>
        </w:rPr>
        <w:t>Child Support (Registration and Collection) Act 1988</w:t>
      </w:r>
      <w:r w:rsidRPr="0073756D">
        <w:t xml:space="preserve"> against </w:t>
      </w:r>
      <w:r w:rsidR="0036255A" w:rsidRPr="0073756D">
        <w:t xml:space="preserve">the amount payable under </w:t>
      </w:r>
      <w:r w:rsidRPr="0073756D">
        <w:t>the liability under the administrative assessment for the child for the period.</w:t>
      </w:r>
    </w:p>
    <w:p w:rsidR="00B21902" w:rsidRPr="0073756D" w:rsidRDefault="00B21902" w:rsidP="00B21902">
      <w:pPr>
        <w:pStyle w:val="notetext"/>
      </w:pPr>
      <w:r w:rsidRPr="0073756D">
        <w:t>Note:</w:t>
      </w:r>
      <w:r w:rsidRPr="0073756D">
        <w:tab/>
        <w:t>The amount worked out under this clause is annualised under clause</w:t>
      </w:r>
      <w:r w:rsidR="0073756D">
        <w:t> </w:t>
      </w:r>
      <w:r w:rsidRPr="0073756D">
        <w:t>20A.</w:t>
      </w:r>
    </w:p>
    <w:p w:rsidR="008F6859" w:rsidRPr="0073756D" w:rsidRDefault="008F6859" w:rsidP="008F6859">
      <w:pPr>
        <w:pStyle w:val="subsection"/>
      </w:pPr>
      <w:r w:rsidRPr="0073756D">
        <w:tab/>
        <w:t>(3)</w:t>
      </w:r>
      <w:r w:rsidRPr="0073756D">
        <w:tab/>
      </w:r>
      <w:r w:rsidR="0073756D">
        <w:t>Subclause (</w:t>
      </w:r>
      <w:r w:rsidRPr="0073756D">
        <w:t>2) does not apply in relation to the individual and the child for a period if subclause</w:t>
      </w:r>
      <w:r w:rsidR="0073756D">
        <w:t> </w:t>
      </w:r>
      <w:r w:rsidRPr="0073756D">
        <w:t>20B(2), (3) or (4)</w:t>
      </w:r>
      <w:r w:rsidR="0087685A" w:rsidRPr="0073756D">
        <w:t xml:space="preserve"> or 20D(2)</w:t>
      </w:r>
      <w:r w:rsidRPr="0073756D">
        <w:t xml:space="preserve"> has applied in relation to the individual and the child for that period.</w:t>
      </w:r>
    </w:p>
    <w:p w:rsidR="004C37DD" w:rsidRPr="0073756D" w:rsidRDefault="004C37DD" w:rsidP="004C37DD">
      <w:pPr>
        <w:pStyle w:val="ActHead5"/>
      </w:pPr>
      <w:bookmarkStart w:id="286" w:name="_Toc479685235"/>
      <w:r w:rsidRPr="0073756D">
        <w:rPr>
          <w:rStyle w:val="CharSectno"/>
        </w:rPr>
        <w:t>20D</w:t>
      </w:r>
      <w:r w:rsidRPr="0073756D">
        <w:t xml:space="preserve">  Working out amounts of child maintenance for administrative assessments privately collected</w:t>
      </w:r>
      <w:bookmarkEnd w:id="286"/>
    </w:p>
    <w:p w:rsidR="004C37DD" w:rsidRPr="0073756D" w:rsidRDefault="004C37DD" w:rsidP="004C37DD">
      <w:pPr>
        <w:pStyle w:val="subsection"/>
      </w:pPr>
      <w:r w:rsidRPr="0073756D">
        <w:tab/>
        <w:t>(1)</w:t>
      </w:r>
      <w:r w:rsidRPr="0073756D">
        <w:tab/>
        <w:t>This clause applies if, during a period in an income year:</w:t>
      </w:r>
    </w:p>
    <w:p w:rsidR="004C37DD" w:rsidRPr="0073756D" w:rsidRDefault="004C37DD" w:rsidP="004C37DD">
      <w:pPr>
        <w:pStyle w:val="paragraph"/>
      </w:pPr>
      <w:r w:rsidRPr="0073756D">
        <w:tab/>
        <w:t>(a)</w:t>
      </w:r>
      <w:r w:rsidRPr="0073756D">
        <w:tab/>
        <w:t xml:space="preserve">an individual is entitled to receive an amount of child maintenance for an FTB child of the individual under a liability under an administrative assessment (within the meaning of the </w:t>
      </w:r>
      <w:r w:rsidRPr="0073756D">
        <w:rPr>
          <w:i/>
        </w:rPr>
        <w:t>Child Support (Assessment) Act 1989</w:t>
      </w:r>
      <w:r w:rsidRPr="0073756D">
        <w:t>); and</w:t>
      </w:r>
    </w:p>
    <w:p w:rsidR="004C37DD" w:rsidRPr="0073756D" w:rsidRDefault="004C37DD" w:rsidP="004C37DD">
      <w:pPr>
        <w:pStyle w:val="paragraph"/>
      </w:pPr>
      <w:r w:rsidRPr="0073756D">
        <w:tab/>
        <w:t>(b)</w:t>
      </w:r>
      <w:r w:rsidRPr="0073756D">
        <w:tab/>
        <w:t xml:space="preserve">the liability is not an enforceable maintenance liability (within the meaning of the </w:t>
      </w:r>
      <w:r w:rsidRPr="0073756D">
        <w:rPr>
          <w:i/>
        </w:rPr>
        <w:t>Child Support (Registration and Collection) Act 1988</w:t>
      </w:r>
      <w:r w:rsidRPr="0073756D">
        <w:t>); and</w:t>
      </w:r>
    </w:p>
    <w:p w:rsidR="004C37DD" w:rsidRPr="0073756D" w:rsidRDefault="004C37DD" w:rsidP="004C37DD">
      <w:pPr>
        <w:pStyle w:val="paragraph"/>
      </w:pPr>
      <w:r w:rsidRPr="0073756D">
        <w:tab/>
        <w:t>(c)</w:t>
      </w:r>
      <w:r w:rsidRPr="0073756D">
        <w:tab/>
        <w:t>the child maintenance is not maintenance to which clause</w:t>
      </w:r>
      <w:r w:rsidR="0073756D">
        <w:t> </w:t>
      </w:r>
      <w:r w:rsidRPr="0073756D">
        <w:t>20B applies; and</w:t>
      </w:r>
    </w:p>
    <w:p w:rsidR="004C37DD" w:rsidRPr="0073756D" w:rsidRDefault="004C37DD" w:rsidP="004C37DD">
      <w:pPr>
        <w:pStyle w:val="paragraph"/>
      </w:pPr>
      <w:r w:rsidRPr="0073756D">
        <w:tab/>
        <w:t>(d)</w:t>
      </w:r>
      <w:r w:rsidRPr="0073756D">
        <w:tab/>
        <w:t>the Secretary considers that it is reasonable for the individual to take action to obtain the amount.</w:t>
      </w:r>
    </w:p>
    <w:p w:rsidR="004C37DD" w:rsidRPr="0073756D" w:rsidRDefault="004C37DD" w:rsidP="004C37DD">
      <w:pPr>
        <w:pStyle w:val="SubsectionHead"/>
      </w:pPr>
      <w:r w:rsidRPr="0073756D">
        <w:t>Individual taken to have received full entitlement</w:t>
      </w:r>
    </w:p>
    <w:p w:rsidR="004C37DD" w:rsidRPr="0073756D" w:rsidRDefault="004C37DD" w:rsidP="004C37DD">
      <w:pPr>
        <w:pStyle w:val="subsection"/>
      </w:pPr>
      <w:r w:rsidRPr="0073756D">
        <w:tab/>
        <w:t>(2)</w:t>
      </w:r>
      <w:r w:rsidRPr="0073756D">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73756D" w:rsidRDefault="00632062" w:rsidP="0022492B">
      <w:pPr>
        <w:pStyle w:val="ActHead5"/>
      </w:pPr>
      <w:bookmarkStart w:id="287" w:name="_Toc479685236"/>
      <w:r w:rsidRPr="0073756D">
        <w:rPr>
          <w:rStyle w:val="CharSectno"/>
        </w:rPr>
        <w:t>21</w:t>
      </w:r>
      <w:r w:rsidRPr="0073756D">
        <w:t xml:space="preserve">  Maintenance income of members of couple to be added</w:t>
      </w:r>
      <w:bookmarkEnd w:id="287"/>
    </w:p>
    <w:p w:rsidR="00632062" w:rsidRPr="0073756D" w:rsidRDefault="00632062">
      <w:pPr>
        <w:pStyle w:val="subsection"/>
      </w:pPr>
      <w:r w:rsidRPr="0073756D">
        <w:tab/>
      </w:r>
      <w:r w:rsidRPr="0073756D">
        <w:tab/>
        <w:t>The annualised amount of the maintenance income of an individual who is a member of a couple is the sum of the amounts that, apart from this clause, would be the respective annualised amounts of each of the members of the couple.</w:t>
      </w:r>
    </w:p>
    <w:p w:rsidR="00632062" w:rsidRPr="0073756D" w:rsidRDefault="00632062" w:rsidP="0022492B">
      <w:pPr>
        <w:pStyle w:val="ActHead5"/>
      </w:pPr>
      <w:bookmarkStart w:id="288" w:name="_Toc479685237"/>
      <w:r w:rsidRPr="0073756D">
        <w:rPr>
          <w:rStyle w:val="CharSectno"/>
        </w:rPr>
        <w:t>22</w:t>
      </w:r>
      <w:r w:rsidRPr="0073756D">
        <w:t xml:space="preserve">  How to calculate an individual’s maintenance income free area</w:t>
      </w:r>
      <w:bookmarkEnd w:id="288"/>
    </w:p>
    <w:p w:rsidR="00B61AA6" w:rsidRPr="0073756D" w:rsidRDefault="00632062" w:rsidP="00046C1D">
      <w:pPr>
        <w:pStyle w:val="subsection"/>
      </w:pPr>
      <w:r w:rsidRPr="0073756D">
        <w:tab/>
      </w:r>
      <w:r w:rsidRPr="0073756D">
        <w:tab/>
        <w:t xml:space="preserve">An individual’s </w:t>
      </w:r>
      <w:r w:rsidRPr="0073756D">
        <w:rPr>
          <w:b/>
          <w:i/>
        </w:rPr>
        <w:t>maintenance income free area</w:t>
      </w:r>
      <w:r w:rsidRPr="0073756D">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73756D">
        <w:t>, disregarding any child:</w:t>
      </w:r>
    </w:p>
    <w:p w:rsidR="00B61AA6" w:rsidRPr="0073756D" w:rsidRDefault="00B61AA6" w:rsidP="00B61AA6">
      <w:pPr>
        <w:pStyle w:val="paragraph"/>
      </w:pPr>
      <w:r w:rsidRPr="0073756D">
        <w:tab/>
        <w:t>(a)</w:t>
      </w:r>
      <w:r w:rsidRPr="0073756D">
        <w:tab/>
        <w:t xml:space="preserve">for whom maintenance income is disregarded under </w:t>
      </w:r>
      <w:r w:rsidR="0073756D">
        <w:t>paragraph (</w:t>
      </w:r>
      <w:r w:rsidRPr="0073756D">
        <w:t>a) of step 1 of the method statement in clause</w:t>
      </w:r>
      <w:r w:rsidR="0073756D">
        <w:t> </w:t>
      </w:r>
      <w:r w:rsidRPr="0073756D">
        <w:t>20; or</w:t>
      </w:r>
    </w:p>
    <w:p w:rsidR="00B61AA6" w:rsidRPr="0073756D" w:rsidRDefault="00B61AA6" w:rsidP="00B61AA6">
      <w:pPr>
        <w:pStyle w:val="paragraph"/>
      </w:pPr>
      <w:r w:rsidRPr="0073756D">
        <w:tab/>
        <w:t>(b)</w:t>
      </w:r>
      <w:r w:rsidRPr="0073756D">
        <w:tab/>
        <w:t>in respect of whom neither the individual, nor the individual’s partner, is entitled to apply for maintenance income.</w:t>
      </w:r>
    </w:p>
    <w:p w:rsidR="00632062" w:rsidRPr="0073756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73756D"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73756D" w:rsidRDefault="00632062" w:rsidP="00486B15">
            <w:pPr>
              <w:pStyle w:val="TableHeading"/>
            </w:pPr>
            <w:r w:rsidRPr="0073756D">
              <w:t>Maintenance income free area</w:t>
            </w:r>
          </w:p>
          <w:p w:rsidR="00632062" w:rsidRPr="0073756D" w:rsidRDefault="00632062" w:rsidP="00486B15">
            <w:pPr>
              <w:pStyle w:val="TableHeading"/>
            </w:pPr>
            <w:r w:rsidRPr="0073756D">
              <w:t>(Part A—Method 1)</w:t>
            </w:r>
          </w:p>
        </w:tc>
      </w:tr>
      <w:tr w:rsidR="00632062" w:rsidRPr="0073756D" w:rsidTr="00486B15">
        <w:trPr>
          <w:tblHeader/>
        </w:trPr>
        <w:tc>
          <w:tcPr>
            <w:tcW w:w="426"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1</w:t>
            </w:r>
          </w:p>
          <w:p w:rsidR="00632062" w:rsidRPr="0073756D" w:rsidRDefault="00632062" w:rsidP="004346AE">
            <w:pPr>
              <w:pStyle w:val="Tabletext"/>
              <w:rPr>
                <w:b/>
              </w:rPr>
            </w:pPr>
            <w:r w:rsidRPr="0073756D">
              <w:rPr>
                <w:b/>
              </w:rPr>
              <w:t>Individual’s family situation</w:t>
            </w:r>
          </w:p>
        </w:tc>
        <w:tc>
          <w:tcPr>
            <w:tcW w:w="1701"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2</w:t>
            </w:r>
          </w:p>
          <w:p w:rsidR="00632062" w:rsidRPr="0073756D" w:rsidRDefault="00632062" w:rsidP="004346AE">
            <w:pPr>
              <w:pStyle w:val="Tabletext"/>
              <w:rPr>
                <w:b/>
              </w:rPr>
            </w:pPr>
            <w:r w:rsidRPr="0073756D">
              <w:rPr>
                <w:b/>
              </w:rPr>
              <w:t>Basic amount</w:t>
            </w:r>
          </w:p>
        </w:tc>
        <w:tc>
          <w:tcPr>
            <w:tcW w:w="1843"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3</w:t>
            </w:r>
          </w:p>
          <w:p w:rsidR="00632062" w:rsidRPr="0073756D" w:rsidRDefault="00632062" w:rsidP="004346AE">
            <w:pPr>
              <w:pStyle w:val="Tabletext"/>
              <w:rPr>
                <w:b/>
              </w:rPr>
            </w:pPr>
            <w:r w:rsidRPr="0073756D">
              <w:rPr>
                <w:b/>
              </w:rPr>
              <w:t>Additional amount</w:t>
            </w:r>
          </w:p>
        </w:tc>
      </w:tr>
      <w:tr w:rsidR="00632062" w:rsidRPr="0073756D" w:rsidTr="00486B15">
        <w:tc>
          <w:tcPr>
            <w:tcW w:w="426" w:type="dxa"/>
            <w:tcBorders>
              <w:top w:val="single" w:sz="12" w:space="0" w:color="auto"/>
            </w:tcBorders>
            <w:shd w:val="clear" w:color="auto" w:fill="auto"/>
          </w:tcPr>
          <w:p w:rsidR="00632062" w:rsidRPr="0073756D" w:rsidRDefault="00632062" w:rsidP="004346AE">
            <w:pPr>
              <w:pStyle w:val="Tabletext"/>
            </w:pPr>
            <w:r w:rsidRPr="0073756D">
              <w:t>1</w:t>
            </w:r>
          </w:p>
        </w:tc>
        <w:tc>
          <w:tcPr>
            <w:tcW w:w="2126" w:type="dxa"/>
            <w:tcBorders>
              <w:top w:val="single" w:sz="12" w:space="0" w:color="auto"/>
            </w:tcBorders>
            <w:shd w:val="clear" w:color="auto" w:fill="auto"/>
          </w:tcPr>
          <w:p w:rsidR="00632062" w:rsidRPr="0073756D" w:rsidRDefault="00632062" w:rsidP="004346AE">
            <w:pPr>
              <w:pStyle w:val="Tabletext"/>
            </w:pPr>
            <w:r w:rsidRPr="0073756D">
              <w:t>Not a member of a couple</w:t>
            </w:r>
          </w:p>
        </w:tc>
        <w:tc>
          <w:tcPr>
            <w:tcW w:w="1701" w:type="dxa"/>
            <w:tcBorders>
              <w:top w:val="single" w:sz="12" w:space="0" w:color="auto"/>
            </w:tcBorders>
            <w:shd w:val="clear" w:color="auto" w:fill="auto"/>
          </w:tcPr>
          <w:p w:rsidR="00632062" w:rsidRPr="0073756D" w:rsidRDefault="00632062" w:rsidP="004346AE">
            <w:pPr>
              <w:pStyle w:val="Tabletext"/>
            </w:pPr>
            <w:r w:rsidRPr="0073756D">
              <w:t>$952.65</w:t>
            </w:r>
          </w:p>
        </w:tc>
        <w:tc>
          <w:tcPr>
            <w:tcW w:w="1843" w:type="dxa"/>
            <w:tcBorders>
              <w:top w:val="single" w:sz="12" w:space="0" w:color="auto"/>
            </w:tcBorders>
            <w:shd w:val="clear" w:color="auto" w:fill="auto"/>
          </w:tcPr>
          <w:p w:rsidR="00632062" w:rsidRPr="0073756D" w:rsidRDefault="00632062" w:rsidP="004346AE">
            <w:pPr>
              <w:pStyle w:val="Tabletext"/>
            </w:pPr>
            <w:r w:rsidRPr="0073756D">
              <w:t>$317.55</w:t>
            </w:r>
          </w:p>
        </w:tc>
      </w:tr>
      <w:tr w:rsidR="00632062" w:rsidRPr="0073756D" w:rsidTr="00486B15">
        <w:tc>
          <w:tcPr>
            <w:tcW w:w="426" w:type="dxa"/>
            <w:tcBorders>
              <w:bottom w:val="single" w:sz="4" w:space="0" w:color="auto"/>
            </w:tcBorders>
            <w:shd w:val="clear" w:color="auto" w:fill="auto"/>
          </w:tcPr>
          <w:p w:rsidR="00632062" w:rsidRPr="0073756D" w:rsidRDefault="00632062" w:rsidP="004346AE">
            <w:pPr>
              <w:pStyle w:val="Tabletext"/>
            </w:pPr>
            <w:r w:rsidRPr="0073756D">
              <w:t>2</w:t>
            </w:r>
          </w:p>
        </w:tc>
        <w:tc>
          <w:tcPr>
            <w:tcW w:w="2126" w:type="dxa"/>
            <w:tcBorders>
              <w:bottom w:val="single" w:sz="4" w:space="0" w:color="auto"/>
            </w:tcBorders>
            <w:shd w:val="clear" w:color="auto" w:fill="auto"/>
          </w:tcPr>
          <w:p w:rsidR="00632062" w:rsidRPr="0073756D" w:rsidRDefault="00632062" w:rsidP="004346AE">
            <w:pPr>
              <w:pStyle w:val="Tabletext"/>
            </w:pPr>
            <w:r w:rsidRPr="0073756D">
              <w:t xml:space="preserve">Partnered (both the individual and the partner have </w:t>
            </w:r>
            <w:r w:rsidR="00846A87" w:rsidRPr="0073756D">
              <w:t xml:space="preserve">an annualised amount of </w:t>
            </w:r>
            <w:r w:rsidRPr="0073756D">
              <w:t>maintenance income)</w:t>
            </w:r>
          </w:p>
        </w:tc>
        <w:tc>
          <w:tcPr>
            <w:tcW w:w="1701" w:type="dxa"/>
            <w:tcBorders>
              <w:bottom w:val="single" w:sz="4" w:space="0" w:color="auto"/>
            </w:tcBorders>
            <w:shd w:val="clear" w:color="auto" w:fill="auto"/>
          </w:tcPr>
          <w:p w:rsidR="00632062" w:rsidRPr="0073756D" w:rsidRDefault="00632062" w:rsidP="004346AE">
            <w:pPr>
              <w:pStyle w:val="Tabletext"/>
            </w:pPr>
            <w:r w:rsidRPr="0073756D">
              <w:t>$1,905.30</w:t>
            </w:r>
          </w:p>
        </w:tc>
        <w:tc>
          <w:tcPr>
            <w:tcW w:w="1843" w:type="dxa"/>
            <w:tcBorders>
              <w:bottom w:val="single" w:sz="4" w:space="0" w:color="auto"/>
            </w:tcBorders>
            <w:shd w:val="clear" w:color="auto" w:fill="auto"/>
          </w:tcPr>
          <w:p w:rsidR="00632062" w:rsidRPr="0073756D" w:rsidRDefault="00632062" w:rsidP="004346AE">
            <w:pPr>
              <w:pStyle w:val="Tabletext"/>
            </w:pPr>
            <w:r w:rsidRPr="0073756D">
              <w:t>$317.55</w:t>
            </w:r>
          </w:p>
        </w:tc>
      </w:tr>
      <w:tr w:rsidR="00632062" w:rsidRPr="0073756D" w:rsidTr="00486B15">
        <w:tc>
          <w:tcPr>
            <w:tcW w:w="426" w:type="dxa"/>
            <w:tcBorders>
              <w:bottom w:val="single" w:sz="12" w:space="0" w:color="auto"/>
            </w:tcBorders>
            <w:shd w:val="clear" w:color="auto" w:fill="auto"/>
          </w:tcPr>
          <w:p w:rsidR="00632062" w:rsidRPr="0073756D" w:rsidRDefault="00632062" w:rsidP="004346AE">
            <w:pPr>
              <w:pStyle w:val="Tabletext"/>
            </w:pPr>
            <w:r w:rsidRPr="0073756D">
              <w:t>3</w:t>
            </w:r>
          </w:p>
        </w:tc>
        <w:tc>
          <w:tcPr>
            <w:tcW w:w="2126" w:type="dxa"/>
            <w:tcBorders>
              <w:bottom w:val="single" w:sz="12" w:space="0" w:color="auto"/>
            </w:tcBorders>
            <w:shd w:val="clear" w:color="auto" w:fill="auto"/>
          </w:tcPr>
          <w:p w:rsidR="00632062" w:rsidRPr="0073756D" w:rsidRDefault="00632062" w:rsidP="004346AE">
            <w:pPr>
              <w:pStyle w:val="Tabletext"/>
            </w:pPr>
            <w:r w:rsidRPr="0073756D">
              <w:t xml:space="preserve">Partnered (only one has </w:t>
            </w:r>
            <w:r w:rsidR="00846A87" w:rsidRPr="0073756D">
              <w:t xml:space="preserve">an annualised amount of </w:t>
            </w:r>
            <w:r w:rsidRPr="0073756D">
              <w:t>maintenance income)</w:t>
            </w:r>
          </w:p>
        </w:tc>
        <w:tc>
          <w:tcPr>
            <w:tcW w:w="1701" w:type="dxa"/>
            <w:tcBorders>
              <w:bottom w:val="single" w:sz="12" w:space="0" w:color="auto"/>
            </w:tcBorders>
            <w:shd w:val="clear" w:color="auto" w:fill="auto"/>
          </w:tcPr>
          <w:p w:rsidR="00632062" w:rsidRPr="0073756D" w:rsidRDefault="00632062" w:rsidP="004346AE">
            <w:pPr>
              <w:pStyle w:val="Tabletext"/>
            </w:pPr>
            <w:r w:rsidRPr="0073756D">
              <w:t>$952.65</w:t>
            </w:r>
          </w:p>
        </w:tc>
        <w:tc>
          <w:tcPr>
            <w:tcW w:w="1843" w:type="dxa"/>
            <w:tcBorders>
              <w:bottom w:val="single" w:sz="12" w:space="0" w:color="auto"/>
            </w:tcBorders>
            <w:shd w:val="clear" w:color="auto" w:fill="auto"/>
          </w:tcPr>
          <w:p w:rsidR="00632062" w:rsidRPr="0073756D" w:rsidRDefault="00632062" w:rsidP="004346AE">
            <w:pPr>
              <w:pStyle w:val="Tabletext"/>
            </w:pPr>
            <w:r w:rsidRPr="0073756D">
              <w:t>$317.55</w:t>
            </w:r>
          </w:p>
        </w:tc>
      </w:tr>
    </w:tbl>
    <w:p w:rsidR="00632062" w:rsidRPr="0073756D" w:rsidRDefault="00632062" w:rsidP="0022492B">
      <w:pPr>
        <w:pStyle w:val="ActHead5"/>
      </w:pPr>
      <w:bookmarkStart w:id="289" w:name="_Toc479685238"/>
      <w:r w:rsidRPr="0073756D">
        <w:rPr>
          <w:rStyle w:val="CharSectno"/>
        </w:rPr>
        <w:t>23</w:t>
      </w:r>
      <w:r w:rsidRPr="0073756D">
        <w:t xml:space="preserve">  Only maintenance actually received taken into account in applying clause</w:t>
      </w:r>
      <w:r w:rsidR="0073756D">
        <w:t> </w:t>
      </w:r>
      <w:r w:rsidRPr="0073756D">
        <w:t>22</w:t>
      </w:r>
      <w:bookmarkEnd w:id="289"/>
    </w:p>
    <w:p w:rsidR="00632062" w:rsidRPr="0073756D" w:rsidRDefault="00632062">
      <w:pPr>
        <w:pStyle w:val="subsection"/>
        <w:shd w:val="clear" w:color="auto" w:fill="FFFFFF"/>
      </w:pPr>
      <w:r w:rsidRPr="0073756D">
        <w:tab/>
      </w:r>
      <w:r w:rsidRPr="0073756D">
        <w:tab/>
        <w:t>In determining whether or not item</w:t>
      </w:r>
      <w:r w:rsidR="0073756D">
        <w:t> </w:t>
      </w:r>
      <w:r w:rsidRPr="0073756D">
        <w:t>2 or 3 of the table in clause</w:t>
      </w:r>
      <w:r w:rsidR="0073756D">
        <w:t> </w:t>
      </w:r>
      <w:r w:rsidRPr="0073756D">
        <w:t>22 applies to an individual, clause</w:t>
      </w:r>
      <w:r w:rsidR="0073756D">
        <w:t> </w:t>
      </w:r>
      <w:r w:rsidRPr="0073756D">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73756D" w:rsidRDefault="00632062" w:rsidP="0022492B">
      <w:pPr>
        <w:pStyle w:val="ActHead5"/>
      </w:pPr>
      <w:bookmarkStart w:id="290" w:name="_Toc479685239"/>
      <w:r w:rsidRPr="0073756D">
        <w:rPr>
          <w:rStyle w:val="CharSectno"/>
        </w:rPr>
        <w:t>24</w:t>
      </w:r>
      <w:r w:rsidRPr="0073756D">
        <w:t xml:space="preserve">  Apportionment of capitalised maintenance income</w:t>
      </w:r>
      <w:bookmarkEnd w:id="290"/>
    </w:p>
    <w:p w:rsidR="00632062" w:rsidRPr="0073756D" w:rsidRDefault="00632062">
      <w:pPr>
        <w:pStyle w:val="subsection"/>
      </w:pPr>
      <w:r w:rsidRPr="0073756D">
        <w:tab/>
        <w:t>(1)</w:t>
      </w:r>
      <w:r w:rsidRPr="0073756D">
        <w:tab/>
        <w:t>The object of this clause is to spread capitalised maintenance income so that it is taken into account over the whole of the period in respect of which it is received.</w:t>
      </w:r>
    </w:p>
    <w:p w:rsidR="00632062" w:rsidRPr="0073756D" w:rsidRDefault="00632062">
      <w:pPr>
        <w:pStyle w:val="subsection"/>
      </w:pPr>
      <w:r w:rsidRPr="0073756D">
        <w:tab/>
        <w:t>(2)</w:t>
      </w:r>
      <w:r w:rsidRPr="0073756D">
        <w:tab/>
        <w:t xml:space="preserve">If an individual receives capitalised maintenance income, the maintenance income of the individual that is attributable to the capitalised maintenance income during any period (the </w:t>
      </w:r>
      <w:r w:rsidRPr="0073756D">
        <w:rPr>
          <w:b/>
          <w:i/>
        </w:rPr>
        <w:t>relevant period</w:t>
      </w:r>
      <w:r w:rsidRPr="0073756D">
        <w:t>) in the capitalisation period is the amount worked out using the formula:</w:t>
      </w:r>
    </w:p>
    <w:p w:rsidR="005A4AD3"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366846F1" wp14:editId="59765A73">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73756D" w:rsidRDefault="00632062">
      <w:pPr>
        <w:pStyle w:val="subsection"/>
      </w:pPr>
      <w:r w:rsidRPr="0073756D">
        <w:tab/>
        <w:t>(2A)</w:t>
      </w:r>
      <w:r w:rsidRPr="0073756D">
        <w:tab/>
        <w:t>For the capitalisation period in an income year, the annualised amount of an individual’s capitalised maintenance income is worked out using the following formula:</w:t>
      </w:r>
    </w:p>
    <w:p w:rsidR="005A4AD3"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2C78D1E2" wp14:editId="3218985B">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73756D" w:rsidRDefault="00632062">
      <w:pPr>
        <w:pStyle w:val="SubsectionHead"/>
      </w:pPr>
      <w:r w:rsidRPr="0073756D">
        <w:t>Capitalisation period—court order or</w:t>
      </w:r>
      <w:r w:rsidR="0068341C" w:rsidRPr="0073756D">
        <w:t xml:space="preserve"> </w:t>
      </w:r>
      <w:r w:rsidR="00C21581" w:rsidRPr="0073756D">
        <w:t>agreement</w:t>
      </w:r>
    </w:p>
    <w:p w:rsidR="00632062" w:rsidRPr="0073756D" w:rsidRDefault="00632062">
      <w:pPr>
        <w:pStyle w:val="subsection"/>
      </w:pPr>
      <w:r w:rsidRPr="0073756D">
        <w:tab/>
        <w:t>(3)</w:t>
      </w:r>
      <w:r w:rsidRPr="0073756D">
        <w:tab/>
        <w:t>If:</w:t>
      </w:r>
    </w:p>
    <w:p w:rsidR="00632062" w:rsidRPr="0073756D" w:rsidRDefault="00632062">
      <w:pPr>
        <w:pStyle w:val="paragraph"/>
      </w:pPr>
      <w:r w:rsidRPr="0073756D">
        <w:tab/>
        <w:t>(a)</w:t>
      </w:r>
      <w:r w:rsidRPr="0073756D">
        <w:tab/>
        <w:t>the capitalised maintenance income is received under or as a result of:</w:t>
      </w:r>
    </w:p>
    <w:p w:rsidR="00632062" w:rsidRPr="0073756D" w:rsidRDefault="00632062">
      <w:pPr>
        <w:pStyle w:val="paragraphsub"/>
      </w:pPr>
      <w:r w:rsidRPr="0073756D">
        <w:tab/>
        <w:t>(i)</w:t>
      </w:r>
      <w:r w:rsidRPr="0073756D">
        <w:tab/>
        <w:t>the order of a court; or</w:t>
      </w:r>
    </w:p>
    <w:p w:rsidR="00632062" w:rsidRPr="0073756D" w:rsidRDefault="00632062">
      <w:pPr>
        <w:pStyle w:val="paragraphsub"/>
      </w:pPr>
      <w:r w:rsidRPr="0073756D">
        <w:tab/>
        <w:t>(ii)</w:t>
      </w:r>
      <w:r w:rsidRPr="0073756D">
        <w:tab/>
        <w:t xml:space="preserve">a maintenance agreement (within the meaning of the </w:t>
      </w:r>
      <w:r w:rsidRPr="0073756D">
        <w:rPr>
          <w:i/>
        </w:rPr>
        <w:t>Family Law Act 1975</w:t>
      </w:r>
      <w:r w:rsidRPr="0073756D">
        <w:t>) that has been registered in, or approved by, a court in Australia or an external Territory; or</w:t>
      </w:r>
    </w:p>
    <w:p w:rsidR="00632062" w:rsidRPr="0073756D" w:rsidRDefault="00632062">
      <w:pPr>
        <w:pStyle w:val="paragraphsub"/>
      </w:pPr>
      <w:r w:rsidRPr="0073756D">
        <w:tab/>
        <w:t>(iii)</w:t>
      </w:r>
      <w:r w:rsidRPr="0073756D">
        <w:tab/>
        <w:t>a financial agreement</w:t>
      </w:r>
      <w:r w:rsidR="009377A8" w:rsidRPr="0073756D">
        <w:t>, or Part</w:t>
      </w:r>
      <w:r w:rsidR="003A46B8" w:rsidRPr="0073756D">
        <w:t> </w:t>
      </w:r>
      <w:r w:rsidR="009377A8" w:rsidRPr="0073756D">
        <w:t>VIIIAB financial agreement,</w:t>
      </w:r>
      <w:r w:rsidRPr="0073756D">
        <w:t xml:space="preserve"> within the meaning of that Act; or</w:t>
      </w:r>
    </w:p>
    <w:p w:rsidR="00632062" w:rsidRPr="0073756D" w:rsidRDefault="00632062">
      <w:pPr>
        <w:pStyle w:val="paragraphsub"/>
      </w:pPr>
      <w:r w:rsidRPr="0073756D">
        <w:tab/>
        <w:t>(iv)</w:t>
      </w:r>
      <w:r w:rsidRPr="0073756D">
        <w:tab/>
        <w:t>any other agreement with respect to the maintenance of a person that has been registered in, or approved by, a court in Australia or an external Territory; and</w:t>
      </w:r>
    </w:p>
    <w:p w:rsidR="00632062" w:rsidRPr="0073756D" w:rsidRDefault="00632062" w:rsidP="0012280A">
      <w:pPr>
        <w:pStyle w:val="paragraph"/>
      </w:pPr>
      <w:r w:rsidRPr="0073756D">
        <w:tab/>
        <w:t>(b)</w:t>
      </w:r>
      <w:r w:rsidRPr="0073756D">
        <w:tab/>
        <w:t>the order or agreement specified the period in relation to which the capitalised maintenance income was to be provided; and</w:t>
      </w:r>
    </w:p>
    <w:p w:rsidR="00632062" w:rsidRPr="0073756D" w:rsidRDefault="00632062" w:rsidP="0012280A">
      <w:pPr>
        <w:pStyle w:val="paragraph"/>
      </w:pPr>
      <w:r w:rsidRPr="0073756D">
        <w:tab/>
        <w:t>(c)</w:t>
      </w:r>
      <w:r w:rsidRPr="0073756D">
        <w:tab/>
        <w:t>the length of the period could be ascertained with reasonable certainty when the order was made or the agreement was so registered or approved;</w:t>
      </w:r>
    </w:p>
    <w:p w:rsidR="00632062" w:rsidRPr="0073756D" w:rsidRDefault="00632062">
      <w:pPr>
        <w:pStyle w:val="subsection2"/>
      </w:pPr>
      <w:r w:rsidRPr="0073756D">
        <w:t xml:space="preserve">the </w:t>
      </w:r>
      <w:r w:rsidRPr="0073756D">
        <w:rPr>
          <w:b/>
          <w:i/>
        </w:rPr>
        <w:t>capitalisation period</w:t>
      </w:r>
      <w:r w:rsidRPr="0073756D">
        <w:t xml:space="preserve"> is, subject to </w:t>
      </w:r>
      <w:r w:rsidR="0073756D">
        <w:t>subclause (</w:t>
      </w:r>
      <w:r w:rsidRPr="0073756D">
        <w:t>6), the period specified in the order or agreement.</w:t>
      </w:r>
    </w:p>
    <w:p w:rsidR="00632062" w:rsidRPr="0073756D" w:rsidRDefault="00632062" w:rsidP="0056565E">
      <w:pPr>
        <w:pStyle w:val="SubsectionHead"/>
      </w:pPr>
      <w:r w:rsidRPr="0073756D">
        <w:t>Capitalisation period—FTB child under 18</w:t>
      </w:r>
    </w:p>
    <w:p w:rsidR="00632062" w:rsidRPr="0073756D" w:rsidRDefault="00632062" w:rsidP="0056565E">
      <w:pPr>
        <w:pStyle w:val="subsection"/>
        <w:keepNext/>
        <w:keepLines/>
      </w:pPr>
      <w:r w:rsidRPr="0073756D">
        <w:tab/>
        <w:t>(4)</w:t>
      </w:r>
      <w:r w:rsidRPr="0073756D">
        <w:tab/>
        <w:t>If:</w:t>
      </w:r>
    </w:p>
    <w:p w:rsidR="00632062" w:rsidRPr="0073756D" w:rsidRDefault="00632062">
      <w:pPr>
        <w:pStyle w:val="paragraph"/>
      </w:pPr>
      <w:r w:rsidRPr="0073756D">
        <w:tab/>
        <w:t>(a)</w:t>
      </w:r>
      <w:r w:rsidRPr="0073756D">
        <w:tab/>
        <w:t>the capitalised maintenance income relates to the maintenance of an FTB child of the individual; and</w:t>
      </w:r>
    </w:p>
    <w:p w:rsidR="00632062" w:rsidRPr="0073756D" w:rsidRDefault="00632062">
      <w:pPr>
        <w:pStyle w:val="paragraph"/>
      </w:pPr>
      <w:r w:rsidRPr="0073756D">
        <w:tab/>
        <w:t>(b)</w:t>
      </w:r>
      <w:r w:rsidRPr="0073756D">
        <w:tab/>
        <w:t>the child has not turned 18 on the day on which the income is received; and</w:t>
      </w:r>
    </w:p>
    <w:p w:rsidR="00632062" w:rsidRPr="0073756D" w:rsidRDefault="00632062">
      <w:pPr>
        <w:pStyle w:val="paragraph"/>
        <w:keepNext/>
      </w:pPr>
      <w:r w:rsidRPr="0073756D">
        <w:tab/>
        <w:t>(c)</w:t>
      </w:r>
      <w:r w:rsidRPr="0073756D">
        <w:tab/>
      </w:r>
      <w:r w:rsidR="0073756D">
        <w:t>subclause (</w:t>
      </w:r>
      <w:r w:rsidRPr="0073756D">
        <w:t>3) does not apply to the capitalised maintenance income;</w:t>
      </w:r>
    </w:p>
    <w:p w:rsidR="00632062" w:rsidRPr="0073756D" w:rsidRDefault="00632062">
      <w:pPr>
        <w:pStyle w:val="subsection2"/>
      </w:pPr>
      <w:r w:rsidRPr="0073756D">
        <w:t xml:space="preserve">the </w:t>
      </w:r>
      <w:r w:rsidRPr="0073756D">
        <w:rPr>
          <w:b/>
          <w:i/>
        </w:rPr>
        <w:t>capitalisation period</w:t>
      </w:r>
      <w:r w:rsidRPr="0073756D">
        <w:t xml:space="preserve"> is, subject to </w:t>
      </w:r>
      <w:r w:rsidR="0073756D">
        <w:t>subclause (</w:t>
      </w:r>
      <w:r w:rsidRPr="0073756D">
        <w:t>6), the period that starts on the day on which the income is received and ends on the day immediately before the day on which the child turns 18.</w:t>
      </w:r>
    </w:p>
    <w:p w:rsidR="00632062" w:rsidRPr="0073756D" w:rsidRDefault="00632062">
      <w:pPr>
        <w:pStyle w:val="SubsectionHead"/>
      </w:pPr>
      <w:r w:rsidRPr="0073756D">
        <w:t>Capitalisation period—partner under 65</w:t>
      </w:r>
    </w:p>
    <w:p w:rsidR="00632062" w:rsidRPr="0073756D" w:rsidRDefault="00632062">
      <w:pPr>
        <w:pStyle w:val="subsection"/>
      </w:pPr>
      <w:r w:rsidRPr="0073756D">
        <w:tab/>
        <w:t>(5)</w:t>
      </w:r>
      <w:r w:rsidRPr="0073756D">
        <w:tab/>
        <w:t>If:</w:t>
      </w:r>
    </w:p>
    <w:p w:rsidR="00632062" w:rsidRPr="0073756D" w:rsidRDefault="00632062">
      <w:pPr>
        <w:pStyle w:val="paragraph"/>
      </w:pPr>
      <w:r w:rsidRPr="0073756D">
        <w:tab/>
        <w:t>(a)</w:t>
      </w:r>
      <w:r w:rsidRPr="0073756D">
        <w:tab/>
        <w:t>the capitalised maintenance income relates to the maintenance of the individual by the individual’s partner or former partner; and</w:t>
      </w:r>
    </w:p>
    <w:p w:rsidR="00632062" w:rsidRPr="0073756D" w:rsidRDefault="00632062">
      <w:pPr>
        <w:pStyle w:val="paragraph"/>
      </w:pPr>
      <w:r w:rsidRPr="0073756D">
        <w:tab/>
        <w:t>(b)</w:t>
      </w:r>
      <w:r w:rsidRPr="0073756D">
        <w:tab/>
        <w:t>the individual has not turned 65 on the day on which the income is received; and</w:t>
      </w:r>
    </w:p>
    <w:p w:rsidR="00632062" w:rsidRPr="0073756D" w:rsidRDefault="00632062">
      <w:pPr>
        <w:pStyle w:val="paragraph"/>
        <w:keepNext/>
      </w:pPr>
      <w:r w:rsidRPr="0073756D">
        <w:tab/>
        <w:t>(c)</w:t>
      </w:r>
      <w:r w:rsidRPr="0073756D">
        <w:tab/>
      </w:r>
      <w:r w:rsidR="0073756D">
        <w:t>subclause (</w:t>
      </w:r>
      <w:r w:rsidRPr="0073756D">
        <w:t>3) does not apply to the capitalised maintenance income;</w:t>
      </w:r>
    </w:p>
    <w:p w:rsidR="00632062" w:rsidRPr="0073756D" w:rsidRDefault="00632062">
      <w:pPr>
        <w:pStyle w:val="subsection2"/>
      </w:pPr>
      <w:r w:rsidRPr="0073756D">
        <w:t xml:space="preserve">the </w:t>
      </w:r>
      <w:r w:rsidRPr="0073756D">
        <w:rPr>
          <w:b/>
          <w:i/>
        </w:rPr>
        <w:t>capitalisation period</w:t>
      </w:r>
      <w:r w:rsidRPr="0073756D">
        <w:t xml:space="preserve"> is, subject to </w:t>
      </w:r>
      <w:r w:rsidR="0073756D">
        <w:t>subclause (</w:t>
      </w:r>
      <w:r w:rsidRPr="0073756D">
        <w:t>6), the period that starts on the day on which the income is received and ends on the day immediately before the day on which the individual turns 65.</w:t>
      </w:r>
    </w:p>
    <w:p w:rsidR="00632062" w:rsidRPr="0073756D" w:rsidRDefault="00632062">
      <w:pPr>
        <w:pStyle w:val="SubsectionHead"/>
      </w:pPr>
      <w:r w:rsidRPr="0073756D">
        <w:t>Capitalisation period—other cases</w:t>
      </w:r>
    </w:p>
    <w:p w:rsidR="00632062" w:rsidRPr="0073756D" w:rsidRDefault="00632062">
      <w:pPr>
        <w:pStyle w:val="subsection"/>
      </w:pPr>
      <w:r w:rsidRPr="0073756D">
        <w:tab/>
        <w:t>(6)</w:t>
      </w:r>
      <w:r w:rsidRPr="0073756D">
        <w:tab/>
        <w:t>If:</w:t>
      </w:r>
    </w:p>
    <w:p w:rsidR="00632062" w:rsidRPr="0073756D" w:rsidRDefault="00632062">
      <w:pPr>
        <w:pStyle w:val="paragraph"/>
      </w:pPr>
      <w:r w:rsidRPr="0073756D">
        <w:tab/>
        <w:t>(a)</w:t>
      </w:r>
      <w:r w:rsidRPr="0073756D">
        <w:tab/>
        <w:t>the Secretary considers:</w:t>
      </w:r>
    </w:p>
    <w:p w:rsidR="00632062" w:rsidRPr="0073756D" w:rsidRDefault="00632062">
      <w:pPr>
        <w:pStyle w:val="paragraphsub"/>
      </w:pPr>
      <w:r w:rsidRPr="0073756D">
        <w:tab/>
        <w:t>(i)</w:t>
      </w:r>
      <w:r w:rsidRPr="0073756D">
        <w:tab/>
        <w:t xml:space="preserve">in a case falling within </w:t>
      </w:r>
      <w:r w:rsidR="0073756D">
        <w:t>subclause (</w:t>
      </w:r>
      <w:r w:rsidRPr="0073756D">
        <w:t xml:space="preserve">3) where the period referred to in that subclause was specified in an order of a court that was made by consent or in an agreement referred to in </w:t>
      </w:r>
      <w:r w:rsidR="0073756D">
        <w:t>subparagraph (</w:t>
      </w:r>
      <w:r w:rsidRPr="0073756D">
        <w:t>3)(a)(ii), (iii) or (iv)—that the period is not appropriate in the circumstances of the case; or</w:t>
      </w:r>
    </w:p>
    <w:p w:rsidR="00632062" w:rsidRPr="0073756D" w:rsidRDefault="00632062">
      <w:pPr>
        <w:pStyle w:val="paragraphsub"/>
      </w:pPr>
      <w:r w:rsidRPr="0073756D">
        <w:tab/>
        <w:t>(ii)</w:t>
      </w:r>
      <w:r w:rsidRPr="0073756D">
        <w:tab/>
        <w:t xml:space="preserve">in a case falling within </w:t>
      </w:r>
      <w:r w:rsidR="0073756D">
        <w:t>subclause (</w:t>
      </w:r>
      <w:r w:rsidRPr="0073756D">
        <w:t>4) or (5)—that the period referred to in that subclause is not appropriate in the circumstances of the case; or</w:t>
      </w:r>
    </w:p>
    <w:p w:rsidR="00632062" w:rsidRPr="0073756D" w:rsidRDefault="00632062">
      <w:pPr>
        <w:pStyle w:val="paragraph"/>
        <w:keepNext/>
      </w:pPr>
      <w:r w:rsidRPr="0073756D">
        <w:tab/>
        <w:t>(b)</w:t>
      </w:r>
      <w:r w:rsidRPr="0073756D">
        <w:tab/>
        <w:t xml:space="preserve">no capitalisation period is applicable in relation to the capitalised maintenance income under </w:t>
      </w:r>
      <w:r w:rsidR="0073756D">
        <w:t>subclause (</w:t>
      </w:r>
      <w:r w:rsidRPr="0073756D">
        <w:t>3), (4) or (5);</w:t>
      </w:r>
    </w:p>
    <w:p w:rsidR="00632062" w:rsidRPr="0073756D" w:rsidRDefault="00632062">
      <w:pPr>
        <w:pStyle w:val="subsection2"/>
      </w:pPr>
      <w:r w:rsidRPr="0073756D">
        <w:t xml:space="preserve">the </w:t>
      </w:r>
      <w:r w:rsidRPr="0073756D">
        <w:rPr>
          <w:b/>
          <w:i/>
        </w:rPr>
        <w:t>capitalisation period</w:t>
      </w:r>
      <w:r w:rsidRPr="0073756D">
        <w:t xml:space="preserve"> is such period as the Secretary considers appropriate in the circumstances of the case.</w:t>
      </w:r>
    </w:p>
    <w:p w:rsidR="002E5983" w:rsidRPr="0073756D" w:rsidRDefault="002E5983" w:rsidP="002E5983">
      <w:pPr>
        <w:pStyle w:val="ActHead4"/>
      </w:pPr>
      <w:bookmarkStart w:id="291" w:name="_Toc479685240"/>
      <w:r w:rsidRPr="0073756D">
        <w:rPr>
          <w:rStyle w:val="CharSubdNo"/>
        </w:rPr>
        <w:t>Subdivision B</w:t>
      </w:r>
      <w:r w:rsidRPr="0073756D">
        <w:t>—</w:t>
      </w:r>
      <w:r w:rsidRPr="0073756D">
        <w:rPr>
          <w:rStyle w:val="CharSubdText"/>
        </w:rPr>
        <w:t>Maintenance income credit balances</w:t>
      </w:r>
      <w:bookmarkEnd w:id="291"/>
    </w:p>
    <w:p w:rsidR="002E5983" w:rsidRPr="0073756D" w:rsidRDefault="002E5983" w:rsidP="002E5983">
      <w:pPr>
        <w:pStyle w:val="ActHead5"/>
      </w:pPr>
      <w:bookmarkStart w:id="292" w:name="_Toc479685241"/>
      <w:r w:rsidRPr="0073756D">
        <w:rPr>
          <w:rStyle w:val="CharSectno"/>
        </w:rPr>
        <w:t>24A</w:t>
      </w:r>
      <w:r w:rsidRPr="0073756D">
        <w:t xml:space="preserve">  Maintenance income credit balances</w:t>
      </w:r>
      <w:bookmarkEnd w:id="292"/>
    </w:p>
    <w:p w:rsidR="002E5983" w:rsidRPr="0073756D" w:rsidRDefault="002E5983" w:rsidP="002E5983">
      <w:pPr>
        <w:pStyle w:val="subsection"/>
      </w:pPr>
      <w:r w:rsidRPr="0073756D">
        <w:tab/>
        <w:t>(1)</w:t>
      </w:r>
      <w:r w:rsidRPr="0073756D">
        <w:tab/>
        <w:t xml:space="preserve">A </w:t>
      </w:r>
      <w:r w:rsidRPr="0073756D">
        <w:rPr>
          <w:b/>
          <w:i/>
        </w:rPr>
        <w:t>maintenance income credit balance</w:t>
      </w:r>
      <w:r w:rsidRPr="0073756D">
        <w:t>, for a registered entitlement of an individual, is, at any particular time, the balance at that time of the accruals under clause</w:t>
      </w:r>
      <w:r w:rsidR="0073756D">
        <w:t> </w:t>
      </w:r>
      <w:r w:rsidRPr="0073756D">
        <w:t>24B and the depletions under clause</w:t>
      </w:r>
      <w:r w:rsidR="0073756D">
        <w:t> </w:t>
      </w:r>
      <w:r w:rsidRPr="0073756D">
        <w:t>24E in relation to that entitlement.</w:t>
      </w:r>
    </w:p>
    <w:p w:rsidR="000434CD" w:rsidRPr="0073756D" w:rsidRDefault="000434CD" w:rsidP="000434CD">
      <w:pPr>
        <w:pStyle w:val="subsection"/>
      </w:pPr>
      <w:r w:rsidRPr="0073756D">
        <w:tab/>
        <w:t>(2)</w:t>
      </w:r>
      <w:r w:rsidRPr="0073756D">
        <w:tab/>
        <w:t xml:space="preserve">Despite </w:t>
      </w:r>
      <w:r w:rsidR="0073756D">
        <w:t>subclause (</w:t>
      </w:r>
      <w:r w:rsidRPr="0073756D">
        <w:t>1), a maintenance income credit balance for a registered entitlement, at the end of an income year, cannot exceed the total arrears owing from that registered entitlement, at that time, for all income years for which the entitlement has existed.</w:t>
      </w:r>
    </w:p>
    <w:p w:rsidR="002E5983" w:rsidRPr="0073756D" w:rsidRDefault="002E5983" w:rsidP="002E5983">
      <w:pPr>
        <w:pStyle w:val="subsection"/>
      </w:pPr>
      <w:r w:rsidRPr="0073756D">
        <w:tab/>
        <w:t>(3)</w:t>
      </w:r>
      <w:r w:rsidRPr="0073756D">
        <w:tab/>
        <w:t>If:</w:t>
      </w:r>
    </w:p>
    <w:p w:rsidR="002E5983" w:rsidRPr="0073756D" w:rsidRDefault="002E5983" w:rsidP="002E5983">
      <w:pPr>
        <w:pStyle w:val="paragraph"/>
      </w:pPr>
      <w:r w:rsidRPr="0073756D">
        <w:tab/>
        <w:t>(a)</w:t>
      </w:r>
      <w:r w:rsidRPr="0073756D">
        <w:tab/>
        <w:t>but for the condition in subclause</w:t>
      </w:r>
      <w:r w:rsidR="0073756D">
        <w:t> </w:t>
      </w:r>
      <w:r w:rsidRPr="0073756D">
        <w:t>24B(3) not being met in relation to an income year, there would be an accrual to a maintenance income credit balance of an individual for a day in that income year; and</w:t>
      </w:r>
    </w:p>
    <w:p w:rsidR="002E5983" w:rsidRPr="0073756D" w:rsidRDefault="002E5983" w:rsidP="002E5983">
      <w:pPr>
        <w:pStyle w:val="paragraph"/>
      </w:pPr>
      <w:r w:rsidRPr="0073756D">
        <w:tab/>
        <w:t>(b)</w:t>
      </w:r>
      <w:r w:rsidRPr="0073756D">
        <w:tab/>
        <w:t>after there has been an accrual under clause</w:t>
      </w:r>
      <w:r w:rsidR="0073756D">
        <w:t> </w:t>
      </w:r>
      <w:r w:rsidRPr="0073756D">
        <w:t>24C for a day in a later income year or a depletion under clause</w:t>
      </w:r>
      <w:r w:rsidR="0073756D">
        <w:t> </w:t>
      </w:r>
      <w:r w:rsidRPr="0073756D">
        <w:t>24E for a later income year, that condition is met in relation to the earlier income year;</w:t>
      </w:r>
    </w:p>
    <w:p w:rsidR="002E5983" w:rsidRPr="0073756D" w:rsidRDefault="002E5983" w:rsidP="002E5983">
      <w:pPr>
        <w:pStyle w:val="subsection2"/>
      </w:pPr>
      <w:r w:rsidRPr="0073756D">
        <w:t xml:space="preserve">the maintenance income credit balance is recalculated, taking into account the accrual for the day in the earlier income year before taking into account the accrual or depletion mentioned in </w:t>
      </w:r>
      <w:r w:rsidR="0073756D">
        <w:t>paragraph (</w:t>
      </w:r>
      <w:r w:rsidRPr="0073756D">
        <w:t>b).</w:t>
      </w:r>
    </w:p>
    <w:p w:rsidR="002E5983" w:rsidRPr="0073756D" w:rsidRDefault="002E5983" w:rsidP="002E5983">
      <w:pPr>
        <w:pStyle w:val="subsection"/>
      </w:pPr>
      <w:r w:rsidRPr="0073756D">
        <w:tab/>
        <w:t>(4)</w:t>
      </w:r>
      <w:r w:rsidRPr="0073756D">
        <w:tab/>
        <w:t>This Subdivision continues to apply in relation to a maintenance income credit balance of an individual whether or not the individual or the individual’s partner continues to be eligible for family tax benefit.</w:t>
      </w:r>
    </w:p>
    <w:p w:rsidR="002E5983" w:rsidRPr="0073756D" w:rsidRDefault="002E5983" w:rsidP="002E5983">
      <w:pPr>
        <w:pStyle w:val="ActHead5"/>
      </w:pPr>
      <w:bookmarkStart w:id="293" w:name="_Toc479685242"/>
      <w:r w:rsidRPr="0073756D">
        <w:rPr>
          <w:rStyle w:val="CharSectno"/>
        </w:rPr>
        <w:t>24B</w:t>
      </w:r>
      <w:r w:rsidRPr="0073756D">
        <w:t xml:space="preserve">  Accruals to a maintenance income credit balance</w:t>
      </w:r>
      <w:bookmarkEnd w:id="293"/>
    </w:p>
    <w:p w:rsidR="002E5983" w:rsidRPr="0073756D" w:rsidRDefault="002E5983" w:rsidP="002E5983">
      <w:pPr>
        <w:pStyle w:val="SubsectionHead"/>
      </w:pPr>
      <w:r w:rsidRPr="0073756D">
        <w:t>Accrual if conditions are satisfied</w:t>
      </w:r>
    </w:p>
    <w:p w:rsidR="002E5983" w:rsidRPr="0073756D" w:rsidRDefault="002E5983" w:rsidP="002E5983">
      <w:pPr>
        <w:pStyle w:val="subsection"/>
      </w:pPr>
      <w:r w:rsidRPr="0073756D">
        <w:tab/>
        <w:t>(1)</w:t>
      </w:r>
      <w:r w:rsidRPr="0073756D">
        <w:tab/>
        <w:t>There is an accrual to a maintenance income credit balance for a registered entitlement of an individual, for a day in an income year, of the amount worked out under clause</w:t>
      </w:r>
      <w:r w:rsidR="0073756D">
        <w:t> </w:t>
      </w:r>
      <w:r w:rsidRPr="0073756D">
        <w:t>24C for that day, if all the conditions in this clause are satisfied.</w:t>
      </w:r>
    </w:p>
    <w:p w:rsidR="002E5983" w:rsidRPr="0073756D" w:rsidRDefault="002E5983" w:rsidP="002E5983">
      <w:pPr>
        <w:pStyle w:val="SubsectionHead"/>
      </w:pPr>
      <w:r w:rsidRPr="0073756D">
        <w:t>Conditions that must be satisfied</w:t>
      </w:r>
    </w:p>
    <w:p w:rsidR="002E5983" w:rsidRPr="0073756D" w:rsidRDefault="002E5983" w:rsidP="002E5983">
      <w:pPr>
        <w:pStyle w:val="subsection"/>
      </w:pPr>
      <w:r w:rsidRPr="0073756D">
        <w:tab/>
        <w:t>(2)</w:t>
      </w:r>
      <w:r w:rsidRPr="0073756D">
        <w:tab/>
        <w:t>Either or both of the following must apply:</w:t>
      </w:r>
    </w:p>
    <w:p w:rsidR="002E5983" w:rsidRPr="0073756D" w:rsidRDefault="002E5983" w:rsidP="002E5983">
      <w:pPr>
        <w:pStyle w:val="paragraph"/>
      </w:pPr>
      <w:r w:rsidRPr="0073756D">
        <w:tab/>
        <w:t>(a)</w:t>
      </w:r>
      <w:r w:rsidRPr="0073756D">
        <w:tab/>
        <w:t>the individual is eligible for family tax benefit for the day;</w:t>
      </w:r>
    </w:p>
    <w:p w:rsidR="002E5983" w:rsidRPr="0073756D" w:rsidRDefault="002E5983" w:rsidP="002E5983">
      <w:pPr>
        <w:pStyle w:val="paragraph"/>
      </w:pPr>
      <w:r w:rsidRPr="0073756D">
        <w:tab/>
        <w:t>(b)</w:t>
      </w:r>
      <w:r w:rsidRPr="0073756D">
        <w:tab/>
        <w:t>if the individual is a member of a couple on the day—the individual’s partner is eligible for family tax benefit for the day.</w:t>
      </w:r>
    </w:p>
    <w:p w:rsidR="002E5983" w:rsidRPr="0073756D" w:rsidRDefault="002E5983" w:rsidP="002E5983">
      <w:pPr>
        <w:pStyle w:val="subsection"/>
      </w:pPr>
      <w:r w:rsidRPr="0073756D">
        <w:tab/>
        <w:t>(3)</w:t>
      </w:r>
      <w:r w:rsidRPr="0073756D">
        <w:tab/>
        <w:t>The eligible person must have satisfied the FTB reconciliation conditions in section</w:t>
      </w:r>
      <w:r w:rsidR="0073756D">
        <w:t> </w:t>
      </w:r>
      <w:r w:rsidRPr="0073756D">
        <w:t>32B of the Family Assistance Administration Act for all of the same</w:t>
      </w:r>
      <w:r w:rsidR="0073756D">
        <w:noBreakHyphen/>
      </w:r>
      <w:r w:rsidRPr="0073756D">
        <w:t>rate benefit periods (within the meaning of that section) that are included in the income year.</w:t>
      </w:r>
    </w:p>
    <w:p w:rsidR="002E5983" w:rsidRPr="0073756D" w:rsidRDefault="002E5983" w:rsidP="002E5983">
      <w:pPr>
        <w:pStyle w:val="subsection"/>
      </w:pPr>
      <w:r w:rsidRPr="0073756D">
        <w:tab/>
        <w:t>(4)</w:t>
      </w:r>
      <w:r w:rsidRPr="0073756D">
        <w:tab/>
        <w:t>The annualised amount of the maintenance income of the eligible person for the day must be less than the maintenance income free area that applied to the eligible person for that day.</w:t>
      </w:r>
    </w:p>
    <w:p w:rsidR="002E5983" w:rsidRPr="0073756D" w:rsidRDefault="002E5983" w:rsidP="002E5983">
      <w:pPr>
        <w:pStyle w:val="subsection"/>
      </w:pPr>
      <w:r w:rsidRPr="0073756D">
        <w:tab/>
        <w:t>(5)</w:t>
      </w:r>
      <w:r w:rsidRPr="0073756D">
        <w:tab/>
        <w:t>The maintenance income that the individual received in the income year from the registered entitlement must be less than the amount due in the income year from the registered entitlement.</w:t>
      </w:r>
    </w:p>
    <w:p w:rsidR="002E5983" w:rsidRPr="0073756D" w:rsidRDefault="002E5983" w:rsidP="002E5983">
      <w:pPr>
        <w:pStyle w:val="ActHead5"/>
      </w:pPr>
      <w:bookmarkStart w:id="294" w:name="_Toc479685243"/>
      <w:r w:rsidRPr="0073756D">
        <w:rPr>
          <w:rStyle w:val="CharSectno"/>
        </w:rPr>
        <w:t>24C</w:t>
      </w:r>
      <w:r w:rsidRPr="0073756D">
        <w:t xml:space="preserve">  Amount of accrual to a maintenance income credit balance</w:t>
      </w:r>
      <w:bookmarkEnd w:id="294"/>
    </w:p>
    <w:p w:rsidR="002E5983" w:rsidRPr="0073756D" w:rsidRDefault="002E5983" w:rsidP="002E5983">
      <w:pPr>
        <w:pStyle w:val="subsection"/>
      </w:pPr>
      <w:r w:rsidRPr="0073756D">
        <w:tab/>
        <w:t>(1)</w:t>
      </w:r>
      <w:r w:rsidRPr="0073756D">
        <w:tab/>
        <w:t>This is how to work out the amount of the accrual under clause</w:t>
      </w:r>
      <w:r w:rsidR="0073756D">
        <w:t> </w:t>
      </w:r>
      <w:r w:rsidRPr="0073756D">
        <w:t>24B, for a day in an income year, to a maintenance income credit balance for a registered entitlement of an individual who is, or is the partner of, an eligible person under subclause</w:t>
      </w:r>
      <w:r w:rsidR="0073756D">
        <w:t> </w:t>
      </w:r>
      <w:r w:rsidRPr="0073756D">
        <w:t>24B(2):</w:t>
      </w:r>
    </w:p>
    <w:p w:rsidR="002E5983" w:rsidRPr="0073756D" w:rsidRDefault="002E5983" w:rsidP="007C0A95">
      <w:pPr>
        <w:pStyle w:val="BoxHeadItalic"/>
        <w:keepNext/>
      </w:pPr>
      <w:r w:rsidRPr="0073756D">
        <w:t>Method statement</w:t>
      </w:r>
    </w:p>
    <w:p w:rsidR="002E5983" w:rsidRPr="0073756D" w:rsidRDefault="002E5983" w:rsidP="002E5983">
      <w:pPr>
        <w:pStyle w:val="BoxStep"/>
      </w:pPr>
      <w:r w:rsidRPr="0073756D">
        <w:t>Step 1.</w:t>
      </w:r>
      <w:r w:rsidRPr="0073756D">
        <w:tab/>
        <w:t>Work out the global maintenance entitlement of the eligible person for the day using clause</w:t>
      </w:r>
      <w:r w:rsidR="0073756D">
        <w:t> </w:t>
      </w:r>
      <w:r w:rsidRPr="0073756D">
        <w:t>24D.</w:t>
      </w:r>
    </w:p>
    <w:p w:rsidR="002E5983" w:rsidRPr="0073756D" w:rsidRDefault="002E5983" w:rsidP="0056565E">
      <w:pPr>
        <w:pStyle w:val="BoxStep"/>
        <w:keepNext/>
        <w:keepLines/>
      </w:pPr>
      <w:r w:rsidRPr="0073756D">
        <w:t>Step 2.</w:t>
      </w:r>
      <w:r w:rsidRPr="0073756D">
        <w:tab/>
        <w:t>Identify the lower of:</w:t>
      </w:r>
    </w:p>
    <w:p w:rsidR="002E5983" w:rsidRPr="0073756D" w:rsidRDefault="002E5983" w:rsidP="002E5983">
      <w:pPr>
        <w:pStyle w:val="BoxPara"/>
      </w:pPr>
      <w:r w:rsidRPr="0073756D">
        <w:tab/>
        <w:t>(a)</w:t>
      </w:r>
      <w:r w:rsidRPr="0073756D">
        <w:tab/>
        <w:t>that global maintenance entitlement; and</w:t>
      </w:r>
    </w:p>
    <w:p w:rsidR="002E5983" w:rsidRPr="0073756D" w:rsidRDefault="002E5983" w:rsidP="002E5983">
      <w:pPr>
        <w:pStyle w:val="BoxPara"/>
      </w:pPr>
      <w:r w:rsidRPr="0073756D">
        <w:tab/>
        <w:t>(b)</w:t>
      </w:r>
      <w:r w:rsidRPr="0073756D">
        <w:tab/>
        <w:t>the maintenance income free area that applied to the eligible person for the day.</w:t>
      </w:r>
    </w:p>
    <w:p w:rsidR="002E5983" w:rsidRPr="0073756D" w:rsidRDefault="002E5983" w:rsidP="00BF15AB">
      <w:pPr>
        <w:pStyle w:val="BoxStep"/>
        <w:keepNext/>
      </w:pPr>
      <w:r w:rsidRPr="0073756D">
        <w:t>Step 3.</w:t>
      </w:r>
      <w:r w:rsidRPr="0073756D">
        <w:tab/>
        <w:t>Subtract from the lower amount identified in step 2 the annualised amount of the maintenance income of the eligible person for the day.</w:t>
      </w:r>
    </w:p>
    <w:p w:rsidR="002E5983" w:rsidRPr="0073756D" w:rsidRDefault="002E5983" w:rsidP="002E5983">
      <w:pPr>
        <w:pStyle w:val="BoxStep"/>
      </w:pPr>
      <w:r w:rsidRPr="0073756D">
        <w:t>Step 4.</w:t>
      </w:r>
      <w:r w:rsidRPr="0073756D">
        <w:tab/>
        <w:t>Divide the result of step 3 by 365</w:t>
      </w:r>
      <w:r w:rsidR="000434CD" w:rsidRPr="0073756D">
        <w:t xml:space="preserve"> and round the result of the division to the nearest cent (rounding 0.5 cents upwards)</w:t>
      </w:r>
      <w:r w:rsidRPr="0073756D">
        <w:t>.</w:t>
      </w:r>
    </w:p>
    <w:p w:rsidR="002E5983" w:rsidRPr="0073756D" w:rsidRDefault="002E5983" w:rsidP="002E5983">
      <w:pPr>
        <w:pStyle w:val="BoxStep"/>
      </w:pPr>
      <w:r w:rsidRPr="0073756D">
        <w:t>Step 5.</w:t>
      </w:r>
      <w:r w:rsidRPr="0073756D">
        <w:tab/>
        <w:t xml:space="preserve">Unless </w:t>
      </w:r>
      <w:r w:rsidR="0073756D">
        <w:t>subclause (</w:t>
      </w:r>
      <w:r w:rsidRPr="0073756D">
        <w:t>2) applies to the individual, the amount that accrues to the maintenance income credit balance of the individual for the day is the amount worked out under step 4.</w:t>
      </w:r>
    </w:p>
    <w:p w:rsidR="002E5983" w:rsidRPr="0073756D" w:rsidRDefault="002E5983" w:rsidP="002E5983">
      <w:pPr>
        <w:pStyle w:val="BoxStep"/>
      </w:pPr>
      <w:r w:rsidRPr="0073756D">
        <w:tab/>
        <w:t xml:space="preserve">If </w:t>
      </w:r>
      <w:r w:rsidR="0073756D">
        <w:t>subclause (</w:t>
      </w:r>
      <w:r w:rsidRPr="0073756D">
        <w:t xml:space="preserve">2) applies to the individual, take the amount worked out under step 4 and apply the method statement in </w:t>
      </w:r>
      <w:r w:rsidR="0073756D">
        <w:t>subclause (</w:t>
      </w:r>
      <w:r w:rsidRPr="0073756D">
        <w:t>2).</w:t>
      </w:r>
    </w:p>
    <w:p w:rsidR="002E5983" w:rsidRPr="0073756D" w:rsidRDefault="002E5983" w:rsidP="00FA10EE">
      <w:pPr>
        <w:pStyle w:val="subsection"/>
        <w:keepNext/>
      </w:pPr>
      <w:r w:rsidRPr="0073756D">
        <w:tab/>
        <w:t>(2)</w:t>
      </w:r>
      <w:r w:rsidRPr="0073756D">
        <w:tab/>
        <w:t>If either or both of the following apply:</w:t>
      </w:r>
    </w:p>
    <w:p w:rsidR="002E5983" w:rsidRPr="0073756D" w:rsidRDefault="002E5983" w:rsidP="002E5983">
      <w:pPr>
        <w:pStyle w:val="paragraph"/>
      </w:pPr>
      <w:r w:rsidRPr="0073756D">
        <w:tab/>
        <w:t>(a)</w:t>
      </w:r>
      <w:r w:rsidRPr="0073756D">
        <w:tab/>
        <w:t>the individual has more than one registered entitlement for the day in respect of which the condition in subclause</w:t>
      </w:r>
      <w:r w:rsidR="0073756D">
        <w:t> </w:t>
      </w:r>
      <w:r w:rsidRPr="0073756D">
        <w:t>24B(5) is met;</w:t>
      </w:r>
    </w:p>
    <w:p w:rsidR="002E5983" w:rsidRPr="0073756D" w:rsidRDefault="002E5983" w:rsidP="002E5983">
      <w:pPr>
        <w:pStyle w:val="paragraph"/>
      </w:pPr>
      <w:r w:rsidRPr="0073756D">
        <w:tab/>
        <w:t>(b)</w:t>
      </w:r>
      <w:r w:rsidRPr="0073756D">
        <w:tab/>
        <w:t>if the individual is a member of a couple on the day—the individual’s partner has one or more registered entitlements for the day in respect of which the condition in subclause</w:t>
      </w:r>
      <w:r w:rsidR="0073756D">
        <w:t> </w:t>
      </w:r>
      <w:r w:rsidRPr="0073756D">
        <w:t>24B(5) is met;</w:t>
      </w:r>
    </w:p>
    <w:p w:rsidR="002E5983" w:rsidRPr="0073756D" w:rsidRDefault="002E5983" w:rsidP="002E5983">
      <w:pPr>
        <w:pStyle w:val="subsection2"/>
      </w:pPr>
      <w:r w:rsidRPr="0073756D">
        <w:t>this is how to work out the amount of the accrual under clause</w:t>
      </w:r>
      <w:r w:rsidR="0073756D">
        <w:t> </w:t>
      </w:r>
      <w:r w:rsidRPr="0073756D">
        <w:t xml:space="preserve">24B, for a day in an income year, to each of the maintenance income credit balances (the </w:t>
      </w:r>
      <w:r w:rsidRPr="0073756D">
        <w:rPr>
          <w:b/>
          <w:i/>
        </w:rPr>
        <w:t>relevant balances</w:t>
      </w:r>
      <w:r w:rsidRPr="0073756D">
        <w:t>) for those entitlements:</w:t>
      </w:r>
    </w:p>
    <w:p w:rsidR="002E5983" w:rsidRPr="0073756D" w:rsidRDefault="002E5983" w:rsidP="007C0A95">
      <w:pPr>
        <w:pStyle w:val="BoxHeadItalic"/>
        <w:keepNext/>
      </w:pPr>
      <w:r w:rsidRPr="0073756D">
        <w:t>Method statement</w:t>
      </w:r>
    </w:p>
    <w:p w:rsidR="000434CD" w:rsidRPr="0073756D" w:rsidRDefault="000434CD" w:rsidP="000434CD">
      <w:pPr>
        <w:pStyle w:val="BoxStep"/>
      </w:pPr>
      <w:r w:rsidRPr="0073756D">
        <w:t>Step 1.</w:t>
      </w:r>
      <w:r w:rsidRPr="0073756D">
        <w:tab/>
        <w:t xml:space="preserve">Work out the </w:t>
      </w:r>
      <w:r w:rsidRPr="0073756D">
        <w:rPr>
          <w:b/>
          <w:i/>
        </w:rPr>
        <w:t>daily cap</w:t>
      </w:r>
      <w:r w:rsidRPr="0073756D">
        <w:t xml:space="preserve"> for each relevant balance as follows:</w:t>
      </w:r>
    </w:p>
    <w:p w:rsidR="000434CD" w:rsidRPr="0073756D" w:rsidRDefault="000434CD" w:rsidP="000434CD">
      <w:pPr>
        <w:pStyle w:val="BoxPara"/>
      </w:pPr>
      <w:r w:rsidRPr="0073756D">
        <w:tab/>
        <w:t>(a)</w:t>
      </w:r>
      <w:r w:rsidRPr="0073756D">
        <w:tab/>
        <w:t>work out the annualised amount mentioned in paragraph</w:t>
      </w:r>
      <w:r w:rsidR="0073756D">
        <w:t> </w:t>
      </w:r>
      <w:r w:rsidRPr="0073756D">
        <w:t>24D(1)(a) that is due in the income year from the registered entitlement to which the balance relates</w:t>
      </w:r>
      <w:r w:rsidR="00C8795D" w:rsidRPr="0073756D">
        <w:t>, and any related private collection entitlement</w:t>
      </w:r>
      <w:r w:rsidRPr="0073756D">
        <w:t>;</w:t>
      </w:r>
    </w:p>
    <w:p w:rsidR="000434CD" w:rsidRPr="0073756D" w:rsidRDefault="000434CD" w:rsidP="000434CD">
      <w:pPr>
        <w:pStyle w:val="BoxPara"/>
      </w:pPr>
      <w:r w:rsidRPr="0073756D">
        <w:tab/>
        <w:t>(b)</w:t>
      </w:r>
      <w:r w:rsidRPr="0073756D">
        <w:tab/>
        <w:t xml:space="preserve">work out under </w:t>
      </w:r>
      <w:r w:rsidR="0073756D">
        <w:t>subclause (</w:t>
      </w:r>
      <w:r w:rsidRPr="0073756D">
        <w:t>4) the annualised amount of maintenance income received in the income year from that registered entitlement</w:t>
      </w:r>
      <w:r w:rsidR="00C8795D" w:rsidRPr="0073756D">
        <w:t>, and any related private collection entitlement</w:t>
      </w:r>
      <w:r w:rsidRPr="0073756D">
        <w:t>;</w:t>
      </w:r>
    </w:p>
    <w:p w:rsidR="000434CD" w:rsidRPr="0073756D" w:rsidRDefault="000434CD" w:rsidP="000434CD">
      <w:pPr>
        <w:pStyle w:val="BoxPara"/>
      </w:pPr>
      <w:r w:rsidRPr="0073756D">
        <w:tab/>
        <w:t>(c)</w:t>
      </w:r>
      <w:r w:rsidRPr="0073756D">
        <w:tab/>
        <w:t xml:space="preserve">the daily cap is the excess of the amount mentioned in </w:t>
      </w:r>
      <w:r w:rsidR="0073756D">
        <w:t>paragraph (</w:t>
      </w:r>
      <w:r w:rsidRPr="0073756D">
        <w:t xml:space="preserve">a) over the amount mentioned in </w:t>
      </w:r>
      <w:r w:rsidR="0073756D">
        <w:t>paragraph (</w:t>
      </w:r>
      <w:r w:rsidRPr="0073756D">
        <w:t>b), divided by 365 and rounded to the nearest cent (rounding 0.5 cents upwards).</w:t>
      </w:r>
    </w:p>
    <w:p w:rsidR="002E5983" w:rsidRPr="0073756D" w:rsidRDefault="002E5983" w:rsidP="002E5983">
      <w:pPr>
        <w:pStyle w:val="BoxStep"/>
      </w:pPr>
      <w:r w:rsidRPr="0073756D">
        <w:t>Step 2.</w:t>
      </w:r>
      <w:r w:rsidRPr="0073756D">
        <w:tab/>
        <w:t xml:space="preserve">Distribute the amount worked out under step 4 of the method statement in </w:t>
      </w:r>
      <w:r w:rsidR="0073756D">
        <w:t>subclause (</w:t>
      </w:r>
      <w:r w:rsidRPr="0073756D">
        <w:t>1) equally among each relevant balance, up to the amount of the daily cap for the relevant balance.</w:t>
      </w:r>
    </w:p>
    <w:p w:rsidR="002E5983" w:rsidRPr="0073756D" w:rsidRDefault="002E5983" w:rsidP="007D0673">
      <w:pPr>
        <w:pStyle w:val="BoxStep"/>
        <w:keepNext/>
        <w:keepLines/>
      </w:pPr>
      <w:r w:rsidRPr="0073756D">
        <w:t>Step 3.</w:t>
      </w:r>
      <w:r w:rsidRPr="0073756D">
        <w:tab/>
        <w:t>Distribute any remaining amount equally among each relevant balance for which the daily cap has not been reached, up to the amount of the daily cap for the relevant balance.</w:t>
      </w:r>
    </w:p>
    <w:p w:rsidR="002E5983" w:rsidRPr="0073756D" w:rsidRDefault="002E5983" w:rsidP="002E5983">
      <w:pPr>
        <w:pStyle w:val="BoxStep"/>
      </w:pPr>
      <w:r w:rsidRPr="0073756D">
        <w:t>Step 4.</w:t>
      </w:r>
      <w:r w:rsidRPr="0073756D">
        <w:tab/>
        <w:t>Reapply step 3 to any remaining amount until:</w:t>
      </w:r>
    </w:p>
    <w:p w:rsidR="002E5983" w:rsidRPr="0073756D" w:rsidRDefault="002E5983" w:rsidP="002E5983">
      <w:pPr>
        <w:pStyle w:val="BoxPara"/>
      </w:pPr>
      <w:r w:rsidRPr="0073756D">
        <w:tab/>
        <w:t>(a)</w:t>
      </w:r>
      <w:r w:rsidRPr="0073756D">
        <w:tab/>
        <w:t>there is no remaining amount to distribute; or</w:t>
      </w:r>
    </w:p>
    <w:p w:rsidR="002E5983" w:rsidRPr="0073756D" w:rsidRDefault="002E5983" w:rsidP="002E5983">
      <w:pPr>
        <w:pStyle w:val="BoxPara"/>
      </w:pPr>
      <w:r w:rsidRPr="0073756D">
        <w:tab/>
        <w:t>(b)</w:t>
      </w:r>
      <w:r w:rsidRPr="0073756D">
        <w:tab/>
        <w:t>the daily cap for each relevant balance is reached.</w:t>
      </w:r>
    </w:p>
    <w:p w:rsidR="002E5983" w:rsidRPr="0073756D" w:rsidRDefault="002E5983" w:rsidP="00FD6793">
      <w:pPr>
        <w:pStyle w:val="BoxStep"/>
        <w:keepNext/>
        <w:keepLines/>
      </w:pPr>
      <w:r w:rsidRPr="0073756D">
        <w:t>Step 5.</w:t>
      </w:r>
      <w:r w:rsidRPr="0073756D">
        <w:tab/>
        <w:t>The amount that accrues to each of the relevant balances for the day is the sum of the amount distributed under step 2 and any additional amounts distributed under steps 3 and 4</w:t>
      </w:r>
      <w:r w:rsidR="000434CD" w:rsidRPr="0073756D">
        <w:t>, with that sum rounded to the nearest cent (rounding 0.5 cents upwards)</w:t>
      </w:r>
      <w:r w:rsidRPr="0073756D">
        <w:t>.</w:t>
      </w:r>
    </w:p>
    <w:p w:rsidR="002E5983" w:rsidRPr="0073756D" w:rsidRDefault="002E5983" w:rsidP="002E5983">
      <w:pPr>
        <w:pStyle w:val="subsection"/>
      </w:pPr>
      <w:r w:rsidRPr="0073756D">
        <w:tab/>
        <w:t>(3)</w:t>
      </w:r>
      <w:r w:rsidRPr="0073756D">
        <w:tab/>
        <w:t>To avoid doubt, clauses</w:t>
      </w:r>
      <w:r w:rsidR="0073756D">
        <w:t> </w:t>
      </w:r>
      <w:r w:rsidRPr="0073756D">
        <w:t>24B and 24C apply only once for a day in relation to any relevant balance.</w:t>
      </w:r>
    </w:p>
    <w:p w:rsidR="00B72168" w:rsidRPr="0073756D" w:rsidRDefault="00B72168" w:rsidP="00B72168">
      <w:pPr>
        <w:pStyle w:val="subsection"/>
      </w:pPr>
      <w:r w:rsidRPr="0073756D">
        <w:tab/>
        <w:t>(4)</w:t>
      </w:r>
      <w:r w:rsidRPr="0073756D">
        <w:tab/>
        <w:t xml:space="preserve">For the purposes of step 1 of the method statement in </w:t>
      </w:r>
      <w:r w:rsidR="0073756D">
        <w:t>subclause (</w:t>
      </w:r>
      <w:r w:rsidRPr="0073756D">
        <w:t xml:space="preserve">2), the </w:t>
      </w:r>
      <w:r w:rsidRPr="0073756D">
        <w:rPr>
          <w:b/>
          <w:i/>
        </w:rPr>
        <w:t>annualised amount of maintenance income</w:t>
      </w:r>
      <w:r w:rsidRPr="0073756D">
        <w:t xml:space="preserve"> received in an income year from a registered entitlement, and any related private collection entitlement, of an individual (or an individual’s partner) is the amount worked out by using this formula:</w:t>
      </w:r>
    </w:p>
    <w:p w:rsidR="00D142CE"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5935A3A8" wp14:editId="79D45552">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73756D" w:rsidRDefault="00B72168" w:rsidP="00B72168">
      <w:pPr>
        <w:pStyle w:val="subsection"/>
      </w:pPr>
      <w:r w:rsidRPr="0073756D">
        <w:tab/>
        <w:t>(5)</w:t>
      </w:r>
      <w:r w:rsidRPr="0073756D">
        <w:tab/>
        <w:t>In this clause:</w:t>
      </w:r>
    </w:p>
    <w:p w:rsidR="00B72168" w:rsidRPr="0073756D" w:rsidRDefault="00B72168" w:rsidP="00B72168">
      <w:pPr>
        <w:pStyle w:val="Definition"/>
      </w:pPr>
      <w:r w:rsidRPr="0073756D">
        <w:rPr>
          <w:b/>
          <w:i/>
        </w:rPr>
        <w:t>related private collection entitlement</w:t>
      </w:r>
      <w:r w:rsidRPr="0073756D">
        <w:t>, in relation to a registered entitlement, has the same meaning as in clause</w:t>
      </w:r>
      <w:r w:rsidR="0073756D">
        <w:t> </w:t>
      </w:r>
      <w:r w:rsidRPr="0073756D">
        <w:t>24D.</w:t>
      </w:r>
    </w:p>
    <w:p w:rsidR="002E5983" w:rsidRPr="0073756D" w:rsidRDefault="002E5983" w:rsidP="002E5983">
      <w:pPr>
        <w:pStyle w:val="ActHead5"/>
      </w:pPr>
      <w:bookmarkStart w:id="295" w:name="_Toc479685244"/>
      <w:r w:rsidRPr="0073756D">
        <w:rPr>
          <w:rStyle w:val="CharSectno"/>
        </w:rPr>
        <w:t>24D</w:t>
      </w:r>
      <w:r w:rsidRPr="0073756D">
        <w:t xml:space="preserve">  Global maintenance entitlement of an eligible person</w:t>
      </w:r>
      <w:bookmarkEnd w:id="295"/>
    </w:p>
    <w:p w:rsidR="002E5983" w:rsidRPr="0073756D" w:rsidRDefault="002E5983" w:rsidP="002E5983">
      <w:pPr>
        <w:pStyle w:val="subsection"/>
      </w:pPr>
      <w:r w:rsidRPr="0073756D">
        <w:tab/>
        <w:t>(1)</w:t>
      </w:r>
      <w:r w:rsidRPr="0073756D">
        <w:tab/>
        <w:t>For the purposes of step 1 of the method statement in subclause</w:t>
      </w:r>
      <w:r w:rsidR="0073756D">
        <w:t> </w:t>
      </w:r>
      <w:r w:rsidRPr="0073756D">
        <w:t xml:space="preserve">24C(1), the </w:t>
      </w:r>
      <w:r w:rsidRPr="0073756D">
        <w:rPr>
          <w:b/>
          <w:i/>
        </w:rPr>
        <w:t>global maintenance entitlement</w:t>
      </w:r>
      <w:r w:rsidRPr="0073756D">
        <w:t xml:space="preserve"> of the eligible person under subclause</w:t>
      </w:r>
      <w:r w:rsidR="0073756D">
        <w:t> </w:t>
      </w:r>
      <w:r w:rsidRPr="0073756D">
        <w:t>24B(2) for the day is the sum of:</w:t>
      </w:r>
    </w:p>
    <w:p w:rsidR="002E5983" w:rsidRPr="0073756D" w:rsidRDefault="002E5983" w:rsidP="002E5983">
      <w:pPr>
        <w:pStyle w:val="paragraph"/>
      </w:pPr>
      <w:r w:rsidRPr="0073756D">
        <w:tab/>
        <w:t>(a)</w:t>
      </w:r>
      <w:r w:rsidRPr="0073756D">
        <w:tab/>
      </w:r>
      <w:r w:rsidR="00B72168" w:rsidRPr="0073756D">
        <w:t>the annualised amounts</w:t>
      </w:r>
      <w:r w:rsidRPr="0073756D">
        <w:t xml:space="preserve"> worked out using the formula in </w:t>
      </w:r>
      <w:r w:rsidR="0073756D">
        <w:t>subclause (</w:t>
      </w:r>
      <w:r w:rsidRPr="0073756D">
        <w:t>2) for:</w:t>
      </w:r>
    </w:p>
    <w:p w:rsidR="00B72168" w:rsidRPr="0073756D" w:rsidRDefault="00B72168" w:rsidP="00B72168">
      <w:pPr>
        <w:pStyle w:val="paragraphsub"/>
      </w:pPr>
      <w:r w:rsidRPr="0073756D">
        <w:tab/>
        <w:t>(i)</w:t>
      </w:r>
      <w:r w:rsidRPr="0073756D">
        <w:tab/>
        <w:t>each registered entitlement for the day, and any related private collection entitlement, of the eligible person; and</w:t>
      </w:r>
    </w:p>
    <w:p w:rsidR="00B72168" w:rsidRPr="0073756D" w:rsidRDefault="00B72168" w:rsidP="00B72168">
      <w:pPr>
        <w:pStyle w:val="paragraphsub"/>
      </w:pPr>
      <w:r w:rsidRPr="0073756D">
        <w:tab/>
        <w:t>(ii)</w:t>
      </w:r>
      <w:r w:rsidRPr="0073756D">
        <w:tab/>
        <w:t>if the eligible person is a member of a couple on the day—each registered entitlement for the day, and any related private collection entitlement, of the eligible person’s partner; and</w:t>
      </w:r>
    </w:p>
    <w:p w:rsidR="002E5983" w:rsidRPr="0073756D" w:rsidRDefault="002E5983" w:rsidP="002E5983">
      <w:pPr>
        <w:pStyle w:val="paragraph"/>
      </w:pPr>
      <w:r w:rsidRPr="0073756D">
        <w:tab/>
        <w:t>(b)</w:t>
      </w:r>
      <w:r w:rsidRPr="0073756D">
        <w:tab/>
        <w:t xml:space="preserve">any amounts worked out under </w:t>
      </w:r>
      <w:r w:rsidR="0073756D">
        <w:t>subclause (</w:t>
      </w:r>
      <w:r w:rsidRPr="0073756D">
        <w:t>3); and</w:t>
      </w:r>
    </w:p>
    <w:p w:rsidR="002E5983" w:rsidRPr="0073756D" w:rsidRDefault="002E5983" w:rsidP="002E5983">
      <w:pPr>
        <w:pStyle w:val="paragraph"/>
      </w:pPr>
      <w:r w:rsidRPr="0073756D">
        <w:tab/>
        <w:t>(c)</w:t>
      </w:r>
      <w:r w:rsidRPr="0073756D">
        <w:tab/>
        <w:t>the annualised amount of any capitalised maintenance income of the eligible person and, if the eligible person is a member of a couple on the day, of the eligible person’s partner, for the day; and</w:t>
      </w:r>
    </w:p>
    <w:p w:rsidR="002E5983" w:rsidRPr="0073756D" w:rsidRDefault="002E5983" w:rsidP="002E5983">
      <w:pPr>
        <w:pStyle w:val="paragraph"/>
      </w:pPr>
      <w:r w:rsidRPr="0073756D">
        <w:tab/>
        <w:t>(d)</w:t>
      </w:r>
      <w:r w:rsidRPr="0073756D">
        <w:tab/>
        <w:t>the annualised amount of any maintenance income of the eligible person and, if the eligible person is a member of a couple on the day, of the eligible person’s partner, for the day:</w:t>
      </w:r>
    </w:p>
    <w:p w:rsidR="002E5983" w:rsidRPr="0073756D" w:rsidRDefault="002E5983" w:rsidP="002E5983">
      <w:pPr>
        <w:pStyle w:val="paragraphsub"/>
      </w:pPr>
      <w:r w:rsidRPr="0073756D">
        <w:tab/>
        <w:t>(i)</w:t>
      </w:r>
      <w:r w:rsidRPr="0073756D">
        <w:tab/>
        <w:t>that is not from a registered entitlement; and</w:t>
      </w:r>
    </w:p>
    <w:p w:rsidR="002E5983" w:rsidRPr="0073756D" w:rsidRDefault="002E5983" w:rsidP="002E5983">
      <w:pPr>
        <w:pStyle w:val="paragraphsub"/>
      </w:pPr>
      <w:r w:rsidRPr="0073756D">
        <w:tab/>
        <w:t>(ii)</w:t>
      </w:r>
      <w:r w:rsidRPr="0073756D">
        <w:tab/>
        <w:t>that is not capitalised maintenance income.</w:t>
      </w:r>
    </w:p>
    <w:p w:rsidR="002E5983" w:rsidRPr="0073756D" w:rsidRDefault="002E5983" w:rsidP="00BF15AB">
      <w:pPr>
        <w:pStyle w:val="subsection"/>
        <w:keepNext/>
      </w:pPr>
      <w:r w:rsidRPr="0073756D">
        <w:tab/>
        <w:t>(2)</w:t>
      </w:r>
      <w:r w:rsidRPr="0073756D">
        <w:tab/>
        <w:t xml:space="preserve">For the purposes of </w:t>
      </w:r>
      <w:r w:rsidR="0073756D">
        <w:t>paragraph (</w:t>
      </w:r>
      <w:r w:rsidRPr="0073756D">
        <w:t>1)(a), the formula is:</w:t>
      </w:r>
    </w:p>
    <w:p w:rsidR="00391F92"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61DA1D34" wp14:editId="079F3BD2">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73756D" w:rsidRDefault="002E5983" w:rsidP="002E5983">
      <w:pPr>
        <w:pStyle w:val="subsection"/>
      </w:pPr>
      <w:r w:rsidRPr="0073756D">
        <w:tab/>
        <w:t>(3)</w:t>
      </w:r>
      <w:r w:rsidRPr="0073756D">
        <w:tab/>
        <w:t>If:</w:t>
      </w:r>
    </w:p>
    <w:p w:rsidR="0066163F" w:rsidRPr="0073756D" w:rsidRDefault="0066163F" w:rsidP="0066163F">
      <w:pPr>
        <w:pStyle w:val="paragraph"/>
      </w:pPr>
      <w:r w:rsidRPr="0073756D">
        <w:tab/>
        <w:t>(a)</w:t>
      </w:r>
      <w:r w:rsidRPr="0073756D">
        <w:tab/>
        <w:t>in respect of:</w:t>
      </w:r>
    </w:p>
    <w:p w:rsidR="0066163F" w:rsidRPr="0073756D" w:rsidRDefault="0066163F" w:rsidP="0066163F">
      <w:pPr>
        <w:pStyle w:val="paragraphsub"/>
      </w:pPr>
      <w:r w:rsidRPr="0073756D">
        <w:tab/>
        <w:t>(i)</w:t>
      </w:r>
      <w:r w:rsidRPr="0073756D">
        <w:tab/>
        <w:t>a registered entitlement for the day, and any related private collection entitlement, of the eligible person; or</w:t>
      </w:r>
    </w:p>
    <w:p w:rsidR="0066163F" w:rsidRPr="0073756D" w:rsidRDefault="0066163F" w:rsidP="0066163F">
      <w:pPr>
        <w:pStyle w:val="paragraphsub"/>
      </w:pPr>
      <w:r w:rsidRPr="0073756D">
        <w:tab/>
        <w:t>(ii)</w:t>
      </w:r>
      <w:r w:rsidRPr="0073756D">
        <w:tab/>
        <w:t>if the eligible person is a member of a couple on the day—a registered entitlement for the day, and any related private collection entitlement, of the eligible person’s partner;</w:t>
      </w:r>
    </w:p>
    <w:p w:rsidR="0066163F" w:rsidRPr="0073756D" w:rsidRDefault="0066163F" w:rsidP="0066163F">
      <w:pPr>
        <w:pStyle w:val="paragraph"/>
      </w:pPr>
      <w:r w:rsidRPr="0073756D">
        <w:tab/>
      </w:r>
      <w:r w:rsidRPr="0073756D">
        <w:tab/>
        <w:t>the maintenance income received by the eligible person or partner for the income year exceeds the amount due in the income year from the registered entitlement, and any related private collection entitlement; and</w:t>
      </w:r>
    </w:p>
    <w:p w:rsidR="002E5983" w:rsidRPr="0073756D" w:rsidRDefault="002E5983" w:rsidP="002E5983">
      <w:pPr>
        <w:pStyle w:val="paragraph"/>
      </w:pPr>
      <w:r w:rsidRPr="0073756D">
        <w:tab/>
        <w:t>(b)</w:t>
      </w:r>
      <w:r w:rsidRPr="0073756D">
        <w:tab/>
        <w:t xml:space="preserve">that excess, or any part of it (the </w:t>
      </w:r>
      <w:r w:rsidRPr="0073756D">
        <w:rPr>
          <w:b/>
          <w:i/>
        </w:rPr>
        <w:t>relevant excess</w:t>
      </w:r>
      <w:r w:rsidRPr="0073756D">
        <w:t xml:space="preserve">), is not disregarded for the purposes of </w:t>
      </w:r>
      <w:r w:rsidR="0073756D">
        <w:t>paragraph (</w:t>
      </w:r>
      <w:r w:rsidRPr="0073756D">
        <w:t>c) of step 1 of the method statement in clause</w:t>
      </w:r>
      <w:r w:rsidR="0073756D">
        <w:t> </w:t>
      </w:r>
      <w:r w:rsidRPr="0073756D">
        <w:t>20;</w:t>
      </w:r>
    </w:p>
    <w:p w:rsidR="002E5983" w:rsidRPr="0073756D" w:rsidRDefault="002E5983" w:rsidP="002E5983">
      <w:pPr>
        <w:pStyle w:val="subsection2"/>
      </w:pPr>
      <w:r w:rsidRPr="0073756D">
        <w:t xml:space="preserve">an amount for the purposes of </w:t>
      </w:r>
      <w:r w:rsidR="0073756D">
        <w:t>paragraph (</w:t>
      </w:r>
      <w:r w:rsidRPr="0073756D">
        <w:t>1)(b) is worked out by using this formula:</w:t>
      </w:r>
    </w:p>
    <w:p w:rsidR="00625536" w:rsidRPr="0073756D" w:rsidRDefault="00153A5C" w:rsidP="00486B15">
      <w:pPr>
        <w:pStyle w:val="subsection2"/>
        <w:spacing w:before="120" w:after="120"/>
      </w:pPr>
      <w:r w:rsidRPr="0073756D">
        <w:rPr>
          <w:noProof/>
        </w:rPr>
        <w:drawing>
          <wp:inline distT="0" distB="0" distL="0" distR="0" wp14:anchorId="02C6984C" wp14:editId="17CD4725">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73756D" w:rsidRDefault="000D51DD" w:rsidP="000D51DD">
      <w:pPr>
        <w:pStyle w:val="subsection"/>
      </w:pPr>
      <w:r w:rsidRPr="0073756D">
        <w:tab/>
        <w:t>(4)</w:t>
      </w:r>
      <w:r w:rsidRPr="0073756D">
        <w:tab/>
        <w:t xml:space="preserve">For the purposes of this clause, an individual’s private collection entitlement is </w:t>
      </w:r>
      <w:r w:rsidRPr="0073756D">
        <w:rPr>
          <w:b/>
          <w:i/>
        </w:rPr>
        <w:t>related</w:t>
      </w:r>
      <w:r w:rsidRPr="0073756D">
        <w:t xml:space="preserve"> to the individual’s registered entitlement if the private collection entitlement and registered entitlement relate to the same registrable maintenance liability, within the meaning of the </w:t>
      </w:r>
      <w:r w:rsidRPr="0073756D">
        <w:rPr>
          <w:i/>
        </w:rPr>
        <w:t>Child Support (Registration and Collection) Act 1988</w:t>
      </w:r>
      <w:r w:rsidRPr="0073756D">
        <w:t>.</w:t>
      </w:r>
    </w:p>
    <w:p w:rsidR="000D51DD" w:rsidRPr="0073756D" w:rsidRDefault="000D51DD" w:rsidP="00BF15AB">
      <w:pPr>
        <w:pStyle w:val="subsection"/>
        <w:keepNext/>
      </w:pPr>
      <w:r w:rsidRPr="0073756D">
        <w:tab/>
        <w:t>(5)</w:t>
      </w:r>
      <w:r w:rsidRPr="0073756D">
        <w:tab/>
        <w:t>In this clause:</w:t>
      </w:r>
    </w:p>
    <w:p w:rsidR="000D51DD" w:rsidRPr="0073756D" w:rsidRDefault="000D51DD" w:rsidP="000D51DD">
      <w:pPr>
        <w:pStyle w:val="Definition"/>
      </w:pPr>
      <w:r w:rsidRPr="0073756D">
        <w:rPr>
          <w:b/>
          <w:i/>
        </w:rPr>
        <w:t>private collection entitlement</w:t>
      </w:r>
      <w:r w:rsidRPr="0073756D">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73756D">
        <w:rPr>
          <w:i/>
        </w:rPr>
        <w:t>Child Support (Registration and Collection) Act 1988</w:t>
      </w:r>
      <w:r w:rsidRPr="0073756D">
        <w:t>.</w:t>
      </w:r>
    </w:p>
    <w:p w:rsidR="002E5983" w:rsidRPr="0073756D" w:rsidRDefault="002E5983" w:rsidP="002E5983">
      <w:pPr>
        <w:pStyle w:val="ActHead5"/>
      </w:pPr>
      <w:bookmarkStart w:id="296" w:name="_Toc479685245"/>
      <w:r w:rsidRPr="0073756D">
        <w:rPr>
          <w:rStyle w:val="CharSectno"/>
        </w:rPr>
        <w:t>24E</w:t>
      </w:r>
      <w:r w:rsidRPr="0073756D">
        <w:t xml:space="preserve">  Depletions from a maintenance income credit balance</w:t>
      </w:r>
      <w:bookmarkEnd w:id="296"/>
    </w:p>
    <w:p w:rsidR="002E5983" w:rsidRPr="0073756D" w:rsidRDefault="002E5983" w:rsidP="002E5983">
      <w:pPr>
        <w:pStyle w:val="subsection"/>
      </w:pPr>
      <w:r w:rsidRPr="0073756D">
        <w:tab/>
        <w:t>(1)</w:t>
      </w:r>
      <w:r w:rsidRPr="0073756D">
        <w:tab/>
        <w:t xml:space="preserve">There is a depletion from the maintenance income credit balance for a registered entitlement of an individual, for an income year, of the amount worked out under </w:t>
      </w:r>
      <w:r w:rsidR="0073756D">
        <w:t>subclause (</w:t>
      </w:r>
      <w:r w:rsidRPr="0073756D">
        <w:t>2), if:</w:t>
      </w:r>
    </w:p>
    <w:p w:rsidR="002E5983" w:rsidRPr="0073756D" w:rsidRDefault="002E5983" w:rsidP="002E5983">
      <w:pPr>
        <w:pStyle w:val="paragraph"/>
      </w:pPr>
      <w:r w:rsidRPr="0073756D">
        <w:tab/>
        <w:t>(a)</w:t>
      </w:r>
      <w:r w:rsidRPr="0073756D">
        <w:tab/>
        <w:t>the income year has ended; and</w:t>
      </w:r>
    </w:p>
    <w:p w:rsidR="002E5983" w:rsidRPr="0073756D" w:rsidRDefault="002E5983" w:rsidP="002E5983">
      <w:pPr>
        <w:pStyle w:val="paragraph"/>
      </w:pPr>
      <w:r w:rsidRPr="0073756D">
        <w:tab/>
        <w:t>(b)</w:t>
      </w:r>
      <w:r w:rsidRPr="0073756D">
        <w:tab/>
        <w:t>the maintenance income that the individual received in the income year from the entitlement is more than the amount due in the income year from the entitlement.</w:t>
      </w:r>
    </w:p>
    <w:p w:rsidR="002E5983" w:rsidRPr="0073756D" w:rsidRDefault="002E5983" w:rsidP="002E5983">
      <w:pPr>
        <w:pStyle w:val="subsection"/>
      </w:pPr>
      <w:r w:rsidRPr="0073756D">
        <w:tab/>
        <w:t>(2)</w:t>
      </w:r>
      <w:r w:rsidRPr="0073756D">
        <w:tab/>
        <w:t>The amount by which the maintenance income credit balance is depleted is the lower of:</w:t>
      </w:r>
    </w:p>
    <w:p w:rsidR="002E5983" w:rsidRPr="0073756D" w:rsidRDefault="002E5983" w:rsidP="002E5983">
      <w:pPr>
        <w:pStyle w:val="paragraph"/>
      </w:pPr>
      <w:r w:rsidRPr="0073756D">
        <w:tab/>
        <w:t>(a)</w:t>
      </w:r>
      <w:r w:rsidRPr="0073756D">
        <w:tab/>
        <w:t>the excess of the maintenance income that the individual received in the income year from the entitlement over the amount due in the income year from the entitlement; and</w:t>
      </w:r>
    </w:p>
    <w:p w:rsidR="002E5983" w:rsidRPr="0073756D" w:rsidRDefault="002E5983" w:rsidP="002E5983">
      <w:pPr>
        <w:pStyle w:val="paragraph"/>
      </w:pPr>
      <w:r w:rsidRPr="0073756D">
        <w:tab/>
        <w:t>(b)</w:t>
      </w:r>
      <w:r w:rsidRPr="0073756D">
        <w:tab/>
        <w:t>the amount of the maintenance income credit balance.</w:t>
      </w:r>
    </w:p>
    <w:p w:rsidR="002E5983" w:rsidRPr="0073756D" w:rsidRDefault="002E5983" w:rsidP="002E5983">
      <w:pPr>
        <w:pStyle w:val="subsection"/>
      </w:pPr>
      <w:r w:rsidRPr="0073756D">
        <w:tab/>
        <w:t>(3)</w:t>
      </w:r>
      <w:r w:rsidRPr="0073756D">
        <w:tab/>
        <w:t xml:space="preserve">For the purposes of </w:t>
      </w:r>
      <w:r w:rsidR="0073756D">
        <w:t>paragraphs (</w:t>
      </w:r>
      <w:r w:rsidRPr="0073756D">
        <w:t>1)(b) and (2)(a), in working out the maintenance income received in an income year or the amount of maintenance income due in an income year:</w:t>
      </w:r>
    </w:p>
    <w:p w:rsidR="002E5983" w:rsidRPr="0073756D" w:rsidRDefault="002E5983" w:rsidP="002E5983">
      <w:pPr>
        <w:pStyle w:val="paragraph"/>
      </w:pPr>
      <w:r w:rsidRPr="0073756D">
        <w:tab/>
        <w:t>(a)</w:t>
      </w:r>
      <w:r w:rsidRPr="0073756D">
        <w:tab/>
        <w:t>disregard any maintenance income received or due for an FTB child for whom the FTB child rate under clause</w:t>
      </w:r>
      <w:r w:rsidR="0073756D">
        <w:t> </w:t>
      </w:r>
      <w:r w:rsidRPr="0073756D">
        <w:t>7 does not exceed the base FTB child rate (see clause</w:t>
      </w:r>
      <w:r w:rsidR="0073756D">
        <w:t> </w:t>
      </w:r>
      <w:r w:rsidRPr="0073756D">
        <w:t>8); and</w:t>
      </w:r>
    </w:p>
    <w:p w:rsidR="002E5983" w:rsidRPr="0073756D" w:rsidRDefault="002E5983" w:rsidP="002E5983">
      <w:pPr>
        <w:pStyle w:val="paragraph"/>
      </w:pPr>
      <w:r w:rsidRPr="0073756D">
        <w:tab/>
        <w:t>(b)</w:t>
      </w:r>
      <w:r w:rsidRPr="0073756D">
        <w:tab/>
        <w:t>disregard the operation of clause</w:t>
      </w:r>
      <w:r w:rsidR="0073756D">
        <w:t> </w:t>
      </w:r>
      <w:r w:rsidRPr="0073756D">
        <w:t xml:space="preserve">11 (sharing of family tax benefit) in applying </w:t>
      </w:r>
      <w:r w:rsidR="0073756D">
        <w:t>paragraph (</w:t>
      </w:r>
      <w:r w:rsidRPr="0073756D">
        <w:t>a).</w:t>
      </w:r>
    </w:p>
    <w:p w:rsidR="00B378C2" w:rsidRPr="0073756D" w:rsidRDefault="00B378C2" w:rsidP="00B378C2">
      <w:pPr>
        <w:pStyle w:val="ActHead5"/>
      </w:pPr>
      <w:bookmarkStart w:id="297" w:name="_Toc479685246"/>
      <w:r w:rsidRPr="0073756D">
        <w:rPr>
          <w:rStyle w:val="CharSectno"/>
        </w:rPr>
        <w:t>24EA</w:t>
      </w:r>
      <w:r w:rsidRPr="0073756D">
        <w:t xml:space="preserve">  Amounts due under notional assessments</w:t>
      </w:r>
      <w:bookmarkEnd w:id="297"/>
    </w:p>
    <w:p w:rsidR="00B378C2" w:rsidRPr="0073756D" w:rsidRDefault="00B378C2" w:rsidP="00B378C2">
      <w:pPr>
        <w:pStyle w:val="subsection"/>
      </w:pPr>
      <w:r w:rsidRPr="0073756D">
        <w:tab/>
        <w:t>(1)</w:t>
      </w:r>
      <w:r w:rsidRPr="0073756D">
        <w:tab/>
        <w:t>This clause applies if:</w:t>
      </w:r>
    </w:p>
    <w:p w:rsidR="00B378C2" w:rsidRPr="0073756D" w:rsidRDefault="00B378C2" w:rsidP="00B378C2">
      <w:pPr>
        <w:pStyle w:val="paragraph"/>
      </w:pPr>
      <w:r w:rsidRPr="0073756D">
        <w:tab/>
        <w:t>(a)</w:t>
      </w:r>
      <w:r w:rsidRPr="0073756D">
        <w:tab/>
        <w:t>an individual receives child maintenance for an FTB child of the individual under a child support agreement or court order; and</w:t>
      </w:r>
    </w:p>
    <w:p w:rsidR="00B378C2" w:rsidRPr="0073756D" w:rsidRDefault="00B378C2" w:rsidP="00B378C2">
      <w:pPr>
        <w:pStyle w:val="paragraph"/>
      </w:pPr>
      <w:r w:rsidRPr="0073756D">
        <w:tab/>
        <w:t>(b)</w:t>
      </w:r>
      <w:r w:rsidRPr="0073756D">
        <w:tab/>
        <w:t>there is, in relation to the agreement or order, a notional assessment of the annual rate of child support that would be payable to the individual for the child for a particular day in a child support period if that annual rate were payable under Part</w:t>
      </w:r>
      <w:r w:rsidR="0073756D">
        <w:t> </w:t>
      </w:r>
      <w:r w:rsidRPr="0073756D">
        <w:t xml:space="preserve">5 of the </w:t>
      </w:r>
      <w:r w:rsidRPr="0073756D">
        <w:rPr>
          <w:i/>
        </w:rPr>
        <w:t>Child Support (Assessment) Act 1989</w:t>
      </w:r>
      <w:r w:rsidRPr="0073756D">
        <w:t xml:space="preserve"> instead of under the agreement or order; and</w:t>
      </w:r>
    </w:p>
    <w:p w:rsidR="00B378C2" w:rsidRPr="0073756D" w:rsidRDefault="00B378C2" w:rsidP="00B378C2">
      <w:pPr>
        <w:pStyle w:val="paragraph"/>
      </w:pPr>
      <w:r w:rsidRPr="0073756D">
        <w:tab/>
        <w:t>(c)</w:t>
      </w:r>
      <w:r w:rsidRPr="0073756D">
        <w:tab/>
        <w:t>the child maintenance is received, wholly or in part, from a registered entitlement.</w:t>
      </w:r>
    </w:p>
    <w:p w:rsidR="00B378C2" w:rsidRPr="0073756D" w:rsidRDefault="00B378C2" w:rsidP="00B378C2">
      <w:pPr>
        <w:pStyle w:val="subsection"/>
      </w:pPr>
      <w:r w:rsidRPr="0073756D">
        <w:tab/>
        <w:t>(2)</w:t>
      </w:r>
      <w:r w:rsidRPr="0073756D">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73756D">
        <w:t> </w:t>
      </w:r>
      <w:r w:rsidRPr="0073756D">
        <w:t>24D), for the child for a period, is the amount that would have been due if the amount due to the individual had been the annual rate of child support for the child for the period that is included in the notional assessment.</w:t>
      </w:r>
    </w:p>
    <w:p w:rsidR="00B378C2" w:rsidRPr="0073756D" w:rsidRDefault="00B378C2" w:rsidP="00B378C2">
      <w:pPr>
        <w:pStyle w:val="subsection"/>
      </w:pPr>
      <w:r w:rsidRPr="0073756D">
        <w:tab/>
        <w:t>(3)</w:t>
      </w:r>
      <w:r w:rsidRPr="0073756D">
        <w:tab/>
        <w:t xml:space="preserve">To avoid doubt, </w:t>
      </w:r>
      <w:r w:rsidR="0073756D">
        <w:t>subclause (</w:t>
      </w:r>
      <w:r w:rsidRPr="0073756D">
        <w:t>2) does not apply in relation to the total arrears owing from a registered entitlement, as mentioned in subclause</w:t>
      </w:r>
      <w:r w:rsidR="0073756D">
        <w:t> </w:t>
      </w:r>
      <w:r w:rsidRPr="0073756D">
        <w:t>24A(2).</w:t>
      </w:r>
    </w:p>
    <w:p w:rsidR="004A05F2" w:rsidRPr="0073756D" w:rsidRDefault="004A05F2" w:rsidP="004A05F2">
      <w:pPr>
        <w:pStyle w:val="ActHead4"/>
      </w:pPr>
      <w:bookmarkStart w:id="298" w:name="_Toc479685247"/>
      <w:r w:rsidRPr="0073756D">
        <w:rPr>
          <w:rStyle w:val="CharSubdNo"/>
        </w:rPr>
        <w:t>Subdivision C</w:t>
      </w:r>
      <w:r w:rsidRPr="0073756D">
        <w:t>—</w:t>
      </w:r>
      <w:r w:rsidRPr="0073756D">
        <w:rPr>
          <w:rStyle w:val="CharSubdText"/>
        </w:rPr>
        <w:t>Maintenance income ceiling for Method 1</w:t>
      </w:r>
      <w:bookmarkEnd w:id="298"/>
    </w:p>
    <w:p w:rsidR="008A4450" w:rsidRPr="0073756D" w:rsidRDefault="008A4450" w:rsidP="008A4450">
      <w:pPr>
        <w:pStyle w:val="ActHead5"/>
      </w:pPr>
      <w:bookmarkStart w:id="299" w:name="_Toc479685248"/>
      <w:r w:rsidRPr="0073756D">
        <w:rPr>
          <w:rStyle w:val="CharSectno"/>
        </w:rPr>
        <w:t>24F</w:t>
      </w:r>
      <w:r w:rsidRPr="0073756D">
        <w:t xml:space="preserve">  Subdivision not always to apply</w:t>
      </w:r>
      <w:bookmarkEnd w:id="299"/>
    </w:p>
    <w:p w:rsidR="008A4450" w:rsidRPr="0073756D" w:rsidRDefault="008A4450" w:rsidP="008A4450">
      <w:pPr>
        <w:pStyle w:val="subsection"/>
      </w:pPr>
      <w:r w:rsidRPr="0073756D">
        <w:tab/>
      </w:r>
      <w:r w:rsidRPr="0073756D">
        <w:tab/>
        <w:t>This Subdivision does not apply to an individual if:</w:t>
      </w:r>
    </w:p>
    <w:p w:rsidR="008A4450" w:rsidRPr="0073756D" w:rsidRDefault="008A4450" w:rsidP="008A4450">
      <w:pPr>
        <w:pStyle w:val="paragraph"/>
      </w:pPr>
      <w:r w:rsidRPr="0073756D">
        <w:tab/>
        <w:t>(a)</w:t>
      </w:r>
      <w:r w:rsidRPr="0073756D">
        <w:tab/>
        <w:t>the individual, and the individual’s partner, between them are entitled to apply for maintenance income:</w:t>
      </w:r>
    </w:p>
    <w:p w:rsidR="008A4450" w:rsidRPr="0073756D" w:rsidRDefault="008A4450" w:rsidP="008A4450">
      <w:pPr>
        <w:pStyle w:val="paragraphsub"/>
      </w:pPr>
      <w:r w:rsidRPr="0073756D">
        <w:tab/>
        <w:t>(i)</w:t>
      </w:r>
      <w:r w:rsidRPr="0073756D">
        <w:tab/>
        <w:t>from only one other individual; and</w:t>
      </w:r>
    </w:p>
    <w:p w:rsidR="008A4450" w:rsidRPr="0073756D" w:rsidRDefault="008A4450" w:rsidP="008A4450">
      <w:pPr>
        <w:pStyle w:val="paragraphsub"/>
      </w:pPr>
      <w:r w:rsidRPr="0073756D">
        <w:tab/>
        <w:t>(ii)</w:t>
      </w:r>
      <w:r w:rsidRPr="0073756D">
        <w:tab/>
        <w:t>in respect of all of the FTB children of the individual; and</w:t>
      </w:r>
    </w:p>
    <w:p w:rsidR="008A4450" w:rsidRPr="0073756D" w:rsidRDefault="008A4450" w:rsidP="008A4450">
      <w:pPr>
        <w:pStyle w:val="paragraph"/>
      </w:pPr>
      <w:r w:rsidRPr="0073756D">
        <w:tab/>
        <w:t>(b)</w:t>
      </w:r>
      <w:r w:rsidRPr="0073756D">
        <w:tab/>
        <w:t>the individual has no regular care children who are rent assistance children.</w:t>
      </w:r>
    </w:p>
    <w:p w:rsidR="004A05F2" w:rsidRPr="0073756D" w:rsidRDefault="004A05F2" w:rsidP="004A05F2">
      <w:pPr>
        <w:pStyle w:val="ActHead5"/>
      </w:pPr>
      <w:bookmarkStart w:id="300" w:name="_Toc479685249"/>
      <w:r w:rsidRPr="0073756D">
        <w:rPr>
          <w:rStyle w:val="CharSectno"/>
        </w:rPr>
        <w:t>24G</w:t>
      </w:r>
      <w:r w:rsidRPr="0073756D">
        <w:t xml:space="preserve">  Overall method for working out maintenance income ceiling for Method 1</w:t>
      </w:r>
      <w:bookmarkEnd w:id="300"/>
    </w:p>
    <w:p w:rsidR="004A05F2" w:rsidRPr="0073756D" w:rsidRDefault="004A05F2" w:rsidP="004A05F2">
      <w:pPr>
        <w:pStyle w:val="subsection"/>
      </w:pPr>
      <w:r w:rsidRPr="0073756D">
        <w:tab/>
      </w:r>
      <w:r w:rsidRPr="0073756D">
        <w:tab/>
        <w:t xml:space="preserve">For the purposes of </w:t>
      </w:r>
      <w:r w:rsidR="0073756D">
        <w:t>paragraph (</w:t>
      </w:r>
      <w:r w:rsidRPr="0073756D">
        <w:t>d) of step 1 of the method statement in clause</w:t>
      </w:r>
      <w:r w:rsidR="0073756D">
        <w:t> </w:t>
      </w:r>
      <w:r w:rsidRPr="0073756D">
        <w:t xml:space="preserve">20, this is how to work out an individual’s maintenance income ceiling for maintenance income received by the individual, or the individual’s partner, from another individual (the </w:t>
      </w:r>
      <w:r w:rsidRPr="0073756D">
        <w:rPr>
          <w:b/>
          <w:i/>
        </w:rPr>
        <w:t>maintenance payer</w:t>
      </w:r>
      <w:r w:rsidRPr="0073756D">
        <w:t>) if the individual’s Part A rate is worked out using this Part (Method 1):</w:t>
      </w:r>
    </w:p>
    <w:p w:rsidR="004A05F2" w:rsidRPr="0073756D" w:rsidRDefault="004A05F2" w:rsidP="004A05F2">
      <w:pPr>
        <w:pStyle w:val="BoxHeadItalic"/>
      </w:pPr>
      <w:r w:rsidRPr="0073756D">
        <w:t>Method statement</w:t>
      </w:r>
    </w:p>
    <w:p w:rsidR="004A05F2" w:rsidRPr="0073756D" w:rsidRDefault="004A05F2" w:rsidP="004A05F2">
      <w:pPr>
        <w:pStyle w:val="BoxStep"/>
      </w:pPr>
      <w:r w:rsidRPr="0073756D">
        <w:t>Step 1.</w:t>
      </w:r>
      <w:r w:rsidRPr="0073756D">
        <w:tab/>
        <w:t xml:space="preserve">Work out the individual’s </w:t>
      </w:r>
      <w:r w:rsidRPr="0073756D">
        <w:rPr>
          <w:b/>
          <w:i/>
        </w:rPr>
        <w:t>above base standard amount</w:t>
      </w:r>
      <w:r w:rsidRPr="0073756D">
        <w:t xml:space="preserve"> for the maintenance income using clause</w:t>
      </w:r>
      <w:r w:rsidR="0073756D">
        <w:t> </w:t>
      </w:r>
      <w:r w:rsidRPr="0073756D">
        <w:t>24H.</w:t>
      </w:r>
    </w:p>
    <w:p w:rsidR="0043775A" w:rsidRPr="0073756D" w:rsidRDefault="0043775A" w:rsidP="0043775A">
      <w:pPr>
        <w:pStyle w:val="BoxStep"/>
      </w:pPr>
      <w:r w:rsidRPr="0073756D">
        <w:t>Step 1A.</w:t>
      </w:r>
      <w:r w:rsidRPr="0073756D">
        <w:tab/>
        <w:t xml:space="preserve">Work out the individual’s </w:t>
      </w:r>
      <w:r w:rsidR="009E6497" w:rsidRPr="0073756D">
        <w:rPr>
          <w:b/>
          <w:i/>
        </w:rPr>
        <w:t>above base energy supplement amount</w:t>
      </w:r>
      <w:r w:rsidRPr="0073756D">
        <w:t xml:space="preserve"> for the maintenance income using clause</w:t>
      </w:r>
      <w:r w:rsidR="0073756D">
        <w:t> </w:t>
      </w:r>
      <w:r w:rsidRPr="0073756D">
        <w:t>24HA.</w:t>
      </w:r>
    </w:p>
    <w:p w:rsidR="004A05F2" w:rsidRPr="0073756D" w:rsidRDefault="004A05F2" w:rsidP="004A05F2">
      <w:pPr>
        <w:pStyle w:val="BoxStep"/>
      </w:pPr>
      <w:r w:rsidRPr="0073756D">
        <w:t>Step 2.</w:t>
      </w:r>
      <w:r w:rsidRPr="0073756D">
        <w:tab/>
        <w:t xml:space="preserve">Work out the individual’s </w:t>
      </w:r>
      <w:r w:rsidRPr="0073756D">
        <w:rPr>
          <w:b/>
          <w:i/>
        </w:rPr>
        <w:t>RA amount</w:t>
      </w:r>
      <w:r w:rsidRPr="0073756D">
        <w:t xml:space="preserve"> for the maintenance income using clause</w:t>
      </w:r>
      <w:r w:rsidR="0073756D">
        <w:t> </w:t>
      </w:r>
      <w:r w:rsidRPr="0073756D">
        <w:t>24J.</w:t>
      </w:r>
    </w:p>
    <w:p w:rsidR="004A05F2" w:rsidRPr="0073756D" w:rsidRDefault="004A05F2" w:rsidP="004A05F2">
      <w:pPr>
        <w:pStyle w:val="BoxStep"/>
      </w:pPr>
      <w:r w:rsidRPr="0073756D">
        <w:t>Step 3.</w:t>
      </w:r>
      <w:r w:rsidRPr="0073756D">
        <w:tab/>
        <w:t xml:space="preserve">Work out the individual’s </w:t>
      </w:r>
      <w:r w:rsidRPr="0073756D">
        <w:rPr>
          <w:b/>
          <w:i/>
        </w:rPr>
        <w:t>MIFA amount</w:t>
      </w:r>
      <w:r w:rsidRPr="0073756D">
        <w:t xml:space="preserve"> for the maintenance income using clause</w:t>
      </w:r>
      <w:r w:rsidR="0073756D">
        <w:t> </w:t>
      </w:r>
      <w:r w:rsidRPr="0073756D">
        <w:t>24K.</w:t>
      </w:r>
    </w:p>
    <w:p w:rsidR="004A05F2" w:rsidRPr="0073756D" w:rsidRDefault="004A05F2" w:rsidP="004A05F2">
      <w:pPr>
        <w:pStyle w:val="BoxStep"/>
      </w:pPr>
      <w:r w:rsidRPr="0073756D">
        <w:t>Step 4.</w:t>
      </w:r>
      <w:r w:rsidRPr="0073756D">
        <w:tab/>
        <w:t xml:space="preserve">Work out the individual’s </w:t>
      </w:r>
      <w:r w:rsidRPr="0073756D">
        <w:rPr>
          <w:b/>
          <w:i/>
        </w:rPr>
        <w:t>maintenance income ceiling</w:t>
      </w:r>
      <w:r w:rsidRPr="0073756D">
        <w:t xml:space="preserve"> for the maintenance income using clause</w:t>
      </w:r>
      <w:r w:rsidR="0073756D">
        <w:t> </w:t>
      </w:r>
      <w:r w:rsidRPr="0073756D">
        <w:t>24L.</w:t>
      </w:r>
    </w:p>
    <w:p w:rsidR="004A05F2" w:rsidRPr="0073756D" w:rsidRDefault="004A05F2" w:rsidP="004A05F2">
      <w:pPr>
        <w:pStyle w:val="ActHead5"/>
      </w:pPr>
      <w:bookmarkStart w:id="301" w:name="_Toc479685250"/>
      <w:r w:rsidRPr="0073756D">
        <w:rPr>
          <w:rStyle w:val="CharSectno"/>
        </w:rPr>
        <w:t>24H</w:t>
      </w:r>
      <w:r w:rsidRPr="0073756D">
        <w:t xml:space="preserve">  How to work out an individual’s above base standard amount</w:t>
      </w:r>
      <w:bookmarkEnd w:id="301"/>
    </w:p>
    <w:p w:rsidR="004A05F2" w:rsidRPr="0073756D" w:rsidRDefault="004A05F2" w:rsidP="004A05F2">
      <w:pPr>
        <w:pStyle w:val="subsection"/>
      </w:pPr>
      <w:r w:rsidRPr="0073756D">
        <w:tab/>
      </w:r>
      <w:r w:rsidRPr="0073756D">
        <w:tab/>
        <w:t xml:space="preserve">The individual’s </w:t>
      </w:r>
      <w:r w:rsidRPr="0073756D">
        <w:rPr>
          <w:b/>
          <w:i/>
        </w:rPr>
        <w:t>above base standard amount</w:t>
      </w:r>
      <w:r w:rsidRPr="0073756D">
        <w:t xml:space="preserve"> for the maintenance income is the difference between:</w:t>
      </w:r>
    </w:p>
    <w:p w:rsidR="004A05F2" w:rsidRPr="0073756D" w:rsidRDefault="004A05F2" w:rsidP="004A05F2">
      <w:pPr>
        <w:pStyle w:val="paragraph"/>
      </w:pPr>
      <w:r w:rsidRPr="0073756D">
        <w:tab/>
        <w:t>(a)</w:t>
      </w:r>
      <w:r w:rsidRPr="0073756D">
        <w:tab/>
        <w:t>the individual’s standard rate under Division</w:t>
      </w:r>
      <w:r w:rsidR="0073756D">
        <w:t> </w:t>
      </w:r>
      <w:r w:rsidRPr="0073756D">
        <w:t>2 of this Part (clauses</w:t>
      </w:r>
      <w:r w:rsidR="0073756D">
        <w:t> </w:t>
      </w:r>
      <w:r w:rsidRPr="0073756D">
        <w:t>7 to 11) for the FTB children of the individual in respect of whom the individual, or the individual’s partner, is entitled to apply for maintenance income from the maintenance payer; and</w:t>
      </w:r>
    </w:p>
    <w:p w:rsidR="004A05F2" w:rsidRPr="0073756D" w:rsidRDefault="004A05F2" w:rsidP="004A05F2">
      <w:pPr>
        <w:pStyle w:val="paragraph"/>
      </w:pPr>
      <w:r w:rsidRPr="0073756D">
        <w:tab/>
        <w:t>(b)</w:t>
      </w:r>
      <w:r w:rsidRPr="0073756D">
        <w:tab/>
        <w:t>the individual’s standard rate under Division</w:t>
      </w:r>
      <w:r w:rsidR="0073756D">
        <w:t> </w:t>
      </w:r>
      <w:r w:rsidRPr="0073756D">
        <w:t>2 of Part</w:t>
      </w:r>
      <w:r w:rsidR="0073756D">
        <w:t> </w:t>
      </w:r>
      <w:r w:rsidRPr="0073756D">
        <w:t>3 (clauses</w:t>
      </w:r>
      <w:r w:rsidR="0073756D">
        <w:t> </w:t>
      </w:r>
      <w:r w:rsidRPr="0073756D">
        <w:t>26 and 27) for those children (assuming that the individual’s Part A rate were calculated under Part</w:t>
      </w:r>
      <w:r w:rsidR="0073756D">
        <w:t> </w:t>
      </w:r>
      <w:r w:rsidRPr="0073756D">
        <w:t>3).</w:t>
      </w:r>
    </w:p>
    <w:p w:rsidR="00403FA1" w:rsidRPr="0073756D" w:rsidRDefault="00403FA1" w:rsidP="00403FA1">
      <w:pPr>
        <w:pStyle w:val="ActHead5"/>
      </w:pPr>
      <w:bookmarkStart w:id="302" w:name="_Toc479685251"/>
      <w:r w:rsidRPr="0073756D">
        <w:rPr>
          <w:rStyle w:val="CharSectno"/>
        </w:rPr>
        <w:t>24HA</w:t>
      </w:r>
      <w:r w:rsidRPr="0073756D">
        <w:t xml:space="preserve">  How to work out an individual’s above base energy supplement amount</w:t>
      </w:r>
      <w:bookmarkEnd w:id="302"/>
    </w:p>
    <w:p w:rsidR="00E133C0" w:rsidRPr="0073756D" w:rsidRDefault="00E133C0" w:rsidP="00E133C0">
      <w:pPr>
        <w:pStyle w:val="subsection"/>
      </w:pPr>
      <w:r w:rsidRPr="0073756D">
        <w:tab/>
      </w:r>
      <w:r w:rsidR="009C4F75" w:rsidRPr="0073756D">
        <w:t>(1)</w:t>
      </w:r>
      <w:r w:rsidRPr="0073756D">
        <w:tab/>
        <w:t xml:space="preserve">The individual’s </w:t>
      </w:r>
      <w:r w:rsidR="00403FA1" w:rsidRPr="0073756D">
        <w:rPr>
          <w:b/>
          <w:i/>
        </w:rPr>
        <w:t>above base energy supplement amount</w:t>
      </w:r>
      <w:r w:rsidRPr="0073756D">
        <w:t xml:space="preserve"> for the maintenance income is the difference between:</w:t>
      </w:r>
    </w:p>
    <w:p w:rsidR="00E133C0" w:rsidRPr="0073756D" w:rsidRDefault="00E133C0" w:rsidP="00E133C0">
      <w:pPr>
        <w:pStyle w:val="paragraph"/>
      </w:pPr>
      <w:r w:rsidRPr="0073756D">
        <w:tab/>
        <w:t>(a)</w:t>
      </w:r>
      <w:r w:rsidRPr="0073756D">
        <w:tab/>
        <w:t xml:space="preserve">the individual’s </w:t>
      </w:r>
      <w:r w:rsidR="00AA2157" w:rsidRPr="0073756D">
        <w:t>energy supplement</w:t>
      </w:r>
      <w:r w:rsidRPr="0073756D">
        <w:t xml:space="preserve"> (Part A) under Subdivision A of Division</w:t>
      </w:r>
      <w:r w:rsidR="0073756D">
        <w:t> </w:t>
      </w:r>
      <w:r w:rsidRPr="0073756D">
        <w:t>2AA of Part</w:t>
      </w:r>
      <w:r w:rsidR="0073756D">
        <w:t> </w:t>
      </w:r>
      <w:r w:rsidRPr="0073756D">
        <w:t>5 (clause</w:t>
      </w:r>
      <w:r w:rsidR="0073756D">
        <w:t> </w:t>
      </w:r>
      <w:r w:rsidRPr="0073756D">
        <w:t>38AA) for the FTB children of the individual in respect of whom the individual, or the individual’s partner, is entitled to apply for maintenance income from the maintenance payer; and</w:t>
      </w:r>
    </w:p>
    <w:p w:rsidR="00E133C0" w:rsidRPr="0073756D" w:rsidRDefault="00E133C0" w:rsidP="00E133C0">
      <w:pPr>
        <w:pStyle w:val="paragraph"/>
      </w:pPr>
      <w:r w:rsidRPr="0073756D">
        <w:tab/>
        <w:t>(b)</w:t>
      </w:r>
      <w:r w:rsidRPr="0073756D">
        <w:tab/>
        <w:t xml:space="preserve">the individual’s </w:t>
      </w:r>
      <w:r w:rsidR="00FB0685" w:rsidRPr="0073756D">
        <w:t>energy supplement</w:t>
      </w:r>
      <w:r w:rsidRPr="0073756D">
        <w:t xml:space="preserve"> (Part A) under Subdivision B of Division</w:t>
      </w:r>
      <w:r w:rsidR="0073756D">
        <w:t> </w:t>
      </w:r>
      <w:r w:rsidRPr="0073756D">
        <w:t>2AA of Part</w:t>
      </w:r>
      <w:r w:rsidR="0073756D">
        <w:t> </w:t>
      </w:r>
      <w:r w:rsidRPr="0073756D">
        <w:t>5 (clause</w:t>
      </w:r>
      <w:r w:rsidR="0073756D">
        <w:t> </w:t>
      </w:r>
      <w:r w:rsidRPr="0073756D">
        <w:t>38AF) for those children (assuming that the individual’s Part A rate were calculated under Part</w:t>
      </w:r>
      <w:r w:rsidR="0073756D">
        <w:t> </w:t>
      </w:r>
      <w:r w:rsidRPr="0073756D">
        <w:t>3).</w:t>
      </w:r>
    </w:p>
    <w:p w:rsidR="009C4F75" w:rsidRPr="0073756D" w:rsidRDefault="009C4F75" w:rsidP="000F1E49">
      <w:pPr>
        <w:pStyle w:val="subsection"/>
      </w:pPr>
      <w:r w:rsidRPr="0073756D">
        <w:tab/>
        <w:t>(2)</w:t>
      </w:r>
      <w:r w:rsidRPr="0073756D">
        <w:tab/>
        <w:t xml:space="preserve">However, the individual’s </w:t>
      </w:r>
      <w:r w:rsidRPr="0073756D">
        <w:rPr>
          <w:b/>
          <w:i/>
        </w:rPr>
        <w:t>above base energy supplement amount</w:t>
      </w:r>
      <w:r w:rsidRPr="0073756D">
        <w:t xml:space="preserve"> for the maintenance income is nil if </w:t>
      </w:r>
      <w:r w:rsidR="0073756D">
        <w:t>paragraph (</w:t>
      </w:r>
      <w:r w:rsidRPr="0073756D">
        <w:t>cb) of step 1 of the method statement in clause</w:t>
      </w:r>
      <w:r w:rsidR="0073756D">
        <w:t> </w:t>
      </w:r>
      <w:r w:rsidRPr="0073756D">
        <w:t>3 does not apply to the individual because of clause</w:t>
      </w:r>
      <w:r w:rsidR="0073756D">
        <w:t> </w:t>
      </w:r>
      <w:r w:rsidRPr="0073756D">
        <w:t>6A.</w:t>
      </w:r>
    </w:p>
    <w:p w:rsidR="004A05F2" w:rsidRPr="0073756D" w:rsidRDefault="004A05F2" w:rsidP="004A05F2">
      <w:pPr>
        <w:pStyle w:val="ActHead5"/>
      </w:pPr>
      <w:bookmarkStart w:id="303" w:name="_Toc479685252"/>
      <w:r w:rsidRPr="0073756D">
        <w:rPr>
          <w:rStyle w:val="CharSectno"/>
        </w:rPr>
        <w:t>24J</w:t>
      </w:r>
      <w:r w:rsidRPr="0073756D">
        <w:t xml:space="preserve">  How to work out an individual’s RA (rent assistance) amount</w:t>
      </w:r>
      <w:bookmarkEnd w:id="303"/>
    </w:p>
    <w:p w:rsidR="004A05F2" w:rsidRPr="0073756D" w:rsidRDefault="004A05F2" w:rsidP="004A05F2">
      <w:pPr>
        <w:pStyle w:val="subsection"/>
      </w:pPr>
      <w:r w:rsidRPr="0073756D">
        <w:tab/>
      </w:r>
      <w:r w:rsidRPr="0073756D">
        <w:tab/>
        <w:t xml:space="preserve">This is how to work out the individual’s </w:t>
      </w:r>
      <w:r w:rsidRPr="0073756D">
        <w:rPr>
          <w:b/>
          <w:i/>
        </w:rPr>
        <w:t>RA amount</w:t>
      </w:r>
      <w:r w:rsidRPr="0073756D">
        <w:t xml:space="preserve"> for the maintenance income:</w:t>
      </w:r>
    </w:p>
    <w:p w:rsidR="004A05F2" w:rsidRPr="0073756D" w:rsidRDefault="004A05F2" w:rsidP="00F35E44">
      <w:pPr>
        <w:pStyle w:val="BoxText"/>
        <w:rPr>
          <w:i/>
        </w:rPr>
      </w:pPr>
      <w:r w:rsidRPr="0073756D">
        <w:rPr>
          <w:i/>
        </w:rPr>
        <w:t>Method statement</w:t>
      </w:r>
    </w:p>
    <w:p w:rsidR="004A05F2" w:rsidRPr="0073756D" w:rsidRDefault="004A05F2" w:rsidP="00F35E44">
      <w:pPr>
        <w:pStyle w:val="BoxStep"/>
      </w:pPr>
      <w:r w:rsidRPr="0073756D">
        <w:t>Step 1.</w:t>
      </w:r>
      <w:r w:rsidRPr="0073756D">
        <w:tab/>
        <w:t>Work out the individual’s rent assistance (if any) under Subdivision A of Division</w:t>
      </w:r>
      <w:r w:rsidR="0073756D">
        <w:t> </w:t>
      </w:r>
      <w:r w:rsidRPr="0073756D">
        <w:t>2B of Part</w:t>
      </w:r>
      <w:r w:rsidR="0073756D">
        <w:t> </w:t>
      </w:r>
      <w:r w:rsidRPr="0073756D">
        <w:t>5.</w:t>
      </w:r>
    </w:p>
    <w:p w:rsidR="004A05F2" w:rsidRPr="0073756D" w:rsidRDefault="004A05F2" w:rsidP="00F35E44">
      <w:pPr>
        <w:pStyle w:val="BoxStep"/>
      </w:pPr>
      <w:r w:rsidRPr="0073756D">
        <w:t>Step 2.</w:t>
      </w:r>
      <w:r w:rsidRPr="0073756D">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73756D" w:rsidRDefault="004A05F2" w:rsidP="0012280A">
      <w:pPr>
        <w:pStyle w:val="BoxStep"/>
        <w:keepLines/>
      </w:pPr>
      <w:r w:rsidRPr="0073756D">
        <w:t>Step 3.</w:t>
      </w:r>
      <w:r w:rsidRPr="0073756D">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73756D">
        <w:rPr>
          <w:b/>
          <w:i/>
        </w:rPr>
        <w:t>RA amount</w:t>
      </w:r>
      <w:r w:rsidRPr="0073756D">
        <w:t xml:space="preserve"> for the maintenance income.</w:t>
      </w:r>
    </w:p>
    <w:p w:rsidR="004A05F2" w:rsidRPr="0073756D" w:rsidRDefault="004A05F2" w:rsidP="0012280A">
      <w:pPr>
        <w:pStyle w:val="BoxStep"/>
        <w:keepLines/>
      </w:pPr>
      <w:r w:rsidRPr="0073756D">
        <w:t>Step 4.</w:t>
      </w:r>
      <w:r w:rsidRPr="0073756D">
        <w:tab/>
        <w:t xml:space="preserve">If the individual, and the individual’s partner, between them are entitled to apply for maintenance income from more than one maintenance payer, the individual’s </w:t>
      </w:r>
      <w:r w:rsidRPr="0073756D">
        <w:rPr>
          <w:b/>
          <w:i/>
        </w:rPr>
        <w:t>RA amount</w:t>
      </w:r>
      <w:r w:rsidRPr="0073756D">
        <w:t xml:space="preserve"> for maintenance income received from a particular maintenance payer is worked out using the formula:</w:t>
      </w:r>
      <w:r w:rsidR="00F35E44" w:rsidRPr="0073756D">
        <w:t xml:space="preserve"> </w:t>
      </w:r>
    </w:p>
    <w:p w:rsidR="00F35E44" w:rsidRPr="0073756D" w:rsidRDefault="00153A5C" w:rsidP="00F35E44">
      <w:pPr>
        <w:pStyle w:val="BoxStep"/>
        <w:ind w:left="1134" w:firstLine="851"/>
      </w:pPr>
      <w:r w:rsidRPr="0073756D">
        <w:rPr>
          <w:noProof/>
        </w:rPr>
        <w:drawing>
          <wp:inline distT="0" distB="0" distL="0" distR="0" wp14:anchorId="392F1E60" wp14:editId="5FAD21BD">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73756D" w:rsidRDefault="004A05F2" w:rsidP="004A05F2">
      <w:pPr>
        <w:pStyle w:val="ActHead5"/>
      </w:pPr>
      <w:bookmarkStart w:id="304" w:name="_Toc479685253"/>
      <w:r w:rsidRPr="0073756D">
        <w:rPr>
          <w:rStyle w:val="CharSectno"/>
        </w:rPr>
        <w:t>24K</w:t>
      </w:r>
      <w:r w:rsidRPr="0073756D">
        <w:t xml:space="preserve">  How to work out an individual’s MIFA (maintenance income free area) amount</w:t>
      </w:r>
      <w:bookmarkEnd w:id="304"/>
    </w:p>
    <w:p w:rsidR="004A05F2" w:rsidRPr="0073756D" w:rsidRDefault="004A05F2" w:rsidP="004A05F2">
      <w:pPr>
        <w:pStyle w:val="subsection"/>
      </w:pPr>
      <w:r w:rsidRPr="0073756D">
        <w:tab/>
        <w:t>(1)</w:t>
      </w:r>
      <w:r w:rsidRPr="0073756D">
        <w:tab/>
        <w:t xml:space="preserve">If the individual, and the individual’s partner, between them are entitled to apply for maintenance income from only one maintenance payer, then the individual’s </w:t>
      </w:r>
      <w:r w:rsidRPr="0073756D">
        <w:rPr>
          <w:b/>
          <w:i/>
        </w:rPr>
        <w:t>MIFA amount</w:t>
      </w:r>
      <w:r w:rsidRPr="0073756D">
        <w:t xml:space="preserve"> for the maintenance income is the amount of the individual’s maintenance income free area.</w:t>
      </w:r>
    </w:p>
    <w:p w:rsidR="004A05F2" w:rsidRPr="0073756D" w:rsidRDefault="004A05F2" w:rsidP="004A05F2">
      <w:pPr>
        <w:pStyle w:val="SubsectionHead"/>
      </w:pPr>
      <w:r w:rsidRPr="0073756D">
        <w:t>Apportioning the maintenance income free area</w:t>
      </w:r>
    </w:p>
    <w:p w:rsidR="004A05F2" w:rsidRPr="0073756D" w:rsidRDefault="004A05F2" w:rsidP="004A05F2">
      <w:pPr>
        <w:pStyle w:val="subsection"/>
      </w:pPr>
      <w:r w:rsidRPr="0073756D">
        <w:tab/>
        <w:t>(2)</w:t>
      </w:r>
      <w:r w:rsidRPr="0073756D">
        <w:tab/>
        <w:t xml:space="preserve">If the individual, and the individual’s partner, between them are entitled to apply for maintenance income from more than one maintenance payer, the individual’s </w:t>
      </w:r>
      <w:r w:rsidRPr="0073756D">
        <w:rPr>
          <w:b/>
          <w:i/>
        </w:rPr>
        <w:t>MIFA amount</w:t>
      </w:r>
      <w:r w:rsidRPr="0073756D">
        <w:t xml:space="preserve"> for maintenance income received from a particular maintenance payer is worked out using the following formula:</w:t>
      </w:r>
    </w:p>
    <w:p w:rsidR="00625536" w:rsidRPr="0073756D" w:rsidRDefault="00486B15" w:rsidP="00486B15">
      <w:pPr>
        <w:pStyle w:val="subsection"/>
        <w:spacing w:before="120" w:after="120"/>
      </w:pPr>
      <w:r w:rsidRPr="0073756D">
        <w:tab/>
      </w:r>
      <w:r w:rsidR="00153A5C" w:rsidRPr="0073756D">
        <w:rPr>
          <w:noProof/>
        </w:rPr>
        <w:drawing>
          <wp:inline distT="0" distB="0" distL="0" distR="0" wp14:anchorId="0FF439D6" wp14:editId="275B88FB">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73756D" w:rsidRDefault="00083504" w:rsidP="00676594">
      <w:pPr>
        <w:pStyle w:val="subsection2"/>
        <w:spacing w:before="60"/>
      </w:pPr>
      <w:r w:rsidRPr="0073756D">
        <w:t>w</w:t>
      </w:r>
      <w:r w:rsidR="004A05F2" w:rsidRPr="0073756D">
        <w:t>here:</w:t>
      </w:r>
    </w:p>
    <w:p w:rsidR="004A05F2" w:rsidRPr="0073756D" w:rsidRDefault="004A05F2" w:rsidP="004A05F2">
      <w:pPr>
        <w:pStyle w:val="Definition"/>
      </w:pPr>
      <w:r w:rsidRPr="0073756D">
        <w:rPr>
          <w:b/>
          <w:i/>
        </w:rPr>
        <w:t>individual’s no child amount</w:t>
      </w:r>
      <w:r w:rsidRPr="0073756D">
        <w:t xml:space="preserve"> is the amount worked out using the following formula:</w:t>
      </w:r>
    </w:p>
    <w:p w:rsidR="00625536" w:rsidRPr="0073756D" w:rsidRDefault="00153A5C" w:rsidP="00486B15">
      <w:pPr>
        <w:pStyle w:val="Definition"/>
        <w:spacing w:before="120" w:after="120"/>
      </w:pPr>
      <w:r w:rsidRPr="0073756D">
        <w:rPr>
          <w:noProof/>
        </w:rPr>
        <w:drawing>
          <wp:inline distT="0" distB="0" distL="0" distR="0" wp14:anchorId="7DA2CE89" wp14:editId="69DA574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73756D" w:rsidRDefault="004A05F2" w:rsidP="004A05F2">
      <w:pPr>
        <w:pStyle w:val="ActHead5"/>
      </w:pPr>
      <w:bookmarkStart w:id="305" w:name="_Toc479685254"/>
      <w:r w:rsidRPr="0073756D">
        <w:rPr>
          <w:rStyle w:val="CharSectno"/>
        </w:rPr>
        <w:t>24L</w:t>
      </w:r>
      <w:r w:rsidRPr="0073756D">
        <w:t xml:space="preserve">  How to work out an individual’s maintenance income ceiling</w:t>
      </w:r>
      <w:bookmarkEnd w:id="305"/>
    </w:p>
    <w:p w:rsidR="004A05F2" w:rsidRPr="0073756D" w:rsidRDefault="004A05F2" w:rsidP="004A05F2">
      <w:pPr>
        <w:pStyle w:val="subsection"/>
      </w:pPr>
      <w:r w:rsidRPr="0073756D">
        <w:tab/>
      </w:r>
      <w:r w:rsidRPr="0073756D">
        <w:tab/>
        <w:t xml:space="preserve">The individual’s </w:t>
      </w:r>
      <w:r w:rsidRPr="0073756D">
        <w:rPr>
          <w:b/>
          <w:i/>
        </w:rPr>
        <w:t>maintenance income ceiling</w:t>
      </w:r>
      <w:r w:rsidRPr="0073756D">
        <w:t xml:space="preserve"> for the maintenance income is worked out using the following formula:</w:t>
      </w:r>
    </w:p>
    <w:p w:rsidR="00FB0685" w:rsidRPr="0073756D" w:rsidRDefault="00486B15" w:rsidP="00FB0685">
      <w:pPr>
        <w:pStyle w:val="subsection2"/>
      </w:pPr>
      <w:r w:rsidRPr="0073756D">
        <w:tab/>
      </w:r>
      <w:r w:rsidR="00FB0685" w:rsidRPr="0073756D">
        <w:rPr>
          <w:noProof/>
        </w:rPr>
        <w:drawing>
          <wp:inline distT="0" distB="0" distL="0" distR="0" wp14:anchorId="785416A3" wp14:editId="4CF55A1C">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73756D" w:rsidRDefault="004A05F2" w:rsidP="008108BD">
      <w:pPr>
        <w:pStyle w:val="ActHead4"/>
      </w:pPr>
      <w:bookmarkStart w:id="306" w:name="_Toc479685255"/>
      <w:r w:rsidRPr="0073756D">
        <w:rPr>
          <w:rStyle w:val="CharSubdNo"/>
        </w:rPr>
        <w:t>Subdivision D</w:t>
      </w:r>
      <w:r w:rsidRPr="0073756D">
        <w:t>—</w:t>
      </w:r>
      <w:r w:rsidRPr="0073756D">
        <w:rPr>
          <w:rStyle w:val="CharSubdText"/>
        </w:rPr>
        <w:t>Maintenance income ceiling for purposes of comparison for Method 2</w:t>
      </w:r>
      <w:bookmarkEnd w:id="306"/>
    </w:p>
    <w:p w:rsidR="003E6176" w:rsidRPr="0073756D" w:rsidRDefault="003E6176" w:rsidP="003E6176">
      <w:pPr>
        <w:pStyle w:val="ActHead5"/>
      </w:pPr>
      <w:bookmarkStart w:id="307" w:name="_Toc479685256"/>
      <w:r w:rsidRPr="0073756D">
        <w:rPr>
          <w:rStyle w:val="CharSectno"/>
        </w:rPr>
        <w:t>24M</w:t>
      </w:r>
      <w:r w:rsidRPr="0073756D">
        <w:t xml:space="preserve">  Subdivision not always to apply</w:t>
      </w:r>
      <w:bookmarkEnd w:id="307"/>
    </w:p>
    <w:p w:rsidR="003E6176" w:rsidRPr="0073756D" w:rsidRDefault="003E6176" w:rsidP="003E6176">
      <w:pPr>
        <w:pStyle w:val="subsection"/>
      </w:pPr>
      <w:r w:rsidRPr="0073756D">
        <w:tab/>
      </w:r>
      <w:r w:rsidRPr="0073756D">
        <w:tab/>
        <w:t>This Subdivision does not apply to an individual if:</w:t>
      </w:r>
    </w:p>
    <w:p w:rsidR="003E6176" w:rsidRPr="0073756D" w:rsidRDefault="003E6176" w:rsidP="003E6176">
      <w:pPr>
        <w:pStyle w:val="paragraph"/>
      </w:pPr>
      <w:r w:rsidRPr="0073756D">
        <w:tab/>
        <w:t>(a)</w:t>
      </w:r>
      <w:r w:rsidRPr="0073756D">
        <w:tab/>
        <w:t>the individual, and the individual’s partner, between them are entitled to apply for maintenance income:</w:t>
      </w:r>
    </w:p>
    <w:p w:rsidR="003E6176" w:rsidRPr="0073756D" w:rsidRDefault="003E6176" w:rsidP="003E6176">
      <w:pPr>
        <w:pStyle w:val="paragraphsub"/>
      </w:pPr>
      <w:r w:rsidRPr="0073756D">
        <w:tab/>
        <w:t>(i)</w:t>
      </w:r>
      <w:r w:rsidRPr="0073756D">
        <w:tab/>
        <w:t>from only one other individual; and</w:t>
      </w:r>
    </w:p>
    <w:p w:rsidR="003E6176" w:rsidRPr="0073756D" w:rsidRDefault="003E6176" w:rsidP="003E6176">
      <w:pPr>
        <w:pStyle w:val="paragraphsub"/>
      </w:pPr>
      <w:r w:rsidRPr="0073756D">
        <w:tab/>
        <w:t>(ii)</w:t>
      </w:r>
      <w:r w:rsidRPr="0073756D">
        <w:tab/>
        <w:t>in respect of all of the FTB children of the individual; and</w:t>
      </w:r>
    </w:p>
    <w:p w:rsidR="003E6176" w:rsidRPr="0073756D" w:rsidRDefault="003E6176" w:rsidP="003E6176">
      <w:pPr>
        <w:pStyle w:val="paragraph"/>
      </w:pPr>
      <w:r w:rsidRPr="0073756D">
        <w:tab/>
        <w:t>(b)</w:t>
      </w:r>
      <w:r w:rsidRPr="0073756D">
        <w:tab/>
        <w:t>the individual has no regular care children who are rent assistance children.</w:t>
      </w:r>
    </w:p>
    <w:p w:rsidR="004A05F2" w:rsidRPr="0073756D" w:rsidRDefault="004A05F2" w:rsidP="004A05F2">
      <w:pPr>
        <w:pStyle w:val="ActHead5"/>
      </w:pPr>
      <w:bookmarkStart w:id="308" w:name="_Toc479685257"/>
      <w:r w:rsidRPr="0073756D">
        <w:rPr>
          <w:rStyle w:val="CharSectno"/>
        </w:rPr>
        <w:t>24N</w:t>
      </w:r>
      <w:r w:rsidRPr="0073756D">
        <w:t xml:space="preserve">  Overall method for working out maintenance income ceiling for purposes of comparison for Method 2</w:t>
      </w:r>
      <w:bookmarkEnd w:id="308"/>
    </w:p>
    <w:p w:rsidR="004A05F2" w:rsidRPr="0073756D" w:rsidRDefault="004A05F2" w:rsidP="004A05F2">
      <w:pPr>
        <w:pStyle w:val="subsection"/>
      </w:pPr>
      <w:r w:rsidRPr="0073756D">
        <w:tab/>
      </w:r>
      <w:r w:rsidRPr="0073756D">
        <w:tab/>
        <w:t xml:space="preserve">For the purposes of the comparison in </w:t>
      </w:r>
      <w:r w:rsidR="002D49DF" w:rsidRPr="0073756D">
        <w:t xml:space="preserve">step 4 </w:t>
      </w:r>
      <w:r w:rsidRPr="0073756D">
        <w:t>of the method statement in clause</w:t>
      </w:r>
      <w:r w:rsidR="0073756D">
        <w:t> </w:t>
      </w:r>
      <w:r w:rsidRPr="0073756D">
        <w:t xml:space="preserve">25, this is how to work out an individual’s maintenance income ceiling for maintenance income received by the individual, or the individual’s partner, from another individual (the </w:t>
      </w:r>
      <w:r w:rsidRPr="0073756D">
        <w:rPr>
          <w:b/>
          <w:i/>
        </w:rPr>
        <w:t>maintenance payer</w:t>
      </w:r>
      <w:r w:rsidRPr="0073756D">
        <w:t>) if the individual’s Part A rate is worked out using Part</w:t>
      </w:r>
      <w:r w:rsidR="0073756D">
        <w:t> </w:t>
      </w:r>
      <w:r w:rsidRPr="0073756D">
        <w:t>3 of this Schedule (Method 2):</w:t>
      </w:r>
    </w:p>
    <w:p w:rsidR="004A05F2" w:rsidRPr="0073756D" w:rsidRDefault="004A05F2" w:rsidP="0012280A">
      <w:pPr>
        <w:pStyle w:val="BoxHeadItalic"/>
        <w:keepNext/>
      </w:pPr>
      <w:r w:rsidRPr="0073756D">
        <w:t>Method statement</w:t>
      </w:r>
    </w:p>
    <w:p w:rsidR="004A05F2" w:rsidRPr="0073756D" w:rsidRDefault="004A05F2" w:rsidP="004A05F2">
      <w:pPr>
        <w:pStyle w:val="BoxStep"/>
      </w:pPr>
      <w:r w:rsidRPr="0073756D">
        <w:t>Step 1.</w:t>
      </w:r>
      <w:r w:rsidRPr="0073756D">
        <w:tab/>
        <w:t xml:space="preserve">Work out the individual’s </w:t>
      </w:r>
      <w:r w:rsidRPr="0073756D">
        <w:rPr>
          <w:b/>
          <w:i/>
        </w:rPr>
        <w:t>standard amount</w:t>
      </w:r>
      <w:r w:rsidRPr="0073756D">
        <w:t xml:space="preserve"> for the maintenance income using clause</w:t>
      </w:r>
      <w:r w:rsidR="0073756D">
        <w:t> </w:t>
      </w:r>
      <w:r w:rsidRPr="0073756D">
        <w:t>24P.</w:t>
      </w:r>
    </w:p>
    <w:p w:rsidR="004C561E" w:rsidRPr="0073756D" w:rsidRDefault="004C561E" w:rsidP="004C561E">
      <w:pPr>
        <w:pStyle w:val="BoxStep"/>
        <w:keepNext/>
        <w:keepLines/>
      </w:pPr>
      <w:r w:rsidRPr="0073756D">
        <w:t>Step 2A.</w:t>
      </w:r>
      <w:r w:rsidRPr="0073756D">
        <w:tab/>
        <w:t xml:space="preserve">Work out the individual’s </w:t>
      </w:r>
      <w:r w:rsidRPr="0073756D">
        <w:rPr>
          <w:b/>
          <w:i/>
        </w:rPr>
        <w:t>newborn supplement</w:t>
      </w:r>
      <w:r w:rsidRPr="0073756D">
        <w:t xml:space="preserve"> (if any) under Division</w:t>
      </w:r>
      <w:r w:rsidR="0073756D">
        <w:t> </w:t>
      </w:r>
      <w:r w:rsidRPr="0073756D">
        <w:t>1A of Part</w:t>
      </w:r>
      <w:r w:rsidR="0073756D">
        <w:t> </w:t>
      </w:r>
      <w:r w:rsidRPr="0073756D">
        <w:t>5 (clauses</w:t>
      </w:r>
      <w:r w:rsidR="0073756D">
        <w:t> </w:t>
      </w:r>
      <w:r w:rsidRPr="0073756D">
        <w:t>35A and 35B) for FTB children of the individual in respect of whom the individual, or the individual’s partner, is entitled to apply for maintenance income from the maintenance payer.</w:t>
      </w:r>
    </w:p>
    <w:p w:rsidR="004A05F2" w:rsidRPr="0073756D" w:rsidRDefault="004A05F2" w:rsidP="00906282">
      <w:pPr>
        <w:pStyle w:val="BoxStep"/>
        <w:keepNext/>
        <w:keepLines/>
      </w:pPr>
      <w:r w:rsidRPr="0073756D">
        <w:t>Step 3.</w:t>
      </w:r>
      <w:r w:rsidRPr="0073756D">
        <w:tab/>
        <w:t xml:space="preserve">Work out the individual’s </w:t>
      </w:r>
      <w:r w:rsidRPr="0073756D">
        <w:rPr>
          <w:b/>
          <w:i/>
        </w:rPr>
        <w:t>multiple birth allowance</w:t>
      </w:r>
      <w:r w:rsidRPr="0073756D">
        <w:t xml:space="preserve"> (if any) under Division</w:t>
      </w:r>
      <w:r w:rsidR="0073756D">
        <w:t> </w:t>
      </w:r>
      <w:r w:rsidRPr="0073756D">
        <w:t>2 of Part</w:t>
      </w:r>
      <w:r w:rsidR="0073756D">
        <w:t> </w:t>
      </w:r>
      <w:r w:rsidRPr="0073756D">
        <w:t>5 (clauses</w:t>
      </w:r>
      <w:r w:rsidR="0073756D">
        <w:t> </w:t>
      </w:r>
      <w:r w:rsidRPr="0073756D">
        <w:t>36 to 38) for FTB children of the individual in respect of whom the individual, or the individual’s partner, is entitled to apply for maintenance income from the maintenance payer.</w:t>
      </w:r>
    </w:p>
    <w:p w:rsidR="004A05F2" w:rsidRPr="0073756D" w:rsidRDefault="004A05F2" w:rsidP="004A05F2">
      <w:pPr>
        <w:pStyle w:val="BoxStep"/>
      </w:pPr>
      <w:r w:rsidRPr="0073756D">
        <w:t>Step 4.</w:t>
      </w:r>
      <w:r w:rsidRPr="0073756D">
        <w:tab/>
        <w:t xml:space="preserve">Work out the individual’s </w:t>
      </w:r>
      <w:r w:rsidRPr="0073756D">
        <w:rPr>
          <w:b/>
          <w:i/>
        </w:rPr>
        <w:t>supplement amount</w:t>
      </w:r>
      <w:r w:rsidRPr="0073756D">
        <w:t xml:space="preserve"> for the maintenance income using clause</w:t>
      </w:r>
      <w:r w:rsidR="0073756D">
        <w:t> </w:t>
      </w:r>
      <w:r w:rsidRPr="0073756D">
        <w:t>24R.</w:t>
      </w:r>
    </w:p>
    <w:p w:rsidR="00A45706" w:rsidRPr="0073756D" w:rsidRDefault="00A45706" w:rsidP="00A45706">
      <w:pPr>
        <w:pStyle w:val="BoxStep"/>
      </w:pPr>
      <w:r w:rsidRPr="0073756D">
        <w:t>Step 4A.</w:t>
      </w:r>
      <w:r w:rsidRPr="0073756D">
        <w:tab/>
        <w:t xml:space="preserve">Work out the individual’s </w:t>
      </w:r>
      <w:r w:rsidR="00E405F4" w:rsidRPr="0073756D">
        <w:rPr>
          <w:b/>
          <w:i/>
        </w:rPr>
        <w:t>energy supplement amount</w:t>
      </w:r>
      <w:r w:rsidRPr="0073756D">
        <w:t xml:space="preserve"> for the maintenance income using clause</w:t>
      </w:r>
      <w:r w:rsidR="0073756D">
        <w:t> </w:t>
      </w:r>
      <w:r w:rsidRPr="0073756D">
        <w:t>24RA.</w:t>
      </w:r>
    </w:p>
    <w:p w:rsidR="004A05F2" w:rsidRPr="0073756D" w:rsidRDefault="004A05F2" w:rsidP="004A05F2">
      <w:pPr>
        <w:pStyle w:val="BoxStep"/>
      </w:pPr>
      <w:r w:rsidRPr="0073756D">
        <w:t>Step 5.</w:t>
      </w:r>
      <w:r w:rsidRPr="0073756D">
        <w:tab/>
        <w:t xml:space="preserve">Work out the individual’s </w:t>
      </w:r>
      <w:r w:rsidRPr="0073756D">
        <w:rPr>
          <w:b/>
          <w:i/>
        </w:rPr>
        <w:t>RA amount</w:t>
      </w:r>
      <w:r w:rsidRPr="0073756D">
        <w:t xml:space="preserve"> for the maintenance income using clause</w:t>
      </w:r>
      <w:r w:rsidR="0073756D">
        <w:t> </w:t>
      </w:r>
      <w:r w:rsidRPr="0073756D">
        <w:t>24J.</w:t>
      </w:r>
    </w:p>
    <w:p w:rsidR="004A05F2" w:rsidRPr="0073756D" w:rsidRDefault="004A05F2" w:rsidP="004A05F2">
      <w:pPr>
        <w:pStyle w:val="BoxStep"/>
      </w:pPr>
      <w:r w:rsidRPr="0073756D">
        <w:t>Step 6.</w:t>
      </w:r>
      <w:r w:rsidRPr="0073756D">
        <w:tab/>
        <w:t xml:space="preserve">Work out the individual’s </w:t>
      </w:r>
      <w:r w:rsidRPr="0073756D">
        <w:rPr>
          <w:b/>
          <w:i/>
        </w:rPr>
        <w:t>MIFA amount</w:t>
      </w:r>
      <w:r w:rsidRPr="0073756D">
        <w:t xml:space="preserve"> for the maintenance income using clause</w:t>
      </w:r>
      <w:r w:rsidR="0073756D">
        <w:t> </w:t>
      </w:r>
      <w:r w:rsidRPr="0073756D">
        <w:t>24K.</w:t>
      </w:r>
    </w:p>
    <w:p w:rsidR="004A05F2" w:rsidRPr="0073756D" w:rsidRDefault="004A05F2" w:rsidP="004A05F2">
      <w:pPr>
        <w:pStyle w:val="BoxStep"/>
      </w:pPr>
      <w:r w:rsidRPr="0073756D">
        <w:t>Step 7.</w:t>
      </w:r>
      <w:r w:rsidRPr="0073756D">
        <w:tab/>
        <w:t xml:space="preserve">Work out the individual’s </w:t>
      </w:r>
      <w:r w:rsidRPr="0073756D">
        <w:rPr>
          <w:b/>
          <w:i/>
        </w:rPr>
        <w:t>maintenance income ceiling</w:t>
      </w:r>
      <w:r w:rsidRPr="0073756D">
        <w:t xml:space="preserve"> for the maintenance income using clause</w:t>
      </w:r>
      <w:r w:rsidR="0073756D">
        <w:t> </w:t>
      </w:r>
      <w:r w:rsidRPr="0073756D">
        <w:t>24S.</w:t>
      </w:r>
    </w:p>
    <w:p w:rsidR="004A05F2" w:rsidRPr="0073756D" w:rsidRDefault="004A05F2" w:rsidP="004A05F2">
      <w:pPr>
        <w:pStyle w:val="ActHead5"/>
      </w:pPr>
      <w:bookmarkStart w:id="309" w:name="_Toc479685258"/>
      <w:r w:rsidRPr="0073756D">
        <w:rPr>
          <w:rStyle w:val="CharSectno"/>
        </w:rPr>
        <w:t>24P</w:t>
      </w:r>
      <w:r w:rsidRPr="0073756D">
        <w:t xml:space="preserve">  How to work out an individual’s standard amount</w:t>
      </w:r>
      <w:bookmarkEnd w:id="309"/>
    </w:p>
    <w:p w:rsidR="004A05F2" w:rsidRPr="0073756D" w:rsidRDefault="004A05F2" w:rsidP="004A05F2">
      <w:pPr>
        <w:pStyle w:val="subsection"/>
      </w:pPr>
      <w:r w:rsidRPr="0073756D">
        <w:tab/>
      </w:r>
      <w:r w:rsidRPr="0073756D">
        <w:tab/>
        <w:t xml:space="preserve">The individual’s </w:t>
      </w:r>
      <w:r w:rsidRPr="0073756D">
        <w:rPr>
          <w:b/>
          <w:i/>
        </w:rPr>
        <w:t>standard amount</w:t>
      </w:r>
      <w:r w:rsidRPr="0073756D">
        <w:t xml:space="preserve"> for the maintenance income is the individual’s standard rate under Division</w:t>
      </w:r>
      <w:r w:rsidR="0073756D">
        <w:t> </w:t>
      </w:r>
      <w:r w:rsidRPr="0073756D">
        <w:t>2 of this Part (clauses</w:t>
      </w:r>
      <w:r w:rsidR="0073756D">
        <w:t> </w:t>
      </w:r>
      <w:r w:rsidRPr="0073756D">
        <w:t>7 to 11) for the FTB children of the individual in respect of whom the individual, or the individual’s partner, is entitled to apply for maintenance income from the maintenance payer.</w:t>
      </w:r>
    </w:p>
    <w:p w:rsidR="004A05F2" w:rsidRPr="0073756D" w:rsidRDefault="004A05F2" w:rsidP="004A05F2">
      <w:pPr>
        <w:pStyle w:val="ActHead5"/>
      </w:pPr>
      <w:bookmarkStart w:id="310" w:name="_Toc479685259"/>
      <w:r w:rsidRPr="0073756D">
        <w:rPr>
          <w:rStyle w:val="CharSectno"/>
        </w:rPr>
        <w:t>24R</w:t>
      </w:r>
      <w:r w:rsidRPr="0073756D">
        <w:t xml:space="preserve">  How to work out an individual’s supplement amount</w:t>
      </w:r>
      <w:bookmarkEnd w:id="310"/>
    </w:p>
    <w:p w:rsidR="004A05F2" w:rsidRPr="0073756D" w:rsidRDefault="004A05F2" w:rsidP="004A05F2">
      <w:pPr>
        <w:pStyle w:val="subsection"/>
      </w:pPr>
      <w:r w:rsidRPr="0073756D">
        <w:tab/>
      </w:r>
      <w:r w:rsidRPr="0073756D">
        <w:tab/>
        <w:t xml:space="preserve">The individual’s </w:t>
      </w:r>
      <w:r w:rsidRPr="0073756D">
        <w:rPr>
          <w:b/>
          <w:i/>
        </w:rPr>
        <w:t>supplement amount</w:t>
      </w:r>
      <w:r w:rsidRPr="0073756D">
        <w:t xml:space="preserve"> for the maintenance income is the individual’s FTB Part A supplement under Division</w:t>
      </w:r>
      <w:r w:rsidR="0073756D">
        <w:t> </w:t>
      </w:r>
      <w:r w:rsidRPr="0073756D">
        <w:t>2A of Part</w:t>
      </w:r>
      <w:r w:rsidR="0073756D">
        <w:t> </w:t>
      </w:r>
      <w:r w:rsidRPr="0073756D">
        <w:t>5 (clause</w:t>
      </w:r>
      <w:r w:rsidR="0073756D">
        <w:t> </w:t>
      </w:r>
      <w:r w:rsidRPr="0073756D">
        <w:t>38A) for the FTB children of the individual in respect of whom the individual, or the individual’s partner, is entitled to apply for maintenance income from the maintenance payer.</w:t>
      </w:r>
    </w:p>
    <w:p w:rsidR="00E405F4" w:rsidRPr="0073756D" w:rsidRDefault="00E405F4" w:rsidP="00E405F4">
      <w:pPr>
        <w:pStyle w:val="ActHead5"/>
      </w:pPr>
      <w:bookmarkStart w:id="311" w:name="_Toc479685260"/>
      <w:r w:rsidRPr="0073756D">
        <w:rPr>
          <w:rStyle w:val="CharSectno"/>
        </w:rPr>
        <w:t>24RA</w:t>
      </w:r>
      <w:r w:rsidRPr="0073756D">
        <w:t xml:space="preserve">  How to work out an individual’s energy supplement amount</w:t>
      </w:r>
      <w:bookmarkEnd w:id="311"/>
    </w:p>
    <w:p w:rsidR="007529BF" w:rsidRPr="0073756D" w:rsidRDefault="007529BF" w:rsidP="007529BF">
      <w:pPr>
        <w:pStyle w:val="subsection"/>
      </w:pPr>
      <w:r w:rsidRPr="0073756D">
        <w:tab/>
      </w:r>
      <w:r w:rsidR="009C4F75" w:rsidRPr="0073756D">
        <w:t>(1)</w:t>
      </w:r>
      <w:r w:rsidRPr="0073756D">
        <w:tab/>
        <w:t xml:space="preserve">The individual’s </w:t>
      </w:r>
      <w:r w:rsidR="00E405F4" w:rsidRPr="0073756D">
        <w:rPr>
          <w:b/>
          <w:i/>
        </w:rPr>
        <w:t>energy supplement amount</w:t>
      </w:r>
      <w:r w:rsidRPr="0073756D">
        <w:t xml:space="preserve"> for the maintenance income is the individual’s </w:t>
      </w:r>
      <w:r w:rsidR="00E405F4" w:rsidRPr="0073756D">
        <w:t>energy supplement (Part A)</w:t>
      </w:r>
      <w:r w:rsidRPr="0073756D">
        <w:t xml:space="preserve"> under Subdivision A of Division</w:t>
      </w:r>
      <w:r w:rsidR="0073756D">
        <w:t> </w:t>
      </w:r>
      <w:r w:rsidRPr="0073756D">
        <w:t>2AA of Part</w:t>
      </w:r>
      <w:r w:rsidR="0073756D">
        <w:t> </w:t>
      </w:r>
      <w:r w:rsidRPr="0073756D">
        <w:t>5 (clause</w:t>
      </w:r>
      <w:r w:rsidR="0073756D">
        <w:t> </w:t>
      </w:r>
      <w:r w:rsidRPr="0073756D">
        <w:t>38AA) for the FTB children of the individual in respect of whom the individual, or the individual’s partner, is entitled to apply for maintenance income from the maintenance payer.</w:t>
      </w:r>
    </w:p>
    <w:p w:rsidR="009C4F75" w:rsidRPr="0073756D" w:rsidRDefault="009C4F75" w:rsidP="007529BF">
      <w:pPr>
        <w:pStyle w:val="subsection"/>
      </w:pPr>
      <w:r w:rsidRPr="0073756D">
        <w:tab/>
        <w:t>(2)</w:t>
      </w:r>
      <w:r w:rsidRPr="0073756D">
        <w:tab/>
        <w:t xml:space="preserve">However, the individual’s </w:t>
      </w:r>
      <w:r w:rsidRPr="0073756D">
        <w:rPr>
          <w:b/>
          <w:i/>
        </w:rPr>
        <w:t>energy supplement amount</w:t>
      </w:r>
      <w:r w:rsidRPr="0073756D">
        <w:t xml:space="preserve"> for the maintenance income is nil if </w:t>
      </w:r>
      <w:r w:rsidR="0073756D">
        <w:t>paragraph (</w:t>
      </w:r>
      <w:r w:rsidRPr="0073756D">
        <w:t>e) of step 1 of the method statement in clause</w:t>
      </w:r>
      <w:r w:rsidR="0073756D">
        <w:t> </w:t>
      </w:r>
      <w:r w:rsidRPr="0073756D">
        <w:t>25 does not apply to the individual because of clause</w:t>
      </w:r>
      <w:r w:rsidR="0073756D">
        <w:t> </w:t>
      </w:r>
      <w:r w:rsidRPr="0073756D">
        <w:t>25C.</w:t>
      </w:r>
    </w:p>
    <w:p w:rsidR="004A05F2" w:rsidRPr="0073756D" w:rsidRDefault="004A05F2" w:rsidP="004A05F2">
      <w:pPr>
        <w:pStyle w:val="ActHead5"/>
      </w:pPr>
      <w:bookmarkStart w:id="312" w:name="_Toc479685261"/>
      <w:r w:rsidRPr="0073756D">
        <w:rPr>
          <w:rStyle w:val="CharSectno"/>
        </w:rPr>
        <w:t>24S</w:t>
      </w:r>
      <w:r w:rsidRPr="0073756D">
        <w:t xml:space="preserve">  How to work out an individual’s maintenance income ceiling</w:t>
      </w:r>
      <w:bookmarkEnd w:id="312"/>
    </w:p>
    <w:p w:rsidR="004A05F2" w:rsidRPr="0073756D" w:rsidRDefault="004A05F2" w:rsidP="004A05F2">
      <w:pPr>
        <w:pStyle w:val="subsection"/>
      </w:pPr>
      <w:r w:rsidRPr="0073756D">
        <w:tab/>
      </w:r>
      <w:r w:rsidRPr="0073756D">
        <w:tab/>
        <w:t xml:space="preserve">The individual’s </w:t>
      </w:r>
      <w:r w:rsidRPr="0073756D">
        <w:rPr>
          <w:b/>
          <w:i/>
        </w:rPr>
        <w:t>maintenance income ceiling</w:t>
      </w:r>
      <w:r w:rsidRPr="0073756D">
        <w:t xml:space="preserve"> for the maintenance income is worked out using the following formula:</w:t>
      </w:r>
    </w:p>
    <w:p w:rsidR="0022785E"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7B8EB76A" wp14:editId="2D1F5625">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73756D" w:rsidRDefault="00632062" w:rsidP="003D7FE2">
      <w:pPr>
        <w:pStyle w:val="ActHead2"/>
        <w:pageBreakBefore/>
      </w:pPr>
      <w:bookmarkStart w:id="313" w:name="_Toc479685262"/>
      <w:r w:rsidRPr="0073756D">
        <w:rPr>
          <w:rStyle w:val="CharPartNo"/>
        </w:rPr>
        <w:t>Part</w:t>
      </w:r>
      <w:r w:rsidR="0073756D" w:rsidRPr="0073756D">
        <w:rPr>
          <w:rStyle w:val="CharPartNo"/>
        </w:rPr>
        <w:t> </w:t>
      </w:r>
      <w:r w:rsidRPr="0073756D">
        <w:rPr>
          <w:rStyle w:val="CharPartNo"/>
        </w:rPr>
        <w:t>3</w:t>
      </w:r>
      <w:r w:rsidRPr="0073756D">
        <w:t>—</w:t>
      </w:r>
      <w:r w:rsidRPr="0073756D">
        <w:rPr>
          <w:rStyle w:val="CharPartText"/>
        </w:rPr>
        <w:t>Part A rate (Method 2)</w:t>
      </w:r>
      <w:bookmarkEnd w:id="313"/>
    </w:p>
    <w:p w:rsidR="00632062" w:rsidRPr="0073756D" w:rsidRDefault="00632062" w:rsidP="0022492B">
      <w:pPr>
        <w:pStyle w:val="ActHead3"/>
      </w:pPr>
      <w:bookmarkStart w:id="314" w:name="_Toc479685263"/>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Overall rate calculation process</w:t>
      </w:r>
      <w:bookmarkEnd w:id="314"/>
    </w:p>
    <w:p w:rsidR="00632062" w:rsidRPr="0073756D" w:rsidRDefault="00632062" w:rsidP="0022492B">
      <w:pPr>
        <w:pStyle w:val="ActHead5"/>
      </w:pPr>
      <w:bookmarkStart w:id="315" w:name="_Toc479685264"/>
      <w:r w:rsidRPr="0073756D">
        <w:rPr>
          <w:rStyle w:val="CharSectno"/>
        </w:rPr>
        <w:t>25</w:t>
      </w:r>
      <w:r w:rsidRPr="0073756D">
        <w:t xml:space="preserve">  Method of calculating Part A rate</w:t>
      </w:r>
      <w:bookmarkEnd w:id="315"/>
    </w:p>
    <w:p w:rsidR="00632062" w:rsidRPr="0073756D" w:rsidRDefault="00632062">
      <w:pPr>
        <w:pStyle w:val="subsection"/>
      </w:pPr>
      <w:r w:rsidRPr="0073756D">
        <w:tab/>
      </w:r>
      <w:r w:rsidRPr="0073756D">
        <w:tab/>
        <w:t xml:space="preserve">Subject to the </w:t>
      </w:r>
      <w:r w:rsidR="009C4F75" w:rsidRPr="0073756D">
        <w:t>operation of clauses</w:t>
      </w:r>
      <w:r w:rsidR="0073756D">
        <w:t> </w:t>
      </w:r>
      <w:r w:rsidR="009C4F75" w:rsidRPr="0073756D">
        <w:t>25A and 25C</w:t>
      </w:r>
      <w:r w:rsidRPr="0073756D">
        <w:t xml:space="preserve">, if the individual’s Part A rate is to be calculated using this Part, it is calculated as follows: </w:t>
      </w:r>
    </w:p>
    <w:p w:rsidR="00632062" w:rsidRPr="0073756D" w:rsidRDefault="00632062" w:rsidP="00AF57E2">
      <w:pPr>
        <w:pStyle w:val="BoxHeadItalic"/>
      </w:pPr>
      <w:r w:rsidRPr="0073756D">
        <w:t>Method statement</w:t>
      </w:r>
    </w:p>
    <w:p w:rsidR="00632062" w:rsidRPr="0073756D" w:rsidRDefault="00632062" w:rsidP="00AF57E2">
      <w:pPr>
        <w:pStyle w:val="BoxStep"/>
        <w:keepNext/>
      </w:pPr>
      <w:r w:rsidRPr="0073756D">
        <w:t>Step 1.</w:t>
      </w:r>
      <w:r w:rsidRPr="0073756D">
        <w:tab/>
        <w:t>Add the following amounts:</w:t>
      </w:r>
    </w:p>
    <w:p w:rsidR="00632062" w:rsidRPr="0073756D" w:rsidRDefault="00632062" w:rsidP="00AF57E2">
      <w:pPr>
        <w:pStyle w:val="BoxPara"/>
        <w:keepNext/>
      </w:pPr>
      <w:r w:rsidRPr="0073756D">
        <w:tab/>
        <w:t>(a)</w:t>
      </w:r>
      <w:r w:rsidRPr="0073756D">
        <w:tab/>
        <w:t>the individual’s standard rate under Division</w:t>
      </w:r>
      <w:r w:rsidR="0073756D">
        <w:t> </w:t>
      </w:r>
      <w:r w:rsidRPr="0073756D">
        <w:t>2 of this Part (clauses</w:t>
      </w:r>
      <w:r w:rsidR="0073756D">
        <w:t> </w:t>
      </w:r>
      <w:r w:rsidRPr="0073756D">
        <w:t>26 and 27);</w:t>
      </w:r>
    </w:p>
    <w:p w:rsidR="004C561E" w:rsidRPr="0073756D" w:rsidRDefault="004C561E" w:rsidP="004C561E">
      <w:pPr>
        <w:pStyle w:val="BoxPara"/>
      </w:pPr>
      <w:r w:rsidRPr="0073756D">
        <w:tab/>
        <w:t>(ba)</w:t>
      </w:r>
      <w:r w:rsidRPr="0073756D">
        <w:tab/>
        <w:t>the individual’s newborn supplement (if any) under Division</w:t>
      </w:r>
      <w:r w:rsidR="0073756D">
        <w:t> </w:t>
      </w:r>
      <w:r w:rsidRPr="0073756D">
        <w:t>1A of Part</w:t>
      </w:r>
      <w:r w:rsidR="0073756D">
        <w:t> </w:t>
      </w:r>
      <w:r w:rsidRPr="0073756D">
        <w:t>5 (clauses</w:t>
      </w:r>
      <w:r w:rsidR="0073756D">
        <w:t> </w:t>
      </w:r>
      <w:r w:rsidRPr="0073756D">
        <w:t>35A and 35B);</w:t>
      </w:r>
    </w:p>
    <w:p w:rsidR="00632062" w:rsidRPr="0073756D" w:rsidRDefault="00632062" w:rsidP="00AF57E2">
      <w:pPr>
        <w:pStyle w:val="BoxPara"/>
        <w:keepNext/>
      </w:pPr>
      <w:r w:rsidRPr="0073756D">
        <w:tab/>
        <w:t>(c)</w:t>
      </w:r>
      <w:r w:rsidRPr="0073756D">
        <w:tab/>
        <w:t>the individual’s multiple birth allowance (if any) under Division</w:t>
      </w:r>
      <w:r w:rsidR="0073756D">
        <w:t> </w:t>
      </w:r>
      <w:r w:rsidRPr="0073756D">
        <w:t>2 of Part</w:t>
      </w:r>
      <w:r w:rsidR="0073756D">
        <w:t> </w:t>
      </w:r>
      <w:r w:rsidRPr="0073756D">
        <w:t>5 (clauses</w:t>
      </w:r>
      <w:r w:rsidR="0073756D">
        <w:t> </w:t>
      </w:r>
      <w:r w:rsidRPr="0073756D">
        <w:t>36 to 38);</w:t>
      </w:r>
    </w:p>
    <w:p w:rsidR="008D280C" w:rsidRPr="0073756D" w:rsidRDefault="008D280C" w:rsidP="00AF57E2">
      <w:pPr>
        <w:pStyle w:val="BoxPara"/>
      </w:pPr>
      <w:r w:rsidRPr="0073756D">
        <w:tab/>
        <w:t>(d)</w:t>
      </w:r>
      <w:r w:rsidRPr="0073756D">
        <w:tab/>
        <w:t>the individual’s FTB Part A supplement under Division</w:t>
      </w:r>
      <w:r w:rsidR="0073756D">
        <w:t> </w:t>
      </w:r>
      <w:r w:rsidRPr="0073756D">
        <w:t>2A of Part</w:t>
      </w:r>
      <w:r w:rsidR="0073756D">
        <w:t> </w:t>
      </w:r>
      <w:r w:rsidRPr="0073756D">
        <w:t xml:space="preserve">5 </w:t>
      </w:r>
      <w:r w:rsidR="003F78CE" w:rsidRPr="0073756D">
        <w:t>(clause</w:t>
      </w:r>
      <w:r w:rsidR="0073756D">
        <w:t> </w:t>
      </w:r>
      <w:r w:rsidR="003F78CE" w:rsidRPr="0073756D">
        <w:t>38A);</w:t>
      </w:r>
    </w:p>
    <w:p w:rsidR="00A4083B" w:rsidRPr="0073756D" w:rsidRDefault="005F4F5F" w:rsidP="00A4083B">
      <w:pPr>
        <w:pStyle w:val="BoxPara"/>
      </w:pPr>
      <w:r w:rsidRPr="0073756D">
        <w:tab/>
      </w:r>
      <w:r w:rsidR="00A4083B" w:rsidRPr="0073756D">
        <w:t>(e)</w:t>
      </w:r>
      <w:r w:rsidR="00A4083B" w:rsidRPr="0073756D">
        <w:tab/>
        <w:t xml:space="preserve">the individual’s </w:t>
      </w:r>
      <w:r w:rsidR="00436448" w:rsidRPr="0073756D">
        <w:t>energy supplement</w:t>
      </w:r>
      <w:r w:rsidR="00A4083B" w:rsidRPr="0073756D">
        <w:t xml:space="preserve"> (Part A) under Subdivision B of Division</w:t>
      </w:r>
      <w:r w:rsidR="0073756D">
        <w:t> </w:t>
      </w:r>
      <w:r w:rsidR="00A4083B" w:rsidRPr="0073756D">
        <w:t>2AA of Part</w:t>
      </w:r>
      <w:r w:rsidR="0073756D">
        <w:t> </w:t>
      </w:r>
      <w:r w:rsidR="00A4083B" w:rsidRPr="0073756D">
        <w:t>5 (clause</w:t>
      </w:r>
      <w:r w:rsidR="0073756D">
        <w:t> </w:t>
      </w:r>
      <w:r w:rsidR="00A4083B" w:rsidRPr="0073756D">
        <w:t>38AF).</w:t>
      </w:r>
    </w:p>
    <w:p w:rsidR="00632062" w:rsidRPr="0073756D" w:rsidRDefault="00632062" w:rsidP="00AF57E2">
      <w:pPr>
        <w:pStyle w:val="BoxStep"/>
      </w:pPr>
      <w:r w:rsidRPr="0073756D">
        <w:tab/>
        <w:t>The result is the individual’s</w:t>
      </w:r>
      <w:r w:rsidR="00A525EB" w:rsidRPr="0073756D">
        <w:t xml:space="preserve"> </w:t>
      </w:r>
      <w:r w:rsidR="00A525EB" w:rsidRPr="0073756D">
        <w:rPr>
          <w:b/>
          <w:i/>
        </w:rPr>
        <w:t>Method 2 base rate</w:t>
      </w:r>
      <w:r w:rsidRPr="0073756D">
        <w:t>.</w:t>
      </w:r>
    </w:p>
    <w:p w:rsidR="009C4F75" w:rsidRPr="0073756D" w:rsidRDefault="009C4F75" w:rsidP="000F1E49">
      <w:pPr>
        <w:pStyle w:val="BoxNote"/>
      </w:pPr>
      <w:r w:rsidRPr="0073756D">
        <w:tab/>
        <w:t>Note:</w:t>
      </w:r>
      <w:r w:rsidRPr="0073756D">
        <w:tab/>
      </w:r>
      <w:r w:rsidR="0073756D">
        <w:t>Paragraph (</w:t>
      </w:r>
      <w:r w:rsidRPr="0073756D">
        <w:t>e) does not apply to certain individuals: see clause</w:t>
      </w:r>
      <w:r w:rsidR="0073756D">
        <w:t> </w:t>
      </w:r>
      <w:r w:rsidRPr="0073756D">
        <w:t>25C.</w:t>
      </w:r>
    </w:p>
    <w:p w:rsidR="00632062" w:rsidRPr="0073756D" w:rsidRDefault="00632062" w:rsidP="00EE3A36">
      <w:pPr>
        <w:pStyle w:val="BoxStep"/>
        <w:keepNext/>
        <w:keepLines/>
      </w:pPr>
      <w:r w:rsidRPr="0073756D">
        <w:t>Step 2.</w:t>
      </w:r>
      <w:r w:rsidRPr="0073756D">
        <w:tab/>
        <w:t>Apply the income test in Division</w:t>
      </w:r>
      <w:r w:rsidR="0073756D">
        <w:t> </w:t>
      </w:r>
      <w:r w:rsidRPr="0073756D">
        <w:t>3 of this Part (clause</w:t>
      </w:r>
      <w:r w:rsidR="0073756D">
        <w:t> </w:t>
      </w:r>
      <w:r w:rsidRPr="0073756D">
        <w:t xml:space="preserve">28) to work out any reduction for adjusted taxable income. Take any reduction away from the individual’s </w:t>
      </w:r>
      <w:r w:rsidR="00A525EB" w:rsidRPr="0073756D">
        <w:t>Method 2 base rate</w:t>
      </w:r>
      <w:r w:rsidRPr="0073756D">
        <w:t xml:space="preserve">: the result is the individual’s </w:t>
      </w:r>
      <w:r w:rsidRPr="0073756D">
        <w:rPr>
          <w:b/>
          <w:i/>
        </w:rPr>
        <w:t>provisional Part A rate</w:t>
      </w:r>
      <w:r w:rsidRPr="0073756D">
        <w:t>.</w:t>
      </w:r>
    </w:p>
    <w:p w:rsidR="002B2D25" w:rsidRPr="0073756D" w:rsidRDefault="002B2D25" w:rsidP="00747931">
      <w:pPr>
        <w:pStyle w:val="BoxStep"/>
        <w:keepNext/>
        <w:keepLines/>
      </w:pPr>
      <w:r w:rsidRPr="0073756D">
        <w:t>Step 3.</w:t>
      </w:r>
      <w:r w:rsidRPr="0073756D">
        <w:tab/>
        <w:t>Work out the rate that would be the individual’s income and maintenance tested rate under step 3 of the method statement in clause</w:t>
      </w:r>
      <w:r w:rsidR="0073756D">
        <w:t> </w:t>
      </w:r>
      <w:r w:rsidRPr="0073756D">
        <w:t>3 if the individual’s Part A rate were to be calculated using Part</w:t>
      </w:r>
      <w:r w:rsidR="0073756D">
        <w:t> </w:t>
      </w:r>
      <w:r w:rsidRPr="0073756D">
        <w:t>2 (but disregarding clause</w:t>
      </w:r>
      <w:r w:rsidR="0073756D">
        <w:t> </w:t>
      </w:r>
      <w:r w:rsidRPr="0073756D">
        <w:t xml:space="preserve">24G): the result is the individual’s </w:t>
      </w:r>
      <w:r w:rsidRPr="0073756D">
        <w:rPr>
          <w:b/>
          <w:i/>
        </w:rPr>
        <w:t>Method 2 income and maintenance tested rate</w:t>
      </w:r>
      <w:r w:rsidRPr="0073756D">
        <w:t>.</w:t>
      </w:r>
    </w:p>
    <w:p w:rsidR="002B2D25" w:rsidRPr="0073756D" w:rsidRDefault="002B2D25" w:rsidP="002B2D25">
      <w:pPr>
        <w:pStyle w:val="BoxStep"/>
      </w:pPr>
      <w:r w:rsidRPr="0073756D">
        <w:t>Step 4.</w:t>
      </w:r>
      <w:r w:rsidRPr="0073756D">
        <w:tab/>
        <w:t xml:space="preserve">The individual’s </w:t>
      </w:r>
      <w:r w:rsidRPr="0073756D">
        <w:rPr>
          <w:b/>
          <w:i/>
        </w:rPr>
        <w:t>Part A rate</w:t>
      </w:r>
      <w:r w:rsidRPr="0073756D">
        <w:t xml:space="preserve"> is:</w:t>
      </w:r>
    </w:p>
    <w:p w:rsidR="002B2D25" w:rsidRPr="0073756D" w:rsidRDefault="002B2D25" w:rsidP="002B2D25">
      <w:pPr>
        <w:pStyle w:val="BoxPara"/>
      </w:pPr>
      <w:r w:rsidRPr="0073756D">
        <w:tab/>
        <w:t>(a)</w:t>
      </w:r>
      <w:r w:rsidRPr="0073756D">
        <w:tab/>
        <w:t>the individual’s provisional Part A rate if it is equal to or greater than the individual’s Method 2 income and maintenance tested rate; or</w:t>
      </w:r>
    </w:p>
    <w:p w:rsidR="002B2D25" w:rsidRPr="0073756D" w:rsidRDefault="002B2D25" w:rsidP="002B2D25">
      <w:pPr>
        <w:pStyle w:val="BoxPara"/>
      </w:pPr>
      <w:r w:rsidRPr="0073756D">
        <w:tab/>
        <w:t>(b)</w:t>
      </w:r>
      <w:r w:rsidRPr="0073756D">
        <w:tab/>
        <w:t>the individual’s Method 2 income and maintenance tested rate if it is greater than the individual’s provisional Part A rate.</w:t>
      </w:r>
    </w:p>
    <w:p w:rsidR="00620B2A" w:rsidRPr="0073756D" w:rsidRDefault="00620B2A" w:rsidP="00620B2A">
      <w:pPr>
        <w:pStyle w:val="ActHead5"/>
      </w:pPr>
      <w:bookmarkStart w:id="316" w:name="_Toc479685265"/>
      <w:r w:rsidRPr="0073756D">
        <w:rPr>
          <w:rStyle w:val="CharSectno"/>
        </w:rPr>
        <w:t>25A</w:t>
      </w:r>
      <w:r w:rsidRPr="0073756D">
        <w:t xml:space="preserve">  Family tax benefit advance to individual</w:t>
      </w:r>
      <w:bookmarkEnd w:id="316"/>
    </w:p>
    <w:p w:rsidR="00620B2A" w:rsidRPr="0073756D" w:rsidRDefault="00620B2A" w:rsidP="00620B2A">
      <w:pPr>
        <w:pStyle w:val="subsection"/>
      </w:pPr>
      <w:r w:rsidRPr="0073756D">
        <w:tab/>
        <w:t>(1)</w:t>
      </w:r>
      <w:r w:rsidRPr="0073756D">
        <w:tab/>
        <w:t>If:</w:t>
      </w:r>
    </w:p>
    <w:p w:rsidR="00620B2A" w:rsidRPr="0073756D" w:rsidRDefault="00620B2A" w:rsidP="00620B2A">
      <w:pPr>
        <w:pStyle w:val="paragraph"/>
      </w:pPr>
      <w:r w:rsidRPr="0073756D">
        <w:tab/>
        <w:t>(a)</w:t>
      </w:r>
      <w:r w:rsidRPr="0073756D">
        <w:tab/>
        <w:t>an individual is entitled to be paid family tax benefit by instalment; and</w:t>
      </w:r>
    </w:p>
    <w:p w:rsidR="00620B2A" w:rsidRPr="0073756D" w:rsidRDefault="00620B2A" w:rsidP="00620B2A">
      <w:pPr>
        <w:pStyle w:val="paragraph"/>
      </w:pPr>
      <w:r w:rsidRPr="0073756D">
        <w:tab/>
        <w:t>(b)</w:t>
      </w:r>
      <w:r w:rsidRPr="0073756D">
        <w:tab/>
        <w:t>the individual is paid a family tax benefit advance; and</w:t>
      </w:r>
    </w:p>
    <w:p w:rsidR="00620B2A" w:rsidRPr="0073756D" w:rsidRDefault="00620B2A" w:rsidP="00620B2A">
      <w:pPr>
        <w:pStyle w:val="paragraph"/>
      </w:pPr>
      <w:r w:rsidRPr="0073756D">
        <w:tab/>
        <w:t>(c)</w:t>
      </w:r>
      <w:r w:rsidRPr="0073756D">
        <w:tab/>
        <w:t>the individual has not repaid the whole of the advance; and</w:t>
      </w:r>
    </w:p>
    <w:p w:rsidR="00620B2A" w:rsidRPr="0073756D" w:rsidRDefault="00620B2A" w:rsidP="00620B2A">
      <w:pPr>
        <w:pStyle w:val="paragraph"/>
      </w:pPr>
      <w:r w:rsidRPr="0073756D">
        <w:tab/>
        <w:t>(d)</w:t>
      </w:r>
      <w:r w:rsidRPr="0073756D">
        <w:tab/>
        <w:t>the amount of unrepaid family tax benefit advance is not an FTB advance debt;</w:t>
      </w:r>
    </w:p>
    <w:p w:rsidR="00620B2A" w:rsidRPr="0073756D" w:rsidRDefault="00620B2A" w:rsidP="00620B2A">
      <w:pPr>
        <w:pStyle w:val="subsection2"/>
      </w:pPr>
      <w:r w:rsidRPr="0073756D">
        <w:t>then, subject to clauses</w:t>
      </w:r>
      <w:r w:rsidR="0073756D">
        <w:t> </w:t>
      </w:r>
      <w:r w:rsidRPr="0073756D">
        <w:t>44 and 49, the individual’s Part A rate is to be reduced in accordance with Division</w:t>
      </w:r>
      <w:r w:rsidR="0073756D">
        <w:t> </w:t>
      </w:r>
      <w:r w:rsidRPr="0073756D">
        <w:t>4 of Part</w:t>
      </w:r>
      <w:r w:rsidR="0073756D">
        <w:t> </w:t>
      </w:r>
      <w:r w:rsidRPr="0073756D">
        <w:t>5 (clauses</w:t>
      </w:r>
      <w:r w:rsidR="0073756D">
        <w:t> </w:t>
      </w:r>
      <w:r w:rsidRPr="0073756D">
        <w:t>40 to 51).</w:t>
      </w:r>
    </w:p>
    <w:p w:rsidR="00620B2A" w:rsidRPr="0073756D" w:rsidRDefault="00620B2A" w:rsidP="00620B2A">
      <w:pPr>
        <w:pStyle w:val="subsection"/>
      </w:pPr>
      <w:r w:rsidRPr="0073756D">
        <w:tab/>
        <w:t>(2)</w:t>
      </w:r>
      <w:r w:rsidRPr="0073756D">
        <w:tab/>
        <w:t xml:space="preserve">If an individual satisfies </w:t>
      </w:r>
      <w:r w:rsidR="0073756D">
        <w:t>paragraphs (</w:t>
      </w:r>
      <w:r w:rsidRPr="0073756D">
        <w:t xml:space="preserve">1)(a) to (d) for more than one family tax benefit advance, the individual’s Part A rate is to be reduced under </w:t>
      </w:r>
      <w:r w:rsidR="0073756D">
        <w:t>subclause (</w:t>
      </w:r>
      <w:r w:rsidRPr="0073756D">
        <w:t>1) for each of those advances.</w:t>
      </w:r>
    </w:p>
    <w:p w:rsidR="00E736FD" w:rsidRPr="0073756D" w:rsidRDefault="00E736FD" w:rsidP="00E736FD">
      <w:pPr>
        <w:pStyle w:val="ActHead5"/>
      </w:pPr>
      <w:bookmarkStart w:id="317" w:name="_Toc479685266"/>
      <w:r w:rsidRPr="0073756D">
        <w:rPr>
          <w:rStyle w:val="CharSectno"/>
        </w:rPr>
        <w:t>25B</w:t>
      </w:r>
      <w:r w:rsidRPr="0073756D">
        <w:t xml:space="preserve">  Components of Part A rates under this Part</w:t>
      </w:r>
      <w:bookmarkEnd w:id="317"/>
    </w:p>
    <w:p w:rsidR="00E736FD" w:rsidRPr="0073756D" w:rsidRDefault="00E736FD" w:rsidP="00E736FD">
      <w:pPr>
        <w:pStyle w:val="subsection"/>
      </w:pPr>
      <w:r w:rsidRPr="0073756D">
        <w:tab/>
      </w:r>
      <w:r w:rsidRPr="0073756D">
        <w:tab/>
        <w:t>The Minister may, by legislative instrument, determine a method for working out the extent to which Part A rates under this Part are attributable to the amounts referred to in step 1 of the method statement in clause</w:t>
      </w:r>
      <w:r w:rsidR="0073756D">
        <w:t> </w:t>
      </w:r>
      <w:r w:rsidRPr="0073756D">
        <w:t>25.</w:t>
      </w:r>
    </w:p>
    <w:p w:rsidR="009C4F75" w:rsidRPr="0073756D" w:rsidRDefault="009C4F75" w:rsidP="009C4F75">
      <w:pPr>
        <w:pStyle w:val="ActHead5"/>
      </w:pPr>
      <w:bookmarkStart w:id="318" w:name="_Toc479685267"/>
      <w:r w:rsidRPr="0073756D">
        <w:rPr>
          <w:rStyle w:val="CharSectno"/>
        </w:rPr>
        <w:t>25C</w:t>
      </w:r>
      <w:r w:rsidRPr="0073756D">
        <w:t xml:space="preserve">  Energy supplement</w:t>
      </w:r>
      <w:bookmarkEnd w:id="318"/>
    </w:p>
    <w:p w:rsidR="009C4F75" w:rsidRPr="0073756D" w:rsidRDefault="009C4F75" w:rsidP="009C4F75">
      <w:pPr>
        <w:pStyle w:val="subsection"/>
      </w:pPr>
      <w:r w:rsidRPr="0073756D">
        <w:tab/>
        <w:t>(1)</w:t>
      </w:r>
      <w:r w:rsidRPr="0073756D">
        <w:tab/>
      </w:r>
      <w:r w:rsidR="0073756D">
        <w:t>Paragraph (</w:t>
      </w:r>
      <w:r w:rsidRPr="0073756D">
        <w:t>e) of step 1 of the method statement in clause</w:t>
      </w:r>
      <w:r w:rsidR="0073756D">
        <w:t> </w:t>
      </w:r>
      <w:r w:rsidRPr="0073756D">
        <w:t>25 does not apply to an individual on or after the commencement of this clause unless:</w:t>
      </w:r>
    </w:p>
    <w:p w:rsidR="009C4F75" w:rsidRPr="0073756D" w:rsidRDefault="009C4F75" w:rsidP="009C4F75">
      <w:pPr>
        <w:pStyle w:val="paragraph"/>
      </w:pPr>
      <w:r w:rsidRPr="0073756D">
        <w:tab/>
        <w:t>(a)</w:t>
      </w:r>
      <w:r w:rsidRPr="0073756D">
        <w:tab/>
        <w:t>the individual was entitled to be paid family tax benefit in respect of 19</w:t>
      </w:r>
      <w:r w:rsidR="0073756D">
        <w:t> </w:t>
      </w:r>
      <w:r w:rsidRPr="0073756D">
        <w:t>September 2016; and</w:t>
      </w:r>
    </w:p>
    <w:p w:rsidR="009C4F75" w:rsidRPr="0073756D" w:rsidRDefault="009C4F75" w:rsidP="009C4F75">
      <w:pPr>
        <w:pStyle w:val="paragraph"/>
      </w:pPr>
      <w:r w:rsidRPr="0073756D">
        <w:tab/>
        <w:t>(b)</w:t>
      </w:r>
      <w:r w:rsidRPr="0073756D">
        <w:tab/>
        <w:t>the individual’s Part A rate of family tax benefit in respect of 19</w:t>
      </w:r>
      <w:r w:rsidR="0073756D">
        <w:t> </w:t>
      </w:r>
      <w:r w:rsidRPr="0073756D">
        <w:t>September 2016 was not worked out under Part</w:t>
      </w:r>
      <w:r w:rsidR="0073756D">
        <w:t> </w:t>
      </w:r>
      <w:r w:rsidRPr="0073756D">
        <w:t>3A of this Schedule.</w:t>
      </w:r>
    </w:p>
    <w:p w:rsidR="009C4F75" w:rsidRPr="0073756D" w:rsidRDefault="009C4F75" w:rsidP="009C4F75">
      <w:pPr>
        <w:pStyle w:val="subsection"/>
      </w:pPr>
      <w:r w:rsidRPr="0073756D">
        <w:tab/>
        <w:t>(2)</w:t>
      </w:r>
      <w:r w:rsidRPr="0073756D">
        <w:tab/>
        <w:t>However, if:</w:t>
      </w:r>
    </w:p>
    <w:p w:rsidR="009C4F75" w:rsidRPr="0073756D" w:rsidRDefault="009C4F75" w:rsidP="009C4F75">
      <w:pPr>
        <w:pStyle w:val="paragraph"/>
      </w:pPr>
      <w:r w:rsidRPr="0073756D">
        <w:tab/>
        <w:t>(a)</w:t>
      </w:r>
      <w:r w:rsidRPr="0073756D">
        <w:tab/>
        <w:t xml:space="preserve">the individual ceases to be entitled to be paid family tax benefit in respect of a day (the </w:t>
      </w:r>
      <w:r w:rsidRPr="0073756D">
        <w:rPr>
          <w:b/>
          <w:i/>
        </w:rPr>
        <w:t>applicable day</w:t>
      </w:r>
      <w:r w:rsidRPr="0073756D">
        <w:t>) on or after 20</w:t>
      </w:r>
      <w:r w:rsidR="0073756D">
        <w:t> </w:t>
      </w:r>
      <w:r w:rsidRPr="0073756D">
        <w:t>September 2016; or</w:t>
      </w:r>
    </w:p>
    <w:p w:rsidR="009C4F75" w:rsidRPr="0073756D" w:rsidRDefault="009C4F75" w:rsidP="009C4F75">
      <w:pPr>
        <w:pStyle w:val="paragraph"/>
      </w:pPr>
      <w:r w:rsidRPr="0073756D">
        <w:tab/>
        <w:t>(b)</w:t>
      </w:r>
      <w:r w:rsidRPr="0073756D">
        <w:tab/>
        <w:t>the individual’s Part A rate of family tax benefit is worked out under Part</w:t>
      </w:r>
      <w:r w:rsidR="0073756D">
        <w:t> </w:t>
      </w:r>
      <w:r w:rsidRPr="0073756D">
        <w:t xml:space="preserve">3A of this Schedule in respect of a day (the </w:t>
      </w:r>
      <w:r w:rsidRPr="0073756D">
        <w:rPr>
          <w:b/>
          <w:i/>
        </w:rPr>
        <w:t>applicable day</w:t>
      </w:r>
      <w:r w:rsidRPr="0073756D">
        <w:t>) on or after 20</w:t>
      </w:r>
      <w:r w:rsidR="0073756D">
        <w:t> </w:t>
      </w:r>
      <w:r w:rsidRPr="0073756D">
        <w:t>September 2016;</w:t>
      </w:r>
    </w:p>
    <w:p w:rsidR="009C4F75" w:rsidRPr="0073756D" w:rsidRDefault="009C4F75" w:rsidP="009C4F75">
      <w:pPr>
        <w:pStyle w:val="subsection2"/>
      </w:pPr>
      <w:r w:rsidRPr="0073756D">
        <w:t xml:space="preserve">then </w:t>
      </w:r>
      <w:r w:rsidR="0073756D">
        <w:t>paragraph (</w:t>
      </w:r>
      <w:r w:rsidRPr="0073756D">
        <w:t>e) of step 1 of the method statement in clause</w:t>
      </w:r>
      <w:r w:rsidR="0073756D">
        <w:t> </w:t>
      </w:r>
      <w:r w:rsidRPr="0073756D">
        <w:t>25 does not apply, and never again applies, to the individual from:</w:t>
      </w:r>
    </w:p>
    <w:p w:rsidR="009C4F75" w:rsidRPr="0073756D" w:rsidRDefault="009C4F75" w:rsidP="009C4F75">
      <w:pPr>
        <w:pStyle w:val="paragraph"/>
      </w:pPr>
      <w:r w:rsidRPr="0073756D">
        <w:tab/>
        <w:t>(c)</w:t>
      </w:r>
      <w:r w:rsidRPr="0073756D">
        <w:tab/>
        <w:t>if the applicable day is before the commencement of this clause—the start of the day this clause commences; or</w:t>
      </w:r>
    </w:p>
    <w:p w:rsidR="009C4F75" w:rsidRPr="0073756D" w:rsidRDefault="009C4F75" w:rsidP="000F1E49">
      <w:pPr>
        <w:pStyle w:val="paragraph"/>
      </w:pPr>
      <w:r w:rsidRPr="0073756D">
        <w:tab/>
        <w:t>(d)</w:t>
      </w:r>
      <w:r w:rsidRPr="0073756D">
        <w:tab/>
        <w:t>if the applicable day is on or after the commencement of this clause—the start of the applicable day.</w:t>
      </w:r>
    </w:p>
    <w:p w:rsidR="00632062" w:rsidRPr="0073756D" w:rsidRDefault="00632062" w:rsidP="003D7FE2">
      <w:pPr>
        <w:pStyle w:val="ActHead3"/>
        <w:pageBreakBefore/>
      </w:pPr>
      <w:bookmarkStart w:id="319" w:name="_Toc479685268"/>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Standard rate</w:t>
      </w:r>
      <w:bookmarkEnd w:id="319"/>
    </w:p>
    <w:p w:rsidR="00632062" w:rsidRPr="0073756D" w:rsidRDefault="00632062" w:rsidP="0022492B">
      <w:pPr>
        <w:pStyle w:val="ActHead5"/>
      </w:pPr>
      <w:bookmarkStart w:id="320" w:name="_Toc479685269"/>
      <w:r w:rsidRPr="0073756D">
        <w:rPr>
          <w:rStyle w:val="CharSectno"/>
        </w:rPr>
        <w:t>26</w:t>
      </w:r>
      <w:r w:rsidRPr="0073756D">
        <w:t xml:space="preserve">  Standard rate</w:t>
      </w:r>
      <w:bookmarkEnd w:id="320"/>
    </w:p>
    <w:p w:rsidR="00632062" w:rsidRPr="0073756D" w:rsidRDefault="00632062">
      <w:pPr>
        <w:pStyle w:val="subsection"/>
        <w:spacing w:after="120"/>
      </w:pPr>
      <w:r w:rsidRPr="0073756D">
        <w:tab/>
        <w:t>(1)</w:t>
      </w:r>
      <w:r w:rsidRPr="0073756D">
        <w:tab/>
        <w:t>Subject to clause</w:t>
      </w:r>
      <w:r w:rsidR="0073756D">
        <w:t> </w:t>
      </w:r>
      <w:r w:rsidRPr="0073756D">
        <w:t xml:space="preserve">27, an individual’s </w:t>
      </w:r>
      <w:r w:rsidRPr="0073756D">
        <w:rPr>
          <w:b/>
          <w:i/>
        </w:rPr>
        <w:t>standard rate</w:t>
      </w:r>
      <w:r w:rsidRPr="0073756D">
        <w:t xml:space="preserve"> is the total obtained by adding the FTB child rates for each of the individual’s FTB children.</w:t>
      </w:r>
    </w:p>
    <w:p w:rsidR="00236DBA" w:rsidRPr="0073756D" w:rsidRDefault="00236DBA" w:rsidP="00236DBA">
      <w:pPr>
        <w:pStyle w:val="subsection"/>
      </w:pPr>
      <w:r w:rsidRPr="0073756D">
        <w:tab/>
        <w:t>(2)</w:t>
      </w:r>
      <w:r w:rsidRPr="0073756D">
        <w:tab/>
        <w:t xml:space="preserve">The </w:t>
      </w:r>
      <w:r w:rsidRPr="0073756D">
        <w:rPr>
          <w:b/>
          <w:i/>
        </w:rPr>
        <w:t>FTB child rate</w:t>
      </w:r>
      <w:r w:rsidRPr="0073756D">
        <w:t xml:space="preserve"> for the purpose of </w:t>
      </w:r>
      <w:r w:rsidR="0073756D">
        <w:t>subclause (</w:t>
      </w:r>
      <w:r w:rsidRPr="0073756D">
        <w:t>1) is $1,416.20.</w:t>
      </w:r>
    </w:p>
    <w:p w:rsidR="009C0FF0" w:rsidRPr="0073756D" w:rsidRDefault="009C0FF0" w:rsidP="009C0FF0">
      <w:pPr>
        <w:pStyle w:val="ActHead5"/>
      </w:pPr>
      <w:bookmarkStart w:id="321" w:name="_Toc479685270"/>
      <w:r w:rsidRPr="0073756D">
        <w:rPr>
          <w:rStyle w:val="CharSectno"/>
        </w:rPr>
        <w:t>27</w:t>
      </w:r>
      <w:r w:rsidRPr="0073756D">
        <w:t xml:space="preserve">  Sharing family tax benefit (shared care percentages)</w:t>
      </w:r>
      <w:bookmarkEnd w:id="321"/>
    </w:p>
    <w:p w:rsidR="009C0FF0" w:rsidRPr="0073756D" w:rsidRDefault="009C0FF0" w:rsidP="009C0FF0">
      <w:pPr>
        <w:pStyle w:val="subsection"/>
      </w:pPr>
      <w:r w:rsidRPr="0073756D">
        <w:tab/>
      </w:r>
      <w:r w:rsidRPr="0073756D">
        <w:tab/>
        <w:t>If an individual has a shared care percentage for an FTB child of the individual, the FTB child rate for the child, in working out the individual’s standard rate under clause</w:t>
      </w:r>
      <w:r w:rsidR="0073756D">
        <w:t> </w:t>
      </w:r>
      <w:r w:rsidRPr="0073756D">
        <w:t>26, is the individual’s shared care percentage of the FTB child rate that would otherwise apply to the child.</w:t>
      </w:r>
    </w:p>
    <w:p w:rsidR="00632062" w:rsidRPr="0073756D" w:rsidRDefault="00632062" w:rsidP="003D7FE2">
      <w:pPr>
        <w:pStyle w:val="ActHead3"/>
        <w:pageBreakBefore/>
      </w:pPr>
      <w:bookmarkStart w:id="322" w:name="_Toc479685271"/>
      <w:r w:rsidRPr="0073756D">
        <w:rPr>
          <w:rStyle w:val="CharDivNo"/>
        </w:rPr>
        <w:t>Division</w:t>
      </w:r>
      <w:r w:rsidR="0073756D" w:rsidRPr="0073756D">
        <w:rPr>
          <w:rStyle w:val="CharDivNo"/>
        </w:rPr>
        <w:t> </w:t>
      </w:r>
      <w:r w:rsidRPr="0073756D">
        <w:rPr>
          <w:rStyle w:val="CharDivNo"/>
        </w:rPr>
        <w:t>3</w:t>
      </w:r>
      <w:r w:rsidRPr="0073756D">
        <w:t>—</w:t>
      </w:r>
      <w:r w:rsidRPr="0073756D">
        <w:rPr>
          <w:rStyle w:val="CharDivText"/>
        </w:rPr>
        <w:t>Income test</w:t>
      </w:r>
      <w:bookmarkEnd w:id="322"/>
    </w:p>
    <w:p w:rsidR="00632062" w:rsidRPr="0073756D" w:rsidRDefault="00632062" w:rsidP="0022492B">
      <w:pPr>
        <w:pStyle w:val="ActHead5"/>
      </w:pPr>
      <w:bookmarkStart w:id="323" w:name="_Toc479685272"/>
      <w:r w:rsidRPr="0073756D">
        <w:rPr>
          <w:rStyle w:val="CharSectno"/>
        </w:rPr>
        <w:t>28</w:t>
      </w:r>
      <w:r w:rsidRPr="0073756D">
        <w:t xml:space="preserve">  Income test</w:t>
      </w:r>
      <w:bookmarkEnd w:id="323"/>
    </w:p>
    <w:p w:rsidR="00632062" w:rsidRPr="0073756D" w:rsidRDefault="00632062">
      <w:pPr>
        <w:pStyle w:val="subsection"/>
      </w:pPr>
      <w:r w:rsidRPr="0073756D">
        <w:tab/>
      </w:r>
      <w:r w:rsidRPr="0073756D">
        <w:tab/>
        <w:t>This is how to work out an individual’s reduction for adjusted taxable income:</w:t>
      </w:r>
    </w:p>
    <w:p w:rsidR="00632062" w:rsidRPr="0073756D" w:rsidRDefault="00632062" w:rsidP="00AF57E2">
      <w:pPr>
        <w:pStyle w:val="BoxHeadItalic"/>
      </w:pPr>
      <w:r w:rsidRPr="0073756D">
        <w:t>Method statement</w:t>
      </w:r>
    </w:p>
    <w:p w:rsidR="00632062" w:rsidRPr="0073756D" w:rsidRDefault="00632062" w:rsidP="00AF57E2">
      <w:pPr>
        <w:pStyle w:val="BoxStep"/>
      </w:pPr>
      <w:r w:rsidRPr="0073756D">
        <w:t>Step 1.</w:t>
      </w:r>
      <w:r w:rsidRPr="0073756D">
        <w:tab/>
        <w:t xml:space="preserve">Work out the individual’s </w:t>
      </w:r>
      <w:r w:rsidRPr="0073756D">
        <w:rPr>
          <w:b/>
          <w:i/>
        </w:rPr>
        <w:t>higher income free area</w:t>
      </w:r>
      <w:r w:rsidRPr="0073756D">
        <w:t xml:space="preserve"> using clause</w:t>
      </w:r>
      <w:r w:rsidR="0073756D">
        <w:t> </w:t>
      </w:r>
      <w:r w:rsidRPr="0073756D">
        <w:t>2.</w:t>
      </w:r>
    </w:p>
    <w:p w:rsidR="00632062" w:rsidRPr="0073756D" w:rsidRDefault="00632062" w:rsidP="00AF57E2">
      <w:pPr>
        <w:pStyle w:val="BoxStep"/>
      </w:pPr>
      <w:r w:rsidRPr="0073756D">
        <w:t>Step 2.</w:t>
      </w:r>
      <w:r w:rsidRPr="0073756D">
        <w:tab/>
        <w:t>Work out whether the individual’s adjusted taxable income exceeds the individual’s higher income free area.</w:t>
      </w:r>
    </w:p>
    <w:p w:rsidR="00632062" w:rsidRPr="0073756D" w:rsidRDefault="00632062" w:rsidP="00AF57E2">
      <w:pPr>
        <w:pStyle w:val="BoxStep"/>
      </w:pPr>
      <w:r w:rsidRPr="0073756D">
        <w:t>Step 3.</w:t>
      </w:r>
      <w:r w:rsidRPr="0073756D">
        <w:tab/>
        <w:t xml:space="preserve">If the individual’s adjusted taxable income does not exceed the individual’s higher income free area, the individual’s </w:t>
      </w:r>
      <w:r w:rsidRPr="0073756D">
        <w:rPr>
          <w:b/>
          <w:i/>
        </w:rPr>
        <w:t>income excess</w:t>
      </w:r>
      <w:r w:rsidRPr="0073756D">
        <w:t xml:space="preserve"> is nil.</w:t>
      </w:r>
    </w:p>
    <w:p w:rsidR="00632062" w:rsidRPr="0073756D" w:rsidRDefault="00632062" w:rsidP="00AF57E2">
      <w:pPr>
        <w:pStyle w:val="BoxStep"/>
      </w:pPr>
      <w:r w:rsidRPr="0073756D">
        <w:t>Step 4.</w:t>
      </w:r>
      <w:r w:rsidRPr="0073756D">
        <w:tab/>
        <w:t xml:space="preserve">If the individual’s adjusted taxable income exceeds the individual’s higher income free area, the individual’s </w:t>
      </w:r>
      <w:r w:rsidRPr="0073756D">
        <w:rPr>
          <w:b/>
          <w:i/>
        </w:rPr>
        <w:t>income excess</w:t>
      </w:r>
      <w:r w:rsidRPr="0073756D">
        <w:t xml:space="preserve"> is the individual’s adjusted taxable income less the individual’s higher income free area.</w:t>
      </w:r>
    </w:p>
    <w:p w:rsidR="00632062" w:rsidRPr="0073756D" w:rsidRDefault="00632062" w:rsidP="00AF57E2">
      <w:pPr>
        <w:pStyle w:val="BoxStep"/>
      </w:pPr>
      <w:r w:rsidRPr="0073756D">
        <w:t>Step 5.</w:t>
      </w:r>
      <w:r w:rsidRPr="0073756D">
        <w:tab/>
        <w:t xml:space="preserve">The individual’s </w:t>
      </w:r>
      <w:r w:rsidRPr="0073756D">
        <w:rPr>
          <w:b/>
          <w:i/>
        </w:rPr>
        <w:t>reduction for income</w:t>
      </w:r>
      <w:r w:rsidRPr="0073756D">
        <w:t xml:space="preserve"> is 30% of the income excess.</w:t>
      </w:r>
    </w:p>
    <w:p w:rsidR="00D92B62" w:rsidRPr="0073756D" w:rsidRDefault="00D92B62" w:rsidP="003D7FE2">
      <w:pPr>
        <w:pStyle w:val="ActHead2"/>
        <w:pageBreakBefore/>
      </w:pPr>
      <w:bookmarkStart w:id="324" w:name="_Toc479685273"/>
      <w:r w:rsidRPr="0073756D">
        <w:rPr>
          <w:rStyle w:val="CharPartNo"/>
        </w:rPr>
        <w:t>Part</w:t>
      </w:r>
      <w:r w:rsidR="0073756D" w:rsidRPr="0073756D">
        <w:rPr>
          <w:rStyle w:val="CharPartNo"/>
        </w:rPr>
        <w:t> </w:t>
      </w:r>
      <w:r w:rsidRPr="0073756D">
        <w:rPr>
          <w:rStyle w:val="CharPartNo"/>
        </w:rPr>
        <w:t>3A</w:t>
      </w:r>
      <w:r w:rsidRPr="0073756D">
        <w:t>—</w:t>
      </w:r>
      <w:r w:rsidRPr="0073756D">
        <w:rPr>
          <w:rStyle w:val="CharPartText"/>
        </w:rPr>
        <w:t>Part A rate (Method 3)</w:t>
      </w:r>
      <w:bookmarkEnd w:id="324"/>
    </w:p>
    <w:p w:rsidR="00D92B62" w:rsidRPr="0073756D" w:rsidRDefault="00486B15" w:rsidP="00D92B62">
      <w:pPr>
        <w:pStyle w:val="Header"/>
      </w:pPr>
      <w:r w:rsidRPr="0073756D">
        <w:rPr>
          <w:rStyle w:val="CharDivNo"/>
        </w:rPr>
        <w:t xml:space="preserve"> </w:t>
      </w:r>
      <w:r w:rsidRPr="0073756D">
        <w:rPr>
          <w:rStyle w:val="CharDivText"/>
        </w:rPr>
        <w:t xml:space="preserve"> </w:t>
      </w:r>
    </w:p>
    <w:p w:rsidR="00D92B62" w:rsidRPr="0073756D" w:rsidRDefault="00D92B62" w:rsidP="00D92B62">
      <w:pPr>
        <w:pStyle w:val="ActHead5"/>
      </w:pPr>
      <w:bookmarkStart w:id="325" w:name="_Toc479685274"/>
      <w:r w:rsidRPr="0073756D">
        <w:rPr>
          <w:rStyle w:val="CharSectno"/>
        </w:rPr>
        <w:t>28A</w:t>
      </w:r>
      <w:r w:rsidRPr="0073756D">
        <w:t xml:space="preserve">  Method of calculating Part A rate</w:t>
      </w:r>
      <w:bookmarkEnd w:id="325"/>
    </w:p>
    <w:p w:rsidR="00D92B62" w:rsidRPr="0073756D" w:rsidRDefault="00D92B62" w:rsidP="00D92B62">
      <w:pPr>
        <w:pStyle w:val="subsection"/>
      </w:pPr>
      <w:r w:rsidRPr="0073756D">
        <w:tab/>
      </w:r>
      <w:r w:rsidRPr="0073756D">
        <w:tab/>
        <w:t>Subject to the operation of clauses</w:t>
      </w:r>
      <w:r w:rsidR="0073756D">
        <w:t> </w:t>
      </w:r>
      <w:r w:rsidRPr="0073756D">
        <w:t>38J and 38K, if the individual’s Part A rate is to be calculated using this Part, it is calculated as follows:</w:t>
      </w:r>
    </w:p>
    <w:p w:rsidR="00D92B62" w:rsidRPr="0073756D" w:rsidRDefault="00D92B62" w:rsidP="00D92B62">
      <w:pPr>
        <w:pStyle w:val="BoxHeadItalic"/>
      </w:pPr>
      <w:r w:rsidRPr="0073756D">
        <w:t>Method statement</w:t>
      </w:r>
    </w:p>
    <w:p w:rsidR="00D92B62" w:rsidRPr="0073756D" w:rsidRDefault="00D92B62" w:rsidP="00D92B62">
      <w:pPr>
        <w:pStyle w:val="BoxStep"/>
      </w:pPr>
      <w:r w:rsidRPr="0073756D">
        <w:t>Step 1.</w:t>
      </w:r>
      <w:r w:rsidRPr="0073756D">
        <w:tab/>
        <w:t>Work out the individual’s rent assistance (if any) under Subdivision A of Division</w:t>
      </w:r>
      <w:r w:rsidR="0073756D">
        <w:t> </w:t>
      </w:r>
      <w:r w:rsidRPr="0073756D">
        <w:t>2B of Part</w:t>
      </w:r>
      <w:r w:rsidR="0073756D">
        <w:t> </w:t>
      </w:r>
      <w:r w:rsidRPr="0073756D">
        <w:t>5 (clauses</w:t>
      </w:r>
      <w:r w:rsidR="0073756D">
        <w:t> </w:t>
      </w:r>
      <w:r w:rsidRPr="0073756D">
        <w:t xml:space="preserve">38B to 38H). The result is the individual’s </w:t>
      </w:r>
      <w:r w:rsidRPr="0073756D">
        <w:rPr>
          <w:b/>
          <w:i/>
        </w:rPr>
        <w:t>maximum rate</w:t>
      </w:r>
      <w:r w:rsidRPr="0073756D">
        <w:t>.</w:t>
      </w:r>
    </w:p>
    <w:p w:rsidR="00D92B62" w:rsidRPr="0073756D" w:rsidRDefault="00D92B62" w:rsidP="00D92B62">
      <w:pPr>
        <w:pStyle w:val="BoxStep"/>
      </w:pPr>
      <w:r w:rsidRPr="0073756D">
        <w:t>Step 2.</w:t>
      </w:r>
      <w:r w:rsidRPr="0073756D">
        <w:tab/>
        <w:t>Apply the income test in Division</w:t>
      </w:r>
      <w:r w:rsidR="0073756D">
        <w:t> </w:t>
      </w:r>
      <w:r w:rsidRPr="0073756D">
        <w:t>2C of Part</w:t>
      </w:r>
      <w:r w:rsidR="0073756D">
        <w:t> </w:t>
      </w:r>
      <w:r w:rsidRPr="0073756D">
        <w:t>5 (clauses</w:t>
      </w:r>
      <w:r w:rsidR="0073756D">
        <w:t> </w:t>
      </w:r>
      <w:r w:rsidRPr="0073756D">
        <w:t xml:space="preserve">38L to 38N) to work out any reduction for adjusted taxable income. Take any reduction away from the individual’s maximum rate: the result is the individual’s </w:t>
      </w:r>
      <w:r w:rsidRPr="0073756D">
        <w:rPr>
          <w:b/>
          <w:i/>
        </w:rPr>
        <w:t>income tested rate</w:t>
      </w:r>
      <w:r w:rsidRPr="0073756D">
        <w:t>.</w:t>
      </w:r>
    </w:p>
    <w:p w:rsidR="00D92B62" w:rsidRPr="0073756D" w:rsidRDefault="00D92B62" w:rsidP="00D92B62">
      <w:pPr>
        <w:pStyle w:val="BoxStep"/>
        <w:keepNext/>
      </w:pPr>
      <w:r w:rsidRPr="0073756D">
        <w:t>Step 3.</w:t>
      </w:r>
      <w:r w:rsidRPr="0073756D">
        <w:tab/>
        <w:t xml:space="preserve">The individual’s </w:t>
      </w:r>
      <w:r w:rsidRPr="0073756D">
        <w:rPr>
          <w:b/>
          <w:i/>
        </w:rPr>
        <w:t>Part A rate</w:t>
      </w:r>
      <w:r w:rsidRPr="0073756D">
        <w:t xml:space="preserve"> is the individual’s income tested rate.</w:t>
      </w:r>
    </w:p>
    <w:p w:rsidR="00632062" w:rsidRPr="0073756D" w:rsidRDefault="00632062" w:rsidP="003D7FE2">
      <w:pPr>
        <w:pStyle w:val="ActHead2"/>
        <w:pageBreakBefore/>
      </w:pPr>
      <w:bookmarkStart w:id="326" w:name="_Toc479685275"/>
      <w:r w:rsidRPr="0073756D">
        <w:rPr>
          <w:rStyle w:val="CharPartNo"/>
        </w:rPr>
        <w:t>Part</w:t>
      </w:r>
      <w:r w:rsidR="0073756D" w:rsidRPr="0073756D">
        <w:rPr>
          <w:rStyle w:val="CharPartNo"/>
        </w:rPr>
        <w:t> </w:t>
      </w:r>
      <w:r w:rsidRPr="0073756D">
        <w:rPr>
          <w:rStyle w:val="CharPartNo"/>
        </w:rPr>
        <w:t>4</w:t>
      </w:r>
      <w:r w:rsidRPr="0073756D">
        <w:t>—</w:t>
      </w:r>
      <w:r w:rsidRPr="0073756D">
        <w:rPr>
          <w:rStyle w:val="CharPartText"/>
        </w:rPr>
        <w:t>Part B rate</w:t>
      </w:r>
      <w:bookmarkEnd w:id="326"/>
    </w:p>
    <w:p w:rsidR="00632062" w:rsidRPr="0073756D" w:rsidRDefault="00632062" w:rsidP="0022492B">
      <w:pPr>
        <w:pStyle w:val="ActHead3"/>
      </w:pPr>
      <w:bookmarkStart w:id="327" w:name="_Toc479685276"/>
      <w:r w:rsidRPr="0073756D">
        <w:rPr>
          <w:rStyle w:val="CharDivNo"/>
        </w:rPr>
        <w:t>Division</w:t>
      </w:r>
      <w:r w:rsidR="0073756D" w:rsidRPr="0073756D">
        <w:rPr>
          <w:rStyle w:val="CharDivNo"/>
        </w:rPr>
        <w:t> </w:t>
      </w:r>
      <w:r w:rsidRPr="0073756D">
        <w:rPr>
          <w:rStyle w:val="CharDivNo"/>
        </w:rPr>
        <w:t>1</w:t>
      </w:r>
      <w:r w:rsidRPr="0073756D">
        <w:t>—</w:t>
      </w:r>
      <w:r w:rsidRPr="0073756D">
        <w:rPr>
          <w:rStyle w:val="CharDivText"/>
        </w:rPr>
        <w:t>Overall rate calculation process</w:t>
      </w:r>
      <w:bookmarkEnd w:id="327"/>
    </w:p>
    <w:p w:rsidR="00F976E1" w:rsidRPr="0073756D" w:rsidRDefault="00F976E1" w:rsidP="00F976E1">
      <w:pPr>
        <w:pStyle w:val="ActHead4"/>
      </w:pPr>
      <w:bookmarkStart w:id="328" w:name="_Toc479685277"/>
      <w:r w:rsidRPr="0073756D">
        <w:rPr>
          <w:rStyle w:val="CharSubdNo"/>
        </w:rPr>
        <w:t>Subdivision AA</w:t>
      </w:r>
      <w:r w:rsidRPr="0073756D">
        <w:t>—</w:t>
      </w:r>
      <w:r w:rsidRPr="0073756D">
        <w:rPr>
          <w:rStyle w:val="CharSubdText"/>
        </w:rPr>
        <w:t>When Part B rate is nil</w:t>
      </w:r>
      <w:bookmarkEnd w:id="328"/>
    </w:p>
    <w:p w:rsidR="00103ECC" w:rsidRPr="0073756D" w:rsidRDefault="00103ECC" w:rsidP="00103ECC">
      <w:pPr>
        <w:pStyle w:val="ActHead5"/>
      </w:pPr>
      <w:bookmarkStart w:id="329" w:name="_Toc479685278"/>
      <w:r w:rsidRPr="0073756D">
        <w:rPr>
          <w:rStyle w:val="CharSectno"/>
        </w:rPr>
        <w:t>28B</w:t>
      </w:r>
      <w:r w:rsidRPr="0073756D">
        <w:t xml:space="preserve">  Adjusted taxable income exceeding $100,000</w:t>
      </w:r>
      <w:bookmarkEnd w:id="329"/>
    </w:p>
    <w:p w:rsidR="00F976E1" w:rsidRPr="0073756D" w:rsidRDefault="00F976E1" w:rsidP="00F976E1">
      <w:pPr>
        <w:pStyle w:val="subsection"/>
      </w:pPr>
      <w:r w:rsidRPr="0073756D">
        <w:tab/>
        <w:t>(1)</w:t>
      </w:r>
      <w:r w:rsidRPr="0073756D">
        <w:tab/>
        <w:t xml:space="preserve">Despite Subdivisions A and B, an individual’s Part B rate is nil if the individual’s adjusted taxable income is more than </w:t>
      </w:r>
      <w:r w:rsidR="00103ECC" w:rsidRPr="0073756D">
        <w:t>$100,000</w:t>
      </w:r>
      <w:r w:rsidRPr="0073756D">
        <w:t>.</w:t>
      </w:r>
    </w:p>
    <w:p w:rsidR="00F976E1" w:rsidRPr="0073756D" w:rsidRDefault="00F976E1" w:rsidP="00F976E1">
      <w:pPr>
        <w:pStyle w:val="notetext"/>
      </w:pPr>
      <w:r w:rsidRPr="0073756D">
        <w:t>Note:</w:t>
      </w:r>
      <w:r w:rsidRPr="0073756D">
        <w:tab/>
        <w:t>If the individual is a member of a couple, the individual’s adjusted taxable income is the higher of the individual’s adjusted taxable income and the adjusted taxable income of the individual’s partner: see clause</w:t>
      </w:r>
      <w:r w:rsidR="0073756D">
        <w:t> </w:t>
      </w:r>
      <w:r w:rsidRPr="0073756D">
        <w:t>3 of Schedule</w:t>
      </w:r>
      <w:r w:rsidR="0073756D">
        <w:t> </w:t>
      </w:r>
      <w:r w:rsidRPr="0073756D">
        <w:t>3.</w:t>
      </w:r>
    </w:p>
    <w:p w:rsidR="00F976E1" w:rsidRPr="0073756D" w:rsidRDefault="00F976E1" w:rsidP="00F976E1">
      <w:pPr>
        <w:pStyle w:val="subsection"/>
      </w:pPr>
      <w:r w:rsidRPr="0073756D">
        <w:tab/>
        <w:t>(2)</w:t>
      </w:r>
      <w:r w:rsidRPr="0073756D">
        <w:tab/>
        <w:t xml:space="preserve">However, </w:t>
      </w:r>
      <w:r w:rsidR="0073756D">
        <w:t>subclause (</w:t>
      </w:r>
      <w:r w:rsidRPr="0073756D">
        <w:t>1) does not apply while the individual, or the individual’s partner, is receiving a social security pension, a social security benefit, a service pension or income support supplement.</w:t>
      </w:r>
    </w:p>
    <w:p w:rsidR="00205F39" w:rsidRPr="0073756D" w:rsidRDefault="00205F39" w:rsidP="00205F39">
      <w:pPr>
        <w:pStyle w:val="ActHead5"/>
      </w:pPr>
      <w:bookmarkStart w:id="330" w:name="_Toc479685279"/>
      <w:r w:rsidRPr="0073756D">
        <w:rPr>
          <w:rStyle w:val="CharSectno"/>
        </w:rPr>
        <w:t>28C</w:t>
      </w:r>
      <w:r w:rsidRPr="0073756D">
        <w:t xml:space="preserve">  Paid parental leave</w:t>
      </w:r>
      <w:bookmarkEnd w:id="330"/>
    </w:p>
    <w:p w:rsidR="00205F39" w:rsidRPr="0073756D" w:rsidRDefault="00205F39" w:rsidP="00205F39">
      <w:pPr>
        <w:pStyle w:val="subsection"/>
      </w:pPr>
      <w:r w:rsidRPr="0073756D">
        <w:tab/>
      </w:r>
      <w:r w:rsidRPr="0073756D">
        <w:tab/>
        <w:t>Despite Subdivisions A and B, the Part B rate that an individual is eligible for in respect of a day is nil if the day occurs during a PPL period applying to the individual, or the individual’s partner.</w:t>
      </w:r>
    </w:p>
    <w:p w:rsidR="006F0552" w:rsidRPr="0073756D" w:rsidRDefault="006F0552" w:rsidP="006F0552">
      <w:pPr>
        <w:pStyle w:val="ActHead5"/>
      </w:pPr>
      <w:bookmarkStart w:id="331" w:name="_Toc479685280"/>
      <w:r w:rsidRPr="0073756D">
        <w:rPr>
          <w:rStyle w:val="CharSectno"/>
        </w:rPr>
        <w:t>28D</w:t>
      </w:r>
      <w:r w:rsidRPr="0073756D">
        <w:t xml:space="preserve">  Member of a couple whose youngest FTB child has turned 13</w:t>
      </w:r>
      <w:bookmarkEnd w:id="331"/>
    </w:p>
    <w:p w:rsidR="006F0552" w:rsidRPr="0073756D" w:rsidRDefault="006F0552" w:rsidP="006F0552">
      <w:pPr>
        <w:pStyle w:val="subsection"/>
      </w:pPr>
      <w:r w:rsidRPr="0073756D">
        <w:tab/>
        <w:t>(1)</w:t>
      </w:r>
      <w:r w:rsidRPr="0073756D">
        <w:tab/>
        <w:t>Despite Subdivisions A and B, an individual’s Part B rate is nil if:</w:t>
      </w:r>
    </w:p>
    <w:p w:rsidR="006F0552" w:rsidRPr="0073756D" w:rsidRDefault="006F0552" w:rsidP="006F0552">
      <w:pPr>
        <w:pStyle w:val="paragraph"/>
      </w:pPr>
      <w:r w:rsidRPr="0073756D">
        <w:tab/>
        <w:t>(a)</w:t>
      </w:r>
      <w:r w:rsidRPr="0073756D">
        <w:tab/>
        <w:t>the individual is a member of a couple; and</w:t>
      </w:r>
    </w:p>
    <w:p w:rsidR="006F0552" w:rsidRPr="0073756D" w:rsidRDefault="006F0552" w:rsidP="006F0552">
      <w:pPr>
        <w:pStyle w:val="paragraph"/>
      </w:pPr>
      <w:r w:rsidRPr="0073756D">
        <w:tab/>
        <w:t>(b)</w:t>
      </w:r>
      <w:r w:rsidRPr="0073756D">
        <w:tab/>
        <w:t>the youngest FTB child of the individual has turned 13 years of age.</w:t>
      </w:r>
    </w:p>
    <w:p w:rsidR="006F0552" w:rsidRPr="0073756D" w:rsidRDefault="006F0552" w:rsidP="006F0552">
      <w:pPr>
        <w:pStyle w:val="subsection"/>
      </w:pPr>
      <w:r w:rsidRPr="0073756D">
        <w:tab/>
        <w:t>(2)</w:t>
      </w:r>
      <w:r w:rsidRPr="0073756D">
        <w:tab/>
      </w:r>
      <w:r w:rsidR="0073756D">
        <w:t>Subclause (</w:t>
      </w:r>
      <w:r w:rsidRPr="0073756D">
        <w:t>1) does not apply if the individual is a grandparent or great</w:t>
      </w:r>
      <w:r w:rsidR="0073756D">
        <w:noBreakHyphen/>
      </w:r>
      <w:r w:rsidRPr="0073756D">
        <w:t>grandparent of that FTB child.</w:t>
      </w:r>
    </w:p>
    <w:p w:rsidR="006F0552" w:rsidRPr="0073756D" w:rsidRDefault="006F0552" w:rsidP="006F0552">
      <w:pPr>
        <w:pStyle w:val="subsection"/>
      </w:pPr>
      <w:r w:rsidRPr="0073756D">
        <w:tab/>
        <w:t>(3)</w:t>
      </w:r>
      <w:r w:rsidRPr="0073756D">
        <w:tab/>
        <w:t xml:space="preserve">In determining, for the purposes of this clause, whether an individual is a </w:t>
      </w:r>
      <w:r w:rsidRPr="0073756D">
        <w:rPr>
          <w:b/>
          <w:i/>
        </w:rPr>
        <w:t>grandparent</w:t>
      </w:r>
      <w:r w:rsidRPr="0073756D">
        <w:t xml:space="preserve"> or </w:t>
      </w:r>
      <w:r w:rsidRPr="0073756D">
        <w:rPr>
          <w:b/>
          <w:i/>
        </w:rPr>
        <w:t>great</w:t>
      </w:r>
      <w:r w:rsidR="0073756D">
        <w:rPr>
          <w:b/>
          <w:i/>
        </w:rPr>
        <w:noBreakHyphen/>
      </w:r>
      <w:r w:rsidRPr="0073756D">
        <w:rPr>
          <w:b/>
          <w:i/>
        </w:rPr>
        <w:t>grandparent</w:t>
      </w:r>
      <w:r w:rsidRPr="0073756D">
        <w:t xml:space="preserve"> of another person, treat the following relationships as if they were biological child</w:t>
      </w:r>
      <w:r w:rsidR="0073756D">
        <w:noBreakHyphen/>
      </w:r>
      <w:r w:rsidRPr="0073756D">
        <w:t>parent relationships:</w:t>
      </w:r>
    </w:p>
    <w:p w:rsidR="006F0552" w:rsidRPr="0073756D" w:rsidRDefault="006F0552" w:rsidP="006F0552">
      <w:pPr>
        <w:pStyle w:val="paragraph"/>
      </w:pPr>
      <w:r w:rsidRPr="0073756D">
        <w:tab/>
        <w:t>(a)</w:t>
      </w:r>
      <w:r w:rsidRPr="0073756D">
        <w:tab/>
        <w:t>the relationship between an adopted child and his or her adoptive parent;</w:t>
      </w:r>
    </w:p>
    <w:p w:rsidR="006F0552" w:rsidRPr="0073756D" w:rsidRDefault="006F0552" w:rsidP="006F0552">
      <w:pPr>
        <w:pStyle w:val="paragraph"/>
      </w:pPr>
      <w:r w:rsidRPr="0073756D">
        <w:tab/>
        <w:t>(b)</w:t>
      </w:r>
      <w:r w:rsidRPr="0073756D">
        <w:tab/>
        <w:t>the relationship between a step</w:t>
      </w:r>
      <w:r w:rsidR="0073756D">
        <w:noBreakHyphen/>
      </w:r>
      <w:r w:rsidRPr="0073756D">
        <w:t>child and his or her step</w:t>
      </w:r>
      <w:r w:rsidR="0073756D">
        <w:noBreakHyphen/>
      </w:r>
      <w:r w:rsidRPr="0073756D">
        <w:t>parent;</w:t>
      </w:r>
    </w:p>
    <w:p w:rsidR="006F0552" w:rsidRPr="0073756D" w:rsidRDefault="006F0552" w:rsidP="006F0552">
      <w:pPr>
        <w:pStyle w:val="paragraph"/>
      </w:pPr>
      <w:r w:rsidRPr="0073756D">
        <w:tab/>
        <w:t>(c)</w:t>
      </w:r>
      <w:r w:rsidRPr="0073756D">
        <w:tab/>
        <w:t>the relationship between a relationship child and his or her relationship parent.</w:t>
      </w:r>
    </w:p>
    <w:p w:rsidR="006F0552" w:rsidRPr="0073756D" w:rsidRDefault="006F0552" w:rsidP="006F0552">
      <w:pPr>
        <w:pStyle w:val="subsection"/>
      </w:pPr>
      <w:r w:rsidRPr="0073756D">
        <w:tab/>
        <w:t>(4)</w:t>
      </w:r>
      <w:r w:rsidRPr="0073756D">
        <w:tab/>
        <w:t>In this clause:</w:t>
      </w:r>
    </w:p>
    <w:p w:rsidR="006F0552" w:rsidRPr="0073756D" w:rsidRDefault="006F0552" w:rsidP="006F0552">
      <w:pPr>
        <w:pStyle w:val="Definition"/>
      </w:pPr>
      <w:r w:rsidRPr="0073756D">
        <w:rPr>
          <w:b/>
          <w:i/>
        </w:rPr>
        <w:t>adoptive parent</w:t>
      </w:r>
      <w:r w:rsidRPr="0073756D">
        <w:t xml:space="preserve">, of a person (the </w:t>
      </w:r>
      <w:r w:rsidRPr="0073756D">
        <w:rPr>
          <w:b/>
          <w:i/>
        </w:rPr>
        <w:t>child</w:t>
      </w:r>
      <w:r w:rsidRPr="0073756D">
        <w:t xml:space="preserve">), means the person who adopted the child under a law of any place (whether in </w:t>
      </w:r>
      <w:smartTag w:uri="urn:schemas-microsoft-com:office:smarttags" w:element="country-region">
        <w:smartTag w:uri="urn:schemas-microsoft-com:office:smarttags" w:element="place">
          <w:r w:rsidRPr="0073756D">
            <w:t>Australia</w:t>
          </w:r>
        </w:smartTag>
      </w:smartTag>
      <w:r w:rsidRPr="0073756D">
        <w:t xml:space="preserve"> or not) relating to the adoption of children.</w:t>
      </w:r>
    </w:p>
    <w:p w:rsidR="006F0552" w:rsidRPr="0073756D" w:rsidRDefault="006F0552" w:rsidP="006F0552">
      <w:pPr>
        <w:pStyle w:val="Definition"/>
      </w:pPr>
      <w:r w:rsidRPr="0073756D">
        <w:rPr>
          <w:b/>
          <w:i/>
        </w:rPr>
        <w:t>step</w:t>
      </w:r>
      <w:r w:rsidR="0073756D">
        <w:rPr>
          <w:b/>
          <w:i/>
        </w:rPr>
        <w:noBreakHyphen/>
      </w:r>
      <w:r w:rsidRPr="0073756D">
        <w:rPr>
          <w:b/>
          <w:i/>
        </w:rPr>
        <w:t>parent</w:t>
      </w:r>
      <w:r w:rsidRPr="0073756D">
        <w:t xml:space="preserve">, of a person (the </w:t>
      </w:r>
      <w:r w:rsidRPr="0073756D">
        <w:rPr>
          <w:b/>
          <w:i/>
        </w:rPr>
        <w:t>child</w:t>
      </w:r>
      <w:r w:rsidRPr="0073756D">
        <w:t>), means the person who:</w:t>
      </w:r>
    </w:p>
    <w:p w:rsidR="006F0552" w:rsidRPr="0073756D" w:rsidRDefault="006F0552" w:rsidP="006F0552">
      <w:pPr>
        <w:pStyle w:val="paragraph"/>
      </w:pPr>
      <w:r w:rsidRPr="0073756D">
        <w:tab/>
        <w:t>(a)</w:t>
      </w:r>
      <w:r w:rsidRPr="0073756D">
        <w:tab/>
        <w:t>is the current or former partner of the biological parent, adoptive parent or relationship parent of the child; and</w:t>
      </w:r>
    </w:p>
    <w:p w:rsidR="006F0552" w:rsidRPr="0073756D" w:rsidRDefault="006F0552" w:rsidP="006F0552">
      <w:pPr>
        <w:pStyle w:val="paragraph"/>
        <w:keepNext/>
      </w:pPr>
      <w:r w:rsidRPr="0073756D">
        <w:tab/>
        <w:t>(b)</w:t>
      </w:r>
      <w:r w:rsidRPr="0073756D">
        <w:tab/>
        <w:t>is not the biological parent, adoptive parent or relationship parent of the child.</w:t>
      </w:r>
    </w:p>
    <w:p w:rsidR="001F0EC4" w:rsidRPr="0073756D" w:rsidRDefault="001F0EC4" w:rsidP="001F0EC4">
      <w:pPr>
        <w:pStyle w:val="ActHead4"/>
      </w:pPr>
      <w:bookmarkStart w:id="332" w:name="_Toc479685281"/>
      <w:r w:rsidRPr="0073756D">
        <w:rPr>
          <w:rStyle w:val="CharSubdNo"/>
        </w:rPr>
        <w:t>Subdivision A</w:t>
      </w:r>
      <w:r w:rsidRPr="0073756D">
        <w:t>—</w:t>
      </w:r>
      <w:r w:rsidRPr="0073756D">
        <w:rPr>
          <w:rStyle w:val="CharSubdText"/>
        </w:rPr>
        <w:t>General method of calculating Part B rate</w:t>
      </w:r>
      <w:bookmarkEnd w:id="332"/>
    </w:p>
    <w:p w:rsidR="00632062" w:rsidRPr="0073756D" w:rsidRDefault="00632062" w:rsidP="0022492B">
      <w:pPr>
        <w:pStyle w:val="ActHead5"/>
      </w:pPr>
      <w:bookmarkStart w:id="333" w:name="_Toc479685282"/>
      <w:r w:rsidRPr="0073756D">
        <w:rPr>
          <w:rStyle w:val="CharSectno"/>
        </w:rPr>
        <w:t>29</w:t>
      </w:r>
      <w:r w:rsidRPr="0073756D">
        <w:t xml:space="preserve">  </w:t>
      </w:r>
      <w:r w:rsidR="001F0EC4" w:rsidRPr="0073756D">
        <w:t>General method</w:t>
      </w:r>
      <w:r w:rsidRPr="0073756D">
        <w:t xml:space="preserve"> of calculating Part B rate</w:t>
      </w:r>
      <w:bookmarkEnd w:id="333"/>
    </w:p>
    <w:p w:rsidR="00B048FF" w:rsidRPr="0073756D" w:rsidRDefault="00B048FF" w:rsidP="00B048FF">
      <w:pPr>
        <w:pStyle w:val="subsection"/>
      </w:pPr>
      <w:r w:rsidRPr="0073756D">
        <w:tab/>
        <w:t>(1)</w:t>
      </w:r>
      <w:r w:rsidRPr="0073756D">
        <w:tab/>
      </w:r>
      <w:r w:rsidR="009C4F75" w:rsidRPr="0073756D">
        <w:t>Subject to clause</w:t>
      </w:r>
      <w:r w:rsidR="0073756D">
        <w:t> </w:t>
      </w:r>
      <w:r w:rsidR="009C4F75" w:rsidRPr="0073756D">
        <w:t>29AA, the individual’s Part B rate</w:t>
      </w:r>
      <w:r w:rsidRPr="0073756D">
        <w:t xml:space="preserve"> is the amount worked out by adding the following amounts if the individual is not a member of a couple:</w:t>
      </w:r>
    </w:p>
    <w:p w:rsidR="00B048FF" w:rsidRPr="0073756D" w:rsidRDefault="00B048FF" w:rsidP="00B048FF">
      <w:pPr>
        <w:pStyle w:val="paragraph"/>
      </w:pPr>
      <w:r w:rsidRPr="0073756D">
        <w:tab/>
        <w:t>(a)</w:t>
      </w:r>
      <w:r w:rsidRPr="0073756D">
        <w:tab/>
        <w:t>the individual’s standard rate under Division</w:t>
      </w:r>
      <w:r w:rsidR="0073756D">
        <w:t> </w:t>
      </w:r>
      <w:r w:rsidRPr="0073756D">
        <w:t>2 (clauses</w:t>
      </w:r>
      <w:r w:rsidR="0073756D">
        <w:t> </w:t>
      </w:r>
      <w:r w:rsidRPr="0073756D">
        <w:t>30 and 31);</w:t>
      </w:r>
    </w:p>
    <w:p w:rsidR="009C6875" w:rsidRPr="0073756D" w:rsidRDefault="00B048FF" w:rsidP="009C6875">
      <w:pPr>
        <w:pStyle w:val="paragraph"/>
      </w:pPr>
      <w:r w:rsidRPr="0073756D">
        <w:tab/>
        <w:t>(b)</w:t>
      </w:r>
      <w:r w:rsidRPr="0073756D">
        <w:tab/>
        <w:t>the individual’s FTB Part B supplement under Division</w:t>
      </w:r>
      <w:r w:rsidR="0073756D">
        <w:t> </w:t>
      </w:r>
      <w:r w:rsidRPr="0073756D">
        <w:t>2A (clause</w:t>
      </w:r>
      <w:r w:rsidR="0073756D">
        <w:t> </w:t>
      </w:r>
      <w:r w:rsidRPr="0073756D">
        <w:t>31A)</w:t>
      </w:r>
      <w:r w:rsidR="009C6875" w:rsidRPr="0073756D">
        <w:t>;</w:t>
      </w:r>
    </w:p>
    <w:p w:rsidR="00B048FF" w:rsidRPr="0073756D" w:rsidRDefault="009C6875" w:rsidP="00B048FF">
      <w:pPr>
        <w:pStyle w:val="paragraph"/>
      </w:pPr>
      <w:r w:rsidRPr="0073756D">
        <w:tab/>
        <w:t>(c)</w:t>
      </w:r>
      <w:r w:rsidRPr="0073756D">
        <w:tab/>
        <w:t xml:space="preserve">the individual’s </w:t>
      </w:r>
      <w:r w:rsidR="00436448" w:rsidRPr="0073756D">
        <w:t>energy supplement</w:t>
      </w:r>
      <w:r w:rsidRPr="0073756D">
        <w:t xml:space="preserve"> (Part B) under Division</w:t>
      </w:r>
      <w:r w:rsidR="0073756D">
        <w:t> </w:t>
      </w:r>
      <w:r w:rsidRPr="0073756D">
        <w:t>2B (clause</w:t>
      </w:r>
      <w:r w:rsidR="0073756D">
        <w:t> </w:t>
      </w:r>
      <w:r w:rsidRPr="0073756D">
        <w:t>31B).</w:t>
      </w:r>
    </w:p>
    <w:p w:rsidR="00267CE4" w:rsidRPr="0073756D" w:rsidRDefault="00267CE4" w:rsidP="000F1E49">
      <w:pPr>
        <w:pStyle w:val="notetext"/>
      </w:pPr>
      <w:r w:rsidRPr="0073756D">
        <w:t>Note:</w:t>
      </w:r>
      <w:r w:rsidRPr="0073756D">
        <w:tab/>
      </w:r>
      <w:r w:rsidR="0073756D">
        <w:t>Paragraph (</w:t>
      </w:r>
      <w:r w:rsidRPr="0073756D">
        <w:t>c) does not apply to certain individuals: see clause</w:t>
      </w:r>
      <w:r w:rsidR="0073756D">
        <w:t> </w:t>
      </w:r>
      <w:r w:rsidRPr="0073756D">
        <w:t>29AA.</w:t>
      </w:r>
    </w:p>
    <w:p w:rsidR="00B048FF" w:rsidRPr="0073756D" w:rsidRDefault="00B048FF" w:rsidP="00B048FF">
      <w:pPr>
        <w:pStyle w:val="subsection"/>
      </w:pPr>
      <w:r w:rsidRPr="0073756D">
        <w:tab/>
        <w:t>(2)</w:t>
      </w:r>
      <w:r w:rsidRPr="0073756D">
        <w:tab/>
        <w:t>The individual’s Part B rate is worked out using the following method statement if the individual is a member of a couple:</w:t>
      </w:r>
    </w:p>
    <w:p w:rsidR="00B048FF" w:rsidRPr="0073756D" w:rsidRDefault="00B048FF" w:rsidP="00FF5C04">
      <w:pPr>
        <w:pStyle w:val="BoxHeadItalic"/>
      </w:pPr>
      <w:r w:rsidRPr="0073756D">
        <w:t>Method statement</w:t>
      </w:r>
    </w:p>
    <w:p w:rsidR="00B048FF" w:rsidRPr="0073756D" w:rsidRDefault="00B048FF" w:rsidP="00FF5C04">
      <w:pPr>
        <w:pStyle w:val="BoxStep"/>
      </w:pPr>
      <w:r w:rsidRPr="0073756D">
        <w:t>Step 1.</w:t>
      </w:r>
      <w:r w:rsidRPr="0073756D">
        <w:tab/>
        <w:t>Add the following amounts:</w:t>
      </w:r>
    </w:p>
    <w:p w:rsidR="00B048FF" w:rsidRPr="0073756D" w:rsidRDefault="00B048FF" w:rsidP="00FF5C04">
      <w:pPr>
        <w:pStyle w:val="BoxPara"/>
      </w:pPr>
      <w:r w:rsidRPr="0073756D">
        <w:tab/>
        <w:t>(a)</w:t>
      </w:r>
      <w:r w:rsidRPr="0073756D">
        <w:tab/>
        <w:t>the individual’s standard rate under Division</w:t>
      </w:r>
      <w:r w:rsidR="0073756D">
        <w:t> </w:t>
      </w:r>
      <w:r w:rsidRPr="0073756D">
        <w:t>2 (clauses</w:t>
      </w:r>
      <w:r w:rsidR="0073756D">
        <w:t> </w:t>
      </w:r>
      <w:r w:rsidRPr="0073756D">
        <w:t>30 and 31);</w:t>
      </w:r>
    </w:p>
    <w:p w:rsidR="00B048FF" w:rsidRPr="0073756D" w:rsidRDefault="00B048FF" w:rsidP="00FF5C04">
      <w:pPr>
        <w:pStyle w:val="BoxPara"/>
      </w:pPr>
      <w:r w:rsidRPr="0073756D">
        <w:tab/>
        <w:t>(b)</w:t>
      </w:r>
      <w:r w:rsidRPr="0073756D">
        <w:tab/>
        <w:t>the individual’s FTB Part B supplement under Division</w:t>
      </w:r>
      <w:r w:rsidR="0073756D">
        <w:t> </w:t>
      </w:r>
      <w:r w:rsidRPr="0073756D">
        <w:t xml:space="preserve">2A </w:t>
      </w:r>
      <w:r w:rsidR="00EF2FF7" w:rsidRPr="0073756D">
        <w:t>(clause</w:t>
      </w:r>
      <w:r w:rsidR="0073756D">
        <w:t> </w:t>
      </w:r>
      <w:r w:rsidR="00EF2FF7" w:rsidRPr="0073756D">
        <w:t>31A);</w:t>
      </w:r>
    </w:p>
    <w:p w:rsidR="00EF2FF7" w:rsidRPr="0073756D" w:rsidRDefault="00EF2FF7" w:rsidP="00EF2FF7">
      <w:pPr>
        <w:pStyle w:val="BoxPara"/>
      </w:pPr>
      <w:r w:rsidRPr="0073756D">
        <w:tab/>
        <w:t>(c)</w:t>
      </w:r>
      <w:r w:rsidRPr="0073756D">
        <w:tab/>
        <w:t xml:space="preserve">the individual’s </w:t>
      </w:r>
      <w:r w:rsidR="00436448" w:rsidRPr="0073756D">
        <w:t>energy supplement</w:t>
      </w:r>
      <w:r w:rsidRPr="0073756D">
        <w:t xml:space="preserve"> (Part B) under Division</w:t>
      </w:r>
      <w:r w:rsidR="0073756D">
        <w:t> </w:t>
      </w:r>
      <w:r w:rsidRPr="0073756D">
        <w:t>2B (clause</w:t>
      </w:r>
      <w:r w:rsidR="0073756D">
        <w:t> </w:t>
      </w:r>
      <w:r w:rsidRPr="0073756D">
        <w:t>31B).</w:t>
      </w:r>
    </w:p>
    <w:p w:rsidR="00B048FF" w:rsidRPr="0073756D" w:rsidRDefault="00B048FF" w:rsidP="00FF5C04">
      <w:pPr>
        <w:pStyle w:val="BoxStep"/>
      </w:pPr>
      <w:r w:rsidRPr="0073756D">
        <w:tab/>
        <w:t xml:space="preserve">The result is the individual’s </w:t>
      </w:r>
      <w:r w:rsidRPr="0073756D">
        <w:rPr>
          <w:b/>
          <w:i/>
        </w:rPr>
        <w:t>maximum rate</w:t>
      </w:r>
      <w:r w:rsidRPr="0073756D">
        <w:t>.</w:t>
      </w:r>
    </w:p>
    <w:p w:rsidR="00267CE4" w:rsidRPr="0073756D" w:rsidRDefault="00267CE4" w:rsidP="000F1E49">
      <w:pPr>
        <w:pStyle w:val="BoxNote"/>
      </w:pPr>
      <w:r w:rsidRPr="0073756D">
        <w:tab/>
        <w:t>Note:</w:t>
      </w:r>
      <w:r w:rsidRPr="0073756D">
        <w:tab/>
      </w:r>
      <w:r w:rsidR="0073756D">
        <w:t>Paragraph (</w:t>
      </w:r>
      <w:r w:rsidRPr="0073756D">
        <w:t>c) does not apply to certain individuals: see clause</w:t>
      </w:r>
      <w:r w:rsidR="0073756D">
        <w:t> </w:t>
      </w:r>
      <w:r w:rsidRPr="0073756D">
        <w:t>29AA.</w:t>
      </w:r>
    </w:p>
    <w:p w:rsidR="00B048FF" w:rsidRPr="0073756D" w:rsidRDefault="00B048FF" w:rsidP="00FF5C04">
      <w:pPr>
        <w:pStyle w:val="BoxStep"/>
      </w:pPr>
      <w:r w:rsidRPr="0073756D">
        <w:t>Step 2.</w:t>
      </w:r>
      <w:r w:rsidRPr="0073756D">
        <w:tab/>
        <w:t xml:space="preserve">Work out the individual’s </w:t>
      </w:r>
      <w:r w:rsidRPr="0073756D">
        <w:rPr>
          <w:b/>
          <w:i/>
        </w:rPr>
        <w:t>reduction for adjusted taxable income</w:t>
      </w:r>
      <w:r w:rsidRPr="0073756D">
        <w:t xml:space="preserve"> using Division</w:t>
      </w:r>
      <w:r w:rsidR="0073756D">
        <w:t> </w:t>
      </w:r>
      <w:r w:rsidRPr="0073756D">
        <w:t>3 (clauses</w:t>
      </w:r>
      <w:r w:rsidR="0073756D">
        <w:t> </w:t>
      </w:r>
      <w:r w:rsidRPr="0073756D">
        <w:t>32 and 33).</w:t>
      </w:r>
    </w:p>
    <w:p w:rsidR="00B048FF" w:rsidRPr="0073756D" w:rsidRDefault="00B048FF" w:rsidP="00FF5C04">
      <w:pPr>
        <w:pStyle w:val="BoxStep"/>
      </w:pPr>
      <w:r w:rsidRPr="0073756D">
        <w:t>Step 3.</w:t>
      </w:r>
      <w:r w:rsidRPr="0073756D">
        <w:tab/>
        <w:t>The individual’s Part B rate is the maximum rate less the reduction for adjusted taxable income.</w:t>
      </w:r>
    </w:p>
    <w:p w:rsidR="001F0EC4" w:rsidRPr="0073756D" w:rsidRDefault="001F0EC4" w:rsidP="001F0EC4">
      <w:pPr>
        <w:pStyle w:val="notetext"/>
      </w:pPr>
      <w:r w:rsidRPr="0073756D">
        <w:t>Note:</w:t>
      </w:r>
      <w:r w:rsidRPr="0073756D">
        <w:tab/>
        <w:t>An individual who is a member of a couple works out his or her Part B rate under Subdivision B if the secondary earner of the couple returns to paid work after the birth of a child etc.</w:t>
      </w:r>
    </w:p>
    <w:p w:rsidR="00825153" w:rsidRPr="0073756D" w:rsidRDefault="00825153" w:rsidP="00825153">
      <w:pPr>
        <w:pStyle w:val="subsection"/>
      </w:pPr>
      <w:r w:rsidRPr="0073756D">
        <w:tab/>
        <w:t>(2A)</w:t>
      </w:r>
      <w:r w:rsidRPr="0073756D">
        <w:tab/>
        <w:t xml:space="preserve">The Minister may, by legislative instrument, determine a method for working out the extent to which Part B rates under </w:t>
      </w:r>
      <w:r w:rsidR="0073756D">
        <w:t>subclause (</w:t>
      </w:r>
      <w:r w:rsidRPr="0073756D">
        <w:t xml:space="preserve">2) are attributable to the amounts referred to in step 1 of the method statement in </w:t>
      </w:r>
      <w:r w:rsidR="0073756D">
        <w:t>subclause (</w:t>
      </w:r>
      <w:r w:rsidRPr="0073756D">
        <w:t>2).</w:t>
      </w:r>
    </w:p>
    <w:p w:rsidR="009525FB" w:rsidRPr="0073756D" w:rsidRDefault="009525FB" w:rsidP="009525FB">
      <w:pPr>
        <w:pStyle w:val="subsection"/>
      </w:pPr>
      <w:r w:rsidRPr="0073756D">
        <w:tab/>
        <w:t>(3)</w:t>
      </w:r>
      <w:r w:rsidRPr="0073756D">
        <w:tab/>
        <w:t>In applying this Part to an individual, disregard an FTB child who has turned 16 years of age unless the FTB child is a senior secondary school child. If disregarding the FTB child means that neither item</w:t>
      </w:r>
      <w:r w:rsidR="0073756D">
        <w:t> </w:t>
      </w:r>
      <w:r w:rsidRPr="0073756D">
        <w:t>1 nor item</w:t>
      </w:r>
      <w:r w:rsidR="0073756D">
        <w:t> </w:t>
      </w:r>
      <w:r w:rsidRPr="0073756D">
        <w:t>2 in the table in clause</w:t>
      </w:r>
      <w:r w:rsidR="0073756D">
        <w:t> </w:t>
      </w:r>
      <w:r w:rsidRPr="0073756D">
        <w:t>30 applies to the individual, the individual’s Part B rate is nil.</w:t>
      </w:r>
    </w:p>
    <w:p w:rsidR="00267CE4" w:rsidRPr="0073756D" w:rsidRDefault="00267CE4" w:rsidP="00267CE4">
      <w:pPr>
        <w:pStyle w:val="ActHead5"/>
      </w:pPr>
      <w:bookmarkStart w:id="334" w:name="_Toc479685283"/>
      <w:r w:rsidRPr="0073756D">
        <w:rPr>
          <w:rStyle w:val="CharSectno"/>
        </w:rPr>
        <w:t>29AA</w:t>
      </w:r>
      <w:r w:rsidRPr="0073756D">
        <w:t xml:space="preserve">  Energy supplement</w:t>
      </w:r>
      <w:bookmarkEnd w:id="334"/>
    </w:p>
    <w:p w:rsidR="00267CE4" w:rsidRPr="0073756D" w:rsidRDefault="00267CE4" w:rsidP="00267CE4">
      <w:pPr>
        <w:pStyle w:val="subsection"/>
      </w:pPr>
      <w:r w:rsidRPr="0073756D">
        <w:tab/>
        <w:t>(1)</w:t>
      </w:r>
      <w:r w:rsidRPr="0073756D">
        <w:tab/>
        <w:t xml:space="preserve">Paragraph 29(1)(c) of this Schedule, or </w:t>
      </w:r>
      <w:r w:rsidR="0073756D">
        <w:t>paragraph (</w:t>
      </w:r>
      <w:r w:rsidRPr="0073756D">
        <w:t>c) of step 1 of the method statement in subclause</w:t>
      </w:r>
      <w:r w:rsidR="0073756D">
        <w:t> </w:t>
      </w:r>
      <w:r w:rsidRPr="0073756D">
        <w:t>29(2) of this Schedule, does not apply to an individual on or after the commencement of this clause unless:</w:t>
      </w:r>
    </w:p>
    <w:p w:rsidR="00267CE4" w:rsidRPr="0073756D" w:rsidRDefault="00267CE4" w:rsidP="00267CE4">
      <w:pPr>
        <w:pStyle w:val="paragraph"/>
      </w:pPr>
      <w:r w:rsidRPr="0073756D">
        <w:tab/>
        <w:t>(a)</w:t>
      </w:r>
      <w:r w:rsidRPr="0073756D">
        <w:tab/>
        <w:t>the individual was entitled to be paid family tax benefit in respect of 19</w:t>
      </w:r>
      <w:r w:rsidR="0073756D">
        <w:t> </w:t>
      </w:r>
      <w:r w:rsidRPr="0073756D">
        <w:t>September 2016; and</w:t>
      </w:r>
    </w:p>
    <w:p w:rsidR="00267CE4" w:rsidRPr="0073756D" w:rsidRDefault="00267CE4" w:rsidP="00267CE4">
      <w:pPr>
        <w:pStyle w:val="paragraph"/>
      </w:pPr>
      <w:r w:rsidRPr="0073756D">
        <w:tab/>
        <w:t>(b)</w:t>
      </w:r>
      <w:r w:rsidRPr="0073756D">
        <w:tab/>
        <w:t>the individual’s Part A rate of family tax benefit in respect of 19</w:t>
      </w:r>
      <w:r w:rsidR="0073756D">
        <w:t> </w:t>
      </w:r>
      <w:r w:rsidRPr="0073756D">
        <w:t>September 2016 was not worked out under Part</w:t>
      </w:r>
      <w:r w:rsidR="0073756D">
        <w:t> </w:t>
      </w:r>
      <w:r w:rsidRPr="0073756D">
        <w:t>3A of this Schedule.</w:t>
      </w:r>
    </w:p>
    <w:p w:rsidR="00267CE4" w:rsidRPr="0073756D" w:rsidRDefault="00267CE4" w:rsidP="00267CE4">
      <w:pPr>
        <w:pStyle w:val="subsection"/>
      </w:pPr>
      <w:r w:rsidRPr="0073756D">
        <w:tab/>
        <w:t>(2)</w:t>
      </w:r>
      <w:r w:rsidRPr="0073756D">
        <w:tab/>
        <w:t>However, if:</w:t>
      </w:r>
    </w:p>
    <w:p w:rsidR="00267CE4" w:rsidRPr="0073756D" w:rsidRDefault="00267CE4" w:rsidP="00267CE4">
      <w:pPr>
        <w:pStyle w:val="paragraph"/>
      </w:pPr>
      <w:r w:rsidRPr="0073756D">
        <w:tab/>
        <w:t>(a)</w:t>
      </w:r>
      <w:r w:rsidRPr="0073756D">
        <w:tab/>
        <w:t xml:space="preserve">the individual ceases to be entitled to be paid family tax benefit in respect of a day (the </w:t>
      </w:r>
      <w:r w:rsidRPr="0073756D">
        <w:rPr>
          <w:b/>
          <w:i/>
        </w:rPr>
        <w:t>applicable day</w:t>
      </w:r>
      <w:r w:rsidRPr="0073756D">
        <w:t>) on or after 20</w:t>
      </w:r>
      <w:r w:rsidR="0073756D">
        <w:t> </w:t>
      </w:r>
      <w:r w:rsidRPr="0073756D">
        <w:t>September 2016; or</w:t>
      </w:r>
    </w:p>
    <w:p w:rsidR="00267CE4" w:rsidRPr="0073756D" w:rsidRDefault="00267CE4" w:rsidP="00267CE4">
      <w:pPr>
        <w:pStyle w:val="paragraph"/>
      </w:pPr>
      <w:r w:rsidRPr="0073756D">
        <w:tab/>
        <w:t>(b)</w:t>
      </w:r>
      <w:r w:rsidRPr="0073756D">
        <w:tab/>
        <w:t>the individual’s Part A rate of family tax benefit is worked out under Part</w:t>
      </w:r>
      <w:r w:rsidR="0073756D">
        <w:t> </w:t>
      </w:r>
      <w:r w:rsidRPr="0073756D">
        <w:t xml:space="preserve">3A of this Schedule in respect of a day (the </w:t>
      </w:r>
      <w:r w:rsidRPr="0073756D">
        <w:rPr>
          <w:b/>
          <w:i/>
        </w:rPr>
        <w:t>applicable day</w:t>
      </w:r>
      <w:r w:rsidRPr="0073756D">
        <w:t>) on or after 20</w:t>
      </w:r>
      <w:r w:rsidR="0073756D">
        <w:t> </w:t>
      </w:r>
      <w:r w:rsidRPr="0073756D">
        <w:t>September 2016;</w:t>
      </w:r>
    </w:p>
    <w:p w:rsidR="00267CE4" w:rsidRPr="0073756D" w:rsidRDefault="00267CE4" w:rsidP="00267CE4">
      <w:pPr>
        <w:pStyle w:val="subsection2"/>
      </w:pPr>
      <w:r w:rsidRPr="0073756D">
        <w:t>then paragraph</w:t>
      </w:r>
      <w:r w:rsidR="0073756D">
        <w:t> </w:t>
      </w:r>
      <w:r w:rsidRPr="0073756D">
        <w:t xml:space="preserve">29(1)(c) of this Schedule, or </w:t>
      </w:r>
      <w:r w:rsidR="0073756D">
        <w:t>paragraph (</w:t>
      </w:r>
      <w:r w:rsidRPr="0073756D">
        <w:t>c) of step 1 of the method statement in subclause</w:t>
      </w:r>
      <w:r w:rsidR="0073756D">
        <w:t> </w:t>
      </w:r>
      <w:r w:rsidRPr="0073756D">
        <w:t>29(2) of this Schedule, does not apply, and never again applies, to the individual from:</w:t>
      </w:r>
    </w:p>
    <w:p w:rsidR="00267CE4" w:rsidRPr="0073756D" w:rsidRDefault="00267CE4" w:rsidP="00267CE4">
      <w:pPr>
        <w:pStyle w:val="paragraph"/>
      </w:pPr>
      <w:r w:rsidRPr="0073756D">
        <w:tab/>
        <w:t>(c)</w:t>
      </w:r>
      <w:r w:rsidRPr="0073756D">
        <w:tab/>
        <w:t>if the applicable day is before the commencement of this clause—the start of the day this clause commences; or</w:t>
      </w:r>
    </w:p>
    <w:p w:rsidR="00267CE4" w:rsidRPr="0073756D" w:rsidRDefault="00267CE4" w:rsidP="00267CE4">
      <w:pPr>
        <w:pStyle w:val="paragraph"/>
      </w:pPr>
      <w:r w:rsidRPr="0073756D">
        <w:tab/>
        <w:t>(d)</w:t>
      </w:r>
      <w:r w:rsidRPr="0073756D">
        <w:tab/>
        <w:t>if the applicable day is on or after the commencement of this clause—the start of the applicable day.</w:t>
      </w:r>
    </w:p>
    <w:p w:rsidR="00703A4A" w:rsidRPr="0073756D" w:rsidRDefault="00703A4A" w:rsidP="00703A4A">
      <w:pPr>
        <w:pStyle w:val="ActHead4"/>
      </w:pPr>
      <w:bookmarkStart w:id="335" w:name="_Toc479685284"/>
      <w:r w:rsidRPr="0073756D">
        <w:rPr>
          <w:rStyle w:val="CharSubdNo"/>
        </w:rPr>
        <w:t>Subdivision B</w:t>
      </w:r>
      <w:r w:rsidRPr="0073756D">
        <w:t>—</w:t>
      </w:r>
      <w:r w:rsidRPr="0073756D">
        <w:rPr>
          <w:rStyle w:val="CharSubdText"/>
        </w:rPr>
        <w:t>Method of calculating Part B rate for those who return to paid work after the birth of a child etc.</w:t>
      </w:r>
      <w:bookmarkEnd w:id="335"/>
    </w:p>
    <w:p w:rsidR="00703A4A" w:rsidRPr="0073756D" w:rsidRDefault="00703A4A" w:rsidP="00703A4A">
      <w:pPr>
        <w:pStyle w:val="ActHead5"/>
      </w:pPr>
      <w:bookmarkStart w:id="336" w:name="_Toc479685285"/>
      <w:r w:rsidRPr="0073756D">
        <w:rPr>
          <w:rStyle w:val="CharSectno"/>
        </w:rPr>
        <w:t>29A</w:t>
      </w:r>
      <w:r w:rsidRPr="0073756D">
        <w:t xml:space="preserve">  Method of calculating Part B rate for those who return to paid work after the birth of a child etc.</w:t>
      </w:r>
      <w:bookmarkEnd w:id="336"/>
    </w:p>
    <w:p w:rsidR="00703A4A" w:rsidRPr="0073756D" w:rsidRDefault="00703A4A" w:rsidP="00703A4A">
      <w:pPr>
        <w:pStyle w:val="SubsectionHead"/>
      </w:pPr>
      <w:r w:rsidRPr="0073756D">
        <w:t>Application of clause</w:t>
      </w:r>
    </w:p>
    <w:p w:rsidR="00703A4A" w:rsidRPr="0073756D" w:rsidRDefault="00703A4A" w:rsidP="00703A4A">
      <w:pPr>
        <w:pStyle w:val="subsection"/>
      </w:pPr>
      <w:r w:rsidRPr="0073756D">
        <w:tab/>
        <w:t>(1)</w:t>
      </w:r>
      <w:r w:rsidRPr="0073756D">
        <w:tab/>
        <w:t xml:space="preserve">The Part B rate that an individual is eligible for in respect of a day in an income year is worked out under </w:t>
      </w:r>
      <w:r w:rsidR="0073756D">
        <w:t>subclause (</w:t>
      </w:r>
      <w:r w:rsidRPr="0073756D">
        <w:t>2) if:</w:t>
      </w:r>
    </w:p>
    <w:p w:rsidR="00703A4A" w:rsidRPr="0073756D" w:rsidRDefault="00703A4A" w:rsidP="00703A4A">
      <w:pPr>
        <w:pStyle w:val="paragraph"/>
      </w:pPr>
      <w:r w:rsidRPr="0073756D">
        <w:tab/>
        <w:t>(a)</w:t>
      </w:r>
      <w:r w:rsidRPr="0073756D">
        <w:tab/>
        <w:t>the individual is a member of a couple on the day; and</w:t>
      </w:r>
    </w:p>
    <w:p w:rsidR="00703A4A" w:rsidRPr="0073756D" w:rsidRDefault="00703A4A" w:rsidP="00703A4A">
      <w:pPr>
        <w:pStyle w:val="paragraph"/>
      </w:pPr>
      <w:r w:rsidRPr="0073756D">
        <w:tab/>
        <w:t>(b)</w:t>
      </w:r>
      <w:r w:rsidRPr="0073756D">
        <w:tab/>
        <w:t xml:space="preserve">the conditions in </w:t>
      </w:r>
      <w:r w:rsidR="0073756D">
        <w:t>subclauses (</w:t>
      </w:r>
      <w:r w:rsidRPr="0073756D">
        <w:t xml:space="preserve">3) to </w:t>
      </w:r>
      <w:r w:rsidR="00FF7CBA" w:rsidRPr="0073756D">
        <w:t>(8)</w:t>
      </w:r>
      <w:r w:rsidRPr="0073756D">
        <w:t xml:space="preserve"> of this clause are met; and</w:t>
      </w:r>
    </w:p>
    <w:p w:rsidR="00703A4A" w:rsidRPr="0073756D" w:rsidRDefault="00703A4A" w:rsidP="00703A4A">
      <w:pPr>
        <w:pStyle w:val="paragraph"/>
      </w:pPr>
      <w:r w:rsidRPr="0073756D">
        <w:tab/>
        <w:t>(c)</w:t>
      </w:r>
      <w:r w:rsidRPr="0073756D">
        <w:tab/>
        <w:t>the conditions in clause</w:t>
      </w:r>
      <w:r w:rsidR="0073756D">
        <w:t> </w:t>
      </w:r>
      <w:r w:rsidRPr="0073756D">
        <w:t>29C are met in respect of the day.</w:t>
      </w:r>
    </w:p>
    <w:p w:rsidR="00703A4A" w:rsidRPr="0073756D" w:rsidRDefault="00703A4A" w:rsidP="00703A4A">
      <w:pPr>
        <w:pStyle w:val="SubsectionHead"/>
      </w:pPr>
      <w:r w:rsidRPr="0073756D">
        <w:t>Method of calculating Part B rate</w:t>
      </w:r>
    </w:p>
    <w:p w:rsidR="00703A4A" w:rsidRPr="0073756D" w:rsidRDefault="00703A4A" w:rsidP="00703A4A">
      <w:pPr>
        <w:pStyle w:val="subsection"/>
      </w:pPr>
      <w:r w:rsidRPr="0073756D">
        <w:tab/>
        <w:t>(2)</w:t>
      </w:r>
      <w:r w:rsidRPr="0073756D">
        <w:tab/>
      </w:r>
      <w:r w:rsidR="00267CE4" w:rsidRPr="0073756D">
        <w:t>Subject to clause</w:t>
      </w:r>
      <w:r w:rsidR="0073756D">
        <w:t> </w:t>
      </w:r>
      <w:r w:rsidR="00267CE4" w:rsidRPr="0073756D">
        <w:t>29D, the Part B rate</w:t>
      </w:r>
      <w:r w:rsidRPr="0073756D">
        <w:t xml:space="preserve"> that the individual is eligible for in respect of the day is the amount worked out by adding the following amounts:</w:t>
      </w:r>
    </w:p>
    <w:p w:rsidR="00703A4A" w:rsidRPr="0073756D" w:rsidRDefault="00703A4A" w:rsidP="00703A4A">
      <w:pPr>
        <w:pStyle w:val="paragraph"/>
      </w:pPr>
      <w:r w:rsidRPr="0073756D">
        <w:tab/>
        <w:t>(a)</w:t>
      </w:r>
      <w:r w:rsidRPr="0073756D">
        <w:tab/>
        <w:t>the individual’s standard rate under Division</w:t>
      </w:r>
      <w:r w:rsidR="0073756D">
        <w:t> </w:t>
      </w:r>
      <w:r w:rsidRPr="0073756D">
        <w:t>2 in respect of the day (clauses</w:t>
      </w:r>
      <w:r w:rsidR="0073756D">
        <w:t> </w:t>
      </w:r>
      <w:r w:rsidRPr="0073756D">
        <w:t>30 and 31);</w:t>
      </w:r>
    </w:p>
    <w:p w:rsidR="005532B0" w:rsidRPr="0073756D" w:rsidRDefault="00703A4A" w:rsidP="005532B0">
      <w:pPr>
        <w:pStyle w:val="paragraph"/>
      </w:pPr>
      <w:r w:rsidRPr="0073756D">
        <w:tab/>
        <w:t>(b)</w:t>
      </w:r>
      <w:r w:rsidRPr="0073756D">
        <w:tab/>
        <w:t>the individual’s FTB Part B supplement under Division</w:t>
      </w:r>
      <w:r w:rsidR="0073756D">
        <w:t> </w:t>
      </w:r>
      <w:r w:rsidRPr="0073756D">
        <w:t>2A in respect of the day (clause</w:t>
      </w:r>
      <w:r w:rsidR="0073756D">
        <w:t> </w:t>
      </w:r>
      <w:r w:rsidRPr="0073756D">
        <w:t>31A)</w:t>
      </w:r>
      <w:r w:rsidR="005532B0" w:rsidRPr="0073756D">
        <w:t>;</w:t>
      </w:r>
    </w:p>
    <w:p w:rsidR="00703A4A" w:rsidRPr="0073756D" w:rsidRDefault="005532B0" w:rsidP="00703A4A">
      <w:pPr>
        <w:pStyle w:val="paragraph"/>
      </w:pPr>
      <w:r w:rsidRPr="0073756D">
        <w:tab/>
        <w:t>(c)</w:t>
      </w:r>
      <w:r w:rsidRPr="0073756D">
        <w:tab/>
        <w:t xml:space="preserve">the individual’s </w:t>
      </w:r>
      <w:r w:rsidR="00436448" w:rsidRPr="0073756D">
        <w:t>energy supplement</w:t>
      </w:r>
      <w:r w:rsidRPr="0073756D">
        <w:t xml:space="preserve"> (Part B) under Division</w:t>
      </w:r>
      <w:r w:rsidR="0073756D">
        <w:t> </w:t>
      </w:r>
      <w:r w:rsidRPr="0073756D">
        <w:t>2B in respect of the day (clause</w:t>
      </w:r>
      <w:r w:rsidR="0073756D">
        <w:t> </w:t>
      </w:r>
      <w:r w:rsidRPr="0073756D">
        <w:t>31B).</w:t>
      </w:r>
    </w:p>
    <w:p w:rsidR="00267CE4" w:rsidRPr="0073756D" w:rsidRDefault="00267CE4" w:rsidP="000F1E49">
      <w:pPr>
        <w:pStyle w:val="notetext"/>
      </w:pPr>
      <w:r w:rsidRPr="0073756D">
        <w:t>Note:</w:t>
      </w:r>
      <w:r w:rsidRPr="0073756D">
        <w:tab/>
      </w:r>
      <w:r w:rsidR="0073756D">
        <w:t>Paragraph (</w:t>
      </w:r>
      <w:r w:rsidRPr="0073756D">
        <w:t>c) does not apply to certain individuals: see clause</w:t>
      </w:r>
      <w:r w:rsidR="0073756D">
        <w:t> </w:t>
      </w:r>
      <w:r w:rsidRPr="0073756D">
        <w:t>29D.</w:t>
      </w:r>
    </w:p>
    <w:p w:rsidR="00703A4A" w:rsidRPr="0073756D" w:rsidRDefault="00703A4A" w:rsidP="00703A4A">
      <w:pPr>
        <w:pStyle w:val="SubsectionHead"/>
      </w:pPr>
      <w:r w:rsidRPr="0073756D">
        <w:t>Conditions</w:t>
      </w:r>
    </w:p>
    <w:p w:rsidR="00703A4A" w:rsidRPr="0073756D" w:rsidRDefault="00703A4A" w:rsidP="00703A4A">
      <w:pPr>
        <w:pStyle w:val="subsection"/>
      </w:pPr>
      <w:r w:rsidRPr="0073756D">
        <w:tab/>
        <w:t>(3)</w:t>
      </w:r>
      <w:r w:rsidRPr="0073756D">
        <w:tab/>
        <w:t xml:space="preserve">During a period during the income year in which the day occurs, the secondary earner of the couple (who might be the individual mentioned in </w:t>
      </w:r>
      <w:r w:rsidR="0073756D">
        <w:t>subclause (</w:t>
      </w:r>
      <w:r w:rsidRPr="0073756D">
        <w:t>1)):</w:t>
      </w:r>
    </w:p>
    <w:p w:rsidR="00703A4A" w:rsidRPr="0073756D" w:rsidRDefault="00703A4A" w:rsidP="00703A4A">
      <w:pPr>
        <w:pStyle w:val="paragraph"/>
      </w:pPr>
      <w:r w:rsidRPr="0073756D">
        <w:tab/>
        <w:t>(a)</w:t>
      </w:r>
      <w:r w:rsidRPr="0073756D">
        <w:tab/>
        <w:t>is not engaging in paid work; and</w:t>
      </w:r>
    </w:p>
    <w:p w:rsidR="00703A4A" w:rsidRPr="0073756D" w:rsidRDefault="00703A4A" w:rsidP="00703A4A">
      <w:pPr>
        <w:pStyle w:val="paragraph"/>
      </w:pPr>
      <w:r w:rsidRPr="0073756D">
        <w:tab/>
        <w:t>(b)</w:t>
      </w:r>
      <w:r w:rsidRPr="0073756D">
        <w:tab/>
        <w:t>is not receiving passive employment income in respect of that period.</w:t>
      </w:r>
    </w:p>
    <w:p w:rsidR="00703A4A" w:rsidRPr="0073756D" w:rsidRDefault="00703A4A" w:rsidP="00703A4A">
      <w:pPr>
        <w:pStyle w:val="subsection"/>
      </w:pPr>
      <w:r w:rsidRPr="0073756D">
        <w:tab/>
        <w:t>(4)</w:t>
      </w:r>
      <w:r w:rsidRPr="0073756D">
        <w:tab/>
        <w:t>Later during that income year, the secondary earner returns to paid work for the first time since a child became an FTB child of the secondary earner.</w:t>
      </w:r>
    </w:p>
    <w:p w:rsidR="00FF7CBA" w:rsidRPr="0073756D" w:rsidRDefault="00FF7CBA" w:rsidP="00FF7CBA">
      <w:pPr>
        <w:pStyle w:val="subsection"/>
      </w:pPr>
      <w:r w:rsidRPr="0073756D">
        <w:tab/>
        <w:t>(4A)</w:t>
      </w:r>
      <w:r w:rsidRPr="0073756D">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73756D" w:rsidRDefault="00FF7CBA" w:rsidP="00FF7CBA">
      <w:pPr>
        <w:pStyle w:val="subsection"/>
      </w:pPr>
      <w:r w:rsidRPr="0073756D">
        <w:tab/>
        <w:t>(4B)</w:t>
      </w:r>
      <w:r w:rsidRPr="0073756D">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73756D">
        <w:t> </w:t>
      </w:r>
      <w:r w:rsidRPr="0073756D">
        <w:t>29C(1)(a) does not begin first.</w:t>
      </w:r>
    </w:p>
    <w:p w:rsidR="00703A4A" w:rsidRPr="0073756D" w:rsidRDefault="00703A4A" w:rsidP="00703A4A">
      <w:pPr>
        <w:pStyle w:val="subsection"/>
      </w:pPr>
      <w:r w:rsidRPr="0073756D">
        <w:tab/>
        <w:t>(5)</w:t>
      </w:r>
      <w:r w:rsidRPr="0073756D">
        <w:tab/>
        <w:t>The conditions in clause</w:t>
      </w:r>
      <w:r w:rsidR="0073756D">
        <w:t> </w:t>
      </w:r>
      <w:r w:rsidRPr="0073756D">
        <w:t>29B are met in respect of that child.</w:t>
      </w:r>
    </w:p>
    <w:p w:rsidR="00703A4A" w:rsidRPr="0073756D" w:rsidRDefault="00703A4A" w:rsidP="00703A4A">
      <w:pPr>
        <w:pStyle w:val="subsection"/>
      </w:pPr>
      <w:r w:rsidRPr="0073756D">
        <w:tab/>
        <w:t>(6)</w:t>
      </w:r>
      <w:r w:rsidRPr="0073756D">
        <w:tab/>
        <w:t xml:space="preserve">The individual mentioned in </w:t>
      </w:r>
      <w:r w:rsidR="0073756D">
        <w:t>subclause (</w:t>
      </w:r>
      <w:r w:rsidRPr="0073756D">
        <w:t>1) has satisfied the FTB reconciliation conditions under section</w:t>
      </w:r>
      <w:r w:rsidR="0073756D">
        <w:t> </w:t>
      </w:r>
      <w:r w:rsidRPr="0073756D">
        <w:t>32B of the Family Assistance Administration Act for all of the same</w:t>
      </w:r>
      <w:r w:rsidR="0073756D">
        <w:noBreakHyphen/>
      </w:r>
      <w:r w:rsidRPr="0073756D">
        <w:t>rate benefit periods in that income year.</w:t>
      </w:r>
    </w:p>
    <w:p w:rsidR="00703A4A" w:rsidRPr="0073756D" w:rsidRDefault="00703A4A" w:rsidP="00703A4A">
      <w:pPr>
        <w:pStyle w:val="subsection"/>
      </w:pPr>
      <w:r w:rsidRPr="0073756D">
        <w:tab/>
        <w:t>(7)</w:t>
      </w:r>
      <w:r w:rsidRPr="0073756D">
        <w:tab/>
      </w:r>
      <w:r w:rsidR="00516A8A" w:rsidRPr="0073756D">
        <w:t xml:space="preserve">If </w:t>
      </w:r>
      <w:r w:rsidR="0073756D">
        <w:t>subclause (</w:t>
      </w:r>
      <w:r w:rsidR="00516A8A" w:rsidRPr="0073756D">
        <w:t>8) does not apply—either</w:t>
      </w:r>
      <w:r w:rsidRPr="0073756D">
        <w:t xml:space="preserve"> or both of the following apply:</w:t>
      </w:r>
    </w:p>
    <w:p w:rsidR="00703A4A" w:rsidRPr="0073756D" w:rsidRDefault="00703A4A" w:rsidP="00703A4A">
      <w:pPr>
        <w:pStyle w:val="paragraph"/>
      </w:pPr>
      <w:r w:rsidRPr="0073756D">
        <w:tab/>
        <w:t>(a)</w:t>
      </w:r>
      <w:r w:rsidRPr="0073756D">
        <w:tab/>
        <w:t>the individual notifies the Secretary of the secondary earner’s return to paid work before the end of the income year following the income year in which the secondary earner returns to paid work;</w:t>
      </w:r>
    </w:p>
    <w:p w:rsidR="00703A4A" w:rsidRPr="0073756D" w:rsidRDefault="00703A4A" w:rsidP="00703A4A">
      <w:pPr>
        <w:pStyle w:val="paragraph"/>
      </w:pPr>
      <w:r w:rsidRPr="0073756D">
        <w:tab/>
        <w:t>(b)</w:t>
      </w:r>
      <w:r w:rsidRPr="0073756D">
        <w:tab/>
        <w:t>the Secretary becomes aware of the secondary earner’s return to paid work before the end of the income year following the income year in which the secondary earner returns to paid work.</w:t>
      </w:r>
    </w:p>
    <w:p w:rsidR="0016446F" w:rsidRPr="0073756D" w:rsidRDefault="0016446F" w:rsidP="0016446F">
      <w:pPr>
        <w:pStyle w:val="subsection"/>
      </w:pPr>
      <w:r w:rsidRPr="0073756D">
        <w:tab/>
        <w:t>(8)</w:t>
      </w:r>
      <w:r w:rsidRPr="0073756D">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73756D" w:rsidRDefault="00703A4A" w:rsidP="00703A4A">
      <w:pPr>
        <w:pStyle w:val="ActHead5"/>
      </w:pPr>
      <w:bookmarkStart w:id="337" w:name="_Toc479685286"/>
      <w:r w:rsidRPr="0073756D">
        <w:rPr>
          <w:rStyle w:val="CharSectno"/>
        </w:rPr>
        <w:t>29B</w:t>
      </w:r>
      <w:r w:rsidRPr="0073756D">
        <w:t xml:space="preserve">  Conditions to be met in respect of an FTB child</w:t>
      </w:r>
      <w:bookmarkEnd w:id="337"/>
    </w:p>
    <w:p w:rsidR="00703A4A" w:rsidRPr="0073756D" w:rsidRDefault="00703A4A" w:rsidP="00703A4A">
      <w:pPr>
        <w:pStyle w:val="subsection"/>
      </w:pPr>
      <w:r w:rsidRPr="0073756D">
        <w:tab/>
        <w:t>(1)</w:t>
      </w:r>
      <w:r w:rsidRPr="0073756D">
        <w:tab/>
        <w:t>For the purpose of subclause</w:t>
      </w:r>
      <w:r w:rsidR="0073756D">
        <w:t> </w:t>
      </w:r>
      <w:r w:rsidRPr="0073756D">
        <w:t xml:space="preserve">29A(5), the conditions in this clause are met in respect of a child if the conditions in </w:t>
      </w:r>
      <w:r w:rsidR="0073756D">
        <w:t>subclauses (</w:t>
      </w:r>
      <w:r w:rsidRPr="0073756D">
        <w:t>2) and (3) of this clause are met in respect of the child on any single day that meets the conditions in clause</w:t>
      </w:r>
      <w:r w:rsidR="0073756D">
        <w:t> </w:t>
      </w:r>
      <w:r w:rsidRPr="0073756D">
        <w:t>29C.</w:t>
      </w:r>
    </w:p>
    <w:p w:rsidR="00703A4A" w:rsidRPr="0073756D" w:rsidRDefault="00703A4A" w:rsidP="00703A4A">
      <w:pPr>
        <w:pStyle w:val="SubsectionHead"/>
      </w:pPr>
      <w:r w:rsidRPr="0073756D">
        <w:t>Conditions in respect of FTB child</w:t>
      </w:r>
    </w:p>
    <w:p w:rsidR="00703A4A" w:rsidRPr="0073756D" w:rsidRDefault="00703A4A" w:rsidP="00703A4A">
      <w:pPr>
        <w:pStyle w:val="subsection"/>
      </w:pPr>
      <w:r w:rsidRPr="0073756D">
        <w:tab/>
        <w:t>(2)</w:t>
      </w:r>
      <w:r w:rsidRPr="0073756D">
        <w:tab/>
        <w:t>Of all the FTB children of the secondary earner, either:</w:t>
      </w:r>
    </w:p>
    <w:p w:rsidR="00703A4A" w:rsidRPr="0073756D" w:rsidRDefault="00703A4A" w:rsidP="00703A4A">
      <w:pPr>
        <w:pStyle w:val="paragraph"/>
      </w:pPr>
      <w:r w:rsidRPr="0073756D">
        <w:tab/>
        <w:t>(a)</w:t>
      </w:r>
      <w:r w:rsidRPr="0073756D">
        <w:tab/>
        <w:t>the child most recently became an FTB child of the secondary earner; or</w:t>
      </w:r>
    </w:p>
    <w:p w:rsidR="00703A4A" w:rsidRPr="0073756D" w:rsidRDefault="00703A4A" w:rsidP="00703A4A">
      <w:pPr>
        <w:pStyle w:val="paragraph"/>
      </w:pPr>
      <w:r w:rsidRPr="0073756D">
        <w:tab/>
        <w:t>(b)</w:t>
      </w:r>
      <w:r w:rsidRPr="0073756D">
        <w:tab/>
        <w:t>if all of the children became FTB children of the secondary earner at the same time—the child is the youngest FTB child of the secondary earner.</w:t>
      </w:r>
    </w:p>
    <w:p w:rsidR="00703A4A" w:rsidRPr="0073756D" w:rsidRDefault="00703A4A" w:rsidP="00703A4A">
      <w:pPr>
        <w:pStyle w:val="SubsectionHead"/>
      </w:pPr>
      <w:r w:rsidRPr="0073756D">
        <w:t>Generally, only one individual calculates Part B rate under clause</w:t>
      </w:r>
      <w:r w:rsidR="0073756D">
        <w:t> </w:t>
      </w:r>
      <w:r w:rsidRPr="0073756D">
        <w:t>29A</w:t>
      </w:r>
    </w:p>
    <w:p w:rsidR="00703A4A" w:rsidRPr="0073756D" w:rsidRDefault="00703A4A" w:rsidP="00703A4A">
      <w:pPr>
        <w:pStyle w:val="subsection"/>
      </w:pPr>
      <w:r w:rsidRPr="0073756D">
        <w:tab/>
        <w:t>(3)</w:t>
      </w:r>
      <w:r w:rsidRPr="0073756D">
        <w:tab/>
        <w:t>No other individual’s Part B rate has been calculated under clause</w:t>
      </w:r>
      <w:r w:rsidR="0073756D">
        <w:t> </w:t>
      </w:r>
      <w:r w:rsidRPr="0073756D">
        <w:t>29A as a result of the conditions in this clause being met in respect of the child.</w:t>
      </w:r>
    </w:p>
    <w:p w:rsidR="00703A4A" w:rsidRPr="0073756D" w:rsidRDefault="00703A4A" w:rsidP="00703A4A">
      <w:pPr>
        <w:pStyle w:val="SubsectionHead"/>
      </w:pPr>
      <w:r w:rsidRPr="0073756D">
        <w:t>Exception—section</w:t>
      </w:r>
      <w:r w:rsidR="0073756D">
        <w:t> </w:t>
      </w:r>
      <w:r w:rsidRPr="0073756D">
        <w:t>59 determination (shared care)</w:t>
      </w:r>
    </w:p>
    <w:p w:rsidR="00703A4A" w:rsidRPr="0073756D" w:rsidRDefault="00703A4A" w:rsidP="00703A4A">
      <w:pPr>
        <w:pStyle w:val="subsection"/>
      </w:pPr>
      <w:r w:rsidRPr="0073756D">
        <w:tab/>
        <w:t>(4)</w:t>
      </w:r>
      <w:r w:rsidRPr="0073756D">
        <w:tab/>
        <w:t xml:space="preserve">If another individual’s Part B rate has been calculated as mentioned in </w:t>
      </w:r>
      <w:r w:rsidR="0073756D">
        <w:t>subclause (</w:t>
      </w:r>
      <w:r w:rsidRPr="0073756D">
        <w:t>3), the condition in that subclause is taken to be met in respect of the child if:</w:t>
      </w:r>
    </w:p>
    <w:p w:rsidR="00D92B62" w:rsidRPr="0073756D" w:rsidRDefault="00D92B62" w:rsidP="00D92B62">
      <w:pPr>
        <w:pStyle w:val="paragraph"/>
      </w:pPr>
      <w:r w:rsidRPr="0073756D">
        <w:tab/>
        <w:t>(a)</w:t>
      </w:r>
      <w:r w:rsidRPr="0073756D">
        <w:tab/>
        <w:t>on the day on which the other individual or his or her partner returns to paid work, the other individual has a shared care percentage for the child; and</w:t>
      </w:r>
    </w:p>
    <w:p w:rsidR="00703A4A" w:rsidRPr="0073756D" w:rsidRDefault="00703A4A" w:rsidP="00703A4A">
      <w:pPr>
        <w:pStyle w:val="paragraph"/>
      </w:pPr>
      <w:r w:rsidRPr="0073756D">
        <w:tab/>
        <w:t>(b)</w:t>
      </w:r>
      <w:r w:rsidRPr="0073756D">
        <w:tab/>
        <w:t>the secondary earner is not a member of the same couple as the other individual on either:</w:t>
      </w:r>
    </w:p>
    <w:p w:rsidR="00703A4A" w:rsidRPr="0073756D" w:rsidRDefault="00703A4A" w:rsidP="00703A4A">
      <w:pPr>
        <w:pStyle w:val="paragraphsub"/>
      </w:pPr>
      <w:r w:rsidRPr="0073756D">
        <w:tab/>
        <w:t>(i)</w:t>
      </w:r>
      <w:r w:rsidRPr="0073756D">
        <w:tab/>
        <w:t xml:space="preserve">the day mentioned in </w:t>
      </w:r>
      <w:r w:rsidR="0073756D">
        <w:t>paragraph (</w:t>
      </w:r>
      <w:r w:rsidRPr="0073756D">
        <w:t>a); or</w:t>
      </w:r>
    </w:p>
    <w:p w:rsidR="00703A4A" w:rsidRPr="0073756D" w:rsidRDefault="00703A4A" w:rsidP="00703A4A">
      <w:pPr>
        <w:pStyle w:val="paragraphsub"/>
      </w:pPr>
      <w:r w:rsidRPr="0073756D">
        <w:tab/>
        <w:t>(ii)</w:t>
      </w:r>
      <w:r w:rsidRPr="0073756D">
        <w:tab/>
        <w:t>the day on which the secondary earner returns to paid work.</w:t>
      </w:r>
    </w:p>
    <w:p w:rsidR="00703A4A" w:rsidRPr="0073756D" w:rsidRDefault="00703A4A" w:rsidP="00703A4A">
      <w:pPr>
        <w:pStyle w:val="SubsectionHead"/>
      </w:pPr>
      <w:r w:rsidRPr="0073756D">
        <w:t>Exception—section</w:t>
      </w:r>
      <w:r w:rsidR="0073756D">
        <w:t> </w:t>
      </w:r>
      <w:r w:rsidRPr="0073756D">
        <w:t>28 and 29 determinations (members of a couple in a blended family or members of a separated couple) etc.</w:t>
      </w:r>
    </w:p>
    <w:p w:rsidR="00703A4A" w:rsidRPr="0073756D" w:rsidRDefault="00703A4A" w:rsidP="00703A4A">
      <w:pPr>
        <w:pStyle w:val="subsection"/>
      </w:pPr>
      <w:r w:rsidRPr="0073756D">
        <w:tab/>
        <w:t>(5)</w:t>
      </w:r>
      <w:r w:rsidRPr="0073756D">
        <w:tab/>
        <w:t xml:space="preserve">If another individual’s Part B rate has been calculated as mentioned in </w:t>
      </w:r>
      <w:r w:rsidR="0073756D">
        <w:t>subclause (</w:t>
      </w:r>
      <w:r w:rsidRPr="0073756D">
        <w:t>3), the condition in that subclause is taken to be met in respect of the child if:</w:t>
      </w:r>
    </w:p>
    <w:p w:rsidR="00703A4A" w:rsidRPr="0073756D" w:rsidRDefault="00703A4A" w:rsidP="00703A4A">
      <w:pPr>
        <w:pStyle w:val="paragraph"/>
      </w:pPr>
      <w:r w:rsidRPr="0073756D">
        <w:tab/>
        <w:t>(a)</w:t>
      </w:r>
      <w:r w:rsidRPr="0073756D">
        <w:tab/>
        <w:t>at some time during the income year, the other individual is the partner of:</w:t>
      </w:r>
    </w:p>
    <w:p w:rsidR="00703A4A" w:rsidRPr="0073756D" w:rsidRDefault="00703A4A" w:rsidP="00703A4A">
      <w:pPr>
        <w:pStyle w:val="paragraphsub"/>
      </w:pPr>
      <w:r w:rsidRPr="0073756D">
        <w:tab/>
        <w:t>(i)</w:t>
      </w:r>
      <w:r w:rsidRPr="0073756D">
        <w:tab/>
        <w:t>the secondary earner; or</w:t>
      </w:r>
    </w:p>
    <w:p w:rsidR="00703A4A" w:rsidRPr="0073756D" w:rsidRDefault="00703A4A" w:rsidP="00703A4A">
      <w:pPr>
        <w:pStyle w:val="paragraphsub"/>
      </w:pPr>
      <w:r w:rsidRPr="0073756D">
        <w:tab/>
        <w:t>(ii)</w:t>
      </w:r>
      <w:r w:rsidRPr="0073756D">
        <w:tab/>
        <w:t>the individual mentioned in subclause</w:t>
      </w:r>
      <w:r w:rsidR="0073756D">
        <w:t> </w:t>
      </w:r>
      <w:r w:rsidRPr="0073756D">
        <w:t>29A(1) (if he or she is not the secondary earner); and</w:t>
      </w:r>
    </w:p>
    <w:p w:rsidR="00703A4A" w:rsidRPr="0073756D" w:rsidRDefault="00703A4A" w:rsidP="00703A4A">
      <w:pPr>
        <w:pStyle w:val="paragraph"/>
      </w:pPr>
      <w:r w:rsidRPr="0073756D">
        <w:tab/>
        <w:t>(b)</w:t>
      </w:r>
      <w:r w:rsidRPr="0073756D">
        <w:tab/>
        <w:t>the other individual’s Part B rate has been calculated under clause</w:t>
      </w:r>
      <w:r w:rsidR="0073756D">
        <w:t> </w:t>
      </w:r>
      <w:r w:rsidRPr="0073756D">
        <w:t>29A in respect of the same return to paid work, and the same FTB child, of the secondary earner.</w:t>
      </w:r>
    </w:p>
    <w:p w:rsidR="00703A4A" w:rsidRPr="0073756D" w:rsidRDefault="00703A4A" w:rsidP="00703A4A">
      <w:pPr>
        <w:pStyle w:val="ActHead5"/>
      </w:pPr>
      <w:bookmarkStart w:id="338" w:name="_Toc479685287"/>
      <w:r w:rsidRPr="0073756D">
        <w:rPr>
          <w:rStyle w:val="CharSectno"/>
        </w:rPr>
        <w:t>29C</w:t>
      </w:r>
      <w:r w:rsidRPr="0073756D">
        <w:t xml:space="preserve">  Conditions to be met in respect of a day</w:t>
      </w:r>
      <w:bookmarkEnd w:id="338"/>
    </w:p>
    <w:p w:rsidR="00703A4A" w:rsidRPr="0073756D" w:rsidRDefault="00703A4A" w:rsidP="00703A4A">
      <w:pPr>
        <w:pStyle w:val="subsection"/>
      </w:pPr>
      <w:r w:rsidRPr="0073756D">
        <w:tab/>
        <w:t>(1)</w:t>
      </w:r>
      <w:r w:rsidRPr="0073756D">
        <w:tab/>
        <w:t>For the purposes of paragraph</w:t>
      </w:r>
      <w:r w:rsidR="0073756D">
        <w:t> </w:t>
      </w:r>
      <w:r w:rsidRPr="0073756D">
        <w:t>29A(1)(c) and clause</w:t>
      </w:r>
      <w:r w:rsidR="0073756D">
        <w:t> </w:t>
      </w:r>
      <w:r w:rsidRPr="0073756D">
        <w:t>29B, the conditions in this clause are met in respect of a day in an income year if:</w:t>
      </w:r>
    </w:p>
    <w:p w:rsidR="00703A4A" w:rsidRPr="0073756D" w:rsidRDefault="00703A4A" w:rsidP="00703A4A">
      <w:pPr>
        <w:pStyle w:val="paragraph"/>
      </w:pPr>
      <w:r w:rsidRPr="0073756D">
        <w:tab/>
        <w:t>(a)</w:t>
      </w:r>
      <w:r w:rsidRPr="0073756D">
        <w:tab/>
        <w:t>the day falls in the period that starts on the latest of the following days:</w:t>
      </w:r>
    </w:p>
    <w:p w:rsidR="00703A4A" w:rsidRPr="0073756D" w:rsidRDefault="00703A4A" w:rsidP="00703A4A">
      <w:pPr>
        <w:pStyle w:val="paragraphsub"/>
      </w:pPr>
      <w:r w:rsidRPr="0073756D">
        <w:tab/>
        <w:t>(i)</w:t>
      </w:r>
      <w:r w:rsidRPr="0073756D">
        <w:tab/>
        <w:t>1</w:t>
      </w:r>
      <w:r w:rsidR="0073756D">
        <w:t> </w:t>
      </w:r>
      <w:r w:rsidRPr="0073756D">
        <w:t>July of the income year;</w:t>
      </w:r>
    </w:p>
    <w:p w:rsidR="00703A4A" w:rsidRPr="0073756D" w:rsidRDefault="00703A4A" w:rsidP="00703A4A">
      <w:pPr>
        <w:pStyle w:val="paragraphsub"/>
      </w:pPr>
      <w:r w:rsidRPr="0073756D">
        <w:tab/>
        <w:t>(ii)</w:t>
      </w:r>
      <w:r w:rsidRPr="0073756D">
        <w:tab/>
        <w:t>the day after the secondary earner stops paid work;</w:t>
      </w:r>
    </w:p>
    <w:p w:rsidR="00703A4A" w:rsidRPr="0073756D" w:rsidRDefault="00703A4A" w:rsidP="00703A4A">
      <w:pPr>
        <w:pStyle w:val="paragraphsub"/>
      </w:pPr>
      <w:r w:rsidRPr="0073756D">
        <w:tab/>
        <w:t>(iii)</w:t>
      </w:r>
      <w:r w:rsidRPr="0073756D">
        <w:tab/>
        <w:t>the day after the secondary earner stops receiving passive employment income in respect of a period;</w:t>
      </w:r>
    </w:p>
    <w:p w:rsidR="00703A4A" w:rsidRPr="0073756D" w:rsidRDefault="00703A4A" w:rsidP="00703A4A">
      <w:pPr>
        <w:pStyle w:val="paragraph"/>
      </w:pPr>
      <w:r w:rsidRPr="0073756D">
        <w:tab/>
      </w:r>
      <w:r w:rsidRPr="0073756D">
        <w:tab/>
        <w:t>and ends immediately before the day on which the secondary earner returns to paid work; and</w:t>
      </w:r>
    </w:p>
    <w:p w:rsidR="00703A4A" w:rsidRPr="0073756D" w:rsidRDefault="00703A4A" w:rsidP="00703A4A">
      <w:pPr>
        <w:pStyle w:val="paragraph"/>
      </w:pPr>
      <w:r w:rsidRPr="0073756D">
        <w:tab/>
        <w:t>(b)</w:t>
      </w:r>
      <w:r w:rsidRPr="0073756D">
        <w:tab/>
        <w:t>the secondary earner is not receiving passive employment income in respect of the day.</w:t>
      </w:r>
    </w:p>
    <w:p w:rsidR="00703A4A" w:rsidRPr="0073756D" w:rsidRDefault="00703A4A" w:rsidP="00703A4A">
      <w:pPr>
        <w:pStyle w:val="subsection"/>
      </w:pPr>
      <w:r w:rsidRPr="0073756D">
        <w:tab/>
        <w:t>(2)</w:t>
      </w:r>
      <w:r w:rsidRPr="0073756D">
        <w:tab/>
        <w:t xml:space="preserve">For the purpose of </w:t>
      </w:r>
      <w:r w:rsidR="0073756D">
        <w:t>subclause (</w:t>
      </w:r>
      <w:r w:rsidRPr="0073756D">
        <w:t>1), the day on which an individual returns to paid work is:</w:t>
      </w:r>
    </w:p>
    <w:p w:rsidR="00703A4A" w:rsidRPr="0073756D" w:rsidRDefault="00703A4A" w:rsidP="00703A4A">
      <w:pPr>
        <w:pStyle w:val="paragraph"/>
      </w:pPr>
      <w:r w:rsidRPr="0073756D">
        <w:tab/>
        <w:t>(a)</w:t>
      </w:r>
      <w:r w:rsidRPr="0073756D">
        <w:tab/>
        <w:t>if the individual returns to paid work because of subsection</w:t>
      </w:r>
      <w:r w:rsidR="0073756D">
        <w:t> </w:t>
      </w:r>
      <w:r w:rsidRPr="0073756D">
        <w:t>3B(2)—the first day of the 4 week period mentioned in that subsection on which the individual is engaging in paid work; and</w:t>
      </w:r>
    </w:p>
    <w:p w:rsidR="00703A4A" w:rsidRPr="0073756D" w:rsidRDefault="00703A4A" w:rsidP="00703A4A">
      <w:pPr>
        <w:pStyle w:val="paragraph"/>
      </w:pPr>
      <w:r w:rsidRPr="0073756D">
        <w:tab/>
        <w:t>(b)</w:t>
      </w:r>
      <w:r w:rsidRPr="0073756D">
        <w:tab/>
        <w:t>if the individual returns to paid work because of subsection</w:t>
      </w:r>
      <w:r w:rsidR="0073756D">
        <w:t> </w:t>
      </w:r>
      <w:r w:rsidRPr="0073756D">
        <w:t>3B(3)—the first day on which the individual is engaging in paid work.</w:t>
      </w:r>
    </w:p>
    <w:p w:rsidR="00267CE4" w:rsidRPr="0073756D" w:rsidRDefault="00703A4A" w:rsidP="00703A4A">
      <w:pPr>
        <w:pStyle w:val="subsection"/>
      </w:pPr>
      <w:r w:rsidRPr="0073756D">
        <w:tab/>
        <w:t>(3)</w:t>
      </w:r>
      <w:r w:rsidRPr="0073756D">
        <w:tab/>
        <w:t xml:space="preserve">To avoid doubt, the first and last days of the period mentioned in </w:t>
      </w:r>
      <w:r w:rsidR="0073756D">
        <w:t>paragraph (</w:t>
      </w:r>
      <w:r w:rsidRPr="0073756D">
        <w:t>1)(a) fall in that period.</w:t>
      </w:r>
    </w:p>
    <w:p w:rsidR="00267CE4" w:rsidRPr="0073756D" w:rsidRDefault="00267CE4" w:rsidP="00267CE4">
      <w:pPr>
        <w:pStyle w:val="ActHead5"/>
      </w:pPr>
      <w:bookmarkStart w:id="339" w:name="_Toc479685288"/>
      <w:r w:rsidRPr="0073756D">
        <w:rPr>
          <w:rStyle w:val="CharSectno"/>
        </w:rPr>
        <w:t>29D</w:t>
      </w:r>
      <w:r w:rsidRPr="0073756D">
        <w:t xml:space="preserve">  Energy supplement</w:t>
      </w:r>
      <w:bookmarkEnd w:id="339"/>
    </w:p>
    <w:p w:rsidR="00267CE4" w:rsidRPr="0073756D" w:rsidRDefault="00267CE4" w:rsidP="00267CE4">
      <w:pPr>
        <w:pStyle w:val="subsection"/>
      </w:pPr>
      <w:r w:rsidRPr="0073756D">
        <w:tab/>
        <w:t>(1)</w:t>
      </w:r>
      <w:r w:rsidRPr="0073756D">
        <w:tab/>
        <w:t>Paragraph 29A(2)(c) of this Schedule does not apply to an individual on or after the commencement of this clause unless:</w:t>
      </w:r>
    </w:p>
    <w:p w:rsidR="00267CE4" w:rsidRPr="0073756D" w:rsidRDefault="00267CE4" w:rsidP="00267CE4">
      <w:pPr>
        <w:pStyle w:val="paragraph"/>
      </w:pPr>
      <w:r w:rsidRPr="0073756D">
        <w:tab/>
        <w:t>(a)</w:t>
      </w:r>
      <w:r w:rsidRPr="0073756D">
        <w:tab/>
        <w:t>the individual was entitled to be paid family tax benefit in respect of 19</w:t>
      </w:r>
      <w:r w:rsidR="0073756D">
        <w:t> </w:t>
      </w:r>
      <w:r w:rsidRPr="0073756D">
        <w:t>September 2016; and</w:t>
      </w:r>
    </w:p>
    <w:p w:rsidR="00267CE4" w:rsidRPr="0073756D" w:rsidRDefault="00267CE4" w:rsidP="00267CE4">
      <w:pPr>
        <w:pStyle w:val="paragraph"/>
      </w:pPr>
      <w:r w:rsidRPr="0073756D">
        <w:tab/>
        <w:t>(b)</w:t>
      </w:r>
      <w:r w:rsidRPr="0073756D">
        <w:tab/>
        <w:t>the individual’s Part A rate of family tax benefit in respect of 19</w:t>
      </w:r>
      <w:r w:rsidR="0073756D">
        <w:t> </w:t>
      </w:r>
      <w:r w:rsidRPr="0073756D">
        <w:t>September 2016 was not worked out under Part</w:t>
      </w:r>
      <w:r w:rsidR="0073756D">
        <w:t> </w:t>
      </w:r>
      <w:r w:rsidRPr="0073756D">
        <w:t>3A of this Schedule.</w:t>
      </w:r>
    </w:p>
    <w:p w:rsidR="00267CE4" w:rsidRPr="0073756D" w:rsidRDefault="00267CE4" w:rsidP="00267CE4">
      <w:pPr>
        <w:pStyle w:val="subsection"/>
      </w:pPr>
      <w:r w:rsidRPr="0073756D">
        <w:tab/>
        <w:t>(2)</w:t>
      </w:r>
      <w:r w:rsidRPr="0073756D">
        <w:tab/>
        <w:t>However, if:</w:t>
      </w:r>
    </w:p>
    <w:p w:rsidR="00267CE4" w:rsidRPr="0073756D" w:rsidRDefault="00267CE4" w:rsidP="00267CE4">
      <w:pPr>
        <w:pStyle w:val="paragraph"/>
      </w:pPr>
      <w:r w:rsidRPr="0073756D">
        <w:tab/>
        <w:t>(a)</w:t>
      </w:r>
      <w:r w:rsidRPr="0073756D">
        <w:tab/>
        <w:t xml:space="preserve">the individual ceases to be entitled to be paid family tax benefit in respect of a day (the </w:t>
      </w:r>
      <w:r w:rsidRPr="0073756D">
        <w:rPr>
          <w:b/>
          <w:i/>
        </w:rPr>
        <w:t>applicable day</w:t>
      </w:r>
      <w:r w:rsidRPr="0073756D">
        <w:t>) on or after 20</w:t>
      </w:r>
      <w:r w:rsidR="0073756D">
        <w:t> </w:t>
      </w:r>
      <w:r w:rsidRPr="0073756D">
        <w:t>September 2016; or</w:t>
      </w:r>
    </w:p>
    <w:p w:rsidR="00267CE4" w:rsidRPr="0073756D" w:rsidRDefault="00267CE4" w:rsidP="00267CE4">
      <w:pPr>
        <w:pStyle w:val="paragraph"/>
      </w:pPr>
      <w:r w:rsidRPr="0073756D">
        <w:tab/>
        <w:t>(b)</w:t>
      </w:r>
      <w:r w:rsidRPr="0073756D">
        <w:tab/>
        <w:t>the individual’s Part A rate of family tax benefit is worked out under Part</w:t>
      </w:r>
      <w:r w:rsidR="0073756D">
        <w:t> </w:t>
      </w:r>
      <w:r w:rsidRPr="0073756D">
        <w:t xml:space="preserve">3A of this Schedule in respect of a day (the </w:t>
      </w:r>
      <w:r w:rsidRPr="0073756D">
        <w:rPr>
          <w:b/>
          <w:i/>
        </w:rPr>
        <w:t>applicable day</w:t>
      </w:r>
      <w:r w:rsidRPr="0073756D">
        <w:t>) on or after 20</w:t>
      </w:r>
      <w:r w:rsidR="0073756D">
        <w:t> </w:t>
      </w:r>
      <w:r w:rsidRPr="0073756D">
        <w:t>September 2016;</w:t>
      </w:r>
    </w:p>
    <w:p w:rsidR="00267CE4" w:rsidRPr="0073756D" w:rsidRDefault="00267CE4" w:rsidP="00267CE4">
      <w:pPr>
        <w:pStyle w:val="subsection2"/>
      </w:pPr>
      <w:r w:rsidRPr="0073756D">
        <w:t>then paragraph</w:t>
      </w:r>
      <w:r w:rsidR="0073756D">
        <w:t> </w:t>
      </w:r>
      <w:r w:rsidRPr="0073756D">
        <w:t>29A(2)(c) of this Schedule does not apply, and never again applies, to the individual from:</w:t>
      </w:r>
    </w:p>
    <w:p w:rsidR="00267CE4" w:rsidRPr="0073756D" w:rsidRDefault="00267CE4" w:rsidP="00267CE4">
      <w:pPr>
        <w:pStyle w:val="paragraph"/>
      </w:pPr>
      <w:r w:rsidRPr="0073756D">
        <w:tab/>
        <w:t>(c)</w:t>
      </w:r>
      <w:r w:rsidRPr="0073756D">
        <w:tab/>
        <w:t>if the applicable day is before the commencement of this clause—the start of the day this clause commences; or</w:t>
      </w:r>
    </w:p>
    <w:p w:rsidR="00267CE4" w:rsidRPr="0073756D" w:rsidRDefault="00267CE4" w:rsidP="000F1E49">
      <w:pPr>
        <w:pStyle w:val="paragraph"/>
      </w:pPr>
      <w:r w:rsidRPr="0073756D">
        <w:tab/>
        <w:t>(d)</w:t>
      </w:r>
      <w:r w:rsidRPr="0073756D">
        <w:tab/>
        <w:t>if the applicable day is on or after the commencement of this clause—the start of the applicable day.</w:t>
      </w:r>
    </w:p>
    <w:p w:rsidR="00632062" w:rsidRPr="0073756D" w:rsidRDefault="00632062" w:rsidP="003D7FE2">
      <w:pPr>
        <w:pStyle w:val="ActHead3"/>
        <w:pageBreakBefore/>
      </w:pPr>
      <w:bookmarkStart w:id="340" w:name="_Toc479685289"/>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Standard rate</w:t>
      </w:r>
      <w:bookmarkEnd w:id="340"/>
    </w:p>
    <w:p w:rsidR="00632062" w:rsidRPr="0073756D" w:rsidRDefault="00632062" w:rsidP="0022492B">
      <w:pPr>
        <w:pStyle w:val="ActHead5"/>
      </w:pPr>
      <w:bookmarkStart w:id="341" w:name="_Toc479685290"/>
      <w:r w:rsidRPr="0073756D">
        <w:rPr>
          <w:rStyle w:val="CharSectno"/>
        </w:rPr>
        <w:t>30</w:t>
      </w:r>
      <w:r w:rsidRPr="0073756D">
        <w:t xml:space="preserve">  Standard rate</w:t>
      </w:r>
      <w:bookmarkEnd w:id="341"/>
    </w:p>
    <w:p w:rsidR="00632062" w:rsidRPr="0073756D" w:rsidRDefault="00632062">
      <w:pPr>
        <w:pStyle w:val="subsection"/>
        <w:spacing w:after="120"/>
      </w:pPr>
      <w:r w:rsidRPr="0073756D">
        <w:tab/>
      </w:r>
      <w:r w:rsidRPr="0073756D">
        <w:tab/>
        <w:t>Subject to clause</w:t>
      </w:r>
      <w:r w:rsidR="0073756D">
        <w:t> </w:t>
      </w:r>
      <w:r w:rsidRPr="0073756D">
        <w:t>31, an individual’s standard rate is worked out using the following table. Work out which family situation applies to the individual. The standard rate is the corresponding amount in column 2.</w:t>
      </w:r>
    </w:p>
    <w:p w:rsidR="00486B15" w:rsidRPr="0073756D"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73756D" w:rsidTr="00486B15">
        <w:trPr>
          <w:tblHeader/>
        </w:trPr>
        <w:tc>
          <w:tcPr>
            <w:tcW w:w="5977" w:type="dxa"/>
            <w:gridSpan w:val="3"/>
            <w:tcBorders>
              <w:top w:val="single" w:sz="12" w:space="0" w:color="auto"/>
              <w:bottom w:val="single" w:sz="6" w:space="0" w:color="auto"/>
            </w:tcBorders>
            <w:shd w:val="clear" w:color="auto" w:fill="auto"/>
          </w:tcPr>
          <w:p w:rsidR="00632062" w:rsidRPr="0073756D" w:rsidRDefault="00632062" w:rsidP="00486B15">
            <w:pPr>
              <w:pStyle w:val="TableHeading"/>
            </w:pPr>
            <w:r w:rsidRPr="0073756D">
              <w:t>Standard rates</w:t>
            </w:r>
            <w:r w:rsidRPr="0073756D">
              <w:br/>
              <w:t>(Part B)</w:t>
            </w:r>
          </w:p>
        </w:tc>
      </w:tr>
      <w:tr w:rsidR="00632062" w:rsidRPr="0073756D" w:rsidTr="00486B15">
        <w:trPr>
          <w:tblHeader/>
        </w:trPr>
        <w:tc>
          <w:tcPr>
            <w:tcW w:w="567"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1</w:t>
            </w:r>
          </w:p>
          <w:p w:rsidR="00632062" w:rsidRPr="0073756D" w:rsidRDefault="00632062" w:rsidP="004346AE">
            <w:pPr>
              <w:pStyle w:val="Tabletext"/>
              <w:rPr>
                <w:b/>
              </w:rPr>
            </w:pPr>
            <w:r w:rsidRPr="0073756D">
              <w:rPr>
                <w:b/>
              </w:rPr>
              <w:t>Family situation</w:t>
            </w:r>
          </w:p>
        </w:tc>
        <w:tc>
          <w:tcPr>
            <w:tcW w:w="2149"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2</w:t>
            </w:r>
          </w:p>
          <w:p w:rsidR="00632062" w:rsidRPr="0073756D" w:rsidRDefault="00632062" w:rsidP="004346AE">
            <w:pPr>
              <w:pStyle w:val="Tabletext"/>
              <w:rPr>
                <w:b/>
              </w:rPr>
            </w:pPr>
            <w:r w:rsidRPr="0073756D">
              <w:rPr>
                <w:b/>
              </w:rPr>
              <w:t>Standard rate</w:t>
            </w:r>
          </w:p>
        </w:tc>
      </w:tr>
      <w:tr w:rsidR="00632062" w:rsidRPr="0073756D" w:rsidTr="00486B15">
        <w:tc>
          <w:tcPr>
            <w:tcW w:w="567" w:type="dxa"/>
            <w:tcBorders>
              <w:top w:val="single" w:sz="12" w:space="0" w:color="auto"/>
              <w:bottom w:val="single" w:sz="4" w:space="0" w:color="auto"/>
            </w:tcBorders>
            <w:shd w:val="clear" w:color="auto" w:fill="auto"/>
          </w:tcPr>
          <w:p w:rsidR="00632062" w:rsidRPr="0073756D" w:rsidRDefault="00632062" w:rsidP="00486B15">
            <w:pPr>
              <w:pStyle w:val="Tabletext"/>
            </w:pPr>
            <w:r w:rsidRPr="0073756D">
              <w:t>1</w:t>
            </w:r>
          </w:p>
        </w:tc>
        <w:tc>
          <w:tcPr>
            <w:tcW w:w="3261" w:type="dxa"/>
            <w:tcBorders>
              <w:top w:val="single" w:sz="12" w:space="0" w:color="auto"/>
              <w:bottom w:val="single" w:sz="4" w:space="0" w:color="auto"/>
            </w:tcBorders>
            <w:shd w:val="clear" w:color="auto" w:fill="auto"/>
          </w:tcPr>
          <w:p w:rsidR="00632062" w:rsidRPr="0073756D" w:rsidRDefault="00632062" w:rsidP="00486B15">
            <w:pPr>
              <w:pStyle w:val="Tabletext"/>
            </w:pPr>
            <w:r w:rsidRPr="0073756D">
              <w:t>youngest FTB child is under 5 years of age</w:t>
            </w:r>
          </w:p>
        </w:tc>
        <w:tc>
          <w:tcPr>
            <w:tcW w:w="2149" w:type="dxa"/>
            <w:tcBorders>
              <w:top w:val="single" w:sz="12" w:space="0" w:color="auto"/>
              <w:bottom w:val="single" w:sz="4" w:space="0" w:color="auto"/>
            </w:tcBorders>
            <w:shd w:val="clear" w:color="auto" w:fill="auto"/>
          </w:tcPr>
          <w:p w:rsidR="00632062" w:rsidRPr="0073756D" w:rsidRDefault="00632062" w:rsidP="00486B15">
            <w:pPr>
              <w:pStyle w:val="Tabletext"/>
            </w:pPr>
            <w:r w:rsidRPr="0073756D">
              <w:t>$2,569.60</w:t>
            </w:r>
          </w:p>
        </w:tc>
      </w:tr>
      <w:tr w:rsidR="00632062" w:rsidRPr="0073756D" w:rsidTr="00486B15">
        <w:tc>
          <w:tcPr>
            <w:tcW w:w="567" w:type="dxa"/>
            <w:tcBorders>
              <w:bottom w:val="single" w:sz="12" w:space="0" w:color="auto"/>
            </w:tcBorders>
            <w:shd w:val="clear" w:color="auto" w:fill="auto"/>
          </w:tcPr>
          <w:p w:rsidR="00632062" w:rsidRPr="0073756D" w:rsidRDefault="00632062" w:rsidP="00486B15">
            <w:pPr>
              <w:pStyle w:val="Tabletext"/>
            </w:pPr>
            <w:r w:rsidRPr="0073756D">
              <w:t>2</w:t>
            </w:r>
          </w:p>
        </w:tc>
        <w:tc>
          <w:tcPr>
            <w:tcW w:w="3261" w:type="dxa"/>
            <w:tcBorders>
              <w:bottom w:val="single" w:sz="12" w:space="0" w:color="auto"/>
            </w:tcBorders>
            <w:shd w:val="clear" w:color="auto" w:fill="auto"/>
          </w:tcPr>
          <w:p w:rsidR="00632062" w:rsidRPr="0073756D" w:rsidRDefault="00632062" w:rsidP="00486B15">
            <w:pPr>
              <w:pStyle w:val="Tabletext"/>
            </w:pPr>
            <w:r w:rsidRPr="0073756D">
              <w:t>youngest FTB child is 5 years of age or over</w:t>
            </w:r>
          </w:p>
        </w:tc>
        <w:tc>
          <w:tcPr>
            <w:tcW w:w="2149" w:type="dxa"/>
            <w:tcBorders>
              <w:bottom w:val="single" w:sz="12" w:space="0" w:color="auto"/>
            </w:tcBorders>
            <w:shd w:val="clear" w:color="auto" w:fill="auto"/>
          </w:tcPr>
          <w:p w:rsidR="00632062" w:rsidRPr="0073756D" w:rsidRDefault="00632062" w:rsidP="00486B15">
            <w:pPr>
              <w:pStyle w:val="Tabletext"/>
            </w:pPr>
            <w:r w:rsidRPr="0073756D">
              <w:t>$1,781.20</w:t>
            </w:r>
          </w:p>
        </w:tc>
      </w:tr>
    </w:tbl>
    <w:p w:rsidR="00636558" w:rsidRPr="0073756D" w:rsidRDefault="00636558" w:rsidP="00636558">
      <w:pPr>
        <w:pStyle w:val="ActHead5"/>
      </w:pPr>
      <w:bookmarkStart w:id="342" w:name="_Toc479685291"/>
      <w:r w:rsidRPr="0073756D">
        <w:rPr>
          <w:rStyle w:val="CharSectno"/>
        </w:rPr>
        <w:t>31</w:t>
      </w:r>
      <w:r w:rsidRPr="0073756D">
        <w:t xml:space="preserve">  Sharing family tax benefit (shared care percentages)</w:t>
      </w:r>
      <w:bookmarkEnd w:id="342"/>
    </w:p>
    <w:p w:rsidR="00636558" w:rsidRPr="0073756D" w:rsidRDefault="00636558" w:rsidP="00636558">
      <w:pPr>
        <w:pStyle w:val="subsection"/>
      </w:pPr>
      <w:r w:rsidRPr="0073756D">
        <w:tab/>
        <w:t>(1)</w:t>
      </w:r>
      <w:r w:rsidRPr="0073756D">
        <w:tab/>
        <w:t>If:</w:t>
      </w:r>
    </w:p>
    <w:p w:rsidR="00636558" w:rsidRPr="0073756D" w:rsidRDefault="00636558" w:rsidP="00636558">
      <w:pPr>
        <w:pStyle w:val="paragraph"/>
      </w:pPr>
      <w:r w:rsidRPr="0073756D">
        <w:tab/>
        <w:t>(a)</w:t>
      </w:r>
      <w:r w:rsidRPr="0073756D">
        <w:tab/>
        <w:t>an individual has a shared care percentage for an FTB child of the individual; and</w:t>
      </w:r>
    </w:p>
    <w:p w:rsidR="00636558" w:rsidRPr="0073756D" w:rsidRDefault="00636558" w:rsidP="00636558">
      <w:pPr>
        <w:pStyle w:val="paragraph"/>
      </w:pPr>
      <w:r w:rsidRPr="0073756D">
        <w:tab/>
        <w:t>(b)</w:t>
      </w:r>
      <w:r w:rsidRPr="0073756D">
        <w:tab/>
        <w:t>the child is the individual’s only FTB child;</w:t>
      </w:r>
    </w:p>
    <w:p w:rsidR="00636558" w:rsidRPr="0073756D" w:rsidRDefault="00636558" w:rsidP="00636558">
      <w:pPr>
        <w:pStyle w:val="subsection2"/>
      </w:pPr>
      <w:r w:rsidRPr="0073756D">
        <w:t>the individual’s standard rate is the individual’s shared care percentage of the standard rate that would otherwise apply.</w:t>
      </w:r>
    </w:p>
    <w:p w:rsidR="00636558" w:rsidRPr="0073756D" w:rsidRDefault="00636558" w:rsidP="00636558">
      <w:pPr>
        <w:pStyle w:val="subsection"/>
      </w:pPr>
      <w:r w:rsidRPr="0073756D">
        <w:tab/>
        <w:t>(2)</w:t>
      </w:r>
      <w:r w:rsidRPr="0073756D">
        <w:tab/>
        <w:t>If:</w:t>
      </w:r>
    </w:p>
    <w:p w:rsidR="00636558" w:rsidRPr="0073756D" w:rsidRDefault="00636558" w:rsidP="00636558">
      <w:pPr>
        <w:pStyle w:val="paragraph"/>
      </w:pPr>
      <w:r w:rsidRPr="0073756D">
        <w:tab/>
        <w:t>(a)</w:t>
      </w:r>
      <w:r w:rsidRPr="0073756D">
        <w:tab/>
        <w:t>an individual has a shared care percentage for an FTB child of the individual; and</w:t>
      </w:r>
    </w:p>
    <w:p w:rsidR="00636558" w:rsidRPr="0073756D" w:rsidRDefault="00636558" w:rsidP="00636558">
      <w:pPr>
        <w:pStyle w:val="paragraph"/>
      </w:pPr>
      <w:r w:rsidRPr="0073756D">
        <w:tab/>
        <w:t>(b)</w:t>
      </w:r>
      <w:r w:rsidRPr="0073756D">
        <w:tab/>
        <w:t>the child is not the individual’s only FTB child;</w:t>
      </w:r>
    </w:p>
    <w:p w:rsidR="00636558" w:rsidRPr="0073756D" w:rsidRDefault="00636558" w:rsidP="00636558">
      <w:pPr>
        <w:pStyle w:val="subsection2"/>
      </w:pPr>
      <w:r w:rsidRPr="0073756D">
        <w:t>the individual’s standard rate is to be worked out as follows:</w:t>
      </w:r>
    </w:p>
    <w:p w:rsidR="00636558" w:rsidRPr="0073756D" w:rsidRDefault="00636558" w:rsidP="00636558">
      <w:pPr>
        <w:pStyle w:val="paragraph"/>
      </w:pPr>
      <w:r w:rsidRPr="0073756D">
        <w:tab/>
        <w:t>(c)</w:t>
      </w:r>
      <w:r w:rsidRPr="0073756D">
        <w:tab/>
        <w:t>for each of the individual’s FTB children for whom the individual does not have a shared care percentage, work out the rate that would be the individual’s standard rate under clause</w:t>
      </w:r>
      <w:r w:rsidR="0073756D">
        <w:t> </w:t>
      </w:r>
      <w:r w:rsidRPr="0073756D">
        <w:t>30 if that child were the individual’s only FTB child;</w:t>
      </w:r>
    </w:p>
    <w:p w:rsidR="00636558" w:rsidRPr="0073756D" w:rsidRDefault="00636558" w:rsidP="00636558">
      <w:pPr>
        <w:pStyle w:val="paragraph"/>
      </w:pPr>
      <w:r w:rsidRPr="0073756D">
        <w:tab/>
        <w:t>(d)</w:t>
      </w:r>
      <w:r w:rsidRPr="0073756D">
        <w:tab/>
        <w:t>for each of the individual’s FTB children for whom the individual has a shared care percentage, work out the rate that would be the individual’s standard rate under clause</w:t>
      </w:r>
      <w:r w:rsidR="0073756D">
        <w:t> </w:t>
      </w:r>
      <w:r w:rsidRPr="0073756D">
        <w:t>30 if:</w:t>
      </w:r>
    </w:p>
    <w:p w:rsidR="00636558" w:rsidRPr="0073756D" w:rsidRDefault="00636558" w:rsidP="00636558">
      <w:pPr>
        <w:pStyle w:val="paragraphsub"/>
      </w:pPr>
      <w:r w:rsidRPr="0073756D">
        <w:tab/>
        <w:t>(i)</w:t>
      </w:r>
      <w:r w:rsidRPr="0073756D">
        <w:tab/>
        <w:t>that child were the individual’s only FTB child; and</w:t>
      </w:r>
    </w:p>
    <w:p w:rsidR="00636558" w:rsidRPr="0073756D" w:rsidRDefault="00636558" w:rsidP="00636558">
      <w:pPr>
        <w:pStyle w:val="paragraphsub"/>
      </w:pPr>
      <w:r w:rsidRPr="0073756D">
        <w:tab/>
        <w:t>(ii)</w:t>
      </w:r>
      <w:r w:rsidRPr="0073756D">
        <w:tab/>
      </w:r>
      <w:r w:rsidR="0073756D">
        <w:t>subclause (</w:t>
      </w:r>
      <w:r w:rsidRPr="0073756D">
        <w:t>1) of this clause applied to the child;</w:t>
      </w:r>
    </w:p>
    <w:p w:rsidR="00636558" w:rsidRPr="0073756D" w:rsidRDefault="00636558" w:rsidP="00636558">
      <w:pPr>
        <w:pStyle w:val="paragraph"/>
      </w:pPr>
      <w:r w:rsidRPr="0073756D">
        <w:tab/>
        <w:t>(e)</w:t>
      </w:r>
      <w:r w:rsidRPr="0073756D">
        <w:tab/>
        <w:t xml:space="preserve">the individual’s standard rate is the highest of the rates obtained under </w:t>
      </w:r>
      <w:r w:rsidR="0073756D">
        <w:t>paragraphs (</w:t>
      </w:r>
      <w:r w:rsidRPr="0073756D">
        <w:t>c) and (d).</w:t>
      </w:r>
    </w:p>
    <w:p w:rsidR="00FB6F8F" w:rsidRPr="0073756D" w:rsidRDefault="00FB6F8F" w:rsidP="003D7FE2">
      <w:pPr>
        <w:pStyle w:val="ActHead3"/>
        <w:pageBreakBefore/>
      </w:pPr>
      <w:bookmarkStart w:id="343" w:name="_Toc479685292"/>
      <w:r w:rsidRPr="0073756D">
        <w:rPr>
          <w:rStyle w:val="CharDivNo"/>
        </w:rPr>
        <w:t>Division</w:t>
      </w:r>
      <w:r w:rsidR="0073756D" w:rsidRPr="0073756D">
        <w:rPr>
          <w:rStyle w:val="CharDivNo"/>
        </w:rPr>
        <w:t> </w:t>
      </w:r>
      <w:r w:rsidRPr="0073756D">
        <w:rPr>
          <w:rStyle w:val="CharDivNo"/>
        </w:rPr>
        <w:t>2A</w:t>
      </w:r>
      <w:r w:rsidRPr="0073756D">
        <w:t>—</w:t>
      </w:r>
      <w:r w:rsidRPr="0073756D">
        <w:rPr>
          <w:rStyle w:val="CharDivText"/>
        </w:rPr>
        <w:t>FTB Part B supplement</w:t>
      </w:r>
      <w:bookmarkEnd w:id="343"/>
    </w:p>
    <w:p w:rsidR="00FB6F8F" w:rsidRPr="0073756D" w:rsidRDefault="00FB6F8F" w:rsidP="0022492B">
      <w:pPr>
        <w:pStyle w:val="ActHead5"/>
      </w:pPr>
      <w:bookmarkStart w:id="344" w:name="_Toc479685293"/>
      <w:r w:rsidRPr="0073756D">
        <w:rPr>
          <w:rStyle w:val="CharSectno"/>
        </w:rPr>
        <w:t>31A</w:t>
      </w:r>
      <w:r w:rsidRPr="0073756D">
        <w:t xml:space="preserve">  Rate of FTB Part B supplement</w:t>
      </w:r>
      <w:bookmarkEnd w:id="344"/>
    </w:p>
    <w:p w:rsidR="000A1110" w:rsidRPr="0073756D" w:rsidRDefault="000A1110" w:rsidP="000A1110">
      <w:pPr>
        <w:pStyle w:val="subsection"/>
      </w:pPr>
      <w:r w:rsidRPr="0073756D">
        <w:tab/>
        <w:t>(1)</w:t>
      </w:r>
      <w:r w:rsidRPr="0073756D">
        <w:tab/>
        <w:t>The amount of the FTB Part B supplement to be added in working out an individual’s Part B rate under clause</w:t>
      </w:r>
      <w:r w:rsidR="0073756D">
        <w:t> </w:t>
      </w:r>
      <w:r w:rsidRPr="0073756D">
        <w:t>29 or 29A is:</w:t>
      </w:r>
    </w:p>
    <w:p w:rsidR="000A1110" w:rsidRPr="0073756D" w:rsidRDefault="000A1110" w:rsidP="000A1110">
      <w:pPr>
        <w:pStyle w:val="paragraph"/>
      </w:pPr>
      <w:r w:rsidRPr="0073756D">
        <w:tab/>
        <w:t>(a)</w:t>
      </w:r>
      <w:r w:rsidRPr="0073756D">
        <w:tab/>
        <w:t>if the individual has one FTB child, or more than one FTB child, and the individual does not have a shared care percentage for that child, or for at least one of those children—the FTB (B) gross supplement amount; or</w:t>
      </w:r>
    </w:p>
    <w:p w:rsidR="000A1110" w:rsidRPr="0073756D" w:rsidRDefault="000A1110" w:rsidP="000A1110">
      <w:pPr>
        <w:pStyle w:val="paragraph"/>
      </w:pPr>
      <w:r w:rsidRPr="0073756D">
        <w:tab/>
        <w:t>(b)</w:t>
      </w:r>
      <w:r w:rsidRPr="0073756D">
        <w:tab/>
        <w:t>if the individual has only one FTB child and the individual has a shared care percentage for the child—the shared care percentage of the FTB (B) gross supplement amount; or</w:t>
      </w:r>
    </w:p>
    <w:p w:rsidR="000A1110" w:rsidRPr="0073756D" w:rsidRDefault="000A1110" w:rsidP="000A1110">
      <w:pPr>
        <w:pStyle w:val="paragraph"/>
      </w:pPr>
      <w:r w:rsidRPr="0073756D">
        <w:tab/>
        <w:t>(c)</w:t>
      </w:r>
      <w:r w:rsidRPr="0073756D">
        <w:tab/>
        <w:t>if the individual has more than one FTB child and the individual has a shared care percentage for each of those children—the highest of those percentages of the FTB (B) gross supplement amount.</w:t>
      </w:r>
    </w:p>
    <w:p w:rsidR="00FB6F8F" w:rsidRPr="0073756D" w:rsidRDefault="00FB6F8F" w:rsidP="00FB6F8F">
      <w:pPr>
        <w:pStyle w:val="subsection"/>
      </w:pPr>
      <w:r w:rsidRPr="0073756D">
        <w:tab/>
        <w:t>(2)</w:t>
      </w:r>
      <w:r w:rsidRPr="0073756D">
        <w:tab/>
        <w:t xml:space="preserve">For the purposes of </w:t>
      </w:r>
      <w:r w:rsidR="0073756D">
        <w:t>subclause (</w:t>
      </w:r>
      <w:r w:rsidRPr="0073756D">
        <w:t xml:space="preserve">1), the </w:t>
      </w:r>
      <w:r w:rsidRPr="0073756D">
        <w:rPr>
          <w:b/>
          <w:i/>
        </w:rPr>
        <w:t>FTB (B) gross supplement amount</w:t>
      </w:r>
      <w:r w:rsidRPr="0073756D">
        <w:t xml:space="preserve"> is $302.95.</w:t>
      </w:r>
    </w:p>
    <w:p w:rsidR="00FB6F8F" w:rsidRPr="0073756D" w:rsidRDefault="00FB6F8F" w:rsidP="00FB6F8F">
      <w:pPr>
        <w:pStyle w:val="subsection"/>
      </w:pPr>
      <w:r w:rsidRPr="0073756D">
        <w:tab/>
        <w:t>(3)</w:t>
      </w:r>
      <w:r w:rsidRPr="0073756D">
        <w:tab/>
        <w:t>To avoid doubt, when the FTB (B) gross supplement amount is indexed on a 1</w:t>
      </w:r>
      <w:r w:rsidR="0073756D">
        <w:t> </w:t>
      </w:r>
      <w:r w:rsidRPr="0073756D">
        <w:t>July under Part</w:t>
      </w:r>
      <w:r w:rsidR="0073756D">
        <w:t> </w:t>
      </w:r>
      <w:r w:rsidRPr="0073756D">
        <w:t>2 of Schedule</w:t>
      </w:r>
      <w:r w:rsidR="0073756D">
        <w:t> </w:t>
      </w:r>
      <w:r w:rsidRPr="0073756D">
        <w:t>4, the amount, as it stood before that indexation, continues to apply in working out an individual’s Part B rate under clause</w:t>
      </w:r>
      <w:r w:rsidR="0073756D">
        <w:t> </w:t>
      </w:r>
      <w:r w:rsidRPr="0073756D">
        <w:t>29</w:t>
      </w:r>
      <w:r w:rsidR="00251EFC" w:rsidRPr="0073756D">
        <w:t xml:space="preserve"> or 29A</w:t>
      </w:r>
      <w:r w:rsidRPr="0073756D">
        <w:t xml:space="preserve"> for the income year ending just before that 1</w:t>
      </w:r>
      <w:r w:rsidR="0073756D">
        <w:t> </w:t>
      </w:r>
      <w:r w:rsidRPr="0073756D">
        <w:t>July.</w:t>
      </w:r>
    </w:p>
    <w:p w:rsidR="009D3F4B" w:rsidRPr="0073756D" w:rsidRDefault="009D3F4B" w:rsidP="00FA624D">
      <w:pPr>
        <w:pStyle w:val="ActHead3"/>
        <w:pageBreakBefore/>
      </w:pPr>
      <w:bookmarkStart w:id="345" w:name="_Toc479685294"/>
      <w:r w:rsidRPr="0073756D">
        <w:rPr>
          <w:rStyle w:val="CharDivNo"/>
        </w:rPr>
        <w:t>Division</w:t>
      </w:r>
      <w:r w:rsidR="0073756D" w:rsidRPr="0073756D">
        <w:rPr>
          <w:rStyle w:val="CharDivNo"/>
        </w:rPr>
        <w:t> </w:t>
      </w:r>
      <w:r w:rsidRPr="0073756D">
        <w:rPr>
          <w:rStyle w:val="CharDivNo"/>
        </w:rPr>
        <w:t>2B</w:t>
      </w:r>
      <w:r w:rsidRPr="0073756D">
        <w:t>—</w:t>
      </w:r>
      <w:r w:rsidRPr="0073756D">
        <w:rPr>
          <w:rStyle w:val="CharDivText"/>
        </w:rPr>
        <w:t>Energy supplement (Part B)</w:t>
      </w:r>
      <w:bookmarkEnd w:id="345"/>
    </w:p>
    <w:p w:rsidR="0066620D" w:rsidRPr="0073756D" w:rsidRDefault="0066620D" w:rsidP="0066620D">
      <w:pPr>
        <w:pStyle w:val="ActHead5"/>
      </w:pPr>
      <w:bookmarkStart w:id="346" w:name="_Toc479685295"/>
      <w:r w:rsidRPr="0073756D">
        <w:rPr>
          <w:rStyle w:val="CharSectno"/>
        </w:rPr>
        <w:t>31B</w:t>
      </w:r>
      <w:r w:rsidRPr="0073756D">
        <w:t xml:space="preserve">  Energy supplement (Part B)</w:t>
      </w:r>
      <w:bookmarkEnd w:id="346"/>
    </w:p>
    <w:p w:rsidR="008F4F67" w:rsidRPr="0073756D" w:rsidRDefault="008F4F67" w:rsidP="008F4F67">
      <w:pPr>
        <w:pStyle w:val="subsection"/>
      </w:pPr>
      <w:r w:rsidRPr="0073756D">
        <w:tab/>
        <w:t>(1)</w:t>
      </w:r>
      <w:r w:rsidRPr="0073756D">
        <w:tab/>
        <w:t>Subject to clause</w:t>
      </w:r>
      <w:r w:rsidR="0073756D">
        <w:t> </w:t>
      </w:r>
      <w:r w:rsidRPr="0073756D">
        <w:t>31C, the amount of the energy supplement (Part B) to be added in working out an individual’s Part B rate under clause</w:t>
      </w:r>
      <w:r w:rsidR="0073756D">
        <w:t> </w:t>
      </w:r>
      <w:r w:rsidRPr="0073756D">
        <w:t>29 or 29A is worked out using the following table.</w:t>
      </w:r>
    </w:p>
    <w:p w:rsidR="008F4F67" w:rsidRPr="0073756D"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73756D" w:rsidTr="00215B49">
        <w:trPr>
          <w:tblHeader/>
        </w:trPr>
        <w:tc>
          <w:tcPr>
            <w:tcW w:w="7086" w:type="dxa"/>
            <w:gridSpan w:val="3"/>
            <w:tcBorders>
              <w:top w:val="single" w:sz="12" w:space="0" w:color="auto"/>
              <w:bottom w:val="single" w:sz="6" w:space="0" w:color="auto"/>
            </w:tcBorders>
            <w:shd w:val="clear" w:color="auto" w:fill="auto"/>
          </w:tcPr>
          <w:p w:rsidR="008F4F67" w:rsidRPr="0073756D" w:rsidRDefault="008F4F67" w:rsidP="00215B49">
            <w:pPr>
              <w:pStyle w:val="TableHeading"/>
            </w:pPr>
            <w:r w:rsidRPr="0073756D">
              <w:t>Energy supplement (Part B)</w:t>
            </w:r>
          </w:p>
        </w:tc>
      </w:tr>
      <w:tr w:rsidR="008F4F67" w:rsidRPr="0073756D" w:rsidTr="00215B49">
        <w:trPr>
          <w:tblHeader/>
        </w:trPr>
        <w:tc>
          <w:tcPr>
            <w:tcW w:w="714" w:type="dxa"/>
            <w:tcBorders>
              <w:top w:val="single" w:sz="6" w:space="0" w:color="auto"/>
              <w:bottom w:val="single" w:sz="12" w:space="0" w:color="auto"/>
            </w:tcBorders>
            <w:shd w:val="clear" w:color="auto" w:fill="auto"/>
          </w:tcPr>
          <w:p w:rsidR="008F4F67" w:rsidRPr="0073756D" w:rsidRDefault="008F4F67" w:rsidP="00215B49">
            <w:pPr>
              <w:pStyle w:val="TableHeading"/>
            </w:pPr>
            <w:r w:rsidRPr="0073756D">
              <w:t>Item</w:t>
            </w:r>
          </w:p>
        </w:tc>
        <w:tc>
          <w:tcPr>
            <w:tcW w:w="3186" w:type="dxa"/>
            <w:tcBorders>
              <w:top w:val="single" w:sz="6" w:space="0" w:color="auto"/>
              <w:bottom w:val="single" w:sz="12" w:space="0" w:color="auto"/>
            </w:tcBorders>
            <w:shd w:val="clear" w:color="auto" w:fill="auto"/>
          </w:tcPr>
          <w:p w:rsidR="008F4F67" w:rsidRPr="0073756D" w:rsidRDefault="008F4F67" w:rsidP="00215B49">
            <w:pPr>
              <w:pStyle w:val="TableHeading"/>
            </w:pPr>
            <w:r w:rsidRPr="0073756D">
              <w:t>Individual’s family situation</w:t>
            </w:r>
          </w:p>
        </w:tc>
        <w:tc>
          <w:tcPr>
            <w:tcW w:w="3186" w:type="dxa"/>
            <w:tcBorders>
              <w:top w:val="single" w:sz="6" w:space="0" w:color="auto"/>
              <w:bottom w:val="single" w:sz="12" w:space="0" w:color="auto"/>
            </w:tcBorders>
            <w:shd w:val="clear" w:color="auto" w:fill="auto"/>
          </w:tcPr>
          <w:p w:rsidR="008F4F67" w:rsidRPr="0073756D" w:rsidRDefault="008F4F67" w:rsidP="00215B49">
            <w:pPr>
              <w:pStyle w:val="TableHeading"/>
              <w:jc w:val="right"/>
            </w:pPr>
            <w:r w:rsidRPr="0073756D">
              <w:t>Amount of energy supplement (Part B)</w:t>
            </w:r>
          </w:p>
        </w:tc>
      </w:tr>
      <w:tr w:rsidR="008F4F67" w:rsidRPr="0073756D" w:rsidTr="00215B49">
        <w:tc>
          <w:tcPr>
            <w:tcW w:w="714" w:type="dxa"/>
            <w:tcBorders>
              <w:top w:val="single" w:sz="12" w:space="0" w:color="auto"/>
              <w:bottom w:val="single" w:sz="4" w:space="0" w:color="auto"/>
            </w:tcBorders>
            <w:shd w:val="clear" w:color="auto" w:fill="auto"/>
          </w:tcPr>
          <w:p w:rsidR="008F4F67" w:rsidRPr="0073756D" w:rsidRDefault="008F4F67" w:rsidP="00215B49">
            <w:pPr>
              <w:pStyle w:val="Tabletext"/>
            </w:pPr>
            <w:r w:rsidRPr="0073756D">
              <w:t>1</w:t>
            </w:r>
          </w:p>
        </w:tc>
        <w:tc>
          <w:tcPr>
            <w:tcW w:w="3186" w:type="dxa"/>
            <w:tcBorders>
              <w:top w:val="single" w:sz="12" w:space="0" w:color="auto"/>
              <w:bottom w:val="single" w:sz="4" w:space="0" w:color="auto"/>
            </w:tcBorders>
            <w:shd w:val="clear" w:color="auto" w:fill="auto"/>
          </w:tcPr>
          <w:p w:rsidR="008F4F67" w:rsidRPr="0073756D" w:rsidRDefault="008F4F67" w:rsidP="00215B49">
            <w:pPr>
              <w:pStyle w:val="Tabletext"/>
            </w:pPr>
            <w:r w:rsidRPr="0073756D">
              <w:t>Youngest FTB child is under 5 years of age</w:t>
            </w:r>
          </w:p>
        </w:tc>
        <w:tc>
          <w:tcPr>
            <w:tcW w:w="3186" w:type="dxa"/>
            <w:tcBorders>
              <w:top w:val="single" w:sz="12" w:space="0" w:color="auto"/>
              <w:bottom w:val="single" w:sz="4" w:space="0" w:color="auto"/>
            </w:tcBorders>
            <w:shd w:val="clear" w:color="auto" w:fill="auto"/>
          </w:tcPr>
          <w:p w:rsidR="008F4F67" w:rsidRPr="0073756D" w:rsidRDefault="008F4F67" w:rsidP="00215B49">
            <w:pPr>
              <w:pStyle w:val="Tabletext"/>
              <w:jc w:val="right"/>
            </w:pPr>
            <w:r w:rsidRPr="0073756D">
              <w:t>$73.00</w:t>
            </w:r>
          </w:p>
        </w:tc>
      </w:tr>
      <w:tr w:rsidR="008F4F67" w:rsidRPr="0073756D" w:rsidTr="00215B49">
        <w:tc>
          <w:tcPr>
            <w:tcW w:w="714" w:type="dxa"/>
            <w:tcBorders>
              <w:bottom w:val="single" w:sz="12" w:space="0" w:color="auto"/>
            </w:tcBorders>
            <w:shd w:val="clear" w:color="auto" w:fill="auto"/>
          </w:tcPr>
          <w:p w:rsidR="008F4F67" w:rsidRPr="0073756D" w:rsidRDefault="008F4F67" w:rsidP="00215B49">
            <w:pPr>
              <w:pStyle w:val="Tabletext"/>
            </w:pPr>
            <w:r w:rsidRPr="0073756D">
              <w:t>2</w:t>
            </w:r>
          </w:p>
        </w:tc>
        <w:tc>
          <w:tcPr>
            <w:tcW w:w="3186" w:type="dxa"/>
            <w:tcBorders>
              <w:bottom w:val="single" w:sz="12" w:space="0" w:color="auto"/>
            </w:tcBorders>
            <w:shd w:val="clear" w:color="auto" w:fill="auto"/>
          </w:tcPr>
          <w:p w:rsidR="008F4F67" w:rsidRPr="0073756D" w:rsidRDefault="008F4F67" w:rsidP="00215B49">
            <w:pPr>
              <w:pStyle w:val="Tabletext"/>
            </w:pPr>
            <w:r w:rsidRPr="0073756D">
              <w:t>Youngest FTB child is 5 years of age or over</w:t>
            </w:r>
          </w:p>
        </w:tc>
        <w:tc>
          <w:tcPr>
            <w:tcW w:w="3186" w:type="dxa"/>
            <w:tcBorders>
              <w:bottom w:val="single" w:sz="12" w:space="0" w:color="auto"/>
            </w:tcBorders>
            <w:shd w:val="clear" w:color="auto" w:fill="auto"/>
          </w:tcPr>
          <w:p w:rsidR="008F4F67" w:rsidRPr="0073756D" w:rsidRDefault="008F4F67" w:rsidP="00215B49">
            <w:pPr>
              <w:pStyle w:val="Tabletext"/>
              <w:jc w:val="right"/>
            </w:pPr>
            <w:r w:rsidRPr="0073756D">
              <w:t>$51.10</w:t>
            </w:r>
          </w:p>
        </w:tc>
      </w:tr>
    </w:tbl>
    <w:p w:rsidR="00267CE4" w:rsidRPr="0073756D" w:rsidRDefault="00267CE4" w:rsidP="000F1E49">
      <w:pPr>
        <w:pStyle w:val="notetext"/>
      </w:pPr>
      <w:r w:rsidRPr="0073756D">
        <w:t>Note:</w:t>
      </w:r>
      <w:r w:rsidRPr="0073756D">
        <w:tab/>
        <w:t>For certain individuals, energy supplement (Part B) is not to be added in working out the Part B rate: see clauses</w:t>
      </w:r>
      <w:r w:rsidR="0073756D">
        <w:t> </w:t>
      </w:r>
      <w:r w:rsidRPr="0073756D">
        <w:t>29AA and 29D.</w:t>
      </w:r>
    </w:p>
    <w:p w:rsidR="00BC114C" w:rsidRPr="0073756D" w:rsidRDefault="00BC114C" w:rsidP="00BC114C">
      <w:pPr>
        <w:pStyle w:val="subsection"/>
      </w:pPr>
      <w:r w:rsidRPr="0073756D">
        <w:tab/>
        <w:t>(3)</w:t>
      </w:r>
      <w:r w:rsidRPr="0073756D">
        <w:tab/>
        <w:t>This clause does not apply in relation to a day if an election made by the individual under subsection</w:t>
      </w:r>
      <w:r w:rsidR="0073756D">
        <w:t> </w:t>
      </w:r>
      <w:r w:rsidRPr="0073756D">
        <w:t>58A(1) is in force on that day.</w:t>
      </w:r>
    </w:p>
    <w:p w:rsidR="00BC114C" w:rsidRPr="0073756D" w:rsidRDefault="00BC114C" w:rsidP="00BC114C">
      <w:pPr>
        <w:pStyle w:val="notetext"/>
      </w:pPr>
      <w:r w:rsidRPr="0073756D">
        <w:t>Note:</w:t>
      </w:r>
      <w:r w:rsidRPr="0073756D">
        <w:tab/>
        <w:t>If that election is in force on one or more days in a quarter, then the Secretary must review the instalment determination taking into account this Division: see section</w:t>
      </w:r>
      <w:r w:rsidR="0073756D">
        <w:t> </w:t>
      </w:r>
      <w:r w:rsidRPr="0073756D">
        <w:t>105B of the Family Assistance Administration Act.</w:t>
      </w:r>
    </w:p>
    <w:p w:rsidR="00BC114C" w:rsidRPr="0073756D" w:rsidRDefault="00BC114C" w:rsidP="00BC114C">
      <w:pPr>
        <w:pStyle w:val="ActHead5"/>
      </w:pPr>
      <w:bookmarkStart w:id="347" w:name="_Toc479685296"/>
      <w:r w:rsidRPr="0073756D">
        <w:rPr>
          <w:rStyle w:val="CharSectno"/>
        </w:rPr>
        <w:t>31C</w:t>
      </w:r>
      <w:r w:rsidRPr="0073756D">
        <w:t xml:space="preserve">  Sharing family tax benefit (shared care percentages)</w:t>
      </w:r>
      <w:bookmarkEnd w:id="347"/>
    </w:p>
    <w:p w:rsidR="00BC114C" w:rsidRPr="0073756D" w:rsidRDefault="00BC114C" w:rsidP="00BC114C">
      <w:pPr>
        <w:pStyle w:val="subsection"/>
      </w:pPr>
      <w:r w:rsidRPr="0073756D">
        <w:tab/>
        <w:t>(1)</w:t>
      </w:r>
      <w:r w:rsidRPr="0073756D">
        <w:tab/>
        <w:t>If:</w:t>
      </w:r>
    </w:p>
    <w:p w:rsidR="00BC114C" w:rsidRPr="0073756D" w:rsidRDefault="00BC114C" w:rsidP="00BC114C">
      <w:pPr>
        <w:pStyle w:val="paragraph"/>
      </w:pPr>
      <w:r w:rsidRPr="0073756D">
        <w:tab/>
        <w:t>(a)</w:t>
      </w:r>
      <w:r w:rsidRPr="0073756D">
        <w:tab/>
        <w:t>an individual has a shared care percentage for an FTB child of the individual; and</w:t>
      </w:r>
    </w:p>
    <w:p w:rsidR="00BC114C" w:rsidRPr="0073756D" w:rsidRDefault="00BC114C" w:rsidP="00BC114C">
      <w:pPr>
        <w:pStyle w:val="paragraph"/>
      </w:pPr>
      <w:r w:rsidRPr="0073756D">
        <w:tab/>
        <w:t>(b)</w:t>
      </w:r>
      <w:r w:rsidRPr="0073756D">
        <w:tab/>
        <w:t>the child is the individual’s only FTB child;</w:t>
      </w:r>
    </w:p>
    <w:p w:rsidR="00BC114C" w:rsidRPr="0073756D" w:rsidRDefault="00BC114C" w:rsidP="00BC114C">
      <w:pPr>
        <w:pStyle w:val="subsection2"/>
      </w:pPr>
      <w:r w:rsidRPr="0073756D">
        <w:t xml:space="preserve">the individual’s </w:t>
      </w:r>
      <w:r w:rsidR="000B0F61" w:rsidRPr="0073756D">
        <w:t>energy supplement</w:t>
      </w:r>
      <w:r w:rsidRPr="0073756D">
        <w:t xml:space="preserve"> (Part B) is the individual’s shared care percentage of the </w:t>
      </w:r>
      <w:r w:rsidR="000B0F61" w:rsidRPr="0073756D">
        <w:t>energy supplement</w:t>
      </w:r>
      <w:r w:rsidRPr="0073756D">
        <w:t xml:space="preserve"> (Part B) that would otherwise apply.</w:t>
      </w:r>
    </w:p>
    <w:p w:rsidR="00BC114C" w:rsidRPr="0073756D" w:rsidRDefault="00BC114C" w:rsidP="00BC114C">
      <w:pPr>
        <w:pStyle w:val="subsection"/>
      </w:pPr>
      <w:r w:rsidRPr="0073756D">
        <w:tab/>
        <w:t>(2)</w:t>
      </w:r>
      <w:r w:rsidRPr="0073756D">
        <w:tab/>
        <w:t>If:</w:t>
      </w:r>
    </w:p>
    <w:p w:rsidR="00BC114C" w:rsidRPr="0073756D" w:rsidRDefault="00BC114C" w:rsidP="00BC114C">
      <w:pPr>
        <w:pStyle w:val="paragraph"/>
      </w:pPr>
      <w:r w:rsidRPr="0073756D">
        <w:tab/>
        <w:t>(a)</w:t>
      </w:r>
      <w:r w:rsidRPr="0073756D">
        <w:tab/>
        <w:t>an individual has a shared care percentage for an FTB child of the individual; and</w:t>
      </w:r>
    </w:p>
    <w:p w:rsidR="00BC114C" w:rsidRPr="0073756D" w:rsidRDefault="00BC114C" w:rsidP="00BC114C">
      <w:pPr>
        <w:pStyle w:val="paragraph"/>
      </w:pPr>
      <w:r w:rsidRPr="0073756D">
        <w:tab/>
        <w:t>(b)</w:t>
      </w:r>
      <w:r w:rsidRPr="0073756D">
        <w:tab/>
        <w:t>the child is not the individual’s only FTB child;</w:t>
      </w:r>
    </w:p>
    <w:p w:rsidR="00BC114C" w:rsidRPr="0073756D" w:rsidRDefault="00BC114C" w:rsidP="00BC114C">
      <w:pPr>
        <w:pStyle w:val="subsection2"/>
      </w:pPr>
      <w:r w:rsidRPr="0073756D">
        <w:t xml:space="preserve">the individual’s </w:t>
      </w:r>
      <w:r w:rsidR="009208AD" w:rsidRPr="0073756D">
        <w:t>energy supplement</w:t>
      </w:r>
      <w:r w:rsidRPr="0073756D">
        <w:t xml:space="preserve"> (Part B) is to be worked out as follows:</w:t>
      </w:r>
    </w:p>
    <w:p w:rsidR="00BC114C" w:rsidRPr="0073756D" w:rsidRDefault="00BC114C" w:rsidP="00BC114C">
      <w:pPr>
        <w:pStyle w:val="paragraph"/>
      </w:pPr>
      <w:r w:rsidRPr="0073756D">
        <w:tab/>
        <w:t>(c)</w:t>
      </w:r>
      <w:r w:rsidRPr="0073756D">
        <w:tab/>
        <w:t xml:space="preserve">for each of the individual’s FTB children for whom the individual does not have a shared care percentage, work out the amount that would be the individual’s </w:t>
      </w:r>
      <w:r w:rsidR="009208AD" w:rsidRPr="0073756D">
        <w:t>energy supplement</w:t>
      </w:r>
      <w:r w:rsidRPr="0073756D">
        <w:t xml:space="preserve"> (Part B) under clause</w:t>
      </w:r>
      <w:r w:rsidR="0073756D">
        <w:t> </w:t>
      </w:r>
      <w:r w:rsidRPr="0073756D">
        <w:t>31B if that child were the individual’s only FTB child;</w:t>
      </w:r>
    </w:p>
    <w:p w:rsidR="00BC114C" w:rsidRPr="0073756D" w:rsidRDefault="00BC114C" w:rsidP="00BC114C">
      <w:pPr>
        <w:pStyle w:val="paragraph"/>
      </w:pPr>
      <w:r w:rsidRPr="0073756D">
        <w:tab/>
        <w:t>(d)</w:t>
      </w:r>
      <w:r w:rsidRPr="0073756D">
        <w:tab/>
        <w:t xml:space="preserve">for each of the individual’s FTB children for whom the individual has a shared care percentage, work out the amount that would be the individual’s </w:t>
      </w:r>
      <w:r w:rsidR="009208AD" w:rsidRPr="0073756D">
        <w:t>energy supplement</w:t>
      </w:r>
      <w:r w:rsidRPr="0073756D">
        <w:t xml:space="preserve"> (Part B) under clause</w:t>
      </w:r>
      <w:r w:rsidR="0073756D">
        <w:t> </w:t>
      </w:r>
      <w:r w:rsidRPr="0073756D">
        <w:t>31B if:</w:t>
      </w:r>
    </w:p>
    <w:p w:rsidR="00BC114C" w:rsidRPr="0073756D" w:rsidRDefault="00BC114C" w:rsidP="00BC114C">
      <w:pPr>
        <w:pStyle w:val="paragraphsub"/>
      </w:pPr>
      <w:r w:rsidRPr="0073756D">
        <w:tab/>
        <w:t>(i)</w:t>
      </w:r>
      <w:r w:rsidRPr="0073756D">
        <w:tab/>
        <w:t>that child were the individual’s only FTB child; and</w:t>
      </w:r>
    </w:p>
    <w:p w:rsidR="00BC114C" w:rsidRPr="0073756D" w:rsidRDefault="00BC114C" w:rsidP="00BC114C">
      <w:pPr>
        <w:pStyle w:val="paragraphsub"/>
      </w:pPr>
      <w:r w:rsidRPr="0073756D">
        <w:tab/>
        <w:t>(ii)</w:t>
      </w:r>
      <w:r w:rsidRPr="0073756D">
        <w:tab/>
      </w:r>
      <w:r w:rsidR="0073756D">
        <w:t>subclause (</w:t>
      </w:r>
      <w:r w:rsidRPr="0073756D">
        <w:t>1) of this clause applied to the child;</w:t>
      </w:r>
    </w:p>
    <w:p w:rsidR="00BC114C" w:rsidRPr="0073756D" w:rsidRDefault="00BC114C" w:rsidP="00BC114C">
      <w:pPr>
        <w:pStyle w:val="paragraph"/>
      </w:pPr>
      <w:r w:rsidRPr="0073756D">
        <w:tab/>
        <w:t>(e)</w:t>
      </w:r>
      <w:r w:rsidRPr="0073756D">
        <w:tab/>
        <w:t xml:space="preserve">the individual’s </w:t>
      </w:r>
      <w:r w:rsidR="009208AD" w:rsidRPr="0073756D">
        <w:t>energy supplement</w:t>
      </w:r>
      <w:r w:rsidRPr="0073756D">
        <w:t xml:space="preserve"> (Part B) is the highest of the amounts obtained under </w:t>
      </w:r>
      <w:r w:rsidR="0073756D">
        <w:t>paragraphs (</w:t>
      </w:r>
      <w:r w:rsidRPr="0073756D">
        <w:t>c) and (d).</w:t>
      </w:r>
    </w:p>
    <w:p w:rsidR="00632062" w:rsidRPr="0073756D" w:rsidRDefault="00632062" w:rsidP="003D7FE2">
      <w:pPr>
        <w:pStyle w:val="ActHead3"/>
        <w:pageBreakBefore/>
      </w:pPr>
      <w:bookmarkStart w:id="348" w:name="_Toc479685297"/>
      <w:r w:rsidRPr="0073756D">
        <w:rPr>
          <w:rStyle w:val="CharDivNo"/>
        </w:rPr>
        <w:t>Division</w:t>
      </w:r>
      <w:r w:rsidR="0073756D" w:rsidRPr="0073756D">
        <w:rPr>
          <w:rStyle w:val="CharDivNo"/>
        </w:rPr>
        <w:t> </w:t>
      </w:r>
      <w:r w:rsidRPr="0073756D">
        <w:rPr>
          <w:rStyle w:val="CharDivNo"/>
        </w:rPr>
        <w:t>3</w:t>
      </w:r>
      <w:r w:rsidRPr="0073756D">
        <w:t>—</w:t>
      </w:r>
      <w:r w:rsidRPr="0073756D">
        <w:rPr>
          <w:rStyle w:val="CharDivText"/>
        </w:rPr>
        <w:t>Income test</w:t>
      </w:r>
      <w:bookmarkEnd w:id="348"/>
    </w:p>
    <w:p w:rsidR="00632062" w:rsidRPr="0073756D" w:rsidRDefault="00632062" w:rsidP="0022492B">
      <w:pPr>
        <w:pStyle w:val="ActHead5"/>
      </w:pPr>
      <w:bookmarkStart w:id="349" w:name="_Toc479685298"/>
      <w:r w:rsidRPr="0073756D">
        <w:rPr>
          <w:rStyle w:val="CharSectno"/>
        </w:rPr>
        <w:t>32</w:t>
      </w:r>
      <w:r w:rsidRPr="0073756D">
        <w:t xml:space="preserve">  Income test</w:t>
      </w:r>
      <w:bookmarkEnd w:id="349"/>
    </w:p>
    <w:p w:rsidR="00632062" w:rsidRPr="0073756D" w:rsidRDefault="00632062">
      <w:pPr>
        <w:pStyle w:val="subsection"/>
      </w:pPr>
      <w:r w:rsidRPr="0073756D">
        <w:tab/>
      </w:r>
      <w:r w:rsidRPr="0073756D">
        <w:tab/>
        <w:t>This is how to work out an individual’s reduction for adjusted taxable income:</w:t>
      </w:r>
    </w:p>
    <w:p w:rsidR="00632062" w:rsidRPr="0073756D" w:rsidRDefault="00632062" w:rsidP="00AF57E2">
      <w:pPr>
        <w:pStyle w:val="BoxHeadItalic"/>
      </w:pPr>
      <w:r w:rsidRPr="0073756D">
        <w:t>Method statement</w:t>
      </w:r>
    </w:p>
    <w:p w:rsidR="00632062" w:rsidRPr="0073756D" w:rsidRDefault="00632062" w:rsidP="00AF57E2">
      <w:pPr>
        <w:pStyle w:val="BoxStep"/>
      </w:pPr>
      <w:r w:rsidRPr="0073756D">
        <w:t>Step 1.</w:t>
      </w:r>
      <w:r w:rsidRPr="0073756D">
        <w:tab/>
        <w:t xml:space="preserve">Work out the individual’s </w:t>
      </w:r>
      <w:r w:rsidRPr="0073756D">
        <w:rPr>
          <w:b/>
          <w:i/>
        </w:rPr>
        <w:t>income free area</w:t>
      </w:r>
      <w:r w:rsidRPr="0073756D">
        <w:t xml:space="preserve"> using clause</w:t>
      </w:r>
      <w:r w:rsidR="0073756D">
        <w:t> </w:t>
      </w:r>
      <w:r w:rsidRPr="0073756D">
        <w:t>33.</w:t>
      </w:r>
    </w:p>
    <w:p w:rsidR="00632062" w:rsidRPr="0073756D" w:rsidRDefault="00632062" w:rsidP="00AF57E2">
      <w:pPr>
        <w:pStyle w:val="BoxStep"/>
      </w:pPr>
      <w:r w:rsidRPr="0073756D">
        <w:t>Step 2.</w:t>
      </w:r>
      <w:r w:rsidRPr="0073756D">
        <w:tab/>
        <w:t>Work out whether the individual’s adjusted taxable income exceeds the individual’s income free area.</w:t>
      </w:r>
    </w:p>
    <w:p w:rsidR="00632062" w:rsidRPr="0073756D" w:rsidRDefault="00632062" w:rsidP="00AF57E2">
      <w:pPr>
        <w:pStyle w:val="BoxStep"/>
      </w:pPr>
      <w:r w:rsidRPr="0073756D">
        <w:t>Step 3.</w:t>
      </w:r>
      <w:r w:rsidRPr="0073756D">
        <w:tab/>
        <w:t xml:space="preserve">If the individual’s adjusted taxable income does not exceed the individual’s income free area, the individual’s </w:t>
      </w:r>
      <w:r w:rsidRPr="0073756D">
        <w:rPr>
          <w:b/>
          <w:i/>
        </w:rPr>
        <w:t>income excess</w:t>
      </w:r>
      <w:r w:rsidRPr="0073756D">
        <w:t xml:space="preserve"> is nil.</w:t>
      </w:r>
    </w:p>
    <w:p w:rsidR="00632062" w:rsidRPr="0073756D" w:rsidRDefault="00632062" w:rsidP="00AF57E2">
      <w:pPr>
        <w:pStyle w:val="BoxStep"/>
      </w:pPr>
      <w:r w:rsidRPr="0073756D">
        <w:t>Step 4.</w:t>
      </w:r>
      <w:r w:rsidRPr="0073756D">
        <w:tab/>
        <w:t xml:space="preserve">If the individual’s adjusted taxable income exceeds the individual’s income free area, the individual’s </w:t>
      </w:r>
      <w:r w:rsidRPr="0073756D">
        <w:rPr>
          <w:b/>
          <w:i/>
        </w:rPr>
        <w:t>income excess</w:t>
      </w:r>
      <w:r w:rsidRPr="0073756D">
        <w:t xml:space="preserve"> is the individual’s adjusted taxable income less the individual’s income free area.</w:t>
      </w:r>
    </w:p>
    <w:p w:rsidR="00632062" w:rsidRPr="0073756D" w:rsidRDefault="00632062" w:rsidP="00AF57E2">
      <w:pPr>
        <w:pStyle w:val="BoxStep"/>
      </w:pPr>
      <w:r w:rsidRPr="0073756D">
        <w:t>Step 5.</w:t>
      </w:r>
      <w:r w:rsidRPr="0073756D">
        <w:tab/>
        <w:t xml:space="preserve">The individual’s </w:t>
      </w:r>
      <w:r w:rsidRPr="0073756D">
        <w:rPr>
          <w:b/>
          <w:i/>
        </w:rPr>
        <w:t>reduction for income</w:t>
      </w:r>
      <w:r w:rsidRPr="0073756D">
        <w:t xml:space="preserve"> is </w:t>
      </w:r>
      <w:r w:rsidR="00AA654B" w:rsidRPr="0073756D">
        <w:t>20%</w:t>
      </w:r>
      <w:r w:rsidRPr="0073756D">
        <w:t xml:space="preserve"> of the income excess.</w:t>
      </w:r>
    </w:p>
    <w:p w:rsidR="00AA654B" w:rsidRPr="0073756D" w:rsidRDefault="00AA654B" w:rsidP="0022492B">
      <w:pPr>
        <w:pStyle w:val="ActHead5"/>
      </w:pPr>
      <w:bookmarkStart w:id="350" w:name="_Toc479685299"/>
      <w:r w:rsidRPr="0073756D">
        <w:rPr>
          <w:rStyle w:val="CharSectno"/>
        </w:rPr>
        <w:t>33</w:t>
      </w:r>
      <w:r w:rsidRPr="0073756D">
        <w:t xml:space="preserve">  Income free area</w:t>
      </w:r>
      <w:bookmarkEnd w:id="350"/>
    </w:p>
    <w:p w:rsidR="00AA654B" w:rsidRPr="0073756D" w:rsidRDefault="00AA654B" w:rsidP="00AA654B">
      <w:pPr>
        <w:pStyle w:val="subsection"/>
        <w:spacing w:after="60"/>
      </w:pPr>
      <w:r w:rsidRPr="0073756D">
        <w:tab/>
      </w:r>
      <w:r w:rsidRPr="0073756D">
        <w:tab/>
        <w:t>An individual’s income free area is $4,000.</w:t>
      </w:r>
    </w:p>
    <w:p w:rsidR="00632062" w:rsidRPr="0073756D" w:rsidRDefault="00632062" w:rsidP="003D7FE2">
      <w:pPr>
        <w:pStyle w:val="ActHead2"/>
        <w:pageBreakBefore/>
      </w:pPr>
      <w:bookmarkStart w:id="351" w:name="_Toc479685300"/>
      <w:r w:rsidRPr="0073756D">
        <w:rPr>
          <w:rStyle w:val="CharPartNo"/>
        </w:rPr>
        <w:t>Part</w:t>
      </w:r>
      <w:r w:rsidR="0073756D" w:rsidRPr="0073756D">
        <w:rPr>
          <w:rStyle w:val="CharPartNo"/>
        </w:rPr>
        <w:t> </w:t>
      </w:r>
      <w:r w:rsidRPr="0073756D">
        <w:rPr>
          <w:rStyle w:val="CharPartNo"/>
        </w:rPr>
        <w:t>5</w:t>
      </w:r>
      <w:r w:rsidRPr="0073756D">
        <w:t>—</w:t>
      </w:r>
      <w:r w:rsidRPr="0073756D">
        <w:rPr>
          <w:rStyle w:val="CharPartText"/>
        </w:rPr>
        <w:t>Common provisions</w:t>
      </w:r>
      <w:bookmarkEnd w:id="351"/>
    </w:p>
    <w:p w:rsidR="004C561E" w:rsidRPr="0073756D" w:rsidRDefault="004C561E" w:rsidP="00345C8C">
      <w:pPr>
        <w:pStyle w:val="ActHead3"/>
      </w:pPr>
      <w:bookmarkStart w:id="352" w:name="_Toc479685301"/>
      <w:r w:rsidRPr="0073756D">
        <w:rPr>
          <w:rStyle w:val="CharDivNo"/>
        </w:rPr>
        <w:t>Division</w:t>
      </w:r>
      <w:r w:rsidR="0073756D" w:rsidRPr="0073756D">
        <w:rPr>
          <w:rStyle w:val="CharDivNo"/>
        </w:rPr>
        <w:t> </w:t>
      </w:r>
      <w:r w:rsidRPr="0073756D">
        <w:rPr>
          <w:rStyle w:val="CharDivNo"/>
        </w:rPr>
        <w:t>1A</w:t>
      </w:r>
      <w:r w:rsidRPr="0073756D">
        <w:t>—</w:t>
      </w:r>
      <w:r w:rsidRPr="0073756D">
        <w:rPr>
          <w:rStyle w:val="CharDivText"/>
        </w:rPr>
        <w:t>Newborn supplement</w:t>
      </w:r>
      <w:bookmarkEnd w:id="352"/>
    </w:p>
    <w:p w:rsidR="004C561E" w:rsidRPr="0073756D" w:rsidRDefault="004C561E" w:rsidP="004C561E">
      <w:pPr>
        <w:pStyle w:val="ActHead5"/>
      </w:pPr>
      <w:bookmarkStart w:id="353" w:name="_Toc479685302"/>
      <w:r w:rsidRPr="0073756D">
        <w:rPr>
          <w:rStyle w:val="CharSectno"/>
        </w:rPr>
        <w:t>35A</w:t>
      </w:r>
      <w:r w:rsidRPr="0073756D">
        <w:t xml:space="preserve">  Eligibility for newborn supplement</w:t>
      </w:r>
      <w:bookmarkEnd w:id="353"/>
    </w:p>
    <w:p w:rsidR="004C561E" w:rsidRPr="0073756D" w:rsidRDefault="004C561E" w:rsidP="004C561E">
      <w:pPr>
        <w:pStyle w:val="subsection"/>
      </w:pPr>
      <w:r w:rsidRPr="0073756D">
        <w:tab/>
        <w:t>(1)</w:t>
      </w:r>
      <w:r w:rsidRPr="0073756D">
        <w:tab/>
        <w:t>Subject to this clause, an amount of newborn supplement is to be added, for a day, in working out an individual’s maximum rate under clause</w:t>
      </w:r>
      <w:r w:rsidR="0073756D">
        <w:t> </w:t>
      </w:r>
      <w:r w:rsidRPr="0073756D">
        <w:t>3, or an individual’s Method 2 base rate under clause</w:t>
      </w:r>
      <w:r w:rsidR="0073756D">
        <w:t> </w:t>
      </w:r>
      <w:r w:rsidRPr="0073756D">
        <w:t xml:space="preserve">25, if </w:t>
      </w:r>
      <w:r w:rsidR="0073756D">
        <w:t>subclause (</w:t>
      </w:r>
      <w:r w:rsidRPr="0073756D">
        <w:t>2), (5) or (7) of this clause applies for that day in relation to the individual and an FTB child of the individual.</w:t>
      </w:r>
    </w:p>
    <w:p w:rsidR="004C561E" w:rsidRPr="0073756D" w:rsidRDefault="004C561E" w:rsidP="004C561E">
      <w:pPr>
        <w:pStyle w:val="SubsectionHead"/>
      </w:pPr>
      <w:r w:rsidRPr="0073756D">
        <w:t>Parent of child</w:t>
      </w:r>
    </w:p>
    <w:p w:rsidR="004C561E" w:rsidRPr="0073756D" w:rsidRDefault="004C561E" w:rsidP="004C561E">
      <w:pPr>
        <w:pStyle w:val="subsection"/>
      </w:pPr>
      <w:r w:rsidRPr="0073756D">
        <w:tab/>
        <w:t>(2)</w:t>
      </w:r>
      <w:r w:rsidRPr="0073756D">
        <w:tab/>
        <w:t>This subclause applies for a day in relation to the individual and an FTB child of the individual if:</w:t>
      </w:r>
    </w:p>
    <w:p w:rsidR="004C561E" w:rsidRPr="0073756D" w:rsidRDefault="004C561E" w:rsidP="004C561E">
      <w:pPr>
        <w:pStyle w:val="paragraph"/>
      </w:pPr>
      <w:r w:rsidRPr="0073756D">
        <w:tab/>
        <w:t>(a)</w:t>
      </w:r>
      <w:r w:rsidRPr="0073756D">
        <w:tab/>
        <w:t>the individual, or the individual’s partner, is a parent of the child on that day; and</w:t>
      </w:r>
    </w:p>
    <w:p w:rsidR="004C561E" w:rsidRPr="0073756D" w:rsidRDefault="004C561E" w:rsidP="004C561E">
      <w:pPr>
        <w:pStyle w:val="paragraph"/>
      </w:pPr>
      <w:r w:rsidRPr="0073756D">
        <w:tab/>
        <w:t>(b)</w:t>
      </w:r>
      <w:r w:rsidRPr="0073756D">
        <w:tab/>
        <w:t>the child is aged less than one on that day; and</w:t>
      </w:r>
    </w:p>
    <w:p w:rsidR="004C561E" w:rsidRPr="0073756D" w:rsidRDefault="004C561E" w:rsidP="004C561E">
      <w:pPr>
        <w:pStyle w:val="paragraph"/>
      </w:pPr>
      <w:r w:rsidRPr="0073756D">
        <w:tab/>
        <w:t>(c)</w:t>
      </w:r>
      <w:r w:rsidRPr="0073756D">
        <w:tab/>
        <w:t>if this subclause were to apply for that day, the individual’s Part A rate, disregarding reductions (if any) under clause</w:t>
      </w:r>
      <w:r w:rsidR="0073756D">
        <w:t> </w:t>
      </w:r>
      <w:r w:rsidRPr="0073756D">
        <w:t>5 or 25A of this Schedule and disregarding section</w:t>
      </w:r>
      <w:r w:rsidR="0073756D">
        <w:t> </w:t>
      </w:r>
      <w:r w:rsidRPr="0073756D">
        <w:t>58A and subclauses</w:t>
      </w:r>
      <w:r w:rsidR="0073756D">
        <w:t> </w:t>
      </w:r>
      <w:r w:rsidRPr="0073756D">
        <w:t>38AA(3) and 38AF(3) of this Schedule, would be greater than nil on that day; and</w:t>
      </w:r>
    </w:p>
    <w:p w:rsidR="004C561E" w:rsidRPr="0073756D" w:rsidRDefault="004C561E" w:rsidP="004C561E">
      <w:pPr>
        <w:pStyle w:val="paragraph"/>
      </w:pPr>
      <w:r w:rsidRPr="0073756D">
        <w:tab/>
        <w:t>(d)</w:t>
      </w:r>
      <w:r w:rsidRPr="0073756D">
        <w:tab/>
        <w:t xml:space="preserve">that day occurs in the period of 13 weeks beginning on the first day that </w:t>
      </w:r>
      <w:r w:rsidR="0073756D">
        <w:t>paragraphs (</w:t>
      </w:r>
      <w:r w:rsidRPr="0073756D">
        <w:t>a) to (c) are satisfied; and</w:t>
      </w:r>
    </w:p>
    <w:p w:rsidR="004C561E" w:rsidRPr="0073756D" w:rsidRDefault="004C561E" w:rsidP="004C561E">
      <w:pPr>
        <w:pStyle w:val="paragraph"/>
      </w:pPr>
      <w:r w:rsidRPr="0073756D">
        <w:tab/>
        <w:t>(e)</w:t>
      </w:r>
      <w:r w:rsidRPr="0073756D">
        <w:tab/>
        <w:t xml:space="preserve">if the individual is, under a law (the </w:t>
      </w:r>
      <w:r w:rsidRPr="0073756D">
        <w:rPr>
          <w:b/>
          <w:i/>
        </w:rPr>
        <w:t>registration law</w:t>
      </w:r>
      <w:r w:rsidRPr="0073756D">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73756D" w:rsidRDefault="004C561E" w:rsidP="004C561E">
      <w:pPr>
        <w:pStyle w:val="paragraphsub"/>
      </w:pPr>
      <w:r w:rsidRPr="0073756D">
        <w:tab/>
        <w:t>(i)</w:t>
      </w:r>
      <w:r w:rsidRPr="0073756D">
        <w:tab/>
        <w:t xml:space="preserve">the first income year after the income year (the </w:t>
      </w:r>
      <w:r w:rsidRPr="0073756D">
        <w:rPr>
          <w:b/>
          <w:i/>
        </w:rPr>
        <w:t>relevant income year</w:t>
      </w:r>
      <w:r w:rsidRPr="0073756D">
        <w:t xml:space="preserve">) in which occurs the last day on which </w:t>
      </w:r>
      <w:r w:rsidR="0073756D">
        <w:t>paragraphs (</w:t>
      </w:r>
      <w:r w:rsidRPr="0073756D">
        <w:t>a) to (d) are satisfied;</w:t>
      </w:r>
    </w:p>
    <w:p w:rsidR="004C561E" w:rsidRPr="0073756D" w:rsidRDefault="004C561E" w:rsidP="004C561E">
      <w:pPr>
        <w:pStyle w:val="paragraphsub"/>
      </w:pPr>
      <w:r w:rsidRPr="0073756D">
        <w:tab/>
        <w:t>(ii)</w:t>
      </w:r>
      <w:r w:rsidRPr="0073756D">
        <w:tab/>
        <w:t>if a further period in respect of the individual’s claim for payment of family tax benefit in respect of the child was allowed under paragraph</w:t>
      </w:r>
      <w:r w:rsidR="0073756D">
        <w:t> </w:t>
      </w:r>
      <w:r w:rsidRPr="0073756D">
        <w:t>10(2)(b) of the Family Assistance Administration Act and that claim is for a past period falling within the relevant income year—such further period (if any) as the Secretary allows in special circumstances.</w:t>
      </w:r>
    </w:p>
    <w:p w:rsidR="004C561E" w:rsidRPr="0073756D" w:rsidRDefault="004C561E" w:rsidP="004C561E">
      <w:pPr>
        <w:pStyle w:val="subsection"/>
      </w:pPr>
      <w:r w:rsidRPr="0073756D">
        <w:tab/>
        <w:t>(3)</w:t>
      </w:r>
      <w:r w:rsidRPr="0073756D">
        <w:tab/>
        <w:t xml:space="preserve">For the purposes of </w:t>
      </w:r>
      <w:r w:rsidR="0073756D">
        <w:t>paragraph (</w:t>
      </w:r>
      <w:r w:rsidRPr="0073756D">
        <w:t xml:space="preserve">2)(e), the </w:t>
      </w:r>
      <w:r w:rsidRPr="0073756D">
        <w:rPr>
          <w:b/>
          <w:i/>
        </w:rPr>
        <w:t>birth registration requirement</w:t>
      </w:r>
      <w:r w:rsidRPr="0073756D">
        <w:t xml:space="preserve"> is the requirement that:</w:t>
      </w:r>
    </w:p>
    <w:p w:rsidR="004C561E" w:rsidRPr="0073756D" w:rsidRDefault="004C561E" w:rsidP="004C561E">
      <w:pPr>
        <w:pStyle w:val="paragraph"/>
      </w:pPr>
      <w:r w:rsidRPr="0073756D">
        <w:tab/>
        <w:t>(a)</w:t>
      </w:r>
      <w:r w:rsidRPr="0073756D">
        <w:tab/>
        <w:t>the birth of the child has been registered in accordance with the registration law; or</w:t>
      </w:r>
    </w:p>
    <w:p w:rsidR="004C561E" w:rsidRPr="0073756D" w:rsidRDefault="004C561E" w:rsidP="004C561E">
      <w:pPr>
        <w:pStyle w:val="paragraph"/>
      </w:pPr>
      <w:r w:rsidRPr="0073756D">
        <w:tab/>
        <w:t>(b)</w:t>
      </w:r>
      <w:r w:rsidRPr="0073756D">
        <w:tab/>
        <w:t>the individual, or the individual’s partner, has applied to have the birth of the child registered in accordance with the registration law.</w:t>
      </w:r>
    </w:p>
    <w:p w:rsidR="004C561E" w:rsidRPr="0073756D" w:rsidRDefault="004C561E" w:rsidP="004C561E">
      <w:pPr>
        <w:pStyle w:val="subsection"/>
      </w:pPr>
      <w:r w:rsidRPr="0073756D">
        <w:tab/>
        <w:t>(4)</w:t>
      </w:r>
      <w:r w:rsidRPr="0073756D">
        <w:tab/>
        <w:t xml:space="preserve">Any further period allowed by the Secretary under </w:t>
      </w:r>
      <w:r w:rsidR="0073756D">
        <w:t>subparagraph (</w:t>
      </w:r>
      <w:r w:rsidRPr="0073756D">
        <w:t>2)(e)(ii) must end no later than the end of the second income year after the relevant income year.</w:t>
      </w:r>
    </w:p>
    <w:p w:rsidR="004C561E" w:rsidRPr="0073756D" w:rsidRDefault="004C561E" w:rsidP="004C561E">
      <w:pPr>
        <w:pStyle w:val="SubsectionHead"/>
      </w:pPr>
      <w:r w:rsidRPr="0073756D">
        <w:t>Child entrusted to care of individual or individual’s partner</w:t>
      </w:r>
    </w:p>
    <w:p w:rsidR="004C561E" w:rsidRPr="0073756D" w:rsidRDefault="004C561E" w:rsidP="004C561E">
      <w:pPr>
        <w:pStyle w:val="subsection"/>
      </w:pPr>
      <w:r w:rsidRPr="0073756D">
        <w:tab/>
        <w:t>(5)</w:t>
      </w:r>
      <w:r w:rsidRPr="0073756D">
        <w:tab/>
        <w:t>This subclause applies for a day in relation to the individual and an FTB child of the individual if:</w:t>
      </w:r>
    </w:p>
    <w:p w:rsidR="004C561E" w:rsidRPr="0073756D" w:rsidRDefault="004C561E" w:rsidP="004C561E">
      <w:pPr>
        <w:pStyle w:val="paragraph"/>
      </w:pPr>
      <w:r w:rsidRPr="0073756D">
        <w:tab/>
        <w:t>(a)</w:t>
      </w:r>
      <w:r w:rsidRPr="0073756D">
        <w:tab/>
        <w:t>neither the individual, nor the individual’s partner, is a parent of the child on that day; and</w:t>
      </w:r>
    </w:p>
    <w:p w:rsidR="004C561E" w:rsidRPr="0073756D" w:rsidRDefault="004C561E" w:rsidP="004C561E">
      <w:pPr>
        <w:pStyle w:val="paragraph"/>
      </w:pPr>
      <w:r w:rsidRPr="0073756D">
        <w:tab/>
        <w:t>(b)</w:t>
      </w:r>
      <w:r w:rsidRPr="0073756D">
        <w:tab/>
        <w:t>on or before that day, the child became entrusted to the care of the individual or the individual’s partner; and</w:t>
      </w:r>
    </w:p>
    <w:p w:rsidR="004C561E" w:rsidRPr="0073756D" w:rsidRDefault="004C561E" w:rsidP="004C561E">
      <w:pPr>
        <w:pStyle w:val="paragraph"/>
      </w:pPr>
      <w:r w:rsidRPr="0073756D">
        <w:tab/>
        <w:t>(c)</w:t>
      </w:r>
      <w:r w:rsidRPr="0073756D">
        <w:tab/>
        <w:t>the child is aged less than one on that day; and</w:t>
      </w:r>
    </w:p>
    <w:p w:rsidR="004C561E" w:rsidRPr="0073756D" w:rsidRDefault="004C561E" w:rsidP="004C561E">
      <w:pPr>
        <w:pStyle w:val="paragraph"/>
      </w:pPr>
      <w:r w:rsidRPr="0073756D">
        <w:tab/>
        <w:t>(d)</w:t>
      </w:r>
      <w:r w:rsidRPr="0073756D">
        <w:tab/>
        <w:t>if this subclause were to apply for that day, the individual’s Part A rate, disregarding reductions (if any) under clause</w:t>
      </w:r>
      <w:r w:rsidR="0073756D">
        <w:t> </w:t>
      </w:r>
      <w:r w:rsidRPr="0073756D">
        <w:t>5 or 25A of this Schedule and disregarding section</w:t>
      </w:r>
      <w:r w:rsidR="0073756D">
        <w:t> </w:t>
      </w:r>
      <w:r w:rsidRPr="0073756D">
        <w:t>58A and subclauses</w:t>
      </w:r>
      <w:r w:rsidR="0073756D">
        <w:t> </w:t>
      </w:r>
      <w:r w:rsidRPr="0073756D">
        <w:t>38AA(3) and 38AF(3) of this Schedule, would be greater than nil on that day; and</w:t>
      </w:r>
    </w:p>
    <w:p w:rsidR="004C561E" w:rsidRPr="0073756D" w:rsidRDefault="004C561E" w:rsidP="004C561E">
      <w:pPr>
        <w:pStyle w:val="paragraph"/>
      </w:pPr>
      <w:r w:rsidRPr="0073756D">
        <w:tab/>
        <w:t>(e)</w:t>
      </w:r>
      <w:r w:rsidRPr="0073756D">
        <w:tab/>
        <w:t xml:space="preserve">that day occurs in the period of 13 weeks beginning on the first day that </w:t>
      </w:r>
      <w:r w:rsidR="0073756D">
        <w:t>paragraphs (</w:t>
      </w:r>
      <w:r w:rsidRPr="0073756D">
        <w:t>a) to (d) are satisfied.</w:t>
      </w:r>
    </w:p>
    <w:p w:rsidR="004C561E" w:rsidRPr="0073756D" w:rsidRDefault="004C561E" w:rsidP="004C561E">
      <w:pPr>
        <w:pStyle w:val="subsection"/>
      </w:pPr>
      <w:r w:rsidRPr="0073756D">
        <w:tab/>
        <w:t>(6)</w:t>
      </w:r>
      <w:r w:rsidRPr="0073756D">
        <w:tab/>
        <w:t xml:space="preserve">However, </w:t>
      </w:r>
      <w:r w:rsidR="0073756D">
        <w:t>subclause (</w:t>
      </w:r>
      <w:r w:rsidRPr="0073756D">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73756D">
        <w:t>paragraphs (</w:t>
      </w:r>
      <w:r w:rsidRPr="0073756D">
        <w:t>5)(a) to (d) are satisfied.</w:t>
      </w:r>
    </w:p>
    <w:p w:rsidR="004C561E" w:rsidRPr="0073756D" w:rsidRDefault="004C561E" w:rsidP="004C561E">
      <w:pPr>
        <w:pStyle w:val="SubsectionHead"/>
      </w:pPr>
      <w:r w:rsidRPr="0073756D">
        <w:t>Adoption</w:t>
      </w:r>
    </w:p>
    <w:p w:rsidR="004C561E" w:rsidRPr="0073756D" w:rsidRDefault="004C561E" w:rsidP="004C561E">
      <w:pPr>
        <w:pStyle w:val="subsection"/>
      </w:pPr>
      <w:r w:rsidRPr="0073756D">
        <w:tab/>
        <w:t>(7)</w:t>
      </w:r>
      <w:r w:rsidRPr="0073756D">
        <w:tab/>
        <w:t>This subclause applies for a day in relation to the individual and an FTB child of the individual if:</w:t>
      </w:r>
    </w:p>
    <w:p w:rsidR="004C561E" w:rsidRPr="0073756D" w:rsidRDefault="004C561E" w:rsidP="004C561E">
      <w:pPr>
        <w:pStyle w:val="paragraph"/>
      </w:pPr>
      <w:r w:rsidRPr="0073756D">
        <w:tab/>
        <w:t>(a)</w:t>
      </w:r>
      <w:r w:rsidRPr="0073756D">
        <w:tab/>
        <w:t>on or before that day, the child became entrusted to the care of the individual or the individual’s partner; and</w:t>
      </w:r>
    </w:p>
    <w:p w:rsidR="004C561E" w:rsidRPr="0073756D" w:rsidRDefault="004C561E" w:rsidP="004C561E">
      <w:pPr>
        <w:pStyle w:val="paragraph"/>
      </w:pPr>
      <w:r w:rsidRPr="0073756D">
        <w:tab/>
        <w:t>(b)</w:t>
      </w:r>
      <w:r w:rsidRPr="0073756D">
        <w:tab/>
        <w:t>it is an authorised party that entrusts the child to the care of the individual or the individual’s partner; and</w:t>
      </w:r>
    </w:p>
    <w:p w:rsidR="004C561E" w:rsidRPr="0073756D" w:rsidRDefault="004C561E" w:rsidP="004C561E">
      <w:pPr>
        <w:pStyle w:val="paragraph"/>
      </w:pPr>
      <w:r w:rsidRPr="0073756D">
        <w:tab/>
        <w:t>(c)</w:t>
      </w:r>
      <w:r w:rsidRPr="0073756D">
        <w:tab/>
        <w:t>the authorised party does so as part of the process for the adoption of the child by the individual or the individual’s partner; and</w:t>
      </w:r>
    </w:p>
    <w:p w:rsidR="004C561E" w:rsidRPr="0073756D" w:rsidRDefault="004C561E" w:rsidP="004C561E">
      <w:pPr>
        <w:pStyle w:val="paragraph"/>
      </w:pPr>
      <w:r w:rsidRPr="0073756D">
        <w:tab/>
        <w:t>(d)</w:t>
      </w:r>
      <w:r w:rsidRPr="0073756D">
        <w:tab/>
        <w:t>if this subclause were to apply for that day, the individual’s Part A rate, disregarding reductions (if any) under clause</w:t>
      </w:r>
      <w:r w:rsidR="0073756D">
        <w:t> </w:t>
      </w:r>
      <w:r w:rsidRPr="0073756D">
        <w:t>5 or 25A of this Schedule and disregarding section</w:t>
      </w:r>
      <w:r w:rsidR="0073756D">
        <w:t> </w:t>
      </w:r>
      <w:r w:rsidRPr="0073756D">
        <w:t>58A and subclauses</w:t>
      </w:r>
      <w:r w:rsidR="0073756D">
        <w:t> </w:t>
      </w:r>
      <w:r w:rsidRPr="0073756D">
        <w:t>38AA(3) and 38AF(3) of this Schedule, would be greater than nil on that day; and</w:t>
      </w:r>
    </w:p>
    <w:p w:rsidR="004C561E" w:rsidRPr="0073756D" w:rsidRDefault="004C561E" w:rsidP="004C561E">
      <w:pPr>
        <w:pStyle w:val="paragraph"/>
      </w:pPr>
      <w:r w:rsidRPr="0073756D">
        <w:tab/>
        <w:t>(e)</w:t>
      </w:r>
      <w:r w:rsidRPr="0073756D">
        <w:tab/>
        <w:t xml:space="preserve">that day occurs in the period of 13 weeks beginning on the first day that </w:t>
      </w:r>
      <w:r w:rsidR="0073756D">
        <w:t>paragraphs (</w:t>
      </w:r>
      <w:r w:rsidRPr="0073756D">
        <w:t>a) to (d) are satisfied; and</w:t>
      </w:r>
    </w:p>
    <w:p w:rsidR="004C561E" w:rsidRPr="0073756D" w:rsidRDefault="004C561E" w:rsidP="004C561E">
      <w:pPr>
        <w:pStyle w:val="paragraph"/>
      </w:pPr>
      <w:r w:rsidRPr="0073756D">
        <w:tab/>
        <w:t>(f)</w:t>
      </w:r>
      <w:r w:rsidRPr="0073756D">
        <w:tab/>
        <w:t>that day occurs before the end of the period of 12 months beginning on the day the child became entrusted to the care of the individual or the individual’s partner.</w:t>
      </w:r>
    </w:p>
    <w:p w:rsidR="004C561E" w:rsidRPr="0073756D" w:rsidRDefault="004C561E" w:rsidP="004C561E">
      <w:pPr>
        <w:pStyle w:val="SubsectionHead"/>
      </w:pPr>
      <w:r w:rsidRPr="0073756D">
        <w:t>Exceptions</w:t>
      </w:r>
    </w:p>
    <w:p w:rsidR="004C561E" w:rsidRPr="0073756D" w:rsidRDefault="004C561E" w:rsidP="004C561E">
      <w:pPr>
        <w:pStyle w:val="subsection"/>
      </w:pPr>
      <w:r w:rsidRPr="0073756D">
        <w:tab/>
        <w:t>(8)</w:t>
      </w:r>
      <w:r w:rsidRPr="0073756D">
        <w:tab/>
        <w:t>This clause does not apply, and is taken never to have applied, in relation to the individual and the FTB child of the individual if parental leave pay is payable to the individual for that child.</w:t>
      </w:r>
    </w:p>
    <w:p w:rsidR="004C561E" w:rsidRPr="0073756D" w:rsidRDefault="004C561E" w:rsidP="004C561E">
      <w:pPr>
        <w:pStyle w:val="subsection"/>
      </w:pPr>
      <w:r w:rsidRPr="0073756D">
        <w:tab/>
        <w:t>(9)</w:t>
      </w:r>
      <w:r w:rsidRPr="0073756D">
        <w:tab/>
        <w:t>This clause does not apply, and is taken never to have applied, in relation to the individual and the FTB child of the individual if:</w:t>
      </w:r>
    </w:p>
    <w:p w:rsidR="004C561E" w:rsidRPr="0073756D" w:rsidRDefault="004C561E" w:rsidP="004C561E">
      <w:pPr>
        <w:pStyle w:val="paragraph"/>
      </w:pPr>
      <w:r w:rsidRPr="0073756D">
        <w:tab/>
        <w:t>(a)</w:t>
      </w:r>
      <w:r w:rsidRPr="0073756D">
        <w:tab/>
        <w:t>parental leave pay is payable to a person (other than the individual) for that child; and</w:t>
      </w:r>
    </w:p>
    <w:p w:rsidR="004C561E" w:rsidRPr="0073756D" w:rsidRDefault="004C561E" w:rsidP="004C561E">
      <w:pPr>
        <w:pStyle w:val="paragraph"/>
      </w:pPr>
      <w:r w:rsidRPr="0073756D">
        <w:tab/>
        <w:t>(b)</w:t>
      </w:r>
      <w:r w:rsidRPr="0073756D">
        <w:tab/>
        <w:t>the person and the individual are members of a couple for:</w:t>
      </w:r>
    </w:p>
    <w:p w:rsidR="004C561E" w:rsidRPr="0073756D" w:rsidRDefault="004C561E" w:rsidP="004C561E">
      <w:pPr>
        <w:pStyle w:val="paragraphsub"/>
      </w:pPr>
      <w:r w:rsidRPr="0073756D">
        <w:tab/>
        <w:t>(i)</w:t>
      </w:r>
      <w:r w:rsidRPr="0073756D">
        <w:tab/>
        <w:t>if the person’s PPL period is 13 weeks or more—at least 13 weeks of that PPL period; or</w:t>
      </w:r>
    </w:p>
    <w:p w:rsidR="004C561E" w:rsidRPr="0073756D" w:rsidRDefault="004C561E" w:rsidP="004C561E">
      <w:pPr>
        <w:pStyle w:val="paragraphsub"/>
      </w:pPr>
      <w:r w:rsidRPr="0073756D">
        <w:tab/>
        <w:t>(ii)</w:t>
      </w:r>
      <w:r w:rsidRPr="0073756D">
        <w:tab/>
        <w:t>if the person’s PPL period is less than 13 weeks—the whole of that PPL period.</w:t>
      </w:r>
    </w:p>
    <w:p w:rsidR="004C561E" w:rsidRPr="0073756D" w:rsidRDefault="004C561E" w:rsidP="004C561E">
      <w:pPr>
        <w:pStyle w:val="subsection"/>
      </w:pPr>
      <w:r w:rsidRPr="0073756D">
        <w:tab/>
        <w:t>(10)</w:t>
      </w:r>
      <w:r w:rsidRPr="0073756D">
        <w:tab/>
        <w:t>If:</w:t>
      </w:r>
    </w:p>
    <w:p w:rsidR="004C561E" w:rsidRPr="0073756D" w:rsidRDefault="004C561E" w:rsidP="004C561E">
      <w:pPr>
        <w:pStyle w:val="paragraph"/>
      </w:pPr>
      <w:r w:rsidRPr="0073756D">
        <w:tab/>
        <w:t>(a)</w:t>
      </w:r>
      <w:r w:rsidRPr="0073756D">
        <w:tab/>
        <w:t>under this clause, an amount of newborn supplement is added in relation to an individual and an FTB child of the individual for a period of 13 weeks; and</w:t>
      </w:r>
    </w:p>
    <w:p w:rsidR="004C561E" w:rsidRPr="0073756D" w:rsidRDefault="004C561E" w:rsidP="004C561E">
      <w:pPr>
        <w:pStyle w:val="paragraph"/>
      </w:pPr>
      <w:r w:rsidRPr="0073756D">
        <w:tab/>
        <w:t>(b)</w:t>
      </w:r>
      <w:r w:rsidRPr="0073756D">
        <w:tab/>
        <w:t>the individual is a member of a couple throughout that period;</w:t>
      </w:r>
      <w:r w:rsidR="004463B6" w:rsidRPr="0073756D">
        <w:t xml:space="preserve"> and</w:t>
      </w:r>
    </w:p>
    <w:p w:rsidR="004463B6" w:rsidRPr="0073756D" w:rsidRDefault="004463B6" w:rsidP="004463B6">
      <w:pPr>
        <w:pStyle w:val="paragraph"/>
      </w:pPr>
      <w:r w:rsidRPr="0073756D">
        <w:tab/>
        <w:t>(c)</w:t>
      </w:r>
      <w:r w:rsidRPr="0073756D">
        <w:tab/>
        <w:t>throughout that period there is no determination in force under section</w:t>
      </w:r>
      <w:r w:rsidR="0073756D">
        <w:t> </w:t>
      </w:r>
      <w:r w:rsidRPr="0073756D">
        <w:t>28 or 29 in relation to both members of the couple and that child;</w:t>
      </w:r>
    </w:p>
    <w:p w:rsidR="004C561E" w:rsidRPr="0073756D" w:rsidRDefault="004C561E" w:rsidP="004C561E">
      <w:pPr>
        <w:pStyle w:val="subsection2"/>
      </w:pPr>
      <w:r w:rsidRPr="0073756D">
        <w:t>then this clause does not apply in relation to the other member of that couple and that child.</w:t>
      </w:r>
    </w:p>
    <w:p w:rsidR="004C561E" w:rsidRPr="0073756D" w:rsidRDefault="004C561E" w:rsidP="004C561E">
      <w:pPr>
        <w:pStyle w:val="subsection"/>
      </w:pPr>
      <w:r w:rsidRPr="0073756D">
        <w:tab/>
        <w:t>(11)</w:t>
      </w:r>
      <w:r w:rsidRPr="0073756D">
        <w:tab/>
        <w:t xml:space="preserve">An amount of newborn supplement is not to be added under this clause for a day or days in relation to an individual and an FTB child of the individual in the circumstances prescribed in a legislative instrument under </w:t>
      </w:r>
      <w:r w:rsidR="0073756D">
        <w:t>subclause (</w:t>
      </w:r>
      <w:r w:rsidRPr="0073756D">
        <w:t>12).</w:t>
      </w:r>
    </w:p>
    <w:p w:rsidR="004C561E" w:rsidRPr="0073756D" w:rsidRDefault="004C561E" w:rsidP="004C561E">
      <w:pPr>
        <w:pStyle w:val="subsection"/>
      </w:pPr>
      <w:r w:rsidRPr="0073756D">
        <w:tab/>
        <w:t>(12)</w:t>
      </w:r>
      <w:r w:rsidRPr="0073756D">
        <w:tab/>
        <w:t>The Minister may, by legislative instrument, prescribe circumstances for the purposes of either or both of subsection</w:t>
      </w:r>
      <w:r w:rsidR="0073756D">
        <w:t> </w:t>
      </w:r>
      <w:r w:rsidRPr="0073756D">
        <w:t xml:space="preserve">58AA(3) and </w:t>
      </w:r>
      <w:r w:rsidR="0073756D">
        <w:t>subclause (</w:t>
      </w:r>
      <w:r w:rsidRPr="0073756D">
        <w:t>11) of this clause.</w:t>
      </w:r>
    </w:p>
    <w:p w:rsidR="004C561E" w:rsidRPr="0073756D" w:rsidRDefault="004C561E" w:rsidP="004C561E">
      <w:pPr>
        <w:pStyle w:val="subsection"/>
      </w:pPr>
      <w:r w:rsidRPr="0073756D">
        <w:tab/>
        <w:t>(13)</w:t>
      </w:r>
      <w:r w:rsidRPr="0073756D">
        <w:tab/>
        <w:t>The circumstances, in relation to an individual and an FTB child of the individual, must relate to one or more of the following:</w:t>
      </w:r>
    </w:p>
    <w:p w:rsidR="004C561E" w:rsidRPr="0073756D" w:rsidRDefault="004C561E" w:rsidP="004C561E">
      <w:pPr>
        <w:pStyle w:val="paragraph"/>
      </w:pPr>
      <w:r w:rsidRPr="0073756D">
        <w:tab/>
        <w:t>(a)</w:t>
      </w:r>
      <w:r w:rsidRPr="0073756D">
        <w:tab/>
        <w:t>the payability of parental leave pay to another individual for that child;</w:t>
      </w:r>
    </w:p>
    <w:p w:rsidR="004C561E" w:rsidRPr="0073756D" w:rsidRDefault="004C561E" w:rsidP="004C561E">
      <w:pPr>
        <w:pStyle w:val="paragraph"/>
      </w:pPr>
      <w:r w:rsidRPr="0073756D">
        <w:tab/>
        <w:t>(b)</w:t>
      </w:r>
      <w:r w:rsidRPr="0073756D">
        <w:tab/>
        <w:t>the addition of newborn supplement under this clause in relation to another individual and that child;</w:t>
      </w:r>
    </w:p>
    <w:p w:rsidR="004C561E" w:rsidRPr="0073756D" w:rsidRDefault="004C561E" w:rsidP="004C561E">
      <w:pPr>
        <w:pStyle w:val="paragraph"/>
      </w:pPr>
      <w:r w:rsidRPr="0073756D">
        <w:tab/>
        <w:t>(c)</w:t>
      </w:r>
      <w:r w:rsidRPr="0073756D">
        <w:tab/>
        <w:t>the individual being a member of a couple or a former member of a couple.</w:t>
      </w:r>
    </w:p>
    <w:p w:rsidR="004C561E" w:rsidRPr="0073756D" w:rsidRDefault="004C561E" w:rsidP="004C561E">
      <w:pPr>
        <w:pStyle w:val="SubsectionHead"/>
      </w:pPr>
      <w:r w:rsidRPr="0073756D">
        <w:t>Definition</w:t>
      </w:r>
    </w:p>
    <w:p w:rsidR="004C561E" w:rsidRPr="0073756D" w:rsidRDefault="004C561E" w:rsidP="004C561E">
      <w:pPr>
        <w:pStyle w:val="subsection"/>
      </w:pPr>
      <w:r w:rsidRPr="0073756D">
        <w:tab/>
        <w:t>(14)</w:t>
      </w:r>
      <w:r w:rsidRPr="0073756D">
        <w:tab/>
        <w:t>In this clause:</w:t>
      </w:r>
    </w:p>
    <w:p w:rsidR="004C561E" w:rsidRPr="0073756D" w:rsidRDefault="004C561E" w:rsidP="004C561E">
      <w:pPr>
        <w:pStyle w:val="Definition"/>
      </w:pPr>
      <w:r w:rsidRPr="0073756D">
        <w:rPr>
          <w:b/>
          <w:i/>
        </w:rPr>
        <w:t>parent</w:t>
      </w:r>
      <w:r w:rsidRPr="0073756D">
        <w:t xml:space="preserve"> includes a relationship parent.</w:t>
      </w:r>
    </w:p>
    <w:p w:rsidR="004C561E" w:rsidRPr="0073756D" w:rsidRDefault="004C561E" w:rsidP="009D13C3">
      <w:pPr>
        <w:pStyle w:val="ActHead5"/>
      </w:pPr>
      <w:bookmarkStart w:id="354" w:name="_Toc479685303"/>
      <w:r w:rsidRPr="0073756D">
        <w:rPr>
          <w:rStyle w:val="CharSectno"/>
        </w:rPr>
        <w:t>35B</w:t>
      </w:r>
      <w:r w:rsidRPr="0073756D">
        <w:t xml:space="preserve">  Annualised rate of newborn supplement</w:t>
      </w:r>
      <w:bookmarkEnd w:id="354"/>
    </w:p>
    <w:p w:rsidR="004C561E" w:rsidRPr="0073756D" w:rsidRDefault="004C561E" w:rsidP="009D13C3">
      <w:pPr>
        <w:pStyle w:val="SubsectionHead"/>
      </w:pPr>
      <w:r w:rsidRPr="0073756D">
        <w:t>General rule</w:t>
      </w:r>
    </w:p>
    <w:p w:rsidR="004C561E" w:rsidRPr="0073756D" w:rsidRDefault="004C561E" w:rsidP="009D13C3">
      <w:pPr>
        <w:pStyle w:val="subsection"/>
        <w:keepNext/>
        <w:keepLines/>
      </w:pPr>
      <w:r w:rsidRPr="0073756D">
        <w:tab/>
        <w:t>(1)</w:t>
      </w:r>
      <w:r w:rsidRPr="0073756D">
        <w:tab/>
        <w:t>Subject to this clause, the amount of newborn supplement for an individual in respect of an FTB child is as follows:</w:t>
      </w:r>
    </w:p>
    <w:p w:rsidR="004C561E" w:rsidRPr="0073756D" w:rsidRDefault="004C561E" w:rsidP="009D13C3">
      <w:pPr>
        <w:pStyle w:val="paragraph"/>
        <w:keepNext/>
        <w:keepLines/>
      </w:pPr>
      <w:r w:rsidRPr="0073756D">
        <w:tab/>
        <w:t>(a)</w:t>
      </w:r>
      <w:r w:rsidRPr="0073756D">
        <w:tab/>
        <w:t>if subclause</w:t>
      </w:r>
      <w:r w:rsidR="0073756D">
        <w:t> </w:t>
      </w:r>
      <w:r w:rsidRPr="0073756D">
        <w:t>35A(2) applies and the child is the first child born alive to the woman who gave birth to the child—the amount worked out using the formula:</w:t>
      </w:r>
    </w:p>
    <w:p w:rsidR="004C561E" w:rsidRPr="0073756D" w:rsidRDefault="004C561E" w:rsidP="004C561E">
      <w:pPr>
        <w:pStyle w:val="paragraph"/>
      </w:pPr>
      <w:r w:rsidRPr="0073756D">
        <w:tab/>
      </w:r>
      <w:r w:rsidRPr="0073756D">
        <w:tab/>
      </w:r>
      <w:r w:rsidRPr="0073756D">
        <w:rPr>
          <w:noProof/>
          <w:position w:val="-32"/>
        </w:rPr>
        <w:drawing>
          <wp:inline distT="0" distB="0" distL="0" distR="0" wp14:anchorId="27641137" wp14:editId="44F5457E">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3756D" w:rsidRDefault="004C561E" w:rsidP="004C561E">
      <w:pPr>
        <w:pStyle w:val="paragraph"/>
      </w:pPr>
      <w:r w:rsidRPr="0073756D">
        <w:tab/>
        <w:t>(b)</w:t>
      </w:r>
      <w:r w:rsidRPr="0073756D">
        <w:tab/>
        <w:t>if subclause</w:t>
      </w:r>
      <w:r w:rsidR="0073756D">
        <w:t> </w:t>
      </w:r>
      <w:r w:rsidRPr="0073756D">
        <w:t xml:space="preserve">35A(5) applies and the child is the first child that becomes entrusted to the care of the </w:t>
      </w:r>
      <w:r w:rsidR="004463B6" w:rsidRPr="0073756D">
        <w:t>individual, or the individual’s partner, in the circumstances mentioned in paragraphs 35A(5)(b) and (c)</w:t>
      </w:r>
      <w:r w:rsidRPr="0073756D">
        <w:t>—the amount worked out using the formula:</w:t>
      </w:r>
    </w:p>
    <w:p w:rsidR="004C561E" w:rsidRPr="0073756D" w:rsidRDefault="004C561E" w:rsidP="004C561E">
      <w:pPr>
        <w:pStyle w:val="paragraph"/>
      </w:pPr>
      <w:r w:rsidRPr="0073756D">
        <w:tab/>
      </w:r>
      <w:r w:rsidRPr="0073756D">
        <w:tab/>
      </w:r>
      <w:r w:rsidRPr="0073756D">
        <w:rPr>
          <w:noProof/>
          <w:position w:val="-32"/>
        </w:rPr>
        <w:drawing>
          <wp:inline distT="0" distB="0" distL="0" distR="0" wp14:anchorId="1077DCCD" wp14:editId="615E58C5">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3756D" w:rsidRDefault="004C561E" w:rsidP="004C561E">
      <w:pPr>
        <w:pStyle w:val="paragraph"/>
      </w:pPr>
      <w:r w:rsidRPr="0073756D">
        <w:tab/>
        <w:t>(c)</w:t>
      </w:r>
      <w:r w:rsidRPr="0073756D">
        <w:tab/>
        <w:t>if subclause</w:t>
      </w:r>
      <w:r w:rsidR="0073756D">
        <w:t> </w:t>
      </w:r>
      <w:r w:rsidRPr="0073756D">
        <w:t>35A(7) applies and the child is the first child that becomes entrusted to the care of the individual, or the individual’s partner, in the circumstances mentioned in paragraphs 35A(7)(a) to (c)—the amount worked out using the formula:</w:t>
      </w:r>
    </w:p>
    <w:p w:rsidR="004C561E" w:rsidRPr="0073756D" w:rsidRDefault="004C561E" w:rsidP="004C561E">
      <w:pPr>
        <w:pStyle w:val="paragraph"/>
      </w:pPr>
      <w:r w:rsidRPr="0073756D">
        <w:tab/>
      </w:r>
      <w:r w:rsidRPr="0073756D">
        <w:tab/>
      </w:r>
      <w:r w:rsidRPr="0073756D">
        <w:rPr>
          <w:noProof/>
          <w:position w:val="-32"/>
        </w:rPr>
        <w:drawing>
          <wp:inline distT="0" distB="0" distL="0" distR="0" wp14:anchorId="7B807586" wp14:editId="0A298E78">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3756D" w:rsidRDefault="004C561E" w:rsidP="004C561E">
      <w:pPr>
        <w:pStyle w:val="paragraph"/>
      </w:pPr>
      <w:r w:rsidRPr="0073756D">
        <w:tab/>
        <w:t>(d)</w:t>
      </w:r>
      <w:r w:rsidRPr="0073756D">
        <w:tab/>
        <w:t>otherwise—the amount worked out using the formula:</w:t>
      </w:r>
    </w:p>
    <w:p w:rsidR="004C561E" w:rsidRPr="0073756D" w:rsidRDefault="004C561E" w:rsidP="004C561E">
      <w:pPr>
        <w:pStyle w:val="paragraph"/>
      </w:pPr>
      <w:r w:rsidRPr="0073756D">
        <w:tab/>
      </w:r>
      <w:r w:rsidRPr="0073756D">
        <w:tab/>
      </w:r>
      <w:r w:rsidRPr="0073756D">
        <w:rPr>
          <w:noProof/>
          <w:position w:val="-32"/>
        </w:rPr>
        <w:drawing>
          <wp:inline distT="0" distB="0" distL="0" distR="0" wp14:anchorId="774B3D93" wp14:editId="1C862225">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73756D" w:rsidRDefault="004C561E" w:rsidP="004C561E">
      <w:pPr>
        <w:pStyle w:val="notetext"/>
      </w:pPr>
      <w:r w:rsidRPr="0073756D">
        <w:t>Note:</w:t>
      </w:r>
      <w:r w:rsidRPr="0073756D">
        <w:tab/>
        <w:t>The amount of the newborn supplement added under this Division forms part of the calculation of an individual’s annual rate of family tax benefit, which is then converted to a daily rate of family tax benefit: see subsection</w:t>
      </w:r>
      <w:r w:rsidR="0073756D">
        <w:t> </w:t>
      </w:r>
      <w:r w:rsidRPr="0073756D">
        <w:t>58(3). That daily rate, to the extent it relates to the newborn supplement, is paid for a maximum of 13 weeks: see clause</w:t>
      </w:r>
      <w:r w:rsidR="0073756D">
        <w:t> </w:t>
      </w:r>
      <w:r w:rsidRPr="0073756D">
        <w:t>35A.</w:t>
      </w:r>
    </w:p>
    <w:p w:rsidR="004463B6" w:rsidRPr="0073756D" w:rsidRDefault="004463B6" w:rsidP="004463B6">
      <w:pPr>
        <w:pStyle w:val="SubsectionHead"/>
      </w:pPr>
      <w:r w:rsidRPr="0073756D">
        <w:t>Multiple children cases</w:t>
      </w:r>
    </w:p>
    <w:p w:rsidR="004463B6" w:rsidRPr="0073756D" w:rsidRDefault="004463B6" w:rsidP="004463B6">
      <w:pPr>
        <w:pStyle w:val="subsection"/>
      </w:pPr>
      <w:r w:rsidRPr="0073756D">
        <w:tab/>
        <w:t>(2)</w:t>
      </w:r>
      <w:r w:rsidRPr="0073756D">
        <w:tab/>
        <w:t>If 2 or more children are born during the same multiple birth (including any stillborn child) and subclause</w:t>
      </w:r>
      <w:r w:rsidR="0073756D">
        <w:t> </w:t>
      </w:r>
      <w:r w:rsidRPr="0073756D">
        <w:t xml:space="preserve">35A(2) applies in relation to an individual and one or more of those children (each of whom is a </w:t>
      </w:r>
      <w:r w:rsidRPr="0073756D">
        <w:rPr>
          <w:b/>
          <w:i/>
        </w:rPr>
        <w:t>qualifying child</w:t>
      </w:r>
      <w:r w:rsidRPr="0073756D">
        <w:t>), the amount of newborn supplement for the individual in respect of each qualifying child is the amount worked out using the formula:</w:t>
      </w:r>
    </w:p>
    <w:p w:rsidR="004463B6" w:rsidRPr="0073756D" w:rsidRDefault="004463B6" w:rsidP="004C561E">
      <w:pPr>
        <w:pStyle w:val="subsection"/>
      </w:pPr>
      <w:r w:rsidRPr="0073756D">
        <w:tab/>
      </w:r>
      <w:r w:rsidRPr="0073756D">
        <w:tab/>
      </w:r>
      <w:r w:rsidRPr="0073756D">
        <w:rPr>
          <w:noProof/>
        </w:rPr>
        <w:drawing>
          <wp:inline distT="0" distB="0" distL="0" distR="0" wp14:anchorId="60D8B4F0" wp14:editId="74A250AC">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73756D" w:rsidRDefault="004C561E" w:rsidP="004C561E">
      <w:pPr>
        <w:pStyle w:val="subsection"/>
      </w:pPr>
      <w:r w:rsidRPr="0073756D">
        <w:tab/>
        <w:t>(3)</w:t>
      </w:r>
      <w:r w:rsidRPr="0073756D">
        <w:tab/>
        <w:t>If subclause</w:t>
      </w:r>
      <w:r w:rsidR="0073756D">
        <w:t> </w:t>
      </w:r>
      <w:r w:rsidRPr="0073756D">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73756D" w:rsidRDefault="004C561E" w:rsidP="004C561E">
      <w:pPr>
        <w:pStyle w:val="subsection"/>
      </w:pPr>
      <w:r w:rsidRPr="0073756D">
        <w:tab/>
      </w:r>
      <w:r w:rsidRPr="0073756D">
        <w:tab/>
      </w:r>
      <w:r w:rsidRPr="0073756D">
        <w:rPr>
          <w:noProof/>
        </w:rPr>
        <w:drawing>
          <wp:inline distT="0" distB="0" distL="0" distR="0" wp14:anchorId="11FDCF7F" wp14:editId="510DFC1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3756D" w:rsidRDefault="004C561E" w:rsidP="004C561E">
      <w:pPr>
        <w:pStyle w:val="subsection"/>
      </w:pPr>
      <w:r w:rsidRPr="0073756D">
        <w:tab/>
        <w:t>(4)</w:t>
      </w:r>
      <w:r w:rsidRPr="0073756D">
        <w:tab/>
        <w:t>If subclause</w:t>
      </w:r>
      <w:r w:rsidR="0073756D">
        <w:t> </w:t>
      </w:r>
      <w:r w:rsidRPr="0073756D">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73756D" w:rsidRDefault="004C561E" w:rsidP="004C561E">
      <w:pPr>
        <w:pStyle w:val="subsection"/>
      </w:pPr>
      <w:r w:rsidRPr="0073756D">
        <w:tab/>
      </w:r>
      <w:r w:rsidRPr="0073756D">
        <w:tab/>
      </w:r>
      <w:r w:rsidRPr="0073756D">
        <w:rPr>
          <w:noProof/>
        </w:rPr>
        <w:drawing>
          <wp:inline distT="0" distB="0" distL="0" distR="0" wp14:anchorId="208D376E" wp14:editId="64944376">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73756D" w:rsidRDefault="00632062" w:rsidP="003D7FE2">
      <w:pPr>
        <w:pStyle w:val="ActHead3"/>
        <w:pageBreakBefore/>
      </w:pPr>
      <w:bookmarkStart w:id="355" w:name="_Toc479685304"/>
      <w:r w:rsidRPr="0073756D">
        <w:rPr>
          <w:rStyle w:val="CharDivNo"/>
        </w:rPr>
        <w:t>Division</w:t>
      </w:r>
      <w:r w:rsidR="0073756D" w:rsidRPr="0073756D">
        <w:rPr>
          <w:rStyle w:val="CharDivNo"/>
        </w:rPr>
        <w:t> </w:t>
      </w:r>
      <w:r w:rsidRPr="0073756D">
        <w:rPr>
          <w:rStyle w:val="CharDivNo"/>
        </w:rPr>
        <w:t>2</w:t>
      </w:r>
      <w:r w:rsidRPr="0073756D">
        <w:t>—</w:t>
      </w:r>
      <w:r w:rsidRPr="0073756D">
        <w:rPr>
          <w:rStyle w:val="CharDivText"/>
        </w:rPr>
        <w:t>Multiple birth allowance</w:t>
      </w:r>
      <w:bookmarkEnd w:id="355"/>
    </w:p>
    <w:p w:rsidR="00632062" w:rsidRPr="0073756D" w:rsidRDefault="00632062" w:rsidP="0022492B">
      <w:pPr>
        <w:pStyle w:val="ActHead5"/>
      </w:pPr>
      <w:bookmarkStart w:id="356" w:name="_Toc479685305"/>
      <w:r w:rsidRPr="0073756D">
        <w:rPr>
          <w:rStyle w:val="CharSectno"/>
        </w:rPr>
        <w:t>36</w:t>
      </w:r>
      <w:r w:rsidRPr="0073756D">
        <w:t xml:space="preserve">  Eligibility for multiple birth allowance</w:t>
      </w:r>
      <w:bookmarkEnd w:id="356"/>
    </w:p>
    <w:p w:rsidR="00632062" w:rsidRPr="0073756D" w:rsidRDefault="00632062">
      <w:pPr>
        <w:pStyle w:val="subsection"/>
      </w:pPr>
      <w:r w:rsidRPr="0073756D">
        <w:tab/>
      </w:r>
      <w:r w:rsidR="0040095E" w:rsidRPr="0073756D">
        <w:t>(1)</w:t>
      </w:r>
      <w:r w:rsidRPr="0073756D">
        <w:tab/>
        <w:t>An amount by way of multiple birth allowance is to be added in working out an individual’s maximum rate under clause</w:t>
      </w:r>
      <w:r w:rsidR="0073756D">
        <w:t> </w:t>
      </w:r>
      <w:r w:rsidRPr="0073756D">
        <w:t>3</w:t>
      </w:r>
      <w:r w:rsidR="00B024C5" w:rsidRPr="0073756D">
        <w:t>, or an individual’s Method 2 base rate under clause</w:t>
      </w:r>
      <w:r w:rsidR="0073756D">
        <w:t> </w:t>
      </w:r>
      <w:r w:rsidR="00B024C5" w:rsidRPr="0073756D">
        <w:t>25,</w:t>
      </w:r>
      <w:r w:rsidRPr="0073756D">
        <w:t xml:space="preserve"> if:</w:t>
      </w:r>
    </w:p>
    <w:p w:rsidR="00632062" w:rsidRPr="0073756D" w:rsidRDefault="00632062">
      <w:pPr>
        <w:pStyle w:val="paragraph"/>
      </w:pPr>
      <w:r w:rsidRPr="0073756D">
        <w:tab/>
        <w:t>(a)</w:t>
      </w:r>
      <w:r w:rsidRPr="0073756D">
        <w:tab/>
        <w:t>the individual has 3 or more FTB children; and</w:t>
      </w:r>
    </w:p>
    <w:p w:rsidR="0040095E" w:rsidRPr="0073756D" w:rsidRDefault="0040095E" w:rsidP="0040095E">
      <w:pPr>
        <w:pStyle w:val="paragraph"/>
      </w:pPr>
      <w:r w:rsidRPr="0073756D">
        <w:tab/>
        <w:t>(b)</w:t>
      </w:r>
      <w:r w:rsidRPr="0073756D">
        <w:tab/>
        <w:t xml:space="preserve">at least 3 of those children were born during the same multiple birth and satisfy the requirements of </w:t>
      </w:r>
      <w:r w:rsidR="0073756D">
        <w:t>subclause (</w:t>
      </w:r>
      <w:r w:rsidRPr="0073756D">
        <w:t>2).</w:t>
      </w:r>
    </w:p>
    <w:p w:rsidR="0040095E" w:rsidRPr="0073756D" w:rsidRDefault="0040095E" w:rsidP="0040095E">
      <w:pPr>
        <w:pStyle w:val="subsection"/>
      </w:pPr>
      <w:r w:rsidRPr="0073756D">
        <w:tab/>
        <w:t>(2)</w:t>
      </w:r>
      <w:r w:rsidRPr="0073756D">
        <w:tab/>
        <w:t xml:space="preserve">For the purposes of </w:t>
      </w:r>
      <w:r w:rsidR="0073756D">
        <w:t>paragraph (</w:t>
      </w:r>
      <w:r w:rsidRPr="0073756D">
        <w:t>1)(b), the requirements of this subclause are satisfied by a child if:</w:t>
      </w:r>
    </w:p>
    <w:p w:rsidR="0040095E" w:rsidRPr="0073756D" w:rsidRDefault="0040095E" w:rsidP="0040095E">
      <w:pPr>
        <w:pStyle w:val="paragraph"/>
      </w:pPr>
      <w:r w:rsidRPr="0073756D">
        <w:tab/>
        <w:t>(a)</w:t>
      </w:r>
      <w:r w:rsidRPr="0073756D">
        <w:tab/>
        <w:t>the child is under the age of 16 years; or</w:t>
      </w:r>
    </w:p>
    <w:p w:rsidR="00CF0D4A" w:rsidRPr="0073756D" w:rsidRDefault="00CF0D4A" w:rsidP="00CF0D4A">
      <w:pPr>
        <w:pStyle w:val="paragraph"/>
      </w:pPr>
      <w:r w:rsidRPr="0073756D">
        <w:tab/>
        <w:t>(b)</w:t>
      </w:r>
      <w:r w:rsidRPr="0073756D">
        <w:tab/>
        <w:t>the child has turned 16 and is a senior secondary school child.</w:t>
      </w:r>
    </w:p>
    <w:p w:rsidR="00632062" w:rsidRPr="0073756D" w:rsidRDefault="00632062" w:rsidP="0022492B">
      <w:pPr>
        <w:pStyle w:val="ActHead5"/>
      </w:pPr>
      <w:bookmarkStart w:id="357" w:name="_Toc479685306"/>
      <w:r w:rsidRPr="0073756D">
        <w:rPr>
          <w:rStyle w:val="CharSectno"/>
        </w:rPr>
        <w:t>37</w:t>
      </w:r>
      <w:r w:rsidRPr="0073756D">
        <w:t xml:space="preserve">  Rate of multiple birth allowance</w:t>
      </w:r>
      <w:bookmarkEnd w:id="357"/>
    </w:p>
    <w:p w:rsidR="00632062" w:rsidRPr="0073756D" w:rsidRDefault="00632062">
      <w:pPr>
        <w:pStyle w:val="subsection"/>
      </w:pPr>
      <w:r w:rsidRPr="0073756D">
        <w:tab/>
      </w:r>
      <w:r w:rsidRPr="0073756D">
        <w:tab/>
        <w:t>The amount of the multiple birth allowance is:</w:t>
      </w:r>
    </w:p>
    <w:p w:rsidR="00632062" w:rsidRPr="0073756D" w:rsidRDefault="00632062">
      <w:pPr>
        <w:pStyle w:val="paragraph"/>
      </w:pPr>
      <w:r w:rsidRPr="0073756D">
        <w:tab/>
        <w:t>(a)</w:t>
      </w:r>
      <w:r w:rsidRPr="0073756D">
        <w:tab/>
        <w:t>if the number of the FTB children born during the same multiple birth</w:t>
      </w:r>
      <w:r w:rsidR="0040095E" w:rsidRPr="0073756D">
        <w:t xml:space="preserve"> who satisfy the requirements of subclause</w:t>
      </w:r>
      <w:r w:rsidR="0073756D">
        <w:t> </w:t>
      </w:r>
      <w:r w:rsidR="0040095E" w:rsidRPr="0073756D">
        <w:t>36(2)</w:t>
      </w:r>
      <w:r w:rsidRPr="0073756D">
        <w:t xml:space="preserve"> is 3—$2,467.40; and</w:t>
      </w:r>
    </w:p>
    <w:p w:rsidR="00632062" w:rsidRPr="0073756D" w:rsidRDefault="00632062">
      <w:pPr>
        <w:pStyle w:val="paragraph"/>
      </w:pPr>
      <w:r w:rsidRPr="0073756D">
        <w:tab/>
        <w:t>(b)</w:t>
      </w:r>
      <w:r w:rsidRPr="0073756D">
        <w:tab/>
        <w:t>if the number of the FTB children born during the same multiple birth</w:t>
      </w:r>
      <w:r w:rsidR="0040095E" w:rsidRPr="0073756D">
        <w:t xml:space="preserve"> who satisfy the requirements of subclause</w:t>
      </w:r>
      <w:r w:rsidR="0073756D">
        <w:t> </w:t>
      </w:r>
      <w:r w:rsidR="0040095E" w:rsidRPr="0073756D">
        <w:t>36(2)</w:t>
      </w:r>
      <w:r w:rsidRPr="0073756D">
        <w:t xml:space="preserve"> is 4 or more—$3,292.30.</w:t>
      </w:r>
    </w:p>
    <w:p w:rsidR="00986DA3" w:rsidRPr="0073756D" w:rsidRDefault="00986DA3" w:rsidP="00986DA3">
      <w:pPr>
        <w:pStyle w:val="ActHead5"/>
      </w:pPr>
      <w:bookmarkStart w:id="358" w:name="_Toc479685307"/>
      <w:r w:rsidRPr="0073756D">
        <w:rPr>
          <w:rStyle w:val="CharSectno"/>
        </w:rPr>
        <w:t>38</w:t>
      </w:r>
      <w:r w:rsidRPr="0073756D">
        <w:t xml:space="preserve">  Sharing multiple birth allowance (determinations under section</w:t>
      </w:r>
      <w:r w:rsidR="0073756D">
        <w:t> </w:t>
      </w:r>
      <w:r w:rsidRPr="0073756D">
        <w:t>59A)</w:t>
      </w:r>
      <w:bookmarkEnd w:id="358"/>
    </w:p>
    <w:p w:rsidR="00986DA3" w:rsidRPr="0073756D" w:rsidRDefault="00986DA3" w:rsidP="00986DA3">
      <w:pPr>
        <w:pStyle w:val="subsection"/>
      </w:pPr>
      <w:r w:rsidRPr="0073756D">
        <w:tab/>
      </w:r>
      <w:r w:rsidRPr="0073756D">
        <w:tab/>
        <w:t>If the Secretary has made a determination under section</w:t>
      </w:r>
      <w:r w:rsidR="0073756D">
        <w:t> </w:t>
      </w:r>
      <w:r w:rsidRPr="0073756D">
        <w:t>59A in respect of an FTB child of the individual, multiple birth allowance under this Division is to be dealt with in accordance with the determination.</w:t>
      </w:r>
    </w:p>
    <w:p w:rsidR="0046562A" w:rsidRPr="0073756D" w:rsidRDefault="0046562A" w:rsidP="003D7FE2">
      <w:pPr>
        <w:pStyle w:val="ActHead3"/>
        <w:pageBreakBefore/>
      </w:pPr>
      <w:bookmarkStart w:id="359" w:name="_Toc479685308"/>
      <w:r w:rsidRPr="0073756D">
        <w:rPr>
          <w:rStyle w:val="CharDivNo"/>
        </w:rPr>
        <w:t>Division</w:t>
      </w:r>
      <w:r w:rsidR="0073756D" w:rsidRPr="0073756D">
        <w:rPr>
          <w:rStyle w:val="CharDivNo"/>
        </w:rPr>
        <w:t> </w:t>
      </w:r>
      <w:r w:rsidRPr="0073756D">
        <w:rPr>
          <w:rStyle w:val="CharDivNo"/>
        </w:rPr>
        <w:t>2A</w:t>
      </w:r>
      <w:r w:rsidRPr="0073756D">
        <w:t>—</w:t>
      </w:r>
      <w:r w:rsidRPr="0073756D">
        <w:rPr>
          <w:rStyle w:val="CharDivText"/>
        </w:rPr>
        <w:t>FTB Part A supplement</w:t>
      </w:r>
      <w:bookmarkEnd w:id="359"/>
    </w:p>
    <w:p w:rsidR="0046562A" w:rsidRPr="0073756D" w:rsidRDefault="0046562A" w:rsidP="0022492B">
      <w:pPr>
        <w:pStyle w:val="ActHead5"/>
      </w:pPr>
      <w:bookmarkStart w:id="360" w:name="_Toc479685309"/>
      <w:r w:rsidRPr="0073756D">
        <w:rPr>
          <w:rStyle w:val="CharSectno"/>
        </w:rPr>
        <w:t>38A</w:t>
      </w:r>
      <w:r w:rsidRPr="0073756D">
        <w:t xml:space="preserve">  Rate of FTB Part A supplement</w:t>
      </w:r>
      <w:bookmarkEnd w:id="360"/>
    </w:p>
    <w:p w:rsidR="003D3486" w:rsidRPr="0073756D" w:rsidRDefault="003D3486" w:rsidP="003D3486">
      <w:pPr>
        <w:pStyle w:val="subsection"/>
      </w:pPr>
      <w:r w:rsidRPr="0073756D">
        <w:tab/>
        <w:t>(1A)</w:t>
      </w:r>
      <w:r w:rsidRPr="0073756D">
        <w:tab/>
        <w:t>Despite any other provision of this clause, the amount of the FTB Part A supplement to be added in working out an individual’s maximum rate under clause</w:t>
      </w:r>
      <w:r w:rsidR="0073756D">
        <w:t> </w:t>
      </w:r>
      <w:r w:rsidRPr="0073756D">
        <w:t>3, or an individual’s Method 2 base rate under clause</w:t>
      </w:r>
      <w:r w:rsidR="0073756D">
        <w:t> </w:t>
      </w:r>
      <w:r w:rsidRPr="0073756D">
        <w:t>25, is nil if the individual’s adjusted taxable income is more than $80,000.</w:t>
      </w:r>
    </w:p>
    <w:p w:rsidR="003D3486" w:rsidRPr="0073756D" w:rsidRDefault="003D3486" w:rsidP="003D3486">
      <w:pPr>
        <w:pStyle w:val="notetext"/>
      </w:pPr>
      <w:r w:rsidRPr="0073756D">
        <w:t>Note:</w:t>
      </w:r>
      <w:r w:rsidRPr="0073756D">
        <w:tab/>
        <w:t>If the individual is a member of a couple, the individual’s adjusted taxable income includes the adjusted taxable income of the individual’s partner: see clause</w:t>
      </w:r>
      <w:r w:rsidR="0073756D">
        <w:t> </w:t>
      </w:r>
      <w:r w:rsidRPr="0073756D">
        <w:t>3 of Schedule</w:t>
      </w:r>
      <w:r w:rsidR="0073756D">
        <w:t> </w:t>
      </w:r>
      <w:r w:rsidRPr="0073756D">
        <w:t>3.</w:t>
      </w:r>
    </w:p>
    <w:p w:rsidR="0046562A" w:rsidRPr="0073756D" w:rsidRDefault="0046562A" w:rsidP="0046562A">
      <w:pPr>
        <w:pStyle w:val="subsection"/>
      </w:pPr>
      <w:r w:rsidRPr="0073756D">
        <w:tab/>
        <w:t>(1)</w:t>
      </w:r>
      <w:r w:rsidRPr="0073756D">
        <w:tab/>
        <w:t>The amount of the FTB Part A supplement to be added in working out an individual’s maximum rate under clause</w:t>
      </w:r>
      <w:r w:rsidR="0073756D">
        <w:t> </w:t>
      </w:r>
      <w:r w:rsidRPr="0073756D">
        <w:t>3</w:t>
      </w:r>
      <w:r w:rsidR="00B024C5" w:rsidRPr="0073756D">
        <w:t>, or an individual’s Method 2 base rate under clause</w:t>
      </w:r>
      <w:r w:rsidR="0073756D">
        <w:t> </w:t>
      </w:r>
      <w:r w:rsidR="00B024C5" w:rsidRPr="0073756D">
        <w:t>25,</w:t>
      </w:r>
      <w:r w:rsidRPr="0073756D">
        <w:t xml:space="preserve"> is:</w:t>
      </w:r>
    </w:p>
    <w:p w:rsidR="0046562A" w:rsidRPr="0073756D" w:rsidRDefault="0046562A" w:rsidP="0046562A">
      <w:pPr>
        <w:pStyle w:val="paragraph"/>
      </w:pPr>
      <w:r w:rsidRPr="0073756D">
        <w:tab/>
        <w:t>(a)</w:t>
      </w:r>
      <w:r w:rsidRPr="0073756D">
        <w:tab/>
        <w:t>if the individual has one FTB child—the applicable supplement amount for that child; or</w:t>
      </w:r>
    </w:p>
    <w:p w:rsidR="0046562A" w:rsidRPr="0073756D" w:rsidRDefault="0046562A" w:rsidP="0046562A">
      <w:pPr>
        <w:pStyle w:val="paragraph"/>
      </w:pPr>
      <w:r w:rsidRPr="0073756D">
        <w:tab/>
        <w:t>(b)</w:t>
      </w:r>
      <w:r w:rsidRPr="0073756D">
        <w:tab/>
        <w:t>if the individual has 2 or more FTB children—the sum of the applicable supplement amounts for each of those children.</w:t>
      </w:r>
    </w:p>
    <w:p w:rsidR="0046562A" w:rsidRPr="0073756D" w:rsidRDefault="0046562A" w:rsidP="0046562A">
      <w:pPr>
        <w:pStyle w:val="subsection"/>
      </w:pPr>
      <w:r w:rsidRPr="0073756D">
        <w:tab/>
        <w:t>(2)</w:t>
      </w:r>
      <w:r w:rsidRPr="0073756D">
        <w:tab/>
        <w:t xml:space="preserve">For the purposes of </w:t>
      </w:r>
      <w:r w:rsidR="0073756D">
        <w:t>subclause (</w:t>
      </w:r>
      <w:r w:rsidRPr="0073756D">
        <w:t xml:space="preserve">1), the </w:t>
      </w:r>
      <w:r w:rsidRPr="0073756D">
        <w:rPr>
          <w:b/>
          <w:i/>
        </w:rPr>
        <w:t>applicable supplement amount</w:t>
      </w:r>
      <w:r w:rsidRPr="0073756D">
        <w:t xml:space="preserve"> for an FTB child of the individual is:</w:t>
      </w:r>
    </w:p>
    <w:p w:rsidR="00986DA3" w:rsidRPr="0073756D" w:rsidRDefault="00986DA3" w:rsidP="00986DA3">
      <w:pPr>
        <w:pStyle w:val="paragraph"/>
      </w:pPr>
      <w:r w:rsidRPr="0073756D">
        <w:tab/>
        <w:t>(a)</w:t>
      </w:r>
      <w:r w:rsidRPr="0073756D">
        <w:tab/>
        <w:t>if the individual has a shared care percentage for the FTB child—the individual’s shared care percentage of the FTB gross supplement amount; or</w:t>
      </w:r>
    </w:p>
    <w:p w:rsidR="0046562A" w:rsidRPr="0073756D" w:rsidRDefault="0046562A" w:rsidP="0046562A">
      <w:pPr>
        <w:pStyle w:val="paragraph"/>
      </w:pPr>
      <w:r w:rsidRPr="0073756D">
        <w:tab/>
        <w:t>(b)</w:t>
      </w:r>
      <w:r w:rsidRPr="0073756D">
        <w:tab/>
        <w:t>in any other case—the FTB gross supplement amount.</w:t>
      </w:r>
    </w:p>
    <w:p w:rsidR="0046562A" w:rsidRPr="0073756D" w:rsidRDefault="0046562A" w:rsidP="0046562A">
      <w:pPr>
        <w:pStyle w:val="subsection"/>
      </w:pPr>
      <w:r w:rsidRPr="0073756D">
        <w:tab/>
        <w:t>(3)</w:t>
      </w:r>
      <w:r w:rsidRPr="0073756D">
        <w:tab/>
        <w:t xml:space="preserve">For the purposes of </w:t>
      </w:r>
      <w:r w:rsidR="0073756D">
        <w:t>subclause (</w:t>
      </w:r>
      <w:r w:rsidRPr="0073756D">
        <w:t xml:space="preserve">2), the </w:t>
      </w:r>
      <w:r w:rsidRPr="0073756D">
        <w:rPr>
          <w:b/>
          <w:i/>
        </w:rPr>
        <w:t>FTB gross supplement amount</w:t>
      </w:r>
      <w:r w:rsidRPr="0073756D">
        <w:t xml:space="preserve"> is $600.</w:t>
      </w:r>
    </w:p>
    <w:p w:rsidR="0046562A" w:rsidRPr="0073756D" w:rsidRDefault="0046562A" w:rsidP="0046562A">
      <w:pPr>
        <w:pStyle w:val="subsection"/>
      </w:pPr>
      <w:r w:rsidRPr="0073756D">
        <w:tab/>
        <w:t>(4)</w:t>
      </w:r>
      <w:r w:rsidRPr="0073756D">
        <w:tab/>
        <w:t>To avoid doubt, when the FTB gross supplement amount is indexed on a 1</w:t>
      </w:r>
      <w:r w:rsidR="0073756D">
        <w:t> </w:t>
      </w:r>
      <w:r w:rsidRPr="0073756D">
        <w:t>July under Part</w:t>
      </w:r>
      <w:r w:rsidR="0073756D">
        <w:t> </w:t>
      </w:r>
      <w:r w:rsidRPr="0073756D">
        <w:t>2 of Schedule</w:t>
      </w:r>
      <w:r w:rsidR="0073756D">
        <w:t> </w:t>
      </w:r>
      <w:r w:rsidRPr="0073756D">
        <w:t>4, the amount, as it stood before that indexation, continues to apply in working out an individual’s maximum rate under clause</w:t>
      </w:r>
      <w:r w:rsidR="0073756D">
        <w:t> </w:t>
      </w:r>
      <w:r w:rsidRPr="0073756D">
        <w:t>3</w:t>
      </w:r>
      <w:r w:rsidR="00B024C5" w:rsidRPr="0073756D">
        <w:t>, or an individual’s Method 2 base rate under clause</w:t>
      </w:r>
      <w:r w:rsidR="0073756D">
        <w:t> </w:t>
      </w:r>
      <w:r w:rsidR="00B024C5" w:rsidRPr="0073756D">
        <w:t>25,</w:t>
      </w:r>
      <w:r w:rsidRPr="0073756D">
        <w:t xml:space="preserve"> for the income year ending just before that 1</w:t>
      </w:r>
      <w:r w:rsidR="0073756D">
        <w:t> </w:t>
      </w:r>
      <w:r w:rsidRPr="0073756D">
        <w:t>July.</w:t>
      </w:r>
    </w:p>
    <w:p w:rsidR="00EC4786" w:rsidRPr="0073756D" w:rsidRDefault="00EC4786" w:rsidP="00FA624D">
      <w:pPr>
        <w:pStyle w:val="ActHead3"/>
        <w:pageBreakBefore/>
      </w:pPr>
      <w:bookmarkStart w:id="361" w:name="_Toc479685310"/>
      <w:r w:rsidRPr="0073756D">
        <w:rPr>
          <w:rStyle w:val="CharDivNo"/>
        </w:rPr>
        <w:t>Division</w:t>
      </w:r>
      <w:r w:rsidR="0073756D" w:rsidRPr="0073756D">
        <w:rPr>
          <w:rStyle w:val="CharDivNo"/>
        </w:rPr>
        <w:t> </w:t>
      </w:r>
      <w:r w:rsidRPr="0073756D">
        <w:rPr>
          <w:rStyle w:val="CharDivNo"/>
        </w:rPr>
        <w:t>2AA</w:t>
      </w:r>
      <w:r w:rsidRPr="0073756D">
        <w:t>—</w:t>
      </w:r>
      <w:r w:rsidRPr="0073756D">
        <w:rPr>
          <w:rStyle w:val="CharDivText"/>
        </w:rPr>
        <w:t>Energy supplement (Part A)</w:t>
      </w:r>
      <w:bookmarkEnd w:id="361"/>
    </w:p>
    <w:p w:rsidR="00EC4786" w:rsidRPr="0073756D" w:rsidRDefault="00EC4786" w:rsidP="00EC4786">
      <w:pPr>
        <w:pStyle w:val="ActHead4"/>
      </w:pPr>
      <w:bookmarkStart w:id="362" w:name="_Toc479685311"/>
      <w:r w:rsidRPr="0073756D">
        <w:rPr>
          <w:rStyle w:val="CharSubdNo"/>
        </w:rPr>
        <w:t>Subdivision A</w:t>
      </w:r>
      <w:r w:rsidRPr="0073756D">
        <w:t>—</w:t>
      </w:r>
      <w:r w:rsidRPr="0073756D">
        <w:rPr>
          <w:rStyle w:val="CharSubdText"/>
        </w:rPr>
        <w:t>Energy supplement (Part A—Method 1)</w:t>
      </w:r>
      <w:bookmarkEnd w:id="362"/>
    </w:p>
    <w:p w:rsidR="007872E4" w:rsidRPr="0073756D" w:rsidRDefault="007872E4" w:rsidP="007872E4">
      <w:pPr>
        <w:pStyle w:val="ActHead5"/>
      </w:pPr>
      <w:bookmarkStart w:id="363" w:name="_Toc479685312"/>
      <w:r w:rsidRPr="0073756D">
        <w:rPr>
          <w:rStyle w:val="CharSectno"/>
        </w:rPr>
        <w:t>38AA</w:t>
      </w:r>
      <w:r w:rsidRPr="0073756D">
        <w:t xml:space="preserve">  Energy supplement (Part A—Method 1)</w:t>
      </w:r>
      <w:bookmarkEnd w:id="363"/>
    </w:p>
    <w:p w:rsidR="007872E4" w:rsidRPr="0073756D" w:rsidRDefault="007872E4" w:rsidP="007872E4">
      <w:pPr>
        <w:pStyle w:val="subsection"/>
      </w:pPr>
      <w:r w:rsidRPr="0073756D">
        <w:tab/>
        <w:t>(1)</w:t>
      </w:r>
      <w:r w:rsidRPr="0073756D">
        <w:tab/>
        <w:t>The amount of the energy supplement (Part A) to be added in working out an individual’s maximum rate under clause</w:t>
      </w:r>
      <w:r w:rsidR="0073756D">
        <w:t> </w:t>
      </w:r>
      <w:r w:rsidRPr="0073756D">
        <w:t>3 is worked out using the following table. Subject to clauses</w:t>
      </w:r>
      <w:r w:rsidR="0073756D">
        <w:t> </w:t>
      </w:r>
      <w:r w:rsidRPr="0073756D">
        <w:t>38AB to 38AE, work out the FTB energy child amount for each FTB child of the individual. The energy supplement (Part A) is the sum of the FTB energy child amounts.</w:t>
      </w:r>
    </w:p>
    <w:p w:rsidR="007872E4" w:rsidRPr="0073756D"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73756D" w:rsidTr="00B47F04">
        <w:trPr>
          <w:tblHeader/>
        </w:trPr>
        <w:tc>
          <w:tcPr>
            <w:tcW w:w="7086" w:type="dxa"/>
            <w:gridSpan w:val="3"/>
            <w:tcBorders>
              <w:top w:val="single" w:sz="12" w:space="0" w:color="auto"/>
              <w:bottom w:val="single" w:sz="6" w:space="0" w:color="auto"/>
            </w:tcBorders>
            <w:shd w:val="clear" w:color="auto" w:fill="auto"/>
          </w:tcPr>
          <w:p w:rsidR="007872E4" w:rsidRPr="0073756D" w:rsidRDefault="007872E4" w:rsidP="00B47F04">
            <w:pPr>
              <w:pStyle w:val="TableHeading"/>
            </w:pPr>
            <w:r w:rsidRPr="0073756D">
              <w:t>Energy supplement (Part A—Method 1)</w:t>
            </w:r>
          </w:p>
        </w:tc>
      </w:tr>
      <w:tr w:rsidR="007872E4" w:rsidRPr="0073756D" w:rsidTr="00B47F04">
        <w:trPr>
          <w:tblHeader/>
        </w:trPr>
        <w:tc>
          <w:tcPr>
            <w:tcW w:w="714" w:type="dxa"/>
            <w:tcBorders>
              <w:top w:val="single" w:sz="6" w:space="0" w:color="auto"/>
              <w:bottom w:val="single" w:sz="12" w:space="0" w:color="auto"/>
            </w:tcBorders>
            <w:shd w:val="clear" w:color="auto" w:fill="auto"/>
          </w:tcPr>
          <w:p w:rsidR="007872E4" w:rsidRPr="0073756D" w:rsidRDefault="007872E4" w:rsidP="00B47F04">
            <w:pPr>
              <w:pStyle w:val="TableHeading"/>
            </w:pPr>
            <w:r w:rsidRPr="0073756D">
              <w:t>Item</w:t>
            </w:r>
          </w:p>
        </w:tc>
        <w:tc>
          <w:tcPr>
            <w:tcW w:w="3186" w:type="dxa"/>
            <w:tcBorders>
              <w:top w:val="single" w:sz="6" w:space="0" w:color="auto"/>
              <w:bottom w:val="single" w:sz="12" w:space="0" w:color="auto"/>
            </w:tcBorders>
            <w:shd w:val="clear" w:color="auto" w:fill="auto"/>
          </w:tcPr>
          <w:p w:rsidR="007872E4" w:rsidRPr="0073756D" w:rsidRDefault="007872E4" w:rsidP="00B47F04">
            <w:pPr>
              <w:pStyle w:val="TableHeading"/>
            </w:pPr>
            <w:r w:rsidRPr="0073756D">
              <w:t>Category of FTB child</w:t>
            </w:r>
          </w:p>
        </w:tc>
        <w:tc>
          <w:tcPr>
            <w:tcW w:w="3186" w:type="dxa"/>
            <w:tcBorders>
              <w:top w:val="single" w:sz="6" w:space="0" w:color="auto"/>
              <w:bottom w:val="single" w:sz="12" w:space="0" w:color="auto"/>
            </w:tcBorders>
            <w:shd w:val="clear" w:color="auto" w:fill="auto"/>
          </w:tcPr>
          <w:p w:rsidR="007872E4" w:rsidRPr="0073756D" w:rsidRDefault="007872E4" w:rsidP="00B47F04">
            <w:pPr>
              <w:pStyle w:val="TableHeading"/>
              <w:jc w:val="right"/>
            </w:pPr>
            <w:r w:rsidRPr="0073756D">
              <w:t>FTB energy child amount</w:t>
            </w:r>
          </w:p>
        </w:tc>
      </w:tr>
      <w:tr w:rsidR="007872E4" w:rsidRPr="0073756D" w:rsidTr="00B47F04">
        <w:tc>
          <w:tcPr>
            <w:tcW w:w="714" w:type="dxa"/>
            <w:tcBorders>
              <w:top w:val="single" w:sz="12" w:space="0" w:color="auto"/>
            </w:tcBorders>
            <w:shd w:val="clear" w:color="auto" w:fill="auto"/>
          </w:tcPr>
          <w:p w:rsidR="007872E4" w:rsidRPr="0073756D" w:rsidRDefault="007872E4" w:rsidP="00B47F04">
            <w:pPr>
              <w:pStyle w:val="Tabletext"/>
            </w:pPr>
            <w:r w:rsidRPr="0073756D">
              <w:t>1</w:t>
            </w:r>
          </w:p>
        </w:tc>
        <w:tc>
          <w:tcPr>
            <w:tcW w:w="3186" w:type="dxa"/>
            <w:tcBorders>
              <w:top w:val="single" w:sz="12" w:space="0" w:color="auto"/>
            </w:tcBorders>
            <w:shd w:val="clear" w:color="auto" w:fill="auto"/>
          </w:tcPr>
          <w:p w:rsidR="007872E4" w:rsidRPr="0073756D" w:rsidRDefault="007872E4" w:rsidP="00B47F04">
            <w:pPr>
              <w:pStyle w:val="Tabletext"/>
            </w:pPr>
            <w:r w:rsidRPr="0073756D">
              <w:t>FTB child who is under 13 years of age</w:t>
            </w:r>
          </w:p>
        </w:tc>
        <w:tc>
          <w:tcPr>
            <w:tcW w:w="3186" w:type="dxa"/>
            <w:tcBorders>
              <w:top w:val="single" w:sz="12" w:space="0" w:color="auto"/>
            </w:tcBorders>
            <w:shd w:val="clear" w:color="auto" w:fill="auto"/>
          </w:tcPr>
          <w:p w:rsidR="007872E4" w:rsidRPr="0073756D" w:rsidRDefault="007872E4" w:rsidP="00B47F04">
            <w:pPr>
              <w:pStyle w:val="Tabletext"/>
              <w:jc w:val="right"/>
            </w:pPr>
            <w:r w:rsidRPr="0073756D">
              <w:t>$91.25</w:t>
            </w:r>
          </w:p>
        </w:tc>
      </w:tr>
      <w:tr w:rsidR="007872E4" w:rsidRPr="0073756D" w:rsidTr="00B47F04">
        <w:tc>
          <w:tcPr>
            <w:tcW w:w="714" w:type="dxa"/>
            <w:tcBorders>
              <w:bottom w:val="single" w:sz="12" w:space="0" w:color="auto"/>
            </w:tcBorders>
            <w:shd w:val="clear" w:color="auto" w:fill="auto"/>
          </w:tcPr>
          <w:p w:rsidR="007872E4" w:rsidRPr="0073756D" w:rsidRDefault="007872E4" w:rsidP="00B47F04">
            <w:pPr>
              <w:pStyle w:val="Tabletext"/>
            </w:pPr>
            <w:r w:rsidRPr="0073756D">
              <w:t>2</w:t>
            </w:r>
          </w:p>
        </w:tc>
        <w:tc>
          <w:tcPr>
            <w:tcW w:w="3186" w:type="dxa"/>
            <w:tcBorders>
              <w:bottom w:val="single" w:sz="12" w:space="0" w:color="auto"/>
            </w:tcBorders>
            <w:shd w:val="clear" w:color="auto" w:fill="auto"/>
          </w:tcPr>
          <w:p w:rsidR="007872E4" w:rsidRPr="0073756D" w:rsidRDefault="007872E4" w:rsidP="00B47F04">
            <w:pPr>
              <w:pStyle w:val="Tabletext"/>
            </w:pPr>
            <w:r w:rsidRPr="0073756D">
              <w:t>FTB child who has reached 13 years of age</w:t>
            </w:r>
          </w:p>
        </w:tc>
        <w:tc>
          <w:tcPr>
            <w:tcW w:w="3186" w:type="dxa"/>
            <w:tcBorders>
              <w:bottom w:val="single" w:sz="12" w:space="0" w:color="auto"/>
            </w:tcBorders>
            <w:shd w:val="clear" w:color="auto" w:fill="auto"/>
          </w:tcPr>
          <w:p w:rsidR="007872E4" w:rsidRPr="0073756D" w:rsidRDefault="007872E4" w:rsidP="00B47F04">
            <w:pPr>
              <w:pStyle w:val="Tabletext"/>
              <w:jc w:val="right"/>
            </w:pPr>
            <w:r w:rsidRPr="0073756D">
              <w:t>$116.80</w:t>
            </w:r>
          </w:p>
        </w:tc>
      </w:tr>
    </w:tbl>
    <w:p w:rsidR="00267CE4" w:rsidRPr="0073756D" w:rsidRDefault="00267CE4" w:rsidP="000F1E49">
      <w:pPr>
        <w:pStyle w:val="notetext"/>
      </w:pPr>
      <w:r w:rsidRPr="0073756D">
        <w:t>Note:</w:t>
      </w:r>
      <w:r w:rsidRPr="0073756D">
        <w:tab/>
        <w:t>For certain individuals, energy supplement (Part A) is not to be added in working out the Part A rate: see clause</w:t>
      </w:r>
      <w:r w:rsidR="0073756D">
        <w:t> </w:t>
      </w:r>
      <w:r w:rsidRPr="0073756D">
        <w:t>6A.</w:t>
      </w:r>
    </w:p>
    <w:p w:rsidR="006C7C25" w:rsidRPr="0073756D" w:rsidRDefault="006C7C25" w:rsidP="006C7C25">
      <w:pPr>
        <w:pStyle w:val="subsection"/>
      </w:pPr>
      <w:r w:rsidRPr="0073756D">
        <w:tab/>
        <w:t>(3)</w:t>
      </w:r>
      <w:r w:rsidRPr="0073756D">
        <w:tab/>
        <w:t>This clause does not apply in relation to a day if an election made by the individual under subsection</w:t>
      </w:r>
      <w:r w:rsidR="0073756D">
        <w:t> </w:t>
      </w:r>
      <w:r w:rsidRPr="0073756D">
        <w:t>58A(1) is in force on that day.</w:t>
      </w:r>
    </w:p>
    <w:p w:rsidR="006C7C25" w:rsidRPr="0073756D" w:rsidRDefault="006C7C25" w:rsidP="006C7C25">
      <w:pPr>
        <w:pStyle w:val="notetext"/>
      </w:pPr>
      <w:r w:rsidRPr="0073756D">
        <w:t>Note:</w:t>
      </w:r>
      <w:r w:rsidRPr="0073756D">
        <w:tab/>
        <w:t>If that election is in force on one or more days in a quarter, then the Secretary must review the instalment determination taking into account this Subdivision: see section</w:t>
      </w:r>
      <w:r w:rsidR="0073756D">
        <w:t> </w:t>
      </w:r>
      <w:r w:rsidRPr="0073756D">
        <w:t>105B of the Family Assistance Administration Act.</w:t>
      </w:r>
    </w:p>
    <w:p w:rsidR="007872E4" w:rsidRPr="0073756D" w:rsidRDefault="007872E4" w:rsidP="007872E4">
      <w:pPr>
        <w:pStyle w:val="ActHead5"/>
      </w:pPr>
      <w:bookmarkStart w:id="364" w:name="_Toc479685313"/>
      <w:r w:rsidRPr="0073756D">
        <w:rPr>
          <w:rStyle w:val="CharSectno"/>
        </w:rPr>
        <w:t>38AB</w:t>
      </w:r>
      <w:r w:rsidRPr="0073756D">
        <w:t xml:space="preserve">  Base FTB energy child amount</w:t>
      </w:r>
      <w:bookmarkEnd w:id="364"/>
    </w:p>
    <w:p w:rsidR="006C7C25" w:rsidRPr="0073756D" w:rsidRDefault="006C7C25" w:rsidP="006C7C25">
      <w:pPr>
        <w:pStyle w:val="subsection"/>
      </w:pPr>
      <w:r w:rsidRPr="0073756D">
        <w:tab/>
      </w:r>
      <w:r w:rsidRPr="0073756D">
        <w:tab/>
        <w:t xml:space="preserve">For the purposes of this Division, the </w:t>
      </w:r>
      <w:r w:rsidR="007872E4" w:rsidRPr="0073756D">
        <w:rPr>
          <w:b/>
          <w:i/>
        </w:rPr>
        <w:t>base FTB energy child amount</w:t>
      </w:r>
      <w:r w:rsidRPr="0073756D">
        <w:t xml:space="preserve"> for an FTB child of an individual is the amount that would be the </w:t>
      </w:r>
      <w:r w:rsidR="007872E4" w:rsidRPr="0073756D">
        <w:t>FTB energy child amount under</w:t>
      </w:r>
      <w:r w:rsidRPr="0073756D">
        <w:t xml:space="preserve"> subclause</w:t>
      </w:r>
      <w:r w:rsidR="0073756D">
        <w:t> </w:t>
      </w:r>
      <w:r w:rsidRPr="0073756D">
        <w:t xml:space="preserve">38AF(2) if the individual’s </w:t>
      </w:r>
      <w:r w:rsidR="007872E4" w:rsidRPr="0073756D">
        <w:t>energy supplement</w:t>
      </w:r>
      <w:r w:rsidRPr="0073756D">
        <w:t xml:space="preserve"> (Part A) were being worked out under Subdivision B and clause</w:t>
      </w:r>
      <w:r w:rsidR="0073756D">
        <w:t> </w:t>
      </w:r>
      <w:r w:rsidRPr="0073756D">
        <w:t>38AG did not apply.</w:t>
      </w:r>
    </w:p>
    <w:p w:rsidR="007872E4" w:rsidRPr="0073756D" w:rsidRDefault="007872E4" w:rsidP="007872E4">
      <w:pPr>
        <w:pStyle w:val="ActHead5"/>
      </w:pPr>
      <w:bookmarkStart w:id="365" w:name="_Toc479685314"/>
      <w:r w:rsidRPr="0073756D">
        <w:rPr>
          <w:rStyle w:val="CharSectno"/>
        </w:rPr>
        <w:t>38AC</w:t>
      </w:r>
      <w:r w:rsidRPr="0073756D">
        <w:t xml:space="preserve">  FTB energy child amount—recipient of other periodic payments</w:t>
      </w:r>
      <w:bookmarkEnd w:id="365"/>
    </w:p>
    <w:p w:rsidR="006C7C25" w:rsidRPr="0073756D" w:rsidRDefault="006C7C25" w:rsidP="006C7C25">
      <w:pPr>
        <w:pStyle w:val="subsection"/>
        <w:keepNext/>
      </w:pPr>
      <w:r w:rsidRPr="0073756D">
        <w:tab/>
      </w:r>
      <w:r w:rsidRPr="0073756D">
        <w:tab/>
        <w:t xml:space="preserve">The </w:t>
      </w:r>
      <w:r w:rsidR="007872E4" w:rsidRPr="0073756D">
        <w:t>FTB energy child amount for an FTB child of an individual is the base FTB energy child amount</w:t>
      </w:r>
      <w:r w:rsidRPr="0073756D">
        <w:t xml:space="preserve"> (see clause</w:t>
      </w:r>
      <w:r w:rsidR="0073756D">
        <w:t> </w:t>
      </w:r>
      <w:r w:rsidRPr="0073756D">
        <w:t>38AB) if:</w:t>
      </w:r>
    </w:p>
    <w:p w:rsidR="006C7C25" w:rsidRPr="0073756D" w:rsidRDefault="006C7C25" w:rsidP="006C7C25">
      <w:pPr>
        <w:pStyle w:val="paragraph"/>
      </w:pPr>
      <w:r w:rsidRPr="0073756D">
        <w:tab/>
        <w:t>(a)</w:t>
      </w:r>
      <w:r w:rsidRPr="0073756D">
        <w:tab/>
        <w:t>the individual or the individual’s partner is receiving a periodic payment under a law of the Commonwealth and the law provides for an increase in the rate of payment by reference to an FTB child of the individual; or</w:t>
      </w:r>
    </w:p>
    <w:p w:rsidR="006C7C25" w:rsidRPr="0073756D" w:rsidRDefault="006C7C25" w:rsidP="006C7C25">
      <w:pPr>
        <w:pStyle w:val="paragraph"/>
      </w:pPr>
      <w:r w:rsidRPr="0073756D">
        <w:tab/>
        <w:t>(b)</w:t>
      </w:r>
      <w:r w:rsidRPr="0073756D">
        <w:tab/>
        <w:t>the individual or the individual’s partner is receiving a periodic payment under a scheme administered by the Commonwealth and the scheme provides for an increase in the rate of payment by reference to an FTB child of the individual.</w:t>
      </w:r>
    </w:p>
    <w:p w:rsidR="00592AE6" w:rsidRPr="0073756D" w:rsidRDefault="00592AE6" w:rsidP="00592AE6">
      <w:pPr>
        <w:pStyle w:val="ActHead5"/>
      </w:pPr>
      <w:bookmarkStart w:id="366" w:name="_Toc479685315"/>
      <w:r w:rsidRPr="0073756D">
        <w:rPr>
          <w:rStyle w:val="CharSectno"/>
        </w:rPr>
        <w:t>38AD</w:t>
      </w:r>
      <w:r w:rsidRPr="0073756D">
        <w:t xml:space="preserve">  Effect of certain maintenance rights</w:t>
      </w:r>
      <w:bookmarkEnd w:id="366"/>
    </w:p>
    <w:p w:rsidR="006C7C25" w:rsidRPr="0073756D" w:rsidRDefault="006C7C25" w:rsidP="006C7C25">
      <w:pPr>
        <w:pStyle w:val="subsection"/>
        <w:keepNext/>
      </w:pPr>
      <w:r w:rsidRPr="0073756D">
        <w:tab/>
      </w:r>
      <w:r w:rsidR="00BB716B" w:rsidRPr="0073756D">
        <w:t>(1)</w:t>
      </w:r>
      <w:r w:rsidRPr="0073756D">
        <w:tab/>
        <w:t xml:space="preserve">The </w:t>
      </w:r>
      <w:r w:rsidR="007872E4" w:rsidRPr="0073756D">
        <w:t>FTB energy child amount for an FTB child of an individual is the base FTB energy child amount</w:t>
      </w:r>
      <w:r w:rsidRPr="0073756D">
        <w:t xml:space="preserve"> (see clause</w:t>
      </w:r>
      <w:r w:rsidR="0073756D">
        <w:t> </w:t>
      </w:r>
      <w:r w:rsidRPr="0073756D">
        <w:t>38AB) if:</w:t>
      </w:r>
    </w:p>
    <w:p w:rsidR="006C7C25" w:rsidRPr="0073756D" w:rsidRDefault="006C7C25" w:rsidP="006C7C25">
      <w:pPr>
        <w:pStyle w:val="paragraph"/>
      </w:pPr>
      <w:r w:rsidRPr="0073756D">
        <w:tab/>
        <w:t>(a)</w:t>
      </w:r>
      <w:r w:rsidRPr="0073756D">
        <w:tab/>
        <w:t>the individual or the individual’s partner is entitled to claim or apply for maintenance for the child; and</w:t>
      </w:r>
    </w:p>
    <w:p w:rsidR="006C7C25" w:rsidRPr="0073756D" w:rsidRDefault="006C7C25" w:rsidP="006C7C25">
      <w:pPr>
        <w:pStyle w:val="paragraph"/>
      </w:pPr>
      <w:r w:rsidRPr="0073756D">
        <w:tab/>
        <w:t>(b)</w:t>
      </w:r>
      <w:r w:rsidRPr="0073756D">
        <w:tab/>
        <w:t>the Secretary considers that it is reasonable for the individual or partner to take action to obtain maintenance; and</w:t>
      </w:r>
    </w:p>
    <w:p w:rsidR="006C7C25" w:rsidRPr="0073756D" w:rsidRDefault="006C7C25" w:rsidP="006C7C25">
      <w:pPr>
        <w:pStyle w:val="paragraph"/>
        <w:keepNext/>
      </w:pPr>
      <w:r w:rsidRPr="0073756D">
        <w:tab/>
        <w:t>(c)</w:t>
      </w:r>
      <w:r w:rsidRPr="0073756D">
        <w:tab/>
        <w:t>the individual or partner does not take action that the Secretary considers reasonable to obtain maintenance.</w:t>
      </w:r>
    </w:p>
    <w:p w:rsidR="00BB7D82" w:rsidRPr="0073756D" w:rsidRDefault="00BB7D82" w:rsidP="00BB7D82">
      <w:pPr>
        <w:pStyle w:val="subsection"/>
      </w:pPr>
      <w:r w:rsidRPr="0073756D">
        <w:tab/>
        <w:t>(2)</w:t>
      </w:r>
      <w:r w:rsidRPr="0073756D">
        <w:tab/>
      </w:r>
      <w:r w:rsidR="0073756D">
        <w:t>Subclause (</w:t>
      </w:r>
      <w:r w:rsidRPr="0073756D">
        <w:t>1) does not apply to maintenance that is:</w:t>
      </w:r>
    </w:p>
    <w:p w:rsidR="00BB7D82" w:rsidRPr="0073756D" w:rsidRDefault="00BB7D82" w:rsidP="00BB7D82">
      <w:pPr>
        <w:pStyle w:val="paragraph"/>
      </w:pPr>
      <w:r w:rsidRPr="0073756D">
        <w:tab/>
        <w:t>(a)</w:t>
      </w:r>
      <w:r w:rsidRPr="0073756D">
        <w:tab/>
        <w:t xml:space="preserve">a liability under an administrative assessment (within the meaning of the </w:t>
      </w:r>
      <w:r w:rsidRPr="0073756D">
        <w:rPr>
          <w:i/>
        </w:rPr>
        <w:t>Child Support (Assessment) Act 1989</w:t>
      </w:r>
      <w:r w:rsidRPr="0073756D">
        <w:t>); and</w:t>
      </w:r>
    </w:p>
    <w:p w:rsidR="00BB7D82" w:rsidRPr="0073756D" w:rsidRDefault="00BB7D82" w:rsidP="00BB7D82">
      <w:pPr>
        <w:pStyle w:val="paragraph"/>
      </w:pPr>
      <w:r w:rsidRPr="0073756D">
        <w:tab/>
        <w:t>(b)</w:t>
      </w:r>
      <w:r w:rsidRPr="0073756D">
        <w:tab/>
        <w:t xml:space="preserve">not an enforceable maintenance liability (within the meaning of the </w:t>
      </w:r>
      <w:r w:rsidRPr="0073756D">
        <w:rPr>
          <w:i/>
        </w:rPr>
        <w:t>Child Support (Registration and Collection) Act 1988</w:t>
      </w:r>
      <w:r w:rsidRPr="0073756D">
        <w:t>).</w:t>
      </w:r>
    </w:p>
    <w:p w:rsidR="006C7C25" w:rsidRPr="0073756D" w:rsidRDefault="006C7C25" w:rsidP="006C7C25">
      <w:pPr>
        <w:pStyle w:val="ActHead5"/>
      </w:pPr>
      <w:bookmarkStart w:id="367" w:name="_Toc479685316"/>
      <w:r w:rsidRPr="0073756D">
        <w:rPr>
          <w:rStyle w:val="CharSectno"/>
        </w:rPr>
        <w:t>38AE</w:t>
      </w:r>
      <w:r w:rsidRPr="0073756D">
        <w:t xml:space="preserve">  Sharing family tax benefit (shared care percentages)</w:t>
      </w:r>
      <w:bookmarkEnd w:id="367"/>
    </w:p>
    <w:p w:rsidR="006C7C25" w:rsidRPr="0073756D" w:rsidRDefault="006C7C25" w:rsidP="006C7C25">
      <w:pPr>
        <w:pStyle w:val="subsection"/>
      </w:pPr>
      <w:r w:rsidRPr="0073756D">
        <w:tab/>
      </w:r>
      <w:r w:rsidRPr="0073756D">
        <w:tab/>
        <w:t xml:space="preserve">If an individual has a shared care percentage for an FTB child of the individual, the </w:t>
      </w:r>
      <w:r w:rsidR="009545D2" w:rsidRPr="0073756D">
        <w:t>FTB energy child amount for</w:t>
      </w:r>
      <w:r w:rsidRPr="0073756D">
        <w:t xml:space="preserve"> the child, in working out the individual’s </w:t>
      </w:r>
      <w:r w:rsidR="009545D2" w:rsidRPr="0073756D">
        <w:t>energy supplement</w:t>
      </w:r>
      <w:r w:rsidRPr="0073756D">
        <w:t xml:space="preserve"> (Part A), is the individual’s shared care percentage of the </w:t>
      </w:r>
      <w:r w:rsidR="009545D2" w:rsidRPr="0073756D">
        <w:t>FTB energy child amount that</w:t>
      </w:r>
      <w:r w:rsidRPr="0073756D">
        <w:t xml:space="preserve"> would otherwise apply to the child.</w:t>
      </w:r>
    </w:p>
    <w:p w:rsidR="0075160F" w:rsidRPr="0073756D" w:rsidRDefault="0075160F" w:rsidP="0075160F">
      <w:pPr>
        <w:pStyle w:val="ActHead4"/>
      </w:pPr>
      <w:bookmarkStart w:id="368" w:name="_Toc479685317"/>
      <w:r w:rsidRPr="0073756D">
        <w:rPr>
          <w:rStyle w:val="CharSubdNo"/>
        </w:rPr>
        <w:t>Subdivision B</w:t>
      </w:r>
      <w:r w:rsidRPr="0073756D">
        <w:t>—</w:t>
      </w:r>
      <w:r w:rsidRPr="0073756D">
        <w:rPr>
          <w:rStyle w:val="CharSubdText"/>
        </w:rPr>
        <w:t>Energy supplement (Part A—Method 2)</w:t>
      </w:r>
      <w:bookmarkEnd w:id="368"/>
    </w:p>
    <w:p w:rsidR="00A61281" w:rsidRPr="0073756D" w:rsidRDefault="00A61281" w:rsidP="00A61281">
      <w:pPr>
        <w:pStyle w:val="ActHead5"/>
      </w:pPr>
      <w:bookmarkStart w:id="369" w:name="_Toc479685318"/>
      <w:r w:rsidRPr="0073756D">
        <w:rPr>
          <w:rStyle w:val="CharSectno"/>
        </w:rPr>
        <w:t>38AF</w:t>
      </w:r>
      <w:r w:rsidRPr="0073756D">
        <w:t xml:space="preserve">  Energy supplement (Part A—Method 2)</w:t>
      </w:r>
      <w:bookmarkEnd w:id="369"/>
    </w:p>
    <w:p w:rsidR="00A41F25" w:rsidRPr="0073756D" w:rsidRDefault="00A41F25" w:rsidP="00A41F25">
      <w:pPr>
        <w:pStyle w:val="subsection"/>
      </w:pPr>
      <w:r w:rsidRPr="0073756D">
        <w:tab/>
        <w:t>(1)</w:t>
      </w:r>
      <w:r w:rsidRPr="0073756D">
        <w:tab/>
        <w:t xml:space="preserve">The amount of the </w:t>
      </w:r>
      <w:r w:rsidR="00A61281" w:rsidRPr="0073756D">
        <w:t>energy supplement</w:t>
      </w:r>
      <w:r w:rsidRPr="0073756D">
        <w:t xml:space="preserve"> (Part A) to be added in working out an individual’s Method 2 base rate under clause</w:t>
      </w:r>
      <w:r w:rsidR="0073756D">
        <w:t> </w:t>
      </w:r>
      <w:r w:rsidRPr="0073756D">
        <w:t xml:space="preserve">25 is the sum of the </w:t>
      </w:r>
      <w:r w:rsidR="00A61281" w:rsidRPr="0073756D">
        <w:t>FTB energy child amounts</w:t>
      </w:r>
      <w:r w:rsidRPr="0073756D">
        <w:t xml:space="preserve">, worked out under </w:t>
      </w:r>
      <w:r w:rsidR="0073756D">
        <w:t>subclause (</w:t>
      </w:r>
      <w:r w:rsidRPr="0073756D">
        <w:t>2) of this clause and clause</w:t>
      </w:r>
      <w:r w:rsidR="0073756D">
        <w:t> </w:t>
      </w:r>
      <w:r w:rsidRPr="0073756D">
        <w:t>38AG, for each FTB child of the individual.</w:t>
      </w:r>
    </w:p>
    <w:p w:rsidR="00267CE4" w:rsidRPr="0073756D" w:rsidRDefault="00267CE4" w:rsidP="000F1E49">
      <w:pPr>
        <w:pStyle w:val="notetext"/>
      </w:pPr>
      <w:r w:rsidRPr="0073756D">
        <w:t>Note:</w:t>
      </w:r>
      <w:r w:rsidRPr="0073756D">
        <w:tab/>
        <w:t>For certain individuals, energy supplement (Part A) is not to be added in working out the Part A rate: see clause</w:t>
      </w:r>
      <w:r w:rsidR="0073756D">
        <w:t> </w:t>
      </w:r>
      <w:r w:rsidRPr="0073756D">
        <w:t>25C.</w:t>
      </w:r>
    </w:p>
    <w:p w:rsidR="00A61281" w:rsidRPr="0073756D" w:rsidRDefault="00A61281" w:rsidP="00A61281">
      <w:pPr>
        <w:pStyle w:val="subsection"/>
      </w:pPr>
      <w:r w:rsidRPr="0073756D">
        <w:tab/>
        <w:t>(2)</w:t>
      </w:r>
      <w:r w:rsidRPr="0073756D">
        <w:tab/>
        <w:t xml:space="preserve">For the purposes of </w:t>
      </w:r>
      <w:r w:rsidR="0073756D">
        <w:t>subclause (</w:t>
      </w:r>
      <w:r w:rsidRPr="0073756D">
        <w:t xml:space="preserve">1), the </w:t>
      </w:r>
      <w:r w:rsidRPr="0073756D">
        <w:rPr>
          <w:b/>
          <w:i/>
        </w:rPr>
        <w:t>FTB energy child amount</w:t>
      </w:r>
      <w:r w:rsidRPr="0073756D">
        <w:t>, for an FTB child of the individual, is $36.50.</w:t>
      </w:r>
    </w:p>
    <w:p w:rsidR="006C7C25" w:rsidRPr="0073756D" w:rsidRDefault="006C7C25" w:rsidP="006C7C25">
      <w:pPr>
        <w:pStyle w:val="subsection"/>
      </w:pPr>
      <w:r w:rsidRPr="0073756D">
        <w:tab/>
        <w:t>(3)</w:t>
      </w:r>
      <w:r w:rsidRPr="0073756D">
        <w:tab/>
        <w:t>This clause does not apply in relation to a day if an election made by the individual under subsection</w:t>
      </w:r>
      <w:r w:rsidR="0073756D">
        <w:t> </w:t>
      </w:r>
      <w:r w:rsidRPr="0073756D">
        <w:t>58A(1) is in force on that day.</w:t>
      </w:r>
    </w:p>
    <w:p w:rsidR="006C7C25" w:rsidRPr="0073756D" w:rsidRDefault="006C7C25" w:rsidP="006C7C25">
      <w:pPr>
        <w:pStyle w:val="notetext"/>
      </w:pPr>
      <w:r w:rsidRPr="0073756D">
        <w:t>Note:</w:t>
      </w:r>
      <w:r w:rsidRPr="0073756D">
        <w:tab/>
        <w:t>If that election is in force on one or more days in a quarter, then the Secretary must review the instalment determination taking into account this Subdivision: see section</w:t>
      </w:r>
      <w:r w:rsidR="0073756D">
        <w:t> </w:t>
      </w:r>
      <w:r w:rsidRPr="0073756D">
        <w:t>105B of the Family Assistance Administration Act.</w:t>
      </w:r>
    </w:p>
    <w:p w:rsidR="006C7C25" w:rsidRPr="0073756D" w:rsidRDefault="006C7C25" w:rsidP="006C7C25">
      <w:pPr>
        <w:pStyle w:val="ActHead5"/>
      </w:pPr>
      <w:bookmarkStart w:id="370" w:name="_Toc479685319"/>
      <w:r w:rsidRPr="0073756D">
        <w:rPr>
          <w:rStyle w:val="CharSectno"/>
        </w:rPr>
        <w:t>38AG</w:t>
      </w:r>
      <w:r w:rsidRPr="0073756D">
        <w:t xml:space="preserve">  Sharing family tax benefit (shared care percentages)</w:t>
      </w:r>
      <w:bookmarkEnd w:id="370"/>
    </w:p>
    <w:p w:rsidR="006C7C25" w:rsidRPr="0073756D" w:rsidRDefault="006C7C25" w:rsidP="006C7C25">
      <w:pPr>
        <w:pStyle w:val="subsection"/>
      </w:pPr>
      <w:r w:rsidRPr="0073756D">
        <w:tab/>
      </w:r>
      <w:r w:rsidRPr="0073756D">
        <w:tab/>
        <w:t xml:space="preserve">If an individual has a shared care percentage for an FTB child of the individual, the </w:t>
      </w:r>
      <w:r w:rsidR="00A61281" w:rsidRPr="0073756D">
        <w:t>FTB energy child amount for</w:t>
      </w:r>
      <w:r w:rsidRPr="0073756D">
        <w:t xml:space="preserve"> the child, in working out the individual’s </w:t>
      </w:r>
      <w:r w:rsidR="00540EDD" w:rsidRPr="0073756D">
        <w:t>energy supplement</w:t>
      </w:r>
      <w:r w:rsidRPr="0073756D">
        <w:t xml:space="preserve"> (Part A), is the individual’s shared care percentage of the </w:t>
      </w:r>
      <w:r w:rsidR="00540EDD" w:rsidRPr="0073756D">
        <w:t>FTB energy child amount that</w:t>
      </w:r>
      <w:r w:rsidRPr="0073756D">
        <w:t xml:space="preserve"> would otherwise apply to the child.</w:t>
      </w:r>
    </w:p>
    <w:p w:rsidR="008A4485" w:rsidRPr="0073756D" w:rsidRDefault="008A4485" w:rsidP="003D7FE2">
      <w:pPr>
        <w:pStyle w:val="ActHead3"/>
        <w:pageBreakBefore/>
      </w:pPr>
      <w:bookmarkStart w:id="371" w:name="_Toc479685320"/>
      <w:r w:rsidRPr="0073756D">
        <w:rPr>
          <w:rStyle w:val="CharDivNo"/>
        </w:rPr>
        <w:t>Division</w:t>
      </w:r>
      <w:r w:rsidR="0073756D" w:rsidRPr="0073756D">
        <w:rPr>
          <w:rStyle w:val="CharDivNo"/>
        </w:rPr>
        <w:t> </w:t>
      </w:r>
      <w:r w:rsidRPr="0073756D">
        <w:rPr>
          <w:rStyle w:val="CharDivNo"/>
        </w:rPr>
        <w:t>2B</w:t>
      </w:r>
      <w:r w:rsidRPr="0073756D">
        <w:t>—</w:t>
      </w:r>
      <w:r w:rsidRPr="0073756D">
        <w:rPr>
          <w:rStyle w:val="CharDivText"/>
        </w:rPr>
        <w:t>Rent assistance</w:t>
      </w:r>
      <w:bookmarkEnd w:id="371"/>
    </w:p>
    <w:p w:rsidR="008A4485" w:rsidRPr="0073756D" w:rsidRDefault="008A4485" w:rsidP="008A4485">
      <w:pPr>
        <w:pStyle w:val="ActHead4"/>
      </w:pPr>
      <w:bookmarkStart w:id="372" w:name="_Toc479685321"/>
      <w:r w:rsidRPr="0073756D">
        <w:rPr>
          <w:rStyle w:val="CharSubdNo"/>
        </w:rPr>
        <w:t>Subdivision A</w:t>
      </w:r>
      <w:r w:rsidRPr="0073756D">
        <w:t>—</w:t>
      </w:r>
      <w:r w:rsidRPr="0073756D">
        <w:rPr>
          <w:rStyle w:val="CharSubdText"/>
        </w:rPr>
        <w:t>Rent assistance</w:t>
      </w:r>
      <w:bookmarkEnd w:id="372"/>
    </w:p>
    <w:p w:rsidR="008A4485" w:rsidRPr="0073756D" w:rsidRDefault="008A4485" w:rsidP="008A4485">
      <w:pPr>
        <w:pStyle w:val="ActHead5"/>
      </w:pPr>
      <w:bookmarkStart w:id="373" w:name="_Toc479685322"/>
      <w:r w:rsidRPr="0073756D">
        <w:rPr>
          <w:rStyle w:val="CharSectno"/>
        </w:rPr>
        <w:t>38B</w:t>
      </w:r>
      <w:r w:rsidRPr="0073756D">
        <w:t xml:space="preserve">  Rent assistance children</w:t>
      </w:r>
      <w:bookmarkEnd w:id="373"/>
    </w:p>
    <w:p w:rsidR="008A4485" w:rsidRPr="0073756D" w:rsidRDefault="008A4485" w:rsidP="008A4485">
      <w:pPr>
        <w:pStyle w:val="subsection"/>
      </w:pPr>
      <w:r w:rsidRPr="0073756D">
        <w:tab/>
        <w:t>(1)</w:t>
      </w:r>
      <w:r w:rsidRPr="0073756D">
        <w:tab/>
        <w:t>An individual’s eligibility for, and rate of, rent assistance is affected by whether an FTB child, or a regular care child, of the individual is also a rent assistance child of the individual.</w:t>
      </w:r>
    </w:p>
    <w:p w:rsidR="008A4485" w:rsidRPr="0073756D" w:rsidRDefault="008A4485" w:rsidP="008A4485">
      <w:pPr>
        <w:pStyle w:val="subsection"/>
      </w:pPr>
      <w:r w:rsidRPr="0073756D">
        <w:tab/>
        <w:t>(2)</w:t>
      </w:r>
      <w:r w:rsidRPr="0073756D">
        <w:tab/>
        <w:t xml:space="preserve">An FTB child of an individual is a </w:t>
      </w:r>
      <w:r w:rsidRPr="0073756D">
        <w:rPr>
          <w:b/>
          <w:i/>
        </w:rPr>
        <w:t>rent assistance child</w:t>
      </w:r>
      <w:r w:rsidRPr="0073756D">
        <w:t xml:space="preserve"> of the individual if the FTB child rate for the child:</w:t>
      </w:r>
    </w:p>
    <w:p w:rsidR="008A4485" w:rsidRPr="0073756D" w:rsidRDefault="008A4485" w:rsidP="008A4485">
      <w:pPr>
        <w:pStyle w:val="paragraph"/>
      </w:pPr>
      <w:r w:rsidRPr="0073756D">
        <w:tab/>
        <w:t>(a)</w:t>
      </w:r>
      <w:r w:rsidRPr="0073756D">
        <w:tab/>
        <w:t>exceeds the base FTB child rate (see clause</w:t>
      </w:r>
      <w:r w:rsidR="0073756D">
        <w:t> </w:t>
      </w:r>
      <w:r w:rsidRPr="0073756D">
        <w:t>8); or</w:t>
      </w:r>
    </w:p>
    <w:p w:rsidR="008A4485" w:rsidRPr="0073756D" w:rsidRDefault="008A4485" w:rsidP="008A4485">
      <w:pPr>
        <w:pStyle w:val="paragraph"/>
      </w:pPr>
      <w:r w:rsidRPr="0073756D">
        <w:tab/>
        <w:t>(b)</w:t>
      </w:r>
      <w:r w:rsidRPr="0073756D">
        <w:tab/>
        <w:t>would exceed the base FTB child rate but for clause</w:t>
      </w:r>
      <w:r w:rsidR="0073756D">
        <w:t> </w:t>
      </w:r>
      <w:r w:rsidRPr="0073756D">
        <w:t>11.</w:t>
      </w:r>
    </w:p>
    <w:p w:rsidR="00577051" w:rsidRPr="0073756D" w:rsidRDefault="00577051" w:rsidP="00577051">
      <w:pPr>
        <w:pStyle w:val="subsection"/>
      </w:pPr>
      <w:r w:rsidRPr="0073756D">
        <w:tab/>
        <w:t>(3)</w:t>
      </w:r>
      <w:r w:rsidRPr="0073756D">
        <w:tab/>
        <w:t xml:space="preserve">A regular care child of an individual is a </w:t>
      </w:r>
      <w:r w:rsidRPr="0073756D">
        <w:rPr>
          <w:b/>
          <w:i/>
        </w:rPr>
        <w:t>rent assistance child</w:t>
      </w:r>
      <w:r w:rsidRPr="0073756D">
        <w:t xml:space="preserve"> of the individual.</w:t>
      </w:r>
    </w:p>
    <w:p w:rsidR="008A4485" w:rsidRPr="0073756D" w:rsidRDefault="008A4485" w:rsidP="008A4485">
      <w:pPr>
        <w:pStyle w:val="ActHead5"/>
      </w:pPr>
      <w:bookmarkStart w:id="374" w:name="_Toc479685323"/>
      <w:r w:rsidRPr="0073756D">
        <w:rPr>
          <w:rStyle w:val="CharSectno"/>
        </w:rPr>
        <w:t>38C</w:t>
      </w:r>
      <w:r w:rsidRPr="0073756D">
        <w:t xml:space="preserve">  Eligibility for rent assistance</w:t>
      </w:r>
      <w:bookmarkEnd w:id="374"/>
    </w:p>
    <w:p w:rsidR="008A4485" w:rsidRPr="0073756D" w:rsidRDefault="008A4485" w:rsidP="008A4485">
      <w:pPr>
        <w:pStyle w:val="subsection"/>
      </w:pPr>
      <w:r w:rsidRPr="0073756D">
        <w:tab/>
        <w:t>(1)</w:t>
      </w:r>
      <w:r w:rsidRPr="0073756D">
        <w:tab/>
        <w:t>An amount by way of rent assistance for a period is to be added in working out an individual’s maximum rate if:</w:t>
      </w:r>
    </w:p>
    <w:p w:rsidR="008A4485" w:rsidRPr="0073756D" w:rsidRDefault="008A4485" w:rsidP="008A4485">
      <w:pPr>
        <w:pStyle w:val="paragraph"/>
      </w:pPr>
      <w:r w:rsidRPr="0073756D">
        <w:tab/>
        <w:t>(a)</w:t>
      </w:r>
      <w:r w:rsidRPr="0073756D">
        <w:tab/>
        <w:t>the individual has at least one rent assistance child; and</w:t>
      </w:r>
    </w:p>
    <w:p w:rsidR="008A4485" w:rsidRPr="0073756D" w:rsidRDefault="008A4485" w:rsidP="008A4485">
      <w:pPr>
        <w:pStyle w:val="paragraph"/>
      </w:pPr>
      <w:r w:rsidRPr="0073756D">
        <w:tab/>
        <w:t>(b)</w:t>
      </w:r>
      <w:r w:rsidRPr="0073756D">
        <w:tab/>
        <w:t xml:space="preserve">the individual’s claim for family tax benefit is not a claim to which </w:t>
      </w:r>
      <w:r w:rsidR="0073756D">
        <w:t>subclause (</w:t>
      </w:r>
      <w:r w:rsidRPr="0073756D">
        <w:t>2) applies; and</w:t>
      </w:r>
    </w:p>
    <w:p w:rsidR="008A4485" w:rsidRPr="0073756D" w:rsidRDefault="008A4485" w:rsidP="008A4485">
      <w:pPr>
        <w:pStyle w:val="paragraph"/>
      </w:pPr>
      <w:r w:rsidRPr="0073756D">
        <w:tab/>
        <w:t>(ba)</w:t>
      </w:r>
      <w:r w:rsidRPr="0073756D">
        <w:tab/>
        <w:t>neither the individual nor the individual’s partner is receiving payments of incentive allowance under clause</w:t>
      </w:r>
      <w:r w:rsidR="0073756D">
        <w:t> </w:t>
      </w:r>
      <w:r w:rsidRPr="0073756D">
        <w:t>36 of Schedule</w:t>
      </w:r>
      <w:r w:rsidR="0073756D">
        <w:t> </w:t>
      </w:r>
      <w:r w:rsidRPr="0073756D">
        <w:t xml:space="preserve">1A to the </w:t>
      </w:r>
      <w:r w:rsidRPr="0073756D">
        <w:rPr>
          <w:i/>
        </w:rPr>
        <w:t>Social Security Act 1991</w:t>
      </w:r>
      <w:r w:rsidRPr="0073756D">
        <w:t>; and</w:t>
      </w:r>
    </w:p>
    <w:p w:rsidR="008A4485" w:rsidRPr="0073756D" w:rsidRDefault="008A4485" w:rsidP="008A4485">
      <w:pPr>
        <w:pStyle w:val="paragraph"/>
      </w:pPr>
      <w:r w:rsidRPr="0073756D">
        <w:tab/>
        <w:t>(c)</w:t>
      </w:r>
      <w:r w:rsidRPr="0073756D">
        <w:tab/>
        <w:t>the individual is not an ineligible homeowner; and</w:t>
      </w:r>
    </w:p>
    <w:p w:rsidR="008A4485" w:rsidRPr="0073756D" w:rsidRDefault="008A4485" w:rsidP="008A4485">
      <w:pPr>
        <w:pStyle w:val="paragraph"/>
      </w:pPr>
      <w:r w:rsidRPr="0073756D">
        <w:tab/>
        <w:t>(d)</w:t>
      </w:r>
      <w:r w:rsidRPr="0073756D">
        <w:tab/>
        <w:t>the individual is not an aged care resident; and</w:t>
      </w:r>
    </w:p>
    <w:p w:rsidR="008A4485" w:rsidRPr="0073756D" w:rsidRDefault="008A4485" w:rsidP="008A4485">
      <w:pPr>
        <w:pStyle w:val="paragraph"/>
      </w:pPr>
      <w:r w:rsidRPr="0073756D">
        <w:tab/>
        <w:t>(e)</w:t>
      </w:r>
      <w:r w:rsidRPr="0073756D">
        <w:tab/>
        <w:t>the individual pays, or is liable to pay, rent (other than Government rent); and</w:t>
      </w:r>
    </w:p>
    <w:p w:rsidR="008A4485" w:rsidRPr="0073756D" w:rsidRDefault="008A4485" w:rsidP="008A4485">
      <w:pPr>
        <w:pStyle w:val="paragraph"/>
      </w:pPr>
      <w:r w:rsidRPr="0073756D">
        <w:tab/>
        <w:t>(f)</w:t>
      </w:r>
      <w:r w:rsidRPr="0073756D">
        <w:tab/>
        <w:t>if the individual has at least one FTB child and is not a relevant shared carer—the rent is payable at a rate of more than:</w:t>
      </w:r>
    </w:p>
    <w:p w:rsidR="008A4485" w:rsidRPr="0073756D" w:rsidRDefault="008A4485" w:rsidP="008A4485">
      <w:pPr>
        <w:pStyle w:val="paragraphsub"/>
      </w:pPr>
      <w:r w:rsidRPr="0073756D">
        <w:tab/>
        <w:t>(i)</w:t>
      </w:r>
      <w:r w:rsidRPr="0073756D">
        <w:tab/>
        <w:t>if the individual is not a member of a couple—$3,073.30 per year; or</w:t>
      </w:r>
    </w:p>
    <w:p w:rsidR="008A4485" w:rsidRPr="0073756D" w:rsidRDefault="008A4485" w:rsidP="008A4485">
      <w:pPr>
        <w:pStyle w:val="paragraphsub"/>
      </w:pPr>
      <w:r w:rsidRPr="0073756D">
        <w:tab/>
        <w:t>(ii)</w:t>
      </w:r>
      <w:r w:rsidRPr="0073756D">
        <w:tab/>
        <w:t>if the individual is a member of a couple but is not partnered (partner in gaol) or a member of an illness separated couple, a respite care couple or a temporarily separated couple—$4,547.90 per year; or</w:t>
      </w:r>
    </w:p>
    <w:p w:rsidR="008A4485" w:rsidRPr="0073756D" w:rsidRDefault="008A4485" w:rsidP="008A4485">
      <w:pPr>
        <w:pStyle w:val="paragraphsub"/>
      </w:pPr>
      <w:r w:rsidRPr="0073756D">
        <w:tab/>
        <w:t>(iii)</w:t>
      </w:r>
      <w:r w:rsidRPr="0073756D">
        <w:tab/>
        <w:t>if the individual is partnered (partner in gaol) or is a member of an illness separated couple or a respite care couple—$3,073.30 per year; or</w:t>
      </w:r>
    </w:p>
    <w:p w:rsidR="008A4485" w:rsidRPr="0073756D" w:rsidRDefault="008A4485" w:rsidP="008A4485">
      <w:pPr>
        <w:pStyle w:val="paragraphsub"/>
      </w:pPr>
      <w:r w:rsidRPr="0073756D">
        <w:tab/>
        <w:t>(iv)</w:t>
      </w:r>
      <w:r w:rsidRPr="0073756D">
        <w:tab/>
        <w:t>if the individual is a member of a temporarily separated couple—$3,073.30 per year; and</w:t>
      </w:r>
    </w:p>
    <w:p w:rsidR="008A4485" w:rsidRPr="0073756D" w:rsidRDefault="008A4485" w:rsidP="008A4485">
      <w:pPr>
        <w:pStyle w:val="paragraph"/>
      </w:pPr>
      <w:r w:rsidRPr="0073756D">
        <w:tab/>
        <w:t>(fa)</w:t>
      </w:r>
      <w:r w:rsidRPr="0073756D">
        <w:tab/>
        <w:t>if the individual is a relevant shared carer, or has only one or more regular care children (but no FTB children)—the rent is payable at a rate of more than:</w:t>
      </w:r>
    </w:p>
    <w:p w:rsidR="008A4485" w:rsidRPr="0073756D" w:rsidRDefault="008A4485" w:rsidP="008A4485">
      <w:pPr>
        <w:pStyle w:val="paragraphsub"/>
      </w:pPr>
      <w:r w:rsidRPr="0073756D">
        <w:tab/>
        <w:t>(i)</w:t>
      </w:r>
      <w:r w:rsidRPr="0073756D">
        <w:tab/>
        <w:t>if the individual is not a member of a couple—$2,332.35 per year; or</w:t>
      </w:r>
    </w:p>
    <w:p w:rsidR="008A4485" w:rsidRPr="0073756D" w:rsidRDefault="008A4485" w:rsidP="008A4485">
      <w:pPr>
        <w:pStyle w:val="paragraphsub"/>
      </w:pPr>
      <w:r w:rsidRPr="0073756D">
        <w:tab/>
        <w:t>(ii)</w:t>
      </w:r>
      <w:r w:rsidRPr="0073756D">
        <w:tab/>
        <w:t>if the individual is a member of a couple but is not partnered (partner in gaol) or a member of an illness separated couple, a respite care couple or a temporarily separated couple—$3,806.95 per year; or</w:t>
      </w:r>
    </w:p>
    <w:p w:rsidR="008A4485" w:rsidRPr="0073756D" w:rsidRDefault="008A4485" w:rsidP="008A4485">
      <w:pPr>
        <w:pStyle w:val="paragraphsub"/>
      </w:pPr>
      <w:r w:rsidRPr="0073756D">
        <w:tab/>
        <w:t>(iii)</w:t>
      </w:r>
      <w:r w:rsidRPr="0073756D">
        <w:tab/>
        <w:t>if the individual is partnered (partner in gaol) or is a member of an illness separated couple or a respite care couple—$2,332.35 per year; or</w:t>
      </w:r>
    </w:p>
    <w:p w:rsidR="008A4485" w:rsidRPr="0073756D" w:rsidRDefault="008A4485" w:rsidP="008A4485">
      <w:pPr>
        <w:pStyle w:val="paragraphsub"/>
      </w:pPr>
      <w:r w:rsidRPr="0073756D">
        <w:tab/>
        <w:t>(iv)</w:t>
      </w:r>
      <w:r w:rsidRPr="0073756D">
        <w:tab/>
        <w:t>if the individual is a member of a temporarily separated couple—$2,332.35 per year; and</w:t>
      </w:r>
    </w:p>
    <w:p w:rsidR="008A4485" w:rsidRPr="0073756D" w:rsidRDefault="008A4485" w:rsidP="008A4485">
      <w:pPr>
        <w:pStyle w:val="paragraph"/>
      </w:pPr>
      <w:r w:rsidRPr="0073756D">
        <w:tab/>
        <w:t>(g)</w:t>
      </w:r>
      <w:r w:rsidRPr="0073756D">
        <w:tab/>
        <w:t>if the individual is outside Australia:</w:t>
      </w:r>
    </w:p>
    <w:p w:rsidR="008A4485" w:rsidRPr="0073756D" w:rsidRDefault="008A4485" w:rsidP="008A4485">
      <w:pPr>
        <w:pStyle w:val="paragraphsub"/>
      </w:pPr>
      <w:r w:rsidRPr="0073756D">
        <w:tab/>
        <w:t>(i)</w:t>
      </w:r>
      <w:r w:rsidRPr="0073756D">
        <w:tab/>
        <w:t>the person was paying rent (other than Government rent) for accommodation in Australia immediately before the individual left Australia; and</w:t>
      </w:r>
    </w:p>
    <w:p w:rsidR="008A4485" w:rsidRPr="0073756D" w:rsidRDefault="008A4485" w:rsidP="008A4485">
      <w:pPr>
        <w:pStyle w:val="paragraphsub"/>
      </w:pPr>
      <w:r w:rsidRPr="0073756D">
        <w:tab/>
        <w:t>(ii)</w:t>
      </w:r>
      <w:r w:rsidRPr="0073756D">
        <w:tab/>
        <w:t>the person continues to pay rent for the same accommodation while outside Australia.</w:t>
      </w:r>
    </w:p>
    <w:p w:rsidR="008A4485" w:rsidRPr="0073756D" w:rsidRDefault="008A4485" w:rsidP="008A4485">
      <w:pPr>
        <w:pStyle w:val="subsection"/>
      </w:pPr>
      <w:r w:rsidRPr="0073756D">
        <w:tab/>
        <w:t>(2)</w:t>
      </w:r>
      <w:r w:rsidRPr="0073756D">
        <w:tab/>
        <w:t>This subclause applies to an individual’s claim for family tax benefit if:</w:t>
      </w:r>
    </w:p>
    <w:p w:rsidR="008A4485" w:rsidRPr="0073756D" w:rsidRDefault="008A4485" w:rsidP="008A4485">
      <w:pPr>
        <w:pStyle w:val="paragraph"/>
      </w:pPr>
      <w:r w:rsidRPr="0073756D">
        <w:tab/>
        <w:t>(a)</w:t>
      </w:r>
      <w:r w:rsidRPr="0073756D">
        <w:tab/>
        <w:t>the claim is for family tax benefit for a past period that occurs in the first or second income year before the one in which the claim is made; and</w:t>
      </w:r>
    </w:p>
    <w:p w:rsidR="008A4485" w:rsidRPr="0073756D" w:rsidRDefault="008A4485" w:rsidP="008A4485">
      <w:pPr>
        <w:pStyle w:val="paragraph"/>
      </w:pPr>
      <w:r w:rsidRPr="0073756D">
        <w:tab/>
        <w:t>(b)</w:t>
      </w:r>
      <w:r w:rsidRPr="0073756D">
        <w:tab/>
        <w:t>when the claim is made the individual:</w:t>
      </w:r>
    </w:p>
    <w:p w:rsidR="008A4485" w:rsidRPr="0073756D" w:rsidRDefault="008A4485" w:rsidP="008A4485">
      <w:pPr>
        <w:pStyle w:val="paragraphsub"/>
      </w:pPr>
      <w:r w:rsidRPr="0073756D">
        <w:tab/>
        <w:t>(i)</w:t>
      </w:r>
      <w:r w:rsidRPr="0073756D">
        <w:tab/>
        <w:t>is eligible for family tax benefit; and</w:t>
      </w:r>
    </w:p>
    <w:p w:rsidR="008A4485" w:rsidRPr="0073756D" w:rsidRDefault="008A4485" w:rsidP="008A4485">
      <w:pPr>
        <w:pStyle w:val="paragraphsub"/>
      </w:pPr>
      <w:r w:rsidRPr="0073756D">
        <w:tab/>
        <w:t>(ii)</w:t>
      </w:r>
      <w:r w:rsidRPr="0073756D">
        <w:tab/>
        <w:t>is not prevented by section</w:t>
      </w:r>
      <w:r w:rsidR="0073756D">
        <w:t> </w:t>
      </w:r>
      <w:r w:rsidRPr="0073756D">
        <w:t xml:space="preserve">9 of the </w:t>
      </w:r>
      <w:r w:rsidRPr="0073756D">
        <w:rPr>
          <w:i/>
        </w:rPr>
        <w:t>A New Tax System (Family Assistance) (Administration) Act 1999</w:t>
      </w:r>
      <w:r w:rsidRPr="0073756D">
        <w:t xml:space="preserve"> from making an effective claim for payment of family tax benefit by instalment; and</w:t>
      </w:r>
    </w:p>
    <w:p w:rsidR="008A4485" w:rsidRPr="0073756D" w:rsidRDefault="008A4485" w:rsidP="008A4485">
      <w:pPr>
        <w:pStyle w:val="paragraph"/>
      </w:pPr>
      <w:r w:rsidRPr="0073756D">
        <w:tab/>
        <w:t>(c)</w:t>
      </w:r>
      <w:r w:rsidRPr="0073756D">
        <w:tab/>
        <w:t>the claim is not accompanied by a claim for family tax benefit by instalment.</w:t>
      </w:r>
    </w:p>
    <w:p w:rsidR="00B64FC4" w:rsidRPr="0073756D" w:rsidRDefault="00B64FC4" w:rsidP="00B64FC4">
      <w:pPr>
        <w:pStyle w:val="subsection"/>
      </w:pPr>
      <w:r w:rsidRPr="0073756D">
        <w:tab/>
        <w:t>(3)</w:t>
      </w:r>
      <w:r w:rsidRPr="0073756D">
        <w:tab/>
      </w:r>
      <w:r w:rsidR="0073756D">
        <w:t>Paragraph (</w:t>
      </w:r>
      <w:r w:rsidRPr="0073756D">
        <w:t>2)(c) does not apply if, at the time the claim for payment of family tax benefit for a past period is made, subsection</w:t>
      </w:r>
      <w:r w:rsidR="0073756D">
        <w:t> </w:t>
      </w:r>
      <w:r w:rsidRPr="0073756D">
        <w:t>32AE(2) of the Family Assistance Administration Act applies in respect of the individual or subsection</w:t>
      </w:r>
      <w:r w:rsidR="0073756D">
        <w:t> </w:t>
      </w:r>
      <w:r w:rsidRPr="0073756D">
        <w:t>32AE(5) of that Act applies in respect of the individual’s partner.</w:t>
      </w:r>
    </w:p>
    <w:p w:rsidR="008A4485" w:rsidRPr="0073756D" w:rsidRDefault="008A4485" w:rsidP="008A4485">
      <w:pPr>
        <w:pStyle w:val="ActHead5"/>
      </w:pPr>
      <w:bookmarkStart w:id="375" w:name="_Toc479685324"/>
      <w:r w:rsidRPr="0073756D">
        <w:rPr>
          <w:rStyle w:val="CharSectno"/>
        </w:rPr>
        <w:t>38D</w:t>
      </w:r>
      <w:r w:rsidRPr="0073756D">
        <w:t xml:space="preserve">  Rate of rent assistance payable to individual who has at least one FTB child and who is not a relevant shared carer</w:t>
      </w:r>
      <w:bookmarkEnd w:id="375"/>
    </w:p>
    <w:p w:rsidR="008A4485" w:rsidRPr="0073756D" w:rsidRDefault="008A4485" w:rsidP="008A4485">
      <w:pPr>
        <w:pStyle w:val="subsection"/>
        <w:spacing w:after="60"/>
      </w:pPr>
      <w:r w:rsidRPr="0073756D">
        <w:tab/>
      </w:r>
      <w:r w:rsidRPr="0073756D">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73756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73756D" w:rsidTr="00486B15">
        <w:trPr>
          <w:tblHeader/>
        </w:trPr>
        <w:tc>
          <w:tcPr>
            <w:tcW w:w="7110" w:type="dxa"/>
            <w:gridSpan w:val="5"/>
            <w:tcBorders>
              <w:top w:val="single" w:sz="12" w:space="0" w:color="auto"/>
              <w:bottom w:val="single" w:sz="6" w:space="0" w:color="auto"/>
            </w:tcBorders>
            <w:shd w:val="clear" w:color="auto" w:fill="auto"/>
          </w:tcPr>
          <w:p w:rsidR="008A4485" w:rsidRPr="0073756D" w:rsidRDefault="008A4485" w:rsidP="00486B15">
            <w:pPr>
              <w:pStyle w:val="TableHeading"/>
            </w:pPr>
            <w:r w:rsidRPr="0073756D">
              <w:t>Rent assistance payable to individual who has at least one FTB child and who is not a relevant shared carer</w:t>
            </w:r>
          </w:p>
          <w:p w:rsidR="008A4485" w:rsidRPr="0073756D" w:rsidRDefault="001318CA" w:rsidP="00486B15">
            <w:pPr>
              <w:pStyle w:val="TableHeading"/>
            </w:pPr>
            <w:r w:rsidRPr="0073756D">
              <w:t>(Part A—Method 1</w:t>
            </w:r>
            <w:r w:rsidR="008A4485" w:rsidRPr="0073756D">
              <w:t>)</w:t>
            </w:r>
          </w:p>
        </w:tc>
      </w:tr>
      <w:tr w:rsidR="008A4485" w:rsidRPr="0073756D" w:rsidTr="00486B15">
        <w:trPr>
          <w:tblHeader/>
        </w:trPr>
        <w:tc>
          <w:tcPr>
            <w:tcW w:w="329" w:type="dxa"/>
            <w:tcBorders>
              <w:top w:val="single" w:sz="6" w:space="0" w:color="auto"/>
              <w:bottom w:val="single" w:sz="6" w:space="0" w:color="auto"/>
            </w:tcBorders>
            <w:shd w:val="clear" w:color="auto" w:fill="auto"/>
          </w:tcPr>
          <w:p w:rsidR="008A4485" w:rsidRPr="0073756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73756D" w:rsidRDefault="008A4485" w:rsidP="00E45E88">
            <w:pPr>
              <w:pStyle w:val="Tabletext"/>
              <w:keepNext/>
              <w:rPr>
                <w:b/>
              </w:rPr>
            </w:pPr>
            <w:r w:rsidRPr="0073756D">
              <w:rPr>
                <w:b/>
              </w:rPr>
              <w:t>Column 1</w:t>
            </w:r>
          </w:p>
          <w:p w:rsidR="008A4485" w:rsidRPr="0073756D" w:rsidRDefault="008A4485" w:rsidP="00E45E88">
            <w:pPr>
              <w:pStyle w:val="Tabletext"/>
              <w:keepNext/>
              <w:rPr>
                <w:b/>
              </w:rPr>
            </w:pPr>
            <w:r w:rsidRPr="0073756D">
              <w:rPr>
                <w:b/>
              </w:rPr>
              <w:t>Family situation</w:t>
            </w:r>
          </w:p>
        </w:tc>
        <w:tc>
          <w:tcPr>
            <w:tcW w:w="2968" w:type="dxa"/>
            <w:tcBorders>
              <w:top w:val="single" w:sz="6" w:space="0" w:color="auto"/>
              <w:bottom w:val="single" w:sz="6" w:space="0" w:color="auto"/>
            </w:tcBorders>
            <w:shd w:val="clear" w:color="auto" w:fill="auto"/>
          </w:tcPr>
          <w:p w:rsidR="008A4485" w:rsidRPr="0073756D" w:rsidRDefault="008A4485" w:rsidP="00E45E88">
            <w:pPr>
              <w:pStyle w:val="Tabletext"/>
              <w:keepNext/>
              <w:rPr>
                <w:b/>
              </w:rPr>
            </w:pPr>
            <w:r w:rsidRPr="0073756D">
              <w:rPr>
                <w:b/>
              </w:rPr>
              <w:t>Column 2</w:t>
            </w:r>
          </w:p>
          <w:p w:rsidR="008A4485" w:rsidRPr="0073756D" w:rsidRDefault="008A4485" w:rsidP="00E45E88">
            <w:pPr>
              <w:pStyle w:val="Tabletext"/>
              <w:keepNext/>
              <w:rPr>
                <w:b/>
              </w:rPr>
            </w:pPr>
            <w:r w:rsidRPr="0073756D">
              <w:rPr>
                <w:b/>
              </w:rPr>
              <w:t>Rate A</w:t>
            </w:r>
          </w:p>
        </w:tc>
        <w:tc>
          <w:tcPr>
            <w:tcW w:w="2253" w:type="dxa"/>
            <w:gridSpan w:val="2"/>
            <w:tcBorders>
              <w:top w:val="single" w:sz="6" w:space="0" w:color="auto"/>
              <w:bottom w:val="single" w:sz="6" w:space="0" w:color="auto"/>
            </w:tcBorders>
            <w:shd w:val="clear" w:color="auto" w:fill="auto"/>
          </w:tcPr>
          <w:p w:rsidR="008A4485" w:rsidRPr="0073756D" w:rsidRDefault="008A4485" w:rsidP="00E45E88">
            <w:pPr>
              <w:pStyle w:val="Tabletext"/>
              <w:keepNext/>
              <w:jc w:val="center"/>
              <w:rPr>
                <w:b/>
              </w:rPr>
            </w:pPr>
            <w:r w:rsidRPr="0073756D">
              <w:rPr>
                <w:b/>
              </w:rPr>
              <w:t>Column 3</w:t>
            </w:r>
          </w:p>
          <w:p w:rsidR="008A4485" w:rsidRPr="0073756D" w:rsidRDefault="008A4485" w:rsidP="00E45E88">
            <w:pPr>
              <w:pStyle w:val="Tabletext"/>
              <w:keepNext/>
              <w:jc w:val="center"/>
              <w:rPr>
                <w:b/>
              </w:rPr>
            </w:pPr>
            <w:r w:rsidRPr="0073756D">
              <w:rPr>
                <w:b/>
              </w:rPr>
              <w:t>Rate B</w:t>
            </w:r>
          </w:p>
        </w:tc>
      </w:tr>
      <w:tr w:rsidR="008A4485" w:rsidRPr="0073756D" w:rsidTr="00486B15">
        <w:trPr>
          <w:tblHeader/>
        </w:trPr>
        <w:tc>
          <w:tcPr>
            <w:tcW w:w="329" w:type="dxa"/>
            <w:tcBorders>
              <w:top w:val="single" w:sz="6" w:space="0" w:color="auto"/>
              <w:bottom w:val="single" w:sz="6" w:space="0" w:color="auto"/>
            </w:tcBorders>
            <w:shd w:val="clear" w:color="auto" w:fill="auto"/>
          </w:tcPr>
          <w:p w:rsidR="008A4485" w:rsidRPr="0073756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73756D"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73756D"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73756D" w:rsidRDefault="008A4485" w:rsidP="00E45E88">
            <w:pPr>
              <w:pStyle w:val="Tabletext"/>
              <w:keepNext/>
              <w:jc w:val="center"/>
              <w:rPr>
                <w:b/>
              </w:rPr>
            </w:pPr>
            <w:r w:rsidRPr="0073756D">
              <w:rPr>
                <w:b/>
              </w:rPr>
              <w:t>Column 3A</w:t>
            </w:r>
          </w:p>
        </w:tc>
        <w:tc>
          <w:tcPr>
            <w:tcW w:w="1106" w:type="dxa"/>
            <w:tcBorders>
              <w:top w:val="single" w:sz="6" w:space="0" w:color="auto"/>
              <w:bottom w:val="single" w:sz="6" w:space="0" w:color="auto"/>
            </w:tcBorders>
            <w:shd w:val="clear" w:color="auto" w:fill="auto"/>
          </w:tcPr>
          <w:p w:rsidR="008A4485" w:rsidRPr="0073756D" w:rsidRDefault="008A4485" w:rsidP="00E45E88">
            <w:pPr>
              <w:pStyle w:val="Tabletext"/>
              <w:keepNext/>
              <w:jc w:val="center"/>
              <w:rPr>
                <w:b/>
              </w:rPr>
            </w:pPr>
            <w:r w:rsidRPr="0073756D">
              <w:rPr>
                <w:b/>
              </w:rPr>
              <w:t>Column 3B</w:t>
            </w:r>
          </w:p>
        </w:tc>
      </w:tr>
      <w:tr w:rsidR="008A4485" w:rsidRPr="0073756D" w:rsidTr="00486B15">
        <w:trPr>
          <w:tblHeader/>
        </w:trPr>
        <w:tc>
          <w:tcPr>
            <w:tcW w:w="329" w:type="dxa"/>
            <w:tcBorders>
              <w:top w:val="single" w:sz="6" w:space="0" w:color="auto"/>
              <w:bottom w:val="single" w:sz="12" w:space="0" w:color="auto"/>
            </w:tcBorders>
            <w:shd w:val="clear" w:color="auto" w:fill="auto"/>
          </w:tcPr>
          <w:p w:rsidR="008A4485" w:rsidRPr="0073756D"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73756D"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73756D"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73756D" w:rsidRDefault="008A4485" w:rsidP="00E45E88">
            <w:pPr>
              <w:pStyle w:val="Tabletext"/>
              <w:keepNext/>
              <w:rPr>
                <w:b/>
              </w:rPr>
            </w:pPr>
            <w:r w:rsidRPr="0073756D">
              <w:rPr>
                <w:b/>
              </w:rPr>
              <w:t>1 or 2 rent assistance children</w:t>
            </w:r>
          </w:p>
        </w:tc>
        <w:tc>
          <w:tcPr>
            <w:tcW w:w="1106" w:type="dxa"/>
            <w:tcBorders>
              <w:top w:val="single" w:sz="6" w:space="0" w:color="auto"/>
              <w:bottom w:val="single" w:sz="12" w:space="0" w:color="auto"/>
            </w:tcBorders>
            <w:shd w:val="clear" w:color="auto" w:fill="auto"/>
          </w:tcPr>
          <w:p w:rsidR="008A4485" w:rsidRPr="0073756D" w:rsidRDefault="008A4485" w:rsidP="00E45E88">
            <w:pPr>
              <w:pStyle w:val="Tabletext"/>
              <w:keepNext/>
              <w:jc w:val="center"/>
              <w:rPr>
                <w:b/>
              </w:rPr>
            </w:pPr>
            <w:r w:rsidRPr="0073756D">
              <w:rPr>
                <w:b/>
              </w:rPr>
              <w:t>3 or more rent assistance children</w:t>
            </w:r>
          </w:p>
        </w:tc>
      </w:tr>
      <w:tr w:rsidR="008A4485" w:rsidRPr="0073756D" w:rsidTr="00486B15">
        <w:tc>
          <w:tcPr>
            <w:tcW w:w="329" w:type="dxa"/>
            <w:tcBorders>
              <w:top w:val="single" w:sz="12" w:space="0" w:color="auto"/>
            </w:tcBorders>
            <w:shd w:val="clear" w:color="auto" w:fill="auto"/>
          </w:tcPr>
          <w:p w:rsidR="008A4485" w:rsidRPr="0073756D" w:rsidRDefault="008A4485" w:rsidP="000B5610">
            <w:pPr>
              <w:pStyle w:val="Tabletext"/>
            </w:pPr>
            <w:r w:rsidRPr="0073756D">
              <w:t>1</w:t>
            </w:r>
          </w:p>
        </w:tc>
        <w:tc>
          <w:tcPr>
            <w:tcW w:w="1560" w:type="dxa"/>
            <w:tcBorders>
              <w:top w:val="single" w:sz="12" w:space="0" w:color="auto"/>
            </w:tcBorders>
            <w:shd w:val="clear" w:color="auto" w:fill="auto"/>
          </w:tcPr>
          <w:p w:rsidR="008A4485" w:rsidRPr="0073756D" w:rsidRDefault="008A4485" w:rsidP="000B5610">
            <w:pPr>
              <w:pStyle w:val="Tabletext"/>
            </w:pPr>
            <w:r w:rsidRPr="0073756D">
              <w:t>Not member of a couple</w:t>
            </w:r>
          </w:p>
        </w:tc>
        <w:tc>
          <w:tcPr>
            <w:tcW w:w="2968" w:type="dxa"/>
            <w:tcBorders>
              <w:top w:val="single" w:sz="12" w:space="0" w:color="auto"/>
            </w:tcBorders>
            <w:shd w:val="clear" w:color="auto" w:fill="auto"/>
          </w:tcPr>
          <w:p w:rsidR="00574115" w:rsidRPr="0073756D" w:rsidRDefault="00153A5C" w:rsidP="00486B15">
            <w:pPr>
              <w:pStyle w:val="Tabletext"/>
              <w:spacing w:before="120" w:after="120" w:line="240" w:lineRule="auto"/>
            </w:pPr>
            <w:r w:rsidRPr="0073756D">
              <w:rPr>
                <w:noProof/>
              </w:rPr>
              <w:drawing>
                <wp:inline distT="0" distB="0" distL="0" distR="0" wp14:anchorId="26ECF12B" wp14:editId="6AECB64A">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73756D" w:rsidRDefault="008A4485" w:rsidP="000B5610">
            <w:pPr>
              <w:pStyle w:val="Tabletext"/>
              <w:tabs>
                <w:tab w:val="decimal" w:pos="520"/>
              </w:tabs>
            </w:pPr>
            <w:r w:rsidRPr="0073756D">
              <w:t>$3,084.25</w:t>
            </w:r>
          </w:p>
        </w:tc>
        <w:tc>
          <w:tcPr>
            <w:tcW w:w="1106" w:type="dxa"/>
            <w:tcBorders>
              <w:top w:val="single" w:sz="12" w:space="0" w:color="auto"/>
            </w:tcBorders>
            <w:shd w:val="clear" w:color="auto" w:fill="auto"/>
          </w:tcPr>
          <w:p w:rsidR="008A4485" w:rsidRPr="0073756D" w:rsidRDefault="008A4485" w:rsidP="000B5610">
            <w:pPr>
              <w:pStyle w:val="Tabletext"/>
              <w:tabs>
                <w:tab w:val="decimal" w:pos="500"/>
              </w:tabs>
            </w:pPr>
            <w:r w:rsidRPr="0073756D">
              <w:t>$3,485.75</w:t>
            </w:r>
          </w:p>
        </w:tc>
      </w:tr>
      <w:tr w:rsidR="008A4485" w:rsidRPr="0073756D" w:rsidTr="00486B15">
        <w:tc>
          <w:tcPr>
            <w:tcW w:w="329" w:type="dxa"/>
            <w:shd w:val="clear" w:color="auto" w:fill="auto"/>
          </w:tcPr>
          <w:p w:rsidR="008A4485" w:rsidRPr="0073756D" w:rsidRDefault="008A4485" w:rsidP="000B5610">
            <w:pPr>
              <w:pStyle w:val="Tabletext"/>
            </w:pPr>
            <w:r w:rsidRPr="0073756D">
              <w:t>2</w:t>
            </w:r>
          </w:p>
        </w:tc>
        <w:tc>
          <w:tcPr>
            <w:tcW w:w="1560" w:type="dxa"/>
            <w:shd w:val="clear" w:color="auto" w:fill="auto"/>
          </w:tcPr>
          <w:p w:rsidR="008A4485" w:rsidRPr="0073756D" w:rsidRDefault="008A4485" w:rsidP="000B5610">
            <w:pPr>
              <w:pStyle w:val="Tabletext"/>
            </w:pPr>
            <w:r w:rsidRPr="0073756D">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73756D" w:rsidRDefault="00153A5C" w:rsidP="00486B15">
            <w:pPr>
              <w:pStyle w:val="Tabletext"/>
              <w:spacing w:before="120" w:after="120" w:line="240" w:lineRule="auto"/>
            </w:pPr>
            <w:r w:rsidRPr="0073756D">
              <w:rPr>
                <w:noProof/>
              </w:rPr>
              <w:drawing>
                <wp:inline distT="0" distB="0" distL="0" distR="0" wp14:anchorId="161A3384" wp14:editId="06370162">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73756D" w:rsidRDefault="008A4485" w:rsidP="000B5610">
            <w:pPr>
              <w:pStyle w:val="Tabletext"/>
              <w:tabs>
                <w:tab w:val="decimal" w:pos="520"/>
              </w:tabs>
            </w:pPr>
            <w:r w:rsidRPr="0073756D">
              <w:t>$3,084.25</w:t>
            </w:r>
          </w:p>
        </w:tc>
        <w:tc>
          <w:tcPr>
            <w:tcW w:w="1106" w:type="dxa"/>
            <w:shd w:val="clear" w:color="auto" w:fill="auto"/>
          </w:tcPr>
          <w:p w:rsidR="008A4485" w:rsidRPr="0073756D" w:rsidRDefault="008A4485" w:rsidP="000B5610">
            <w:pPr>
              <w:pStyle w:val="Tabletext"/>
              <w:tabs>
                <w:tab w:val="decimal" w:pos="500"/>
              </w:tabs>
            </w:pPr>
            <w:r w:rsidRPr="0073756D">
              <w:t>$3,485.75</w:t>
            </w:r>
          </w:p>
        </w:tc>
      </w:tr>
      <w:tr w:rsidR="008A4485" w:rsidRPr="0073756D" w:rsidTr="00486B15">
        <w:tc>
          <w:tcPr>
            <w:tcW w:w="329" w:type="dxa"/>
            <w:tcBorders>
              <w:bottom w:val="single" w:sz="4" w:space="0" w:color="auto"/>
            </w:tcBorders>
            <w:shd w:val="clear" w:color="auto" w:fill="auto"/>
          </w:tcPr>
          <w:p w:rsidR="008A4485" w:rsidRPr="0073756D" w:rsidRDefault="008A4485" w:rsidP="000B5610">
            <w:pPr>
              <w:pStyle w:val="Tabletext"/>
            </w:pPr>
            <w:r w:rsidRPr="0073756D">
              <w:t>3</w:t>
            </w:r>
          </w:p>
        </w:tc>
        <w:tc>
          <w:tcPr>
            <w:tcW w:w="1560" w:type="dxa"/>
            <w:tcBorders>
              <w:bottom w:val="single" w:sz="4" w:space="0" w:color="auto"/>
            </w:tcBorders>
            <w:shd w:val="clear" w:color="auto" w:fill="auto"/>
          </w:tcPr>
          <w:p w:rsidR="008A4485" w:rsidRPr="0073756D" w:rsidRDefault="008A4485" w:rsidP="000B5610">
            <w:pPr>
              <w:pStyle w:val="Tabletext"/>
            </w:pPr>
            <w:r w:rsidRPr="0073756D">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73756D" w:rsidRDefault="00153A5C" w:rsidP="00486B15">
            <w:pPr>
              <w:pStyle w:val="Tabletext"/>
              <w:spacing w:before="120" w:after="120" w:line="240" w:lineRule="auto"/>
            </w:pPr>
            <w:r w:rsidRPr="0073756D">
              <w:rPr>
                <w:noProof/>
              </w:rPr>
              <w:drawing>
                <wp:inline distT="0" distB="0" distL="0" distR="0" wp14:anchorId="073CC972" wp14:editId="4208E0C6">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73756D" w:rsidRDefault="008A4485" w:rsidP="000B5610">
            <w:pPr>
              <w:pStyle w:val="Tabletext"/>
              <w:tabs>
                <w:tab w:val="decimal" w:pos="520"/>
              </w:tabs>
            </w:pPr>
            <w:r w:rsidRPr="0073756D">
              <w:t>$3,084.25</w:t>
            </w:r>
          </w:p>
        </w:tc>
        <w:tc>
          <w:tcPr>
            <w:tcW w:w="1106" w:type="dxa"/>
            <w:tcBorders>
              <w:bottom w:val="single" w:sz="4" w:space="0" w:color="auto"/>
            </w:tcBorders>
            <w:shd w:val="clear" w:color="auto" w:fill="auto"/>
          </w:tcPr>
          <w:p w:rsidR="008A4485" w:rsidRPr="0073756D" w:rsidRDefault="008A4485" w:rsidP="000B5610">
            <w:pPr>
              <w:pStyle w:val="Tabletext"/>
              <w:tabs>
                <w:tab w:val="decimal" w:pos="500"/>
              </w:tabs>
            </w:pPr>
            <w:r w:rsidRPr="0073756D">
              <w:t>$3,485.75</w:t>
            </w:r>
          </w:p>
        </w:tc>
      </w:tr>
      <w:tr w:rsidR="008A4485" w:rsidRPr="0073756D" w:rsidTr="00486B15">
        <w:tc>
          <w:tcPr>
            <w:tcW w:w="329" w:type="dxa"/>
            <w:tcBorders>
              <w:bottom w:val="single" w:sz="12" w:space="0" w:color="auto"/>
            </w:tcBorders>
            <w:shd w:val="clear" w:color="auto" w:fill="auto"/>
          </w:tcPr>
          <w:p w:rsidR="008A4485" w:rsidRPr="0073756D" w:rsidRDefault="008A4485" w:rsidP="000B5610">
            <w:pPr>
              <w:pStyle w:val="Tabletext"/>
            </w:pPr>
            <w:r w:rsidRPr="0073756D">
              <w:t>4</w:t>
            </w:r>
          </w:p>
        </w:tc>
        <w:tc>
          <w:tcPr>
            <w:tcW w:w="1560" w:type="dxa"/>
            <w:tcBorders>
              <w:bottom w:val="single" w:sz="12" w:space="0" w:color="auto"/>
            </w:tcBorders>
            <w:shd w:val="clear" w:color="auto" w:fill="auto"/>
          </w:tcPr>
          <w:p w:rsidR="008A4485" w:rsidRPr="0073756D" w:rsidRDefault="008A4485" w:rsidP="000B5610">
            <w:pPr>
              <w:pStyle w:val="Tabletext"/>
            </w:pPr>
            <w:r w:rsidRPr="0073756D">
              <w:t>Member of a temporarily separated couple</w:t>
            </w:r>
          </w:p>
        </w:tc>
        <w:tc>
          <w:tcPr>
            <w:tcW w:w="2968" w:type="dxa"/>
            <w:tcBorders>
              <w:bottom w:val="single" w:sz="12" w:space="0" w:color="auto"/>
            </w:tcBorders>
            <w:shd w:val="clear" w:color="auto" w:fill="auto"/>
          </w:tcPr>
          <w:p w:rsidR="00882EE1" w:rsidRPr="0073756D" w:rsidRDefault="00153A5C" w:rsidP="00486B15">
            <w:pPr>
              <w:pStyle w:val="Tabletext"/>
              <w:spacing w:before="120" w:after="120" w:line="240" w:lineRule="auto"/>
            </w:pPr>
            <w:r w:rsidRPr="0073756D">
              <w:rPr>
                <w:noProof/>
              </w:rPr>
              <w:drawing>
                <wp:inline distT="0" distB="0" distL="0" distR="0" wp14:anchorId="69A3D4E8" wp14:editId="4D2BC556">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73756D" w:rsidRDefault="008A4485" w:rsidP="000B5610">
            <w:pPr>
              <w:pStyle w:val="Tabletext"/>
              <w:tabs>
                <w:tab w:val="decimal" w:pos="520"/>
              </w:tabs>
            </w:pPr>
            <w:r w:rsidRPr="0073756D">
              <w:t>$3,084.25</w:t>
            </w:r>
          </w:p>
        </w:tc>
        <w:tc>
          <w:tcPr>
            <w:tcW w:w="1106" w:type="dxa"/>
            <w:tcBorders>
              <w:bottom w:val="single" w:sz="12" w:space="0" w:color="auto"/>
            </w:tcBorders>
            <w:shd w:val="clear" w:color="auto" w:fill="auto"/>
          </w:tcPr>
          <w:p w:rsidR="008A4485" w:rsidRPr="0073756D" w:rsidRDefault="008A4485" w:rsidP="000B5610">
            <w:pPr>
              <w:pStyle w:val="Tabletext"/>
              <w:tabs>
                <w:tab w:val="decimal" w:pos="500"/>
              </w:tabs>
            </w:pPr>
            <w:r w:rsidRPr="0073756D">
              <w:t>$3,485.75</w:t>
            </w:r>
          </w:p>
        </w:tc>
      </w:tr>
    </w:tbl>
    <w:p w:rsidR="008A4485" w:rsidRPr="0073756D" w:rsidRDefault="008A4485" w:rsidP="008A4485">
      <w:pPr>
        <w:pStyle w:val="ActHead5"/>
      </w:pPr>
      <w:bookmarkStart w:id="376" w:name="_Toc479685325"/>
      <w:r w:rsidRPr="0073756D">
        <w:rPr>
          <w:rStyle w:val="CharSectno"/>
        </w:rPr>
        <w:t>38E</w:t>
      </w:r>
      <w:r w:rsidRPr="0073756D">
        <w:t xml:space="preserve">  Rate of rent assistance payable to individual who is a relevant shared carer or who has only one or more regular care children</w:t>
      </w:r>
      <w:bookmarkEnd w:id="376"/>
    </w:p>
    <w:p w:rsidR="008A4485" w:rsidRPr="0073756D" w:rsidRDefault="008A4485" w:rsidP="008A4485">
      <w:pPr>
        <w:pStyle w:val="subsection"/>
      </w:pPr>
      <w:r w:rsidRPr="0073756D">
        <w:tab/>
      </w:r>
      <w:r w:rsidRPr="0073756D">
        <w:tab/>
        <w:t>The rate of rent assistance payable to an individual who is a relevant shared carer, or who has only one or more regular care children (but no FTB children), is the higher of:</w:t>
      </w:r>
    </w:p>
    <w:p w:rsidR="008A4485" w:rsidRPr="0073756D" w:rsidRDefault="008A4485" w:rsidP="008A4485">
      <w:pPr>
        <w:pStyle w:val="paragraph"/>
      </w:pPr>
      <w:r w:rsidRPr="0073756D">
        <w:tab/>
        <w:t>(a)</w:t>
      </w:r>
      <w:r w:rsidRPr="0073756D">
        <w:tab/>
        <w:t>the rate of rent assistance that would be payable to that individual if that individual’s rate were worked out using clause</w:t>
      </w:r>
      <w:r w:rsidR="0073756D">
        <w:t> </w:t>
      </w:r>
      <w:r w:rsidRPr="0073756D">
        <w:t>38D; and</w:t>
      </w:r>
    </w:p>
    <w:p w:rsidR="008A4485" w:rsidRPr="0073756D" w:rsidRDefault="008A4485" w:rsidP="008A4485">
      <w:pPr>
        <w:pStyle w:val="paragraph"/>
      </w:pPr>
      <w:r w:rsidRPr="0073756D">
        <w:tab/>
        <w:t>(b)</w:t>
      </w:r>
      <w:r w:rsidRPr="0073756D">
        <w:tab/>
        <w:t>the rate of rent assistance worked out using the following table.</w:t>
      </w:r>
    </w:p>
    <w:p w:rsidR="008A4485" w:rsidRPr="0073756D" w:rsidRDefault="008A4485" w:rsidP="008A4485">
      <w:pPr>
        <w:pStyle w:val="subsection2"/>
      </w:pPr>
      <w:r w:rsidRPr="0073756D">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73756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73756D" w:rsidTr="00486B15">
        <w:trPr>
          <w:tblHeader/>
        </w:trPr>
        <w:tc>
          <w:tcPr>
            <w:tcW w:w="7087" w:type="dxa"/>
            <w:gridSpan w:val="4"/>
            <w:tcBorders>
              <w:top w:val="single" w:sz="12" w:space="0" w:color="auto"/>
              <w:bottom w:val="single" w:sz="6" w:space="0" w:color="auto"/>
            </w:tcBorders>
            <w:shd w:val="clear" w:color="auto" w:fill="auto"/>
          </w:tcPr>
          <w:p w:rsidR="008A4485" w:rsidRPr="0073756D" w:rsidRDefault="008A4485" w:rsidP="00486B15">
            <w:pPr>
              <w:pStyle w:val="TableHeading"/>
            </w:pPr>
            <w:r w:rsidRPr="0073756D">
              <w:t>Rent assistance payable to individual who is a relevant shared carer or who has only one or more regular care children</w:t>
            </w:r>
          </w:p>
          <w:p w:rsidR="008A4485" w:rsidRPr="0073756D" w:rsidRDefault="008A4485" w:rsidP="00486B15">
            <w:pPr>
              <w:pStyle w:val="TableHeading"/>
            </w:pPr>
            <w:r w:rsidRPr="0073756D">
              <w:t>(Part A—Method 1 or 3)</w:t>
            </w:r>
          </w:p>
        </w:tc>
      </w:tr>
      <w:tr w:rsidR="008A4485" w:rsidRPr="0073756D" w:rsidTr="00486B15">
        <w:trPr>
          <w:tblHeader/>
        </w:trPr>
        <w:tc>
          <w:tcPr>
            <w:tcW w:w="425" w:type="dxa"/>
            <w:tcBorders>
              <w:top w:val="single" w:sz="6" w:space="0" w:color="auto"/>
              <w:bottom w:val="single" w:sz="12" w:space="0" w:color="auto"/>
            </w:tcBorders>
            <w:shd w:val="clear" w:color="auto" w:fill="auto"/>
          </w:tcPr>
          <w:p w:rsidR="008A4485" w:rsidRPr="0073756D"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73756D" w:rsidRDefault="008A4485" w:rsidP="000B5610">
            <w:pPr>
              <w:pStyle w:val="Tabletext"/>
              <w:rPr>
                <w:b/>
              </w:rPr>
            </w:pPr>
            <w:r w:rsidRPr="0073756D">
              <w:rPr>
                <w:b/>
              </w:rPr>
              <w:t>Column 1</w:t>
            </w:r>
          </w:p>
          <w:p w:rsidR="008A4485" w:rsidRPr="0073756D" w:rsidRDefault="008A4485" w:rsidP="000B5610">
            <w:pPr>
              <w:pStyle w:val="Tabletext"/>
              <w:rPr>
                <w:b/>
              </w:rPr>
            </w:pPr>
            <w:r w:rsidRPr="0073756D">
              <w:rPr>
                <w:b/>
              </w:rPr>
              <w:t>Family situation</w:t>
            </w:r>
          </w:p>
        </w:tc>
        <w:tc>
          <w:tcPr>
            <w:tcW w:w="2977" w:type="dxa"/>
            <w:tcBorders>
              <w:top w:val="single" w:sz="6" w:space="0" w:color="auto"/>
              <w:bottom w:val="single" w:sz="12" w:space="0" w:color="auto"/>
            </w:tcBorders>
            <w:shd w:val="clear" w:color="auto" w:fill="auto"/>
          </w:tcPr>
          <w:p w:rsidR="008A4485" w:rsidRPr="0073756D" w:rsidRDefault="008A4485" w:rsidP="000B5610">
            <w:pPr>
              <w:pStyle w:val="Tabletext"/>
              <w:rPr>
                <w:b/>
              </w:rPr>
            </w:pPr>
            <w:r w:rsidRPr="0073756D">
              <w:rPr>
                <w:b/>
              </w:rPr>
              <w:t>Column 2</w:t>
            </w:r>
          </w:p>
          <w:p w:rsidR="008A4485" w:rsidRPr="0073756D" w:rsidRDefault="008A4485" w:rsidP="000B5610">
            <w:pPr>
              <w:pStyle w:val="Tabletext"/>
              <w:rPr>
                <w:b/>
              </w:rPr>
            </w:pPr>
            <w:r w:rsidRPr="0073756D">
              <w:rPr>
                <w:b/>
              </w:rPr>
              <w:t>Rate A</w:t>
            </w:r>
          </w:p>
        </w:tc>
        <w:tc>
          <w:tcPr>
            <w:tcW w:w="1559" w:type="dxa"/>
            <w:tcBorders>
              <w:top w:val="single" w:sz="6" w:space="0" w:color="auto"/>
              <w:bottom w:val="single" w:sz="12" w:space="0" w:color="auto"/>
            </w:tcBorders>
            <w:shd w:val="clear" w:color="auto" w:fill="auto"/>
          </w:tcPr>
          <w:p w:rsidR="008A4485" w:rsidRPr="0073756D" w:rsidRDefault="008A4485" w:rsidP="000B5610">
            <w:pPr>
              <w:pStyle w:val="Tabletext"/>
              <w:jc w:val="center"/>
              <w:rPr>
                <w:b/>
              </w:rPr>
            </w:pPr>
            <w:r w:rsidRPr="0073756D">
              <w:rPr>
                <w:b/>
              </w:rPr>
              <w:t>Column 3</w:t>
            </w:r>
          </w:p>
          <w:p w:rsidR="008A4485" w:rsidRPr="0073756D" w:rsidRDefault="008A4485" w:rsidP="000B5610">
            <w:pPr>
              <w:pStyle w:val="Tabletext"/>
              <w:jc w:val="center"/>
              <w:rPr>
                <w:b/>
              </w:rPr>
            </w:pPr>
            <w:r w:rsidRPr="0073756D">
              <w:rPr>
                <w:b/>
              </w:rPr>
              <w:t>Rate B</w:t>
            </w:r>
          </w:p>
        </w:tc>
      </w:tr>
      <w:tr w:rsidR="008A4485" w:rsidRPr="0073756D" w:rsidTr="00486B15">
        <w:tc>
          <w:tcPr>
            <w:tcW w:w="425" w:type="dxa"/>
            <w:tcBorders>
              <w:top w:val="single" w:sz="12" w:space="0" w:color="auto"/>
            </w:tcBorders>
            <w:shd w:val="clear" w:color="auto" w:fill="auto"/>
          </w:tcPr>
          <w:p w:rsidR="008A4485" w:rsidRPr="0073756D" w:rsidRDefault="008A4485" w:rsidP="000B5610">
            <w:pPr>
              <w:pStyle w:val="Tabletext"/>
            </w:pPr>
            <w:r w:rsidRPr="0073756D">
              <w:t>1</w:t>
            </w:r>
          </w:p>
        </w:tc>
        <w:tc>
          <w:tcPr>
            <w:tcW w:w="2126" w:type="dxa"/>
            <w:tcBorders>
              <w:top w:val="single" w:sz="12" w:space="0" w:color="auto"/>
            </w:tcBorders>
            <w:shd w:val="clear" w:color="auto" w:fill="auto"/>
          </w:tcPr>
          <w:p w:rsidR="008A4485" w:rsidRPr="0073756D" w:rsidRDefault="008A4485" w:rsidP="000B5610">
            <w:pPr>
              <w:pStyle w:val="Tabletext"/>
            </w:pPr>
            <w:r w:rsidRPr="0073756D">
              <w:t>Not member of a couple</w:t>
            </w:r>
          </w:p>
        </w:tc>
        <w:tc>
          <w:tcPr>
            <w:tcW w:w="2977" w:type="dxa"/>
            <w:tcBorders>
              <w:top w:val="single" w:sz="12" w:space="0" w:color="auto"/>
            </w:tcBorders>
            <w:shd w:val="clear" w:color="auto" w:fill="auto"/>
          </w:tcPr>
          <w:p w:rsidR="000A172E" w:rsidRPr="0073756D" w:rsidRDefault="00153A5C" w:rsidP="00486B15">
            <w:pPr>
              <w:pStyle w:val="Tabletext"/>
              <w:spacing w:before="120" w:after="120" w:line="240" w:lineRule="auto"/>
            </w:pPr>
            <w:r w:rsidRPr="0073756D">
              <w:rPr>
                <w:noProof/>
              </w:rPr>
              <w:drawing>
                <wp:inline distT="0" distB="0" distL="0" distR="0" wp14:anchorId="233E5427" wp14:editId="292F22D4">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73756D" w:rsidRDefault="008A4485" w:rsidP="000B5610">
            <w:pPr>
              <w:pStyle w:val="Tabletext"/>
              <w:tabs>
                <w:tab w:val="decimal" w:pos="854"/>
              </w:tabs>
            </w:pPr>
            <w:r w:rsidRPr="0073756D">
              <w:t>$2,638.95</w:t>
            </w:r>
          </w:p>
        </w:tc>
      </w:tr>
      <w:tr w:rsidR="008A4485" w:rsidRPr="0073756D" w:rsidTr="00486B15">
        <w:tc>
          <w:tcPr>
            <w:tcW w:w="425" w:type="dxa"/>
            <w:shd w:val="clear" w:color="auto" w:fill="auto"/>
          </w:tcPr>
          <w:p w:rsidR="008A4485" w:rsidRPr="0073756D" w:rsidRDefault="008A4485" w:rsidP="000B5610">
            <w:pPr>
              <w:pStyle w:val="Tabletext"/>
            </w:pPr>
            <w:r w:rsidRPr="0073756D">
              <w:t>2</w:t>
            </w:r>
          </w:p>
        </w:tc>
        <w:tc>
          <w:tcPr>
            <w:tcW w:w="2126" w:type="dxa"/>
            <w:shd w:val="clear" w:color="auto" w:fill="auto"/>
          </w:tcPr>
          <w:p w:rsidR="008A4485" w:rsidRPr="0073756D" w:rsidRDefault="008A4485" w:rsidP="000B5610">
            <w:pPr>
              <w:pStyle w:val="Tabletext"/>
            </w:pPr>
            <w:r w:rsidRPr="0073756D">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73756D" w:rsidRDefault="00153A5C" w:rsidP="00486B15">
            <w:pPr>
              <w:pStyle w:val="Tabletext"/>
              <w:spacing w:before="120" w:after="120" w:line="240" w:lineRule="auto"/>
            </w:pPr>
            <w:r w:rsidRPr="0073756D">
              <w:rPr>
                <w:noProof/>
              </w:rPr>
              <w:drawing>
                <wp:inline distT="0" distB="0" distL="0" distR="0" wp14:anchorId="1057DD82" wp14:editId="15D98A70">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73756D" w:rsidRDefault="008A4485" w:rsidP="000B5610">
            <w:pPr>
              <w:pStyle w:val="Tabletext"/>
              <w:tabs>
                <w:tab w:val="decimal" w:pos="854"/>
              </w:tabs>
            </w:pPr>
            <w:r w:rsidRPr="0073756D">
              <w:t>$2,478.35</w:t>
            </w:r>
          </w:p>
        </w:tc>
      </w:tr>
      <w:tr w:rsidR="008A4485" w:rsidRPr="0073756D" w:rsidTr="00B84741">
        <w:trPr>
          <w:cantSplit/>
        </w:trPr>
        <w:tc>
          <w:tcPr>
            <w:tcW w:w="425" w:type="dxa"/>
            <w:tcBorders>
              <w:bottom w:val="single" w:sz="4" w:space="0" w:color="auto"/>
            </w:tcBorders>
            <w:shd w:val="clear" w:color="auto" w:fill="auto"/>
          </w:tcPr>
          <w:p w:rsidR="008A4485" w:rsidRPr="0073756D" w:rsidRDefault="008A4485" w:rsidP="000B5610">
            <w:pPr>
              <w:pStyle w:val="Tabletext"/>
            </w:pPr>
            <w:r w:rsidRPr="0073756D">
              <w:t>3</w:t>
            </w:r>
          </w:p>
        </w:tc>
        <w:tc>
          <w:tcPr>
            <w:tcW w:w="2126" w:type="dxa"/>
            <w:tcBorders>
              <w:bottom w:val="single" w:sz="4" w:space="0" w:color="auto"/>
            </w:tcBorders>
            <w:shd w:val="clear" w:color="auto" w:fill="auto"/>
          </w:tcPr>
          <w:p w:rsidR="008A4485" w:rsidRPr="0073756D" w:rsidRDefault="008A4485" w:rsidP="000B5610">
            <w:pPr>
              <w:pStyle w:val="Tabletext"/>
            </w:pPr>
            <w:r w:rsidRPr="0073756D">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73756D" w:rsidRDefault="00153A5C" w:rsidP="00486B15">
            <w:pPr>
              <w:pStyle w:val="Tabletext"/>
              <w:spacing w:before="120" w:after="120" w:line="240" w:lineRule="auto"/>
            </w:pPr>
            <w:r w:rsidRPr="0073756D">
              <w:rPr>
                <w:noProof/>
              </w:rPr>
              <w:drawing>
                <wp:inline distT="0" distB="0" distL="0" distR="0" wp14:anchorId="55A0A5BB" wp14:editId="0F02D5DF">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73756D" w:rsidRDefault="008A4485" w:rsidP="000B5610">
            <w:pPr>
              <w:pStyle w:val="Tabletext"/>
              <w:tabs>
                <w:tab w:val="decimal" w:pos="854"/>
              </w:tabs>
            </w:pPr>
            <w:r w:rsidRPr="0073756D">
              <w:t>$2,638.95</w:t>
            </w:r>
          </w:p>
        </w:tc>
      </w:tr>
      <w:tr w:rsidR="008A4485" w:rsidRPr="0073756D" w:rsidTr="00486B15">
        <w:tc>
          <w:tcPr>
            <w:tcW w:w="425" w:type="dxa"/>
            <w:tcBorders>
              <w:bottom w:val="single" w:sz="12" w:space="0" w:color="auto"/>
            </w:tcBorders>
            <w:shd w:val="clear" w:color="auto" w:fill="auto"/>
          </w:tcPr>
          <w:p w:rsidR="008A4485" w:rsidRPr="0073756D" w:rsidRDefault="008A4485" w:rsidP="000B5610">
            <w:pPr>
              <w:pStyle w:val="Tabletext"/>
            </w:pPr>
            <w:r w:rsidRPr="0073756D">
              <w:t>4</w:t>
            </w:r>
          </w:p>
        </w:tc>
        <w:tc>
          <w:tcPr>
            <w:tcW w:w="2126" w:type="dxa"/>
            <w:tcBorders>
              <w:bottom w:val="single" w:sz="12" w:space="0" w:color="auto"/>
            </w:tcBorders>
            <w:shd w:val="clear" w:color="auto" w:fill="auto"/>
          </w:tcPr>
          <w:p w:rsidR="008A4485" w:rsidRPr="0073756D" w:rsidRDefault="008A4485" w:rsidP="000B5610">
            <w:pPr>
              <w:pStyle w:val="Tabletext"/>
            </w:pPr>
            <w:r w:rsidRPr="0073756D">
              <w:t>Member of a temporarily separated couple</w:t>
            </w:r>
          </w:p>
        </w:tc>
        <w:tc>
          <w:tcPr>
            <w:tcW w:w="2977" w:type="dxa"/>
            <w:tcBorders>
              <w:bottom w:val="single" w:sz="12" w:space="0" w:color="auto"/>
            </w:tcBorders>
            <w:shd w:val="clear" w:color="auto" w:fill="auto"/>
          </w:tcPr>
          <w:p w:rsidR="000A172E" w:rsidRPr="0073756D" w:rsidRDefault="00153A5C" w:rsidP="00486B15">
            <w:pPr>
              <w:pStyle w:val="Tabletext"/>
              <w:spacing w:before="120" w:after="120" w:line="240" w:lineRule="auto"/>
            </w:pPr>
            <w:r w:rsidRPr="0073756D">
              <w:rPr>
                <w:noProof/>
              </w:rPr>
              <w:drawing>
                <wp:inline distT="0" distB="0" distL="0" distR="0" wp14:anchorId="7AD384CE" wp14:editId="1F9AC6E7">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73756D" w:rsidRDefault="008A4485" w:rsidP="000B5610">
            <w:pPr>
              <w:pStyle w:val="Tabletext"/>
              <w:tabs>
                <w:tab w:val="decimal" w:pos="854"/>
              </w:tabs>
            </w:pPr>
            <w:r w:rsidRPr="0073756D">
              <w:t>$2,478.35</w:t>
            </w:r>
          </w:p>
        </w:tc>
      </w:tr>
    </w:tbl>
    <w:p w:rsidR="008A4485" w:rsidRPr="0073756D" w:rsidRDefault="008A4485" w:rsidP="008A4485">
      <w:pPr>
        <w:pStyle w:val="ActHead5"/>
      </w:pPr>
      <w:bookmarkStart w:id="377" w:name="_Toc479685326"/>
      <w:r w:rsidRPr="0073756D">
        <w:rPr>
          <w:rStyle w:val="CharSectno"/>
        </w:rPr>
        <w:t>38F</w:t>
      </w:r>
      <w:r w:rsidRPr="0073756D">
        <w:t xml:space="preserve">  Annual rent</w:t>
      </w:r>
      <w:bookmarkEnd w:id="377"/>
    </w:p>
    <w:p w:rsidR="008A4485" w:rsidRPr="0073756D" w:rsidRDefault="008A4485" w:rsidP="008A4485">
      <w:pPr>
        <w:pStyle w:val="subsection"/>
      </w:pPr>
      <w:r w:rsidRPr="0073756D">
        <w:tab/>
      </w:r>
      <w:r w:rsidRPr="0073756D">
        <w:tab/>
      </w:r>
      <w:r w:rsidRPr="0073756D">
        <w:rPr>
          <w:b/>
          <w:i/>
        </w:rPr>
        <w:t>Annual rent</w:t>
      </w:r>
      <w:r w:rsidRPr="0073756D">
        <w:t xml:space="preserve"> in the tables in clauses</w:t>
      </w:r>
      <w:r w:rsidR="0073756D">
        <w:t> </w:t>
      </w:r>
      <w:r w:rsidRPr="0073756D">
        <w:t>38D and 38E is the annual rate of rent paid or payable by the individual whose rate is being calculated.</w:t>
      </w:r>
    </w:p>
    <w:p w:rsidR="008A4485" w:rsidRPr="0073756D" w:rsidRDefault="008A4485" w:rsidP="008A4485">
      <w:pPr>
        <w:pStyle w:val="ActHead5"/>
      </w:pPr>
      <w:bookmarkStart w:id="378" w:name="_Toc479685327"/>
      <w:r w:rsidRPr="0073756D">
        <w:rPr>
          <w:rStyle w:val="CharSectno"/>
        </w:rPr>
        <w:t>38G</w:t>
      </w:r>
      <w:r w:rsidRPr="0073756D">
        <w:t xml:space="preserve">  Rent paid by a member of a couple</w:t>
      </w:r>
      <w:bookmarkEnd w:id="378"/>
    </w:p>
    <w:p w:rsidR="008A4485" w:rsidRPr="0073756D" w:rsidRDefault="008A4485" w:rsidP="008A4485">
      <w:pPr>
        <w:pStyle w:val="subsection"/>
      </w:pPr>
      <w:r w:rsidRPr="0073756D">
        <w:tab/>
      </w:r>
      <w:r w:rsidRPr="0073756D">
        <w:tab/>
        <w:t>If an individual is a member of a couple and is living with his or her partner in their home, any rent paid or payable by the partner is to be treated as paid or payable by the individual.</w:t>
      </w:r>
    </w:p>
    <w:p w:rsidR="008A4485" w:rsidRPr="0073756D" w:rsidRDefault="008A4485" w:rsidP="008A4485">
      <w:pPr>
        <w:pStyle w:val="ActHead5"/>
      </w:pPr>
      <w:bookmarkStart w:id="379" w:name="_Toc479685328"/>
      <w:r w:rsidRPr="0073756D">
        <w:rPr>
          <w:rStyle w:val="CharSectno"/>
        </w:rPr>
        <w:t>38H</w:t>
      </w:r>
      <w:r w:rsidRPr="0073756D">
        <w:t xml:space="preserve">  Rent paid by a member of an illness separated, respite care or temporarily separated couple</w:t>
      </w:r>
      <w:bookmarkEnd w:id="379"/>
    </w:p>
    <w:p w:rsidR="008A4485" w:rsidRPr="0073756D" w:rsidRDefault="008A4485" w:rsidP="008A4485">
      <w:pPr>
        <w:pStyle w:val="subsection"/>
      </w:pPr>
      <w:r w:rsidRPr="0073756D">
        <w:tab/>
      </w:r>
      <w:r w:rsidRPr="0073756D">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73756D" w:rsidRDefault="008A4485" w:rsidP="008A4485">
      <w:pPr>
        <w:pStyle w:val="ActHead4"/>
      </w:pPr>
      <w:bookmarkStart w:id="380" w:name="_Toc479685329"/>
      <w:r w:rsidRPr="0073756D">
        <w:rPr>
          <w:rStyle w:val="CharSubdNo"/>
        </w:rPr>
        <w:t>Subdivision B</w:t>
      </w:r>
      <w:r w:rsidRPr="0073756D">
        <w:t>—</w:t>
      </w:r>
      <w:r w:rsidRPr="0073756D">
        <w:rPr>
          <w:rStyle w:val="CharSubdText"/>
        </w:rPr>
        <w:t>Offsetting for duplicate rent assistance</w:t>
      </w:r>
      <w:bookmarkEnd w:id="380"/>
    </w:p>
    <w:p w:rsidR="008A4485" w:rsidRPr="0073756D" w:rsidRDefault="008A4485" w:rsidP="008A4485">
      <w:pPr>
        <w:pStyle w:val="ActHead5"/>
      </w:pPr>
      <w:bookmarkStart w:id="381" w:name="_Toc479685330"/>
      <w:r w:rsidRPr="0073756D">
        <w:rPr>
          <w:rStyle w:val="CharSectno"/>
        </w:rPr>
        <w:t>38J</w:t>
      </w:r>
      <w:r w:rsidRPr="0073756D">
        <w:t xml:space="preserve">  Offsetting for duplicate rent assistance under family assistance and social security law</w:t>
      </w:r>
      <w:bookmarkEnd w:id="381"/>
    </w:p>
    <w:p w:rsidR="008A4485" w:rsidRPr="0073756D" w:rsidRDefault="008A4485" w:rsidP="008A4485">
      <w:pPr>
        <w:pStyle w:val="SubsectionHead"/>
      </w:pPr>
      <w:r w:rsidRPr="0073756D">
        <w:t>When this clause applies</w:t>
      </w:r>
    </w:p>
    <w:p w:rsidR="008A4485" w:rsidRPr="0073756D" w:rsidRDefault="008A4485" w:rsidP="008A4485">
      <w:pPr>
        <w:pStyle w:val="subsection"/>
      </w:pPr>
      <w:r w:rsidRPr="0073756D">
        <w:tab/>
        <w:t>(1)</w:t>
      </w:r>
      <w:r w:rsidRPr="0073756D">
        <w:tab/>
        <w:t>This clause applies if:</w:t>
      </w:r>
    </w:p>
    <w:p w:rsidR="008A4485" w:rsidRPr="0073756D" w:rsidRDefault="008A4485" w:rsidP="008A4485">
      <w:pPr>
        <w:pStyle w:val="paragraph"/>
      </w:pPr>
      <w:r w:rsidRPr="0073756D">
        <w:tab/>
        <w:t>(a)</w:t>
      </w:r>
      <w:r w:rsidRPr="0073756D">
        <w:tab/>
        <w:t xml:space="preserve">a decision (the </w:t>
      </w:r>
      <w:r w:rsidRPr="0073756D">
        <w:rPr>
          <w:b/>
          <w:i/>
        </w:rPr>
        <w:t>social security decision</w:t>
      </w:r>
      <w:r w:rsidRPr="0073756D">
        <w:t>) was made that rent assistance was to be included when calculating an individual’s, or an individual’s eligible partner’s, rate of social security payment for a day; and</w:t>
      </w:r>
    </w:p>
    <w:p w:rsidR="008A4485" w:rsidRPr="0073756D" w:rsidRDefault="008A4485" w:rsidP="008A4485">
      <w:pPr>
        <w:pStyle w:val="paragraph"/>
      </w:pPr>
      <w:r w:rsidRPr="0073756D">
        <w:tab/>
        <w:t>(b)</w:t>
      </w:r>
      <w:r w:rsidRPr="0073756D">
        <w:tab/>
        <w:t xml:space="preserve">when the social security decision was made, no decision (the </w:t>
      </w:r>
      <w:r w:rsidRPr="0073756D">
        <w:rPr>
          <w:b/>
          <w:i/>
        </w:rPr>
        <w:t>family assistance decision</w:t>
      </w:r>
      <w:r w:rsidRPr="0073756D">
        <w:t>) to make a determination that includes, or to vary a determination to include, rent assistance when calculating the individual’s Part A rate of family tax benefit for that day had been made; and</w:t>
      </w:r>
    </w:p>
    <w:p w:rsidR="008A4485" w:rsidRPr="0073756D" w:rsidRDefault="008A4485" w:rsidP="008A4485">
      <w:pPr>
        <w:pStyle w:val="paragraph"/>
      </w:pPr>
      <w:r w:rsidRPr="0073756D">
        <w:tab/>
        <w:t>(c)</w:t>
      </w:r>
      <w:r w:rsidRPr="0073756D">
        <w:tab/>
        <w:t>after the social security decision was made, the family assistance decision was made; and</w:t>
      </w:r>
    </w:p>
    <w:p w:rsidR="008A4485" w:rsidRPr="0073756D" w:rsidRDefault="008A4485" w:rsidP="008A4485">
      <w:pPr>
        <w:pStyle w:val="paragraph"/>
      </w:pPr>
      <w:r w:rsidRPr="0073756D">
        <w:tab/>
        <w:t>(d)</w:t>
      </w:r>
      <w:r w:rsidRPr="0073756D">
        <w:tab/>
        <w:t xml:space="preserve">the day mentioned in </w:t>
      </w:r>
      <w:r w:rsidR="0073756D">
        <w:t>paragraphs (</w:t>
      </w:r>
      <w:r w:rsidRPr="0073756D">
        <w:t>a) and (b) comes before the day on which the family assistance decision was made.</w:t>
      </w:r>
    </w:p>
    <w:p w:rsidR="008A4485" w:rsidRPr="0073756D" w:rsidRDefault="008A4485" w:rsidP="008A4485">
      <w:pPr>
        <w:pStyle w:val="notetext"/>
      </w:pPr>
      <w:r w:rsidRPr="0073756D">
        <w:t>Note:</w:t>
      </w:r>
      <w:r w:rsidRPr="0073756D">
        <w:tab/>
        <w:t xml:space="preserve">For the definition of </w:t>
      </w:r>
      <w:r w:rsidRPr="0073756D">
        <w:rPr>
          <w:b/>
          <w:i/>
        </w:rPr>
        <w:t>eligible partner</w:t>
      </w:r>
      <w:r w:rsidRPr="0073756D">
        <w:t xml:space="preserve"> see </w:t>
      </w:r>
      <w:r w:rsidR="0073756D">
        <w:t>subclause (</w:t>
      </w:r>
      <w:r w:rsidRPr="0073756D">
        <w:t>5).</w:t>
      </w:r>
    </w:p>
    <w:p w:rsidR="008A4485" w:rsidRPr="0073756D" w:rsidRDefault="008A4485" w:rsidP="008A4485">
      <w:pPr>
        <w:pStyle w:val="SubsectionHead"/>
      </w:pPr>
      <w:r w:rsidRPr="0073756D">
        <w:t>Part A rate to be reduced</w:t>
      </w:r>
    </w:p>
    <w:p w:rsidR="008A4485" w:rsidRPr="0073756D" w:rsidRDefault="008A4485" w:rsidP="008A4485">
      <w:pPr>
        <w:pStyle w:val="subsection"/>
      </w:pPr>
      <w:r w:rsidRPr="0073756D">
        <w:tab/>
        <w:t>(2)</w:t>
      </w:r>
      <w:r w:rsidRPr="0073756D">
        <w:tab/>
        <w:t>The individual’s Part A rate for that day (as calculated or recalculated because of the making of the family assistance decision) is to be reduced:</w:t>
      </w:r>
    </w:p>
    <w:p w:rsidR="008A4485" w:rsidRPr="0073756D" w:rsidRDefault="008A4485" w:rsidP="008A4485">
      <w:pPr>
        <w:pStyle w:val="paragraph"/>
      </w:pPr>
      <w:r w:rsidRPr="0073756D">
        <w:tab/>
        <w:t>(a)</w:t>
      </w:r>
      <w:r w:rsidRPr="0073756D">
        <w:tab/>
        <w:t xml:space="preserve">first, by the individual’s annual social security RA amount for that day (see </w:t>
      </w:r>
      <w:r w:rsidR="0073756D">
        <w:t>subclause (</w:t>
      </w:r>
      <w:r w:rsidRPr="0073756D">
        <w:t>3)); and</w:t>
      </w:r>
    </w:p>
    <w:p w:rsidR="008A4485" w:rsidRPr="0073756D" w:rsidRDefault="008A4485" w:rsidP="008A4485">
      <w:pPr>
        <w:pStyle w:val="paragraph"/>
      </w:pPr>
      <w:r w:rsidRPr="0073756D">
        <w:tab/>
        <w:t>(b)</w:t>
      </w:r>
      <w:r w:rsidRPr="0073756D">
        <w:tab/>
        <w:t xml:space="preserve">then, by the individual’s eligible partner’s annual social security RA amount for that day (see </w:t>
      </w:r>
      <w:r w:rsidR="0073756D">
        <w:t>subclause (</w:t>
      </w:r>
      <w:r w:rsidRPr="0073756D">
        <w:t>4)).</w:t>
      </w:r>
    </w:p>
    <w:p w:rsidR="008A4485" w:rsidRPr="0073756D" w:rsidRDefault="008A4485" w:rsidP="008A4485">
      <w:pPr>
        <w:pStyle w:val="subsection2"/>
      </w:pPr>
      <w:r w:rsidRPr="0073756D">
        <w:t>However, it is not to be reduced to less than:</w:t>
      </w:r>
    </w:p>
    <w:p w:rsidR="008A4485" w:rsidRPr="0073756D" w:rsidRDefault="008A4485" w:rsidP="008A4485">
      <w:pPr>
        <w:pStyle w:val="paragraph"/>
      </w:pPr>
      <w:r w:rsidRPr="0073756D">
        <w:tab/>
        <w:t>(c)</w:t>
      </w:r>
      <w:r w:rsidRPr="0073756D">
        <w:tab/>
        <w:t>if it has been calculated for the first time under clause</w:t>
      </w:r>
      <w:r w:rsidR="0073756D">
        <w:t> </w:t>
      </w:r>
      <w:r w:rsidRPr="0073756D">
        <w:t>3 or 28A because of the making of the family assistance decision—nil; and</w:t>
      </w:r>
    </w:p>
    <w:p w:rsidR="008A4485" w:rsidRPr="0073756D" w:rsidRDefault="008A4485" w:rsidP="008A4485">
      <w:pPr>
        <w:pStyle w:val="paragraph"/>
      </w:pPr>
      <w:r w:rsidRPr="0073756D">
        <w:tab/>
        <w:t>(d)</w:t>
      </w:r>
      <w:r w:rsidRPr="0073756D">
        <w:tab/>
        <w:t>if it has been recalculated under clause</w:t>
      </w:r>
      <w:r w:rsidR="0073756D">
        <w:t> </w:t>
      </w:r>
      <w:r w:rsidRPr="0073756D">
        <w:t>3 or 28A because of the making of the family assistance decision—the Part A rate as it was immediately before the recalculation.</w:t>
      </w:r>
    </w:p>
    <w:p w:rsidR="008A4485" w:rsidRPr="0073756D" w:rsidRDefault="008A4485" w:rsidP="008A4485">
      <w:pPr>
        <w:pStyle w:val="subsection"/>
      </w:pPr>
      <w:r w:rsidRPr="0073756D">
        <w:tab/>
        <w:t>(3)</w:t>
      </w:r>
      <w:r w:rsidRPr="0073756D">
        <w:tab/>
        <w:t xml:space="preserve">The </w:t>
      </w:r>
      <w:r w:rsidRPr="0073756D">
        <w:rPr>
          <w:b/>
          <w:i/>
        </w:rPr>
        <w:t>individual’s annual social security RA amount</w:t>
      </w:r>
      <w:r w:rsidRPr="0073756D">
        <w:t xml:space="preserve"> for that day is the amount worked out as follows:</w:t>
      </w:r>
    </w:p>
    <w:p w:rsidR="008A4485" w:rsidRPr="0073756D" w:rsidRDefault="008A4485" w:rsidP="008A4485">
      <w:pPr>
        <w:pStyle w:val="BoxHeadItalic"/>
      </w:pPr>
      <w:r w:rsidRPr="0073756D">
        <w:t>Method statement</w:t>
      </w:r>
    </w:p>
    <w:p w:rsidR="008A4485" w:rsidRPr="0073756D" w:rsidRDefault="008A4485" w:rsidP="008A4485">
      <w:pPr>
        <w:pStyle w:val="BoxStep"/>
      </w:pPr>
      <w:r w:rsidRPr="0073756D">
        <w:t>Step 1.</w:t>
      </w:r>
      <w:r w:rsidRPr="0073756D">
        <w:tab/>
        <w:t xml:space="preserve">Work out the rate (if any) of social security payment (the </w:t>
      </w:r>
      <w:r w:rsidRPr="0073756D">
        <w:rPr>
          <w:b/>
          <w:i/>
        </w:rPr>
        <w:t>actual payment</w:t>
      </w:r>
      <w:r w:rsidRPr="0073756D">
        <w:t>) that was payable to the individual for that day.</w:t>
      </w:r>
    </w:p>
    <w:p w:rsidR="008A4485" w:rsidRPr="0073756D" w:rsidRDefault="008A4485" w:rsidP="008A4485">
      <w:pPr>
        <w:pStyle w:val="BoxStep"/>
      </w:pPr>
      <w:r w:rsidRPr="0073756D">
        <w:t>Step 2.</w:t>
      </w:r>
      <w:r w:rsidRPr="0073756D">
        <w:tab/>
        <w:t xml:space="preserve">Work out the rate (if any) of social security payment (the </w:t>
      </w:r>
      <w:r w:rsidRPr="0073756D">
        <w:rPr>
          <w:b/>
          <w:i/>
        </w:rPr>
        <w:t>notional payment</w:t>
      </w:r>
      <w:r w:rsidRPr="0073756D">
        <w:t>) that would have been payable to the individual for that day if rent assistance were not included when calculating the rate of the individual’s social security payment for that day.</w:t>
      </w:r>
    </w:p>
    <w:p w:rsidR="008A4485" w:rsidRPr="0073756D" w:rsidRDefault="008A4485" w:rsidP="008A4485">
      <w:pPr>
        <w:pStyle w:val="BoxStep"/>
      </w:pPr>
      <w:r w:rsidRPr="0073756D">
        <w:t>Step 3.</w:t>
      </w:r>
      <w:r w:rsidRPr="0073756D">
        <w:tab/>
        <w:t xml:space="preserve">Subtract the notional payment from the actual payment. The difference is the </w:t>
      </w:r>
      <w:r w:rsidRPr="0073756D">
        <w:rPr>
          <w:b/>
          <w:i/>
        </w:rPr>
        <w:t>individual’s daily social security RA amount</w:t>
      </w:r>
      <w:r w:rsidRPr="0073756D">
        <w:t xml:space="preserve"> for that day.</w:t>
      </w:r>
    </w:p>
    <w:p w:rsidR="008A4485" w:rsidRPr="0073756D" w:rsidRDefault="008A4485" w:rsidP="008A4485">
      <w:pPr>
        <w:pStyle w:val="BoxStep"/>
      </w:pPr>
      <w:r w:rsidRPr="0073756D">
        <w:t>Step 4.</w:t>
      </w:r>
      <w:r w:rsidRPr="0073756D">
        <w:tab/>
        <w:t xml:space="preserve">Multiply the individual’s daily social security RA amount for that day by 365. The result is the </w:t>
      </w:r>
      <w:r w:rsidRPr="0073756D">
        <w:rPr>
          <w:b/>
          <w:i/>
        </w:rPr>
        <w:t>individual’s annual social security RA amount</w:t>
      </w:r>
      <w:r w:rsidRPr="0073756D">
        <w:t xml:space="preserve"> for that day.</w:t>
      </w:r>
    </w:p>
    <w:p w:rsidR="008A4485" w:rsidRPr="0073756D" w:rsidRDefault="008A4485" w:rsidP="008A4485">
      <w:pPr>
        <w:pStyle w:val="subsection"/>
      </w:pPr>
      <w:r w:rsidRPr="0073756D">
        <w:tab/>
        <w:t>(4)</w:t>
      </w:r>
      <w:r w:rsidRPr="0073756D">
        <w:tab/>
        <w:t xml:space="preserve">The </w:t>
      </w:r>
      <w:r w:rsidRPr="0073756D">
        <w:rPr>
          <w:b/>
          <w:i/>
        </w:rPr>
        <w:t>individual’s eligible partner’s annual social security RA amount</w:t>
      </w:r>
      <w:r w:rsidRPr="0073756D">
        <w:t xml:space="preserve"> for that day is the amount worked out as follows:</w:t>
      </w:r>
    </w:p>
    <w:p w:rsidR="008A4485" w:rsidRPr="0073756D" w:rsidRDefault="008A4485" w:rsidP="008A4485">
      <w:pPr>
        <w:pStyle w:val="BoxHeadItalic"/>
      </w:pPr>
      <w:r w:rsidRPr="0073756D">
        <w:t>Method statement</w:t>
      </w:r>
    </w:p>
    <w:p w:rsidR="008A4485" w:rsidRPr="0073756D" w:rsidRDefault="008A4485" w:rsidP="008A4485">
      <w:pPr>
        <w:pStyle w:val="BoxStep"/>
      </w:pPr>
      <w:r w:rsidRPr="0073756D">
        <w:t>Step 1.</w:t>
      </w:r>
      <w:r w:rsidRPr="0073756D">
        <w:tab/>
        <w:t xml:space="preserve">Work out the rate (if any) of social security payment (the </w:t>
      </w:r>
      <w:r w:rsidRPr="0073756D">
        <w:rPr>
          <w:b/>
          <w:i/>
        </w:rPr>
        <w:t>actual payment</w:t>
      </w:r>
      <w:r w:rsidRPr="0073756D">
        <w:t>) that was payable to the individual’s eligible partner for that day.</w:t>
      </w:r>
    </w:p>
    <w:p w:rsidR="008A4485" w:rsidRPr="0073756D" w:rsidRDefault="008A4485" w:rsidP="008A4485">
      <w:pPr>
        <w:pStyle w:val="BoxStep"/>
      </w:pPr>
      <w:r w:rsidRPr="0073756D">
        <w:t>Step 2.</w:t>
      </w:r>
      <w:r w:rsidRPr="0073756D">
        <w:tab/>
        <w:t xml:space="preserve">Work out the rate (if any) of social security payment (the </w:t>
      </w:r>
      <w:r w:rsidRPr="0073756D">
        <w:rPr>
          <w:b/>
          <w:i/>
        </w:rPr>
        <w:t>notional payment</w:t>
      </w:r>
      <w:r w:rsidRPr="0073756D">
        <w:t>) that would have been payable to the eligible partner for that day if rent assistance were not included when calculating the rate of the eligible partner’s social security payment for that day.</w:t>
      </w:r>
    </w:p>
    <w:p w:rsidR="008A4485" w:rsidRPr="0073756D" w:rsidRDefault="008A4485" w:rsidP="008A4485">
      <w:pPr>
        <w:pStyle w:val="BoxStep"/>
      </w:pPr>
      <w:r w:rsidRPr="0073756D">
        <w:t>Step 3.</w:t>
      </w:r>
      <w:r w:rsidRPr="0073756D">
        <w:tab/>
        <w:t xml:space="preserve">Subtract the notional payment from the actual payment. The difference is the </w:t>
      </w:r>
      <w:r w:rsidRPr="0073756D">
        <w:rPr>
          <w:b/>
          <w:i/>
        </w:rPr>
        <w:t>eligible partner’s daily social security RA amount</w:t>
      </w:r>
      <w:r w:rsidRPr="0073756D">
        <w:t xml:space="preserve"> for that day.</w:t>
      </w:r>
    </w:p>
    <w:p w:rsidR="008A4485" w:rsidRPr="0073756D" w:rsidRDefault="008A4485" w:rsidP="008A4485">
      <w:pPr>
        <w:pStyle w:val="BoxStep"/>
      </w:pPr>
      <w:r w:rsidRPr="0073756D">
        <w:t>Step 4.</w:t>
      </w:r>
      <w:r w:rsidRPr="0073756D">
        <w:tab/>
        <w:t xml:space="preserve">Multiply the eligible partner’s daily social security RA amount for that day by 365. The result is the </w:t>
      </w:r>
      <w:r w:rsidRPr="0073756D">
        <w:rPr>
          <w:b/>
          <w:i/>
        </w:rPr>
        <w:t>individual’s eligible partner’s annual social security RA amount</w:t>
      </w:r>
      <w:r w:rsidRPr="0073756D">
        <w:t xml:space="preserve"> for that day.</w:t>
      </w:r>
    </w:p>
    <w:p w:rsidR="008A4485" w:rsidRPr="0073756D" w:rsidRDefault="008A4485" w:rsidP="008A4485">
      <w:pPr>
        <w:pStyle w:val="subsection"/>
      </w:pPr>
      <w:r w:rsidRPr="0073756D">
        <w:tab/>
        <w:t>(5)</w:t>
      </w:r>
      <w:r w:rsidRPr="0073756D">
        <w:tab/>
        <w:t xml:space="preserve">For the purposes of this clause, an individual is the </w:t>
      </w:r>
      <w:r w:rsidRPr="0073756D">
        <w:rPr>
          <w:b/>
          <w:i/>
        </w:rPr>
        <w:t>eligible partner</w:t>
      </w:r>
      <w:r w:rsidRPr="0073756D">
        <w:t xml:space="preserve"> of another individual if both individuals are members of a couple (other than an illness separated couple, a respite care couple or a temporarily separated couple).</w:t>
      </w:r>
    </w:p>
    <w:p w:rsidR="008A4485" w:rsidRPr="0073756D" w:rsidRDefault="008A4485" w:rsidP="0080360A">
      <w:pPr>
        <w:pStyle w:val="ActHead5"/>
      </w:pPr>
      <w:bookmarkStart w:id="382" w:name="_Toc479685331"/>
      <w:r w:rsidRPr="0073756D">
        <w:rPr>
          <w:rStyle w:val="CharSectno"/>
        </w:rPr>
        <w:t>38K</w:t>
      </w:r>
      <w:r w:rsidRPr="0073756D">
        <w:t xml:space="preserve">  Offsetting for duplicate rent assistance under family assistance and veterans’ entitlements law</w:t>
      </w:r>
      <w:bookmarkEnd w:id="382"/>
    </w:p>
    <w:p w:rsidR="008A4485" w:rsidRPr="0073756D" w:rsidRDefault="008A4485" w:rsidP="0080360A">
      <w:pPr>
        <w:pStyle w:val="SubsectionHead"/>
      </w:pPr>
      <w:r w:rsidRPr="0073756D">
        <w:t>When this clause applies</w:t>
      </w:r>
    </w:p>
    <w:p w:rsidR="008A4485" w:rsidRPr="0073756D" w:rsidRDefault="008A4485" w:rsidP="0080360A">
      <w:pPr>
        <w:pStyle w:val="subsection"/>
        <w:keepNext/>
        <w:keepLines/>
      </w:pPr>
      <w:r w:rsidRPr="0073756D">
        <w:tab/>
        <w:t>(1)</w:t>
      </w:r>
      <w:r w:rsidRPr="0073756D">
        <w:tab/>
        <w:t>This clause applies if:</w:t>
      </w:r>
    </w:p>
    <w:p w:rsidR="008A4485" w:rsidRPr="0073756D" w:rsidRDefault="008A4485" w:rsidP="0080360A">
      <w:pPr>
        <w:pStyle w:val="paragraph"/>
        <w:keepNext/>
        <w:keepLines/>
      </w:pPr>
      <w:r w:rsidRPr="0073756D">
        <w:tab/>
        <w:t>(a)</w:t>
      </w:r>
      <w:r w:rsidRPr="0073756D">
        <w:tab/>
        <w:t xml:space="preserve">a decision (the </w:t>
      </w:r>
      <w:r w:rsidRPr="0073756D">
        <w:rPr>
          <w:b/>
          <w:i/>
        </w:rPr>
        <w:t>veterans’ entitlements decision</w:t>
      </w:r>
      <w:r w:rsidRPr="0073756D">
        <w:t>) was made that rent assistance was to be included when calculating an individual’s, or an individual’s eligible partner’s, rate of service pension or income support supplement for a day; and</w:t>
      </w:r>
    </w:p>
    <w:p w:rsidR="008A4485" w:rsidRPr="0073756D" w:rsidRDefault="008A4485" w:rsidP="008A4485">
      <w:pPr>
        <w:pStyle w:val="paragraph"/>
      </w:pPr>
      <w:r w:rsidRPr="0073756D">
        <w:tab/>
        <w:t>(b)</w:t>
      </w:r>
      <w:r w:rsidRPr="0073756D">
        <w:tab/>
        <w:t xml:space="preserve">when the veterans’ entitlements decision was made, no decision (the </w:t>
      </w:r>
      <w:r w:rsidRPr="0073756D">
        <w:rPr>
          <w:b/>
          <w:i/>
        </w:rPr>
        <w:t>family assistance decision</w:t>
      </w:r>
      <w:r w:rsidRPr="0073756D">
        <w:t>) to make a determination that includes, or to vary a determination to include, rent assistance when calculating the individual’s Part A rate of family tax benefit for that day had been made; and</w:t>
      </w:r>
    </w:p>
    <w:p w:rsidR="008A4485" w:rsidRPr="0073756D" w:rsidRDefault="008A4485" w:rsidP="008A4485">
      <w:pPr>
        <w:pStyle w:val="paragraph"/>
      </w:pPr>
      <w:r w:rsidRPr="0073756D">
        <w:tab/>
        <w:t>(c)</w:t>
      </w:r>
      <w:r w:rsidRPr="0073756D">
        <w:tab/>
        <w:t>after the veterans’ entitlements decision was made, the family assistance decision was made; and</w:t>
      </w:r>
    </w:p>
    <w:p w:rsidR="008A4485" w:rsidRPr="0073756D" w:rsidRDefault="008A4485" w:rsidP="008A4485">
      <w:pPr>
        <w:pStyle w:val="paragraph"/>
      </w:pPr>
      <w:r w:rsidRPr="0073756D">
        <w:tab/>
        <w:t>(d)</w:t>
      </w:r>
      <w:r w:rsidRPr="0073756D">
        <w:tab/>
        <w:t xml:space="preserve">the day mentioned in </w:t>
      </w:r>
      <w:r w:rsidR="0073756D">
        <w:t>paragraphs (</w:t>
      </w:r>
      <w:r w:rsidRPr="0073756D">
        <w:t>a) and (b) comes before the day on which the family assistance decision was made.</w:t>
      </w:r>
    </w:p>
    <w:p w:rsidR="008A4485" w:rsidRPr="0073756D" w:rsidRDefault="008A4485" w:rsidP="008A4485">
      <w:pPr>
        <w:pStyle w:val="notetext"/>
      </w:pPr>
      <w:r w:rsidRPr="0073756D">
        <w:t>Note:</w:t>
      </w:r>
      <w:r w:rsidRPr="0073756D">
        <w:tab/>
        <w:t xml:space="preserve">For the definition of </w:t>
      </w:r>
      <w:r w:rsidRPr="0073756D">
        <w:rPr>
          <w:b/>
          <w:i/>
        </w:rPr>
        <w:t>eligible partner</w:t>
      </w:r>
      <w:r w:rsidRPr="0073756D">
        <w:t xml:space="preserve"> see </w:t>
      </w:r>
      <w:r w:rsidR="0073756D">
        <w:t>subclause (</w:t>
      </w:r>
      <w:r w:rsidRPr="0073756D">
        <w:t>5).</w:t>
      </w:r>
    </w:p>
    <w:p w:rsidR="008A4485" w:rsidRPr="0073756D" w:rsidRDefault="008A4485" w:rsidP="008A4485">
      <w:pPr>
        <w:pStyle w:val="SubsectionHead"/>
      </w:pPr>
      <w:r w:rsidRPr="0073756D">
        <w:t>Part A rate to be reduced</w:t>
      </w:r>
    </w:p>
    <w:p w:rsidR="008A4485" w:rsidRPr="0073756D" w:rsidRDefault="008A4485" w:rsidP="008A4485">
      <w:pPr>
        <w:pStyle w:val="subsection"/>
      </w:pPr>
      <w:r w:rsidRPr="0073756D">
        <w:tab/>
        <w:t>(2)</w:t>
      </w:r>
      <w:r w:rsidRPr="0073756D">
        <w:tab/>
        <w:t>The individual’s Part A rate for that day (as calculated or recalculated because of the making of the family assistance decision and as reduced (if at all) under clause</w:t>
      </w:r>
      <w:r w:rsidR="0073756D">
        <w:t> </w:t>
      </w:r>
      <w:r w:rsidRPr="0073756D">
        <w:t>38J) is to be reduced:</w:t>
      </w:r>
    </w:p>
    <w:p w:rsidR="008A4485" w:rsidRPr="0073756D" w:rsidRDefault="008A4485" w:rsidP="008A4485">
      <w:pPr>
        <w:pStyle w:val="paragraph"/>
      </w:pPr>
      <w:r w:rsidRPr="0073756D">
        <w:tab/>
        <w:t>(a)</w:t>
      </w:r>
      <w:r w:rsidRPr="0073756D">
        <w:tab/>
        <w:t xml:space="preserve">first, by the individual’s annual veterans’ entitlements RA amount for that day (see </w:t>
      </w:r>
      <w:r w:rsidR="0073756D">
        <w:t>subclause (</w:t>
      </w:r>
      <w:r w:rsidRPr="0073756D">
        <w:t>3)); and</w:t>
      </w:r>
    </w:p>
    <w:p w:rsidR="008A4485" w:rsidRPr="0073756D" w:rsidRDefault="008A4485" w:rsidP="008A4485">
      <w:pPr>
        <w:pStyle w:val="paragraph"/>
      </w:pPr>
      <w:r w:rsidRPr="0073756D">
        <w:tab/>
        <w:t>(b)</w:t>
      </w:r>
      <w:r w:rsidRPr="0073756D">
        <w:tab/>
        <w:t xml:space="preserve">then, by the individual’s eligible partner’s annual veterans’ entitlements RA amount for that day (see </w:t>
      </w:r>
      <w:r w:rsidR="0073756D">
        <w:t>subclause (</w:t>
      </w:r>
      <w:r w:rsidRPr="0073756D">
        <w:t>4)).</w:t>
      </w:r>
    </w:p>
    <w:p w:rsidR="008A4485" w:rsidRPr="0073756D" w:rsidRDefault="008A4485" w:rsidP="008A4485">
      <w:pPr>
        <w:pStyle w:val="subsection2"/>
      </w:pPr>
      <w:r w:rsidRPr="0073756D">
        <w:t>However, it is not to be reduced to less than:</w:t>
      </w:r>
    </w:p>
    <w:p w:rsidR="008A4485" w:rsidRPr="0073756D" w:rsidRDefault="008A4485" w:rsidP="008A4485">
      <w:pPr>
        <w:pStyle w:val="paragraph"/>
      </w:pPr>
      <w:r w:rsidRPr="0073756D">
        <w:tab/>
        <w:t>(c)</w:t>
      </w:r>
      <w:r w:rsidRPr="0073756D">
        <w:tab/>
        <w:t>if it has been calculated for the first time under clause</w:t>
      </w:r>
      <w:r w:rsidR="0073756D">
        <w:t> </w:t>
      </w:r>
      <w:r w:rsidRPr="0073756D">
        <w:t>3 or 28A because of the making of the family assistance decision—nil; and</w:t>
      </w:r>
    </w:p>
    <w:p w:rsidR="008A4485" w:rsidRPr="0073756D" w:rsidRDefault="008A4485" w:rsidP="008A4485">
      <w:pPr>
        <w:pStyle w:val="paragraph"/>
      </w:pPr>
      <w:r w:rsidRPr="0073756D">
        <w:tab/>
        <w:t>(d)</w:t>
      </w:r>
      <w:r w:rsidRPr="0073756D">
        <w:tab/>
        <w:t>if it has been recalculated under clause</w:t>
      </w:r>
      <w:r w:rsidR="0073756D">
        <w:t> </w:t>
      </w:r>
      <w:r w:rsidRPr="0073756D">
        <w:t>3 or 28A because of the making of the family assistance decision—the Part A rate as it was immediately before the recalculation.</w:t>
      </w:r>
    </w:p>
    <w:p w:rsidR="008A4485" w:rsidRPr="0073756D" w:rsidRDefault="008A4485" w:rsidP="008A4485">
      <w:pPr>
        <w:pStyle w:val="subsection"/>
      </w:pPr>
      <w:r w:rsidRPr="0073756D">
        <w:tab/>
        <w:t>(3)</w:t>
      </w:r>
      <w:r w:rsidRPr="0073756D">
        <w:tab/>
        <w:t xml:space="preserve">The </w:t>
      </w:r>
      <w:r w:rsidRPr="0073756D">
        <w:rPr>
          <w:b/>
          <w:i/>
        </w:rPr>
        <w:t>individual’s annual veterans’ entitlements RA amount</w:t>
      </w:r>
      <w:r w:rsidRPr="0073756D">
        <w:t xml:space="preserve"> for that day is the amount worked out as follows:</w:t>
      </w:r>
    </w:p>
    <w:p w:rsidR="008A4485" w:rsidRPr="0073756D" w:rsidRDefault="008A4485" w:rsidP="008A4485">
      <w:pPr>
        <w:pStyle w:val="BoxHeadItalic"/>
      </w:pPr>
      <w:r w:rsidRPr="0073756D">
        <w:t>Method statement</w:t>
      </w:r>
    </w:p>
    <w:p w:rsidR="008A4485" w:rsidRPr="0073756D" w:rsidRDefault="008A4485" w:rsidP="008A4485">
      <w:pPr>
        <w:pStyle w:val="BoxStep"/>
      </w:pPr>
      <w:r w:rsidRPr="0073756D">
        <w:t>Step 1.</w:t>
      </w:r>
      <w:r w:rsidRPr="0073756D">
        <w:tab/>
        <w:t xml:space="preserve">Work out the rate (if any) of service pension or income support supplement (the </w:t>
      </w:r>
      <w:r w:rsidRPr="0073756D">
        <w:rPr>
          <w:b/>
          <w:i/>
        </w:rPr>
        <w:t>actual payment</w:t>
      </w:r>
      <w:r w:rsidRPr="0073756D">
        <w:t>) that was payable to the individual for that day.</w:t>
      </w:r>
    </w:p>
    <w:p w:rsidR="008A4485" w:rsidRPr="0073756D" w:rsidRDefault="008A4485" w:rsidP="008A4485">
      <w:pPr>
        <w:pStyle w:val="BoxStep"/>
        <w:keepNext/>
        <w:keepLines/>
      </w:pPr>
      <w:r w:rsidRPr="0073756D">
        <w:t>Step 2.</w:t>
      </w:r>
      <w:r w:rsidRPr="0073756D">
        <w:tab/>
        <w:t xml:space="preserve">Work out the rate (if any) of service pension or income support supplement (the </w:t>
      </w:r>
      <w:r w:rsidRPr="0073756D">
        <w:rPr>
          <w:b/>
          <w:i/>
        </w:rPr>
        <w:t>notional payment</w:t>
      </w:r>
      <w:r w:rsidRPr="0073756D">
        <w:t>) that would have been payable to the individual for that day if rent assistance were not included when calculating the rate of the individual’s service pension or income support supplement for that day.</w:t>
      </w:r>
    </w:p>
    <w:p w:rsidR="008A4485" w:rsidRPr="0073756D" w:rsidRDefault="008A4485" w:rsidP="008A4485">
      <w:pPr>
        <w:pStyle w:val="BoxStep"/>
      </w:pPr>
      <w:r w:rsidRPr="0073756D">
        <w:t>Step 3.</w:t>
      </w:r>
      <w:r w:rsidRPr="0073756D">
        <w:tab/>
        <w:t xml:space="preserve">Subtract the notional payment from the actual payment. The difference is the </w:t>
      </w:r>
      <w:r w:rsidRPr="0073756D">
        <w:rPr>
          <w:b/>
          <w:i/>
        </w:rPr>
        <w:t>individual’s provisional veterans’ entitlements RA amount</w:t>
      </w:r>
      <w:r w:rsidRPr="0073756D">
        <w:t xml:space="preserve"> for that day.</w:t>
      </w:r>
    </w:p>
    <w:p w:rsidR="008A4485" w:rsidRPr="0073756D" w:rsidRDefault="008A4485" w:rsidP="008A4485">
      <w:pPr>
        <w:pStyle w:val="BoxStep"/>
      </w:pPr>
      <w:r w:rsidRPr="0073756D">
        <w:t>Step 4.</w:t>
      </w:r>
      <w:r w:rsidRPr="0073756D">
        <w:tab/>
        <w:t xml:space="preserve">Divide the individual’s provisional veterans’ entitlements RA amount for that day by 364, then multiply it by 365. The result is the </w:t>
      </w:r>
      <w:r w:rsidRPr="0073756D">
        <w:rPr>
          <w:b/>
          <w:i/>
        </w:rPr>
        <w:t>individual’s annual veterans’ entitlements RA amount</w:t>
      </w:r>
      <w:r w:rsidRPr="0073756D">
        <w:t xml:space="preserve"> for that day.</w:t>
      </w:r>
    </w:p>
    <w:p w:rsidR="008A4485" w:rsidRPr="0073756D" w:rsidRDefault="008A4485" w:rsidP="008A4485">
      <w:pPr>
        <w:pStyle w:val="subsection"/>
      </w:pPr>
      <w:r w:rsidRPr="0073756D">
        <w:tab/>
        <w:t>(4)</w:t>
      </w:r>
      <w:r w:rsidRPr="0073756D">
        <w:tab/>
        <w:t xml:space="preserve">The </w:t>
      </w:r>
      <w:r w:rsidRPr="0073756D">
        <w:rPr>
          <w:b/>
          <w:i/>
        </w:rPr>
        <w:t>individual’s eligible partner’s annual veterans’ entitlements RA amount</w:t>
      </w:r>
      <w:r w:rsidRPr="0073756D">
        <w:t xml:space="preserve"> for that day is the amount worked out as follows:</w:t>
      </w:r>
    </w:p>
    <w:p w:rsidR="008A4485" w:rsidRPr="0073756D" w:rsidRDefault="008A4485" w:rsidP="00B84741">
      <w:pPr>
        <w:pStyle w:val="BoxHeadItalic"/>
        <w:keepNext/>
      </w:pPr>
      <w:r w:rsidRPr="0073756D">
        <w:t>Method statement</w:t>
      </w:r>
    </w:p>
    <w:p w:rsidR="008A4485" w:rsidRPr="0073756D" w:rsidRDefault="008A4485" w:rsidP="008A4485">
      <w:pPr>
        <w:pStyle w:val="BoxStep"/>
      </w:pPr>
      <w:r w:rsidRPr="0073756D">
        <w:t>Step 1.</w:t>
      </w:r>
      <w:r w:rsidRPr="0073756D">
        <w:tab/>
        <w:t xml:space="preserve">Work out the rate (if any) of service pension or income support supplement (the </w:t>
      </w:r>
      <w:r w:rsidRPr="0073756D">
        <w:rPr>
          <w:b/>
          <w:i/>
        </w:rPr>
        <w:t>actual payment</w:t>
      </w:r>
      <w:r w:rsidRPr="0073756D">
        <w:t>) that was payable to the individual’s eligible partner for that day.</w:t>
      </w:r>
    </w:p>
    <w:p w:rsidR="008A4485" w:rsidRPr="0073756D" w:rsidRDefault="008A4485" w:rsidP="008A4485">
      <w:pPr>
        <w:pStyle w:val="BoxStep"/>
      </w:pPr>
      <w:r w:rsidRPr="0073756D">
        <w:t>Step 2.</w:t>
      </w:r>
      <w:r w:rsidRPr="0073756D">
        <w:tab/>
        <w:t xml:space="preserve">Work out the rate (if any) of service pension or income support supplement (the </w:t>
      </w:r>
      <w:r w:rsidRPr="0073756D">
        <w:rPr>
          <w:b/>
          <w:i/>
        </w:rPr>
        <w:t>notional payment</w:t>
      </w:r>
      <w:r w:rsidRPr="0073756D">
        <w:t>) that would have been payable to the eligible partner for that day if rent assistance were not included when calculating the amount of the eligible partner’s service pension or income support supplement for that day.</w:t>
      </w:r>
    </w:p>
    <w:p w:rsidR="008A4485" w:rsidRPr="0073756D" w:rsidRDefault="008A4485" w:rsidP="008A4485">
      <w:pPr>
        <w:pStyle w:val="BoxStep"/>
      </w:pPr>
      <w:r w:rsidRPr="0073756D">
        <w:t>Step 3.</w:t>
      </w:r>
      <w:r w:rsidRPr="0073756D">
        <w:tab/>
        <w:t xml:space="preserve">Subtract the notional payment from the actual payment. The difference is the </w:t>
      </w:r>
      <w:r w:rsidRPr="0073756D">
        <w:rPr>
          <w:b/>
          <w:i/>
        </w:rPr>
        <w:t>eligible partner’s provisional veterans’ entitlements RA amount</w:t>
      </w:r>
      <w:r w:rsidRPr="0073756D">
        <w:t xml:space="preserve"> for that day.</w:t>
      </w:r>
    </w:p>
    <w:p w:rsidR="008A4485" w:rsidRPr="0073756D" w:rsidRDefault="008A4485" w:rsidP="00EE3A36">
      <w:pPr>
        <w:pStyle w:val="BoxStep"/>
        <w:keepNext/>
        <w:keepLines/>
      </w:pPr>
      <w:r w:rsidRPr="0073756D">
        <w:t>Step 4.</w:t>
      </w:r>
      <w:r w:rsidRPr="0073756D">
        <w:tab/>
        <w:t xml:space="preserve">Divide the eligible partner’s provisional veterans’ entitlements RA amount for that day by 364, then multiply it by 365. The result is the </w:t>
      </w:r>
      <w:r w:rsidRPr="0073756D">
        <w:rPr>
          <w:b/>
          <w:i/>
        </w:rPr>
        <w:t>individual’s eligible partner’s annual veterans’ entitlements RA amount</w:t>
      </w:r>
      <w:r w:rsidRPr="0073756D">
        <w:t xml:space="preserve"> for that day.</w:t>
      </w:r>
    </w:p>
    <w:p w:rsidR="008A4485" w:rsidRPr="0073756D" w:rsidRDefault="008A4485" w:rsidP="008A4485">
      <w:pPr>
        <w:pStyle w:val="subsection"/>
      </w:pPr>
      <w:r w:rsidRPr="0073756D">
        <w:tab/>
        <w:t>(5)</w:t>
      </w:r>
      <w:r w:rsidRPr="0073756D">
        <w:tab/>
        <w:t xml:space="preserve">For the purposes of this clause, an individual is the </w:t>
      </w:r>
      <w:r w:rsidRPr="0073756D">
        <w:rPr>
          <w:b/>
          <w:i/>
        </w:rPr>
        <w:t>eligible partner</w:t>
      </w:r>
      <w:r w:rsidRPr="0073756D">
        <w:t xml:space="preserve"> of another individual if both individuals are members of a couple (other than an illness separated couple or a respite care couple).</w:t>
      </w:r>
    </w:p>
    <w:p w:rsidR="008A4485" w:rsidRPr="0073756D" w:rsidRDefault="008A4485" w:rsidP="003D7FE2">
      <w:pPr>
        <w:pStyle w:val="ActHead3"/>
        <w:pageBreakBefore/>
      </w:pPr>
      <w:bookmarkStart w:id="383" w:name="_Toc479685332"/>
      <w:r w:rsidRPr="0073756D">
        <w:rPr>
          <w:rStyle w:val="CharDivNo"/>
        </w:rPr>
        <w:t>Division</w:t>
      </w:r>
      <w:r w:rsidR="0073756D" w:rsidRPr="0073756D">
        <w:rPr>
          <w:rStyle w:val="CharDivNo"/>
        </w:rPr>
        <w:t> </w:t>
      </w:r>
      <w:r w:rsidRPr="0073756D">
        <w:rPr>
          <w:rStyle w:val="CharDivNo"/>
        </w:rPr>
        <w:t>2C</w:t>
      </w:r>
      <w:r w:rsidRPr="0073756D">
        <w:t>—</w:t>
      </w:r>
      <w:r w:rsidRPr="0073756D">
        <w:rPr>
          <w:rStyle w:val="CharDivText"/>
        </w:rPr>
        <w:t>Income test</w:t>
      </w:r>
      <w:bookmarkEnd w:id="383"/>
    </w:p>
    <w:p w:rsidR="008A4485" w:rsidRPr="0073756D" w:rsidRDefault="008A4485" w:rsidP="008A4485">
      <w:pPr>
        <w:pStyle w:val="ActHead5"/>
      </w:pPr>
      <w:bookmarkStart w:id="384" w:name="_Toc479685333"/>
      <w:r w:rsidRPr="0073756D">
        <w:rPr>
          <w:rStyle w:val="CharSectno"/>
        </w:rPr>
        <w:t>38L</w:t>
      </w:r>
      <w:r w:rsidRPr="0073756D">
        <w:t xml:space="preserve">  Application of income test to pension and benefit recipients and their partners</w:t>
      </w:r>
      <w:bookmarkEnd w:id="384"/>
    </w:p>
    <w:p w:rsidR="008A4485" w:rsidRPr="0073756D" w:rsidRDefault="008A4485" w:rsidP="008A4485">
      <w:pPr>
        <w:pStyle w:val="subsection"/>
      </w:pPr>
      <w:r w:rsidRPr="0073756D">
        <w:tab/>
      </w:r>
      <w:r w:rsidRPr="0073756D">
        <w:tab/>
        <w:t>If an individual, or an individual’s partner, is receiving a social security pension, a social security benefit, a service pension or income support supplement:</w:t>
      </w:r>
    </w:p>
    <w:p w:rsidR="008A4485" w:rsidRPr="0073756D" w:rsidRDefault="008A4485" w:rsidP="008A4485">
      <w:pPr>
        <w:pStyle w:val="paragraph"/>
      </w:pPr>
      <w:r w:rsidRPr="0073756D">
        <w:tab/>
        <w:t>(a)</w:t>
      </w:r>
      <w:r w:rsidRPr="0073756D">
        <w:tab/>
        <w:t>the individual’s income excess is nil; and</w:t>
      </w:r>
    </w:p>
    <w:p w:rsidR="008A4485" w:rsidRPr="0073756D" w:rsidRDefault="008A4485" w:rsidP="008A4485">
      <w:pPr>
        <w:pStyle w:val="paragraph"/>
      </w:pPr>
      <w:r w:rsidRPr="0073756D">
        <w:tab/>
        <w:t>(b)</w:t>
      </w:r>
      <w:r w:rsidRPr="0073756D">
        <w:tab/>
        <w:t>the individual’s income tested rate is the same as the individual’s maximum rate.</w:t>
      </w:r>
    </w:p>
    <w:p w:rsidR="008A4485" w:rsidRPr="0073756D" w:rsidRDefault="008A4485" w:rsidP="008A4485">
      <w:pPr>
        <w:pStyle w:val="ActHead5"/>
      </w:pPr>
      <w:bookmarkStart w:id="385" w:name="_Toc479685334"/>
      <w:r w:rsidRPr="0073756D">
        <w:rPr>
          <w:rStyle w:val="CharSectno"/>
        </w:rPr>
        <w:t>38M</w:t>
      </w:r>
      <w:r w:rsidRPr="0073756D">
        <w:t xml:space="preserve">  Income test</w:t>
      </w:r>
      <w:bookmarkEnd w:id="385"/>
    </w:p>
    <w:p w:rsidR="008A4485" w:rsidRPr="0073756D" w:rsidRDefault="008A4485" w:rsidP="008A4485">
      <w:pPr>
        <w:pStyle w:val="subsection"/>
        <w:shd w:val="clear" w:color="auto" w:fill="FFFFFF"/>
      </w:pPr>
      <w:r w:rsidRPr="0073756D">
        <w:tab/>
      </w:r>
      <w:r w:rsidRPr="0073756D">
        <w:tab/>
        <w:t>This is how to work out an individual’s reduction for adjusted taxable income if clause</w:t>
      </w:r>
      <w:r w:rsidR="0073756D">
        <w:t> </w:t>
      </w:r>
      <w:r w:rsidRPr="0073756D">
        <w:t>38L does not apply to the individual:</w:t>
      </w:r>
    </w:p>
    <w:p w:rsidR="008A4485" w:rsidRPr="0073756D" w:rsidRDefault="008A4485" w:rsidP="008A4485">
      <w:pPr>
        <w:pStyle w:val="BoxHeadItalic"/>
      </w:pPr>
      <w:r w:rsidRPr="0073756D">
        <w:t>Method statement</w:t>
      </w:r>
    </w:p>
    <w:p w:rsidR="008A4485" w:rsidRPr="0073756D" w:rsidRDefault="008A4485" w:rsidP="008A4485">
      <w:pPr>
        <w:pStyle w:val="BoxStep"/>
      </w:pPr>
      <w:r w:rsidRPr="0073756D">
        <w:t>Step 1.</w:t>
      </w:r>
      <w:r w:rsidRPr="0073756D">
        <w:tab/>
        <w:t xml:space="preserve">Work out the individual’s </w:t>
      </w:r>
      <w:r w:rsidRPr="0073756D">
        <w:rPr>
          <w:b/>
          <w:i/>
        </w:rPr>
        <w:t>income free area</w:t>
      </w:r>
      <w:r w:rsidRPr="0073756D">
        <w:t xml:space="preserve"> using clause</w:t>
      </w:r>
      <w:r w:rsidR="0073756D">
        <w:t> </w:t>
      </w:r>
      <w:r w:rsidRPr="0073756D">
        <w:t>38N.</w:t>
      </w:r>
    </w:p>
    <w:p w:rsidR="008A4485" w:rsidRPr="0073756D" w:rsidRDefault="008A4485" w:rsidP="008A4485">
      <w:pPr>
        <w:pStyle w:val="BoxStep"/>
      </w:pPr>
      <w:r w:rsidRPr="0073756D">
        <w:t>Step 2.</w:t>
      </w:r>
      <w:r w:rsidRPr="0073756D">
        <w:tab/>
        <w:t>Work out whether the individual’s adjusted taxable income exceeds the individual’s income free area.</w:t>
      </w:r>
    </w:p>
    <w:p w:rsidR="008A4485" w:rsidRPr="0073756D" w:rsidRDefault="008A4485" w:rsidP="008A4485">
      <w:pPr>
        <w:pStyle w:val="BoxStep"/>
      </w:pPr>
      <w:r w:rsidRPr="0073756D">
        <w:t>Step 3.</w:t>
      </w:r>
      <w:r w:rsidRPr="0073756D">
        <w:tab/>
        <w:t xml:space="preserve">If the individual’s adjusted taxable income does not exceed the individual’s income free area, the individual’s </w:t>
      </w:r>
      <w:r w:rsidRPr="0073756D">
        <w:rPr>
          <w:b/>
          <w:i/>
        </w:rPr>
        <w:t>income excess</w:t>
      </w:r>
      <w:r w:rsidRPr="0073756D">
        <w:t xml:space="preserve"> is nil.</w:t>
      </w:r>
    </w:p>
    <w:p w:rsidR="008A4485" w:rsidRPr="0073756D" w:rsidRDefault="008A4485" w:rsidP="008A4485">
      <w:pPr>
        <w:pStyle w:val="BoxStep"/>
      </w:pPr>
      <w:r w:rsidRPr="0073756D">
        <w:t>Step 4.</w:t>
      </w:r>
      <w:r w:rsidRPr="0073756D">
        <w:tab/>
        <w:t xml:space="preserve">If the individual’s adjusted taxable income exceeds the individual’s income free area, the individual’s </w:t>
      </w:r>
      <w:r w:rsidRPr="0073756D">
        <w:rPr>
          <w:b/>
          <w:i/>
        </w:rPr>
        <w:t>income excess</w:t>
      </w:r>
      <w:r w:rsidRPr="0073756D">
        <w:t xml:space="preserve"> is the individual’s adjusted taxable income less the individual’s income free area.</w:t>
      </w:r>
    </w:p>
    <w:p w:rsidR="008A4485" w:rsidRPr="0073756D" w:rsidRDefault="008A4485" w:rsidP="008A4485">
      <w:pPr>
        <w:pStyle w:val="BoxStep"/>
      </w:pPr>
      <w:r w:rsidRPr="0073756D">
        <w:t>Step 5.</w:t>
      </w:r>
      <w:r w:rsidRPr="0073756D">
        <w:tab/>
        <w:t xml:space="preserve">The individual’s </w:t>
      </w:r>
      <w:r w:rsidRPr="0073756D">
        <w:rPr>
          <w:b/>
          <w:i/>
        </w:rPr>
        <w:t>reduction for adjusted taxable income</w:t>
      </w:r>
      <w:r w:rsidRPr="0073756D">
        <w:t xml:space="preserve"> is 20% of the income excess.</w:t>
      </w:r>
    </w:p>
    <w:p w:rsidR="008A4485" w:rsidRPr="0073756D" w:rsidRDefault="008A4485" w:rsidP="008A4485">
      <w:pPr>
        <w:pStyle w:val="ActHead5"/>
      </w:pPr>
      <w:bookmarkStart w:id="386" w:name="_Toc479685335"/>
      <w:r w:rsidRPr="0073756D">
        <w:rPr>
          <w:rStyle w:val="CharSectno"/>
        </w:rPr>
        <w:t>38N</w:t>
      </w:r>
      <w:r w:rsidRPr="0073756D">
        <w:t xml:space="preserve">  Income free area</w:t>
      </w:r>
      <w:bookmarkEnd w:id="386"/>
    </w:p>
    <w:p w:rsidR="008A4485" w:rsidRPr="0073756D" w:rsidRDefault="008A4485" w:rsidP="008A4485">
      <w:pPr>
        <w:pStyle w:val="subsection"/>
        <w:spacing w:after="60"/>
      </w:pPr>
      <w:r w:rsidRPr="0073756D">
        <w:tab/>
      </w:r>
      <w:r w:rsidRPr="0073756D">
        <w:tab/>
        <w:t xml:space="preserve">An individual’s </w:t>
      </w:r>
      <w:r w:rsidRPr="0073756D">
        <w:rPr>
          <w:b/>
          <w:i/>
        </w:rPr>
        <w:t>income free area</w:t>
      </w:r>
      <w:r w:rsidRPr="0073756D">
        <w:t xml:space="preserve"> is $40,000.</w:t>
      </w:r>
    </w:p>
    <w:p w:rsidR="00D26189" w:rsidRPr="0073756D" w:rsidRDefault="00D26189" w:rsidP="003D7FE2">
      <w:pPr>
        <w:pStyle w:val="ActHead3"/>
        <w:pageBreakBefore/>
      </w:pPr>
      <w:bookmarkStart w:id="387" w:name="_Toc479685336"/>
      <w:r w:rsidRPr="0073756D">
        <w:rPr>
          <w:rStyle w:val="CharDivNo"/>
        </w:rPr>
        <w:t>Division</w:t>
      </w:r>
      <w:r w:rsidR="0073756D" w:rsidRPr="0073756D">
        <w:rPr>
          <w:rStyle w:val="CharDivNo"/>
        </w:rPr>
        <w:t> </w:t>
      </w:r>
      <w:r w:rsidRPr="0073756D">
        <w:rPr>
          <w:rStyle w:val="CharDivNo"/>
        </w:rPr>
        <w:t>3</w:t>
      </w:r>
      <w:r w:rsidRPr="0073756D">
        <w:t>—</w:t>
      </w:r>
      <w:r w:rsidRPr="0073756D">
        <w:rPr>
          <w:rStyle w:val="CharDivText"/>
        </w:rPr>
        <w:t>Certain recipients of pensions under the Veterans’ Entitlements Act</w:t>
      </w:r>
      <w:bookmarkEnd w:id="387"/>
    </w:p>
    <w:p w:rsidR="00D26189" w:rsidRPr="0073756D" w:rsidRDefault="00D26189" w:rsidP="0022492B">
      <w:pPr>
        <w:pStyle w:val="ActHead5"/>
      </w:pPr>
      <w:bookmarkStart w:id="388" w:name="_Toc479685337"/>
      <w:r w:rsidRPr="0073756D">
        <w:rPr>
          <w:rStyle w:val="CharSectno"/>
        </w:rPr>
        <w:t>39</w:t>
      </w:r>
      <w:r w:rsidRPr="0073756D">
        <w:t xml:space="preserve">  Rate of benefit for certain recipients of pensions under the Veterans’ Entitlements Act</w:t>
      </w:r>
      <w:bookmarkEnd w:id="388"/>
    </w:p>
    <w:p w:rsidR="00D26189" w:rsidRPr="0073756D" w:rsidRDefault="00D26189" w:rsidP="00D26189">
      <w:pPr>
        <w:pStyle w:val="subsection"/>
      </w:pPr>
      <w:r w:rsidRPr="0073756D">
        <w:tab/>
        <w:t>(1)</w:t>
      </w:r>
      <w:r w:rsidRPr="0073756D">
        <w:tab/>
        <w:t>In this clause:</w:t>
      </w:r>
    </w:p>
    <w:p w:rsidR="00D26189" w:rsidRPr="0073756D" w:rsidRDefault="00D26189" w:rsidP="00D26189">
      <w:pPr>
        <w:pStyle w:val="Definition"/>
      </w:pPr>
      <w:r w:rsidRPr="0073756D">
        <w:rPr>
          <w:b/>
          <w:i/>
        </w:rPr>
        <w:t>30</w:t>
      </w:r>
      <w:r w:rsidR="0073756D">
        <w:rPr>
          <w:b/>
          <w:i/>
        </w:rPr>
        <w:t> </w:t>
      </w:r>
      <w:r w:rsidRPr="0073756D">
        <w:rPr>
          <w:b/>
          <w:i/>
        </w:rPr>
        <w:t>June 2000 rate</w:t>
      </w:r>
      <w:r w:rsidRPr="0073756D">
        <w:t xml:space="preserve">, in relation to an individual, means the amount worked out according to </w:t>
      </w:r>
      <w:r w:rsidR="0073756D">
        <w:t>subclause (</w:t>
      </w:r>
      <w:r w:rsidRPr="0073756D">
        <w:t>6).</w:t>
      </w:r>
    </w:p>
    <w:p w:rsidR="00D26189" w:rsidRPr="0073756D" w:rsidRDefault="001B31BC" w:rsidP="00D26189">
      <w:pPr>
        <w:pStyle w:val="Definition"/>
      </w:pPr>
      <w:r w:rsidRPr="0073756D">
        <w:rPr>
          <w:b/>
          <w:i/>
        </w:rPr>
        <w:t>d</w:t>
      </w:r>
      <w:r w:rsidR="00D26189" w:rsidRPr="0073756D">
        <w:rPr>
          <w:b/>
          <w:i/>
        </w:rPr>
        <w:t>ependant</w:t>
      </w:r>
      <w:r w:rsidR="00D26189" w:rsidRPr="0073756D">
        <w:t xml:space="preserve"> has the same meaning as in Division</w:t>
      </w:r>
      <w:r w:rsidR="0073756D">
        <w:t> </w:t>
      </w:r>
      <w:r w:rsidR="00D26189" w:rsidRPr="0073756D">
        <w:t>5 of Part</w:t>
      </w:r>
      <w:r w:rsidR="003A46B8" w:rsidRPr="0073756D">
        <w:t> </w:t>
      </w:r>
      <w:r w:rsidR="00D26189" w:rsidRPr="0073756D">
        <w:t xml:space="preserve">II of the </w:t>
      </w:r>
      <w:r w:rsidR="00D26189" w:rsidRPr="0073756D">
        <w:rPr>
          <w:i/>
        </w:rPr>
        <w:t>Income Tax Rates Act 1986</w:t>
      </w:r>
      <w:r w:rsidR="00D26189" w:rsidRPr="0073756D">
        <w:t xml:space="preserve"> as that Act applied to the income year that commenced on 1</w:t>
      </w:r>
      <w:r w:rsidR="0073756D">
        <w:t> </w:t>
      </w:r>
      <w:r w:rsidR="00D26189" w:rsidRPr="0073756D">
        <w:t>July 1999.</w:t>
      </w:r>
    </w:p>
    <w:p w:rsidR="00D26189" w:rsidRPr="0073756D" w:rsidRDefault="001B31BC" w:rsidP="00D26189">
      <w:pPr>
        <w:pStyle w:val="Definition"/>
      </w:pPr>
      <w:r w:rsidRPr="0073756D">
        <w:rPr>
          <w:b/>
          <w:i/>
        </w:rPr>
        <w:t>f</w:t>
      </w:r>
      <w:r w:rsidR="00D26189" w:rsidRPr="0073756D">
        <w:rPr>
          <w:b/>
          <w:i/>
        </w:rPr>
        <w:t>amily tax assistance person</w:t>
      </w:r>
      <w:r w:rsidR="00D26189" w:rsidRPr="0073756D">
        <w:t xml:space="preserve"> means:</w:t>
      </w:r>
    </w:p>
    <w:p w:rsidR="00D26189" w:rsidRPr="0073756D" w:rsidRDefault="00D26189" w:rsidP="00D26189">
      <w:pPr>
        <w:pStyle w:val="paragraph"/>
      </w:pPr>
      <w:r w:rsidRPr="0073756D">
        <w:tab/>
        <w:t>(a)</w:t>
      </w:r>
      <w:r w:rsidRPr="0073756D">
        <w:tab/>
        <w:t xml:space="preserve">if the Secretary is satisfied in relation to an individual as described in </w:t>
      </w:r>
      <w:r w:rsidR="0073756D">
        <w:t>subparagraph (</w:t>
      </w:r>
      <w:r w:rsidRPr="0073756D">
        <w:t>2)(a)(iii)—the individual; or</w:t>
      </w:r>
    </w:p>
    <w:p w:rsidR="00D26189" w:rsidRPr="0073756D" w:rsidRDefault="00D26189" w:rsidP="00D26189">
      <w:pPr>
        <w:pStyle w:val="paragraph"/>
      </w:pPr>
      <w:r w:rsidRPr="0073756D">
        <w:tab/>
        <w:t>(b)</w:t>
      </w:r>
      <w:r w:rsidRPr="0073756D">
        <w:tab/>
        <w:t>if the Secretary is not so satisfied—the individual’s partner.</w:t>
      </w:r>
    </w:p>
    <w:p w:rsidR="00D26189" w:rsidRPr="0073756D" w:rsidRDefault="00D26189" w:rsidP="00D26189">
      <w:pPr>
        <w:pStyle w:val="Definition"/>
      </w:pPr>
      <w:r w:rsidRPr="0073756D">
        <w:rPr>
          <w:b/>
          <w:i/>
        </w:rPr>
        <w:t>partner</w:t>
      </w:r>
      <w:r w:rsidRPr="0073756D">
        <w:t>, in relation to an individual, means the person who:</w:t>
      </w:r>
    </w:p>
    <w:p w:rsidR="00D26189" w:rsidRPr="0073756D" w:rsidRDefault="00D26189" w:rsidP="00D26189">
      <w:pPr>
        <w:pStyle w:val="paragraph"/>
      </w:pPr>
      <w:r w:rsidRPr="0073756D">
        <w:tab/>
        <w:t>(a)</w:t>
      </w:r>
      <w:r w:rsidRPr="0073756D">
        <w:tab/>
        <w:t>was the partner of that individual immediately before 1</w:t>
      </w:r>
      <w:r w:rsidR="0073756D">
        <w:t> </w:t>
      </w:r>
      <w:r w:rsidRPr="0073756D">
        <w:t>July 2000; and</w:t>
      </w:r>
    </w:p>
    <w:p w:rsidR="00D26189" w:rsidRPr="0073756D" w:rsidRDefault="00D26189" w:rsidP="00D26189">
      <w:pPr>
        <w:pStyle w:val="paragraph"/>
      </w:pPr>
      <w:r w:rsidRPr="0073756D">
        <w:tab/>
        <w:t>(b)</w:t>
      </w:r>
      <w:r w:rsidRPr="0073756D">
        <w:tab/>
        <w:t>has continued, at all times on and after that day, to be the partner of the individual.</w:t>
      </w:r>
    </w:p>
    <w:p w:rsidR="00D26189" w:rsidRPr="0073756D" w:rsidRDefault="00D26189" w:rsidP="00D26189">
      <w:pPr>
        <w:pStyle w:val="Definition"/>
      </w:pPr>
      <w:r w:rsidRPr="0073756D">
        <w:rPr>
          <w:b/>
          <w:i/>
        </w:rPr>
        <w:t>special Part A rate</w:t>
      </w:r>
      <w:r w:rsidRPr="0073756D">
        <w:t xml:space="preserve">, in relation to an individual, means the amount worked out according to </w:t>
      </w:r>
      <w:r w:rsidR="0073756D">
        <w:t>subclause (</w:t>
      </w:r>
      <w:r w:rsidRPr="0073756D">
        <w:t>7).</w:t>
      </w:r>
    </w:p>
    <w:p w:rsidR="00D26189" w:rsidRPr="0073756D" w:rsidRDefault="00D26189" w:rsidP="00D26189">
      <w:pPr>
        <w:pStyle w:val="subsection"/>
      </w:pPr>
      <w:r w:rsidRPr="0073756D">
        <w:tab/>
        <w:t>(2)</w:t>
      </w:r>
      <w:r w:rsidRPr="0073756D">
        <w:tab/>
        <w:t xml:space="preserve">Subject to </w:t>
      </w:r>
      <w:r w:rsidR="0073756D">
        <w:t>subclause (</w:t>
      </w:r>
      <w:r w:rsidRPr="0073756D">
        <w:t>3), this clause applies to an individual if:</w:t>
      </w:r>
    </w:p>
    <w:p w:rsidR="00D26189" w:rsidRPr="0073756D" w:rsidRDefault="00D26189" w:rsidP="00D26189">
      <w:pPr>
        <w:pStyle w:val="paragraph"/>
      </w:pPr>
      <w:r w:rsidRPr="0073756D">
        <w:tab/>
        <w:t>(a)</w:t>
      </w:r>
      <w:r w:rsidRPr="0073756D">
        <w:tab/>
        <w:t>one or more of the following subparagraphs are satisfied:</w:t>
      </w:r>
    </w:p>
    <w:p w:rsidR="00D26189" w:rsidRPr="0073756D" w:rsidRDefault="00D26189" w:rsidP="00D26189">
      <w:pPr>
        <w:pStyle w:val="paragraphsub"/>
      </w:pPr>
      <w:r w:rsidRPr="0073756D">
        <w:tab/>
        <w:t>(i)</w:t>
      </w:r>
      <w:r w:rsidRPr="0073756D">
        <w:tab/>
        <w:t>immediately before 1</w:t>
      </w:r>
      <w:r w:rsidR="0073756D">
        <w:t> </w:t>
      </w:r>
      <w:r w:rsidRPr="0073756D">
        <w:t>July 2000, the individual or the individual’s partner was receiving family allowance under Part</w:t>
      </w:r>
      <w:r w:rsidR="0073756D">
        <w:t> </w:t>
      </w:r>
      <w:r w:rsidRPr="0073756D">
        <w:t xml:space="preserve">2.17 of the </w:t>
      </w:r>
      <w:r w:rsidRPr="0073756D">
        <w:rPr>
          <w:i/>
        </w:rPr>
        <w:t>Social Security Act 1991</w:t>
      </w:r>
      <w:r w:rsidRPr="0073756D">
        <w:t>;</w:t>
      </w:r>
    </w:p>
    <w:p w:rsidR="00D26189" w:rsidRPr="0073756D" w:rsidRDefault="00D26189" w:rsidP="00D26189">
      <w:pPr>
        <w:pStyle w:val="paragraphsub"/>
      </w:pPr>
      <w:r w:rsidRPr="0073756D">
        <w:tab/>
        <w:t>(ii)</w:t>
      </w:r>
      <w:r w:rsidRPr="0073756D">
        <w:tab/>
        <w:t>immediately before 1</w:t>
      </w:r>
      <w:r w:rsidR="0073756D">
        <w:t> </w:t>
      </w:r>
      <w:r w:rsidRPr="0073756D">
        <w:t>July 2000, the individual or the individual’s partner was receiving family tax payment under Part</w:t>
      </w:r>
      <w:r w:rsidR="0073756D">
        <w:t> </w:t>
      </w:r>
      <w:r w:rsidRPr="0073756D">
        <w:t>2.17AA of that Act;</w:t>
      </w:r>
    </w:p>
    <w:p w:rsidR="00D26189" w:rsidRPr="0073756D" w:rsidRDefault="00D26189" w:rsidP="00D26189">
      <w:pPr>
        <w:pStyle w:val="paragraphsub"/>
      </w:pPr>
      <w:r w:rsidRPr="0073756D">
        <w:tab/>
        <w:t>(iii)</w:t>
      </w:r>
      <w:r w:rsidRPr="0073756D">
        <w:tab/>
        <w:t>the Secretary is satisfied that Schedule</w:t>
      </w:r>
      <w:r w:rsidR="0073756D">
        <w:t> </w:t>
      </w:r>
      <w:r w:rsidRPr="0073756D">
        <w:t xml:space="preserve">7 to the </w:t>
      </w:r>
      <w:r w:rsidRPr="0073756D">
        <w:rPr>
          <w:i/>
        </w:rPr>
        <w:t>Income Tax Rates Act 1986</w:t>
      </w:r>
      <w:r w:rsidRPr="0073756D">
        <w:t xml:space="preserve"> applied to the individual or the individual’s partner, in respect of the income year that commenced on 1</w:t>
      </w:r>
      <w:r w:rsidR="0073756D">
        <w:t> </w:t>
      </w:r>
      <w:r w:rsidRPr="0073756D">
        <w:t>July 1999, in accordance with subsection</w:t>
      </w:r>
      <w:r w:rsidR="0073756D">
        <w:t> </w:t>
      </w:r>
      <w:r w:rsidRPr="0073756D">
        <w:t>20C(2) of that Act or would have so applied if sections</w:t>
      </w:r>
      <w:r w:rsidR="0073756D">
        <w:t> </w:t>
      </w:r>
      <w:r w:rsidRPr="0073756D">
        <w:t>20E, 20F and 20H of that Act had not been enacted; and</w:t>
      </w:r>
    </w:p>
    <w:p w:rsidR="00D26189" w:rsidRPr="0073756D" w:rsidRDefault="00D26189" w:rsidP="00D26189">
      <w:pPr>
        <w:pStyle w:val="paragraph"/>
      </w:pPr>
      <w:r w:rsidRPr="0073756D">
        <w:tab/>
        <w:t>(b)</w:t>
      </w:r>
      <w:r w:rsidRPr="0073756D">
        <w:tab/>
        <w:t>the individual or the individual’s partner was receiving, immediately before 1</w:t>
      </w:r>
      <w:r w:rsidR="0073756D">
        <w:t> </w:t>
      </w:r>
      <w:r w:rsidRPr="0073756D">
        <w:t>July 2000, and has continued, at all times on and after that day, to receive:</w:t>
      </w:r>
    </w:p>
    <w:p w:rsidR="00D26189" w:rsidRPr="0073756D" w:rsidRDefault="00D26189" w:rsidP="00D26189">
      <w:pPr>
        <w:pStyle w:val="paragraphsub"/>
      </w:pPr>
      <w:r w:rsidRPr="0073756D">
        <w:tab/>
        <w:t>(i)</w:t>
      </w:r>
      <w:r w:rsidRPr="0073756D">
        <w:tab/>
        <w:t>a pension under Part</w:t>
      </w:r>
      <w:r w:rsidR="003A46B8" w:rsidRPr="0073756D">
        <w:t> </w:t>
      </w:r>
      <w:r w:rsidRPr="0073756D">
        <w:t xml:space="preserve">II of the </w:t>
      </w:r>
      <w:r w:rsidRPr="0073756D">
        <w:rPr>
          <w:i/>
        </w:rPr>
        <w:t>Veterans’ Entitlements Act 1986</w:t>
      </w:r>
      <w:r w:rsidRPr="0073756D">
        <w:t xml:space="preserve"> payable to the individual or partner as a veteran; or</w:t>
      </w:r>
    </w:p>
    <w:p w:rsidR="00D26189" w:rsidRPr="0073756D" w:rsidRDefault="00D26189" w:rsidP="00D26189">
      <w:pPr>
        <w:pStyle w:val="paragraphsub"/>
      </w:pPr>
      <w:r w:rsidRPr="0073756D">
        <w:tab/>
        <w:t>(ii)</w:t>
      </w:r>
      <w:r w:rsidRPr="0073756D">
        <w:tab/>
        <w:t>a pension under Part</w:t>
      </w:r>
      <w:r w:rsidR="003A46B8" w:rsidRPr="0073756D">
        <w:t> </w:t>
      </w:r>
      <w:r w:rsidRPr="0073756D">
        <w:t>II of that Act payable to the individual or partner as the widow or widower of a deceased veteran; or</w:t>
      </w:r>
    </w:p>
    <w:p w:rsidR="00D26189" w:rsidRPr="0073756D" w:rsidRDefault="00D26189" w:rsidP="00D26189">
      <w:pPr>
        <w:pStyle w:val="paragraphsub"/>
      </w:pPr>
      <w:r w:rsidRPr="0073756D">
        <w:tab/>
        <w:t>(iii)</w:t>
      </w:r>
      <w:r w:rsidRPr="0073756D">
        <w:tab/>
        <w:t>a pension under Part</w:t>
      </w:r>
      <w:r w:rsidR="003A46B8" w:rsidRPr="0073756D">
        <w:t> </w:t>
      </w:r>
      <w:r w:rsidRPr="0073756D">
        <w:t>IV of that Act payable to the individual or partner as a member of the Forces or as a member of a Peacekeeping Force; or</w:t>
      </w:r>
    </w:p>
    <w:p w:rsidR="00D26189" w:rsidRPr="0073756D" w:rsidRDefault="00D26189" w:rsidP="00D26189">
      <w:pPr>
        <w:pStyle w:val="paragraphsub"/>
      </w:pPr>
      <w:r w:rsidRPr="0073756D">
        <w:tab/>
        <w:t>(iv)</w:t>
      </w:r>
      <w:r w:rsidRPr="0073756D">
        <w:tab/>
        <w:t>a pension under Part</w:t>
      </w:r>
      <w:r w:rsidR="003A46B8" w:rsidRPr="0073756D">
        <w:t> </w:t>
      </w:r>
      <w:r w:rsidRPr="0073756D">
        <w:t>IV of that Act payable to the individual or partner as the widow or widower of a deceased member of the Forces or as the widow or widower of a deceased member of a Peacekeeping Force; and</w:t>
      </w:r>
    </w:p>
    <w:p w:rsidR="00D26189" w:rsidRPr="0073756D" w:rsidRDefault="00D26189" w:rsidP="00D26189">
      <w:pPr>
        <w:pStyle w:val="paragraph"/>
      </w:pPr>
      <w:r w:rsidRPr="0073756D">
        <w:tab/>
        <w:t>(c)</w:t>
      </w:r>
      <w:r w:rsidRPr="0073756D">
        <w:tab/>
        <w:t>neither the individual nor the individual’s partner was receiving, immediately before 1</w:t>
      </w:r>
      <w:r w:rsidR="0073756D">
        <w:t> </w:t>
      </w:r>
      <w:r w:rsidRPr="0073756D">
        <w:t>July 2000, or has received at any time on or after that day:</w:t>
      </w:r>
    </w:p>
    <w:p w:rsidR="00D26189" w:rsidRPr="0073756D" w:rsidRDefault="00D26189" w:rsidP="00D26189">
      <w:pPr>
        <w:pStyle w:val="paragraphsub"/>
      </w:pPr>
      <w:r w:rsidRPr="0073756D">
        <w:tab/>
        <w:t>(i)</w:t>
      </w:r>
      <w:r w:rsidRPr="0073756D">
        <w:tab/>
        <w:t>a social security pension; or</w:t>
      </w:r>
    </w:p>
    <w:p w:rsidR="00D26189" w:rsidRPr="0073756D" w:rsidRDefault="00D26189" w:rsidP="00D26189">
      <w:pPr>
        <w:pStyle w:val="paragraphsub"/>
      </w:pPr>
      <w:r w:rsidRPr="0073756D">
        <w:tab/>
        <w:t>(ii)</w:t>
      </w:r>
      <w:r w:rsidRPr="0073756D">
        <w:tab/>
        <w:t>a social security benefit; or</w:t>
      </w:r>
    </w:p>
    <w:p w:rsidR="00D26189" w:rsidRPr="0073756D" w:rsidRDefault="00D26189" w:rsidP="00D26189">
      <w:pPr>
        <w:pStyle w:val="paragraphsub"/>
      </w:pPr>
      <w:r w:rsidRPr="0073756D">
        <w:tab/>
        <w:t>(iii)</w:t>
      </w:r>
      <w:r w:rsidRPr="0073756D">
        <w:tab/>
        <w:t>a service pension; or</w:t>
      </w:r>
    </w:p>
    <w:p w:rsidR="00D26189" w:rsidRPr="0073756D" w:rsidRDefault="00D26189" w:rsidP="00D26189">
      <w:pPr>
        <w:pStyle w:val="paragraphsub"/>
      </w:pPr>
      <w:r w:rsidRPr="0073756D">
        <w:tab/>
        <w:t>(iv)</w:t>
      </w:r>
      <w:r w:rsidRPr="0073756D">
        <w:tab/>
        <w:t>income support supplement under Part</w:t>
      </w:r>
      <w:r w:rsidR="003A46B8" w:rsidRPr="0073756D">
        <w:t> </w:t>
      </w:r>
      <w:r w:rsidRPr="0073756D">
        <w:t xml:space="preserve">IIIA of the </w:t>
      </w:r>
      <w:r w:rsidRPr="0073756D">
        <w:rPr>
          <w:i/>
        </w:rPr>
        <w:t>Veterans’ Entitlements Act 1986</w:t>
      </w:r>
      <w:r w:rsidRPr="0073756D">
        <w:t>; and</w:t>
      </w:r>
    </w:p>
    <w:p w:rsidR="00D26189" w:rsidRPr="0073756D" w:rsidRDefault="00D26189" w:rsidP="00D26189">
      <w:pPr>
        <w:pStyle w:val="paragraph"/>
      </w:pPr>
      <w:r w:rsidRPr="0073756D">
        <w:tab/>
        <w:t>(d)</w:t>
      </w:r>
      <w:r w:rsidRPr="0073756D">
        <w:tab/>
        <w:t>at all times on and after 1</w:t>
      </w:r>
      <w:r w:rsidR="0073756D">
        <w:t> </w:t>
      </w:r>
      <w:r w:rsidRPr="0073756D">
        <w:t>July 2000:</w:t>
      </w:r>
    </w:p>
    <w:p w:rsidR="00D26189" w:rsidRPr="0073756D" w:rsidRDefault="00D26189" w:rsidP="00D26189">
      <w:pPr>
        <w:pStyle w:val="paragraphsub"/>
      </w:pPr>
      <w:r w:rsidRPr="0073756D">
        <w:tab/>
        <w:t>(i)</w:t>
      </w:r>
      <w:r w:rsidRPr="0073756D">
        <w:tab/>
        <w:t xml:space="preserve">the individual or the individual’s partner has been eligible for family tax benefit or would have been so eligible if the individual or partner had not been receiving a pension referred to in </w:t>
      </w:r>
      <w:r w:rsidR="0073756D">
        <w:t>paragraph (</w:t>
      </w:r>
      <w:r w:rsidRPr="0073756D">
        <w:t>b); and</w:t>
      </w:r>
    </w:p>
    <w:p w:rsidR="00D26189" w:rsidRPr="0073756D" w:rsidRDefault="00D26189" w:rsidP="00D26189">
      <w:pPr>
        <w:pStyle w:val="paragraphsub"/>
      </w:pPr>
      <w:r w:rsidRPr="0073756D">
        <w:tab/>
        <w:t>(ii)</w:t>
      </w:r>
      <w:r w:rsidRPr="0073756D">
        <w:tab/>
        <w:t>the individual’s or partner’s Part A rate of family tax benefit has been, or would have been, greater than nil; and</w:t>
      </w:r>
    </w:p>
    <w:p w:rsidR="00D26189" w:rsidRPr="0073756D" w:rsidRDefault="00D26189" w:rsidP="00D26189">
      <w:pPr>
        <w:pStyle w:val="paragraph"/>
      </w:pPr>
      <w:r w:rsidRPr="0073756D">
        <w:tab/>
        <w:t>(e)</w:t>
      </w:r>
      <w:r w:rsidRPr="0073756D">
        <w:tab/>
        <w:t>the individual’s adjusted taxable income for the purposes of this Act (other than Part</w:t>
      </w:r>
      <w:r w:rsidR="0073756D">
        <w:t> </w:t>
      </w:r>
      <w:r w:rsidRPr="0073756D">
        <w:t xml:space="preserve">4 of this Schedule) for </w:t>
      </w:r>
      <w:r w:rsidR="000B5610" w:rsidRPr="0073756D">
        <w:t>an income year that commenced on or after 1</w:t>
      </w:r>
      <w:r w:rsidR="0073756D">
        <w:t> </w:t>
      </w:r>
      <w:r w:rsidR="000B5610" w:rsidRPr="0073756D">
        <w:t>July 2000 until 1</w:t>
      </w:r>
      <w:r w:rsidR="0073756D">
        <w:t> </w:t>
      </w:r>
      <w:r w:rsidR="000B5610" w:rsidRPr="0073756D">
        <w:t>July 2007 (inclusive)</w:t>
      </w:r>
      <w:r w:rsidRPr="0073756D">
        <w:t xml:space="preserve"> has exceeded the individual’s income free area under clause</w:t>
      </w:r>
      <w:r w:rsidR="0073756D">
        <w:t> </w:t>
      </w:r>
      <w:r w:rsidRPr="0073756D">
        <w:t>19 of this Schedule; and</w:t>
      </w:r>
    </w:p>
    <w:p w:rsidR="00A63C5F" w:rsidRPr="0073756D" w:rsidRDefault="00A63C5F" w:rsidP="00A63C5F">
      <w:pPr>
        <w:pStyle w:val="paragraph"/>
      </w:pPr>
      <w:r w:rsidRPr="0073756D">
        <w:tab/>
        <w:t>(ea)</w:t>
      </w:r>
      <w:r w:rsidRPr="0073756D">
        <w:tab/>
        <w:t>the individual’s adjusted taxable income for the purposes of this Act (other than Part</w:t>
      </w:r>
      <w:r w:rsidR="0073756D">
        <w:t> </w:t>
      </w:r>
      <w:r w:rsidRPr="0073756D">
        <w:t>4 of this Schedule) for the income year that commenced on 1</w:t>
      </w:r>
      <w:r w:rsidR="0073756D">
        <w:t> </w:t>
      </w:r>
      <w:r w:rsidRPr="0073756D">
        <w:t>July 2008 and every succeeding income year has exceeded the individual’s income free area under clause</w:t>
      </w:r>
      <w:r w:rsidR="0073756D">
        <w:t> </w:t>
      </w:r>
      <w:r w:rsidRPr="0073756D">
        <w:t>38N of this Schedule; and</w:t>
      </w:r>
    </w:p>
    <w:p w:rsidR="00D26189" w:rsidRPr="0073756D" w:rsidRDefault="00D26189" w:rsidP="00D26189">
      <w:pPr>
        <w:pStyle w:val="paragraph"/>
      </w:pPr>
      <w:r w:rsidRPr="0073756D">
        <w:tab/>
        <w:t>(f)</w:t>
      </w:r>
      <w:r w:rsidRPr="0073756D">
        <w:tab/>
        <w:t>the individual’s Part A rate worked out according to Part</w:t>
      </w:r>
      <w:r w:rsidR="0073756D">
        <w:t> </w:t>
      </w:r>
      <w:r w:rsidRPr="0073756D">
        <w:t>2</w:t>
      </w:r>
      <w:r w:rsidR="00A63C5F" w:rsidRPr="0073756D">
        <w:t>, 3 or 3A</w:t>
      </w:r>
      <w:r w:rsidRPr="0073756D">
        <w:t xml:space="preserve"> of this Schedule is not, and never has been, equal to, or greater than, the individual’s 30</w:t>
      </w:r>
      <w:r w:rsidR="0073756D">
        <w:t> </w:t>
      </w:r>
      <w:r w:rsidRPr="0073756D">
        <w:t>June 2000 rate.</w:t>
      </w:r>
    </w:p>
    <w:p w:rsidR="00D26189" w:rsidRPr="0073756D" w:rsidRDefault="00D26189" w:rsidP="00D26189">
      <w:pPr>
        <w:pStyle w:val="subsection"/>
      </w:pPr>
      <w:r w:rsidRPr="0073756D">
        <w:tab/>
        <w:t>(3)</w:t>
      </w:r>
      <w:r w:rsidRPr="0073756D">
        <w:tab/>
      </w:r>
      <w:r w:rsidR="0073756D">
        <w:t>Subparagraph (</w:t>
      </w:r>
      <w:r w:rsidRPr="0073756D">
        <w:t>2)(a)(iii) cannot be satisfied in relation to an individual unless the individual or the individual’s partner had, immediately before 1</w:t>
      </w:r>
      <w:r w:rsidR="0073756D">
        <w:t> </w:t>
      </w:r>
      <w:r w:rsidRPr="0073756D">
        <w:t>July 2000, at least one dependant.</w:t>
      </w:r>
    </w:p>
    <w:p w:rsidR="00D26189" w:rsidRPr="0073756D" w:rsidRDefault="00D26189" w:rsidP="00D26189">
      <w:pPr>
        <w:pStyle w:val="subsection"/>
      </w:pPr>
      <w:r w:rsidRPr="0073756D">
        <w:tab/>
        <w:t>(4)</w:t>
      </w:r>
      <w:r w:rsidRPr="0073756D">
        <w:tab/>
        <w:t>In spite of any other provision of this Schedule, the Part A rate of an individual to whom this clause applies is the individual’s saved Part A rate.</w:t>
      </w:r>
    </w:p>
    <w:p w:rsidR="00D26189" w:rsidRPr="0073756D" w:rsidRDefault="00D26189" w:rsidP="00D26189">
      <w:pPr>
        <w:pStyle w:val="subsection"/>
      </w:pPr>
      <w:r w:rsidRPr="0073756D">
        <w:tab/>
        <w:t>(5)</w:t>
      </w:r>
      <w:r w:rsidRPr="0073756D">
        <w:tab/>
        <w:t>An individual’s saved Part A rate is the lower of:</w:t>
      </w:r>
    </w:p>
    <w:p w:rsidR="00D26189" w:rsidRPr="0073756D" w:rsidRDefault="00D26189" w:rsidP="00D26189">
      <w:pPr>
        <w:pStyle w:val="paragraph"/>
      </w:pPr>
      <w:r w:rsidRPr="0073756D">
        <w:tab/>
        <w:t>(a)</w:t>
      </w:r>
      <w:r w:rsidRPr="0073756D">
        <w:tab/>
        <w:t>the individual’s 30</w:t>
      </w:r>
      <w:r w:rsidR="0073756D">
        <w:t> </w:t>
      </w:r>
      <w:r w:rsidRPr="0073756D">
        <w:t>June 2000 rate; and</w:t>
      </w:r>
    </w:p>
    <w:p w:rsidR="00D26189" w:rsidRPr="0073756D" w:rsidRDefault="00D26189" w:rsidP="00D26189">
      <w:pPr>
        <w:pStyle w:val="paragraph"/>
      </w:pPr>
      <w:r w:rsidRPr="0073756D">
        <w:tab/>
        <w:t>(b)</w:t>
      </w:r>
      <w:r w:rsidRPr="0073756D">
        <w:tab/>
        <w:t>the individual’s special Part A rate.</w:t>
      </w:r>
    </w:p>
    <w:p w:rsidR="00D26189" w:rsidRPr="0073756D" w:rsidRDefault="00D26189" w:rsidP="00D26189">
      <w:pPr>
        <w:pStyle w:val="subsection"/>
      </w:pPr>
      <w:r w:rsidRPr="0073756D">
        <w:tab/>
        <w:t>(6)</w:t>
      </w:r>
      <w:r w:rsidRPr="0073756D">
        <w:tab/>
        <w:t>The 30</w:t>
      </w:r>
      <w:r w:rsidR="0073756D">
        <w:t> </w:t>
      </w:r>
      <w:r w:rsidRPr="0073756D">
        <w:t>June 2000 rate for an individual is worked out using the following method statement.</w:t>
      </w:r>
    </w:p>
    <w:p w:rsidR="00D26189" w:rsidRPr="0073756D" w:rsidRDefault="00D26189" w:rsidP="003B1621">
      <w:pPr>
        <w:pStyle w:val="BoxHeadItalic"/>
        <w:pBdr>
          <w:top w:val="single" w:sz="6" w:space="1" w:color="auto"/>
          <w:left w:val="single" w:sz="6" w:space="4" w:color="auto"/>
          <w:bottom w:val="single" w:sz="6" w:space="1" w:color="auto"/>
          <w:right w:val="single" w:sz="6" w:space="4" w:color="auto"/>
        </w:pBdr>
      </w:pPr>
      <w:r w:rsidRPr="0073756D">
        <w:t>Method statement</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Step 1.</w:t>
      </w:r>
      <w:r w:rsidRPr="0073756D">
        <w:tab/>
        <w:t>If the individual or the individual’s partner was receiving family allowance, but not family tax payment, immediately before 1</w:t>
      </w:r>
      <w:r w:rsidR="0073756D">
        <w:t> </w:t>
      </w:r>
      <w:r w:rsidRPr="0073756D">
        <w:t xml:space="preserve">July 2000, the fortnightly rate of that family allowance is the individual’s </w:t>
      </w:r>
      <w:r w:rsidRPr="0073756D">
        <w:rPr>
          <w:b/>
          <w:i/>
        </w:rPr>
        <w:t>fortnightly rate</w:t>
      </w:r>
      <w:r w:rsidRPr="0073756D">
        <w:t>.</w:t>
      </w:r>
    </w:p>
    <w:p w:rsidR="00D26189" w:rsidRPr="0073756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3756D">
        <w:t>Step 2.</w:t>
      </w:r>
      <w:r w:rsidRPr="0073756D">
        <w:tab/>
        <w:t>If the individual or the individual’s partner was receiving family tax payment, but not family allowance, immediately before 1</w:t>
      </w:r>
      <w:r w:rsidR="0073756D">
        <w:t> </w:t>
      </w:r>
      <w:r w:rsidRPr="0073756D">
        <w:t>July 2000, the individual’s or partner’s fortnightly Part A rate of family tax payment immediately before 1</w:t>
      </w:r>
      <w:r w:rsidR="0073756D">
        <w:t> </w:t>
      </w:r>
      <w:r w:rsidRPr="0073756D">
        <w:t xml:space="preserve">July 2000 is the individual’s </w:t>
      </w:r>
      <w:r w:rsidRPr="0073756D">
        <w:rPr>
          <w:b/>
          <w:i/>
        </w:rPr>
        <w:t>fortnightly rate</w:t>
      </w:r>
      <w:r w:rsidRPr="0073756D">
        <w:t>.</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Step 3.</w:t>
      </w:r>
      <w:r w:rsidRPr="0073756D">
        <w:tab/>
        <w:t>If the individual or the individual’s partner was receiving family allowance and family tax payment immediately before 1</w:t>
      </w:r>
      <w:r w:rsidR="0073756D">
        <w:t> </w:t>
      </w:r>
      <w:r w:rsidRPr="0073756D">
        <w:t>July 2000, add the following amounts:</w:t>
      </w:r>
    </w:p>
    <w:p w:rsidR="00D26189" w:rsidRPr="0073756D" w:rsidRDefault="00D26189" w:rsidP="003B1621">
      <w:pPr>
        <w:pStyle w:val="BoxPara"/>
        <w:pBdr>
          <w:top w:val="single" w:sz="6" w:space="1" w:color="auto"/>
          <w:left w:val="single" w:sz="6" w:space="4" w:color="auto"/>
          <w:bottom w:val="single" w:sz="6" w:space="1" w:color="auto"/>
          <w:right w:val="single" w:sz="6" w:space="4" w:color="auto"/>
        </w:pBdr>
      </w:pPr>
      <w:r w:rsidRPr="0073756D">
        <w:tab/>
        <w:t>(a)</w:t>
      </w:r>
      <w:r w:rsidRPr="0073756D">
        <w:tab/>
        <w:t>the individual’s or partner’s fortnightly rate of family allowance immediately before 1</w:t>
      </w:r>
      <w:r w:rsidR="0073756D">
        <w:t> </w:t>
      </w:r>
      <w:r w:rsidRPr="0073756D">
        <w:t>July 2000;</w:t>
      </w:r>
    </w:p>
    <w:p w:rsidR="00D26189" w:rsidRPr="0073756D" w:rsidRDefault="00D26189" w:rsidP="003B1621">
      <w:pPr>
        <w:pStyle w:val="BoxPara"/>
        <w:pBdr>
          <w:top w:val="single" w:sz="6" w:space="1" w:color="auto"/>
          <w:left w:val="single" w:sz="6" w:space="4" w:color="auto"/>
          <w:bottom w:val="single" w:sz="6" w:space="1" w:color="auto"/>
          <w:right w:val="single" w:sz="6" w:space="4" w:color="auto"/>
        </w:pBdr>
      </w:pPr>
      <w:r w:rsidRPr="0073756D">
        <w:tab/>
        <w:t>(b)</w:t>
      </w:r>
      <w:r w:rsidRPr="0073756D">
        <w:tab/>
        <w:t>the individual’s or partner’s fortnightly Part A rate of family tax payment immediately before 1</w:t>
      </w:r>
      <w:r w:rsidR="0073756D">
        <w:t> </w:t>
      </w:r>
      <w:r w:rsidRPr="0073756D">
        <w:t>July 2000.</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ab/>
        <w:t xml:space="preserve">The result is the individual’s </w:t>
      </w:r>
      <w:r w:rsidRPr="0073756D">
        <w:rPr>
          <w:b/>
          <w:i/>
        </w:rPr>
        <w:t>fortnightly rate</w:t>
      </w:r>
      <w:r w:rsidRPr="0073756D">
        <w:t>.</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Step 4.</w:t>
      </w:r>
      <w:r w:rsidRPr="0073756D">
        <w:tab/>
        <w:t>From the individual’s fortnightly rate subtract any amount of guardian allowance included in the individual’s or the individual’s partner’s family allowance by virtue of Module F of the Family Allowance Rate Calculator in section</w:t>
      </w:r>
      <w:r w:rsidR="0073756D">
        <w:t> </w:t>
      </w:r>
      <w:r w:rsidRPr="0073756D">
        <w:t xml:space="preserve">1069 of the </w:t>
      </w:r>
      <w:r w:rsidRPr="0073756D">
        <w:rPr>
          <w:i/>
        </w:rPr>
        <w:t>Social Security Act 1991</w:t>
      </w:r>
      <w:r w:rsidRPr="0073756D">
        <w:t>, as in force immediately before 1</w:t>
      </w:r>
      <w:r w:rsidR="0073756D">
        <w:t> </w:t>
      </w:r>
      <w:r w:rsidRPr="0073756D">
        <w:t xml:space="preserve">July 2000: the result is the individual’s </w:t>
      </w:r>
      <w:r w:rsidRPr="0073756D">
        <w:rPr>
          <w:b/>
          <w:i/>
        </w:rPr>
        <w:t>net fortnightly rate</w:t>
      </w:r>
      <w:r w:rsidRPr="0073756D">
        <w:t>.</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Step 5.</w:t>
      </w:r>
      <w:r w:rsidRPr="0073756D">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73756D">
        <w:rPr>
          <w:b/>
          <w:i/>
        </w:rPr>
        <w:t>annual rate</w:t>
      </w:r>
      <w:r w:rsidRPr="0073756D">
        <w:t>.</w:t>
      </w:r>
    </w:p>
    <w:p w:rsidR="00D26189" w:rsidRPr="0073756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3756D">
        <w:t>Step 6.</w:t>
      </w:r>
      <w:r w:rsidRPr="0073756D">
        <w:tab/>
        <w:t>If neither the individual nor the individual’s partner was receiving family allowance or family tax payment immediately before 1</w:t>
      </w:r>
      <w:r w:rsidR="0073756D">
        <w:t> </w:t>
      </w:r>
      <w:r w:rsidRPr="0073756D">
        <w:t xml:space="preserve">July 2000, the individual’s </w:t>
      </w:r>
      <w:r w:rsidRPr="0073756D">
        <w:rPr>
          <w:b/>
          <w:i/>
        </w:rPr>
        <w:t>annual rate</w:t>
      </w:r>
      <w:r w:rsidRPr="0073756D">
        <w:t xml:space="preserve"> is nil.</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Step 7.</w:t>
      </w:r>
      <w:r w:rsidRPr="0073756D">
        <w:tab/>
        <w:t xml:space="preserve">If either or both of </w:t>
      </w:r>
      <w:r w:rsidR="0073756D">
        <w:t>subparagraphs (</w:t>
      </w:r>
      <w:r w:rsidRPr="0073756D">
        <w:t xml:space="preserve">2)(a)(i) and (ii) are satisfied but </w:t>
      </w:r>
      <w:r w:rsidR="0073756D">
        <w:t>subparagraph (</w:t>
      </w:r>
      <w:r w:rsidRPr="0073756D">
        <w:t xml:space="preserve">2)(a)(iii) is not satisfied, the individual’s annual rate is his or her </w:t>
      </w:r>
      <w:r w:rsidRPr="0073756D">
        <w:rPr>
          <w:b/>
          <w:i/>
        </w:rPr>
        <w:t>30</w:t>
      </w:r>
      <w:r w:rsidR="0073756D">
        <w:rPr>
          <w:b/>
          <w:i/>
        </w:rPr>
        <w:t> </w:t>
      </w:r>
      <w:r w:rsidRPr="0073756D">
        <w:rPr>
          <w:b/>
          <w:i/>
        </w:rPr>
        <w:t>June 2000 rate</w:t>
      </w:r>
      <w:r w:rsidRPr="0073756D">
        <w:t>.</w:t>
      </w:r>
    </w:p>
    <w:p w:rsidR="00D26189" w:rsidRPr="0073756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3756D">
        <w:t>Step 8.</w:t>
      </w:r>
      <w:r w:rsidRPr="0073756D">
        <w:tab/>
        <w:t xml:space="preserve">If </w:t>
      </w:r>
      <w:r w:rsidR="0073756D">
        <w:t>subparagraph (</w:t>
      </w:r>
      <w:r w:rsidRPr="0073756D">
        <w:t xml:space="preserve">2)(a)(iii) is satisfied but </w:t>
      </w:r>
      <w:r w:rsidR="0073756D">
        <w:t>subparagraph (</w:t>
      </w:r>
      <w:r w:rsidRPr="0073756D">
        <w:t>2)(a)(ii) is not satisfied, add the following amounts:</w:t>
      </w:r>
    </w:p>
    <w:p w:rsidR="00D26189" w:rsidRPr="0073756D"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73756D">
        <w:tab/>
        <w:t>(a)</w:t>
      </w:r>
      <w:r w:rsidRPr="0073756D">
        <w:tab/>
        <w:t>the individual’s annual rate;</w:t>
      </w:r>
    </w:p>
    <w:p w:rsidR="00D26189" w:rsidRPr="0073756D" w:rsidRDefault="00D26189" w:rsidP="003B1621">
      <w:pPr>
        <w:pStyle w:val="BoxPara"/>
        <w:pBdr>
          <w:top w:val="single" w:sz="6" w:space="1" w:color="auto"/>
          <w:left w:val="single" w:sz="6" w:space="4" w:color="auto"/>
          <w:bottom w:val="single" w:sz="6" w:space="1" w:color="auto"/>
          <w:right w:val="single" w:sz="6" w:space="4" w:color="auto"/>
        </w:pBdr>
      </w:pPr>
      <w:r w:rsidRPr="0073756D">
        <w:tab/>
        <w:t>(b)</w:t>
      </w:r>
      <w:r w:rsidRPr="0073756D">
        <w:tab/>
        <w:t>the individual’s 1999</w:t>
      </w:r>
      <w:r w:rsidR="0073756D">
        <w:noBreakHyphen/>
      </w:r>
      <w:r w:rsidRPr="0073756D">
        <w:t>2000 family tax assistance component.</w:t>
      </w:r>
    </w:p>
    <w:p w:rsidR="00D26189" w:rsidRPr="0073756D" w:rsidRDefault="00D26189" w:rsidP="003B1621">
      <w:pPr>
        <w:pStyle w:val="BoxStep"/>
        <w:pBdr>
          <w:top w:val="single" w:sz="6" w:space="1" w:color="auto"/>
          <w:left w:val="single" w:sz="6" w:space="4" w:color="auto"/>
          <w:bottom w:val="single" w:sz="6" w:space="1" w:color="auto"/>
          <w:right w:val="single" w:sz="6" w:space="4" w:color="auto"/>
        </w:pBdr>
      </w:pPr>
      <w:r w:rsidRPr="0073756D">
        <w:tab/>
        <w:t xml:space="preserve">The result is the individual’s </w:t>
      </w:r>
      <w:r w:rsidRPr="0073756D">
        <w:rPr>
          <w:b/>
          <w:i/>
        </w:rPr>
        <w:t>30</w:t>
      </w:r>
      <w:r w:rsidR="0073756D">
        <w:rPr>
          <w:b/>
          <w:i/>
        </w:rPr>
        <w:t> </w:t>
      </w:r>
      <w:r w:rsidRPr="0073756D">
        <w:rPr>
          <w:b/>
          <w:i/>
        </w:rPr>
        <w:t>June 2000 rate</w:t>
      </w:r>
      <w:r w:rsidRPr="0073756D">
        <w:t>.</w:t>
      </w:r>
    </w:p>
    <w:p w:rsidR="00D26189" w:rsidRPr="0073756D" w:rsidRDefault="00D26189" w:rsidP="00D26189">
      <w:pPr>
        <w:pStyle w:val="subsection"/>
      </w:pPr>
      <w:r w:rsidRPr="0073756D">
        <w:tab/>
        <w:t>(7)</w:t>
      </w:r>
      <w:r w:rsidRPr="0073756D">
        <w:tab/>
        <w:t>An individual’s special Part A rate is the individual’s Part A rate of family tax benefit worked out:</w:t>
      </w:r>
    </w:p>
    <w:p w:rsidR="00D26189" w:rsidRPr="0073756D" w:rsidRDefault="00D26189" w:rsidP="00D26189">
      <w:pPr>
        <w:pStyle w:val="paragraph"/>
      </w:pPr>
      <w:r w:rsidRPr="0073756D">
        <w:tab/>
        <w:t>(a)</w:t>
      </w:r>
      <w:r w:rsidRPr="0073756D">
        <w:tab/>
        <w:t>in accordance with Part</w:t>
      </w:r>
      <w:r w:rsidR="0073756D">
        <w:t> </w:t>
      </w:r>
      <w:r w:rsidRPr="0073756D">
        <w:t>2</w:t>
      </w:r>
      <w:r w:rsidR="00BC0B56" w:rsidRPr="0073756D">
        <w:t>, 3 or 3A</w:t>
      </w:r>
      <w:r w:rsidRPr="0073756D">
        <w:t xml:space="preserve"> of this Schedule; and</w:t>
      </w:r>
    </w:p>
    <w:p w:rsidR="00D26189" w:rsidRPr="0073756D" w:rsidRDefault="00D26189" w:rsidP="00D26189">
      <w:pPr>
        <w:pStyle w:val="paragraph"/>
      </w:pPr>
      <w:r w:rsidRPr="0073756D">
        <w:tab/>
        <w:t>(b)</w:t>
      </w:r>
      <w:r w:rsidRPr="0073756D">
        <w:tab/>
        <w:t xml:space="preserve">as if neither the individual nor the individual’s partner was receiving a pension referred to in </w:t>
      </w:r>
      <w:r w:rsidR="0073756D">
        <w:t>paragraph (</w:t>
      </w:r>
      <w:r w:rsidRPr="0073756D">
        <w:t>2)(b).</w:t>
      </w:r>
    </w:p>
    <w:p w:rsidR="00D26189" w:rsidRPr="0073756D" w:rsidRDefault="00D26189" w:rsidP="00D26189">
      <w:pPr>
        <w:pStyle w:val="subsection"/>
      </w:pPr>
      <w:r w:rsidRPr="0073756D">
        <w:tab/>
        <w:t>(8)</w:t>
      </w:r>
      <w:r w:rsidRPr="0073756D">
        <w:tab/>
        <w:t>An individual’s 1999</w:t>
      </w:r>
      <w:r w:rsidR="0073756D">
        <w:noBreakHyphen/>
      </w:r>
      <w:r w:rsidRPr="0073756D">
        <w:t>2000 family tax assistance component is the amount worked out according to the formula:</w:t>
      </w:r>
    </w:p>
    <w:p w:rsidR="00771BAB"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5BB3036B" wp14:editId="7D970ED6">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73756D" w:rsidRDefault="00D26189" w:rsidP="00D26189">
      <w:pPr>
        <w:pStyle w:val="subsection2"/>
      </w:pPr>
      <w:r w:rsidRPr="0073756D">
        <w:t>where:</w:t>
      </w:r>
    </w:p>
    <w:p w:rsidR="00D26189" w:rsidRPr="0073756D" w:rsidRDefault="00D26189" w:rsidP="00D26189">
      <w:pPr>
        <w:pStyle w:val="Definition"/>
      </w:pPr>
      <w:r w:rsidRPr="0073756D">
        <w:rPr>
          <w:b/>
          <w:i/>
        </w:rPr>
        <w:t>number of dependants</w:t>
      </w:r>
      <w:r w:rsidRPr="0073756D">
        <w:t xml:space="preserve"> is the total number of dependants the family tax assistance person had on 30</w:t>
      </w:r>
      <w:r w:rsidR="0073756D">
        <w:t> </w:t>
      </w:r>
      <w:r w:rsidRPr="0073756D">
        <w:t>June 2000.</w:t>
      </w:r>
    </w:p>
    <w:p w:rsidR="00620B2A" w:rsidRPr="0073756D" w:rsidRDefault="00620B2A" w:rsidP="003D7FE2">
      <w:pPr>
        <w:pStyle w:val="ActHead3"/>
        <w:pageBreakBefore/>
      </w:pPr>
      <w:bookmarkStart w:id="389" w:name="_Toc479685338"/>
      <w:r w:rsidRPr="0073756D">
        <w:rPr>
          <w:rStyle w:val="CharDivNo"/>
        </w:rPr>
        <w:t>Division</w:t>
      </w:r>
      <w:r w:rsidR="0073756D" w:rsidRPr="0073756D">
        <w:rPr>
          <w:rStyle w:val="CharDivNo"/>
        </w:rPr>
        <w:t> </w:t>
      </w:r>
      <w:r w:rsidRPr="0073756D">
        <w:rPr>
          <w:rStyle w:val="CharDivNo"/>
        </w:rPr>
        <w:t>4</w:t>
      </w:r>
      <w:r w:rsidRPr="0073756D">
        <w:t>—</w:t>
      </w:r>
      <w:r w:rsidRPr="0073756D">
        <w:rPr>
          <w:rStyle w:val="CharDivText"/>
        </w:rPr>
        <w:t>Reduction for family tax benefit advance</w:t>
      </w:r>
      <w:bookmarkEnd w:id="389"/>
    </w:p>
    <w:p w:rsidR="00620B2A" w:rsidRPr="0073756D" w:rsidRDefault="00620B2A" w:rsidP="00620B2A">
      <w:pPr>
        <w:pStyle w:val="ActHead5"/>
      </w:pPr>
      <w:bookmarkStart w:id="390" w:name="_Toc479685339"/>
      <w:r w:rsidRPr="0073756D">
        <w:rPr>
          <w:rStyle w:val="CharSectno"/>
        </w:rPr>
        <w:t>40</w:t>
      </w:r>
      <w:r w:rsidRPr="0073756D">
        <w:t xml:space="preserve">  Reduction for family tax benefit advance</w:t>
      </w:r>
      <w:bookmarkEnd w:id="390"/>
    </w:p>
    <w:p w:rsidR="00620B2A" w:rsidRPr="0073756D" w:rsidRDefault="00620B2A" w:rsidP="00620B2A">
      <w:pPr>
        <w:pStyle w:val="subsection"/>
      </w:pPr>
      <w:r w:rsidRPr="0073756D">
        <w:tab/>
        <w:t>(1)</w:t>
      </w:r>
      <w:r w:rsidRPr="0073756D">
        <w:tab/>
        <w:t xml:space="preserve">Subject to </w:t>
      </w:r>
      <w:r w:rsidR="0073756D">
        <w:t>subclause (</w:t>
      </w:r>
      <w:r w:rsidRPr="0073756D">
        <w:t>2) and clauses</w:t>
      </w:r>
      <w:r w:rsidR="0073756D">
        <w:t> </w:t>
      </w:r>
      <w:r w:rsidRPr="0073756D">
        <w:t>43 and 44, the amount by which an individual’s Part A rate is to be reduced under clause</w:t>
      </w:r>
      <w:r w:rsidR="0073756D">
        <w:t> </w:t>
      </w:r>
      <w:r w:rsidRPr="0073756D">
        <w:t>5 or 25A to repay a family tax benefit advance is worked out using the following formula:</w:t>
      </w:r>
    </w:p>
    <w:p w:rsidR="00620B2A" w:rsidRPr="0073756D" w:rsidRDefault="00486B15" w:rsidP="00486B15">
      <w:pPr>
        <w:pStyle w:val="subsection"/>
        <w:spacing w:before="120" w:after="120"/>
        <w:rPr>
          <w:position w:val="-36"/>
        </w:rPr>
      </w:pPr>
      <w:r w:rsidRPr="0073756D">
        <w:rPr>
          <w:position w:val="-36"/>
        </w:rPr>
        <w:tab/>
      </w:r>
      <w:r w:rsidRPr="0073756D">
        <w:rPr>
          <w:position w:val="-36"/>
        </w:rPr>
        <w:tab/>
      </w:r>
      <w:r w:rsidR="00153A5C" w:rsidRPr="0073756D">
        <w:rPr>
          <w:noProof/>
        </w:rPr>
        <w:drawing>
          <wp:inline distT="0" distB="0" distL="0" distR="0" wp14:anchorId="27212852" wp14:editId="3E149FF1">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73756D" w:rsidRDefault="00620B2A" w:rsidP="00620B2A">
      <w:pPr>
        <w:pStyle w:val="SubsectionHead"/>
      </w:pPr>
      <w:r w:rsidRPr="0073756D">
        <w:t>Member of a couple in a blended family</w:t>
      </w:r>
    </w:p>
    <w:p w:rsidR="00620B2A" w:rsidRPr="0073756D" w:rsidRDefault="00620B2A" w:rsidP="00620B2A">
      <w:pPr>
        <w:pStyle w:val="subsection"/>
      </w:pPr>
      <w:r w:rsidRPr="0073756D">
        <w:tab/>
        <w:t>(2)</w:t>
      </w:r>
      <w:r w:rsidRPr="0073756D">
        <w:tab/>
        <w:t>If a determination under section</w:t>
      </w:r>
      <w:r w:rsidR="0073756D">
        <w:t> </w:t>
      </w:r>
      <w:r w:rsidRPr="0073756D">
        <w:t xml:space="preserve">28 that an individual is eligible for a percentage (the </w:t>
      </w:r>
      <w:r w:rsidRPr="0073756D">
        <w:rPr>
          <w:b/>
          <w:i/>
        </w:rPr>
        <w:t>section</w:t>
      </w:r>
      <w:r w:rsidR="0073756D">
        <w:rPr>
          <w:b/>
          <w:i/>
        </w:rPr>
        <w:t> </w:t>
      </w:r>
      <w:r w:rsidRPr="0073756D">
        <w:rPr>
          <w:b/>
          <w:i/>
        </w:rPr>
        <w:t>28 percentage</w:t>
      </w:r>
      <w:r w:rsidRPr="0073756D">
        <w:t>) of the family tax benefit for FTB children of the individual is in force, the amount by which the individual’s Part A rate is to be reduced under clause</w:t>
      </w:r>
      <w:r w:rsidR="0073756D">
        <w:t> </w:t>
      </w:r>
      <w:r w:rsidRPr="0073756D">
        <w:t>5 or 25A to repay the family tax benefit advance is worked out using the following formula:</w:t>
      </w:r>
    </w:p>
    <w:p w:rsidR="00620B2A" w:rsidRPr="0073756D" w:rsidRDefault="00486B15" w:rsidP="00486B15">
      <w:pPr>
        <w:pStyle w:val="subsection"/>
        <w:spacing w:before="120" w:after="120"/>
        <w:rPr>
          <w:position w:val="-36"/>
        </w:rPr>
      </w:pPr>
      <w:r w:rsidRPr="0073756D">
        <w:rPr>
          <w:position w:val="-36"/>
        </w:rPr>
        <w:tab/>
      </w:r>
      <w:r w:rsidRPr="0073756D">
        <w:rPr>
          <w:position w:val="-36"/>
        </w:rPr>
        <w:tab/>
      </w:r>
      <w:r w:rsidR="00153A5C" w:rsidRPr="0073756D">
        <w:rPr>
          <w:noProof/>
        </w:rPr>
        <w:drawing>
          <wp:inline distT="0" distB="0" distL="0" distR="0" wp14:anchorId="3848A556" wp14:editId="55FBA457">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73756D" w:rsidRDefault="00620B2A" w:rsidP="00620B2A">
      <w:pPr>
        <w:pStyle w:val="SubsectionHead"/>
        <w:rPr>
          <w:b/>
        </w:rPr>
      </w:pPr>
      <w:r w:rsidRPr="0073756D">
        <w:t xml:space="preserve">Meaning of </w:t>
      </w:r>
      <w:r w:rsidRPr="0073756D">
        <w:rPr>
          <w:b/>
        </w:rPr>
        <w:t>repayment period</w:t>
      </w:r>
    </w:p>
    <w:p w:rsidR="00620B2A" w:rsidRPr="0073756D" w:rsidRDefault="00620B2A" w:rsidP="00620B2A">
      <w:pPr>
        <w:pStyle w:val="subsection"/>
      </w:pPr>
      <w:r w:rsidRPr="0073756D">
        <w:tab/>
        <w:t>(3)</w:t>
      </w:r>
      <w:r w:rsidRPr="0073756D">
        <w:tab/>
        <w:t xml:space="preserve">The </w:t>
      </w:r>
      <w:r w:rsidRPr="0073756D">
        <w:rPr>
          <w:b/>
          <w:i/>
        </w:rPr>
        <w:t>repayment period</w:t>
      </w:r>
      <w:r w:rsidRPr="0073756D">
        <w:t xml:space="preserve"> in relation to a family tax benefit advance that is paid to an individual:</w:t>
      </w:r>
    </w:p>
    <w:p w:rsidR="00620B2A" w:rsidRPr="0073756D" w:rsidRDefault="00620B2A" w:rsidP="00620B2A">
      <w:pPr>
        <w:pStyle w:val="paragraph"/>
      </w:pPr>
      <w:r w:rsidRPr="0073756D">
        <w:tab/>
        <w:t>(a)</w:t>
      </w:r>
      <w:r w:rsidRPr="0073756D">
        <w:tab/>
        <w:t>begins on:</w:t>
      </w:r>
    </w:p>
    <w:p w:rsidR="00620B2A" w:rsidRPr="0073756D" w:rsidRDefault="00620B2A" w:rsidP="00620B2A">
      <w:pPr>
        <w:pStyle w:val="paragraphsub"/>
      </w:pPr>
      <w:r w:rsidRPr="0073756D">
        <w:tab/>
        <w:t>(i)</w:t>
      </w:r>
      <w:r w:rsidRPr="0073756D">
        <w:tab/>
        <w:t>the first day of the instalment period after the individual is paid the family tax benefit advance; or</w:t>
      </w:r>
    </w:p>
    <w:p w:rsidR="00620B2A" w:rsidRPr="0073756D" w:rsidRDefault="00620B2A" w:rsidP="00620B2A">
      <w:pPr>
        <w:pStyle w:val="paragraphsub"/>
      </w:pPr>
      <w:r w:rsidRPr="0073756D">
        <w:tab/>
        <w:t>(ii)</w:t>
      </w:r>
      <w:r w:rsidRPr="0073756D">
        <w:tab/>
        <w:t xml:space="preserve">if it is not practicable for the reduction to start on the day referred to in </w:t>
      </w:r>
      <w:r w:rsidR="0073756D">
        <w:t>subparagraph (</w:t>
      </w:r>
      <w:r w:rsidRPr="0073756D">
        <w:t>i)—the first day on which it is practicable to reduce the individual’s Part A rate; or</w:t>
      </w:r>
    </w:p>
    <w:p w:rsidR="00620B2A" w:rsidRPr="0073756D" w:rsidRDefault="00620B2A" w:rsidP="00620B2A">
      <w:pPr>
        <w:pStyle w:val="paragraphsub"/>
      </w:pPr>
      <w:r w:rsidRPr="0073756D">
        <w:tab/>
        <w:t>(iii)</w:t>
      </w:r>
      <w:r w:rsidRPr="0073756D">
        <w:tab/>
        <w:t>if the determination of the individual’s entitlement to the family tax benefit advance is a determination referred to in subsection</w:t>
      </w:r>
      <w:r w:rsidR="0073756D">
        <w:t> </w:t>
      </w:r>
      <w:r w:rsidRPr="0073756D">
        <w:t>35B(3) of the Family Assistance Administration Act (regular family tax benefit advances)—the day the determination is made; or</w:t>
      </w:r>
    </w:p>
    <w:p w:rsidR="00620B2A" w:rsidRPr="0073756D" w:rsidRDefault="00620B2A" w:rsidP="00620B2A">
      <w:pPr>
        <w:pStyle w:val="paragraphsub"/>
      </w:pPr>
      <w:r w:rsidRPr="0073756D">
        <w:tab/>
        <w:t>(iv)</w:t>
      </w:r>
      <w:r w:rsidRPr="0073756D">
        <w:tab/>
        <w:t>such other day determined by the Secretary under this Division; and</w:t>
      </w:r>
    </w:p>
    <w:p w:rsidR="00620B2A" w:rsidRPr="0073756D" w:rsidRDefault="00620B2A" w:rsidP="00620B2A">
      <w:pPr>
        <w:pStyle w:val="paragraph"/>
      </w:pPr>
      <w:r w:rsidRPr="0073756D">
        <w:tab/>
        <w:t>(b)</w:t>
      </w:r>
      <w:r w:rsidRPr="0073756D">
        <w:tab/>
        <w:t>is a period of 182 days or such other period determined by the Secretary under this Division.</w:t>
      </w:r>
    </w:p>
    <w:p w:rsidR="00620B2A" w:rsidRPr="0073756D" w:rsidRDefault="00620B2A" w:rsidP="00620B2A">
      <w:pPr>
        <w:pStyle w:val="ActHead5"/>
      </w:pPr>
      <w:bookmarkStart w:id="391" w:name="_Toc479685340"/>
      <w:r w:rsidRPr="0073756D">
        <w:rPr>
          <w:rStyle w:val="CharSectno"/>
        </w:rPr>
        <w:t>41</w:t>
      </w:r>
      <w:r w:rsidRPr="0073756D">
        <w:t xml:space="preserve">  Standard reduction</w:t>
      </w:r>
      <w:bookmarkEnd w:id="391"/>
    </w:p>
    <w:p w:rsidR="00620B2A" w:rsidRPr="0073756D" w:rsidRDefault="00620B2A" w:rsidP="00620B2A">
      <w:pPr>
        <w:pStyle w:val="subsection"/>
      </w:pPr>
      <w:r w:rsidRPr="0073756D">
        <w:tab/>
        <w:t>(1)</w:t>
      </w:r>
      <w:r w:rsidRPr="0073756D">
        <w:tab/>
        <w:t xml:space="preserve">Subject to </w:t>
      </w:r>
      <w:r w:rsidR="0073756D">
        <w:t>subclause (</w:t>
      </w:r>
      <w:r w:rsidRPr="0073756D">
        <w:t xml:space="preserve">2), the </w:t>
      </w:r>
      <w:r w:rsidRPr="0073756D">
        <w:rPr>
          <w:b/>
          <w:i/>
        </w:rPr>
        <w:t>standard reduction</w:t>
      </w:r>
      <w:r w:rsidRPr="0073756D">
        <w:t xml:space="preserve"> for a family tax benefit advance is the amount worked out using the following formula:</w:t>
      </w:r>
    </w:p>
    <w:p w:rsidR="00620B2A"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31DC7E1D" wp14:editId="72DEF693">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73756D" w:rsidRDefault="00620B2A" w:rsidP="00620B2A">
      <w:pPr>
        <w:pStyle w:val="SubsectionHead"/>
      </w:pPr>
      <w:r w:rsidRPr="0073756D">
        <w:t>Member of a couple in a blended family</w:t>
      </w:r>
    </w:p>
    <w:p w:rsidR="00620B2A" w:rsidRPr="0073756D" w:rsidRDefault="00620B2A" w:rsidP="00620B2A">
      <w:pPr>
        <w:pStyle w:val="subsection"/>
      </w:pPr>
      <w:r w:rsidRPr="0073756D">
        <w:tab/>
        <w:t>(2)</w:t>
      </w:r>
      <w:r w:rsidRPr="0073756D">
        <w:tab/>
        <w:t>If a determination under section</w:t>
      </w:r>
      <w:r w:rsidR="0073756D">
        <w:t> </w:t>
      </w:r>
      <w:r w:rsidRPr="0073756D">
        <w:t xml:space="preserve">28 that an individual is eligible for a percentage (the </w:t>
      </w:r>
      <w:r w:rsidRPr="0073756D">
        <w:rPr>
          <w:b/>
          <w:i/>
        </w:rPr>
        <w:t>section</w:t>
      </w:r>
      <w:r w:rsidR="0073756D">
        <w:rPr>
          <w:b/>
          <w:i/>
        </w:rPr>
        <w:t> </w:t>
      </w:r>
      <w:r w:rsidRPr="0073756D">
        <w:rPr>
          <w:b/>
          <w:i/>
        </w:rPr>
        <w:t>28 percentage</w:t>
      </w:r>
      <w:r w:rsidRPr="0073756D">
        <w:t xml:space="preserve">) of the family tax benefit for FTB children of the individual is in force, the </w:t>
      </w:r>
      <w:r w:rsidRPr="0073756D">
        <w:rPr>
          <w:b/>
          <w:i/>
        </w:rPr>
        <w:t>standard reduction</w:t>
      </w:r>
      <w:r w:rsidRPr="0073756D">
        <w:t xml:space="preserve"> for a family tax benefit advance paid to the individual is the amount worked out using the following formula:</w:t>
      </w:r>
    </w:p>
    <w:p w:rsidR="00620B2A" w:rsidRPr="0073756D" w:rsidRDefault="00486B15" w:rsidP="00486B15">
      <w:pPr>
        <w:pStyle w:val="subsection"/>
        <w:spacing w:before="120" w:after="120"/>
        <w:rPr>
          <w:position w:val="-36"/>
        </w:rPr>
      </w:pPr>
      <w:r w:rsidRPr="0073756D">
        <w:rPr>
          <w:position w:val="-36"/>
        </w:rPr>
        <w:tab/>
      </w:r>
      <w:r w:rsidRPr="0073756D">
        <w:rPr>
          <w:position w:val="-36"/>
        </w:rPr>
        <w:tab/>
      </w:r>
      <w:r w:rsidR="00153A5C" w:rsidRPr="0073756D">
        <w:rPr>
          <w:noProof/>
        </w:rPr>
        <w:drawing>
          <wp:inline distT="0" distB="0" distL="0" distR="0" wp14:anchorId="6EA64FA6" wp14:editId="7D4A82DF">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73756D" w:rsidRDefault="00620B2A" w:rsidP="00620B2A">
      <w:pPr>
        <w:pStyle w:val="SubsectionHead"/>
        <w:rPr>
          <w:b/>
        </w:rPr>
      </w:pPr>
      <w:r w:rsidRPr="0073756D">
        <w:t xml:space="preserve">Meaning of </w:t>
      </w:r>
      <w:r w:rsidRPr="0073756D">
        <w:rPr>
          <w:b/>
        </w:rPr>
        <w:t>original repayment period</w:t>
      </w:r>
    </w:p>
    <w:p w:rsidR="00620B2A" w:rsidRPr="0073756D" w:rsidRDefault="00620B2A" w:rsidP="00620B2A">
      <w:pPr>
        <w:pStyle w:val="subsection"/>
      </w:pPr>
      <w:r w:rsidRPr="0073756D">
        <w:tab/>
        <w:t>(3)</w:t>
      </w:r>
      <w:r w:rsidRPr="0073756D">
        <w:tab/>
        <w:t xml:space="preserve">The </w:t>
      </w:r>
      <w:r w:rsidRPr="0073756D">
        <w:rPr>
          <w:b/>
          <w:i/>
        </w:rPr>
        <w:t>original repayment period</w:t>
      </w:r>
      <w:r w:rsidRPr="0073756D">
        <w:t xml:space="preserve"> for a family tax benefit advance is a period of 182 days, unless the Secretary has determined a different period for the advance under clause</w:t>
      </w:r>
      <w:r w:rsidR="0073756D">
        <w:t> </w:t>
      </w:r>
      <w:r w:rsidRPr="0073756D">
        <w:t>42 or 51.</w:t>
      </w:r>
    </w:p>
    <w:p w:rsidR="00620B2A" w:rsidRPr="0073756D" w:rsidRDefault="00620B2A" w:rsidP="00620B2A">
      <w:pPr>
        <w:pStyle w:val="ActHead5"/>
      </w:pPr>
      <w:bookmarkStart w:id="392" w:name="_Toc479685341"/>
      <w:r w:rsidRPr="0073756D">
        <w:rPr>
          <w:rStyle w:val="CharSectno"/>
        </w:rPr>
        <w:t>42</w:t>
      </w:r>
      <w:r w:rsidRPr="0073756D">
        <w:t xml:space="preserve">  Secretary determines shorter repayment period</w:t>
      </w:r>
      <w:bookmarkEnd w:id="392"/>
    </w:p>
    <w:p w:rsidR="00620B2A" w:rsidRPr="0073756D" w:rsidRDefault="00620B2A" w:rsidP="00620B2A">
      <w:pPr>
        <w:pStyle w:val="subsection"/>
      </w:pPr>
      <w:r w:rsidRPr="0073756D">
        <w:tab/>
      </w:r>
      <w:r w:rsidRPr="0073756D">
        <w:tab/>
        <w:t>When determining an individual’s entitlement to a family tax benefit advance under section</w:t>
      </w:r>
      <w:r w:rsidR="0073756D">
        <w:t> </w:t>
      </w:r>
      <w:r w:rsidRPr="0073756D">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73756D" w:rsidRDefault="00620B2A" w:rsidP="00620B2A">
      <w:pPr>
        <w:pStyle w:val="paragraph"/>
      </w:pPr>
      <w:r w:rsidRPr="0073756D">
        <w:tab/>
        <w:t>(a)</w:t>
      </w:r>
      <w:r w:rsidRPr="0073756D">
        <w:tab/>
        <w:t>circumstances affecting the individual’s eligibility for family tax benefit; and</w:t>
      </w:r>
    </w:p>
    <w:p w:rsidR="00620B2A" w:rsidRPr="0073756D" w:rsidRDefault="00620B2A" w:rsidP="00620B2A">
      <w:pPr>
        <w:pStyle w:val="paragraph"/>
      </w:pPr>
      <w:r w:rsidRPr="0073756D">
        <w:tab/>
        <w:t>(b)</w:t>
      </w:r>
      <w:r w:rsidRPr="0073756D">
        <w:tab/>
        <w:t>circumstances affecting the rate of family tax benefit that the individual is entitled to be paid.</w:t>
      </w:r>
    </w:p>
    <w:p w:rsidR="00620B2A" w:rsidRPr="0073756D" w:rsidRDefault="00620B2A" w:rsidP="00620B2A">
      <w:pPr>
        <w:pStyle w:val="ActHead5"/>
      </w:pPr>
      <w:bookmarkStart w:id="393" w:name="_Toc479685342"/>
      <w:r w:rsidRPr="0073756D">
        <w:rPr>
          <w:rStyle w:val="CharSectno"/>
        </w:rPr>
        <w:t>43</w:t>
      </w:r>
      <w:r w:rsidRPr="0073756D">
        <w:t xml:space="preserve">  Part A rate insufficient to cover reduction—single family tax benefit advance</w:t>
      </w:r>
      <w:bookmarkEnd w:id="393"/>
    </w:p>
    <w:p w:rsidR="00620B2A" w:rsidRPr="0073756D" w:rsidRDefault="00620B2A" w:rsidP="00620B2A">
      <w:pPr>
        <w:pStyle w:val="subsection"/>
      </w:pPr>
      <w:r w:rsidRPr="0073756D">
        <w:tab/>
        <w:t>(1)</w:t>
      </w:r>
      <w:r w:rsidRPr="0073756D">
        <w:tab/>
        <w:t>This clause applies if:</w:t>
      </w:r>
    </w:p>
    <w:p w:rsidR="00620B2A" w:rsidRPr="0073756D" w:rsidRDefault="00620B2A" w:rsidP="00620B2A">
      <w:pPr>
        <w:pStyle w:val="paragraph"/>
      </w:pPr>
      <w:r w:rsidRPr="0073756D">
        <w:tab/>
        <w:t>(a)</w:t>
      </w:r>
      <w:r w:rsidRPr="0073756D">
        <w:tab/>
        <w:t>under clause</w:t>
      </w:r>
      <w:r w:rsidR="0073756D">
        <w:t> </w:t>
      </w:r>
      <w:r w:rsidRPr="0073756D">
        <w:t xml:space="preserve">5 or 25A, the individual’s Part A rate is to be reduced to repay a family tax benefit advance (the </w:t>
      </w:r>
      <w:r w:rsidRPr="0073756D">
        <w:rPr>
          <w:b/>
          <w:i/>
        </w:rPr>
        <w:t>unrepaid advance</w:t>
      </w:r>
      <w:r w:rsidRPr="0073756D">
        <w:t>); and</w:t>
      </w:r>
    </w:p>
    <w:p w:rsidR="00620B2A" w:rsidRPr="0073756D" w:rsidRDefault="00620B2A" w:rsidP="00620B2A">
      <w:pPr>
        <w:pStyle w:val="paragraph"/>
      </w:pPr>
      <w:r w:rsidRPr="0073756D">
        <w:tab/>
        <w:t>(b)</w:t>
      </w:r>
      <w:r w:rsidRPr="0073756D">
        <w:tab/>
        <w:t>the individual’s Part A rate is not to be reduced under clause</w:t>
      </w:r>
      <w:r w:rsidR="0073756D">
        <w:t> </w:t>
      </w:r>
      <w:r w:rsidRPr="0073756D">
        <w:t>5 or 25A to repay any other family tax benefit advance; and</w:t>
      </w:r>
    </w:p>
    <w:p w:rsidR="00620B2A" w:rsidRPr="0073756D" w:rsidRDefault="00620B2A" w:rsidP="00620B2A">
      <w:pPr>
        <w:pStyle w:val="paragraph"/>
      </w:pPr>
      <w:r w:rsidRPr="0073756D">
        <w:tab/>
        <w:t>(c)</w:t>
      </w:r>
      <w:r w:rsidRPr="0073756D">
        <w:tab/>
        <w:t>the amount by which the individual’s Part A rate would be reduced under clause</w:t>
      </w:r>
      <w:r w:rsidR="0073756D">
        <w:t> </w:t>
      </w:r>
      <w:r w:rsidRPr="0073756D">
        <w:t xml:space="preserve">5 or 25A to repay the unrepaid advance would exceed the amount of the individual’s Part A rate before reduction (the </w:t>
      </w:r>
      <w:r w:rsidRPr="0073756D">
        <w:rPr>
          <w:b/>
          <w:i/>
        </w:rPr>
        <w:t>unreduced Part A rate</w:t>
      </w:r>
      <w:r w:rsidRPr="0073756D">
        <w:t>), if the amount were worked out under clause</w:t>
      </w:r>
      <w:r w:rsidR="0073756D">
        <w:t> </w:t>
      </w:r>
      <w:r w:rsidRPr="0073756D">
        <w:t>40.</w:t>
      </w:r>
    </w:p>
    <w:p w:rsidR="00620B2A" w:rsidRPr="0073756D" w:rsidRDefault="00620B2A" w:rsidP="00620B2A">
      <w:pPr>
        <w:pStyle w:val="subsection"/>
      </w:pPr>
      <w:r w:rsidRPr="0073756D">
        <w:tab/>
        <w:t>(2)</w:t>
      </w:r>
      <w:r w:rsidRPr="0073756D">
        <w:tab/>
        <w:t>Subject to clause</w:t>
      </w:r>
      <w:r w:rsidR="0073756D">
        <w:t> </w:t>
      </w:r>
      <w:r w:rsidRPr="0073756D">
        <w:t>45, the Secretary must determine that the number of days in the repayment period for the unrepaid advance is to be increased so that the individual’s Part A rate is reduced under clause</w:t>
      </w:r>
      <w:r w:rsidR="0073756D">
        <w:t> </w:t>
      </w:r>
      <w:r w:rsidRPr="0073756D">
        <w:t>5 or 25A by an amount that is no more than the individual’s unreduced Part A rate.</w:t>
      </w:r>
    </w:p>
    <w:p w:rsidR="00620B2A" w:rsidRPr="0073756D" w:rsidRDefault="00620B2A" w:rsidP="00620B2A">
      <w:pPr>
        <w:pStyle w:val="subsection"/>
      </w:pPr>
      <w:r w:rsidRPr="0073756D">
        <w:tab/>
        <w:t>(3)</w:t>
      </w:r>
      <w:r w:rsidRPr="0073756D">
        <w:tab/>
        <w:t>If the individual’s unreduced Part A rate later exceeds the amount by which the individual’s Part A rate would be reduced under clause</w:t>
      </w:r>
      <w:r w:rsidR="0073756D">
        <w:t> </w:t>
      </w:r>
      <w:r w:rsidRPr="0073756D">
        <w:t>40, the Secretary may determine that the number of days in the repayment period for the unrepaid advance is to be decreased.</w:t>
      </w:r>
    </w:p>
    <w:p w:rsidR="00620B2A" w:rsidRPr="0073756D" w:rsidRDefault="00620B2A" w:rsidP="00620B2A">
      <w:pPr>
        <w:pStyle w:val="subsection"/>
      </w:pPr>
      <w:r w:rsidRPr="0073756D">
        <w:tab/>
        <w:t>(4)</w:t>
      </w:r>
      <w:r w:rsidRPr="0073756D">
        <w:tab/>
        <w:t xml:space="preserve">However, the amount by which the individual’s Part A rate is to be reduced as a result of a determination under </w:t>
      </w:r>
      <w:r w:rsidR="0073756D">
        <w:t>subclause (</w:t>
      </w:r>
      <w:r w:rsidRPr="0073756D">
        <w:t>3) must be no more than the standard reduction.</w:t>
      </w:r>
    </w:p>
    <w:p w:rsidR="00620B2A" w:rsidRPr="0073756D" w:rsidRDefault="00620B2A" w:rsidP="00620B2A">
      <w:pPr>
        <w:pStyle w:val="notetext"/>
      </w:pPr>
      <w:r w:rsidRPr="0073756D">
        <w:t>Note:</w:t>
      </w:r>
      <w:r w:rsidRPr="0073756D">
        <w:tab/>
        <w:t>The individual may also request that the Secretary determine a shorter or longer repayment period under clause</w:t>
      </w:r>
      <w:r w:rsidR="0073756D">
        <w:t> </w:t>
      </w:r>
      <w:r w:rsidRPr="0073756D">
        <w:t>46 or 47.</w:t>
      </w:r>
    </w:p>
    <w:p w:rsidR="00620B2A" w:rsidRPr="0073756D" w:rsidRDefault="00620B2A" w:rsidP="00620B2A">
      <w:pPr>
        <w:pStyle w:val="ActHead5"/>
      </w:pPr>
      <w:bookmarkStart w:id="394" w:name="_Toc479685343"/>
      <w:r w:rsidRPr="0073756D">
        <w:rPr>
          <w:rStyle w:val="CharSectno"/>
        </w:rPr>
        <w:t>44</w:t>
      </w:r>
      <w:r w:rsidRPr="0073756D">
        <w:t xml:space="preserve">  Part A rate insufficient to cover reduction—multiple family tax benefit advances</w:t>
      </w:r>
      <w:bookmarkEnd w:id="394"/>
    </w:p>
    <w:p w:rsidR="00620B2A" w:rsidRPr="0073756D" w:rsidRDefault="00620B2A" w:rsidP="00620B2A">
      <w:pPr>
        <w:pStyle w:val="subsection"/>
      </w:pPr>
      <w:r w:rsidRPr="0073756D">
        <w:tab/>
        <w:t>(1)</w:t>
      </w:r>
      <w:r w:rsidRPr="0073756D">
        <w:tab/>
        <w:t>This clause applies if:</w:t>
      </w:r>
    </w:p>
    <w:p w:rsidR="00620B2A" w:rsidRPr="0073756D" w:rsidRDefault="00620B2A" w:rsidP="00620B2A">
      <w:pPr>
        <w:pStyle w:val="paragraph"/>
      </w:pPr>
      <w:r w:rsidRPr="0073756D">
        <w:tab/>
        <w:t>(a)</w:t>
      </w:r>
      <w:r w:rsidRPr="0073756D">
        <w:tab/>
        <w:t>under clause</w:t>
      </w:r>
      <w:r w:rsidR="0073756D">
        <w:t> </w:t>
      </w:r>
      <w:r w:rsidRPr="0073756D">
        <w:t xml:space="preserve">5 or 25A, the individual’s Part A rate is to be reduced to repay more than one family tax benefit advance (the </w:t>
      </w:r>
      <w:r w:rsidRPr="0073756D">
        <w:rPr>
          <w:b/>
          <w:i/>
        </w:rPr>
        <w:t>unrepaid advances</w:t>
      </w:r>
      <w:r w:rsidRPr="0073756D">
        <w:t>); and</w:t>
      </w:r>
    </w:p>
    <w:p w:rsidR="00620B2A" w:rsidRPr="0073756D" w:rsidRDefault="00620B2A" w:rsidP="00620B2A">
      <w:pPr>
        <w:pStyle w:val="paragraph"/>
      </w:pPr>
      <w:r w:rsidRPr="0073756D">
        <w:tab/>
        <w:t>(b)</w:t>
      </w:r>
      <w:r w:rsidRPr="0073756D">
        <w:tab/>
        <w:t>the sum of the amounts by which the individual’s Part A rate would be reduced under clause</w:t>
      </w:r>
      <w:r w:rsidR="0073756D">
        <w:t> </w:t>
      </w:r>
      <w:r w:rsidRPr="0073756D">
        <w:t xml:space="preserve">5 or 25A to repay the unrepaid advances would exceed the amount of the individual’s Part A rate before reduction (the </w:t>
      </w:r>
      <w:r w:rsidRPr="0073756D">
        <w:rPr>
          <w:b/>
          <w:i/>
        </w:rPr>
        <w:t>unreduced Part A rate</w:t>
      </w:r>
      <w:r w:rsidRPr="0073756D">
        <w:t>), if the amounts were worked out under clause</w:t>
      </w:r>
      <w:r w:rsidR="0073756D">
        <w:t> </w:t>
      </w:r>
      <w:r w:rsidRPr="0073756D">
        <w:t>40.</w:t>
      </w:r>
    </w:p>
    <w:p w:rsidR="00620B2A" w:rsidRPr="0073756D" w:rsidRDefault="00620B2A" w:rsidP="00620B2A">
      <w:pPr>
        <w:pStyle w:val="subsection"/>
      </w:pPr>
      <w:r w:rsidRPr="0073756D">
        <w:tab/>
        <w:t>(2)</w:t>
      </w:r>
      <w:r w:rsidRPr="0073756D">
        <w:tab/>
        <w:t>Subject to clause</w:t>
      </w:r>
      <w:r w:rsidR="0073756D">
        <w:t> </w:t>
      </w:r>
      <w:r w:rsidRPr="0073756D">
        <w:t>45, the amount by which the individual’s Part A rate is to be reduced under clause</w:t>
      </w:r>
      <w:r w:rsidR="0073756D">
        <w:t> </w:t>
      </w:r>
      <w:r w:rsidRPr="0073756D">
        <w:t>5 or 25A to repay the unrepaid advances is worked out using the following method statement:</w:t>
      </w:r>
    </w:p>
    <w:p w:rsidR="00620B2A" w:rsidRPr="0073756D" w:rsidRDefault="00620B2A" w:rsidP="00EE3A36">
      <w:pPr>
        <w:pStyle w:val="BoxHeadItalic"/>
        <w:spacing w:before="120"/>
      </w:pPr>
      <w:r w:rsidRPr="0073756D">
        <w:t>Method statement</w:t>
      </w:r>
    </w:p>
    <w:p w:rsidR="00620B2A" w:rsidRPr="0073756D" w:rsidRDefault="00620B2A" w:rsidP="00620B2A">
      <w:pPr>
        <w:pStyle w:val="BoxStep"/>
      </w:pPr>
      <w:r w:rsidRPr="0073756D">
        <w:t>Step 1.</w:t>
      </w:r>
      <w:r w:rsidRPr="0073756D">
        <w:tab/>
        <w:t>Take each advance, in the order in which the advances were paid.</w:t>
      </w:r>
    </w:p>
    <w:p w:rsidR="00620B2A" w:rsidRPr="0073756D" w:rsidRDefault="00620B2A" w:rsidP="00620B2A">
      <w:pPr>
        <w:pStyle w:val="BoxStep"/>
      </w:pPr>
      <w:r w:rsidRPr="0073756D">
        <w:t>Step 2.</w:t>
      </w:r>
      <w:r w:rsidRPr="0073756D">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73756D" w:rsidRDefault="00620B2A" w:rsidP="00620B2A">
      <w:pPr>
        <w:pStyle w:val="BoxStep"/>
      </w:pPr>
      <w:r w:rsidRPr="0073756D">
        <w:t>Step 3.</w:t>
      </w:r>
      <w:r w:rsidRPr="0073756D">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73756D" w:rsidRDefault="00620B2A" w:rsidP="00620B2A">
      <w:pPr>
        <w:pStyle w:val="BoxStep"/>
      </w:pPr>
      <w:r w:rsidRPr="0073756D">
        <w:t>Step 4.</w:t>
      </w:r>
      <w:r w:rsidRPr="0073756D">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73756D" w:rsidRDefault="00620B2A" w:rsidP="00620B2A">
      <w:pPr>
        <w:pStyle w:val="subsection"/>
      </w:pPr>
      <w:r w:rsidRPr="0073756D">
        <w:tab/>
        <w:t>(3)</w:t>
      </w:r>
      <w:r w:rsidRPr="0073756D">
        <w:tab/>
        <w:t xml:space="preserve">The Secretary may vary a determination made under step 3 of the method statement in </w:t>
      </w:r>
      <w:r w:rsidR="0073756D">
        <w:t>subclause (</w:t>
      </w:r>
      <w:r w:rsidRPr="0073756D">
        <w:t>2).</w:t>
      </w:r>
    </w:p>
    <w:p w:rsidR="00620B2A" w:rsidRPr="0073756D" w:rsidRDefault="00620B2A" w:rsidP="00620B2A">
      <w:pPr>
        <w:pStyle w:val="subsection"/>
      </w:pPr>
      <w:r w:rsidRPr="0073756D">
        <w:tab/>
        <w:t>(4)</w:t>
      </w:r>
      <w:r w:rsidRPr="0073756D">
        <w:tab/>
        <w:t xml:space="preserve">The Secretary may revoke a determination made under step 4 of the method statement in </w:t>
      </w:r>
      <w:r w:rsidR="0073756D">
        <w:t>subclause (</w:t>
      </w:r>
      <w:r w:rsidRPr="0073756D">
        <w:t>2).</w:t>
      </w:r>
    </w:p>
    <w:p w:rsidR="00620B2A" w:rsidRPr="0073756D" w:rsidRDefault="00620B2A" w:rsidP="00620B2A">
      <w:pPr>
        <w:pStyle w:val="subsection"/>
      </w:pPr>
      <w:r w:rsidRPr="0073756D">
        <w:tab/>
        <w:t>(5)</w:t>
      </w:r>
      <w:r w:rsidRPr="0073756D">
        <w:tab/>
        <w:t>Subject to clause</w:t>
      </w:r>
      <w:r w:rsidR="0073756D">
        <w:t> </w:t>
      </w:r>
      <w:r w:rsidRPr="0073756D">
        <w:t xml:space="preserve">45, if the Secretary revokes a determination made under step 4 of the method statement in </w:t>
      </w:r>
      <w:r w:rsidR="0073756D">
        <w:t>subclause (</w:t>
      </w:r>
      <w:r w:rsidRPr="0073756D">
        <w:t>2) in relation to a family tax benefit advance, the Secretary must determine the number of days remaining in the repayment period for the advance.</w:t>
      </w:r>
    </w:p>
    <w:p w:rsidR="00620B2A" w:rsidRPr="0073756D" w:rsidRDefault="00620B2A" w:rsidP="00620B2A">
      <w:pPr>
        <w:pStyle w:val="subsection"/>
      </w:pPr>
      <w:r w:rsidRPr="0073756D">
        <w:tab/>
        <w:t>(6)</w:t>
      </w:r>
      <w:r w:rsidRPr="0073756D">
        <w:tab/>
        <w:t xml:space="preserve">The Secretary must not vary a determination under </w:t>
      </w:r>
      <w:r w:rsidR="0073756D">
        <w:t>subclause (</w:t>
      </w:r>
      <w:r w:rsidRPr="0073756D">
        <w:t xml:space="preserve">3), or make a determination under </w:t>
      </w:r>
      <w:r w:rsidR="0073756D">
        <w:t>subclause (</w:t>
      </w:r>
      <w:r w:rsidRPr="0073756D">
        <w:t>5), in relation to a family tax benefit advance so that the amount by which the individual’s Part A rate is to be reduced under clause</w:t>
      </w:r>
      <w:r w:rsidR="0073756D">
        <w:t> </w:t>
      </w:r>
      <w:r w:rsidRPr="0073756D">
        <w:t>5 or 25A to repay the advance is more than the standard reduction.</w:t>
      </w:r>
    </w:p>
    <w:p w:rsidR="00620B2A" w:rsidRPr="0073756D" w:rsidRDefault="00620B2A" w:rsidP="00620B2A">
      <w:pPr>
        <w:pStyle w:val="ActHead5"/>
      </w:pPr>
      <w:bookmarkStart w:id="395" w:name="_Toc479685344"/>
      <w:r w:rsidRPr="0073756D">
        <w:rPr>
          <w:rStyle w:val="CharSectno"/>
        </w:rPr>
        <w:t>45</w:t>
      </w:r>
      <w:r w:rsidRPr="0073756D">
        <w:t xml:space="preserve">  Part A rate insufficient to cover reduction—discretion to create FTB advance debt</w:t>
      </w:r>
      <w:bookmarkEnd w:id="395"/>
    </w:p>
    <w:p w:rsidR="00620B2A" w:rsidRPr="0073756D" w:rsidRDefault="00620B2A" w:rsidP="00620B2A">
      <w:pPr>
        <w:pStyle w:val="subsection"/>
      </w:pPr>
      <w:r w:rsidRPr="0073756D">
        <w:tab/>
        <w:t>(1)</w:t>
      </w:r>
      <w:r w:rsidRPr="0073756D">
        <w:tab/>
        <w:t>The Secretary may, instead of making a determination under subclause</w:t>
      </w:r>
      <w:r w:rsidR="0073756D">
        <w:t> </w:t>
      </w:r>
      <w:r w:rsidRPr="0073756D">
        <w:t>43(2), step 3 of the method statement in subclause</w:t>
      </w:r>
      <w:r w:rsidR="0073756D">
        <w:t> </w:t>
      </w:r>
      <w:r w:rsidRPr="0073756D">
        <w:t>44(2) or under subclause</w:t>
      </w:r>
      <w:r w:rsidR="0073756D">
        <w:t> </w:t>
      </w:r>
      <w:r w:rsidRPr="0073756D">
        <w:t>44(5), determine that the amount of unrepaid family tax benefit advance is to be a debt.</w:t>
      </w:r>
    </w:p>
    <w:p w:rsidR="00620B2A" w:rsidRPr="0073756D" w:rsidRDefault="00620B2A" w:rsidP="00620B2A">
      <w:pPr>
        <w:pStyle w:val="notetext"/>
      </w:pPr>
      <w:r w:rsidRPr="0073756D">
        <w:t>Note:</w:t>
      </w:r>
      <w:r w:rsidRPr="0073756D">
        <w:tab/>
        <w:t>See subsection</w:t>
      </w:r>
      <w:r w:rsidR="0073756D">
        <w:t> </w:t>
      </w:r>
      <w:r w:rsidRPr="0073756D">
        <w:t>71A(7) of the Family Assistance Administration Act.</w:t>
      </w:r>
    </w:p>
    <w:p w:rsidR="00620B2A" w:rsidRPr="0073756D" w:rsidRDefault="00620B2A" w:rsidP="00620B2A">
      <w:pPr>
        <w:pStyle w:val="subsection"/>
      </w:pPr>
      <w:r w:rsidRPr="0073756D">
        <w:tab/>
        <w:t>(2)</w:t>
      </w:r>
      <w:r w:rsidRPr="0073756D">
        <w:tab/>
        <w:t xml:space="preserve">However, the Secretary must not make a determination under </w:t>
      </w:r>
      <w:r w:rsidR="0073756D">
        <w:t>subclause (</w:t>
      </w:r>
      <w:r w:rsidRPr="0073756D">
        <w:t>1) unless the individual’s Part A rate before reduction under clause</w:t>
      </w:r>
      <w:r w:rsidR="0073756D">
        <w:t> </w:t>
      </w:r>
      <w:r w:rsidRPr="0073756D">
        <w:t>5 or 25A is less than the amount that would, under clause</w:t>
      </w:r>
      <w:r w:rsidR="0073756D">
        <w:t> </w:t>
      </w:r>
      <w:r w:rsidRPr="0073756D">
        <w:t>26, be the FTB child rate if:</w:t>
      </w:r>
    </w:p>
    <w:p w:rsidR="00620B2A" w:rsidRPr="0073756D" w:rsidRDefault="00620B2A" w:rsidP="00620B2A">
      <w:pPr>
        <w:pStyle w:val="paragraph"/>
      </w:pPr>
      <w:r w:rsidRPr="0073756D">
        <w:tab/>
        <w:t>(a)</w:t>
      </w:r>
      <w:r w:rsidRPr="0073756D">
        <w:tab/>
        <w:t>the individual’s Part A rate were required to be worked out using Part</w:t>
      </w:r>
      <w:r w:rsidR="0073756D">
        <w:t> </w:t>
      </w:r>
      <w:r w:rsidRPr="0073756D">
        <w:t>3 of this Schedule; and</w:t>
      </w:r>
    </w:p>
    <w:p w:rsidR="00620B2A" w:rsidRPr="0073756D" w:rsidRDefault="00620B2A" w:rsidP="00620B2A">
      <w:pPr>
        <w:pStyle w:val="paragraph"/>
      </w:pPr>
      <w:r w:rsidRPr="0073756D">
        <w:tab/>
        <w:t>(b)</w:t>
      </w:r>
      <w:r w:rsidRPr="0073756D">
        <w:tab/>
        <w:t>clause</w:t>
      </w:r>
      <w:r w:rsidR="0073756D">
        <w:t> </w:t>
      </w:r>
      <w:r w:rsidRPr="0073756D">
        <w:t>27 did not apply.</w:t>
      </w:r>
    </w:p>
    <w:p w:rsidR="00620B2A" w:rsidRPr="0073756D" w:rsidRDefault="00620B2A" w:rsidP="00620B2A">
      <w:pPr>
        <w:pStyle w:val="ActHead5"/>
      </w:pPr>
      <w:bookmarkStart w:id="396" w:name="_Toc479685345"/>
      <w:r w:rsidRPr="0073756D">
        <w:rPr>
          <w:rStyle w:val="CharSectno"/>
        </w:rPr>
        <w:t>46</w:t>
      </w:r>
      <w:r w:rsidRPr="0073756D">
        <w:t xml:space="preserve">  Changing the repayment period—individual requests shorter period</w:t>
      </w:r>
      <w:bookmarkEnd w:id="396"/>
    </w:p>
    <w:p w:rsidR="00620B2A" w:rsidRPr="0073756D" w:rsidRDefault="00620B2A" w:rsidP="00620B2A">
      <w:pPr>
        <w:pStyle w:val="SubsectionHead"/>
      </w:pPr>
      <w:r w:rsidRPr="0073756D">
        <w:t>Request for shorter repayment period</w:t>
      </w:r>
    </w:p>
    <w:p w:rsidR="00620B2A" w:rsidRPr="0073756D" w:rsidRDefault="00620B2A" w:rsidP="00620B2A">
      <w:pPr>
        <w:pStyle w:val="subsection"/>
      </w:pPr>
      <w:r w:rsidRPr="0073756D">
        <w:tab/>
        <w:t>(1)</w:t>
      </w:r>
      <w:r w:rsidRPr="0073756D">
        <w:tab/>
        <w:t>The Secretary may determine that the number of days in a repayment period for a family tax benefit advance paid to an individual is to be decreased if:</w:t>
      </w:r>
    </w:p>
    <w:p w:rsidR="00620B2A" w:rsidRPr="0073756D" w:rsidRDefault="00620B2A" w:rsidP="00620B2A">
      <w:pPr>
        <w:pStyle w:val="paragraph"/>
      </w:pPr>
      <w:r w:rsidRPr="0073756D">
        <w:tab/>
        <w:t>(a)</w:t>
      </w:r>
      <w:r w:rsidRPr="0073756D">
        <w:tab/>
        <w:t xml:space="preserve">the individual has made a request in accordance with </w:t>
      </w:r>
      <w:r w:rsidR="0073756D">
        <w:t>subclause (</w:t>
      </w:r>
      <w:r w:rsidRPr="0073756D">
        <w:t>2) for a shorter repayment period; and</w:t>
      </w:r>
    </w:p>
    <w:p w:rsidR="00620B2A" w:rsidRPr="0073756D" w:rsidRDefault="00620B2A" w:rsidP="00620B2A">
      <w:pPr>
        <w:pStyle w:val="paragraph"/>
      </w:pPr>
      <w:r w:rsidRPr="0073756D">
        <w:tab/>
        <w:t>(b)</w:t>
      </w:r>
      <w:r w:rsidRPr="0073756D">
        <w:tab/>
        <w:t>the Secretary is satisfied that the individual would not suffer severe financial hardship if the number of days in the repayment period were decreased as determined.</w:t>
      </w:r>
    </w:p>
    <w:p w:rsidR="00620B2A" w:rsidRPr="0073756D" w:rsidRDefault="00620B2A" w:rsidP="00620B2A">
      <w:pPr>
        <w:pStyle w:val="subsection"/>
      </w:pPr>
      <w:r w:rsidRPr="0073756D">
        <w:tab/>
        <w:t>(2)</w:t>
      </w:r>
      <w:r w:rsidRPr="0073756D">
        <w:tab/>
        <w:t>The request must be made in a form and manner, contain any information, and be accompanied by any documents, required by the Secretary.</w:t>
      </w:r>
    </w:p>
    <w:p w:rsidR="00620B2A" w:rsidRPr="0073756D" w:rsidRDefault="00620B2A" w:rsidP="00620B2A">
      <w:pPr>
        <w:pStyle w:val="SubsectionHead"/>
      </w:pPr>
      <w:r w:rsidRPr="0073756D">
        <w:t>Request for variation of the determination</w:t>
      </w:r>
    </w:p>
    <w:p w:rsidR="00620B2A" w:rsidRPr="0073756D" w:rsidRDefault="00620B2A" w:rsidP="00620B2A">
      <w:pPr>
        <w:pStyle w:val="subsection"/>
      </w:pPr>
      <w:r w:rsidRPr="0073756D">
        <w:tab/>
        <w:t>(3)</w:t>
      </w:r>
      <w:r w:rsidRPr="0073756D">
        <w:tab/>
        <w:t>On the request of the individual, the Secretary may, in writing, vary the determination so as to increase the number of days in the repayment period.</w:t>
      </w:r>
    </w:p>
    <w:p w:rsidR="00620B2A" w:rsidRPr="0073756D" w:rsidRDefault="00620B2A" w:rsidP="00620B2A">
      <w:pPr>
        <w:pStyle w:val="subsection"/>
      </w:pPr>
      <w:r w:rsidRPr="0073756D">
        <w:tab/>
        <w:t>(4)</w:t>
      </w:r>
      <w:r w:rsidRPr="0073756D">
        <w:tab/>
        <w:t xml:space="preserve">However, the Secretary must not vary the determination under </w:t>
      </w:r>
      <w:r w:rsidR="0073756D">
        <w:t>subclause (</w:t>
      </w:r>
      <w:r w:rsidRPr="0073756D">
        <w:t>3) if, as a result of the variation, the amount by which the individual’s Part A rate is to be reduced under clause</w:t>
      </w:r>
      <w:r w:rsidR="0073756D">
        <w:t> </w:t>
      </w:r>
      <w:r w:rsidRPr="0073756D">
        <w:t>5 or 25A would be less than the standard reduction.</w:t>
      </w:r>
    </w:p>
    <w:p w:rsidR="00620B2A" w:rsidRPr="0073756D" w:rsidRDefault="00620B2A" w:rsidP="00620B2A">
      <w:pPr>
        <w:pStyle w:val="notetext"/>
      </w:pPr>
      <w:r w:rsidRPr="0073756D">
        <w:t>Note:</w:t>
      </w:r>
      <w:r w:rsidRPr="0073756D">
        <w:tab/>
        <w:t xml:space="preserve">If, after a variation under </w:t>
      </w:r>
      <w:r w:rsidR="0073756D">
        <w:t>subclause (</w:t>
      </w:r>
      <w:r w:rsidRPr="0073756D">
        <w:t>3), the reduction in the individual’s Part A rate under clause</w:t>
      </w:r>
      <w:r w:rsidR="0073756D">
        <w:t> </w:t>
      </w:r>
      <w:r w:rsidRPr="0073756D">
        <w:t>5 or 25A would cause the individual to suffer severe financial hardship, the individual may request a longer repayment period under clause</w:t>
      </w:r>
      <w:r w:rsidR="0073756D">
        <w:t> </w:t>
      </w:r>
      <w:r w:rsidRPr="0073756D">
        <w:t>47.</w:t>
      </w:r>
    </w:p>
    <w:p w:rsidR="00620B2A" w:rsidRPr="0073756D" w:rsidRDefault="00620B2A" w:rsidP="00620B2A">
      <w:pPr>
        <w:pStyle w:val="ActHead5"/>
      </w:pPr>
      <w:bookmarkStart w:id="397" w:name="_Toc479685346"/>
      <w:r w:rsidRPr="0073756D">
        <w:rPr>
          <w:rStyle w:val="CharSectno"/>
        </w:rPr>
        <w:t>47</w:t>
      </w:r>
      <w:r w:rsidRPr="0073756D">
        <w:t xml:space="preserve">  Changing the repayment period—individual requests longer period</w:t>
      </w:r>
      <w:bookmarkEnd w:id="397"/>
    </w:p>
    <w:p w:rsidR="00620B2A" w:rsidRPr="0073756D" w:rsidRDefault="00620B2A" w:rsidP="00620B2A">
      <w:pPr>
        <w:pStyle w:val="SubsectionHead"/>
      </w:pPr>
      <w:r w:rsidRPr="0073756D">
        <w:t>Request for longer repayment period</w:t>
      </w:r>
    </w:p>
    <w:p w:rsidR="00620B2A" w:rsidRPr="0073756D" w:rsidRDefault="00620B2A" w:rsidP="00620B2A">
      <w:pPr>
        <w:pStyle w:val="subsection"/>
      </w:pPr>
      <w:r w:rsidRPr="0073756D">
        <w:tab/>
        <w:t>(1)</w:t>
      </w:r>
      <w:r w:rsidRPr="0073756D">
        <w:tab/>
        <w:t>The Secretary may determine that the number of days in a repayment period for a family tax benefit advance paid to an individual is to be increased if:</w:t>
      </w:r>
    </w:p>
    <w:p w:rsidR="00620B2A" w:rsidRPr="0073756D" w:rsidRDefault="00620B2A" w:rsidP="00620B2A">
      <w:pPr>
        <w:pStyle w:val="paragraph"/>
      </w:pPr>
      <w:r w:rsidRPr="0073756D">
        <w:tab/>
        <w:t>(a)</w:t>
      </w:r>
      <w:r w:rsidRPr="0073756D">
        <w:tab/>
        <w:t xml:space="preserve">the individual has made a request in accordance with </w:t>
      </w:r>
      <w:r w:rsidR="0073756D">
        <w:t>subclause (</w:t>
      </w:r>
      <w:r w:rsidRPr="0073756D">
        <w:t>2) for a longer repayment period; and</w:t>
      </w:r>
    </w:p>
    <w:p w:rsidR="00620B2A" w:rsidRPr="0073756D" w:rsidRDefault="00620B2A" w:rsidP="00620B2A">
      <w:pPr>
        <w:pStyle w:val="paragraph"/>
      </w:pPr>
      <w:r w:rsidRPr="0073756D">
        <w:tab/>
        <w:t>(b)</w:t>
      </w:r>
      <w:r w:rsidRPr="0073756D">
        <w:tab/>
        <w:t>the Secretary is satisfied that:</w:t>
      </w:r>
    </w:p>
    <w:p w:rsidR="00620B2A" w:rsidRPr="0073756D" w:rsidRDefault="00620B2A" w:rsidP="00620B2A">
      <w:pPr>
        <w:pStyle w:val="paragraphsub"/>
      </w:pPr>
      <w:r w:rsidRPr="0073756D">
        <w:tab/>
        <w:t>(i)</w:t>
      </w:r>
      <w:r w:rsidRPr="0073756D">
        <w:tab/>
        <w:t>special circumstances relevant to the repayment of the advance exist in relation to the individual that could not reasonably have been foreseen at the time of the individual’s request for a family tax benefit advance; and</w:t>
      </w:r>
    </w:p>
    <w:p w:rsidR="00620B2A" w:rsidRPr="0073756D" w:rsidRDefault="00620B2A" w:rsidP="00620B2A">
      <w:pPr>
        <w:pStyle w:val="paragraphsub"/>
      </w:pPr>
      <w:r w:rsidRPr="0073756D">
        <w:tab/>
        <w:t>(ii)</w:t>
      </w:r>
      <w:r w:rsidRPr="0073756D">
        <w:tab/>
        <w:t>the individual would suffer severe financial hardship if the number of days in the repayment period were not increased as determined.</w:t>
      </w:r>
    </w:p>
    <w:p w:rsidR="00620B2A" w:rsidRPr="0073756D" w:rsidRDefault="00620B2A" w:rsidP="00620B2A">
      <w:pPr>
        <w:pStyle w:val="subsection"/>
      </w:pPr>
      <w:r w:rsidRPr="0073756D">
        <w:tab/>
        <w:t>(2)</w:t>
      </w:r>
      <w:r w:rsidRPr="0073756D">
        <w:tab/>
        <w:t>The request must be made in a form and manner, contain any information, and be accompanied by any documents, required by the Secretary.</w:t>
      </w:r>
    </w:p>
    <w:p w:rsidR="00620B2A" w:rsidRPr="0073756D" w:rsidRDefault="00620B2A" w:rsidP="00620B2A">
      <w:pPr>
        <w:pStyle w:val="SubsectionHead"/>
      </w:pPr>
      <w:r w:rsidRPr="0073756D">
        <w:t>Secretary may vary the determination</w:t>
      </w:r>
    </w:p>
    <w:p w:rsidR="00620B2A" w:rsidRPr="0073756D" w:rsidRDefault="00620B2A" w:rsidP="00620B2A">
      <w:pPr>
        <w:pStyle w:val="subsection"/>
      </w:pPr>
      <w:r w:rsidRPr="0073756D">
        <w:tab/>
        <w:t>(3)</w:t>
      </w:r>
      <w:r w:rsidRPr="0073756D">
        <w:tab/>
        <w:t>The Secretary may, in writing, vary the determination so as to reduce the number of days in the repayment period but only if:</w:t>
      </w:r>
    </w:p>
    <w:p w:rsidR="00620B2A" w:rsidRPr="0073756D" w:rsidRDefault="00620B2A" w:rsidP="00620B2A">
      <w:pPr>
        <w:pStyle w:val="paragraph"/>
      </w:pPr>
      <w:r w:rsidRPr="0073756D">
        <w:tab/>
        <w:t>(a)</w:t>
      </w:r>
      <w:r w:rsidRPr="0073756D">
        <w:tab/>
        <w:t>the Secretary is satisfied that the individual would not suffer severe financial hardship because of the variation; and</w:t>
      </w:r>
    </w:p>
    <w:p w:rsidR="00620B2A" w:rsidRPr="0073756D" w:rsidRDefault="00620B2A" w:rsidP="00620B2A">
      <w:pPr>
        <w:pStyle w:val="paragraph"/>
      </w:pPr>
      <w:r w:rsidRPr="0073756D">
        <w:tab/>
        <w:t>(b)</w:t>
      </w:r>
      <w:r w:rsidRPr="0073756D">
        <w:tab/>
        <w:t>the amount by which the individual’s Part A rate is to be reduced under clause</w:t>
      </w:r>
      <w:r w:rsidR="0073756D">
        <w:t> </w:t>
      </w:r>
      <w:r w:rsidRPr="0073756D">
        <w:t>5 or 25A, as a result of the variation, is not greater than the standard reduction.</w:t>
      </w:r>
    </w:p>
    <w:p w:rsidR="00620B2A" w:rsidRPr="0073756D" w:rsidRDefault="00620B2A" w:rsidP="00620B2A">
      <w:pPr>
        <w:pStyle w:val="ActHead5"/>
      </w:pPr>
      <w:bookmarkStart w:id="398" w:name="_Toc479685347"/>
      <w:r w:rsidRPr="0073756D">
        <w:rPr>
          <w:rStyle w:val="CharSectno"/>
        </w:rPr>
        <w:t>48</w:t>
      </w:r>
      <w:r w:rsidRPr="0073756D">
        <w:t xml:space="preserve">  Changing the repayment period—recalculation of amount of unrepaid family tax benefit advance</w:t>
      </w:r>
      <w:bookmarkEnd w:id="398"/>
    </w:p>
    <w:p w:rsidR="00620B2A" w:rsidRPr="0073756D" w:rsidRDefault="00620B2A" w:rsidP="00620B2A">
      <w:pPr>
        <w:pStyle w:val="subsection"/>
      </w:pPr>
      <w:r w:rsidRPr="0073756D">
        <w:tab/>
        <w:t>(1)</w:t>
      </w:r>
      <w:r w:rsidRPr="0073756D">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73756D">
        <w:t> </w:t>
      </w:r>
      <w:r w:rsidRPr="0073756D">
        <w:t>28(2) or (6) of the Family Assistance Administration Act), so that the amount by which the individual’s Part A rate is to be reduced under clause</w:t>
      </w:r>
      <w:r w:rsidR="0073756D">
        <w:t> </w:t>
      </w:r>
      <w:r w:rsidRPr="0073756D">
        <w:t>5 or 25A is an amount that is more than the standard reduction.</w:t>
      </w:r>
    </w:p>
    <w:p w:rsidR="00620B2A" w:rsidRPr="0073756D" w:rsidRDefault="00620B2A" w:rsidP="00620B2A">
      <w:pPr>
        <w:pStyle w:val="subsection"/>
      </w:pPr>
      <w:r w:rsidRPr="0073756D">
        <w:tab/>
        <w:t>(2)</w:t>
      </w:r>
      <w:r w:rsidRPr="0073756D">
        <w:tab/>
        <w:t>The Secretary must determine that the number of days in a repayment period is to be increased so that the amount by which the individual’s Part A rate is to be reduced under clause</w:t>
      </w:r>
      <w:r w:rsidR="0073756D">
        <w:t> </w:t>
      </w:r>
      <w:r w:rsidRPr="0073756D">
        <w:t>5 or 25A is an amount that is no more than the standard reduction.</w:t>
      </w:r>
    </w:p>
    <w:p w:rsidR="00620B2A" w:rsidRPr="0073756D" w:rsidRDefault="00620B2A" w:rsidP="00620B2A">
      <w:pPr>
        <w:pStyle w:val="notetext"/>
      </w:pPr>
      <w:r w:rsidRPr="0073756D">
        <w:t>Note:</w:t>
      </w:r>
      <w:r w:rsidRPr="0073756D">
        <w:tab/>
        <w:t>The individual may also request that the Secretary determine a shorter or longer repayment period under clause</w:t>
      </w:r>
      <w:r w:rsidR="0073756D">
        <w:t> </w:t>
      </w:r>
      <w:r w:rsidRPr="0073756D">
        <w:t>46 or 47.</w:t>
      </w:r>
    </w:p>
    <w:p w:rsidR="00620B2A" w:rsidRPr="0073756D" w:rsidRDefault="00620B2A" w:rsidP="00620B2A">
      <w:pPr>
        <w:pStyle w:val="ActHead5"/>
      </w:pPr>
      <w:bookmarkStart w:id="399" w:name="_Toc479685348"/>
      <w:r w:rsidRPr="0073756D">
        <w:rPr>
          <w:rStyle w:val="CharSectno"/>
        </w:rPr>
        <w:t>49</w:t>
      </w:r>
      <w:r w:rsidRPr="0073756D">
        <w:t xml:space="preserve">  Suspension of repayment period</w:t>
      </w:r>
      <w:bookmarkEnd w:id="399"/>
    </w:p>
    <w:p w:rsidR="00620B2A" w:rsidRPr="0073756D" w:rsidRDefault="00620B2A" w:rsidP="00620B2A">
      <w:pPr>
        <w:pStyle w:val="SubsectionHead"/>
      </w:pPr>
      <w:r w:rsidRPr="0073756D">
        <w:t>Request for suspension of repayment period</w:t>
      </w:r>
    </w:p>
    <w:p w:rsidR="00620B2A" w:rsidRPr="0073756D" w:rsidRDefault="00620B2A" w:rsidP="00620B2A">
      <w:pPr>
        <w:pStyle w:val="subsection"/>
      </w:pPr>
      <w:r w:rsidRPr="0073756D">
        <w:tab/>
        <w:t>(1)</w:t>
      </w:r>
      <w:r w:rsidRPr="0073756D">
        <w:tab/>
        <w:t>The Secretary may determine that the repayment period for a family tax benefit advance paid to an individual is to be suspended while the determination is in force.</w:t>
      </w:r>
    </w:p>
    <w:p w:rsidR="00620B2A" w:rsidRPr="0073756D" w:rsidRDefault="00620B2A" w:rsidP="00620B2A">
      <w:pPr>
        <w:pStyle w:val="subsection"/>
      </w:pPr>
      <w:r w:rsidRPr="0073756D">
        <w:tab/>
        <w:t>(2)</w:t>
      </w:r>
      <w:r w:rsidRPr="0073756D">
        <w:tab/>
        <w:t xml:space="preserve">However, the Secretary may only make a determination under </w:t>
      </w:r>
      <w:r w:rsidR="0073756D">
        <w:t>subclause (</w:t>
      </w:r>
      <w:r w:rsidRPr="0073756D">
        <w:t>1) if:</w:t>
      </w:r>
    </w:p>
    <w:p w:rsidR="00620B2A" w:rsidRPr="0073756D" w:rsidRDefault="00620B2A" w:rsidP="00620B2A">
      <w:pPr>
        <w:pStyle w:val="paragraph"/>
      </w:pPr>
      <w:r w:rsidRPr="0073756D">
        <w:tab/>
        <w:t>(a)</w:t>
      </w:r>
      <w:r w:rsidRPr="0073756D">
        <w:tab/>
        <w:t xml:space="preserve">the individual has made a request in accordance with </w:t>
      </w:r>
      <w:r w:rsidR="0073756D">
        <w:t>subclause (</w:t>
      </w:r>
      <w:r w:rsidRPr="0073756D">
        <w:t>3) for the repayment period to be suspended; and</w:t>
      </w:r>
    </w:p>
    <w:p w:rsidR="00620B2A" w:rsidRPr="0073756D" w:rsidRDefault="00620B2A" w:rsidP="00620B2A">
      <w:pPr>
        <w:pStyle w:val="paragraph"/>
      </w:pPr>
      <w:r w:rsidRPr="0073756D">
        <w:tab/>
        <w:t>(b)</w:t>
      </w:r>
      <w:r w:rsidRPr="0073756D">
        <w:tab/>
        <w:t>the Secretary is satisfied that:</w:t>
      </w:r>
    </w:p>
    <w:p w:rsidR="00620B2A" w:rsidRPr="0073756D" w:rsidRDefault="00620B2A" w:rsidP="00620B2A">
      <w:pPr>
        <w:pStyle w:val="paragraphsub"/>
      </w:pPr>
      <w:r w:rsidRPr="0073756D">
        <w:tab/>
        <w:t>(i)</w:t>
      </w:r>
      <w:r w:rsidRPr="0073756D">
        <w:tab/>
        <w:t>special circumstances relevant to the repayment of the advance exist in relation to the individual that could not reasonably have been foreseen at the time of the individual’s request for a family tax benefit advance; and</w:t>
      </w:r>
    </w:p>
    <w:p w:rsidR="00620B2A" w:rsidRPr="0073756D" w:rsidRDefault="00620B2A" w:rsidP="00620B2A">
      <w:pPr>
        <w:pStyle w:val="paragraphsub"/>
      </w:pPr>
      <w:r w:rsidRPr="0073756D">
        <w:tab/>
        <w:t>(ii)</w:t>
      </w:r>
      <w:r w:rsidRPr="0073756D">
        <w:tab/>
        <w:t>the individual would suffer severe financial hardship if the individual’s Part A rate were to be reduced for that period.</w:t>
      </w:r>
    </w:p>
    <w:p w:rsidR="00620B2A" w:rsidRPr="0073756D" w:rsidRDefault="00620B2A" w:rsidP="00620B2A">
      <w:pPr>
        <w:pStyle w:val="subsection"/>
      </w:pPr>
      <w:r w:rsidRPr="0073756D">
        <w:tab/>
        <w:t>(3)</w:t>
      </w:r>
      <w:r w:rsidRPr="0073756D">
        <w:tab/>
        <w:t>The request must be made in a form and manner, contain any information, and be accompanied by any documents, required by the Secretary.</w:t>
      </w:r>
    </w:p>
    <w:p w:rsidR="00620B2A" w:rsidRPr="0073756D" w:rsidRDefault="00620B2A" w:rsidP="00620B2A">
      <w:pPr>
        <w:pStyle w:val="SubsectionHead"/>
      </w:pPr>
      <w:r w:rsidRPr="0073756D">
        <w:t>Secretary may revoke the suspension</w:t>
      </w:r>
    </w:p>
    <w:p w:rsidR="00620B2A" w:rsidRPr="0073756D" w:rsidRDefault="00620B2A" w:rsidP="00620B2A">
      <w:pPr>
        <w:pStyle w:val="subsection"/>
      </w:pPr>
      <w:r w:rsidRPr="0073756D">
        <w:tab/>
        <w:t>(4)</w:t>
      </w:r>
      <w:r w:rsidRPr="0073756D">
        <w:tab/>
        <w:t>The Secretary may in writing, at any time, revoke the determination, but only if the Secretary is satisfied that the individual would not suffer severe financial hardship from the individual’s Part A rate being reduced under clause</w:t>
      </w:r>
      <w:r w:rsidR="0073756D">
        <w:t> </w:t>
      </w:r>
      <w:r w:rsidRPr="0073756D">
        <w:t>5 or 25A as a result of the revocation.</w:t>
      </w:r>
    </w:p>
    <w:p w:rsidR="00620B2A" w:rsidRPr="0073756D" w:rsidRDefault="00620B2A" w:rsidP="00620B2A">
      <w:pPr>
        <w:pStyle w:val="SubsectionHead"/>
      </w:pPr>
      <w:r w:rsidRPr="0073756D">
        <w:t>Determination of repayment period on revocation of suspension</w:t>
      </w:r>
    </w:p>
    <w:p w:rsidR="00620B2A" w:rsidRPr="0073756D" w:rsidRDefault="00620B2A" w:rsidP="00620B2A">
      <w:pPr>
        <w:pStyle w:val="subsection"/>
      </w:pPr>
      <w:r w:rsidRPr="0073756D">
        <w:tab/>
        <w:t>(5)</w:t>
      </w:r>
      <w:r w:rsidRPr="0073756D">
        <w:tab/>
        <w:t>If the Secretary revokes the determination, the Secretary must determine the number of days remaining in the repayment period so that the amount by which the individual’s Part A rate is to be reduced under clause</w:t>
      </w:r>
      <w:r w:rsidR="0073756D">
        <w:t> </w:t>
      </w:r>
      <w:r w:rsidRPr="0073756D">
        <w:t>5 or 25A is an amount that is no more than the standard reduction.</w:t>
      </w:r>
    </w:p>
    <w:p w:rsidR="00620B2A" w:rsidRPr="0073756D" w:rsidRDefault="00620B2A" w:rsidP="00620B2A">
      <w:pPr>
        <w:pStyle w:val="notetext"/>
      </w:pPr>
      <w:r w:rsidRPr="0073756D">
        <w:t>Note:</w:t>
      </w:r>
      <w:r w:rsidRPr="0073756D">
        <w:tab/>
        <w:t>The individual may also request that the Secretary determine a shorter or longer repayment period under clause</w:t>
      </w:r>
      <w:r w:rsidR="0073756D">
        <w:t> </w:t>
      </w:r>
      <w:r w:rsidRPr="0073756D">
        <w:t>46 or 47.</w:t>
      </w:r>
    </w:p>
    <w:p w:rsidR="00620B2A" w:rsidRPr="0073756D" w:rsidRDefault="00620B2A" w:rsidP="00620B2A">
      <w:pPr>
        <w:pStyle w:val="ActHead5"/>
      </w:pPr>
      <w:bookmarkStart w:id="400" w:name="_Toc479685349"/>
      <w:r w:rsidRPr="0073756D">
        <w:rPr>
          <w:rStyle w:val="CharSectno"/>
        </w:rPr>
        <w:t>50</w:t>
      </w:r>
      <w:r w:rsidRPr="0073756D">
        <w:t xml:space="preserve">  Repayment of family tax benefit advance by another method</w:t>
      </w:r>
      <w:bookmarkEnd w:id="400"/>
    </w:p>
    <w:p w:rsidR="00620B2A" w:rsidRPr="0073756D" w:rsidRDefault="00620B2A" w:rsidP="00620B2A">
      <w:pPr>
        <w:pStyle w:val="subsection"/>
      </w:pPr>
      <w:r w:rsidRPr="0073756D">
        <w:tab/>
        <w:t>(1)</w:t>
      </w:r>
      <w:r w:rsidRPr="0073756D">
        <w:tab/>
        <w:t>The Secretary may determine that an individual may repay all or part of an amount of unrepaid family tax benefit advance by a method other than by reduction under clause</w:t>
      </w:r>
      <w:r w:rsidR="0073756D">
        <w:t> </w:t>
      </w:r>
      <w:r w:rsidRPr="0073756D">
        <w:t>5 or 25A if:</w:t>
      </w:r>
    </w:p>
    <w:p w:rsidR="00620B2A" w:rsidRPr="0073756D" w:rsidRDefault="00620B2A" w:rsidP="00620B2A">
      <w:pPr>
        <w:pStyle w:val="paragraph"/>
      </w:pPr>
      <w:r w:rsidRPr="0073756D">
        <w:tab/>
        <w:t>(a)</w:t>
      </w:r>
      <w:r w:rsidRPr="0073756D">
        <w:tab/>
        <w:t xml:space="preserve">the individual has made a request in accordance with </w:t>
      </w:r>
      <w:r w:rsidR="0073756D">
        <w:t>subclause (</w:t>
      </w:r>
      <w:r w:rsidRPr="0073756D">
        <w:t>2); and</w:t>
      </w:r>
    </w:p>
    <w:p w:rsidR="00620B2A" w:rsidRPr="0073756D" w:rsidRDefault="00620B2A" w:rsidP="00620B2A">
      <w:pPr>
        <w:pStyle w:val="paragraph"/>
      </w:pPr>
      <w:r w:rsidRPr="0073756D">
        <w:tab/>
        <w:t>(b)</w:t>
      </w:r>
      <w:r w:rsidRPr="0073756D">
        <w:tab/>
        <w:t>the method is acceptable to both the individual and the Secretary.</w:t>
      </w:r>
    </w:p>
    <w:p w:rsidR="00620B2A" w:rsidRPr="0073756D" w:rsidRDefault="00620B2A" w:rsidP="00620B2A">
      <w:pPr>
        <w:pStyle w:val="subsection"/>
      </w:pPr>
      <w:r w:rsidRPr="0073756D">
        <w:tab/>
        <w:t>(2)</w:t>
      </w:r>
      <w:r w:rsidRPr="0073756D">
        <w:tab/>
        <w:t>The request must be made in a form and manner, contain any information, and be accompanied by any documents, required by the Secretary.</w:t>
      </w:r>
    </w:p>
    <w:p w:rsidR="00620B2A" w:rsidRPr="0073756D" w:rsidRDefault="00620B2A" w:rsidP="00620B2A">
      <w:pPr>
        <w:pStyle w:val="ActHead5"/>
      </w:pPr>
      <w:bookmarkStart w:id="401" w:name="_Toc479685350"/>
      <w:r w:rsidRPr="0073756D">
        <w:rPr>
          <w:rStyle w:val="CharSectno"/>
        </w:rPr>
        <w:t>51</w:t>
      </w:r>
      <w:r w:rsidRPr="0073756D">
        <w:t xml:space="preserve">  Recalculation of amount of unrepaid family tax benefit advance</w:t>
      </w:r>
      <w:bookmarkEnd w:id="401"/>
    </w:p>
    <w:p w:rsidR="00620B2A" w:rsidRPr="0073756D" w:rsidRDefault="00620B2A" w:rsidP="00620B2A">
      <w:pPr>
        <w:pStyle w:val="subsection"/>
      </w:pPr>
      <w:r w:rsidRPr="0073756D">
        <w:tab/>
        <w:t>(1)</w:t>
      </w:r>
      <w:r w:rsidRPr="0073756D">
        <w:tab/>
        <w:t>This clause applies if:</w:t>
      </w:r>
    </w:p>
    <w:p w:rsidR="00620B2A" w:rsidRPr="0073756D" w:rsidRDefault="00620B2A" w:rsidP="00620B2A">
      <w:pPr>
        <w:pStyle w:val="paragraph"/>
      </w:pPr>
      <w:r w:rsidRPr="0073756D">
        <w:tab/>
        <w:t>(a)</w:t>
      </w:r>
      <w:r w:rsidRPr="0073756D">
        <w:tab/>
        <w:t xml:space="preserve">an individual is paid a family tax benefit advance (the </w:t>
      </w:r>
      <w:r w:rsidRPr="0073756D">
        <w:rPr>
          <w:b/>
          <w:i/>
        </w:rPr>
        <w:t>old advance</w:t>
      </w:r>
      <w:r w:rsidRPr="0073756D">
        <w:t>); and</w:t>
      </w:r>
    </w:p>
    <w:p w:rsidR="00620B2A" w:rsidRPr="0073756D" w:rsidRDefault="00620B2A" w:rsidP="00620B2A">
      <w:pPr>
        <w:pStyle w:val="paragraph"/>
      </w:pPr>
      <w:r w:rsidRPr="0073756D">
        <w:tab/>
        <w:t>(b)</w:t>
      </w:r>
      <w:r w:rsidRPr="0073756D">
        <w:tab/>
        <w:t>the individual’s Part A rate has been reduced under clause</w:t>
      </w:r>
      <w:r w:rsidR="0073756D">
        <w:t> </w:t>
      </w:r>
      <w:r w:rsidRPr="0073756D">
        <w:t>5 or 25A to repay the old advance; and</w:t>
      </w:r>
    </w:p>
    <w:p w:rsidR="00620B2A" w:rsidRPr="0073756D" w:rsidRDefault="00620B2A" w:rsidP="00620B2A">
      <w:pPr>
        <w:pStyle w:val="paragraph"/>
      </w:pPr>
      <w:r w:rsidRPr="0073756D">
        <w:tab/>
        <w:t>(c)</w:t>
      </w:r>
      <w:r w:rsidRPr="0073756D">
        <w:tab/>
        <w:t>the repayment period for the old advance has expired; and</w:t>
      </w:r>
    </w:p>
    <w:p w:rsidR="00620B2A" w:rsidRPr="0073756D" w:rsidRDefault="00620B2A" w:rsidP="00620B2A">
      <w:pPr>
        <w:pStyle w:val="paragraph"/>
      </w:pPr>
      <w:r w:rsidRPr="0073756D">
        <w:tab/>
        <w:t>(d)</w:t>
      </w:r>
      <w:r w:rsidRPr="0073756D">
        <w:tab/>
        <w:t>due to a variation in a determination, or a variation or substitution of a decision on review (other than a variation under subsection</w:t>
      </w:r>
      <w:r w:rsidR="0073756D">
        <w:t> </w:t>
      </w:r>
      <w:r w:rsidRPr="0073756D">
        <w:t>28(2) or (6) of the Family Assistance Administration Act), the reduction in the individual’s Part A rate under clause</w:t>
      </w:r>
      <w:r w:rsidR="0073756D">
        <w:t> </w:t>
      </w:r>
      <w:r w:rsidRPr="0073756D">
        <w:t>5 or 25A has not been sufficient to repay the old advance; and</w:t>
      </w:r>
    </w:p>
    <w:p w:rsidR="00620B2A" w:rsidRPr="0073756D" w:rsidRDefault="00620B2A" w:rsidP="00620B2A">
      <w:pPr>
        <w:pStyle w:val="paragraph"/>
      </w:pPr>
      <w:r w:rsidRPr="0073756D">
        <w:tab/>
        <w:t>(e)</w:t>
      </w:r>
      <w:r w:rsidRPr="0073756D">
        <w:tab/>
        <w:t>at the time of the variation of the determination, or the variation or substitution of the decision on review:</w:t>
      </w:r>
    </w:p>
    <w:p w:rsidR="00620B2A" w:rsidRPr="0073756D" w:rsidRDefault="00620B2A" w:rsidP="00620B2A">
      <w:pPr>
        <w:pStyle w:val="paragraphsub"/>
      </w:pPr>
      <w:r w:rsidRPr="0073756D">
        <w:tab/>
        <w:t>(i)</w:t>
      </w:r>
      <w:r w:rsidRPr="0073756D">
        <w:tab/>
        <w:t>the individual is entitled to be paid family tax benefit by instalment; and</w:t>
      </w:r>
    </w:p>
    <w:p w:rsidR="00620B2A" w:rsidRPr="0073756D" w:rsidRDefault="00620B2A" w:rsidP="00620B2A">
      <w:pPr>
        <w:pStyle w:val="paragraphsub"/>
      </w:pPr>
      <w:r w:rsidRPr="0073756D">
        <w:tab/>
        <w:t>(ii)</w:t>
      </w:r>
      <w:r w:rsidRPr="0073756D">
        <w:tab/>
        <w:t>the individual’s Part A rate is greater than nil (before reduction under clause</w:t>
      </w:r>
      <w:r w:rsidR="0073756D">
        <w:t> </w:t>
      </w:r>
      <w:r w:rsidRPr="0073756D">
        <w:t>5 or 25A).</w:t>
      </w:r>
    </w:p>
    <w:p w:rsidR="00620B2A" w:rsidRPr="0073756D" w:rsidRDefault="00620B2A" w:rsidP="00620B2A">
      <w:pPr>
        <w:pStyle w:val="notetext"/>
      </w:pPr>
      <w:r w:rsidRPr="0073756D">
        <w:t>Note:</w:t>
      </w:r>
      <w:r w:rsidRPr="0073756D">
        <w:tab/>
        <w:t>If a variation or review occurs during the repayment period for a family tax benefit advance, the Secretary may be required to make a determination under clause</w:t>
      </w:r>
      <w:r w:rsidR="0073756D">
        <w:t> </w:t>
      </w:r>
      <w:r w:rsidRPr="0073756D">
        <w:t>48.</w:t>
      </w:r>
    </w:p>
    <w:p w:rsidR="00620B2A" w:rsidRPr="0073756D" w:rsidRDefault="00620B2A" w:rsidP="00620B2A">
      <w:pPr>
        <w:pStyle w:val="subsection"/>
      </w:pPr>
      <w:r w:rsidRPr="0073756D">
        <w:tab/>
        <w:t>(2)</w:t>
      </w:r>
      <w:r w:rsidRPr="0073756D">
        <w:tab/>
        <w:t xml:space="preserve">The Secretary must determine that the individual is to be taken to have been paid a family tax benefit advance (the </w:t>
      </w:r>
      <w:r w:rsidRPr="0073756D">
        <w:rPr>
          <w:b/>
          <w:i/>
        </w:rPr>
        <w:t>new advance</w:t>
      </w:r>
      <w:r w:rsidRPr="0073756D">
        <w:t>) equal to the amount of the old advance left unrepaid on the day on which the Part A rate is recalculated.</w:t>
      </w:r>
    </w:p>
    <w:p w:rsidR="00620B2A" w:rsidRPr="0073756D" w:rsidRDefault="00620B2A" w:rsidP="00620B2A">
      <w:pPr>
        <w:pStyle w:val="subsection"/>
      </w:pPr>
      <w:r w:rsidRPr="0073756D">
        <w:tab/>
        <w:t>(3)</w:t>
      </w:r>
      <w:r w:rsidRPr="0073756D">
        <w:tab/>
        <w:t xml:space="preserve">If an individual is taken to have been paid a new advance under </w:t>
      </w:r>
      <w:r w:rsidR="0073756D">
        <w:t>subclause (</w:t>
      </w:r>
      <w:r w:rsidRPr="0073756D">
        <w:t>2), the individual is taken to have repaid the old advance.</w:t>
      </w:r>
    </w:p>
    <w:p w:rsidR="00620B2A" w:rsidRPr="0073756D" w:rsidRDefault="00620B2A" w:rsidP="00620B2A">
      <w:pPr>
        <w:pStyle w:val="subsection"/>
      </w:pPr>
      <w:r w:rsidRPr="0073756D">
        <w:tab/>
        <w:t>(4)</w:t>
      </w:r>
      <w:r w:rsidRPr="0073756D">
        <w:tab/>
        <w:t>The Secretary must determine the repayment period for the new advance and the day on which the repayment period is to begin.</w:t>
      </w:r>
    </w:p>
    <w:p w:rsidR="00620B2A" w:rsidRPr="0073756D" w:rsidRDefault="00620B2A" w:rsidP="00620B2A">
      <w:pPr>
        <w:pStyle w:val="subsection"/>
      </w:pPr>
      <w:r w:rsidRPr="0073756D">
        <w:tab/>
        <w:t>(5)</w:t>
      </w:r>
      <w:r w:rsidRPr="0073756D">
        <w:tab/>
        <w:t xml:space="preserve">The Secretary must not make a determination under </w:t>
      </w:r>
      <w:r w:rsidR="0073756D">
        <w:t>subclause (</w:t>
      </w:r>
      <w:r w:rsidRPr="0073756D">
        <w:t>4) that would cause the individual to suffer severe financial hardship.</w:t>
      </w:r>
    </w:p>
    <w:p w:rsidR="00620B2A" w:rsidRPr="0073756D" w:rsidRDefault="00620B2A" w:rsidP="00620B2A">
      <w:pPr>
        <w:pStyle w:val="subsection"/>
      </w:pPr>
      <w:r w:rsidRPr="0073756D">
        <w:tab/>
        <w:t>(6)</w:t>
      </w:r>
      <w:r w:rsidRPr="0073756D">
        <w:tab/>
        <w:t xml:space="preserve">The Secretary may vary or revoke a determination made under </w:t>
      </w:r>
      <w:r w:rsidR="0073756D">
        <w:t>subclause (</w:t>
      </w:r>
      <w:r w:rsidRPr="0073756D">
        <w:t>2) or (4), if a subsequent variation in the determination, or a variation or substitution of the decision on review, occurs.</w:t>
      </w:r>
    </w:p>
    <w:p w:rsidR="00620B2A" w:rsidRPr="0073756D" w:rsidRDefault="00620B2A" w:rsidP="00335C53"/>
    <w:p w:rsidR="0088519C" w:rsidRPr="0073756D" w:rsidRDefault="0088519C">
      <w:pPr>
        <w:sectPr w:rsidR="0088519C" w:rsidRPr="0073756D" w:rsidSect="00947662">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73756D" w:rsidRDefault="00632062" w:rsidP="0022492B">
      <w:pPr>
        <w:pStyle w:val="ActHead1"/>
      </w:pPr>
      <w:bookmarkStart w:id="402" w:name="_Toc479685351"/>
      <w:r w:rsidRPr="0073756D">
        <w:rPr>
          <w:rStyle w:val="CharChapNo"/>
        </w:rPr>
        <w:t>Schedule</w:t>
      </w:r>
      <w:r w:rsidR="0073756D" w:rsidRPr="0073756D">
        <w:rPr>
          <w:rStyle w:val="CharChapNo"/>
        </w:rPr>
        <w:t> </w:t>
      </w:r>
      <w:r w:rsidRPr="0073756D">
        <w:rPr>
          <w:rStyle w:val="CharChapNo"/>
        </w:rPr>
        <w:t>2</w:t>
      </w:r>
      <w:r w:rsidRPr="0073756D">
        <w:rPr>
          <w:sz w:val="32"/>
        </w:rPr>
        <w:t>—</w:t>
      </w:r>
      <w:r w:rsidRPr="0073756D">
        <w:rPr>
          <w:rStyle w:val="CharChapText"/>
        </w:rPr>
        <w:t>Child care benefit rate calculator</w:t>
      </w:r>
      <w:bookmarkEnd w:id="402"/>
    </w:p>
    <w:p w:rsidR="00632062" w:rsidRPr="0073756D" w:rsidRDefault="00632062">
      <w:pPr>
        <w:pStyle w:val="notemargin"/>
      </w:pPr>
      <w:r w:rsidRPr="0073756D">
        <w:t>Note:</w:t>
      </w:r>
      <w:r w:rsidRPr="0073756D">
        <w:tab/>
        <w:t>See subsection</w:t>
      </w:r>
      <w:r w:rsidR="0073756D">
        <w:t> </w:t>
      </w:r>
      <w:r w:rsidRPr="0073756D">
        <w:t>70(1).</w:t>
      </w:r>
    </w:p>
    <w:p w:rsidR="00632062" w:rsidRPr="0073756D" w:rsidRDefault="00632062" w:rsidP="0022492B">
      <w:pPr>
        <w:pStyle w:val="ActHead2"/>
      </w:pPr>
      <w:bookmarkStart w:id="403" w:name="_Toc479685352"/>
      <w:r w:rsidRPr="0073756D">
        <w:rPr>
          <w:rStyle w:val="CharPartNo"/>
        </w:rPr>
        <w:t>Part</w:t>
      </w:r>
      <w:r w:rsidR="0073756D" w:rsidRPr="0073756D">
        <w:rPr>
          <w:rStyle w:val="CharPartNo"/>
        </w:rPr>
        <w:t> </w:t>
      </w:r>
      <w:r w:rsidRPr="0073756D">
        <w:rPr>
          <w:rStyle w:val="CharPartNo"/>
        </w:rPr>
        <w:t>1</w:t>
      </w:r>
      <w:r w:rsidRPr="0073756D">
        <w:t>—</w:t>
      </w:r>
      <w:r w:rsidRPr="0073756D">
        <w:rPr>
          <w:rStyle w:val="CharPartText"/>
        </w:rPr>
        <w:t>Overall rate calculation process</w:t>
      </w:r>
      <w:bookmarkEnd w:id="403"/>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404" w:name="_Toc479685353"/>
      <w:r w:rsidRPr="0073756D">
        <w:rPr>
          <w:rStyle w:val="CharSectno"/>
        </w:rPr>
        <w:t>1</w:t>
      </w:r>
      <w:r w:rsidRPr="0073756D">
        <w:t xml:space="preserve">  Method of calculating rate of child care benefit</w:t>
      </w:r>
      <w:bookmarkEnd w:id="404"/>
    </w:p>
    <w:p w:rsidR="00632062" w:rsidRPr="0073756D" w:rsidRDefault="00632062">
      <w:pPr>
        <w:pStyle w:val="subsection"/>
      </w:pPr>
      <w:r w:rsidRPr="0073756D">
        <w:tab/>
        <w:t>(1)</w:t>
      </w:r>
      <w:r w:rsidRPr="0073756D">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73756D" w:rsidRDefault="00632062" w:rsidP="00AF57E2">
      <w:pPr>
        <w:pStyle w:val="BoxHeadItalic"/>
      </w:pPr>
      <w:r w:rsidRPr="0073756D">
        <w:t>Method statement</w:t>
      </w:r>
    </w:p>
    <w:p w:rsidR="00632062" w:rsidRPr="0073756D" w:rsidRDefault="00632062" w:rsidP="00AF57E2">
      <w:pPr>
        <w:pStyle w:val="BoxStep"/>
      </w:pPr>
      <w:r w:rsidRPr="0073756D">
        <w:t>Step 1.</w:t>
      </w:r>
      <w:r w:rsidRPr="0073756D">
        <w:tab/>
        <w:t>Use Part</w:t>
      </w:r>
      <w:r w:rsidR="0073756D">
        <w:t> </w:t>
      </w:r>
      <w:r w:rsidRPr="0073756D">
        <w:t>2 (clause</w:t>
      </w:r>
      <w:r w:rsidR="0073756D">
        <w:t> </w:t>
      </w:r>
      <w:r w:rsidRPr="0073756D">
        <w:t>4) to work out the standard hourly rate for the session.</w:t>
      </w:r>
    </w:p>
    <w:p w:rsidR="00632062" w:rsidRPr="0073756D" w:rsidRDefault="00632062" w:rsidP="00AF57E2">
      <w:pPr>
        <w:pStyle w:val="BoxStep"/>
      </w:pPr>
      <w:r w:rsidRPr="0073756D">
        <w:t>Step 2.</w:t>
      </w:r>
      <w:r w:rsidRPr="0073756D">
        <w:tab/>
        <w:t>Work out the individual’s adjustment percentage using clause</w:t>
      </w:r>
      <w:r w:rsidR="0073756D">
        <w:t> </w:t>
      </w:r>
      <w:r w:rsidRPr="0073756D">
        <w:t>2.</w:t>
      </w:r>
    </w:p>
    <w:p w:rsidR="00632062" w:rsidRPr="0073756D" w:rsidRDefault="00632062" w:rsidP="00AF57E2">
      <w:pPr>
        <w:pStyle w:val="BoxStep"/>
      </w:pPr>
      <w:r w:rsidRPr="0073756D">
        <w:t>Step 3.</w:t>
      </w:r>
      <w:r w:rsidRPr="0073756D">
        <w:tab/>
        <w:t xml:space="preserve">Work out that percentage of the standard hourly rate: the result is the </w:t>
      </w:r>
      <w:r w:rsidRPr="0073756D">
        <w:rPr>
          <w:b/>
          <w:i/>
        </w:rPr>
        <w:t>individual’s rate of child care benefit</w:t>
      </w:r>
      <w:r w:rsidRPr="0073756D">
        <w:t xml:space="preserve"> for the care.</w:t>
      </w:r>
    </w:p>
    <w:p w:rsidR="00632062" w:rsidRPr="0073756D" w:rsidRDefault="00632062">
      <w:pPr>
        <w:pStyle w:val="subsection"/>
      </w:pPr>
      <w:r w:rsidRPr="0073756D">
        <w:tab/>
        <w:t>(2)</w:t>
      </w:r>
      <w:r w:rsidRPr="0073756D">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73756D" w:rsidRDefault="00632062" w:rsidP="0022492B">
      <w:pPr>
        <w:pStyle w:val="ActHead5"/>
      </w:pPr>
      <w:bookmarkStart w:id="405" w:name="_Toc479685354"/>
      <w:r w:rsidRPr="0073756D">
        <w:rPr>
          <w:rStyle w:val="CharSectno"/>
        </w:rPr>
        <w:t>2</w:t>
      </w:r>
      <w:r w:rsidRPr="0073756D">
        <w:t xml:space="preserve">  Adjustment percentage</w:t>
      </w:r>
      <w:bookmarkEnd w:id="405"/>
    </w:p>
    <w:p w:rsidR="00632062" w:rsidRPr="0073756D" w:rsidRDefault="00632062">
      <w:pPr>
        <w:pStyle w:val="subsection"/>
      </w:pPr>
      <w:r w:rsidRPr="0073756D">
        <w:tab/>
        <w:t>(1)</w:t>
      </w:r>
      <w:r w:rsidRPr="0073756D">
        <w:tab/>
        <w:t xml:space="preserve">An individual’s </w:t>
      </w:r>
      <w:r w:rsidRPr="0073756D">
        <w:rPr>
          <w:b/>
          <w:i/>
        </w:rPr>
        <w:t>adjustment percentage</w:t>
      </w:r>
      <w:r w:rsidRPr="0073756D">
        <w:t xml:space="preserve"> for the purposes of step 2 in the method statement in clause</w:t>
      </w:r>
      <w:r w:rsidR="0073756D">
        <w:t> </w:t>
      </w:r>
      <w:r w:rsidRPr="0073756D">
        <w:t>1 is:</w:t>
      </w:r>
    </w:p>
    <w:p w:rsidR="00771BAB"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2E8B90AF" wp14:editId="3B3A642A">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73756D" w:rsidRDefault="00632062" w:rsidP="007C0A95">
      <w:pPr>
        <w:pStyle w:val="subsection"/>
        <w:keepNext/>
      </w:pPr>
      <w:r w:rsidRPr="0073756D">
        <w:tab/>
        <w:t>(2)</w:t>
      </w:r>
      <w:r w:rsidRPr="0073756D">
        <w:tab/>
        <w:t xml:space="preserve">In </w:t>
      </w:r>
      <w:r w:rsidR="0073756D">
        <w:t>subclause (</w:t>
      </w:r>
      <w:r w:rsidRPr="0073756D">
        <w:t>1):</w:t>
      </w:r>
    </w:p>
    <w:p w:rsidR="00632062" w:rsidRPr="0073756D" w:rsidRDefault="00632062" w:rsidP="007C0A95">
      <w:pPr>
        <w:pStyle w:val="Definition"/>
        <w:keepNext/>
      </w:pPr>
      <w:r w:rsidRPr="0073756D">
        <w:rPr>
          <w:b/>
          <w:i/>
        </w:rPr>
        <w:t>CCB %</w:t>
      </w:r>
      <w:r w:rsidRPr="0073756D">
        <w:t xml:space="preserve"> is:</w:t>
      </w:r>
    </w:p>
    <w:p w:rsidR="00771BAB" w:rsidRPr="0073756D" w:rsidRDefault="00153A5C" w:rsidP="00486B15">
      <w:pPr>
        <w:pStyle w:val="Definition"/>
        <w:spacing w:before="120" w:after="120"/>
      </w:pPr>
      <w:r w:rsidRPr="0073756D">
        <w:rPr>
          <w:noProof/>
        </w:rPr>
        <w:drawing>
          <wp:inline distT="0" distB="0" distL="0" distR="0" wp14:anchorId="4A2169E3" wp14:editId="7EE80001">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73756D" w:rsidRDefault="00632062">
      <w:pPr>
        <w:pStyle w:val="Definition"/>
      </w:pPr>
      <w:r w:rsidRPr="0073756D">
        <w:rPr>
          <w:b/>
          <w:i/>
        </w:rPr>
        <w:t>schooling %</w:t>
      </w:r>
      <w:r w:rsidRPr="0073756D">
        <w:t xml:space="preserve"> is:</w:t>
      </w:r>
    </w:p>
    <w:p w:rsidR="00632062" w:rsidRPr="0073756D" w:rsidRDefault="00632062">
      <w:pPr>
        <w:pStyle w:val="paragraph"/>
      </w:pPr>
      <w:r w:rsidRPr="0073756D">
        <w:tab/>
        <w:t>(a)</w:t>
      </w:r>
      <w:r w:rsidRPr="0073756D">
        <w:tab/>
        <w:t>85% if the child is a school child; and</w:t>
      </w:r>
    </w:p>
    <w:p w:rsidR="00632062" w:rsidRPr="0073756D" w:rsidRDefault="00632062">
      <w:pPr>
        <w:pStyle w:val="paragraph"/>
      </w:pPr>
      <w:r w:rsidRPr="0073756D">
        <w:tab/>
        <w:t>(b)</w:t>
      </w:r>
      <w:r w:rsidRPr="0073756D">
        <w:tab/>
        <w:t>100% if the child is not a school child.</w:t>
      </w:r>
    </w:p>
    <w:p w:rsidR="00632062" w:rsidRPr="0073756D" w:rsidRDefault="00632062">
      <w:pPr>
        <w:pStyle w:val="Definition"/>
      </w:pPr>
      <w:r w:rsidRPr="0073756D">
        <w:rPr>
          <w:b/>
          <w:i/>
        </w:rPr>
        <w:t>part</w:t>
      </w:r>
      <w:r w:rsidR="0073756D">
        <w:rPr>
          <w:b/>
          <w:i/>
        </w:rPr>
        <w:noBreakHyphen/>
      </w:r>
      <w:r w:rsidRPr="0073756D">
        <w:rPr>
          <w:b/>
          <w:i/>
        </w:rPr>
        <w:t>time %</w:t>
      </w:r>
      <w:r w:rsidRPr="0073756D">
        <w:t xml:space="preserve"> is:</w:t>
      </w:r>
    </w:p>
    <w:p w:rsidR="00632062" w:rsidRPr="0073756D" w:rsidRDefault="00632062">
      <w:pPr>
        <w:pStyle w:val="paragraph"/>
      </w:pPr>
      <w:r w:rsidRPr="0073756D">
        <w:tab/>
        <w:t>(a)</w:t>
      </w:r>
      <w:r w:rsidRPr="0073756D">
        <w:tab/>
        <w:t>if:</w:t>
      </w:r>
    </w:p>
    <w:p w:rsidR="00632062" w:rsidRPr="0073756D" w:rsidRDefault="00632062">
      <w:pPr>
        <w:pStyle w:val="paragraphsub"/>
      </w:pPr>
      <w:r w:rsidRPr="0073756D">
        <w:tab/>
        <w:t>(i)</w:t>
      </w:r>
      <w:r w:rsidRPr="0073756D">
        <w:tab/>
        <w:t>the care is provided by an approved centre based long day care service; and</w:t>
      </w:r>
    </w:p>
    <w:p w:rsidR="00632062" w:rsidRPr="0073756D" w:rsidRDefault="00632062">
      <w:pPr>
        <w:pStyle w:val="paragraphsub"/>
      </w:pPr>
      <w:r w:rsidRPr="0073756D">
        <w:tab/>
        <w:t>(ii)</w:t>
      </w:r>
      <w:r w:rsidRPr="0073756D">
        <w:tab/>
        <w:t>the child is not a school child; and</w:t>
      </w:r>
    </w:p>
    <w:p w:rsidR="00632062" w:rsidRPr="0073756D" w:rsidRDefault="00632062">
      <w:pPr>
        <w:pStyle w:val="paragraphsub"/>
      </w:pPr>
      <w:r w:rsidRPr="0073756D">
        <w:tab/>
        <w:t>(iii)</w:t>
      </w:r>
      <w:r w:rsidRPr="0073756D">
        <w:tab/>
        <w:t xml:space="preserve">the total number of hours in sessions of care that are provided to the child by </w:t>
      </w:r>
      <w:r w:rsidR="00D626ED" w:rsidRPr="0073756D">
        <w:t>the approved centre based long day care service</w:t>
      </w:r>
      <w:r w:rsidRPr="0073756D">
        <w:t>, and for which the family incurs liability to pay, in the week concerned, is less than 34—110%; or</w:t>
      </w:r>
    </w:p>
    <w:p w:rsidR="00632062" w:rsidRPr="0073756D" w:rsidRDefault="00632062">
      <w:pPr>
        <w:pStyle w:val="paragraph"/>
      </w:pPr>
      <w:r w:rsidRPr="0073756D">
        <w:tab/>
        <w:t>(b)</w:t>
      </w:r>
      <w:r w:rsidRPr="0073756D">
        <w:tab/>
        <w:t>if:</w:t>
      </w:r>
    </w:p>
    <w:p w:rsidR="00632062" w:rsidRPr="0073756D" w:rsidRDefault="00632062">
      <w:pPr>
        <w:pStyle w:val="paragraphsub"/>
      </w:pPr>
      <w:r w:rsidRPr="0073756D">
        <w:tab/>
        <w:t>(i)</w:t>
      </w:r>
      <w:r w:rsidRPr="0073756D">
        <w:tab/>
        <w:t>the care is provided by an approved centre based long day care service; and</w:t>
      </w:r>
    </w:p>
    <w:p w:rsidR="00632062" w:rsidRPr="0073756D" w:rsidRDefault="00632062">
      <w:pPr>
        <w:pStyle w:val="paragraphsub"/>
      </w:pPr>
      <w:r w:rsidRPr="0073756D">
        <w:tab/>
        <w:t>(ii)</w:t>
      </w:r>
      <w:r w:rsidRPr="0073756D">
        <w:tab/>
        <w:t>the child is not a school child; and</w:t>
      </w:r>
    </w:p>
    <w:p w:rsidR="00632062" w:rsidRPr="0073756D" w:rsidRDefault="00632062">
      <w:pPr>
        <w:pStyle w:val="paragraphsub"/>
      </w:pPr>
      <w:r w:rsidRPr="0073756D">
        <w:tab/>
        <w:t>(iii)</w:t>
      </w:r>
      <w:r w:rsidRPr="0073756D">
        <w:tab/>
        <w:t xml:space="preserve">the total number of hours in sessions of care that are provided to the child by </w:t>
      </w:r>
      <w:r w:rsidR="005B0DBB" w:rsidRPr="0073756D">
        <w:t>the approved centre based long day care service</w:t>
      </w:r>
      <w:r w:rsidRPr="0073756D">
        <w:t>, and for which the family incurs liability to pay, in the week concerned, is 34 or more, but less than 35—108%; or</w:t>
      </w:r>
    </w:p>
    <w:p w:rsidR="00632062" w:rsidRPr="0073756D" w:rsidRDefault="00632062">
      <w:pPr>
        <w:pStyle w:val="paragraph"/>
      </w:pPr>
      <w:r w:rsidRPr="0073756D">
        <w:tab/>
        <w:t>(c)</w:t>
      </w:r>
      <w:r w:rsidRPr="0073756D">
        <w:tab/>
        <w:t>if:</w:t>
      </w:r>
    </w:p>
    <w:p w:rsidR="00632062" w:rsidRPr="0073756D" w:rsidRDefault="00632062">
      <w:pPr>
        <w:pStyle w:val="paragraphsub"/>
      </w:pPr>
      <w:r w:rsidRPr="0073756D">
        <w:tab/>
        <w:t>(i)</w:t>
      </w:r>
      <w:r w:rsidRPr="0073756D">
        <w:tab/>
        <w:t>the care is provided by an approved centre based long day care service; and</w:t>
      </w:r>
    </w:p>
    <w:p w:rsidR="00632062" w:rsidRPr="0073756D" w:rsidRDefault="00632062">
      <w:pPr>
        <w:pStyle w:val="paragraphsub"/>
      </w:pPr>
      <w:r w:rsidRPr="0073756D">
        <w:tab/>
        <w:t>(ii)</w:t>
      </w:r>
      <w:r w:rsidRPr="0073756D">
        <w:tab/>
        <w:t>the child is not a school child; and</w:t>
      </w:r>
    </w:p>
    <w:p w:rsidR="00632062" w:rsidRPr="0073756D" w:rsidRDefault="00632062">
      <w:pPr>
        <w:pStyle w:val="paragraphsub"/>
      </w:pPr>
      <w:r w:rsidRPr="0073756D">
        <w:tab/>
        <w:t>(iii)</w:t>
      </w:r>
      <w:r w:rsidRPr="0073756D">
        <w:tab/>
        <w:t xml:space="preserve">the total number of hours in sessions of care that are provided to the child by </w:t>
      </w:r>
      <w:r w:rsidR="005B0DBB" w:rsidRPr="0073756D">
        <w:t>the approved centre based long day care service</w:t>
      </w:r>
      <w:r w:rsidRPr="0073756D">
        <w:t>, and for which the family incurs liability to pay, in the week concerned, is 35 or more, but less than 36—106%; or</w:t>
      </w:r>
    </w:p>
    <w:p w:rsidR="00632062" w:rsidRPr="0073756D" w:rsidRDefault="00632062" w:rsidP="007C0A95">
      <w:pPr>
        <w:pStyle w:val="paragraph"/>
        <w:keepNext/>
      </w:pPr>
      <w:r w:rsidRPr="0073756D">
        <w:tab/>
        <w:t>(d)</w:t>
      </w:r>
      <w:r w:rsidRPr="0073756D">
        <w:tab/>
        <w:t>if:</w:t>
      </w:r>
    </w:p>
    <w:p w:rsidR="00632062" w:rsidRPr="0073756D" w:rsidRDefault="00632062" w:rsidP="007C0A95">
      <w:pPr>
        <w:pStyle w:val="paragraphsub"/>
        <w:keepNext/>
      </w:pPr>
      <w:r w:rsidRPr="0073756D">
        <w:tab/>
        <w:t>(i)</w:t>
      </w:r>
      <w:r w:rsidRPr="0073756D">
        <w:tab/>
        <w:t>the care is provided by an approved centre based long day care service; and</w:t>
      </w:r>
    </w:p>
    <w:p w:rsidR="00632062" w:rsidRPr="0073756D" w:rsidRDefault="00632062">
      <w:pPr>
        <w:pStyle w:val="paragraphsub"/>
      </w:pPr>
      <w:r w:rsidRPr="0073756D">
        <w:tab/>
        <w:t>(ii)</w:t>
      </w:r>
      <w:r w:rsidRPr="0073756D">
        <w:tab/>
        <w:t>the child is not a school child; and</w:t>
      </w:r>
    </w:p>
    <w:p w:rsidR="00632062" w:rsidRPr="0073756D" w:rsidRDefault="00632062">
      <w:pPr>
        <w:pStyle w:val="paragraphsub"/>
      </w:pPr>
      <w:r w:rsidRPr="0073756D">
        <w:tab/>
        <w:t>(iii)</w:t>
      </w:r>
      <w:r w:rsidRPr="0073756D">
        <w:tab/>
        <w:t xml:space="preserve">the total number of hours in sessions of care that are provided to the child by </w:t>
      </w:r>
      <w:r w:rsidR="005B0DBB" w:rsidRPr="0073756D">
        <w:t>the approved centre based long day care service</w:t>
      </w:r>
      <w:r w:rsidRPr="0073756D">
        <w:t>, and for which the family incurs liability to pay, in the week concerned, is 36 or more, but less than 37—104%; or</w:t>
      </w:r>
    </w:p>
    <w:p w:rsidR="00632062" w:rsidRPr="0073756D" w:rsidRDefault="00632062">
      <w:pPr>
        <w:pStyle w:val="paragraph"/>
      </w:pPr>
      <w:r w:rsidRPr="0073756D">
        <w:tab/>
        <w:t>(e)</w:t>
      </w:r>
      <w:r w:rsidRPr="0073756D">
        <w:tab/>
        <w:t>if:</w:t>
      </w:r>
    </w:p>
    <w:p w:rsidR="00632062" w:rsidRPr="0073756D" w:rsidRDefault="00632062">
      <w:pPr>
        <w:pStyle w:val="paragraphsub"/>
      </w:pPr>
      <w:r w:rsidRPr="0073756D">
        <w:tab/>
        <w:t>(i)</w:t>
      </w:r>
      <w:r w:rsidRPr="0073756D">
        <w:tab/>
        <w:t>the care is provided by an approved centre based long day care service; and</w:t>
      </w:r>
    </w:p>
    <w:p w:rsidR="00632062" w:rsidRPr="0073756D" w:rsidRDefault="00632062">
      <w:pPr>
        <w:pStyle w:val="paragraphsub"/>
      </w:pPr>
      <w:r w:rsidRPr="0073756D">
        <w:tab/>
        <w:t>(ii)</w:t>
      </w:r>
      <w:r w:rsidRPr="0073756D">
        <w:tab/>
        <w:t>the child is not a school child; and</w:t>
      </w:r>
    </w:p>
    <w:p w:rsidR="00632062" w:rsidRPr="0073756D" w:rsidRDefault="00632062">
      <w:pPr>
        <w:pStyle w:val="paragraphsub"/>
      </w:pPr>
      <w:r w:rsidRPr="0073756D">
        <w:tab/>
        <w:t>(iii)</w:t>
      </w:r>
      <w:r w:rsidRPr="0073756D">
        <w:tab/>
        <w:t xml:space="preserve">the total number of hours in sessions of care that are provided to the child by </w:t>
      </w:r>
      <w:r w:rsidR="005B0DBB" w:rsidRPr="0073756D">
        <w:t>the approved centre based long day care service</w:t>
      </w:r>
      <w:r w:rsidRPr="0073756D">
        <w:t>, and for which the family incurs liability to pay, in the week concerned, is 37 or more, but less than 38—102%; or</w:t>
      </w:r>
    </w:p>
    <w:p w:rsidR="00632062" w:rsidRPr="0073756D" w:rsidRDefault="00632062">
      <w:pPr>
        <w:pStyle w:val="paragraph"/>
      </w:pPr>
      <w:r w:rsidRPr="0073756D">
        <w:tab/>
        <w:t>(f)</w:t>
      </w:r>
      <w:r w:rsidRPr="0073756D">
        <w:tab/>
        <w:t>in any other case—100%.</w:t>
      </w:r>
    </w:p>
    <w:p w:rsidR="00632062" w:rsidRPr="0073756D" w:rsidRDefault="00632062">
      <w:pPr>
        <w:pStyle w:val="subsection"/>
      </w:pPr>
      <w:r w:rsidRPr="0073756D">
        <w:tab/>
        <w:t>(3)</w:t>
      </w:r>
      <w:r w:rsidRPr="0073756D">
        <w:tab/>
        <w:t xml:space="preserve">In </w:t>
      </w:r>
      <w:r w:rsidR="0073756D">
        <w:t>subclause (</w:t>
      </w:r>
      <w:r w:rsidRPr="0073756D">
        <w:t>2):</w:t>
      </w:r>
    </w:p>
    <w:p w:rsidR="00632062" w:rsidRPr="0073756D" w:rsidRDefault="00632062">
      <w:pPr>
        <w:pStyle w:val="Definition"/>
      </w:pPr>
      <w:r w:rsidRPr="0073756D">
        <w:rPr>
          <w:b/>
          <w:i/>
        </w:rPr>
        <w:t>multiple child %</w:t>
      </w:r>
      <w:r w:rsidRPr="0073756D">
        <w:t xml:space="preserve"> is worked out using Part</w:t>
      </w:r>
      <w:r w:rsidR="0073756D">
        <w:t> </w:t>
      </w:r>
      <w:r w:rsidRPr="0073756D">
        <w:t>3 (clause</w:t>
      </w:r>
      <w:r w:rsidR="0073756D">
        <w:t> </w:t>
      </w:r>
      <w:r w:rsidRPr="0073756D">
        <w:t>5).</w:t>
      </w:r>
    </w:p>
    <w:p w:rsidR="00632062" w:rsidRPr="0073756D" w:rsidRDefault="000D7335">
      <w:pPr>
        <w:pStyle w:val="Definition"/>
      </w:pPr>
      <w:r w:rsidRPr="0073756D">
        <w:rPr>
          <w:b/>
          <w:i/>
        </w:rPr>
        <w:t>t</w:t>
      </w:r>
      <w:r w:rsidR="00632062" w:rsidRPr="0073756D">
        <w:rPr>
          <w:b/>
          <w:i/>
        </w:rPr>
        <w:t>axable income %</w:t>
      </w:r>
      <w:r w:rsidR="00632062" w:rsidRPr="0073756D">
        <w:t xml:space="preserve"> is worked out using Part</w:t>
      </w:r>
      <w:r w:rsidR="0073756D">
        <w:t> </w:t>
      </w:r>
      <w:r w:rsidR="00632062" w:rsidRPr="0073756D">
        <w:t>4 (clauses</w:t>
      </w:r>
      <w:r w:rsidR="0073756D">
        <w:t> </w:t>
      </w:r>
      <w:r w:rsidR="00632062" w:rsidRPr="0073756D">
        <w:t xml:space="preserve">6 to </w:t>
      </w:r>
      <w:r w:rsidR="007B0400" w:rsidRPr="0073756D">
        <w:t>11</w:t>
      </w:r>
      <w:r w:rsidR="00632062" w:rsidRPr="0073756D">
        <w:t>).</w:t>
      </w:r>
    </w:p>
    <w:p w:rsidR="00632062" w:rsidRPr="0073756D" w:rsidRDefault="00632062" w:rsidP="0022492B">
      <w:pPr>
        <w:pStyle w:val="ActHead5"/>
      </w:pPr>
      <w:bookmarkStart w:id="406" w:name="_Toc479685355"/>
      <w:r w:rsidRPr="0073756D">
        <w:rPr>
          <w:rStyle w:val="CharSectno"/>
        </w:rPr>
        <w:t>3</w:t>
      </w:r>
      <w:r w:rsidRPr="0073756D">
        <w:t xml:space="preserve">  Number of children in care of a particular kind</w:t>
      </w:r>
      <w:bookmarkEnd w:id="406"/>
    </w:p>
    <w:p w:rsidR="00632062" w:rsidRPr="0073756D" w:rsidRDefault="00632062">
      <w:pPr>
        <w:pStyle w:val="subsection"/>
      </w:pPr>
      <w:r w:rsidRPr="0073756D">
        <w:tab/>
        <w:t>(1)</w:t>
      </w:r>
      <w:r w:rsidRPr="0073756D">
        <w:tab/>
        <w:t>An individual’s multiple child % and taxable income % are affected by the number of children the individual has in care of a particular kind.</w:t>
      </w:r>
    </w:p>
    <w:p w:rsidR="00632062" w:rsidRPr="0073756D" w:rsidRDefault="00632062">
      <w:pPr>
        <w:pStyle w:val="subsection"/>
      </w:pPr>
      <w:r w:rsidRPr="0073756D">
        <w:tab/>
        <w:t>(2)</w:t>
      </w:r>
      <w:r w:rsidRPr="0073756D">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73756D" w:rsidRDefault="00632062" w:rsidP="007C0A95">
      <w:pPr>
        <w:pStyle w:val="BoxHeadItalic"/>
        <w:keepNext/>
        <w:keepLines/>
      </w:pPr>
      <w:r w:rsidRPr="0073756D">
        <w:t>Method statement</w:t>
      </w:r>
    </w:p>
    <w:p w:rsidR="00632062" w:rsidRPr="0073756D" w:rsidRDefault="00632062" w:rsidP="007C0A95">
      <w:pPr>
        <w:pStyle w:val="BoxHeadItalic"/>
        <w:keepNext/>
      </w:pPr>
      <w:r w:rsidRPr="0073756D">
        <w:rPr>
          <w:i w:val="0"/>
        </w:rPr>
        <w:t>Step 1.</w:t>
      </w:r>
      <w:r w:rsidRPr="0073756D">
        <w:rPr>
          <w:i w:val="0"/>
        </w:rPr>
        <w:tab/>
      </w:r>
      <w:r w:rsidRPr="0073756D">
        <w:t>Work out what kind of care was provided. For this purpose, the kinds of care are:</w:t>
      </w:r>
    </w:p>
    <w:p w:rsidR="00632062" w:rsidRPr="0073756D" w:rsidRDefault="00632062" w:rsidP="00AF57E2">
      <w:pPr>
        <w:pStyle w:val="BoxPara"/>
        <w:keepNext/>
      </w:pPr>
      <w:r w:rsidRPr="0073756D">
        <w:tab/>
        <w:t>(a)</w:t>
      </w:r>
      <w:r w:rsidRPr="0073756D">
        <w:tab/>
        <w:t>care other than care provided by an approved occasional care service; and</w:t>
      </w:r>
    </w:p>
    <w:p w:rsidR="00632062" w:rsidRPr="0073756D" w:rsidRDefault="00632062" w:rsidP="00AF57E2">
      <w:pPr>
        <w:pStyle w:val="BoxPara"/>
        <w:keepNext/>
      </w:pPr>
      <w:r w:rsidRPr="0073756D">
        <w:tab/>
        <w:t>(b)</w:t>
      </w:r>
      <w:r w:rsidRPr="0073756D">
        <w:tab/>
        <w:t>care provided by an approved occasional care service.</w:t>
      </w:r>
    </w:p>
    <w:p w:rsidR="00632062" w:rsidRPr="0073756D" w:rsidRDefault="00632062" w:rsidP="00AF57E2">
      <w:pPr>
        <w:pStyle w:val="BoxStep"/>
      </w:pPr>
      <w:r w:rsidRPr="0073756D">
        <w:t>Step 2.</w:t>
      </w:r>
      <w:r w:rsidRPr="0073756D">
        <w:tab/>
        <w:t xml:space="preserve">Work out, in relation to the individual, how many children are in sessions of care of that kind in the week concerned for which the individual is eligible for child care benefit. That number is the </w:t>
      </w:r>
      <w:r w:rsidRPr="0073756D">
        <w:rPr>
          <w:b/>
          <w:i/>
        </w:rPr>
        <w:t>number of children in care of that kind</w:t>
      </w:r>
      <w:r w:rsidRPr="0073756D">
        <w:t xml:space="preserve"> in relation to the individual and that kind of care.</w:t>
      </w:r>
    </w:p>
    <w:p w:rsidR="00632062" w:rsidRPr="0073756D" w:rsidRDefault="00632062" w:rsidP="003D7FE2">
      <w:pPr>
        <w:pStyle w:val="ActHead2"/>
        <w:pageBreakBefore/>
      </w:pPr>
      <w:bookmarkStart w:id="407" w:name="_Toc479685356"/>
      <w:r w:rsidRPr="0073756D">
        <w:rPr>
          <w:rStyle w:val="CharPartNo"/>
        </w:rPr>
        <w:t>Part</w:t>
      </w:r>
      <w:r w:rsidR="0073756D" w:rsidRPr="0073756D">
        <w:rPr>
          <w:rStyle w:val="CharPartNo"/>
        </w:rPr>
        <w:t> </w:t>
      </w:r>
      <w:r w:rsidRPr="0073756D">
        <w:rPr>
          <w:rStyle w:val="CharPartNo"/>
        </w:rPr>
        <w:t>2</w:t>
      </w:r>
      <w:r w:rsidRPr="0073756D">
        <w:t>—</w:t>
      </w:r>
      <w:r w:rsidRPr="0073756D">
        <w:rPr>
          <w:rStyle w:val="CharPartText"/>
        </w:rPr>
        <w:t>Standard hourly rate</w:t>
      </w:r>
      <w:bookmarkEnd w:id="407"/>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408" w:name="_Toc479685357"/>
      <w:r w:rsidRPr="0073756D">
        <w:rPr>
          <w:rStyle w:val="CharSectno"/>
        </w:rPr>
        <w:t>4</w:t>
      </w:r>
      <w:r w:rsidRPr="0073756D">
        <w:t xml:space="preserve">  Standard hourly rate—basic meaning</w:t>
      </w:r>
      <w:bookmarkEnd w:id="408"/>
    </w:p>
    <w:p w:rsidR="00632062" w:rsidRPr="0073756D" w:rsidRDefault="00632062">
      <w:pPr>
        <w:pStyle w:val="subsection"/>
      </w:pPr>
      <w:r w:rsidRPr="0073756D">
        <w:tab/>
        <w:t>(1)</w:t>
      </w:r>
      <w:r w:rsidRPr="0073756D">
        <w:tab/>
        <w:t xml:space="preserve">The </w:t>
      </w:r>
      <w:r w:rsidRPr="0073756D">
        <w:rPr>
          <w:b/>
          <w:i/>
        </w:rPr>
        <w:t>standard hourly rate</w:t>
      </w:r>
      <w:r w:rsidRPr="0073756D">
        <w:t xml:space="preserve"> for a session of care provided to a child is worked out using the following table and rounding the result to the nearest cent (rounding 0.5 cents upwards):</w:t>
      </w:r>
    </w:p>
    <w:p w:rsidR="00632062" w:rsidRPr="0073756D"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73756D" w:rsidTr="00486B15">
        <w:trPr>
          <w:tblHeader/>
        </w:trPr>
        <w:tc>
          <w:tcPr>
            <w:tcW w:w="5955" w:type="dxa"/>
            <w:gridSpan w:val="3"/>
            <w:tcBorders>
              <w:top w:val="single" w:sz="12" w:space="0" w:color="auto"/>
              <w:bottom w:val="single" w:sz="6" w:space="0" w:color="auto"/>
            </w:tcBorders>
            <w:shd w:val="clear" w:color="auto" w:fill="auto"/>
          </w:tcPr>
          <w:p w:rsidR="00632062" w:rsidRPr="0073756D" w:rsidRDefault="00632062" w:rsidP="00486B15">
            <w:pPr>
              <w:pStyle w:val="TableHeading"/>
            </w:pPr>
            <w:r w:rsidRPr="0073756D">
              <w:t>Standard hourly rates</w:t>
            </w:r>
          </w:p>
        </w:tc>
      </w:tr>
      <w:tr w:rsidR="00632062" w:rsidRPr="0073756D" w:rsidTr="00486B15">
        <w:trPr>
          <w:tblHeader/>
        </w:trPr>
        <w:tc>
          <w:tcPr>
            <w:tcW w:w="426"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Kind of care provided in hour</w:t>
            </w:r>
          </w:p>
        </w:tc>
        <w:tc>
          <w:tcPr>
            <w:tcW w:w="3119"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Standard hourly rate</w:t>
            </w:r>
          </w:p>
        </w:tc>
      </w:tr>
      <w:tr w:rsidR="00E00E19" w:rsidRPr="0073756D" w:rsidTr="00486B15">
        <w:tc>
          <w:tcPr>
            <w:tcW w:w="426" w:type="dxa"/>
            <w:tcBorders>
              <w:top w:val="single" w:sz="12" w:space="0" w:color="auto"/>
            </w:tcBorders>
            <w:shd w:val="clear" w:color="auto" w:fill="auto"/>
          </w:tcPr>
          <w:p w:rsidR="00E00E19" w:rsidRPr="0073756D" w:rsidRDefault="00E00E19" w:rsidP="004346AE">
            <w:pPr>
              <w:pStyle w:val="Tabletext"/>
            </w:pPr>
            <w:r w:rsidRPr="0073756D">
              <w:t>1</w:t>
            </w:r>
          </w:p>
        </w:tc>
        <w:tc>
          <w:tcPr>
            <w:tcW w:w="2410" w:type="dxa"/>
            <w:tcBorders>
              <w:top w:val="single" w:sz="12" w:space="0" w:color="auto"/>
            </w:tcBorders>
            <w:shd w:val="clear" w:color="auto" w:fill="auto"/>
          </w:tcPr>
          <w:p w:rsidR="00E00E19" w:rsidRPr="0073756D" w:rsidRDefault="00E00E19" w:rsidP="004346AE">
            <w:pPr>
              <w:pStyle w:val="Tabletext"/>
            </w:pPr>
            <w:r w:rsidRPr="0073756D">
              <w:t>Care other than:</w:t>
            </w:r>
          </w:p>
          <w:p w:rsidR="00E00E19" w:rsidRPr="0073756D" w:rsidRDefault="00E00E19" w:rsidP="00DE4C2C">
            <w:pPr>
              <w:pStyle w:val="Tablea"/>
            </w:pPr>
            <w:r w:rsidRPr="0073756D">
              <w:t>(a) non</w:t>
            </w:r>
            <w:r w:rsidR="0073756D">
              <w:noBreakHyphen/>
            </w:r>
            <w:r w:rsidRPr="0073756D">
              <w:t>standard hours family day care; or</w:t>
            </w:r>
          </w:p>
          <w:p w:rsidR="00E00E19" w:rsidRPr="0073756D" w:rsidRDefault="00E00E19" w:rsidP="00DE4C2C">
            <w:pPr>
              <w:pStyle w:val="Tablea"/>
            </w:pPr>
            <w:r w:rsidRPr="0073756D">
              <w:t>(b) non</w:t>
            </w:r>
            <w:r w:rsidR="0073756D">
              <w:noBreakHyphen/>
            </w:r>
            <w:r w:rsidRPr="0073756D">
              <w:t>standard hours in</w:t>
            </w:r>
            <w:r w:rsidR="0073756D">
              <w:noBreakHyphen/>
            </w:r>
            <w:r w:rsidRPr="0073756D">
              <w:t>home care; or</w:t>
            </w:r>
          </w:p>
          <w:p w:rsidR="00E00E19" w:rsidRPr="0073756D" w:rsidRDefault="00E00E19" w:rsidP="00DE4C2C">
            <w:pPr>
              <w:pStyle w:val="Tablea"/>
            </w:pPr>
            <w:r w:rsidRPr="0073756D">
              <w:t>(c) part</w:t>
            </w:r>
            <w:r w:rsidR="0073756D">
              <w:noBreakHyphen/>
            </w:r>
            <w:r w:rsidRPr="0073756D">
              <w:t>time family day care; or</w:t>
            </w:r>
          </w:p>
          <w:p w:rsidR="00E00E19" w:rsidRPr="0073756D" w:rsidRDefault="00E00E19" w:rsidP="00DE4C2C">
            <w:pPr>
              <w:pStyle w:val="Tablea"/>
            </w:pPr>
            <w:r w:rsidRPr="0073756D">
              <w:t>(d) part</w:t>
            </w:r>
            <w:r w:rsidR="0073756D">
              <w:noBreakHyphen/>
            </w:r>
            <w:r w:rsidRPr="0073756D">
              <w:t>time in</w:t>
            </w:r>
            <w:r w:rsidR="0073756D">
              <w:noBreakHyphen/>
            </w:r>
            <w:r w:rsidRPr="0073756D">
              <w:t>home care</w:t>
            </w:r>
          </w:p>
        </w:tc>
        <w:tc>
          <w:tcPr>
            <w:tcW w:w="3119" w:type="dxa"/>
            <w:tcBorders>
              <w:top w:val="single" w:sz="12" w:space="0" w:color="auto"/>
            </w:tcBorders>
            <w:shd w:val="clear" w:color="auto" w:fill="auto"/>
          </w:tcPr>
          <w:p w:rsidR="00E00E19" w:rsidRPr="0073756D" w:rsidRDefault="00E00E19" w:rsidP="004346AE">
            <w:pPr>
              <w:pStyle w:val="Tabletext"/>
            </w:pPr>
            <w:r w:rsidRPr="0073756D">
              <w:t>$3.37</w:t>
            </w:r>
          </w:p>
        </w:tc>
      </w:tr>
      <w:tr w:rsidR="00632062" w:rsidRPr="0073756D" w:rsidTr="00486B15">
        <w:tblPrEx>
          <w:tblCellMar>
            <w:left w:w="107" w:type="dxa"/>
            <w:right w:w="107" w:type="dxa"/>
          </w:tblCellMar>
        </w:tblPrEx>
        <w:tc>
          <w:tcPr>
            <w:tcW w:w="426" w:type="dxa"/>
            <w:tcBorders>
              <w:bottom w:val="single" w:sz="4" w:space="0" w:color="auto"/>
            </w:tcBorders>
            <w:shd w:val="clear" w:color="auto" w:fill="auto"/>
          </w:tcPr>
          <w:p w:rsidR="00632062" w:rsidRPr="0073756D" w:rsidRDefault="00632062" w:rsidP="004346AE">
            <w:pPr>
              <w:pStyle w:val="Tabletext"/>
            </w:pPr>
            <w:r w:rsidRPr="0073756D">
              <w:t>2</w:t>
            </w:r>
          </w:p>
        </w:tc>
        <w:tc>
          <w:tcPr>
            <w:tcW w:w="2410" w:type="dxa"/>
            <w:tcBorders>
              <w:bottom w:val="single" w:sz="4" w:space="0" w:color="auto"/>
            </w:tcBorders>
            <w:shd w:val="clear" w:color="auto" w:fill="auto"/>
          </w:tcPr>
          <w:p w:rsidR="00632062" w:rsidRPr="0073756D" w:rsidRDefault="00632062" w:rsidP="004346AE">
            <w:pPr>
              <w:pStyle w:val="Tabletext"/>
            </w:pPr>
            <w:r w:rsidRPr="0073756D">
              <w:t>Part</w:t>
            </w:r>
            <w:r w:rsidR="0073756D">
              <w:noBreakHyphen/>
            </w:r>
            <w:r w:rsidRPr="0073756D">
              <w:t>time family day care or part</w:t>
            </w:r>
            <w:r w:rsidR="0073756D">
              <w:noBreakHyphen/>
            </w:r>
            <w:r w:rsidRPr="0073756D">
              <w:t>time in</w:t>
            </w:r>
            <w:r w:rsidR="0073756D">
              <w:noBreakHyphen/>
            </w:r>
            <w:r w:rsidRPr="0073756D">
              <w:t>home care</w:t>
            </w:r>
          </w:p>
        </w:tc>
        <w:tc>
          <w:tcPr>
            <w:tcW w:w="3119" w:type="dxa"/>
            <w:tcBorders>
              <w:bottom w:val="single" w:sz="4" w:space="0" w:color="auto"/>
            </w:tcBorders>
            <w:shd w:val="clear" w:color="auto" w:fill="auto"/>
          </w:tcPr>
          <w:p w:rsidR="00632062" w:rsidRPr="0073756D" w:rsidRDefault="00632062" w:rsidP="004346AE">
            <w:pPr>
              <w:pStyle w:val="Tabletext"/>
            </w:pPr>
            <w:r w:rsidRPr="0073756D">
              <w:t>The lesser of:</w:t>
            </w:r>
          </w:p>
          <w:p w:rsidR="00632062" w:rsidRPr="0073756D" w:rsidRDefault="00632062" w:rsidP="004901D0">
            <w:pPr>
              <w:pStyle w:val="Tablea"/>
            </w:pPr>
            <w:r w:rsidRPr="0073756D">
              <w:t>(a) one and a third times the item</w:t>
            </w:r>
            <w:r w:rsidR="0073756D">
              <w:t> </w:t>
            </w:r>
            <w:r w:rsidRPr="0073756D">
              <w:t>1 rate; and</w:t>
            </w:r>
          </w:p>
          <w:p w:rsidR="00632062" w:rsidRPr="0073756D" w:rsidRDefault="00632062" w:rsidP="004901D0">
            <w:pPr>
              <w:pStyle w:val="Tablea"/>
            </w:pPr>
            <w:r w:rsidRPr="0073756D">
              <w:t xml:space="preserve">(b) the ceiling rate worked out under </w:t>
            </w:r>
            <w:r w:rsidR="0073756D">
              <w:t>subclause (</w:t>
            </w:r>
            <w:r w:rsidRPr="0073756D">
              <w:t>2)</w:t>
            </w:r>
          </w:p>
        </w:tc>
      </w:tr>
      <w:tr w:rsidR="00632062" w:rsidRPr="0073756D" w:rsidTr="00486B15">
        <w:tblPrEx>
          <w:tblCellMar>
            <w:left w:w="107" w:type="dxa"/>
            <w:right w:w="107" w:type="dxa"/>
          </w:tblCellMar>
        </w:tblPrEx>
        <w:tc>
          <w:tcPr>
            <w:tcW w:w="426" w:type="dxa"/>
            <w:tcBorders>
              <w:bottom w:val="single" w:sz="12" w:space="0" w:color="auto"/>
            </w:tcBorders>
            <w:shd w:val="clear" w:color="auto" w:fill="auto"/>
          </w:tcPr>
          <w:p w:rsidR="00632062" w:rsidRPr="0073756D" w:rsidRDefault="00632062" w:rsidP="004346AE">
            <w:pPr>
              <w:pStyle w:val="Tabletext"/>
            </w:pPr>
            <w:r w:rsidRPr="0073756D">
              <w:t>3</w:t>
            </w:r>
          </w:p>
        </w:tc>
        <w:tc>
          <w:tcPr>
            <w:tcW w:w="2410" w:type="dxa"/>
            <w:tcBorders>
              <w:bottom w:val="single" w:sz="12" w:space="0" w:color="auto"/>
            </w:tcBorders>
            <w:shd w:val="clear" w:color="auto" w:fill="auto"/>
          </w:tcPr>
          <w:p w:rsidR="00632062" w:rsidRPr="0073756D" w:rsidRDefault="00632062" w:rsidP="004346AE">
            <w:pPr>
              <w:pStyle w:val="Tabletext"/>
            </w:pPr>
            <w:r w:rsidRPr="0073756D">
              <w:t>Non</w:t>
            </w:r>
            <w:r w:rsidR="0073756D">
              <w:noBreakHyphen/>
            </w:r>
            <w:r w:rsidRPr="0073756D">
              <w:t>standard hours family day care or non</w:t>
            </w:r>
            <w:r w:rsidR="0073756D">
              <w:noBreakHyphen/>
            </w:r>
            <w:r w:rsidRPr="0073756D">
              <w:t>standard hours in</w:t>
            </w:r>
            <w:r w:rsidR="0073756D">
              <w:noBreakHyphen/>
            </w:r>
            <w:r w:rsidRPr="0073756D">
              <w:t>home care</w:t>
            </w:r>
          </w:p>
        </w:tc>
        <w:tc>
          <w:tcPr>
            <w:tcW w:w="3119" w:type="dxa"/>
            <w:tcBorders>
              <w:bottom w:val="single" w:sz="12" w:space="0" w:color="auto"/>
            </w:tcBorders>
            <w:shd w:val="clear" w:color="auto" w:fill="auto"/>
          </w:tcPr>
          <w:p w:rsidR="00632062" w:rsidRPr="0073756D" w:rsidRDefault="00DE4C2C" w:rsidP="004346AE">
            <w:pPr>
              <w:pStyle w:val="Tabletext"/>
            </w:pPr>
            <w:r w:rsidRPr="0073756D">
              <w:t>O</w:t>
            </w:r>
            <w:r w:rsidR="00632062" w:rsidRPr="0073756D">
              <w:t>ne and a third times the item</w:t>
            </w:r>
            <w:r w:rsidR="0073756D">
              <w:t> </w:t>
            </w:r>
            <w:r w:rsidR="00632062" w:rsidRPr="0073756D">
              <w:t>1 rate</w:t>
            </w:r>
          </w:p>
        </w:tc>
      </w:tr>
    </w:tbl>
    <w:p w:rsidR="00632062" w:rsidRPr="0073756D" w:rsidRDefault="00632062">
      <w:pPr>
        <w:pStyle w:val="subsection"/>
      </w:pPr>
      <w:r w:rsidRPr="0073756D">
        <w:tab/>
        <w:t>(2)</w:t>
      </w:r>
      <w:r w:rsidRPr="0073756D">
        <w:tab/>
        <w:t>For the purposes of item</w:t>
      </w:r>
      <w:r w:rsidR="0073756D">
        <w:t> </w:t>
      </w:r>
      <w:r w:rsidRPr="0073756D">
        <w:t xml:space="preserve">2 of the table in </w:t>
      </w:r>
      <w:r w:rsidR="0073756D">
        <w:t>subclause (</w:t>
      </w:r>
      <w:r w:rsidRPr="0073756D">
        <w:t xml:space="preserve">1), the </w:t>
      </w:r>
      <w:r w:rsidRPr="0073756D">
        <w:rPr>
          <w:b/>
          <w:i/>
        </w:rPr>
        <w:t>ceiling rate</w:t>
      </w:r>
      <w:r w:rsidRPr="0073756D">
        <w:t xml:space="preserve"> is:</w:t>
      </w:r>
    </w:p>
    <w:p w:rsidR="00771BAB"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4C303F03" wp14:editId="71EE268F">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73756D" w:rsidRDefault="00632062">
      <w:pPr>
        <w:pStyle w:val="subsection2"/>
      </w:pPr>
      <w:r w:rsidRPr="0073756D">
        <w:t>where:</w:t>
      </w:r>
    </w:p>
    <w:p w:rsidR="00632062" w:rsidRPr="0073756D" w:rsidRDefault="00632062">
      <w:pPr>
        <w:pStyle w:val="Definition"/>
      </w:pPr>
      <w:r w:rsidRPr="0073756D">
        <w:rPr>
          <w:b/>
          <w:i/>
        </w:rPr>
        <w:t>item</w:t>
      </w:r>
      <w:r w:rsidR="0073756D">
        <w:rPr>
          <w:b/>
          <w:i/>
        </w:rPr>
        <w:t> </w:t>
      </w:r>
      <w:r w:rsidRPr="0073756D">
        <w:rPr>
          <w:b/>
          <w:i/>
        </w:rPr>
        <w:t>1 rate</w:t>
      </w:r>
      <w:r w:rsidRPr="0073756D">
        <w:t xml:space="preserve"> is the item</w:t>
      </w:r>
      <w:r w:rsidR="0073756D">
        <w:t> </w:t>
      </w:r>
      <w:r w:rsidRPr="0073756D">
        <w:t xml:space="preserve">1 standard hourly rate in the table in </w:t>
      </w:r>
      <w:r w:rsidR="0073756D">
        <w:t>subclause (</w:t>
      </w:r>
      <w:r w:rsidRPr="0073756D">
        <w:t>1).</w:t>
      </w:r>
    </w:p>
    <w:p w:rsidR="00632062" w:rsidRPr="0073756D" w:rsidRDefault="000D7335">
      <w:pPr>
        <w:pStyle w:val="Definition"/>
      </w:pPr>
      <w:r w:rsidRPr="0073756D">
        <w:rPr>
          <w:b/>
          <w:i/>
        </w:rPr>
        <w:t>n</w:t>
      </w:r>
      <w:r w:rsidR="00632062" w:rsidRPr="0073756D">
        <w:rPr>
          <w:b/>
          <w:i/>
        </w:rPr>
        <w:t>umber of eligible hours</w:t>
      </w:r>
      <w:r w:rsidR="00632062" w:rsidRPr="0073756D">
        <w:t xml:space="preserve"> is the total number of hours in sessions of care of the kind referred to in item</w:t>
      </w:r>
      <w:r w:rsidR="0073756D">
        <w:t> </w:t>
      </w:r>
      <w:r w:rsidR="00632062" w:rsidRPr="0073756D">
        <w:t xml:space="preserve">2 of the table in </w:t>
      </w:r>
      <w:r w:rsidR="0073756D">
        <w:t>subclause (</w:t>
      </w:r>
      <w:r w:rsidR="00632062" w:rsidRPr="0073756D">
        <w:t>1) that are provided to the child in the week concerned and for which the individual is eligible for child care benefit.</w:t>
      </w:r>
    </w:p>
    <w:p w:rsidR="00632062" w:rsidRPr="0073756D" w:rsidRDefault="00632062" w:rsidP="003D7FE2">
      <w:pPr>
        <w:pStyle w:val="ActHead2"/>
        <w:pageBreakBefore/>
      </w:pPr>
      <w:bookmarkStart w:id="409" w:name="_Toc479685358"/>
      <w:r w:rsidRPr="0073756D">
        <w:rPr>
          <w:rStyle w:val="CharPartNo"/>
        </w:rPr>
        <w:t>Part</w:t>
      </w:r>
      <w:r w:rsidR="0073756D" w:rsidRPr="0073756D">
        <w:rPr>
          <w:rStyle w:val="CharPartNo"/>
        </w:rPr>
        <w:t> </w:t>
      </w:r>
      <w:r w:rsidRPr="0073756D">
        <w:rPr>
          <w:rStyle w:val="CharPartNo"/>
        </w:rPr>
        <w:t>3</w:t>
      </w:r>
      <w:r w:rsidRPr="0073756D">
        <w:t>—</w:t>
      </w:r>
      <w:r w:rsidRPr="0073756D">
        <w:rPr>
          <w:rStyle w:val="CharPartText"/>
        </w:rPr>
        <w:t>Multiple child %</w:t>
      </w:r>
      <w:bookmarkEnd w:id="409"/>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410" w:name="_Toc479685359"/>
      <w:r w:rsidRPr="0073756D">
        <w:rPr>
          <w:rStyle w:val="CharSectno"/>
        </w:rPr>
        <w:t>5</w:t>
      </w:r>
      <w:r w:rsidRPr="0073756D">
        <w:t xml:space="preserve">  Multiple child %</w:t>
      </w:r>
      <w:bookmarkEnd w:id="410"/>
    </w:p>
    <w:p w:rsidR="00632062" w:rsidRPr="0073756D" w:rsidRDefault="00632062">
      <w:pPr>
        <w:pStyle w:val="subsection"/>
      </w:pPr>
      <w:r w:rsidRPr="0073756D">
        <w:tab/>
      </w:r>
      <w:r w:rsidRPr="0073756D">
        <w:tab/>
        <w:t>The multiple child % for an individual’s child care benefit for a session of care of a particular kind provided to a child is worked out in accordance with the following method statement:</w:t>
      </w:r>
    </w:p>
    <w:p w:rsidR="00632062" w:rsidRPr="0073756D" w:rsidRDefault="00632062" w:rsidP="00AF57E2">
      <w:pPr>
        <w:pStyle w:val="BoxHeadItalic"/>
      </w:pPr>
      <w:r w:rsidRPr="0073756D">
        <w:t>Method statement</w:t>
      </w:r>
    </w:p>
    <w:p w:rsidR="00632062" w:rsidRPr="0073756D" w:rsidRDefault="00632062" w:rsidP="00AF57E2">
      <w:pPr>
        <w:pStyle w:val="BoxStep"/>
        <w:keepNext/>
      </w:pPr>
      <w:r w:rsidRPr="0073756D">
        <w:t>Step 1.</w:t>
      </w:r>
      <w:r w:rsidRPr="0073756D">
        <w:tab/>
        <w:t>Use clause</w:t>
      </w:r>
      <w:r w:rsidR="0073756D">
        <w:t> </w:t>
      </w:r>
      <w:r w:rsidRPr="0073756D">
        <w:t xml:space="preserve">3 to work out the number of children the individual has in care of that kind: the result is the </w:t>
      </w:r>
      <w:r w:rsidRPr="0073756D">
        <w:rPr>
          <w:b/>
          <w:i/>
        </w:rPr>
        <w:t>number of children</w:t>
      </w:r>
      <w:r w:rsidRPr="0073756D">
        <w:t>.</w:t>
      </w:r>
    </w:p>
    <w:p w:rsidR="00632062" w:rsidRPr="0073756D" w:rsidRDefault="00632062" w:rsidP="00AF57E2">
      <w:pPr>
        <w:pStyle w:val="BoxStep"/>
        <w:keepNext/>
      </w:pPr>
      <w:r w:rsidRPr="0073756D">
        <w:t>Step 2.</w:t>
      </w:r>
      <w:r w:rsidRPr="0073756D">
        <w:tab/>
        <w:t>Use clause</w:t>
      </w:r>
      <w:r w:rsidR="0073756D">
        <w:t> </w:t>
      </w:r>
      <w:r w:rsidRPr="0073756D">
        <w:t xml:space="preserve">11 to work out the individual’s maximum weekly benefit: the result is the </w:t>
      </w:r>
      <w:r w:rsidRPr="0073756D">
        <w:rPr>
          <w:b/>
          <w:i/>
        </w:rPr>
        <w:t>multiple child rate</w:t>
      </w:r>
      <w:r w:rsidRPr="0073756D">
        <w:t>.</w:t>
      </w:r>
    </w:p>
    <w:p w:rsidR="00632062" w:rsidRPr="0073756D" w:rsidRDefault="00632062" w:rsidP="00AF57E2">
      <w:pPr>
        <w:pStyle w:val="BoxStep"/>
        <w:keepNext/>
      </w:pPr>
      <w:r w:rsidRPr="0073756D">
        <w:t>Step 3.</w:t>
      </w:r>
      <w:r w:rsidRPr="0073756D">
        <w:tab/>
        <w:t>Work out what would be the individual’s maximum weekly benefit under clause</w:t>
      </w:r>
      <w:r w:rsidR="0073756D">
        <w:t> </w:t>
      </w:r>
      <w:r w:rsidRPr="0073756D">
        <w:t xml:space="preserve">11 if the individual had only one child in care of that kind and multiply it by the number of children: the result is the </w:t>
      </w:r>
      <w:r w:rsidRPr="0073756D">
        <w:rPr>
          <w:b/>
          <w:i/>
        </w:rPr>
        <w:t>single child rate</w:t>
      </w:r>
      <w:r w:rsidRPr="0073756D">
        <w:t>.</w:t>
      </w:r>
    </w:p>
    <w:p w:rsidR="00632062" w:rsidRPr="0073756D" w:rsidRDefault="00632062" w:rsidP="00AF57E2">
      <w:pPr>
        <w:pStyle w:val="BoxStep"/>
      </w:pPr>
      <w:r w:rsidRPr="0073756D">
        <w:t>Step 4.</w:t>
      </w:r>
      <w:r w:rsidRPr="0073756D">
        <w:tab/>
        <w:t xml:space="preserve">Divide the multiple child rate by the single child rate and express the result as a percentage: the result is the </w:t>
      </w:r>
      <w:r w:rsidRPr="0073756D">
        <w:rPr>
          <w:b/>
          <w:i/>
        </w:rPr>
        <w:t>multiple child %</w:t>
      </w:r>
      <w:r w:rsidRPr="0073756D">
        <w:t>.</w:t>
      </w:r>
    </w:p>
    <w:p w:rsidR="00632062" w:rsidRPr="0073756D" w:rsidRDefault="00632062" w:rsidP="003D7FE2">
      <w:pPr>
        <w:pStyle w:val="ActHead2"/>
        <w:pageBreakBefore/>
      </w:pPr>
      <w:bookmarkStart w:id="411" w:name="_Toc479685360"/>
      <w:r w:rsidRPr="0073756D">
        <w:rPr>
          <w:rStyle w:val="CharPartNo"/>
        </w:rPr>
        <w:t>Part</w:t>
      </w:r>
      <w:r w:rsidR="0073756D" w:rsidRPr="0073756D">
        <w:rPr>
          <w:rStyle w:val="CharPartNo"/>
        </w:rPr>
        <w:t> </w:t>
      </w:r>
      <w:r w:rsidRPr="0073756D">
        <w:rPr>
          <w:rStyle w:val="CharPartNo"/>
        </w:rPr>
        <w:t>4</w:t>
      </w:r>
      <w:r w:rsidRPr="0073756D">
        <w:t>—</w:t>
      </w:r>
      <w:r w:rsidRPr="0073756D">
        <w:rPr>
          <w:rStyle w:val="CharPartText"/>
        </w:rPr>
        <w:t>Taxable income %</w:t>
      </w:r>
      <w:bookmarkEnd w:id="411"/>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412" w:name="_Toc479685361"/>
      <w:r w:rsidRPr="0073756D">
        <w:rPr>
          <w:rStyle w:val="CharSectno"/>
        </w:rPr>
        <w:t>6</w:t>
      </w:r>
      <w:r w:rsidRPr="0073756D">
        <w:t xml:space="preserve">  Income thresholds</w:t>
      </w:r>
      <w:bookmarkEnd w:id="412"/>
    </w:p>
    <w:p w:rsidR="00632062" w:rsidRPr="0073756D" w:rsidRDefault="00632062">
      <w:pPr>
        <w:pStyle w:val="subsection"/>
      </w:pPr>
      <w:r w:rsidRPr="0073756D">
        <w:tab/>
        <w:t>(1)</w:t>
      </w:r>
      <w:r w:rsidRPr="0073756D">
        <w:tab/>
        <w:t>There are 2 income thresholds that are relevant for working out an individual’s taxable income %.</w:t>
      </w:r>
    </w:p>
    <w:p w:rsidR="00632062" w:rsidRPr="0073756D" w:rsidRDefault="00632062">
      <w:pPr>
        <w:pStyle w:val="subsection"/>
      </w:pPr>
      <w:r w:rsidRPr="0073756D">
        <w:tab/>
        <w:t>(2)</w:t>
      </w:r>
      <w:r w:rsidRPr="0073756D">
        <w:tab/>
        <w:t xml:space="preserve">The </w:t>
      </w:r>
      <w:r w:rsidRPr="0073756D">
        <w:rPr>
          <w:b/>
          <w:i/>
        </w:rPr>
        <w:t>lower income threshold</w:t>
      </w:r>
      <w:r w:rsidRPr="0073756D">
        <w:t xml:space="preserve"> is $28,200.</w:t>
      </w:r>
    </w:p>
    <w:p w:rsidR="00632062" w:rsidRPr="0073756D" w:rsidRDefault="00632062">
      <w:pPr>
        <w:pStyle w:val="subsection"/>
      </w:pPr>
      <w:r w:rsidRPr="0073756D">
        <w:tab/>
        <w:t>(3)</w:t>
      </w:r>
      <w:r w:rsidRPr="0073756D">
        <w:tab/>
        <w:t xml:space="preserve">The </w:t>
      </w:r>
      <w:r w:rsidRPr="0073756D">
        <w:rPr>
          <w:b/>
          <w:i/>
        </w:rPr>
        <w:t>upper income threshold</w:t>
      </w:r>
      <w:r w:rsidRPr="0073756D">
        <w:t xml:space="preserve"> is $66,000.</w:t>
      </w:r>
    </w:p>
    <w:p w:rsidR="00632062" w:rsidRPr="0073756D" w:rsidRDefault="00632062" w:rsidP="0022492B">
      <w:pPr>
        <w:pStyle w:val="ActHead5"/>
      </w:pPr>
      <w:bookmarkStart w:id="413" w:name="_Toc479685362"/>
      <w:r w:rsidRPr="0073756D">
        <w:rPr>
          <w:rStyle w:val="CharSectno"/>
        </w:rPr>
        <w:t>7</w:t>
      </w:r>
      <w:r w:rsidRPr="0073756D">
        <w:t xml:space="preserve">  Method of calculating taxable income %</w:t>
      </w:r>
      <w:bookmarkEnd w:id="413"/>
    </w:p>
    <w:p w:rsidR="00632062" w:rsidRPr="0073756D" w:rsidRDefault="00632062">
      <w:pPr>
        <w:pStyle w:val="subsection"/>
      </w:pPr>
      <w:r w:rsidRPr="0073756D">
        <w:tab/>
      </w:r>
      <w:r w:rsidRPr="0073756D">
        <w:tab/>
        <w:t xml:space="preserve">An individual’s </w:t>
      </w:r>
      <w:r w:rsidRPr="0073756D">
        <w:rPr>
          <w:b/>
          <w:i/>
        </w:rPr>
        <w:t>taxable income %</w:t>
      </w:r>
      <w:r w:rsidRPr="0073756D">
        <w:t xml:space="preserve"> for a session of care provided to a child in an income year is:</w:t>
      </w:r>
    </w:p>
    <w:p w:rsidR="00632062" w:rsidRPr="0073756D" w:rsidRDefault="00632062">
      <w:pPr>
        <w:pStyle w:val="paragraph"/>
      </w:pPr>
      <w:r w:rsidRPr="0073756D">
        <w:tab/>
        <w:t>(a)</w:t>
      </w:r>
      <w:r w:rsidRPr="0073756D">
        <w:tab/>
        <w:t>100% if:</w:t>
      </w:r>
    </w:p>
    <w:p w:rsidR="00632062" w:rsidRPr="0073756D" w:rsidRDefault="00632062">
      <w:pPr>
        <w:pStyle w:val="paragraphsub"/>
      </w:pPr>
      <w:r w:rsidRPr="0073756D">
        <w:tab/>
        <w:t>(i)</w:t>
      </w:r>
      <w:r w:rsidRPr="0073756D">
        <w:tab/>
        <w:t>the individual’s adjusted taxable income for the income year does not exceed the lower income threshold; or</w:t>
      </w:r>
    </w:p>
    <w:p w:rsidR="00632062" w:rsidRPr="0073756D" w:rsidRDefault="00632062">
      <w:pPr>
        <w:pStyle w:val="paragraphsub"/>
      </w:pPr>
      <w:r w:rsidRPr="0073756D">
        <w:tab/>
        <w:t>(ii)</w:t>
      </w:r>
      <w:r w:rsidRPr="0073756D">
        <w:tab/>
        <w:t>the individual or the individual’s partner is receiving a social security benefit, a social security pension or a service pension or is receiving income support supplement under Part</w:t>
      </w:r>
      <w:r w:rsidR="003A46B8" w:rsidRPr="0073756D">
        <w:t> </w:t>
      </w:r>
      <w:r w:rsidRPr="0073756D">
        <w:t xml:space="preserve">IIIA of the </w:t>
      </w:r>
      <w:r w:rsidRPr="0073756D">
        <w:rPr>
          <w:i/>
        </w:rPr>
        <w:t>Veterans’ Entitlements Act 1986</w:t>
      </w:r>
      <w:r w:rsidRPr="0073756D">
        <w:t>; and</w:t>
      </w:r>
    </w:p>
    <w:p w:rsidR="00632062" w:rsidRPr="0073756D" w:rsidRDefault="00632062">
      <w:pPr>
        <w:pStyle w:val="paragraph"/>
      </w:pPr>
      <w:r w:rsidRPr="0073756D">
        <w:tab/>
        <w:t>(b)</w:t>
      </w:r>
      <w:r w:rsidRPr="0073756D">
        <w:tab/>
        <w:t>worked out using clause</w:t>
      </w:r>
      <w:r w:rsidR="0073756D">
        <w:t> </w:t>
      </w:r>
      <w:r w:rsidRPr="0073756D">
        <w:t xml:space="preserve">8 if </w:t>
      </w:r>
      <w:r w:rsidR="0073756D">
        <w:t>paragraph (</w:t>
      </w:r>
      <w:r w:rsidRPr="0073756D">
        <w:t>a) does not apply.</w:t>
      </w:r>
    </w:p>
    <w:p w:rsidR="00632062" w:rsidRPr="0073756D" w:rsidRDefault="00632062" w:rsidP="0022492B">
      <w:pPr>
        <w:pStyle w:val="ActHead5"/>
      </w:pPr>
      <w:bookmarkStart w:id="414" w:name="_Toc479685363"/>
      <w:r w:rsidRPr="0073756D">
        <w:rPr>
          <w:rStyle w:val="CharSectno"/>
        </w:rPr>
        <w:t>8</w:t>
      </w:r>
      <w:r w:rsidRPr="0073756D">
        <w:t xml:space="preserve">  Taxable income % if adjusted taxable income exceeds lower income threshold and if neither individual nor partner on income support</w:t>
      </w:r>
      <w:bookmarkEnd w:id="414"/>
    </w:p>
    <w:p w:rsidR="00632062" w:rsidRPr="0073756D" w:rsidRDefault="00632062">
      <w:pPr>
        <w:pStyle w:val="subsection"/>
      </w:pPr>
      <w:r w:rsidRPr="0073756D">
        <w:tab/>
      </w:r>
      <w:r w:rsidRPr="0073756D">
        <w:tab/>
        <w:t>If an individual’s taxable income % for a session of care provided to a child in an income year is to be worked out using this clause, it is to be worked out in accordance with the following method statement:</w:t>
      </w:r>
    </w:p>
    <w:p w:rsidR="00632062" w:rsidRPr="0073756D" w:rsidRDefault="00632062" w:rsidP="009E789F">
      <w:pPr>
        <w:pStyle w:val="BoxHeadItalic"/>
        <w:keepNext/>
        <w:keepLines/>
      </w:pPr>
      <w:r w:rsidRPr="0073756D">
        <w:t>Method statement</w:t>
      </w:r>
    </w:p>
    <w:p w:rsidR="00632062" w:rsidRPr="0073756D" w:rsidRDefault="00632062" w:rsidP="009E789F">
      <w:pPr>
        <w:pStyle w:val="BoxStep"/>
        <w:keepNext/>
        <w:keepLines/>
      </w:pPr>
      <w:r w:rsidRPr="0073756D">
        <w:t>Step 1.</w:t>
      </w:r>
      <w:r w:rsidRPr="0073756D">
        <w:tab/>
        <w:t>Use clause</w:t>
      </w:r>
      <w:r w:rsidR="0073756D">
        <w:t> </w:t>
      </w:r>
      <w:r w:rsidRPr="0073756D">
        <w:t>9 to work out the individual’s income threshold.</w:t>
      </w:r>
    </w:p>
    <w:p w:rsidR="00632062" w:rsidRPr="0073756D" w:rsidRDefault="00632062" w:rsidP="00AF57E2">
      <w:pPr>
        <w:pStyle w:val="BoxStep"/>
      </w:pPr>
      <w:r w:rsidRPr="0073756D">
        <w:t>Step 2.</w:t>
      </w:r>
      <w:r w:rsidRPr="0073756D">
        <w:tab/>
        <w:t xml:space="preserve">Take the individual’s income threshold from the individual’s adjusted taxable income for the income year: the result is the individual’s </w:t>
      </w:r>
      <w:r w:rsidRPr="0073756D">
        <w:rPr>
          <w:b/>
          <w:i/>
        </w:rPr>
        <w:t>income excess</w:t>
      </w:r>
      <w:r w:rsidRPr="0073756D">
        <w:t>.</w:t>
      </w:r>
    </w:p>
    <w:p w:rsidR="00632062" w:rsidRPr="0073756D" w:rsidRDefault="00632062" w:rsidP="00AF57E2">
      <w:pPr>
        <w:pStyle w:val="BoxStep"/>
      </w:pPr>
      <w:r w:rsidRPr="0073756D">
        <w:t>Step 3.</w:t>
      </w:r>
      <w:r w:rsidRPr="0073756D">
        <w:tab/>
        <w:t xml:space="preserve">Divide the income excess by 52 to convert it into a weekly amount: the result is the </w:t>
      </w:r>
      <w:r w:rsidRPr="0073756D">
        <w:rPr>
          <w:b/>
          <w:i/>
        </w:rPr>
        <w:t>weekly income excess</w:t>
      </w:r>
      <w:r w:rsidRPr="0073756D">
        <w:t>.</w:t>
      </w:r>
    </w:p>
    <w:p w:rsidR="00632062" w:rsidRPr="0073756D" w:rsidRDefault="00632062" w:rsidP="00AF57E2">
      <w:pPr>
        <w:pStyle w:val="BoxStep"/>
      </w:pPr>
      <w:r w:rsidRPr="0073756D">
        <w:t>Step 4.</w:t>
      </w:r>
      <w:r w:rsidRPr="0073756D">
        <w:tab/>
        <w:t>Use clause</w:t>
      </w:r>
      <w:r w:rsidR="0073756D">
        <w:t> </w:t>
      </w:r>
      <w:r w:rsidRPr="0073756D">
        <w:t xml:space="preserve">10 to work out the individual’s taper % and then work out that percentage of the weekly income excess: the result is the </w:t>
      </w:r>
      <w:r w:rsidRPr="0073756D">
        <w:rPr>
          <w:b/>
          <w:i/>
        </w:rPr>
        <w:t>weekly taper amount</w:t>
      </w:r>
      <w:r w:rsidRPr="0073756D">
        <w:t>.</w:t>
      </w:r>
    </w:p>
    <w:p w:rsidR="00632062" w:rsidRPr="0073756D" w:rsidRDefault="00632062" w:rsidP="00AF57E2">
      <w:pPr>
        <w:pStyle w:val="BoxStep"/>
      </w:pPr>
      <w:r w:rsidRPr="0073756D">
        <w:t>Step 5.</w:t>
      </w:r>
      <w:r w:rsidRPr="0073756D">
        <w:tab/>
        <w:t>Divide the weekly taper amount by the individual’s maximum weekly benefit worked out under clause</w:t>
      </w:r>
      <w:r w:rsidR="0073756D">
        <w:t> </w:t>
      </w:r>
      <w:r w:rsidRPr="0073756D">
        <w:t>11 and express the result as a percentage.</w:t>
      </w:r>
    </w:p>
    <w:p w:rsidR="00632062" w:rsidRPr="0073756D" w:rsidRDefault="00632062" w:rsidP="00AF57E2">
      <w:pPr>
        <w:pStyle w:val="BoxStep"/>
      </w:pPr>
      <w:r w:rsidRPr="0073756D">
        <w:t>Step 6.</w:t>
      </w:r>
      <w:r w:rsidRPr="0073756D">
        <w:tab/>
        <w:t xml:space="preserve">Take the percentage obtained in step 5 from 100% and round to 2 decimal places: the result is the </w:t>
      </w:r>
      <w:r w:rsidR="00752CE1" w:rsidRPr="0073756D">
        <w:t xml:space="preserve">individual’s </w:t>
      </w:r>
      <w:r w:rsidR="00752CE1" w:rsidRPr="0073756D">
        <w:rPr>
          <w:b/>
          <w:i/>
        </w:rPr>
        <w:t>taxable income %</w:t>
      </w:r>
      <w:r w:rsidR="00752CE1" w:rsidRPr="0073756D">
        <w:t xml:space="preserve">. However, if the result is less than zero, the individual’s </w:t>
      </w:r>
      <w:r w:rsidR="00752CE1" w:rsidRPr="0073756D">
        <w:rPr>
          <w:b/>
          <w:i/>
        </w:rPr>
        <w:t>taxable income %</w:t>
      </w:r>
      <w:r w:rsidR="00752CE1" w:rsidRPr="0073756D">
        <w:t xml:space="preserve"> is zero.</w:t>
      </w:r>
    </w:p>
    <w:p w:rsidR="00D91631" w:rsidRPr="0073756D" w:rsidRDefault="00D91631" w:rsidP="00692F09">
      <w:pPr>
        <w:pStyle w:val="ActHead5"/>
      </w:pPr>
      <w:bookmarkStart w:id="415" w:name="_Toc479685364"/>
      <w:r w:rsidRPr="0073756D">
        <w:rPr>
          <w:rStyle w:val="CharSectno"/>
        </w:rPr>
        <w:t>8A</w:t>
      </w:r>
      <w:r w:rsidRPr="0073756D">
        <w:t xml:space="preserve">  Special provision for certain recipients of pensions under the Veterans’ Entitlements Act</w:t>
      </w:r>
      <w:bookmarkEnd w:id="415"/>
    </w:p>
    <w:p w:rsidR="00D91631" w:rsidRPr="0073756D" w:rsidRDefault="00D91631" w:rsidP="00692F09">
      <w:pPr>
        <w:pStyle w:val="subsection"/>
        <w:keepNext/>
      </w:pPr>
      <w:r w:rsidRPr="0073756D">
        <w:tab/>
        <w:t>(1)</w:t>
      </w:r>
      <w:r w:rsidRPr="0073756D">
        <w:tab/>
        <w:t>In this clause:</w:t>
      </w:r>
    </w:p>
    <w:p w:rsidR="00D91631" w:rsidRPr="0073756D" w:rsidRDefault="00D91631" w:rsidP="00D91631">
      <w:pPr>
        <w:pStyle w:val="Definition"/>
      </w:pPr>
      <w:r w:rsidRPr="0073756D">
        <w:rPr>
          <w:b/>
          <w:i/>
        </w:rPr>
        <w:t>Childcare Assistance (Fee Relief) Guidelines</w:t>
      </w:r>
      <w:r w:rsidRPr="0073756D">
        <w:t xml:space="preserve"> means the Childcare Assistance (Fee Relief) Guidelines in force under subsection</w:t>
      </w:r>
      <w:r w:rsidR="0073756D">
        <w:t> </w:t>
      </w:r>
      <w:r w:rsidRPr="0073756D">
        <w:t xml:space="preserve">12A(1) of the </w:t>
      </w:r>
      <w:r w:rsidRPr="0073756D">
        <w:rPr>
          <w:i/>
        </w:rPr>
        <w:t>Child Care Act 1972</w:t>
      </w:r>
      <w:r w:rsidRPr="0073756D">
        <w:t xml:space="preserve"> immediately before 1</w:t>
      </w:r>
      <w:r w:rsidR="0073756D">
        <w:t> </w:t>
      </w:r>
      <w:r w:rsidRPr="0073756D">
        <w:t>July 2000.</w:t>
      </w:r>
    </w:p>
    <w:p w:rsidR="00D91631" w:rsidRPr="0073756D" w:rsidRDefault="000D7335" w:rsidP="00D91631">
      <w:pPr>
        <w:pStyle w:val="Definition"/>
      </w:pPr>
      <w:r w:rsidRPr="0073756D">
        <w:rPr>
          <w:b/>
          <w:i/>
        </w:rPr>
        <w:t>o</w:t>
      </w:r>
      <w:r w:rsidR="00D91631" w:rsidRPr="0073756D">
        <w:rPr>
          <w:b/>
          <w:i/>
        </w:rPr>
        <w:t>rdinary taxable income %</w:t>
      </w:r>
      <w:r w:rsidR="00D91631" w:rsidRPr="0073756D">
        <w:t xml:space="preserve"> means taxable income % worked out in accordance with this Schedule (apart from this clause).</w:t>
      </w:r>
    </w:p>
    <w:p w:rsidR="00D91631" w:rsidRPr="0073756D" w:rsidRDefault="00D91631" w:rsidP="00D91631">
      <w:pPr>
        <w:pStyle w:val="Definition"/>
      </w:pPr>
      <w:r w:rsidRPr="0073756D">
        <w:rPr>
          <w:b/>
          <w:i/>
        </w:rPr>
        <w:t>partner</w:t>
      </w:r>
      <w:r w:rsidRPr="0073756D">
        <w:t>, in relation to an individual, means the person who:</w:t>
      </w:r>
    </w:p>
    <w:p w:rsidR="00D91631" w:rsidRPr="0073756D" w:rsidRDefault="00D91631" w:rsidP="00D91631">
      <w:pPr>
        <w:pStyle w:val="paragraph"/>
      </w:pPr>
      <w:r w:rsidRPr="0073756D">
        <w:tab/>
        <w:t>(a)</w:t>
      </w:r>
      <w:r w:rsidRPr="0073756D">
        <w:tab/>
        <w:t>was the partner of that individual immediately before 1</w:t>
      </w:r>
      <w:r w:rsidR="0073756D">
        <w:t> </w:t>
      </w:r>
      <w:r w:rsidRPr="0073756D">
        <w:t>July 2000; and</w:t>
      </w:r>
    </w:p>
    <w:p w:rsidR="00D91631" w:rsidRPr="0073756D" w:rsidRDefault="00D91631" w:rsidP="00D91631">
      <w:pPr>
        <w:pStyle w:val="paragraph"/>
      </w:pPr>
      <w:r w:rsidRPr="0073756D">
        <w:tab/>
        <w:t>(b)</w:t>
      </w:r>
      <w:r w:rsidRPr="0073756D">
        <w:tab/>
        <w:t>has continued, at all times on and after that day, to be the partner of the individual.</w:t>
      </w:r>
    </w:p>
    <w:p w:rsidR="00D91631" w:rsidRPr="0073756D" w:rsidRDefault="00D91631" w:rsidP="00D91631">
      <w:pPr>
        <w:pStyle w:val="subsection"/>
      </w:pPr>
      <w:r w:rsidRPr="0073756D">
        <w:tab/>
        <w:t>(2)</w:t>
      </w:r>
      <w:r w:rsidRPr="0073756D">
        <w:tab/>
        <w:t xml:space="preserve">This clause applies to an individual in relation to an income year (the </w:t>
      </w:r>
      <w:r w:rsidRPr="0073756D">
        <w:rPr>
          <w:b/>
          <w:i/>
        </w:rPr>
        <w:t>relevant income year</w:t>
      </w:r>
      <w:r w:rsidRPr="0073756D">
        <w:t>) if all of the following paragraphs are satisfied in relation to the individual:</w:t>
      </w:r>
    </w:p>
    <w:p w:rsidR="00D91631" w:rsidRPr="0073756D" w:rsidRDefault="00D91631" w:rsidP="00D91631">
      <w:pPr>
        <w:pStyle w:val="paragraph"/>
      </w:pPr>
      <w:r w:rsidRPr="0073756D">
        <w:tab/>
        <w:t>(a)</w:t>
      </w:r>
      <w:r w:rsidRPr="0073756D">
        <w:tab/>
        <w:t>immediately before 1</w:t>
      </w:r>
      <w:r w:rsidR="0073756D">
        <w:t> </w:t>
      </w:r>
      <w:r w:rsidRPr="0073756D">
        <w:t>July 2000, there was in force, under the Childcare Assistance (Fee Relief) Guidelines, an assessment that the individual or the individual’s partner was eligible for child care assistance within the meaning of those guidelines;</w:t>
      </w:r>
    </w:p>
    <w:p w:rsidR="00D91631" w:rsidRPr="0073756D" w:rsidRDefault="00D91631" w:rsidP="00D91631">
      <w:pPr>
        <w:pStyle w:val="paragraph"/>
      </w:pPr>
      <w:r w:rsidRPr="0073756D">
        <w:tab/>
        <w:t>(b)</w:t>
      </w:r>
      <w:r w:rsidRPr="0073756D">
        <w:tab/>
        <w:t>the individual or the individual’s partner was receiving, immediately before 1</w:t>
      </w:r>
      <w:r w:rsidR="0073756D">
        <w:t> </w:t>
      </w:r>
      <w:r w:rsidRPr="0073756D">
        <w:t>July 2000, and has continued, at all times on and after that day, to receive:</w:t>
      </w:r>
    </w:p>
    <w:p w:rsidR="00D91631" w:rsidRPr="0073756D" w:rsidRDefault="00D91631" w:rsidP="00D91631">
      <w:pPr>
        <w:pStyle w:val="paragraphsub"/>
      </w:pPr>
      <w:r w:rsidRPr="0073756D">
        <w:tab/>
        <w:t>(i)</w:t>
      </w:r>
      <w:r w:rsidRPr="0073756D">
        <w:tab/>
        <w:t>a pension under Part</w:t>
      </w:r>
      <w:r w:rsidR="003A46B8" w:rsidRPr="0073756D">
        <w:t> </w:t>
      </w:r>
      <w:r w:rsidRPr="0073756D">
        <w:t xml:space="preserve">II of the </w:t>
      </w:r>
      <w:r w:rsidRPr="0073756D">
        <w:rPr>
          <w:i/>
        </w:rPr>
        <w:t>Veterans’ Entitlements Act 1986</w:t>
      </w:r>
      <w:r w:rsidRPr="0073756D">
        <w:t xml:space="preserve"> payable to the individual or partner as a veteran; or</w:t>
      </w:r>
    </w:p>
    <w:p w:rsidR="00D91631" w:rsidRPr="0073756D" w:rsidRDefault="00D91631" w:rsidP="00D91631">
      <w:pPr>
        <w:pStyle w:val="paragraphsub"/>
      </w:pPr>
      <w:r w:rsidRPr="0073756D">
        <w:tab/>
        <w:t>(ii)</w:t>
      </w:r>
      <w:r w:rsidRPr="0073756D">
        <w:tab/>
        <w:t>a pension under Part</w:t>
      </w:r>
      <w:r w:rsidR="003A46B8" w:rsidRPr="0073756D">
        <w:t> </w:t>
      </w:r>
      <w:r w:rsidRPr="0073756D">
        <w:t>II of that Act payable to the individual or partner as the widow or widower of a deceased veteran; or</w:t>
      </w:r>
    </w:p>
    <w:p w:rsidR="00D91631" w:rsidRPr="0073756D" w:rsidRDefault="00D91631" w:rsidP="00D91631">
      <w:pPr>
        <w:pStyle w:val="paragraphsub"/>
      </w:pPr>
      <w:r w:rsidRPr="0073756D">
        <w:tab/>
        <w:t>(iii)</w:t>
      </w:r>
      <w:r w:rsidRPr="0073756D">
        <w:tab/>
        <w:t>a pension under Part</w:t>
      </w:r>
      <w:r w:rsidR="003A46B8" w:rsidRPr="0073756D">
        <w:t> </w:t>
      </w:r>
      <w:r w:rsidRPr="0073756D">
        <w:t>IV of that Act payable to the individual or partner as a member of the Forces or as a member of a Peacekeeping Force; or</w:t>
      </w:r>
    </w:p>
    <w:p w:rsidR="00D91631" w:rsidRPr="0073756D" w:rsidRDefault="00D91631" w:rsidP="00D91631">
      <w:pPr>
        <w:pStyle w:val="paragraphsub"/>
      </w:pPr>
      <w:r w:rsidRPr="0073756D">
        <w:tab/>
        <w:t>(iv)</w:t>
      </w:r>
      <w:r w:rsidRPr="0073756D">
        <w:tab/>
        <w:t>a pension under Part</w:t>
      </w:r>
      <w:r w:rsidR="003A46B8" w:rsidRPr="0073756D">
        <w:t> </w:t>
      </w:r>
      <w:r w:rsidRPr="0073756D">
        <w:t>IV of that Act payable to the individual or partner as the widow or widower of a deceased member of the Forces or as the widow or widower of a deceased member of a peacekeeping Force;</w:t>
      </w:r>
    </w:p>
    <w:p w:rsidR="00D91631" w:rsidRPr="0073756D" w:rsidRDefault="00D91631" w:rsidP="00D91631">
      <w:pPr>
        <w:pStyle w:val="paragraph"/>
      </w:pPr>
      <w:r w:rsidRPr="0073756D">
        <w:tab/>
        <w:t>(c)</w:t>
      </w:r>
      <w:r w:rsidRPr="0073756D">
        <w:tab/>
        <w:t>neither the individual nor the individual’s partner was receiving, immediately before 1</w:t>
      </w:r>
      <w:r w:rsidR="0073756D">
        <w:t> </w:t>
      </w:r>
      <w:r w:rsidRPr="0073756D">
        <w:t>July 2000, or has received at any time on or after that day:</w:t>
      </w:r>
    </w:p>
    <w:p w:rsidR="00D91631" w:rsidRPr="0073756D" w:rsidRDefault="00D91631" w:rsidP="00D91631">
      <w:pPr>
        <w:pStyle w:val="paragraphsub"/>
      </w:pPr>
      <w:r w:rsidRPr="0073756D">
        <w:tab/>
        <w:t>(i)</w:t>
      </w:r>
      <w:r w:rsidRPr="0073756D">
        <w:tab/>
        <w:t>a social security pension; or</w:t>
      </w:r>
    </w:p>
    <w:p w:rsidR="00D91631" w:rsidRPr="0073756D" w:rsidRDefault="00D91631" w:rsidP="00D91631">
      <w:pPr>
        <w:pStyle w:val="paragraphsub"/>
      </w:pPr>
      <w:r w:rsidRPr="0073756D">
        <w:tab/>
        <w:t>(ii)</w:t>
      </w:r>
      <w:r w:rsidRPr="0073756D">
        <w:tab/>
        <w:t>a social security benefit; or</w:t>
      </w:r>
    </w:p>
    <w:p w:rsidR="00D91631" w:rsidRPr="0073756D" w:rsidRDefault="00D91631" w:rsidP="00D91631">
      <w:pPr>
        <w:pStyle w:val="paragraphsub"/>
      </w:pPr>
      <w:r w:rsidRPr="0073756D">
        <w:tab/>
        <w:t>(iii)</w:t>
      </w:r>
      <w:r w:rsidRPr="0073756D">
        <w:tab/>
        <w:t>a service pension; or</w:t>
      </w:r>
    </w:p>
    <w:p w:rsidR="00D91631" w:rsidRPr="0073756D" w:rsidRDefault="00D91631" w:rsidP="00D91631">
      <w:pPr>
        <w:pStyle w:val="paragraphsub"/>
      </w:pPr>
      <w:r w:rsidRPr="0073756D">
        <w:tab/>
        <w:t>(iv)</w:t>
      </w:r>
      <w:r w:rsidRPr="0073756D">
        <w:tab/>
        <w:t>income support supplement under Part</w:t>
      </w:r>
      <w:r w:rsidR="003A46B8" w:rsidRPr="0073756D">
        <w:t> </w:t>
      </w:r>
      <w:r w:rsidRPr="0073756D">
        <w:t xml:space="preserve">IIIA of the </w:t>
      </w:r>
      <w:r w:rsidRPr="0073756D">
        <w:rPr>
          <w:i/>
        </w:rPr>
        <w:t>Veterans’ Entitlements Act 1986</w:t>
      </w:r>
      <w:r w:rsidRPr="0073756D">
        <w:t>;</w:t>
      </w:r>
    </w:p>
    <w:p w:rsidR="00D91631" w:rsidRPr="0073756D" w:rsidRDefault="00D91631" w:rsidP="00D91631">
      <w:pPr>
        <w:pStyle w:val="paragraph"/>
      </w:pPr>
      <w:r w:rsidRPr="0073756D">
        <w:tab/>
        <w:t>(d)</w:t>
      </w:r>
      <w:r w:rsidRPr="0073756D">
        <w:tab/>
        <w:t xml:space="preserve">a determination was in force under the </w:t>
      </w:r>
      <w:r w:rsidRPr="0073756D">
        <w:rPr>
          <w:i/>
        </w:rPr>
        <w:t>A New Tax System (Family Assistance) (Administration) Act 1999</w:t>
      </w:r>
      <w:r w:rsidRPr="0073756D">
        <w:t xml:space="preserve"> during the income year that commenced on 1</w:t>
      </w:r>
      <w:r w:rsidR="0073756D">
        <w:t> </w:t>
      </w:r>
      <w:r w:rsidRPr="0073756D">
        <w:t>July 2000 and every succeeding income year before the relevant income year, that the individual or the individual’s partner was entitled to be paid child care benefit;</w:t>
      </w:r>
    </w:p>
    <w:p w:rsidR="00D91631" w:rsidRPr="0073756D" w:rsidRDefault="00D91631" w:rsidP="00D91631">
      <w:pPr>
        <w:pStyle w:val="paragraph"/>
      </w:pPr>
      <w:r w:rsidRPr="0073756D">
        <w:tab/>
        <w:t>(e)</w:t>
      </w:r>
      <w:r w:rsidRPr="0073756D">
        <w:tab/>
        <w:t>the individual’s adjusted taxable income for the purposes of this Act for the income year that commenced on 1</w:t>
      </w:r>
      <w:r w:rsidR="0073756D">
        <w:t> </w:t>
      </w:r>
      <w:r w:rsidRPr="0073756D">
        <w:t>July 2000 and every succeeding income year has exceeded the lower income threshold in respect of that income year;</w:t>
      </w:r>
    </w:p>
    <w:p w:rsidR="00D91631" w:rsidRPr="0073756D" w:rsidRDefault="00D91631" w:rsidP="00D91631">
      <w:pPr>
        <w:pStyle w:val="paragraph"/>
      </w:pPr>
      <w:r w:rsidRPr="0073756D">
        <w:tab/>
        <w:t>(f)</w:t>
      </w:r>
      <w:r w:rsidRPr="0073756D">
        <w:tab/>
        <w:t>the individual’s ordinary taxable income % for a session of care provided to a child in an income year that commenced on or after 1</w:t>
      </w:r>
      <w:r w:rsidR="0073756D">
        <w:t> </w:t>
      </w:r>
      <w:r w:rsidRPr="0073756D">
        <w:t>July 2000 (including the relevant income year) has never been equal to, or higher than, the individual’s saved taxable income % for the session of care.</w:t>
      </w:r>
    </w:p>
    <w:p w:rsidR="00D91631" w:rsidRPr="0073756D" w:rsidRDefault="00D91631" w:rsidP="00D91631">
      <w:pPr>
        <w:pStyle w:val="subsection"/>
      </w:pPr>
      <w:r w:rsidRPr="0073756D">
        <w:tab/>
        <w:t>(3)</w:t>
      </w:r>
      <w:r w:rsidRPr="0073756D">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73756D" w:rsidRDefault="00D91631" w:rsidP="00D91631">
      <w:pPr>
        <w:pStyle w:val="subsection"/>
      </w:pPr>
      <w:r w:rsidRPr="0073756D">
        <w:tab/>
        <w:t>(4)</w:t>
      </w:r>
      <w:r w:rsidRPr="0073756D">
        <w:tab/>
        <w:t>The saved taxable income % of an individual for a session of care provided to a child is the lower of:</w:t>
      </w:r>
    </w:p>
    <w:p w:rsidR="00D91631" w:rsidRPr="0073756D" w:rsidRDefault="00D91631" w:rsidP="00D91631">
      <w:pPr>
        <w:pStyle w:val="paragraph"/>
      </w:pPr>
      <w:r w:rsidRPr="0073756D">
        <w:tab/>
        <w:t>(a)</w:t>
      </w:r>
      <w:r w:rsidRPr="0073756D">
        <w:tab/>
        <w:t xml:space="preserve">the individual’s taxable income % for that session worked out in accordance with </w:t>
      </w:r>
      <w:r w:rsidR="0073756D">
        <w:t>subclause (</w:t>
      </w:r>
      <w:r w:rsidRPr="0073756D">
        <w:t>5); and</w:t>
      </w:r>
    </w:p>
    <w:p w:rsidR="00D91631" w:rsidRPr="0073756D" w:rsidRDefault="00D91631" w:rsidP="00D91631">
      <w:pPr>
        <w:pStyle w:val="paragraph"/>
      </w:pPr>
      <w:r w:rsidRPr="0073756D">
        <w:tab/>
        <w:t>(b)</w:t>
      </w:r>
      <w:r w:rsidRPr="0073756D">
        <w:tab/>
        <w:t xml:space="preserve">the individual’s taxable income % for that session calculated in accordance with </w:t>
      </w:r>
      <w:r w:rsidR="0073756D">
        <w:t>subclause (</w:t>
      </w:r>
      <w:r w:rsidRPr="0073756D">
        <w:t>6).</w:t>
      </w:r>
    </w:p>
    <w:p w:rsidR="00D91631" w:rsidRPr="0073756D" w:rsidRDefault="00D91631" w:rsidP="00D91631">
      <w:pPr>
        <w:pStyle w:val="subsection"/>
      </w:pPr>
      <w:r w:rsidRPr="0073756D">
        <w:tab/>
        <w:t>(5)</w:t>
      </w:r>
      <w:r w:rsidRPr="0073756D">
        <w:tab/>
        <w:t xml:space="preserve">An individual’s taxable income % for a session of care for the purposes of </w:t>
      </w:r>
      <w:r w:rsidR="0073756D">
        <w:t>paragraph (</w:t>
      </w:r>
      <w:r w:rsidRPr="0073756D">
        <w:t>4)(a) is the percentage worked out:</w:t>
      </w:r>
    </w:p>
    <w:p w:rsidR="00D91631" w:rsidRPr="0073756D" w:rsidRDefault="00D91631" w:rsidP="00D91631">
      <w:pPr>
        <w:pStyle w:val="paragraph"/>
      </w:pPr>
      <w:r w:rsidRPr="0073756D">
        <w:tab/>
        <w:t>(a)</w:t>
      </w:r>
      <w:r w:rsidRPr="0073756D">
        <w:tab/>
        <w:t>in accordance with this Schedule (apart from this clause); and</w:t>
      </w:r>
    </w:p>
    <w:p w:rsidR="00D91631" w:rsidRPr="0073756D" w:rsidRDefault="00D91631" w:rsidP="00D91631">
      <w:pPr>
        <w:pStyle w:val="paragraph"/>
      </w:pPr>
      <w:r w:rsidRPr="0073756D">
        <w:tab/>
        <w:t>(b)</w:t>
      </w:r>
      <w:r w:rsidRPr="0073756D">
        <w:tab/>
        <w:t xml:space="preserve">as if neither the individual nor the individual’s partner was receiving, in relation to any part of the income year in which the session of care is provided, a pension referred to in </w:t>
      </w:r>
      <w:r w:rsidR="0073756D">
        <w:t>paragraph (</w:t>
      </w:r>
      <w:r w:rsidRPr="0073756D">
        <w:t>2)(b).</w:t>
      </w:r>
    </w:p>
    <w:p w:rsidR="00D91631" w:rsidRPr="0073756D" w:rsidRDefault="00D91631" w:rsidP="00D91631">
      <w:pPr>
        <w:pStyle w:val="subsection"/>
      </w:pPr>
      <w:r w:rsidRPr="0073756D">
        <w:tab/>
        <w:t>(6)</w:t>
      </w:r>
      <w:r w:rsidRPr="0073756D">
        <w:tab/>
        <w:t xml:space="preserve">An individual’s taxable income % for a session of care for the purposes of </w:t>
      </w:r>
      <w:r w:rsidR="0073756D">
        <w:t>paragraph (</w:t>
      </w:r>
      <w:r w:rsidRPr="0073756D">
        <w:t>4)(b) is the percentage worked out:</w:t>
      </w:r>
    </w:p>
    <w:p w:rsidR="00D91631" w:rsidRPr="0073756D" w:rsidRDefault="00D91631" w:rsidP="00D91631">
      <w:pPr>
        <w:pStyle w:val="paragraph"/>
      </w:pPr>
      <w:r w:rsidRPr="0073756D">
        <w:tab/>
        <w:t>(a)</w:t>
      </w:r>
      <w:r w:rsidRPr="0073756D">
        <w:tab/>
        <w:t>in accordance with this Schedule (apart from this clause); and</w:t>
      </w:r>
    </w:p>
    <w:p w:rsidR="00D91631" w:rsidRPr="0073756D" w:rsidRDefault="00D91631" w:rsidP="00D91631">
      <w:pPr>
        <w:pStyle w:val="paragraph"/>
      </w:pPr>
      <w:r w:rsidRPr="0073756D">
        <w:tab/>
        <w:t>(b)</w:t>
      </w:r>
      <w:r w:rsidRPr="0073756D">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73756D">
        <w:t>paragraph (</w:t>
      </w:r>
      <w:r w:rsidRPr="0073756D">
        <w:t>2)(a).</w:t>
      </w:r>
    </w:p>
    <w:p w:rsidR="00632062" w:rsidRPr="0073756D" w:rsidRDefault="00632062" w:rsidP="0022492B">
      <w:pPr>
        <w:pStyle w:val="ActHead5"/>
      </w:pPr>
      <w:bookmarkStart w:id="416" w:name="_Toc479685365"/>
      <w:r w:rsidRPr="0073756D">
        <w:rPr>
          <w:rStyle w:val="CharSectno"/>
        </w:rPr>
        <w:t>9</w:t>
      </w:r>
      <w:r w:rsidRPr="0073756D">
        <w:t xml:space="preserve">  Income threshold</w:t>
      </w:r>
      <w:bookmarkEnd w:id="416"/>
    </w:p>
    <w:p w:rsidR="00632062" w:rsidRPr="0073756D" w:rsidRDefault="00632062">
      <w:pPr>
        <w:pStyle w:val="subsection"/>
      </w:pPr>
      <w:r w:rsidRPr="0073756D">
        <w:tab/>
      </w:r>
      <w:r w:rsidRPr="0073756D">
        <w:tab/>
        <w:t xml:space="preserve">An individual’s </w:t>
      </w:r>
      <w:r w:rsidRPr="0073756D">
        <w:rPr>
          <w:b/>
          <w:i/>
        </w:rPr>
        <w:t>income threshold</w:t>
      </w:r>
      <w:r w:rsidRPr="0073756D">
        <w:t xml:space="preserve"> for a session of care of a particular kind provided to a child in an income year is worked out using the following table:</w:t>
      </w:r>
    </w:p>
    <w:p w:rsidR="00632062" w:rsidRPr="0073756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73756D" w:rsidTr="00486B15">
        <w:trPr>
          <w:tblHeader/>
        </w:trPr>
        <w:tc>
          <w:tcPr>
            <w:tcW w:w="5977" w:type="dxa"/>
            <w:gridSpan w:val="4"/>
            <w:tcBorders>
              <w:top w:val="single" w:sz="12" w:space="0" w:color="auto"/>
              <w:bottom w:val="single" w:sz="6" w:space="0" w:color="auto"/>
            </w:tcBorders>
            <w:shd w:val="clear" w:color="auto" w:fill="auto"/>
          </w:tcPr>
          <w:p w:rsidR="00632062" w:rsidRPr="0073756D" w:rsidRDefault="00632062" w:rsidP="00486B15">
            <w:pPr>
              <w:pStyle w:val="TableHeading"/>
            </w:pPr>
            <w:r w:rsidRPr="0073756D">
              <w:t>Weekly threshold</w:t>
            </w:r>
          </w:p>
        </w:tc>
      </w:tr>
      <w:tr w:rsidR="00632062" w:rsidRPr="0073756D" w:rsidTr="00486B15">
        <w:trPr>
          <w:tblHeader/>
        </w:trPr>
        <w:tc>
          <w:tcPr>
            <w:tcW w:w="709"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Number of children in care of that kind</w:t>
            </w:r>
          </w:p>
        </w:tc>
        <w:tc>
          <w:tcPr>
            <w:tcW w:w="1622"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Threshold</w:t>
            </w:r>
          </w:p>
        </w:tc>
      </w:tr>
      <w:tr w:rsidR="00632062" w:rsidRPr="0073756D" w:rsidTr="00486B15">
        <w:tc>
          <w:tcPr>
            <w:tcW w:w="709" w:type="dxa"/>
            <w:tcBorders>
              <w:top w:val="single" w:sz="12" w:space="0" w:color="auto"/>
            </w:tcBorders>
            <w:shd w:val="clear" w:color="auto" w:fill="auto"/>
          </w:tcPr>
          <w:p w:rsidR="00632062" w:rsidRPr="0073756D" w:rsidRDefault="00632062" w:rsidP="004346AE">
            <w:pPr>
              <w:pStyle w:val="Tabletext"/>
            </w:pPr>
            <w:r w:rsidRPr="0073756D">
              <w:t>1</w:t>
            </w:r>
          </w:p>
        </w:tc>
        <w:tc>
          <w:tcPr>
            <w:tcW w:w="1276" w:type="dxa"/>
            <w:tcBorders>
              <w:top w:val="single" w:sz="12" w:space="0" w:color="auto"/>
            </w:tcBorders>
            <w:shd w:val="clear" w:color="auto" w:fill="auto"/>
          </w:tcPr>
          <w:p w:rsidR="00632062" w:rsidRPr="0073756D" w:rsidRDefault="00632062" w:rsidP="004346AE">
            <w:pPr>
              <w:pStyle w:val="Tabletext"/>
            </w:pPr>
            <w:r w:rsidRPr="0073756D">
              <w:t>1</w:t>
            </w:r>
          </w:p>
        </w:tc>
        <w:tc>
          <w:tcPr>
            <w:tcW w:w="1622" w:type="dxa"/>
            <w:tcBorders>
              <w:top w:val="single" w:sz="12" w:space="0" w:color="auto"/>
            </w:tcBorders>
            <w:shd w:val="clear" w:color="auto" w:fill="auto"/>
          </w:tcPr>
          <w:p w:rsidR="00632062" w:rsidRPr="0073756D" w:rsidRDefault="00632062" w:rsidP="004346AE">
            <w:pPr>
              <w:pStyle w:val="Tabletext"/>
            </w:pPr>
            <w:r w:rsidRPr="0073756D">
              <w:t>no</w:t>
            </w:r>
          </w:p>
        </w:tc>
        <w:tc>
          <w:tcPr>
            <w:tcW w:w="2370" w:type="dxa"/>
            <w:tcBorders>
              <w:top w:val="single" w:sz="12" w:space="0" w:color="auto"/>
            </w:tcBorders>
            <w:shd w:val="clear" w:color="auto" w:fill="auto"/>
          </w:tcPr>
          <w:p w:rsidR="00632062" w:rsidRPr="0073756D" w:rsidRDefault="00632062" w:rsidP="004346AE">
            <w:pPr>
              <w:pStyle w:val="Tabletext"/>
            </w:pPr>
            <w:r w:rsidRPr="0073756D">
              <w:t>Lower income threshold</w:t>
            </w:r>
          </w:p>
        </w:tc>
      </w:tr>
      <w:tr w:rsidR="00632062" w:rsidRPr="0073756D" w:rsidTr="00486B15">
        <w:tc>
          <w:tcPr>
            <w:tcW w:w="709" w:type="dxa"/>
            <w:shd w:val="clear" w:color="auto" w:fill="auto"/>
          </w:tcPr>
          <w:p w:rsidR="00632062" w:rsidRPr="0073756D" w:rsidRDefault="00632062" w:rsidP="004346AE">
            <w:pPr>
              <w:pStyle w:val="Tabletext"/>
            </w:pPr>
            <w:r w:rsidRPr="0073756D">
              <w:t>2</w:t>
            </w:r>
          </w:p>
        </w:tc>
        <w:tc>
          <w:tcPr>
            <w:tcW w:w="1276" w:type="dxa"/>
            <w:shd w:val="clear" w:color="auto" w:fill="auto"/>
          </w:tcPr>
          <w:p w:rsidR="00632062" w:rsidRPr="0073756D" w:rsidRDefault="00632062" w:rsidP="004346AE">
            <w:pPr>
              <w:pStyle w:val="Tabletext"/>
            </w:pPr>
            <w:r w:rsidRPr="0073756D">
              <w:t>1</w:t>
            </w:r>
          </w:p>
        </w:tc>
        <w:tc>
          <w:tcPr>
            <w:tcW w:w="1622" w:type="dxa"/>
            <w:shd w:val="clear" w:color="auto" w:fill="auto"/>
          </w:tcPr>
          <w:p w:rsidR="00632062" w:rsidRPr="0073756D" w:rsidRDefault="00632062" w:rsidP="004346AE">
            <w:pPr>
              <w:pStyle w:val="Tabletext"/>
            </w:pPr>
            <w:r w:rsidRPr="0073756D">
              <w:t>yes</w:t>
            </w:r>
          </w:p>
        </w:tc>
        <w:tc>
          <w:tcPr>
            <w:tcW w:w="2370" w:type="dxa"/>
            <w:shd w:val="clear" w:color="auto" w:fill="auto"/>
          </w:tcPr>
          <w:p w:rsidR="00632062" w:rsidRPr="0073756D" w:rsidRDefault="00632062" w:rsidP="004346AE">
            <w:pPr>
              <w:pStyle w:val="Tabletext"/>
            </w:pPr>
            <w:r w:rsidRPr="0073756D">
              <w:t>Lower income threshold</w:t>
            </w:r>
          </w:p>
        </w:tc>
      </w:tr>
      <w:tr w:rsidR="00632062" w:rsidRPr="0073756D" w:rsidTr="00486B15">
        <w:tc>
          <w:tcPr>
            <w:tcW w:w="709" w:type="dxa"/>
            <w:tcBorders>
              <w:bottom w:val="single" w:sz="4" w:space="0" w:color="auto"/>
            </w:tcBorders>
            <w:shd w:val="clear" w:color="auto" w:fill="auto"/>
          </w:tcPr>
          <w:p w:rsidR="00632062" w:rsidRPr="0073756D" w:rsidRDefault="00632062" w:rsidP="004346AE">
            <w:pPr>
              <w:pStyle w:val="Tabletext"/>
            </w:pPr>
            <w:r w:rsidRPr="0073756D">
              <w:t>3</w:t>
            </w:r>
          </w:p>
        </w:tc>
        <w:tc>
          <w:tcPr>
            <w:tcW w:w="1276" w:type="dxa"/>
            <w:tcBorders>
              <w:bottom w:val="single" w:sz="4" w:space="0" w:color="auto"/>
            </w:tcBorders>
            <w:shd w:val="clear" w:color="auto" w:fill="auto"/>
          </w:tcPr>
          <w:p w:rsidR="00632062" w:rsidRPr="0073756D" w:rsidRDefault="00632062" w:rsidP="004346AE">
            <w:pPr>
              <w:pStyle w:val="Tabletext"/>
            </w:pPr>
            <w:r w:rsidRPr="0073756D">
              <w:t>2 or more</w:t>
            </w:r>
          </w:p>
        </w:tc>
        <w:tc>
          <w:tcPr>
            <w:tcW w:w="1622" w:type="dxa"/>
            <w:tcBorders>
              <w:bottom w:val="single" w:sz="4" w:space="0" w:color="auto"/>
            </w:tcBorders>
            <w:shd w:val="clear" w:color="auto" w:fill="auto"/>
          </w:tcPr>
          <w:p w:rsidR="00632062" w:rsidRPr="0073756D" w:rsidRDefault="00632062" w:rsidP="004346AE">
            <w:pPr>
              <w:pStyle w:val="Tabletext"/>
            </w:pPr>
            <w:r w:rsidRPr="0073756D">
              <w:t>no</w:t>
            </w:r>
          </w:p>
        </w:tc>
        <w:tc>
          <w:tcPr>
            <w:tcW w:w="2370" w:type="dxa"/>
            <w:tcBorders>
              <w:bottom w:val="single" w:sz="4" w:space="0" w:color="auto"/>
            </w:tcBorders>
            <w:shd w:val="clear" w:color="auto" w:fill="auto"/>
          </w:tcPr>
          <w:p w:rsidR="00632062" w:rsidRPr="0073756D" w:rsidRDefault="00632062" w:rsidP="004346AE">
            <w:pPr>
              <w:pStyle w:val="Tabletext"/>
            </w:pPr>
            <w:r w:rsidRPr="0073756D">
              <w:t>Lower income threshold</w:t>
            </w:r>
          </w:p>
        </w:tc>
      </w:tr>
      <w:tr w:rsidR="00632062" w:rsidRPr="0073756D" w:rsidTr="00486B15">
        <w:tc>
          <w:tcPr>
            <w:tcW w:w="709" w:type="dxa"/>
            <w:tcBorders>
              <w:bottom w:val="single" w:sz="12" w:space="0" w:color="auto"/>
            </w:tcBorders>
            <w:shd w:val="clear" w:color="auto" w:fill="auto"/>
          </w:tcPr>
          <w:p w:rsidR="00632062" w:rsidRPr="0073756D" w:rsidRDefault="00632062" w:rsidP="004346AE">
            <w:pPr>
              <w:pStyle w:val="Tabletext"/>
            </w:pPr>
            <w:r w:rsidRPr="0073756D">
              <w:t>4</w:t>
            </w:r>
          </w:p>
        </w:tc>
        <w:tc>
          <w:tcPr>
            <w:tcW w:w="1276" w:type="dxa"/>
            <w:tcBorders>
              <w:bottom w:val="single" w:sz="12" w:space="0" w:color="auto"/>
            </w:tcBorders>
            <w:shd w:val="clear" w:color="auto" w:fill="auto"/>
          </w:tcPr>
          <w:p w:rsidR="00632062" w:rsidRPr="0073756D" w:rsidRDefault="00632062" w:rsidP="004346AE">
            <w:pPr>
              <w:pStyle w:val="Tabletext"/>
            </w:pPr>
            <w:r w:rsidRPr="0073756D">
              <w:t>2 or more</w:t>
            </w:r>
          </w:p>
        </w:tc>
        <w:tc>
          <w:tcPr>
            <w:tcW w:w="1622" w:type="dxa"/>
            <w:tcBorders>
              <w:bottom w:val="single" w:sz="12" w:space="0" w:color="auto"/>
            </w:tcBorders>
            <w:shd w:val="clear" w:color="auto" w:fill="auto"/>
          </w:tcPr>
          <w:p w:rsidR="00632062" w:rsidRPr="0073756D" w:rsidRDefault="00632062" w:rsidP="004346AE">
            <w:pPr>
              <w:pStyle w:val="Tabletext"/>
            </w:pPr>
            <w:r w:rsidRPr="0073756D">
              <w:t>yes</w:t>
            </w:r>
          </w:p>
        </w:tc>
        <w:tc>
          <w:tcPr>
            <w:tcW w:w="2370" w:type="dxa"/>
            <w:tcBorders>
              <w:bottom w:val="single" w:sz="12" w:space="0" w:color="auto"/>
            </w:tcBorders>
            <w:shd w:val="clear" w:color="auto" w:fill="auto"/>
          </w:tcPr>
          <w:p w:rsidR="00632062" w:rsidRPr="0073756D" w:rsidRDefault="00632062" w:rsidP="004346AE">
            <w:pPr>
              <w:pStyle w:val="Tabletext"/>
            </w:pPr>
            <w:r w:rsidRPr="0073756D">
              <w:t>Upper income threshold</w:t>
            </w:r>
          </w:p>
        </w:tc>
      </w:tr>
    </w:tbl>
    <w:p w:rsidR="00632062" w:rsidRPr="0073756D" w:rsidRDefault="00632062" w:rsidP="0022492B">
      <w:pPr>
        <w:pStyle w:val="ActHead5"/>
      </w:pPr>
      <w:bookmarkStart w:id="417" w:name="_Toc479685366"/>
      <w:r w:rsidRPr="0073756D">
        <w:rPr>
          <w:rStyle w:val="CharSectno"/>
        </w:rPr>
        <w:t>10</w:t>
      </w:r>
      <w:r w:rsidRPr="0073756D">
        <w:t xml:space="preserve">  Taper %</w:t>
      </w:r>
      <w:bookmarkEnd w:id="417"/>
    </w:p>
    <w:p w:rsidR="00632062" w:rsidRPr="0073756D" w:rsidRDefault="00632062">
      <w:pPr>
        <w:pStyle w:val="subsection"/>
      </w:pPr>
      <w:r w:rsidRPr="0073756D">
        <w:tab/>
      </w:r>
      <w:r w:rsidRPr="0073756D">
        <w:tab/>
        <w:t xml:space="preserve">The </w:t>
      </w:r>
      <w:r w:rsidRPr="0073756D">
        <w:rPr>
          <w:b/>
          <w:i/>
        </w:rPr>
        <w:t>taper %</w:t>
      </w:r>
      <w:r w:rsidRPr="0073756D">
        <w:t xml:space="preserve"> for an individual for a session of care of a particular kind provided to a child in an income year is worked out using the following table:</w:t>
      </w:r>
    </w:p>
    <w:p w:rsidR="00632062" w:rsidRPr="0073756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73756D" w:rsidTr="00486B15">
        <w:trPr>
          <w:tblHeader/>
        </w:trPr>
        <w:tc>
          <w:tcPr>
            <w:tcW w:w="5387" w:type="dxa"/>
            <w:gridSpan w:val="4"/>
            <w:tcBorders>
              <w:top w:val="single" w:sz="12" w:space="0" w:color="auto"/>
              <w:bottom w:val="single" w:sz="6" w:space="0" w:color="auto"/>
            </w:tcBorders>
            <w:shd w:val="clear" w:color="auto" w:fill="auto"/>
          </w:tcPr>
          <w:p w:rsidR="00632062" w:rsidRPr="0073756D" w:rsidRDefault="00632062" w:rsidP="00486B15">
            <w:pPr>
              <w:pStyle w:val="TableHeading"/>
            </w:pPr>
            <w:r w:rsidRPr="0073756D">
              <w:t>Taper %</w:t>
            </w:r>
          </w:p>
        </w:tc>
      </w:tr>
      <w:tr w:rsidR="00632062" w:rsidRPr="0073756D" w:rsidTr="00486B15">
        <w:trPr>
          <w:tblHeader/>
        </w:trPr>
        <w:tc>
          <w:tcPr>
            <w:tcW w:w="708"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Number of children in care of that kind</w:t>
            </w:r>
          </w:p>
        </w:tc>
        <w:tc>
          <w:tcPr>
            <w:tcW w:w="2025"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Taper %</w:t>
            </w:r>
          </w:p>
        </w:tc>
      </w:tr>
      <w:tr w:rsidR="00632062" w:rsidRPr="0073756D" w:rsidTr="00486B15">
        <w:tc>
          <w:tcPr>
            <w:tcW w:w="708" w:type="dxa"/>
            <w:tcBorders>
              <w:top w:val="single" w:sz="12" w:space="0" w:color="auto"/>
            </w:tcBorders>
            <w:shd w:val="clear" w:color="auto" w:fill="auto"/>
          </w:tcPr>
          <w:p w:rsidR="00632062" w:rsidRPr="0073756D" w:rsidRDefault="00632062" w:rsidP="004346AE">
            <w:pPr>
              <w:pStyle w:val="Tabletext"/>
            </w:pPr>
            <w:r w:rsidRPr="0073756D">
              <w:t>1</w:t>
            </w:r>
          </w:p>
        </w:tc>
        <w:tc>
          <w:tcPr>
            <w:tcW w:w="1662" w:type="dxa"/>
            <w:tcBorders>
              <w:top w:val="single" w:sz="12" w:space="0" w:color="auto"/>
            </w:tcBorders>
            <w:shd w:val="clear" w:color="auto" w:fill="auto"/>
          </w:tcPr>
          <w:p w:rsidR="00632062" w:rsidRPr="0073756D" w:rsidRDefault="00632062" w:rsidP="004346AE">
            <w:pPr>
              <w:pStyle w:val="Tabletext"/>
            </w:pPr>
            <w:r w:rsidRPr="0073756D">
              <w:t>1</w:t>
            </w:r>
          </w:p>
        </w:tc>
        <w:tc>
          <w:tcPr>
            <w:tcW w:w="2025" w:type="dxa"/>
            <w:tcBorders>
              <w:top w:val="single" w:sz="12" w:space="0" w:color="auto"/>
            </w:tcBorders>
            <w:shd w:val="clear" w:color="auto" w:fill="auto"/>
          </w:tcPr>
          <w:p w:rsidR="00632062" w:rsidRPr="0073756D" w:rsidRDefault="00632062" w:rsidP="004346AE">
            <w:pPr>
              <w:pStyle w:val="Tabletext"/>
            </w:pPr>
            <w:r w:rsidRPr="0073756D">
              <w:t>No</w:t>
            </w:r>
          </w:p>
        </w:tc>
        <w:tc>
          <w:tcPr>
            <w:tcW w:w="992" w:type="dxa"/>
            <w:tcBorders>
              <w:top w:val="single" w:sz="12" w:space="0" w:color="auto"/>
            </w:tcBorders>
            <w:shd w:val="clear" w:color="auto" w:fill="auto"/>
          </w:tcPr>
          <w:p w:rsidR="00632062" w:rsidRPr="0073756D" w:rsidRDefault="00632062" w:rsidP="004346AE">
            <w:pPr>
              <w:pStyle w:val="Tabletext"/>
            </w:pPr>
            <w:r w:rsidRPr="0073756D">
              <w:t>10%</w:t>
            </w:r>
          </w:p>
        </w:tc>
      </w:tr>
      <w:tr w:rsidR="00632062" w:rsidRPr="0073756D" w:rsidTr="00486B15">
        <w:tc>
          <w:tcPr>
            <w:tcW w:w="708" w:type="dxa"/>
            <w:shd w:val="clear" w:color="auto" w:fill="auto"/>
          </w:tcPr>
          <w:p w:rsidR="00632062" w:rsidRPr="0073756D" w:rsidRDefault="00632062" w:rsidP="004346AE">
            <w:pPr>
              <w:pStyle w:val="Tabletext"/>
            </w:pPr>
            <w:r w:rsidRPr="0073756D">
              <w:t>2</w:t>
            </w:r>
          </w:p>
        </w:tc>
        <w:tc>
          <w:tcPr>
            <w:tcW w:w="1662" w:type="dxa"/>
            <w:shd w:val="clear" w:color="auto" w:fill="auto"/>
          </w:tcPr>
          <w:p w:rsidR="00632062" w:rsidRPr="0073756D" w:rsidRDefault="00632062" w:rsidP="004346AE">
            <w:pPr>
              <w:pStyle w:val="Tabletext"/>
            </w:pPr>
            <w:r w:rsidRPr="0073756D">
              <w:t>1</w:t>
            </w:r>
          </w:p>
        </w:tc>
        <w:tc>
          <w:tcPr>
            <w:tcW w:w="2025" w:type="dxa"/>
            <w:shd w:val="clear" w:color="auto" w:fill="auto"/>
          </w:tcPr>
          <w:p w:rsidR="00632062" w:rsidRPr="0073756D" w:rsidRDefault="00632062" w:rsidP="004346AE">
            <w:pPr>
              <w:pStyle w:val="Tabletext"/>
            </w:pPr>
            <w:r w:rsidRPr="0073756D">
              <w:t>Yes</w:t>
            </w:r>
          </w:p>
        </w:tc>
        <w:tc>
          <w:tcPr>
            <w:tcW w:w="992" w:type="dxa"/>
            <w:shd w:val="clear" w:color="auto" w:fill="auto"/>
          </w:tcPr>
          <w:p w:rsidR="00632062" w:rsidRPr="0073756D" w:rsidRDefault="00632062" w:rsidP="004346AE">
            <w:pPr>
              <w:pStyle w:val="Tabletext"/>
            </w:pPr>
            <w:r w:rsidRPr="0073756D">
              <w:t>10%</w:t>
            </w:r>
          </w:p>
        </w:tc>
      </w:tr>
      <w:tr w:rsidR="00632062" w:rsidRPr="0073756D" w:rsidTr="00486B15">
        <w:tc>
          <w:tcPr>
            <w:tcW w:w="708" w:type="dxa"/>
            <w:shd w:val="clear" w:color="auto" w:fill="auto"/>
          </w:tcPr>
          <w:p w:rsidR="00632062" w:rsidRPr="0073756D" w:rsidRDefault="00632062" w:rsidP="004346AE">
            <w:pPr>
              <w:pStyle w:val="Tabletext"/>
            </w:pPr>
            <w:r w:rsidRPr="0073756D">
              <w:t>3</w:t>
            </w:r>
          </w:p>
        </w:tc>
        <w:tc>
          <w:tcPr>
            <w:tcW w:w="1662" w:type="dxa"/>
            <w:shd w:val="clear" w:color="auto" w:fill="auto"/>
          </w:tcPr>
          <w:p w:rsidR="00632062" w:rsidRPr="0073756D" w:rsidRDefault="00632062" w:rsidP="004346AE">
            <w:pPr>
              <w:pStyle w:val="Tabletext"/>
            </w:pPr>
            <w:r w:rsidRPr="0073756D">
              <w:t>2</w:t>
            </w:r>
          </w:p>
        </w:tc>
        <w:tc>
          <w:tcPr>
            <w:tcW w:w="2025" w:type="dxa"/>
            <w:shd w:val="clear" w:color="auto" w:fill="auto"/>
          </w:tcPr>
          <w:p w:rsidR="00632062" w:rsidRPr="0073756D" w:rsidRDefault="00632062" w:rsidP="004346AE">
            <w:pPr>
              <w:pStyle w:val="Tabletext"/>
            </w:pPr>
            <w:r w:rsidRPr="0073756D">
              <w:t>No</w:t>
            </w:r>
          </w:p>
        </w:tc>
        <w:tc>
          <w:tcPr>
            <w:tcW w:w="992" w:type="dxa"/>
            <w:shd w:val="clear" w:color="auto" w:fill="auto"/>
          </w:tcPr>
          <w:p w:rsidR="00632062" w:rsidRPr="0073756D" w:rsidRDefault="00632062" w:rsidP="004346AE">
            <w:pPr>
              <w:pStyle w:val="Tabletext"/>
            </w:pPr>
            <w:r w:rsidRPr="0073756D">
              <w:t>15%</w:t>
            </w:r>
          </w:p>
        </w:tc>
      </w:tr>
      <w:tr w:rsidR="00632062" w:rsidRPr="0073756D" w:rsidTr="00486B15">
        <w:tc>
          <w:tcPr>
            <w:tcW w:w="708" w:type="dxa"/>
            <w:shd w:val="clear" w:color="auto" w:fill="auto"/>
          </w:tcPr>
          <w:p w:rsidR="00632062" w:rsidRPr="0073756D" w:rsidRDefault="00632062" w:rsidP="004346AE">
            <w:pPr>
              <w:pStyle w:val="Tabletext"/>
            </w:pPr>
            <w:r w:rsidRPr="0073756D">
              <w:t>4</w:t>
            </w:r>
          </w:p>
        </w:tc>
        <w:tc>
          <w:tcPr>
            <w:tcW w:w="1662" w:type="dxa"/>
            <w:shd w:val="clear" w:color="auto" w:fill="auto"/>
          </w:tcPr>
          <w:p w:rsidR="00632062" w:rsidRPr="0073756D" w:rsidRDefault="00632062" w:rsidP="004346AE">
            <w:pPr>
              <w:pStyle w:val="Tabletext"/>
            </w:pPr>
            <w:r w:rsidRPr="0073756D">
              <w:t>2</w:t>
            </w:r>
          </w:p>
        </w:tc>
        <w:tc>
          <w:tcPr>
            <w:tcW w:w="2025" w:type="dxa"/>
            <w:shd w:val="clear" w:color="auto" w:fill="auto"/>
          </w:tcPr>
          <w:p w:rsidR="00632062" w:rsidRPr="0073756D" w:rsidRDefault="00632062" w:rsidP="004346AE">
            <w:pPr>
              <w:pStyle w:val="Tabletext"/>
            </w:pPr>
            <w:r w:rsidRPr="0073756D">
              <w:t>Yes</w:t>
            </w:r>
          </w:p>
        </w:tc>
        <w:tc>
          <w:tcPr>
            <w:tcW w:w="992" w:type="dxa"/>
            <w:shd w:val="clear" w:color="auto" w:fill="auto"/>
          </w:tcPr>
          <w:p w:rsidR="00632062" w:rsidRPr="0073756D" w:rsidRDefault="00632062" w:rsidP="004346AE">
            <w:pPr>
              <w:pStyle w:val="Tabletext"/>
            </w:pPr>
            <w:r w:rsidRPr="0073756D">
              <w:t>25%</w:t>
            </w:r>
          </w:p>
        </w:tc>
      </w:tr>
      <w:tr w:rsidR="00632062" w:rsidRPr="0073756D" w:rsidTr="00486B15">
        <w:tc>
          <w:tcPr>
            <w:tcW w:w="708" w:type="dxa"/>
            <w:tcBorders>
              <w:bottom w:val="single" w:sz="4" w:space="0" w:color="auto"/>
            </w:tcBorders>
            <w:shd w:val="clear" w:color="auto" w:fill="auto"/>
          </w:tcPr>
          <w:p w:rsidR="00632062" w:rsidRPr="0073756D" w:rsidRDefault="00632062" w:rsidP="004346AE">
            <w:pPr>
              <w:pStyle w:val="Tabletext"/>
            </w:pPr>
            <w:r w:rsidRPr="0073756D">
              <w:t>5</w:t>
            </w:r>
          </w:p>
        </w:tc>
        <w:tc>
          <w:tcPr>
            <w:tcW w:w="1662" w:type="dxa"/>
            <w:tcBorders>
              <w:bottom w:val="single" w:sz="4" w:space="0" w:color="auto"/>
            </w:tcBorders>
            <w:shd w:val="clear" w:color="auto" w:fill="auto"/>
          </w:tcPr>
          <w:p w:rsidR="00632062" w:rsidRPr="0073756D" w:rsidRDefault="00632062" w:rsidP="004346AE">
            <w:pPr>
              <w:pStyle w:val="Tabletext"/>
            </w:pPr>
            <w:r w:rsidRPr="0073756D">
              <w:t>3 or more</w:t>
            </w:r>
          </w:p>
        </w:tc>
        <w:tc>
          <w:tcPr>
            <w:tcW w:w="2025" w:type="dxa"/>
            <w:tcBorders>
              <w:bottom w:val="single" w:sz="4" w:space="0" w:color="auto"/>
            </w:tcBorders>
            <w:shd w:val="clear" w:color="auto" w:fill="auto"/>
          </w:tcPr>
          <w:p w:rsidR="00632062" w:rsidRPr="0073756D" w:rsidRDefault="00632062" w:rsidP="004346AE">
            <w:pPr>
              <w:pStyle w:val="Tabletext"/>
            </w:pPr>
            <w:r w:rsidRPr="0073756D">
              <w:t>No</w:t>
            </w:r>
          </w:p>
        </w:tc>
        <w:tc>
          <w:tcPr>
            <w:tcW w:w="992" w:type="dxa"/>
            <w:tcBorders>
              <w:bottom w:val="single" w:sz="4" w:space="0" w:color="auto"/>
            </w:tcBorders>
            <w:shd w:val="clear" w:color="auto" w:fill="auto"/>
          </w:tcPr>
          <w:p w:rsidR="00632062" w:rsidRPr="0073756D" w:rsidRDefault="00632062" w:rsidP="004346AE">
            <w:pPr>
              <w:pStyle w:val="Tabletext"/>
            </w:pPr>
            <w:r w:rsidRPr="0073756D">
              <w:t>15%</w:t>
            </w:r>
          </w:p>
        </w:tc>
      </w:tr>
      <w:tr w:rsidR="00632062" w:rsidRPr="0073756D" w:rsidTr="00486B15">
        <w:tc>
          <w:tcPr>
            <w:tcW w:w="708" w:type="dxa"/>
            <w:tcBorders>
              <w:bottom w:val="single" w:sz="12" w:space="0" w:color="auto"/>
            </w:tcBorders>
            <w:shd w:val="clear" w:color="auto" w:fill="auto"/>
          </w:tcPr>
          <w:p w:rsidR="00632062" w:rsidRPr="0073756D" w:rsidRDefault="00632062" w:rsidP="004346AE">
            <w:pPr>
              <w:pStyle w:val="Tabletext"/>
            </w:pPr>
            <w:r w:rsidRPr="0073756D">
              <w:t>6</w:t>
            </w:r>
          </w:p>
        </w:tc>
        <w:tc>
          <w:tcPr>
            <w:tcW w:w="1662" w:type="dxa"/>
            <w:tcBorders>
              <w:bottom w:val="single" w:sz="12" w:space="0" w:color="auto"/>
            </w:tcBorders>
            <w:shd w:val="clear" w:color="auto" w:fill="auto"/>
          </w:tcPr>
          <w:p w:rsidR="00632062" w:rsidRPr="0073756D" w:rsidRDefault="00632062" w:rsidP="004346AE">
            <w:pPr>
              <w:pStyle w:val="Tabletext"/>
            </w:pPr>
            <w:r w:rsidRPr="0073756D">
              <w:t>3 or more</w:t>
            </w:r>
          </w:p>
        </w:tc>
        <w:tc>
          <w:tcPr>
            <w:tcW w:w="2025" w:type="dxa"/>
            <w:tcBorders>
              <w:bottom w:val="single" w:sz="12" w:space="0" w:color="auto"/>
            </w:tcBorders>
            <w:shd w:val="clear" w:color="auto" w:fill="auto"/>
          </w:tcPr>
          <w:p w:rsidR="00632062" w:rsidRPr="0073756D" w:rsidRDefault="00632062" w:rsidP="004346AE">
            <w:pPr>
              <w:pStyle w:val="Tabletext"/>
            </w:pPr>
            <w:r w:rsidRPr="0073756D">
              <w:t>Yes</w:t>
            </w:r>
          </w:p>
        </w:tc>
        <w:tc>
          <w:tcPr>
            <w:tcW w:w="992" w:type="dxa"/>
            <w:tcBorders>
              <w:bottom w:val="single" w:sz="12" w:space="0" w:color="auto"/>
            </w:tcBorders>
            <w:shd w:val="clear" w:color="auto" w:fill="auto"/>
          </w:tcPr>
          <w:p w:rsidR="00632062" w:rsidRPr="0073756D" w:rsidRDefault="00632062" w:rsidP="004346AE">
            <w:pPr>
              <w:pStyle w:val="Tabletext"/>
            </w:pPr>
            <w:r w:rsidRPr="0073756D">
              <w:t>35%</w:t>
            </w:r>
          </w:p>
        </w:tc>
      </w:tr>
    </w:tbl>
    <w:p w:rsidR="00632062" w:rsidRPr="0073756D" w:rsidRDefault="00632062" w:rsidP="0022492B">
      <w:pPr>
        <w:pStyle w:val="ActHead5"/>
      </w:pPr>
      <w:bookmarkStart w:id="418" w:name="_Toc479685367"/>
      <w:r w:rsidRPr="0073756D">
        <w:rPr>
          <w:rStyle w:val="CharSectno"/>
        </w:rPr>
        <w:t>11</w:t>
      </w:r>
      <w:r w:rsidRPr="0073756D">
        <w:t xml:space="preserve">  Maximum weekly benefit</w:t>
      </w:r>
      <w:bookmarkEnd w:id="418"/>
    </w:p>
    <w:p w:rsidR="00632062" w:rsidRPr="0073756D" w:rsidRDefault="00632062">
      <w:pPr>
        <w:pStyle w:val="subsection"/>
      </w:pPr>
      <w:r w:rsidRPr="0073756D">
        <w:tab/>
        <w:t>(1)</w:t>
      </w:r>
      <w:r w:rsidRPr="0073756D">
        <w:tab/>
        <w:t xml:space="preserve">The </w:t>
      </w:r>
      <w:r w:rsidRPr="0073756D">
        <w:rPr>
          <w:b/>
          <w:i/>
        </w:rPr>
        <w:t>maximum weekly benefit</w:t>
      </w:r>
      <w:r w:rsidRPr="0073756D">
        <w:t xml:space="preserve"> for an individual for a session of care of a particular kind provided to a child in an income year is worked out using the following table:</w:t>
      </w:r>
    </w:p>
    <w:p w:rsidR="00632062" w:rsidRPr="0073756D"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73756D" w:rsidTr="00486B15">
        <w:trPr>
          <w:tblHeader/>
        </w:trPr>
        <w:tc>
          <w:tcPr>
            <w:tcW w:w="6946" w:type="dxa"/>
            <w:gridSpan w:val="4"/>
            <w:tcBorders>
              <w:top w:val="single" w:sz="12" w:space="0" w:color="auto"/>
              <w:bottom w:val="single" w:sz="6" w:space="0" w:color="auto"/>
            </w:tcBorders>
            <w:shd w:val="clear" w:color="auto" w:fill="auto"/>
          </w:tcPr>
          <w:p w:rsidR="00632062" w:rsidRPr="0073756D" w:rsidRDefault="00632062" w:rsidP="00486B15">
            <w:pPr>
              <w:pStyle w:val="TableHeading"/>
            </w:pPr>
            <w:r w:rsidRPr="0073756D">
              <w:t>Maximum Weekly Benefit Table</w:t>
            </w:r>
          </w:p>
        </w:tc>
      </w:tr>
      <w:tr w:rsidR="00632062" w:rsidRPr="0073756D" w:rsidTr="00486B15">
        <w:trPr>
          <w:tblHeader/>
        </w:trPr>
        <w:tc>
          <w:tcPr>
            <w:tcW w:w="425"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Number of children in care of that kind</w:t>
            </w:r>
          </w:p>
        </w:tc>
        <w:tc>
          <w:tcPr>
            <w:tcW w:w="1984"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Maximum weekly benefit (MWB)</w:t>
            </w:r>
          </w:p>
        </w:tc>
      </w:tr>
      <w:tr w:rsidR="00632062" w:rsidRPr="0073756D" w:rsidTr="00486B15">
        <w:tc>
          <w:tcPr>
            <w:tcW w:w="425" w:type="dxa"/>
            <w:tcBorders>
              <w:top w:val="single" w:sz="12" w:space="0" w:color="auto"/>
            </w:tcBorders>
            <w:shd w:val="clear" w:color="auto" w:fill="auto"/>
          </w:tcPr>
          <w:p w:rsidR="00632062" w:rsidRPr="0073756D" w:rsidRDefault="00632062" w:rsidP="004346AE">
            <w:pPr>
              <w:pStyle w:val="Tabletext"/>
            </w:pPr>
            <w:r w:rsidRPr="0073756D">
              <w:t>1</w:t>
            </w:r>
          </w:p>
        </w:tc>
        <w:tc>
          <w:tcPr>
            <w:tcW w:w="993" w:type="dxa"/>
            <w:tcBorders>
              <w:top w:val="single" w:sz="12" w:space="0" w:color="auto"/>
            </w:tcBorders>
            <w:shd w:val="clear" w:color="auto" w:fill="auto"/>
          </w:tcPr>
          <w:p w:rsidR="00632062" w:rsidRPr="0073756D" w:rsidRDefault="00632062" w:rsidP="004346AE">
            <w:pPr>
              <w:pStyle w:val="Tabletext"/>
            </w:pPr>
            <w:r w:rsidRPr="0073756D">
              <w:t>1</w:t>
            </w:r>
          </w:p>
        </w:tc>
        <w:tc>
          <w:tcPr>
            <w:tcW w:w="1984" w:type="dxa"/>
            <w:tcBorders>
              <w:top w:val="single" w:sz="12" w:space="0" w:color="auto"/>
            </w:tcBorders>
            <w:shd w:val="clear" w:color="auto" w:fill="auto"/>
          </w:tcPr>
          <w:p w:rsidR="00632062" w:rsidRPr="0073756D" w:rsidRDefault="00632062" w:rsidP="004346AE">
            <w:pPr>
              <w:pStyle w:val="Tabletext"/>
            </w:pPr>
            <w:r w:rsidRPr="0073756D">
              <w:t>no</w:t>
            </w:r>
          </w:p>
        </w:tc>
        <w:tc>
          <w:tcPr>
            <w:tcW w:w="3544" w:type="dxa"/>
            <w:tcBorders>
              <w:top w:val="single" w:sz="12" w:space="0" w:color="auto"/>
            </w:tcBorders>
            <w:shd w:val="clear" w:color="auto" w:fill="auto"/>
          </w:tcPr>
          <w:p w:rsidR="00C10BA4" w:rsidRPr="0073756D" w:rsidRDefault="00153A5C" w:rsidP="00D54FE0">
            <w:pPr>
              <w:pStyle w:val="Tabletext"/>
              <w:spacing w:before="120" w:after="120" w:line="240" w:lineRule="auto"/>
              <w:jc w:val="both"/>
            </w:pPr>
            <w:r w:rsidRPr="0073756D">
              <w:rPr>
                <w:noProof/>
              </w:rPr>
              <w:drawing>
                <wp:inline distT="0" distB="0" distL="0" distR="0" wp14:anchorId="584A3F4C" wp14:editId="336B307C">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73756D" w:rsidTr="00486B15">
        <w:tc>
          <w:tcPr>
            <w:tcW w:w="425" w:type="dxa"/>
            <w:shd w:val="clear" w:color="auto" w:fill="auto"/>
          </w:tcPr>
          <w:p w:rsidR="00632062" w:rsidRPr="0073756D" w:rsidRDefault="00632062" w:rsidP="004346AE">
            <w:pPr>
              <w:pStyle w:val="Tabletext"/>
            </w:pPr>
            <w:r w:rsidRPr="0073756D">
              <w:t>2</w:t>
            </w:r>
          </w:p>
        </w:tc>
        <w:tc>
          <w:tcPr>
            <w:tcW w:w="993" w:type="dxa"/>
            <w:shd w:val="clear" w:color="auto" w:fill="auto"/>
          </w:tcPr>
          <w:p w:rsidR="00632062" w:rsidRPr="0073756D" w:rsidRDefault="00632062" w:rsidP="004346AE">
            <w:pPr>
              <w:pStyle w:val="Tabletext"/>
            </w:pPr>
            <w:r w:rsidRPr="0073756D">
              <w:t>1</w:t>
            </w:r>
          </w:p>
        </w:tc>
        <w:tc>
          <w:tcPr>
            <w:tcW w:w="1984" w:type="dxa"/>
            <w:shd w:val="clear" w:color="auto" w:fill="auto"/>
          </w:tcPr>
          <w:p w:rsidR="00632062" w:rsidRPr="0073756D" w:rsidRDefault="00632062" w:rsidP="004346AE">
            <w:pPr>
              <w:pStyle w:val="Tabletext"/>
            </w:pPr>
            <w:r w:rsidRPr="0073756D">
              <w:t>yes</w:t>
            </w:r>
          </w:p>
        </w:tc>
        <w:tc>
          <w:tcPr>
            <w:tcW w:w="3544" w:type="dxa"/>
            <w:shd w:val="clear" w:color="auto" w:fill="auto"/>
          </w:tcPr>
          <w:p w:rsidR="00085361" w:rsidRPr="0073756D" w:rsidRDefault="00153A5C" w:rsidP="00D54FE0">
            <w:pPr>
              <w:pStyle w:val="Tabletext"/>
              <w:spacing w:before="120" w:after="120" w:line="240" w:lineRule="auto"/>
              <w:jc w:val="both"/>
            </w:pPr>
            <w:r w:rsidRPr="0073756D">
              <w:rPr>
                <w:noProof/>
              </w:rPr>
              <w:drawing>
                <wp:inline distT="0" distB="0" distL="0" distR="0" wp14:anchorId="322FD1C6" wp14:editId="6F8F72C4">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73756D" w:rsidTr="00486B15">
        <w:tc>
          <w:tcPr>
            <w:tcW w:w="425" w:type="dxa"/>
            <w:shd w:val="clear" w:color="auto" w:fill="auto"/>
          </w:tcPr>
          <w:p w:rsidR="00632062" w:rsidRPr="0073756D" w:rsidRDefault="00632062" w:rsidP="004346AE">
            <w:pPr>
              <w:pStyle w:val="Tabletext"/>
            </w:pPr>
            <w:r w:rsidRPr="0073756D">
              <w:t>3</w:t>
            </w:r>
          </w:p>
        </w:tc>
        <w:tc>
          <w:tcPr>
            <w:tcW w:w="993" w:type="dxa"/>
            <w:shd w:val="clear" w:color="auto" w:fill="auto"/>
          </w:tcPr>
          <w:p w:rsidR="00632062" w:rsidRPr="0073756D" w:rsidRDefault="00632062" w:rsidP="004346AE">
            <w:pPr>
              <w:pStyle w:val="Tabletext"/>
            </w:pPr>
            <w:r w:rsidRPr="0073756D">
              <w:t>2</w:t>
            </w:r>
          </w:p>
        </w:tc>
        <w:tc>
          <w:tcPr>
            <w:tcW w:w="1984" w:type="dxa"/>
            <w:shd w:val="clear" w:color="auto" w:fill="auto"/>
          </w:tcPr>
          <w:p w:rsidR="00632062" w:rsidRPr="0073756D" w:rsidRDefault="00632062" w:rsidP="004346AE">
            <w:pPr>
              <w:pStyle w:val="Tabletext"/>
            </w:pPr>
            <w:r w:rsidRPr="0073756D">
              <w:t>no</w:t>
            </w:r>
          </w:p>
        </w:tc>
        <w:tc>
          <w:tcPr>
            <w:tcW w:w="3544" w:type="dxa"/>
            <w:shd w:val="clear" w:color="auto" w:fill="auto"/>
          </w:tcPr>
          <w:p w:rsidR="00AC008B" w:rsidRPr="0073756D" w:rsidRDefault="00153A5C" w:rsidP="00D54FE0">
            <w:pPr>
              <w:pStyle w:val="Tabletext"/>
              <w:spacing w:before="120" w:after="120" w:line="240" w:lineRule="auto"/>
            </w:pPr>
            <w:r w:rsidRPr="0073756D">
              <w:rPr>
                <w:noProof/>
              </w:rPr>
              <w:drawing>
                <wp:inline distT="0" distB="0" distL="0" distR="0" wp14:anchorId="6D32C13C" wp14:editId="4F2C1A8D">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73756D" w:rsidTr="00486B15">
        <w:tc>
          <w:tcPr>
            <w:tcW w:w="425" w:type="dxa"/>
            <w:shd w:val="clear" w:color="auto" w:fill="auto"/>
          </w:tcPr>
          <w:p w:rsidR="00632062" w:rsidRPr="0073756D" w:rsidRDefault="00632062" w:rsidP="004346AE">
            <w:pPr>
              <w:pStyle w:val="Tabletext"/>
            </w:pPr>
            <w:r w:rsidRPr="0073756D">
              <w:t>4</w:t>
            </w:r>
          </w:p>
        </w:tc>
        <w:tc>
          <w:tcPr>
            <w:tcW w:w="993" w:type="dxa"/>
            <w:shd w:val="clear" w:color="auto" w:fill="auto"/>
          </w:tcPr>
          <w:p w:rsidR="00632062" w:rsidRPr="0073756D" w:rsidRDefault="00632062" w:rsidP="004346AE">
            <w:pPr>
              <w:pStyle w:val="Tabletext"/>
            </w:pPr>
            <w:r w:rsidRPr="0073756D">
              <w:t>2</w:t>
            </w:r>
          </w:p>
        </w:tc>
        <w:tc>
          <w:tcPr>
            <w:tcW w:w="1984" w:type="dxa"/>
            <w:shd w:val="clear" w:color="auto" w:fill="auto"/>
          </w:tcPr>
          <w:p w:rsidR="00632062" w:rsidRPr="0073756D" w:rsidRDefault="00632062" w:rsidP="004346AE">
            <w:pPr>
              <w:pStyle w:val="Tabletext"/>
            </w:pPr>
            <w:r w:rsidRPr="0073756D">
              <w:t>yes</w:t>
            </w:r>
          </w:p>
        </w:tc>
        <w:tc>
          <w:tcPr>
            <w:tcW w:w="3544" w:type="dxa"/>
            <w:shd w:val="clear" w:color="auto" w:fill="auto"/>
          </w:tcPr>
          <w:p w:rsidR="001F38BC" w:rsidRPr="0073756D" w:rsidRDefault="00153A5C" w:rsidP="00D54FE0">
            <w:pPr>
              <w:pStyle w:val="Tabletext"/>
              <w:spacing w:before="120" w:after="120" w:line="240" w:lineRule="auto"/>
              <w:jc w:val="both"/>
            </w:pPr>
            <w:r w:rsidRPr="0073756D">
              <w:rPr>
                <w:noProof/>
              </w:rPr>
              <w:drawing>
                <wp:inline distT="0" distB="0" distL="0" distR="0" wp14:anchorId="6A036185" wp14:editId="1EC12467">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73756D" w:rsidTr="00486B15">
        <w:tc>
          <w:tcPr>
            <w:tcW w:w="425" w:type="dxa"/>
            <w:shd w:val="clear" w:color="auto" w:fill="auto"/>
          </w:tcPr>
          <w:p w:rsidR="00632062" w:rsidRPr="0073756D" w:rsidRDefault="00632062" w:rsidP="004346AE">
            <w:pPr>
              <w:pStyle w:val="Tabletext"/>
            </w:pPr>
            <w:r w:rsidRPr="0073756D">
              <w:t>5</w:t>
            </w:r>
          </w:p>
        </w:tc>
        <w:tc>
          <w:tcPr>
            <w:tcW w:w="993" w:type="dxa"/>
            <w:shd w:val="clear" w:color="auto" w:fill="auto"/>
          </w:tcPr>
          <w:p w:rsidR="00632062" w:rsidRPr="0073756D" w:rsidRDefault="00632062" w:rsidP="004346AE">
            <w:pPr>
              <w:pStyle w:val="Tabletext"/>
            </w:pPr>
            <w:r w:rsidRPr="0073756D">
              <w:t>3</w:t>
            </w:r>
          </w:p>
        </w:tc>
        <w:tc>
          <w:tcPr>
            <w:tcW w:w="1984" w:type="dxa"/>
            <w:shd w:val="clear" w:color="auto" w:fill="auto"/>
          </w:tcPr>
          <w:p w:rsidR="00632062" w:rsidRPr="0073756D" w:rsidRDefault="00632062" w:rsidP="004346AE">
            <w:pPr>
              <w:pStyle w:val="Tabletext"/>
            </w:pPr>
            <w:r w:rsidRPr="0073756D">
              <w:t>no</w:t>
            </w:r>
          </w:p>
        </w:tc>
        <w:tc>
          <w:tcPr>
            <w:tcW w:w="3544" w:type="dxa"/>
            <w:shd w:val="clear" w:color="auto" w:fill="auto"/>
          </w:tcPr>
          <w:p w:rsidR="001F38BC" w:rsidRPr="0073756D" w:rsidRDefault="00153A5C" w:rsidP="00D54FE0">
            <w:pPr>
              <w:pStyle w:val="Tabletext"/>
              <w:spacing w:before="120" w:after="120" w:line="240" w:lineRule="auto"/>
              <w:jc w:val="both"/>
            </w:pPr>
            <w:r w:rsidRPr="0073756D">
              <w:rPr>
                <w:noProof/>
              </w:rPr>
              <w:drawing>
                <wp:inline distT="0" distB="0" distL="0" distR="0" wp14:anchorId="729E4B45" wp14:editId="3DBA9DB0">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73756D" w:rsidTr="00486B15">
        <w:tc>
          <w:tcPr>
            <w:tcW w:w="425" w:type="dxa"/>
            <w:shd w:val="clear" w:color="auto" w:fill="auto"/>
          </w:tcPr>
          <w:p w:rsidR="00632062" w:rsidRPr="0073756D" w:rsidRDefault="00632062" w:rsidP="004346AE">
            <w:pPr>
              <w:pStyle w:val="Tabletext"/>
            </w:pPr>
            <w:r w:rsidRPr="0073756D">
              <w:t>6</w:t>
            </w:r>
          </w:p>
        </w:tc>
        <w:tc>
          <w:tcPr>
            <w:tcW w:w="993" w:type="dxa"/>
            <w:shd w:val="clear" w:color="auto" w:fill="auto"/>
          </w:tcPr>
          <w:p w:rsidR="00632062" w:rsidRPr="0073756D" w:rsidRDefault="00632062" w:rsidP="004346AE">
            <w:pPr>
              <w:pStyle w:val="Tabletext"/>
            </w:pPr>
            <w:r w:rsidRPr="0073756D">
              <w:t>3</w:t>
            </w:r>
          </w:p>
        </w:tc>
        <w:tc>
          <w:tcPr>
            <w:tcW w:w="1984" w:type="dxa"/>
            <w:shd w:val="clear" w:color="auto" w:fill="auto"/>
          </w:tcPr>
          <w:p w:rsidR="00632062" w:rsidRPr="0073756D" w:rsidRDefault="00632062" w:rsidP="004346AE">
            <w:pPr>
              <w:pStyle w:val="Tabletext"/>
            </w:pPr>
            <w:r w:rsidRPr="0073756D">
              <w:t>yes</w:t>
            </w:r>
          </w:p>
        </w:tc>
        <w:tc>
          <w:tcPr>
            <w:tcW w:w="3544" w:type="dxa"/>
            <w:shd w:val="clear" w:color="auto" w:fill="auto"/>
          </w:tcPr>
          <w:p w:rsidR="001F38BC" w:rsidRPr="0073756D" w:rsidRDefault="00153A5C" w:rsidP="00D54FE0">
            <w:pPr>
              <w:pStyle w:val="Tabletext"/>
              <w:spacing w:before="120" w:after="120" w:line="240" w:lineRule="auto"/>
              <w:jc w:val="both"/>
            </w:pPr>
            <w:r w:rsidRPr="0073756D">
              <w:rPr>
                <w:noProof/>
              </w:rPr>
              <w:drawing>
                <wp:inline distT="0" distB="0" distL="0" distR="0" wp14:anchorId="3B4039F0" wp14:editId="29FB6D3A">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73756D" w:rsidTr="00D54FE0">
        <w:tc>
          <w:tcPr>
            <w:tcW w:w="425" w:type="dxa"/>
            <w:tcBorders>
              <w:bottom w:val="single" w:sz="4" w:space="0" w:color="auto"/>
            </w:tcBorders>
            <w:shd w:val="clear" w:color="auto" w:fill="auto"/>
          </w:tcPr>
          <w:p w:rsidR="00632062" w:rsidRPr="0073756D" w:rsidRDefault="00632062" w:rsidP="004346AE">
            <w:pPr>
              <w:pStyle w:val="Tabletext"/>
            </w:pPr>
            <w:r w:rsidRPr="0073756D">
              <w:t>7</w:t>
            </w:r>
          </w:p>
        </w:tc>
        <w:tc>
          <w:tcPr>
            <w:tcW w:w="993" w:type="dxa"/>
            <w:tcBorders>
              <w:bottom w:val="single" w:sz="4" w:space="0" w:color="auto"/>
            </w:tcBorders>
            <w:shd w:val="clear" w:color="auto" w:fill="auto"/>
          </w:tcPr>
          <w:p w:rsidR="00632062" w:rsidRPr="0073756D" w:rsidRDefault="00632062" w:rsidP="004346AE">
            <w:pPr>
              <w:pStyle w:val="Tabletext"/>
            </w:pPr>
            <w:r w:rsidRPr="0073756D">
              <w:t>4 or more</w:t>
            </w:r>
          </w:p>
        </w:tc>
        <w:tc>
          <w:tcPr>
            <w:tcW w:w="1984" w:type="dxa"/>
            <w:tcBorders>
              <w:bottom w:val="single" w:sz="4" w:space="0" w:color="auto"/>
            </w:tcBorders>
            <w:shd w:val="clear" w:color="auto" w:fill="auto"/>
          </w:tcPr>
          <w:p w:rsidR="00632062" w:rsidRPr="0073756D" w:rsidRDefault="00632062" w:rsidP="004346AE">
            <w:pPr>
              <w:pStyle w:val="Tabletext"/>
            </w:pPr>
            <w:r w:rsidRPr="0073756D">
              <w:t>no</w:t>
            </w:r>
          </w:p>
        </w:tc>
        <w:tc>
          <w:tcPr>
            <w:tcW w:w="3544" w:type="dxa"/>
            <w:tcBorders>
              <w:bottom w:val="single" w:sz="4" w:space="0" w:color="auto"/>
            </w:tcBorders>
            <w:shd w:val="clear" w:color="auto" w:fill="auto"/>
          </w:tcPr>
          <w:p w:rsidR="001F38BC" w:rsidRPr="0073756D" w:rsidRDefault="00153A5C" w:rsidP="00D54FE0">
            <w:pPr>
              <w:pStyle w:val="Tabletext"/>
              <w:spacing w:before="120" w:after="120" w:line="240" w:lineRule="auto"/>
              <w:jc w:val="both"/>
            </w:pPr>
            <w:r w:rsidRPr="0073756D">
              <w:rPr>
                <w:noProof/>
              </w:rPr>
              <w:drawing>
                <wp:inline distT="0" distB="0" distL="0" distR="0" wp14:anchorId="2D9A1706" wp14:editId="0B720990">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73756D" w:rsidTr="00486B15">
        <w:tc>
          <w:tcPr>
            <w:tcW w:w="425" w:type="dxa"/>
            <w:tcBorders>
              <w:bottom w:val="single" w:sz="12" w:space="0" w:color="auto"/>
            </w:tcBorders>
            <w:shd w:val="clear" w:color="auto" w:fill="auto"/>
          </w:tcPr>
          <w:p w:rsidR="00632062" w:rsidRPr="0073756D" w:rsidRDefault="00632062" w:rsidP="004346AE">
            <w:pPr>
              <w:pStyle w:val="Tabletext"/>
            </w:pPr>
            <w:r w:rsidRPr="0073756D">
              <w:t>8</w:t>
            </w:r>
          </w:p>
        </w:tc>
        <w:tc>
          <w:tcPr>
            <w:tcW w:w="993" w:type="dxa"/>
            <w:tcBorders>
              <w:bottom w:val="single" w:sz="12" w:space="0" w:color="auto"/>
            </w:tcBorders>
            <w:shd w:val="clear" w:color="auto" w:fill="auto"/>
          </w:tcPr>
          <w:p w:rsidR="00632062" w:rsidRPr="0073756D" w:rsidRDefault="00632062" w:rsidP="004346AE">
            <w:pPr>
              <w:pStyle w:val="Tabletext"/>
            </w:pPr>
            <w:r w:rsidRPr="0073756D">
              <w:t>4 or more</w:t>
            </w:r>
          </w:p>
        </w:tc>
        <w:tc>
          <w:tcPr>
            <w:tcW w:w="1984" w:type="dxa"/>
            <w:tcBorders>
              <w:bottom w:val="single" w:sz="12" w:space="0" w:color="auto"/>
            </w:tcBorders>
            <w:shd w:val="clear" w:color="auto" w:fill="auto"/>
          </w:tcPr>
          <w:p w:rsidR="00632062" w:rsidRPr="0073756D" w:rsidRDefault="00632062" w:rsidP="004346AE">
            <w:pPr>
              <w:pStyle w:val="Tabletext"/>
            </w:pPr>
            <w:r w:rsidRPr="0073756D">
              <w:t>yes</w:t>
            </w:r>
          </w:p>
        </w:tc>
        <w:tc>
          <w:tcPr>
            <w:tcW w:w="3544" w:type="dxa"/>
            <w:tcBorders>
              <w:bottom w:val="single" w:sz="12" w:space="0" w:color="auto"/>
            </w:tcBorders>
            <w:shd w:val="clear" w:color="auto" w:fill="auto"/>
          </w:tcPr>
          <w:p w:rsidR="001F38BC" w:rsidRPr="0073756D" w:rsidRDefault="00153A5C" w:rsidP="00D54FE0">
            <w:pPr>
              <w:pStyle w:val="Tabletext"/>
              <w:spacing w:before="120" w:after="120" w:line="240" w:lineRule="auto"/>
              <w:jc w:val="both"/>
            </w:pPr>
            <w:r w:rsidRPr="0073756D">
              <w:rPr>
                <w:noProof/>
              </w:rPr>
              <w:drawing>
                <wp:inline distT="0" distB="0" distL="0" distR="0" wp14:anchorId="30E59E9F" wp14:editId="74031446">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73756D" w:rsidRDefault="00632062">
      <w:pPr>
        <w:pStyle w:val="subsection"/>
      </w:pPr>
      <w:r w:rsidRPr="0073756D">
        <w:tab/>
        <w:t>(2)</w:t>
      </w:r>
      <w:r w:rsidRPr="0073756D">
        <w:tab/>
        <w:t xml:space="preserve">In the table in </w:t>
      </w:r>
      <w:r w:rsidR="0073756D">
        <w:t>subclause (</w:t>
      </w:r>
      <w:r w:rsidRPr="0073756D">
        <w:t>1):</w:t>
      </w:r>
    </w:p>
    <w:p w:rsidR="00632062" w:rsidRPr="0073756D" w:rsidRDefault="00632062">
      <w:pPr>
        <w:pStyle w:val="Definition"/>
      </w:pPr>
      <w:r w:rsidRPr="0073756D">
        <w:rPr>
          <w:b/>
          <w:i/>
        </w:rPr>
        <w:t>additional loading</w:t>
      </w:r>
      <w:r w:rsidRPr="0073756D">
        <w:t xml:space="preserve"> is one third of the amount, expressed in dollars, in item</w:t>
      </w:r>
      <w:r w:rsidR="0073756D">
        <w:t> </w:t>
      </w:r>
      <w:r w:rsidRPr="0073756D">
        <w:t>5 of the table for each child in care of that kind after the third child.</w:t>
      </w:r>
    </w:p>
    <w:p w:rsidR="00632062" w:rsidRPr="0073756D" w:rsidRDefault="00632062">
      <w:pPr>
        <w:pStyle w:val="Definition"/>
      </w:pPr>
      <w:r w:rsidRPr="0073756D">
        <w:rPr>
          <w:b/>
          <w:i/>
        </w:rPr>
        <w:t>additional MWB</w:t>
      </w:r>
      <w:r w:rsidRPr="0073756D">
        <w:t xml:space="preserve"> is item</w:t>
      </w:r>
      <w:r w:rsidR="0073756D">
        <w:t> </w:t>
      </w:r>
      <w:r w:rsidRPr="0073756D">
        <w:t>1 of the table MWB for each child in care of that kind after the third child.</w:t>
      </w:r>
    </w:p>
    <w:p w:rsidR="00632062" w:rsidRPr="0073756D" w:rsidRDefault="00632062">
      <w:pPr>
        <w:pStyle w:val="Definition"/>
      </w:pPr>
      <w:r w:rsidRPr="0073756D">
        <w:rPr>
          <w:b/>
          <w:i/>
        </w:rPr>
        <w:t>MWB</w:t>
      </w:r>
      <w:r w:rsidRPr="0073756D">
        <w:t xml:space="preserve"> means maximum weekly benefit.</w:t>
      </w:r>
    </w:p>
    <w:p w:rsidR="00632062" w:rsidRPr="0073756D" w:rsidRDefault="00632062">
      <w:pPr>
        <w:pStyle w:val="Definition"/>
      </w:pPr>
      <w:r w:rsidRPr="0073756D">
        <w:rPr>
          <w:b/>
          <w:i/>
        </w:rPr>
        <w:t>specific taper amount</w:t>
      </w:r>
      <w:r w:rsidRPr="0073756D">
        <w:t xml:space="preserve"> is the amount that would be the weekly taper amount for an individual worked out under step 4 of the method statement in clause</w:t>
      </w:r>
      <w:r w:rsidR="0073756D">
        <w:t> </w:t>
      </w:r>
      <w:r w:rsidRPr="0073756D">
        <w:t>8 if the individual’s adjusted taxable income for the income year were the upper income threshold.</w:t>
      </w:r>
    </w:p>
    <w:p w:rsidR="00632062" w:rsidRPr="0073756D" w:rsidRDefault="00632062">
      <w:pPr>
        <w:pStyle w:val="Definition"/>
      </w:pPr>
      <w:r w:rsidRPr="0073756D">
        <w:rPr>
          <w:b/>
          <w:i/>
        </w:rPr>
        <w:t>standard hourly rate</w:t>
      </w:r>
      <w:r w:rsidRPr="0073756D">
        <w:t xml:space="preserve"> is the amount specified in item</w:t>
      </w:r>
      <w:r w:rsidR="0073756D">
        <w:t> </w:t>
      </w:r>
      <w:r w:rsidRPr="0073756D">
        <w:t>1 of the table in subclause</w:t>
      </w:r>
      <w:r w:rsidR="0073756D">
        <w:t> </w:t>
      </w:r>
      <w:r w:rsidRPr="0073756D">
        <w:t>4(1); and</w:t>
      </w:r>
    </w:p>
    <w:p w:rsidR="00335C53" w:rsidRPr="0073756D" w:rsidRDefault="00335C53" w:rsidP="00335C53"/>
    <w:p w:rsidR="0088519C" w:rsidRPr="0073756D" w:rsidRDefault="0088519C">
      <w:pPr>
        <w:sectPr w:rsidR="0088519C" w:rsidRPr="0073756D" w:rsidSect="00947662">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73756D" w:rsidRDefault="00632062" w:rsidP="0022492B">
      <w:pPr>
        <w:pStyle w:val="ActHead1"/>
      </w:pPr>
      <w:bookmarkStart w:id="419" w:name="_Toc479685368"/>
      <w:r w:rsidRPr="0073756D">
        <w:rPr>
          <w:rStyle w:val="CharChapNo"/>
        </w:rPr>
        <w:t>Schedule</w:t>
      </w:r>
      <w:r w:rsidR="0073756D" w:rsidRPr="0073756D">
        <w:rPr>
          <w:rStyle w:val="CharChapNo"/>
        </w:rPr>
        <w:t> </w:t>
      </w:r>
      <w:r w:rsidRPr="0073756D">
        <w:rPr>
          <w:rStyle w:val="CharChapNo"/>
        </w:rPr>
        <w:t>3</w:t>
      </w:r>
      <w:r w:rsidRPr="0073756D">
        <w:t>—</w:t>
      </w:r>
      <w:r w:rsidRPr="0073756D">
        <w:rPr>
          <w:rStyle w:val="CharChapText"/>
        </w:rPr>
        <w:t>Adjusted taxable income</w:t>
      </w:r>
      <w:bookmarkEnd w:id="419"/>
    </w:p>
    <w:p w:rsidR="00632062" w:rsidRPr="0073756D" w:rsidRDefault="00632062">
      <w:pPr>
        <w:pStyle w:val="notemargin"/>
      </w:pPr>
      <w:r w:rsidRPr="0073756D">
        <w:t>Note:</w:t>
      </w:r>
      <w:r w:rsidRPr="0073756D">
        <w:tab/>
        <w:t>See section</w:t>
      </w:r>
      <w:r w:rsidR="0073756D">
        <w:t> </w:t>
      </w:r>
      <w:r w:rsidRPr="0073756D">
        <w:t>3.</w:t>
      </w:r>
    </w:p>
    <w:p w:rsidR="00632062" w:rsidRPr="0073756D" w:rsidRDefault="00486B15">
      <w:pPr>
        <w:pStyle w:val="Header"/>
      </w:pPr>
      <w:r w:rsidRPr="0073756D">
        <w:rPr>
          <w:rStyle w:val="CharPartNo"/>
        </w:rPr>
        <w:t xml:space="preserve"> </w:t>
      </w:r>
      <w:r w:rsidRPr="0073756D">
        <w:rPr>
          <w:rStyle w:val="CharPartText"/>
        </w:rPr>
        <w:t xml:space="preserve"> </w:t>
      </w:r>
    </w:p>
    <w:p w:rsidR="00632062" w:rsidRPr="0073756D" w:rsidRDefault="00486B15">
      <w:pPr>
        <w:pStyle w:val="Header"/>
      </w:pPr>
      <w:r w:rsidRPr="0073756D">
        <w:rPr>
          <w:rStyle w:val="CharDivNo"/>
        </w:rPr>
        <w:t xml:space="preserve"> </w:t>
      </w:r>
      <w:r w:rsidRPr="0073756D">
        <w:rPr>
          <w:rStyle w:val="CharDivText"/>
        </w:rPr>
        <w:t xml:space="preserve"> </w:t>
      </w:r>
    </w:p>
    <w:p w:rsidR="00EA7B1E" w:rsidRPr="0073756D" w:rsidRDefault="00EA7B1E" w:rsidP="00EA7B1E">
      <w:pPr>
        <w:pStyle w:val="ActHead5"/>
      </w:pPr>
      <w:bookmarkStart w:id="420" w:name="_Toc479685369"/>
      <w:r w:rsidRPr="0073756D">
        <w:rPr>
          <w:rStyle w:val="CharSectno"/>
        </w:rPr>
        <w:t>1</w:t>
      </w:r>
      <w:r w:rsidRPr="0073756D">
        <w:t xml:space="preserve">  Adjusted taxable income relevant to family tax benefit and child care benefit</w:t>
      </w:r>
      <w:bookmarkEnd w:id="420"/>
    </w:p>
    <w:p w:rsidR="00632062" w:rsidRPr="0073756D" w:rsidRDefault="00632062">
      <w:pPr>
        <w:pStyle w:val="subsection"/>
      </w:pPr>
      <w:r w:rsidRPr="0073756D">
        <w:tab/>
      </w:r>
      <w:r w:rsidRPr="0073756D">
        <w:tab/>
        <w:t xml:space="preserve">An individual’s adjusted taxable income is relevant to </w:t>
      </w:r>
      <w:r w:rsidR="00E420D5" w:rsidRPr="0073756D">
        <w:t>eligibility for, and the rate of,</w:t>
      </w:r>
      <w:r w:rsidRPr="0073756D">
        <w:t xml:space="preserve"> family tax benefit and child care benefit.</w:t>
      </w:r>
    </w:p>
    <w:p w:rsidR="00632062" w:rsidRPr="0073756D" w:rsidRDefault="00632062" w:rsidP="0022492B">
      <w:pPr>
        <w:pStyle w:val="ActHead5"/>
      </w:pPr>
      <w:bookmarkStart w:id="421" w:name="_Toc479685370"/>
      <w:r w:rsidRPr="0073756D">
        <w:rPr>
          <w:rStyle w:val="CharSectno"/>
        </w:rPr>
        <w:t>2</w:t>
      </w:r>
      <w:r w:rsidRPr="0073756D">
        <w:t xml:space="preserve">  Adjusted taxable income</w:t>
      </w:r>
      <w:bookmarkEnd w:id="421"/>
    </w:p>
    <w:p w:rsidR="00632062" w:rsidRPr="0073756D" w:rsidRDefault="00632062">
      <w:pPr>
        <w:pStyle w:val="subsection"/>
      </w:pPr>
      <w:r w:rsidRPr="0073756D">
        <w:tab/>
        <w:t>(1)</w:t>
      </w:r>
      <w:r w:rsidRPr="0073756D">
        <w:tab/>
        <w:t xml:space="preserve">For the purposes of this Act and subject to </w:t>
      </w:r>
      <w:r w:rsidR="0073756D">
        <w:t>subclause (</w:t>
      </w:r>
      <w:r w:rsidRPr="0073756D">
        <w:t xml:space="preserve">2), an individual’s </w:t>
      </w:r>
      <w:r w:rsidRPr="0073756D">
        <w:rPr>
          <w:b/>
          <w:i/>
        </w:rPr>
        <w:t>adjusted taxable income</w:t>
      </w:r>
      <w:r w:rsidRPr="0073756D">
        <w:t xml:space="preserve"> for a particular income year is the sum of the following amounts (</w:t>
      </w:r>
      <w:r w:rsidRPr="0073756D">
        <w:rPr>
          <w:b/>
          <w:i/>
        </w:rPr>
        <w:t>income components</w:t>
      </w:r>
      <w:r w:rsidRPr="0073756D">
        <w:t>):</w:t>
      </w:r>
    </w:p>
    <w:p w:rsidR="00632062" w:rsidRPr="0073756D" w:rsidRDefault="00632062">
      <w:pPr>
        <w:pStyle w:val="paragraph"/>
      </w:pPr>
      <w:r w:rsidRPr="0073756D">
        <w:tab/>
        <w:t>(a)</w:t>
      </w:r>
      <w:r w:rsidRPr="0073756D">
        <w:tab/>
        <w:t>the individual’s taxable income for that year;</w:t>
      </w:r>
    </w:p>
    <w:p w:rsidR="00632062" w:rsidRPr="0073756D" w:rsidRDefault="00632062">
      <w:pPr>
        <w:pStyle w:val="paragraph"/>
      </w:pPr>
      <w:r w:rsidRPr="0073756D">
        <w:tab/>
        <w:t>(b)</w:t>
      </w:r>
      <w:r w:rsidRPr="0073756D">
        <w:tab/>
        <w:t xml:space="preserve">the individual’s </w:t>
      </w:r>
      <w:r w:rsidR="00856A4D" w:rsidRPr="0073756D">
        <w:rPr>
          <w:kern w:val="28"/>
        </w:rPr>
        <w:t>adjusted fringe benefits total</w:t>
      </w:r>
      <w:r w:rsidRPr="0073756D">
        <w:t xml:space="preserve"> for that year;</w:t>
      </w:r>
    </w:p>
    <w:p w:rsidR="00632062" w:rsidRPr="0073756D" w:rsidRDefault="00632062">
      <w:pPr>
        <w:pStyle w:val="paragraph"/>
      </w:pPr>
      <w:r w:rsidRPr="0073756D">
        <w:tab/>
        <w:t>(c)</w:t>
      </w:r>
      <w:r w:rsidRPr="0073756D">
        <w:tab/>
        <w:t>the individual’s target foreign income for that year;</w:t>
      </w:r>
    </w:p>
    <w:p w:rsidR="00E86D67" w:rsidRPr="0073756D" w:rsidRDefault="00E86D67" w:rsidP="00E86D67">
      <w:pPr>
        <w:pStyle w:val="paragraph"/>
      </w:pPr>
      <w:r w:rsidRPr="0073756D">
        <w:tab/>
        <w:t>(d)</w:t>
      </w:r>
      <w:r w:rsidRPr="0073756D">
        <w:tab/>
        <w:t xml:space="preserve">the individual’s total net investment loss (within the meaning of the </w:t>
      </w:r>
      <w:r w:rsidRPr="0073756D">
        <w:rPr>
          <w:i/>
        </w:rPr>
        <w:t>Income Tax Assessment Act 1997</w:t>
      </w:r>
      <w:r w:rsidRPr="0073756D">
        <w:t>) for that year;</w:t>
      </w:r>
    </w:p>
    <w:p w:rsidR="00632062" w:rsidRPr="0073756D" w:rsidRDefault="00632062">
      <w:pPr>
        <w:pStyle w:val="paragraph"/>
      </w:pPr>
      <w:r w:rsidRPr="0073756D">
        <w:tab/>
        <w:t>(e)</w:t>
      </w:r>
      <w:r w:rsidRPr="0073756D">
        <w:tab/>
        <w:t>the individual’s tax free pension or benefit for that year;</w:t>
      </w:r>
    </w:p>
    <w:p w:rsidR="0076407E" w:rsidRPr="0073756D" w:rsidRDefault="0076407E" w:rsidP="0076407E">
      <w:pPr>
        <w:pStyle w:val="paragraph"/>
      </w:pPr>
      <w:r w:rsidRPr="0073756D">
        <w:tab/>
        <w:t>(f)</w:t>
      </w:r>
      <w:r w:rsidRPr="0073756D">
        <w:tab/>
        <w:t xml:space="preserve">the individual’s reportable superannuation contributions (within the meaning of the </w:t>
      </w:r>
      <w:r w:rsidRPr="0073756D">
        <w:rPr>
          <w:i/>
        </w:rPr>
        <w:t>Income Tax Assessment Act 1997</w:t>
      </w:r>
      <w:r w:rsidRPr="0073756D">
        <w:t>) for that year;</w:t>
      </w:r>
    </w:p>
    <w:p w:rsidR="00632062" w:rsidRPr="0073756D" w:rsidRDefault="00632062">
      <w:pPr>
        <w:pStyle w:val="subsection2"/>
      </w:pPr>
      <w:r w:rsidRPr="0073756D">
        <w:t>less the amount of the individual’s deductible child maintenance expenditure for that year.</w:t>
      </w:r>
    </w:p>
    <w:p w:rsidR="00632062" w:rsidRPr="0073756D" w:rsidRDefault="00632062">
      <w:pPr>
        <w:pStyle w:val="subsection"/>
      </w:pPr>
      <w:r w:rsidRPr="0073756D">
        <w:tab/>
        <w:t>(2)</w:t>
      </w:r>
      <w:r w:rsidRPr="0073756D">
        <w:tab/>
        <w:t>If an individual dies before the end of a particular income year, the individual’s adjusted taxable income for that year is to be calculated in accordance with the following formula:</w:t>
      </w:r>
    </w:p>
    <w:p w:rsidR="004560C0"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352DAB74" wp14:editId="34175BE1">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73756D" w:rsidRDefault="00632062">
      <w:pPr>
        <w:pStyle w:val="subsection2"/>
      </w:pPr>
      <w:r w:rsidRPr="0073756D">
        <w:t>where:</w:t>
      </w:r>
    </w:p>
    <w:p w:rsidR="00632062" w:rsidRPr="0073756D" w:rsidRDefault="00632062">
      <w:pPr>
        <w:pStyle w:val="Definition"/>
      </w:pPr>
      <w:r w:rsidRPr="0073756D">
        <w:rPr>
          <w:b/>
          <w:i/>
        </w:rPr>
        <w:t>income of individual to date of death</w:t>
      </w:r>
      <w:r w:rsidRPr="0073756D">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73756D" w:rsidRDefault="00632062" w:rsidP="0022492B">
      <w:pPr>
        <w:pStyle w:val="ActHead5"/>
      </w:pPr>
      <w:bookmarkStart w:id="422" w:name="_Toc479685371"/>
      <w:r w:rsidRPr="0073756D">
        <w:rPr>
          <w:rStyle w:val="CharSectno"/>
        </w:rPr>
        <w:t>3</w:t>
      </w:r>
      <w:r w:rsidRPr="0073756D">
        <w:t xml:space="preserve">  Adjusted taxable income of members of couple</w:t>
      </w:r>
      <w:bookmarkEnd w:id="422"/>
    </w:p>
    <w:p w:rsidR="00632062" w:rsidRPr="0073756D" w:rsidRDefault="00632062">
      <w:pPr>
        <w:pStyle w:val="subsection"/>
      </w:pPr>
      <w:r w:rsidRPr="0073756D">
        <w:tab/>
        <w:t>(1)</w:t>
      </w:r>
      <w:r w:rsidRPr="0073756D">
        <w:tab/>
        <w:t>For the purposes of this Act (other than Part</w:t>
      </w:r>
      <w:r w:rsidR="0073756D">
        <w:t> </w:t>
      </w:r>
      <w:r w:rsidRPr="0073756D">
        <w:t>4 of Schedule</w:t>
      </w:r>
      <w:r w:rsidR="0073756D">
        <w:t> </w:t>
      </w:r>
      <w:r w:rsidRPr="0073756D">
        <w:t>1), if an individual is a member of a couple, the individual’s adjusted taxable income for an income year includes the adjusted taxable income for that year of the individual’s partner.</w:t>
      </w:r>
    </w:p>
    <w:p w:rsidR="00D71CFA" w:rsidRPr="0073756D" w:rsidRDefault="00D71CFA" w:rsidP="00D71CFA">
      <w:pPr>
        <w:pStyle w:val="subsection"/>
      </w:pPr>
      <w:r w:rsidRPr="0073756D">
        <w:tab/>
        <w:t>(2)</w:t>
      </w:r>
      <w:r w:rsidRPr="0073756D">
        <w:tab/>
        <w:t>For the purposes of Part</w:t>
      </w:r>
      <w:r w:rsidR="0073756D">
        <w:t> </w:t>
      </w:r>
      <w:r w:rsidRPr="0073756D">
        <w:t>4 of Schedule</w:t>
      </w:r>
      <w:r w:rsidR="0073756D">
        <w:t> </w:t>
      </w:r>
      <w:r w:rsidRPr="0073756D">
        <w:t>1, if an individual is a member of a couple, the individual’s adjusted taxable income for an income year is:</w:t>
      </w:r>
    </w:p>
    <w:p w:rsidR="00D71CFA" w:rsidRPr="0073756D" w:rsidRDefault="00D71CFA" w:rsidP="00D71CFA">
      <w:pPr>
        <w:pStyle w:val="paragraph"/>
      </w:pPr>
      <w:r w:rsidRPr="0073756D">
        <w:tab/>
        <w:t>(a)</w:t>
      </w:r>
      <w:r w:rsidRPr="0073756D">
        <w:tab/>
        <w:t>for the purposes of Subdivision AA of Division</w:t>
      </w:r>
      <w:r w:rsidR="0073756D">
        <w:t> </w:t>
      </w:r>
      <w:r w:rsidRPr="0073756D">
        <w:t>1 of Part</w:t>
      </w:r>
      <w:r w:rsidR="0073756D">
        <w:t> </w:t>
      </w:r>
      <w:r w:rsidRPr="0073756D">
        <w:t>4 of Schedule</w:t>
      </w:r>
      <w:r w:rsidR="0073756D">
        <w:t> </w:t>
      </w:r>
      <w:r w:rsidRPr="0073756D">
        <w:t>1:</w:t>
      </w:r>
    </w:p>
    <w:p w:rsidR="00D71CFA" w:rsidRPr="0073756D" w:rsidRDefault="00D71CFA" w:rsidP="00D71CFA">
      <w:pPr>
        <w:pStyle w:val="paragraphsub"/>
      </w:pPr>
      <w:r w:rsidRPr="0073756D">
        <w:tab/>
        <w:t>(i)</w:t>
      </w:r>
      <w:r w:rsidRPr="0073756D">
        <w:tab/>
        <w:t>the individual’s adjusted taxable income for that year; or</w:t>
      </w:r>
    </w:p>
    <w:p w:rsidR="00D71CFA" w:rsidRPr="0073756D" w:rsidRDefault="00D71CFA" w:rsidP="00D71CFA">
      <w:pPr>
        <w:pStyle w:val="paragraphsub"/>
      </w:pPr>
      <w:r w:rsidRPr="0073756D">
        <w:tab/>
        <w:t>(ii)</w:t>
      </w:r>
      <w:r w:rsidRPr="0073756D">
        <w:tab/>
        <w:t>the adjusted taxable income for that year of the individual’s partner if it is more than the individual’s adjusted taxable income for that year; and</w:t>
      </w:r>
    </w:p>
    <w:p w:rsidR="00D71CFA" w:rsidRPr="0073756D" w:rsidRDefault="00D71CFA" w:rsidP="00D71CFA">
      <w:pPr>
        <w:pStyle w:val="paragraph"/>
      </w:pPr>
      <w:r w:rsidRPr="0073756D">
        <w:tab/>
        <w:t>(b)</w:t>
      </w:r>
      <w:r w:rsidRPr="0073756D">
        <w:tab/>
        <w:t>for the purposes of the other provisions of Part</w:t>
      </w:r>
      <w:r w:rsidR="0073756D">
        <w:t> </w:t>
      </w:r>
      <w:r w:rsidRPr="0073756D">
        <w:t>4 of Schedule</w:t>
      </w:r>
      <w:r w:rsidR="0073756D">
        <w:t> </w:t>
      </w:r>
      <w:r w:rsidRPr="0073756D">
        <w:t>1:</w:t>
      </w:r>
    </w:p>
    <w:p w:rsidR="00D71CFA" w:rsidRPr="0073756D" w:rsidRDefault="00D71CFA" w:rsidP="00D71CFA">
      <w:pPr>
        <w:pStyle w:val="paragraphsub"/>
      </w:pPr>
      <w:r w:rsidRPr="0073756D">
        <w:tab/>
        <w:t>(i)</w:t>
      </w:r>
      <w:r w:rsidRPr="0073756D">
        <w:tab/>
        <w:t>the individual’s adjusted taxable income for that year; or</w:t>
      </w:r>
    </w:p>
    <w:p w:rsidR="00D71CFA" w:rsidRPr="0073756D" w:rsidRDefault="00D71CFA" w:rsidP="00D71CFA">
      <w:pPr>
        <w:pStyle w:val="paragraphsub"/>
      </w:pPr>
      <w:r w:rsidRPr="0073756D">
        <w:tab/>
        <w:t>(ii)</w:t>
      </w:r>
      <w:r w:rsidRPr="0073756D">
        <w:tab/>
        <w:t>the adjusted taxable income for that year of the individual’s partner if it is less than the individual’s adjusted taxable income for that year.</w:t>
      </w:r>
    </w:p>
    <w:p w:rsidR="00632062" w:rsidRPr="0073756D" w:rsidRDefault="00632062" w:rsidP="0022492B">
      <w:pPr>
        <w:pStyle w:val="ActHead5"/>
      </w:pPr>
      <w:bookmarkStart w:id="423" w:name="_Toc479685372"/>
      <w:r w:rsidRPr="0073756D">
        <w:rPr>
          <w:rStyle w:val="CharSectno"/>
        </w:rPr>
        <w:t>3A</w:t>
      </w:r>
      <w:r w:rsidRPr="0073756D">
        <w:t xml:space="preserve">  Working out adjusted taxable income in certain cases where individuals cease to be members of a couple</w:t>
      </w:r>
      <w:bookmarkEnd w:id="423"/>
    </w:p>
    <w:p w:rsidR="00632062" w:rsidRPr="0073756D" w:rsidRDefault="00632062">
      <w:pPr>
        <w:pStyle w:val="subsection"/>
      </w:pPr>
      <w:r w:rsidRPr="0073756D">
        <w:tab/>
      </w:r>
      <w:r w:rsidRPr="0073756D">
        <w:tab/>
        <w:t>If:</w:t>
      </w:r>
    </w:p>
    <w:p w:rsidR="00632062" w:rsidRPr="0073756D" w:rsidRDefault="00632062">
      <w:pPr>
        <w:pStyle w:val="paragraph"/>
      </w:pPr>
      <w:r w:rsidRPr="0073756D">
        <w:tab/>
        <w:t>(a)</w:t>
      </w:r>
      <w:r w:rsidRPr="0073756D">
        <w:tab/>
        <w:t>an individual is a member of a couple with another individual (</w:t>
      </w:r>
      <w:r w:rsidRPr="0073756D">
        <w:rPr>
          <w:b/>
          <w:i/>
        </w:rPr>
        <w:t>partner A</w:t>
      </w:r>
      <w:r w:rsidRPr="0073756D">
        <w:t>) for a period or periods during an income year but not at the end of the income year; and</w:t>
      </w:r>
    </w:p>
    <w:p w:rsidR="00632062" w:rsidRPr="0073756D" w:rsidRDefault="00632062">
      <w:pPr>
        <w:pStyle w:val="paragraph"/>
      </w:pPr>
      <w:r w:rsidRPr="0073756D">
        <w:tab/>
        <w:t>(b)</w:t>
      </w:r>
      <w:r w:rsidRPr="0073756D">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73756D">
        <w:rPr>
          <w:b/>
          <w:i/>
        </w:rPr>
        <w:t>current ATI amount</w:t>
      </w:r>
      <w:r w:rsidRPr="0073756D">
        <w:t>); and</w:t>
      </w:r>
    </w:p>
    <w:p w:rsidR="00632062" w:rsidRPr="0073756D" w:rsidRDefault="00632062">
      <w:pPr>
        <w:pStyle w:val="paragraph"/>
      </w:pPr>
      <w:r w:rsidRPr="0073756D">
        <w:tab/>
        <w:t>(c)</w:t>
      </w:r>
      <w:r w:rsidRPr="0073756D">
        <w:tab/>
        <w:t xml:space="preserve">that amount differs from the amount of the individual’s adjusted taxable income as finally determined in respect of the income year by the Secretary (the </w:t>
      </w:r>
      <w:r w:rsidRPr="0073756D">
        <w:rPr>
          <w:b/>
          <w:i/>
        </w:rPr>
        <w:t>final ATI amount</w:t>
      </w:r>
      <w:r w:rsidRPr="0073756D">
        <w:t>); and</w:t>
      </w:r>
    </w:p>
    <w:p w:rsidR="00632062" w:rsidRPr="0073756D" w:rsidRDefault="00632062">
      <w:pPr>
        <w:pStyle w:val="paragraph"/>
      </w:pPr>
      <w:r w:rsidRPr="0073756D">
        <w:tab/>
        <w:t>(d)</w:t>
      </w:r>
      <w:r w:rsidRPr="0073756D">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73756D" w:rsidRDefault="00632062">
      <w:pPr>
        <w:pStyle w:val="paragraph"/>
      </w:pPr>
      <w:r w:rsidRPr="0073756D">
        <w:tab/>
        <w:t>(e)</w:t>
      </w:r>
      <w:r w:rsidRPr="0073756D">
        <w:tab/>
        <w:t>if the current ATI amount at any time was based on an estimate provided by the individual and is less than the final ATI amount:</w:t>
      </w:r>
    </w:p>
    <w:p w:rsidR="00632062" w:rsidRPr="0073756D" w:rsidRDefault="00632062">
      <w:pPr>
        <w:pStyle w:val="paragraphsub"/>
      </w:pPr>
      <w:r w:rsidRPr="0073756D">
        <w:tab/>
        <w:t>(i)</w:t>
      </w:r>
      <w:r w:rsidRPr="0073756D">
        <w:tab/>
        <w:t>at the time when the estimate was provided—the individual did not know, and had no reason to suspect, that the estimate was incorrect; and</w:t>
      </w:r>
    </w:p>
    <w:p w:rsidR="00632062" w:rsidRPr="0073756D" w:rsidRDefault="00632062">
      <w:pPr>
        <w:pStyle w:val="paragraphsub"/>
      </w:pPr>
      <w:r w:rsidRPr="0073756D">
        <w:tab/>
        <w:t>(ii)</w:t>
      </w:r>
      <w:r w:rsidRPr="0073756D">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73756D" w:rsidRDefault="00632062">
      <w:pPr>
        <w:pStyle w:val="subsection2"/>
      </w:pPr>
      <w:r w:rsidRPr="0073756D">
        <w:t>then, despite the final determination of that adjusted taxable income by the Secretary, the individual’s adjusted taxable income during any period during the income year:</w:t>
      </w:r>
    </w:p>
    <w:p w:rsidR="00632062" w:rsidRPr="0073756D" w:rsidRDefault="00632062">
      <w:pPr>
        <w:pStyle w:val="paragraph"/>
      </w:pPr>
      <w:r w:rsidRPr="0073756D">
        <w:tab/>
        <w:t>(f)</w:t>
      </w:r>
      <w:r w:rsidRPr="0073756D">
        <w:tab/>
        <w:t>that the individual and partner A were a couple; and</w:t>
      </w:r>
    </w:p>
    <w:p w:rsidR="00632062" w:rsidRPr="0073756D" w:rsidRDefault="00632062">
      <w:pPr>
        <w:pStyle w:val="paragraph"/>
      </w:pPr>
      <w:r w:rsidRPr="0073756D">
        <w:tab/>
        <w:t>(g)</w:t>
      </w:r>
      <w:r w:rsidRPr="0073756D">
        <w:tab/>
        <w:t>that a particular current ATI amount applied;</w:t>
      </w:r>
    </w:p>
    <w:p w:rsidR="00632062" w:rsidRPr="0073756D" w:rsidRDefault="00632062">
      <w:pPr>
        <w:pStyle w:val="subsection2"/>
      </w:pPr>
      <w:r w:rsidRPr="0073756D">
        <w:t>is to be taken to be that particular current ATI amount.</w:t>
      </w:r>
    </w:p>
    <w:p w:rsidR="002262FF" w:rsidRPr="0073756D" w:rsidRDefault="002262FF" w:rsidP="002262FF">
      <w:pPr>
        <w:pStyle w:val="ActHead5"/>
      </w:pPr>
      <w:bookmarkStart w:id="424" w:name="_Toc479685373"/>
      <w:r w:rsidRPr="0073756D">
        <w:rPr>
          <w:rStyle w:val="CharSectno"/>
        </w:rPr>
        <w:t>4</w:t>
      </w:r>
      <w:r w:rsidRPr="0073756D">
        <w:t xml:space="preserve">  Adjusted fringe benefits total</w:t>
      </w:r>
      <w:bookmarkEnd w:id="424"/>
    </w:p>
    <w:p w:rsidR="002262FF" w:rsidRPr="0073756D" w:rsidRDefault="002262FF" w:rsidP="002262FF">
      <w:pPr>
        <w:pStyle w:val="subsection"/>
      </w:pPr>
      <w:r w:rsidRPr="0073756D">
        <w:tab/>
      </w:r>
      <w:r w:rsidRPr="0073756D">
        <w:tab/>
        <w:t xml:space="preserve">An individual’s </w:t>
      </w:r>
      <w:r w:rsidRPr="0073756D">
        <w:rPr>
          <w:b/>
          <w:i/>
        </w:rPr>
        <w:t>adjusted fringe benefits total</w:t>
      </w:r>
      <w:r w:rsidRPr="0073756D">
        <w:t xml:space="preserve"> for an income year is the amount worked out using the formula:</w:t>
      </w:r>
    </w:p>
    <w:p w:rsidR="002262FF" w:rsidRPr="0073756D" w:rsidRDefault="002262FF" w:rsidP="002262FF">
      <w:pPr>
        <w:pStyle w:val="subsection2"/>
      </w:pPr>
      <w:bookmarkStart w:id="425" w:name="BKCheck15B_7"/>
      <w:bookmarkEnd w:id="425"/>
      <w:r w:rsidRPr="0073756D">
        <w:rPr>
          <w:noProof/>
          <w:position w:val="-20"/>
        </w:rPr>
        <w:drawing>
          <wp:inline distT="0" distB="0" distL="0" distR="0" wp14:anchorId="7F2C9F4D" wp14:editId="6DE841A2">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73756D" w:rsidRDefault="002262FF" w:rsidP="002262FF">
      <w:pPr>
        <w:pStyle w:val="subsection2"/>
      </w:pPr>
      <w:r w:rsidRPr="0073756D">
        <w:t>where:</w:t>
      </w:r>
    </w:p>
    <w:p w:rsidR="002262FF" w:rsidRPr="0073756D" w:rsidRDefault="002262FF" w:rsidP="002262FF">
      <w:pPr>
        <w:pStyle w:val="Definition"/>
      </w:pPr>
      <w:r w:rsidRPr="0073756D">
        <w:rPr>
          <w:b/>
          <w:i/>
        </w:rPr>
        <w:t>other employer fringe benefits total</w:t>
      </w:r>
      <w:r w:rsidRPr="0073756D">
        <w:t xml:space="preserve"> is the amount that is the sum of the following:</w:t>
      </w:r>
    </w:p>
    <w:p w:rsidR="002262FF" w:rsidRPr="0073756D" w:rsidRDefault="002262FF" w:rsidP="002262FF">
      <w:pPr>
        <w:pStyle w:val="paragraph"/>
      </w:pPr>
      <w:r w:rsidRPr="0073756D">
        <w:tab/>
        <w:t>(a)</w:t>
      </w:r>
      <w:r w:rsidRPr="0073756D">
        <w:tab/>
        <w:t>each of the individual’s reportable fringe benefits amounts for the income year under section</w:t>
      </w:r>
      <w:r w:rsidR="0073756D">
        <w:t> </w:t>
      </w:r>
      <w:r w:rsidRPr="0073756D">
        <w:t xml:space="preserve">135P of the </w:t>
      </w:r>
      <w:r w:rsidRPr="0073756D">
        <w:rPr>
          <w:i/>
        </w:rPr>
        <w:t>Fringe Benefits Tax Assessment Act 1986</w:t>
      </w:r>
      <w:r w:rsidRPr="0073756D">
        <w:t>;</w:t>
      </w:r>
    </w:p>
    <w:p w:rsidR="002262FF" w:rsidRPr="0073756D" w:rsidRDefault="002262FF" w:rsidP="002262FF">
      <w:pPr>
        <w:pStyle w:val="paragraph"/>
      </w:pPr>
      <w:r w:rsidRPr="0073756D">
        <w:tab/>
        <w:t>(b)</w:t>
      </w:r>
      <w:r w:rsidRPr="0073756D">
        <w:tab/>
        <w:t>each of the individual’s reportable fringe benefits amounts for the income year under section</w:t>
      </w:r>
      <w:r w:rsidR="0073756D">
        <w:t> </w:t>
      </w:r>
      <w:r w:rsidRPr="0073756D">
        <w:t xml:space="preserve">135Q of the </w:t>
      </w:r>
      <w:r w:rsidRPr="0073756D">
        <w:rPr>
          <w:i/>
        </w:rPr>
        <w:t>Fringe Benefits Tax Assessment Act 1986</w:t>
      </w:r>
      <w:r w:rsidRPr="0073756D">
        <w:t>, to the extent that section relates to the individual’s employment by an employer described in section</w:t>
      </w:r>
      <w:r w:rsidR="0073756D">
        <w:t> </w:t>
      </w:r>
      <w:r w:rsidRPr="0073756D">
        <w:t>58 of that Act.</w:t>
      </w:r>
    </w:p>
    <w:p w:rsidR="002262FF" w:rsidRPr="0073756D" w:rsidRDefault="002262FF" w:rsidP="002262FF">
      <w:pPr>
        <w:pStyle w:val="Definition"/>
      </w:pPr>
      <w:r w:rsidRPr="0073756D">
        <w:rPr>
          <w:b/>
          <w:i/>
        </w:rPr>
        <w:t>section</w:t>
      </w:r>
      <w:r w:rsidR="0073756D">
        <w:rPr>
          <w:b/>
          <w:i/>
        </w:rPr>
        <w:t> </w:t>
      </w:r>
      <w:r w:rsidRPr="0073756D">
        <w:rPr>
          <w:b/>
          <w:i/>
        </w:rPr>
        <w:t>57A employer fringe benefits total</w:t>
      </w:r>
      <w:r w:rsidRPr="0073756D">
        <w:t xml:space="preserve"> is the amount that is the sum of each of the individual’s individual quasi</w:t>
      </w:r>
      <w:r w:rsidR="0073756D">
        <w:noBreakHyphen/>
      </w:r>
      <w:r w:rsidRPr="0073756D">
        <w:t>fringe benefits amounts for the income year under section</w:t>
      </w:r>
      <w:r w:rsidR="0073756D">
        <w:t> </w:t>
      </w:r>
      <w:r w:rsidRPr="0073756D">
        <w:t xml:space="preserve">135Q of the </w:t>
      </w:r>
      <w:r w:rsidRPr="0073756D">
        <w:rPr>
          <w:i/>
        </w:rPr>
        <w:t>Fringe Benefits Tax Assessment Act 1986</w:t>
      </w:r>
      <w:r w:rsidRPr="0073756D">
        <w:t>, to the extent that section relates to the individual’s employment by an employer described in section</w:t>
      </w:r>
      <w:r w:rsidR="0073756D">
        <w:t> </w:t>
      </w:r>
      <w:r w:rsidRPr="0073756D">
        <w:t>57A of that Act.</w:t>
      </w:r>
    </w:p>
    <w:p w:rsidR="00620ED0" w:rsidRPr="0073756D" w:rsidRDefault="00620ED0" w:rsidP="00620ED0">
      <w:pPr>
        <w:pStyle w:val="ActHead5"/>
      </w:pPr>
      <w:bookmarkStart w:id="426" w:name="_Toc479685374"/>
      <w:r w:rsidRPr="0073756D">
        <w:rPr>
          <w:rStyle w:val="CharSectno"/>
        </w:rPr>
        <w:t>5</w:t>
      </w:r>
      <w:r w:rsidRPr="0073756D">
        <w:t xml:space="preserve">  Target foreign income</w:t>
      </w:r>
      <w:bookmarkEnd w:id="426"/>
    </w:p>
    <w:p w:rsidR="00620ED0" w:rsidRPr="0073756D" w:rsidRDefault="00620ED0" w:rsidP="00620ED0">
      <w:pPr>
        <w:pStyle w:val="subsection"/>
      </w:pPr>
      <w:r w:rsidRPr="0073756D">
        <w:tab/>
        <w:t>(1)</w:t>
      </w:r>
      <w:r w:rsidRPr="0073756D">
        <w:tab/>
        <w:t xml:space="preserve">An individual’s </w:t>
      </w:r>
      <w:r w:rsidRPr="0073756D">
        <w:rPr>
          <w:b/>
          <w:i/>
        </w:rPr>
        <w:t>target foreign income</w:t>
      </w:r>
      <w:r w:rsidRPr="0073756D">
        <w:t xml:space="preserve"> for an income year is:</w:t>
      </w:r>
    </w:p>
    <w:p w:rsidR="00620ED0" w:rsidRPr="0073756D" w:rsidRDefault="00620ED0" w:rsidP="00620ED0">
      <w:pPr>
        <w:pStyle w:val="paragraph"/>
      </w:pPr>
      <w:r w:rsidRPr="0073756D">
        <w:tab/>
        <w:t>(a)</w:t>
      </w:r>
      <w:r w:rsidRPr="0073756D">
        <w:tab/>
        <w:t>the amount of the individual’s foreign income (as defined in section</w:t>
      </w:r>
      <w:r w:rsidR="0073756D">
        <w:t> </w:t>
      </w:r>
      <w:r w:rsidRPr="0073756D">
        <w:t xml:space="preserve">10A of the </w:t>
      </w:r>
      <w:r w:rsidRPr="0073756D">
        <w:rPr>
          <w:i/>
        </w:rPr>
        <w:t>Social Security Act 1991</w:t>
      </w:r>
      <w:r w:rsidRPr="0073756D">
        <w:t>) for the income year that is neither:</w:t>
      </w:r>
    </w:p>
    <w:p w:rsidR="00620ED0" w:rsidRPr="0073756D" w:rsidRDefault="00620ED0" w:rsidP="00620ED0">
      <w:pPr>
        <w:pStyle w:val="paragraphsub"/>
      </w:pPr>
      <w:r w:rsidRPr="0073756D">
        <w:tab/>
        <w:t>(i)</w:t>
      </w:r>
      <w:r w:rsidRPr="0073756D">
        <w:tab/>
        <w:t>taxable income; nor</w:t>
      </w:r>
    </w:p>
    <w:p w:rsidR="00620ED0" w:rsidRPr="0073756D" w:rsidRDefault="00620ED0" w:rsidP="00620ED0">
      <w:pPr>
        <w:pStyle w:val="paragraphsub"/>
      </w:pPr>
      <w:r w:rsidRPr="0073756D">
        <w:tab/>
        <w:t>(ii)</w:t>
      </w:r>
      <w:r w:rsidRPr="0073756D">
        <w:tab/>
        <w:t xml:space="preserve">received in the form of a fringe benefit (as defined in the </w:t>
      </w:r>
      <w:r w:rsidRPr="0073756D">
        <w:rPr>
          <w:i/>
        </w:rPr>
        <w:t>Fringe Benefits Tax Assessment Act 1986</w:t>
      </w:r>
      <w:r w:rsidRPr="0073756D">
        <w:t xml:space="preserve">, as it applies of its own force or because of the </w:t>
      </w:r>
      <w:r w:rsidRPr="0073756D">
        <w:rPr>
          <w:i/>
        </w:rPr>
        <w:t>Fringe Benefits Tax (Application to the Commonwealth) Act 1986</w:t>
      </w:r>
      <w:r w:rsidRPr="0073756D">
        <w:t xml:space="preserve">) in relation to the individual as an employee (as defined in the </w:t>
      </w:r>
      <w:r w:rsidRPr="0073756D">
        <w:rPr>
          <w:i/>
        </w:rPr>
        <w:t>Fringe Benefits Tax Assessment Act 1986</w:t>
      </w:r>
      <w:r w:rsidRPr="0073756D">
        <w:t>) and a year of tax; and</w:t>
      </w:r>
    </w:p>
    <w:p w:rsidR="00620ED0" w:rsidRPr="0073756D" w:rsidRDefault="00620ED0" w:rsidP="00620ED0">
      <w:pPr>
        <w:pStyle w:val="paragraph"/>
      </w:pPr>
      <w:r w:rsidRPr="0073756D">
        <w:tab/>
        <w:t>(b)</w:t>
      </w:r>
      <w:r w:rsidRPr="0073756D">
        <w:tab/>
        <w:t xml:space="preserve">any amount of income that is not covered by </w:t>
      </w:r>
      <w:r w:rsidR="0073756D">
        <w:t>paragraph (</w:t>
      </w:r>
      <w:r w:rsidRPr="0073756D">
        <w:t>a) that is exempt from tax under section</w:t>
      </w:r>
      <w:r w:rsidR="0073756D">
        <w:t> </w:t>
      </w:r>
      <w:r w:rsidRPr="0073756D">
        <w:t xml:space="preserve">23AF or 23AG of the </w:t>
      </w:r>
      <w:r w:rsidRPr="0073756D">
        <w:rPr>
          <w:i/>
        </w:rPr>
        <w:t>Income Tax Assessment Act 1936</w:t>
      </w:r>
      <w:r w:rsidRPr="0073756D">
        <w:t>, reduced (but not below nil) by the total amount of losses and outgoings (except capital losses and outgoings) incurred by the individual in deriving that exempt income.</w:t>
      </w:r>
    </w:p>
    <w:p w:rsidR="00620ED0" w:rsidRPr="0073756D" w:rsidRDefault="00620ED0" w:rsidP="00620ED0">
      <w:pPr>
        <w:pStyle w:val="subsection"/>
      </w:pPr>
      <w:r w:rsidRPr="0073756D">
        <w:tab/>
        <w:t>(2)</w:t>
      </w:r>
      <w:r w:rsidRPr="0073756D">
        <w:tab/>
        <w:t>If it is necessary, for the purposes of this Act, to work out an amount of foreign income expressed in a foreign currency received in an income year, the amount in Australian currency is to be worked out using the market exchange rate for 1</w:t>
      </w:r>
      <w:r w:rsidR="0073756D">
        <w:t> </w:t>
      </w:r>
      <w:r w:rsidRPr="0073756D">
        <w:t>July in that income year.</w:t>
      </w:r>
    </w:p>
    <w:p w:rsidR="00620ED0" w:rsidRPr="0073756D" w:rsidRDefault="00620ED0" w:rsidP="00620ED0">
      <w:pPr>
        <w:pStyle w:val="subsection"/>
      </w:pPr>
      <w:r w:rsidRPr="0073756D">
        <w:tab/>
        <w:t>(3)</w:t>
      </w:r>
      <w:r w:rsidRPr="0073756D">
        <w:tab/>
        <w:t>If there is no market exchange rate for 1</w:t>
      </w:r>
      <w:r w:rsidR="0073756D">
        <w:t> </w:t>
      </w:r>
      <w:r w:rsidRPr="0073756D">
        <w:t>July in the income year (for example, because of a national public holiday), the market exchange rate to be used is the market exchange rate that applied on the last working day immediately before that 1</w:t>
      </w:r>
      <w:r w:rsidR="0073756D">
        <w:t> </w:t>
      </w:r>
      <w:r w:rsidRPr="0073756D">
        <w:t>July.</w:t>
      </w:r>
    </w:p>
    <w:p w:rsidR="00620ED0" w:rsidRPr="0073756D" w:rsidRDefault="00620ED0" w:rsidP="00620ED0">
      <w:pPr>
        <w:pStyle w:val="subsection"/>
      </w:pPr>
      <w:r w:rsidRPr="0073756D">
        <w:tab/>
        <w:t>(4)</w:t>
      </w:r>
      <w:r w:rsidRPr="0073756D">
        <w:tab/>
        <w:t>For the purposes of this clause, the appropriate market exchange rate on a particular day for a foreign currency is:</w:t>
      </w:r>
    </w:p>
    <w:p w:rsidR="00620ED0" w:rsidRPr="0073756D" w:rsidRDefault="00620ED0" w:rsidP="00620ED0">
      <w:pPr>
        <w:pStyle w:val="paragraph"/>
      </w:pPr>
      <w:r w:rsidRPr="0073756D">
        <w:tab/>
        <w:t>(a)</w:t>
      </w:r>
      <w:r w:rsidRPr="0073756D">
        <w:tab/>
        <w:t>if there is an on</w:t>
      </w:r>
      <w:r w:rsidR="0073756D">
        <w:noBreakHyphen/>
      </w:r>
      <w:r w:rsidRPr="0073756D">
        <w:t>demand airmail buying rate for the currency available at the Commonwealth Bank of Australia at the start of business in Sydney on that day and the Secretary determines that it is appropriate to use that rate—that rate; or</w:t>
      </w:r>
    </w:p>
    <w:p w:rsidR="00620ED0" w:rsidRPr="0073756D" w:rsidRDefault="00620ED0" w:rsidP="00FB0496">
      <w:pPr>
        <w:pStyle w:val="paragraph"/>
        <w:keepNext/>
      </w:pPr>
      <w:r w:rsidRPr="0073756D">
        <w:tab/>
        <w:t>(b)</w:t>
      </w:r>
      <w:r w:rsidRPr="0073756D">
        <w:tab/>
        <w:t>in any other case:</w:t>
      </w:r>
    </w:p>
    <w:p w:rsidR="00620ED0" w:rsidRPr="0073756D" w:rsidRDefault="00620ED0" w:rsidP="00620ED0">
      <w:pPr>
        <w:pStyle w:val="paragraphsub"/>
      </w:pPr>
      <w:r w:rsidRPr="0073756D">
        <w:tab/>
        <w:t>(i)</w:t>
      </w:r>
      <w:r w:rsidRPr="0073756D">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73756D" w:rsidRDefault="00620ED0" w:rsidP="00620ED0">
      <w:pPr>
        <w:pStyle w:val="paragraphsub"/>
      </w:pPr>
      <w:r w:rsidRPr="0073756D">
        <w:tab/>
        <w:t>(ii)</w:t>
      </w:r>
      <w:r w:rsidRPr="0073756D">
        <w:tab/>
        <w:t>otherwise—a rate of exchange for the currency available from another source at the start of business in Sydney on that day that the Secretary determines it is appropriate to use.</w:t>
      </w:r>
    </w:p>
    <w:p w:rsidR="00632062" w:rsidRPr="0073756D" w:rsidRDefault="00632062" w:rsidP="0022492B">
      <w:pPr>
        <w:pStyle w:val="ActHead5"/>
      </w:pPr>
      <w:bookmarkStart w:id="427" w:name="_Toc479685375"/>
      <w:r w:rsidRPr="0073756D">
        <w:rPr>
          <w:rStyle w:val="CharSectno"/>
        </w:rPr>
        <w:t>7</w:t>
      </w:r>
      <w:r w:rsidRPr="0073756D">
        <w:t xml:space="preserve">  Tax free pension or benefit</w:t>
      </w:r>
      <w:bookmarkEnd w:id="427"/>
    </w:p>
    <w:p w:rsidR="00632062" w:rsidRPr="0073756D" w:rsidRDefault="00632062">
      <w:pPr>
        <w:pStyle w:val="subsection"/>
      </w:pPr>
      <w:r w:rsidRPr="0073756D">
        <w:tab/>
      </w:r>
      <w:r w:rsidRPr="0073756D">
        <w:tab/>
        <w:t>For the purposes of this Schedule, the following payments received in an income year are tax free pensions or benefits for that year:</w:t>
      </w:r>
    </w:p>
    <w:p w:rsidR="00632062" w:rsidRPr="0073756D" w:rsidRDefault="00632062">
      <w:pPr>
        <w:pStyle w:val="paragraph"/>
      </w:pPr>
      <w:r w:rsidRPr="0073756D">
        <w:tab/>
        <w:t>(a)</w:t>
      </w:r>
      <w:r w:rsidRPr="0073756D">
        <w:tab/>
        <w:t>a disability support pension under Part</w:t>
      </w:r>
      <w:r w:rsidR="0073756D">
        <w:t> </w:t>
      </w:r>
      <w:r w:rsidRPr="0073756D">
        <w:t xml:space="preserve">2.3 of the </w:t>
      </w:r>
      <w:r w:rsidRPr="0073756D">
        <w:rPr>
          <w:i/>
        </w:rPr>
        <w:t>Social Security Act 1991</w:t>
      </w:r>
      <w:r w:rsidRPr="0073756D">
        <w:t>;</w:t>
      </w:r>
    </w:p>
    <w:p w:rsidR="00632062" w:rsidRPr="0073756D" w:rsidRDefault="00632062">
      <w:pPr>
        <w:pStyle w:val="paragraph"/>
      </w:pPr>
      <w:r w:rsidRPr="0073756D">
        <w:tab/>
        <w:t>(b)</w:t>
      </w:r>
      <w:r w:rsidRPr="0073756D">
        <w:tab/>
        <w:t>a wife pension under Part</w:t>
      </w:r>
      <w:r w:rsidR="0073756D">
        <w:t> </w:t>
      </w:r>
      <w:r w:rsidRPr="0073756D">
        <w:t xml:space="preserve">2.4 of the </w:t>
      </w:r>
      <w:r w:rsidRPr="0073756D">
        <w:rPr>
          <w:i/>
        </w:rPr>
        <w:t>Social Security Act 1991</w:t>
      </w:r>
      <w:r w:rsidRPr="0073756D">
        <w:t>;</w:t>
      </w:r>
    </w:p>
    <w:p w:rsidR="00632062" w:rsidRPr="0073756D" w:rsidRDefault="00632062">
      <w:pPr>
        <w:pStyle w:val="paragraph"/>
      </w:pPr>
      <w:r w:rsidRPr="0073756D">
        <w:tab/>
        <w:t>(c)</w:t>
      </w:r>
      <w:r w:rsidRPr="0073756D">
        <w:tab/>
        <w:t>a carer payment under Part</w:t>
      </w:r>
      <w:r w:rsidR="0073756D">
        <w:t> </w:t>
      </w:r>
      <w:r w:rsidRPr="0073756D">
        <w:t xml:space="preserve">2.5 of the </w:t>
      </w:r>
      <w:r w:rsidRPr="0073756D">
        <w:rPr>
          <w:i/>
        </w:rPr>
        <w:t>Social Security Act 1991</w:t>
      </w:r>
      <w:r w:rsidRPr="0073756D">
        <w:t>;</w:t>
      </w:r>
    </w:p>
    <w:p w:rsidR="00632062" w:rsidRPr="0073756D" w:rsidRDefault="00632062">
      <w:pPr>
        <w:pStyle w:val="paragraph"/>
      </w:pPr>
      <w:r w:rsidRPr="0073756D">
        <w:tab/>
        <w:t>(d)</w:t>
      </w:r>
      <w:r w:rsidRPr="0073756D">
        <w:tab/>
        <w:t>a pension under Part</w:t>
      </w:r>
      <w:r w:rsidR="003A46B8" w:rsidRPr="0073756D">
        <w:t> </w:t>
      </w:r>
      <w:r w:rsidRPr="0073756D">
        <w:t xml:space="preserve">II of the </w:t>
      </w:r>
      <w:r w:rsidRPr="0073756D">
        <w:rPr>
          <w:i/>
        </w:rPr>
        <w:t>Veterans’ Entitlements Act 1986</w:t>
      </w:r>
      <w:r w:rsidRPr="0073756D">
        <w:t xml:space="preserve"> payable to a veteran;</w:t>
      </w:r>
    </w:p>
    <w:p w:rsidR="00D86CAF" w:rsidRPr="0073756D" w:rsidRDefault="00D86CAF" w:rsidP="00D86CAF">
      <w:pPr>
        <w:pStyle w:val="paragraph"/>
      </w:pPr>
      <w:r w:rsidRPr="0073756D">
        <w:tab/>
        <w:t>(da)</w:t>
      </w:r>
      <w:r w:rsidRPr="0073756D">
        <w:tab/>
        <w:t>a pension under Part</w:t>
      </w:r>
      <w:r w:rsidR="003A46B8" w:rsidRPr="0073756D">
        <w:t> </w:t>
      </w:r>
      <w:r w:rsidRPr="0073756D">
        <w:t xml:space="preserve">IV of the </w:t>
      </w:r>
      <w:r w:rsidRPr="0073756D">
        <w:rPr>
          <w:i/>
        </w:rPr>
        <w:t>Veterans’ Entitlements Act 1986</w:t>
      </w:r>
      <w:r w:rsidRPr="0073756D">
        <w:t xml:space="preserve"> payable to a member of the Forces or a member of a Peacekeeping Force;</w:t>
      </w:r>
    </w:p>
    <w:p w:rsidR="00632062" w:rsidRPr="0073756D" w:rsidRDefault="00632062">
      <w:pPr>
        <w:pStyle w:val="paragraph"/>
      </w:pPr>
      <w:r w:rsidRPr="0073756D">
        <w:tab/>
        <w:t>(e)</w:t>
      </w:r>
      <w:r w:rsidRPr="0073756D">
        <w:tab/>
        <w:t>an invalidity service pension under Division</w:t>
      </w:r>
      <w:r w:rsidR="0073756D">
        <w:t> </w:t>
      </w:r>
      <w:r w:rsidRPr="0073756D">
        <w:t>4 of Part</w:t>
      </w:r>
      <w:r w:rsidR="003A46B8" w:rsidRPr="0073756D">
        <w:t> </w:t>
      </w:r>
      <w:r w:rsidRPr="0073756D">
        <w:t xml:space="preserve">III of the </w:t>
      </w:r>
      <w:r w:rsidRPr="0073756D">
        <w:rPr>
          <w:i/>
        </w:rPr>
        <w:t>Veterans’ Entitlements Act 1986</w:t>
      </w:r>
      <w:r w:rsidRPr="0073756D">
        <w:t>;</w:t>
      </w:r>
    </w:p>
    <w:p w:rsidR="00632062" w:rsidRPr="0073756D" w:rsidRDefault="00632062">
      <w:pPr>
        <w:pStyle w:val="paragraph"/>
      </w:pPr>
      <w:r w:rsidRPr="0073756D">
        <w:tab/>
        <w:t>(f)</w:t>
      </w:r>
      <w:r w:rsidRPr="0073756D">
        <w:tab/>
        <w:t>a partner service pension under Division</w:t>
      </w:r>
      <w:r w:rsidR="0073756D">
        <w:t> </w:t>
      </w:r>
      <w:r w:rsidRPr="0073756D">
        <w:t>5 of Part</w:t>
      </w:r>
      <w:r w:rsidR="003A46B8" w:rsidRPr="0073756D">
        <w:t> </w:t>
      </w:r>
      <w:r w:rsidRPr="0073756D">
        <w:t xml:space="preserve">III of the </w:t>
      </w:r>
      <w:r w:rsidRPr="0073756D">
        <w:rPr>
          <w:i/>
        </w:rPr>
        <w:t>Veterans’ Entitlements Act 1986</w:t>
      </w:r>
      <w:r w:rsidRPr="0073756D">
        <w:t>;</w:t>
      </w:r>
    </w:p>
    <w:p w:rsidR="00632062" w:rsidRPr="0073756D" w:rsidRDefault="00632062">
      <w:pPr>
        <w:pStyle w:val="paragraph"/>
      </w:pPr>
      <w:r w:rsidRPr="0073756D">
        <w:tab/>
        <w:t>(g)</w:t>
      </w:r>
      <w:r w:rsidRPr="0073756D">
        <w:tab/>
        <w:t>a pension under Part</w:t>
      </w:r>
      <w:r w:rsidR="003A46B8" w:rsidRPr="0073756D">
        <w:t> </w:t>
      </w:r>
      <w:r w:rsidRPr="0073756D">
        <w:t xml:space="preserve">II of the </w:t>
      </w:r>
      <w:r w:rsidRPr="0073756D">
        <w:rPr>
          <w:i/>
        </w:rPr>
        <w:t>Veterans’ Entitlements Act 1986</w:t>
      </w:r>
      <w:r w:rsidRPr="0073756D">
        <w:t xml:space="preserve"> payable to the widow or widower of a deceased veteran;</w:t>
      </w:r>
    </w:p>
    <w:p w:rsidR="003B6622" w:rsidRPr="0073756D" w:rsidRDefault="003B6622" w:rsidP="003B6622">
      <w:pPr>
        <w:pStyle w:val="paragraph"/>
      </w:pPr>
      <w:r w:rsidRPr="0073756D">
        <w:tab/>
        <w:t>(ga)</w:t>
      </w:r>
      <w:r w:rsidRPr="0073756D">
        <w:tab/>
        <w:t>a pension under Part</w:t>
      </w:r>
      <w:r w:rsidR="003A46B8" w:rsidRPr="0073756D">
        <w:t> </w:t>
      </w:r>
      <w:r w:rsidRPr="0073756D">
        <w:t xml:space="preserve">IV of the </w:t>
      </w:r>
      <w:r w:rsidRPr="0073756D">
        <w:rPr>
          <w:i/>
        </w:rPr>
        <w:t>Veterans’ Entitlements Act 1986</w:t>
      </w:r>
      <w:r w:rsidRPr="0073756D">
        <w:t xml:space="preserve"> payable to the widow or widower of a deceased member of the Forces or the widow or widower of a deceased member of a Peacekeeping Force;</w:t>
      </w:r>
    </w:p>
    <w:p w:rsidR="00632062" w:rsidRPr="0073756D" w:rsidRDefault="00632062">
      <w:pPr>
        <w:pStyle w:val="paragraph"/>
      </w:pPr>
      <w:r w:rsidRPr="0073756D">
        <w:tab/>
        <w:t>(h)</w:t>
      </w:r>
      <w:r w:rsidRPr="0073756D">
        <w:tab/>
        <w:t>income support supplement under Part</w:t>
      </w:r>
      <w:r w:rsidR="003A46B8" w:rsidRPr="0073756D">
        <w:t> </w:t>
      </w:r>
      <w:r w:rsidRPr="0073756D">
        <w:t xml:space="preserve">IIIA of the </w:t>
      </w:r>
      <w:r w:rsidRPr="0073756D">
        <w:rPr>
          <w:i/>
        </w:rPr>
        <w:t>Veterans’ Entitlements Act 1986</w:t>
      </w:r>
      <w:r w:rsidRPr="0073756D">
        <w:t>;</w:t>
      </w:r>
    </w:p>
    <w:p w:rsidR="00327594" w:rsidRPr="0073756D" w:rsidRDefault="00327594" w:rsidP="00327594">
      <w:pPr>
        <w:pStyle w:val="paragraph"/>
      </w:pPr>
      <w:r w:rsidRPr="0073756D">
        <w:tab/>
        <w:t>(ha</w:t>
      </w:r>
      <w:r w:rsidR="00C133F8" w:rsidRPr="0073756D">
        <w:t>a</w:t>
      </w:r>
      <w:r w:rsidRPr="0073756D">
        <w:t>)</w:t>
      </w:r>
      <w:r w:rsidRPr="0073756D">
        <w:tab/>
        <w:t>Defence Force Income Support Allowance under Part</w:t>
      </w:r>
      <w:r w:rsidR="003A46B8" w:rsidRPr="0073756D">
        <w:t> </w:t>
      </w:r>
      <w:r w:rsidRPr="0073756D">
        <w:t xml:space="preserve">VIIAB of the </w:t>
      </w:r>
      <w:r w:rsidRPr="0073756D">
        <w:rPr>
          <w:i/>
        </w:rPr>
        <w:t>Veterans’ Entitlements Act 1986</w:t>
      </w:r>
      <w:r w:rsidRPr="0073756D">
        <w:t>;</w:t>
      </w:r>
    </w:p>
    <w:p w:rsidR="00B65B0F" w:rsidRPr="0073756D" w:rsidRDefault="00B65B0F" w:rsidP="00B65B0F">
      <w:pPr>
        <w:pStyle w:val="paragraph"/>
      </w:pPr>
      <w:r w:rsidRPr="0073756D">
        <w:tab/>
        <w:t>(ha)</w:t>
      </w:r>
      <w:r w:rsidRPr="0073756D">
        <w:tab/>
        <w:t>a Special Rate Disability Pension under Part</w:t>
      </w:r>
      <w:r w:rsidR="0073756D">
        <w:t> </w:t>
      </w:r>
      <w:r w:rsidRPr="0073756D">
        <w:t>6 of Chapter</w:t>
      </w:r>
      <w:r w:rsidR="0073756D">
        <w:t> </w:t>
      </w:r>
      <w:r w:rsidRPr="0073756D">
        <w:t xml:space="preserve">4 of the </w:t>
      </w:r>
      <w:r w:rsidRPr="0073756D">
        <w:rPr>
          <w:i/>
        </w:rPr>
        <w:t>Military Rehabilitation and Compensation Act 2004</w:t>
      </w:r>
      <w:r w:rsidRPr="0073756D">
        <w:t>;</w:t>
      </w:r>
    </w:p>
    <w:p w:rsidR="00B65B0F" w:rsidRPr="0073756D" w:rsidRDefault="00B65B0F" w:rsidP="00B65B0F">
      <w:pPr>
        <w:pStyle w:val="paragraph"/>
      </w:pPr>
      <w:r w:rsidRPr="0073756D">
        <w:tab/>
        <w:t>(hb)</w:t>
      </w:r>
      <w:r w:rsidRPr="0073756D">
        <w:tab/>
        <w:t>a payment of compensation under section</w:t>
      </w:r>
      <w:r w:rsidR="0073756D">
        <w:t> </w:t>
      </w:r>
      <w:r w:rsidRPr="0073756D">
        <w:t xml:space="preserve">68, 71 or 75 of the </w:t>
      </w:r>
      <w:r w:rsidRPr="0073756D">
        <w:rPr>
          <w:i/>
        </w:rPr>
        <w:t>Military Rehabilitation and Compensation Act 2004</w:t>
      </w:r>
      <w:r w:rsidRPr="0073756D">
        <w:t>;</w:t>
      </w:r>
    </w:p>
    <w:p w:rsidR="00917101" w:rsidRPr="0073756D" w:rsidRDefault="00917101" w:rsidP="00917101">
      <w:pPr>
        <w:pStyle w:val="paragraph"/>
      </w:pPr>
      <w:r w:rsidRPr="0073756D">
        <w:tab/>
        <w:t>(hc)</w:t>
      </w:r>
      <w:r w:rsidRPr="0073756D">
        <w:tab/>
        <w:t>a payment of the weekly amount mentioned in paragraph</w:t>
      </w:r>
      <w:r w:rsidR="0073756D">
        <w:t> </w:t>
      </w:r>
      <w:r w:rsidRPr="0073756D">
        <w:t xml:space="preserve">234(1)(b) of the </w:t>
      </w:r>
      <w:r w:rsidRPr="0073756D">
        <w:rPr>
          <w:i/>
        </w:rPr>
        <w:t>Military Rehabilitation and Compensation Act 2004</w:t>
      </w:r>
      <w:r w:rsidRPr="0073756D">
        <w:t xml:space="preserve"> (including a reduced weekly amount because of a choice under section</w:t>
      </w:r>
      <w:r w:rsidR="0073756D">
        <w:t> </w:t>
      </w:r>
      <w:r w:rsidRPr="0073756D">
        <w:t>236 of that Act) or of a lump sum mentioned in subsection</w:t>
      </w:r>
      <w:r w:rsidR="0073756D">
        <w:t> </w:t>
      </w:r>
      <w:r w:rsidRPr="0073756D">
        <w:t>236(5) of that Act;</w:t>
      </w:r>
    </w:p>
    <w:p w:rsidR="00632062" w:rsidRPr="0073756D" w:rsidRDefault="00632062">
      <w:pPr>
        <w:pStyle w:val="subsection2"/>
      </w:pPr>
      <w:r w:rsidRPr="0073756D">
        <w:t>to the extent to which the payment:</w:t>
      </w:r>
    </w:p>
    <w:p w:rsidR="00632062" w:rsidRPr="0073756D" w:rsidRDefault="00632062">
      <w:pPr>
        <w:pStyle w:val="paragraph"/>
      </w:pPr>
      <w:r w:rsidRPr="0073756D">
        <w:tab/>
        <w:t>(i)</w:t>
      </w:r>
      <w:r w:rsidRPr="0073756D">
        <w:tab/>
        <w:t>is exempt from income tax; and</w:t>
      </w:r>
    </w:p>
    <w:p w:rsidR="00B64FC4" w:rsidRPr="0073756D" w:rsidRDefault="00632062" w:rsidP="00B64FC4">
      <w:pPr>
        <w:pStyle w:val="paragraph"/>
      </w:pPr>
      <w:r w:rsidRPr="0073756D">
        <w:tab/>
        <w:t>(j)</w:t>
      </w:r>
      <w:r w:rsidRPr="0073756D">
        <w:tab/>
        <w:t>is not a payment by way of bereavement payment, pharmaceutical allowance, rent assistance</w:t>
      </w:r>
      <w:r w:rsidR="00493D2D" w:rsidRPr="0073756D">
        <w:t>, language, literacy and numeracy supplement</w:t>
      </w:r>
      <w:r w:rsidR="00BD54F7" w:rsidRPr="0073756D">
        <w:t xml:space="preserve">, remote area allowance or </w:t>
      </w:r>
      <w:r w:rsidR="00540EDD" w:rsidRPr="0073756D">
        <w:t>energy supplement</w:t>
      </w:r>
      <w:r w:rsidR="00B64FC4" w:rsidRPr="0073756D">
        <w:t>; and</w:t>
      </w:r>
    </w:p>
    <w:p w:rsidR="00B64FC4" w:rsidRPr="0073756D" w:rsidRDefault="00B64FC4" w:rsidP="00B64FC4">
      <w:pPr>
        <w:pStyle w:val="paragraph"/>
      </w:pPr>
      <w:r w:rsidRPr="0073756D">
        <w:tab/>
        <w:t>(k)</w:t>
      </w:r>
      <w:r w:rsidRPr="0073756D">
        <w:tab/>
        <w:t xml:space="preserve">if the payment is a payment under the </w:t>
      </w:r>
      <w:r w:rsidRPr="0073756D">
        <w:rPr>
          <w:i/>
        </w:rPr>
        <w:t>Social Security Act 1991</w:t>
      </w:r>
      <w:r w:rsidRPr="0073756D">
        <w:t>—does not include tax</w:t>
      </w:r>
      <w:r w:rsidR="0073756D">
        <w:noBreakHyphen/>
      </w:r>
      <w:r w:rsidRPr="0073756D">
        <w:t>exempt pension supplement (within the meaning of subsection</w:t>
      </w:r>
      <w:r w:rsidR="0073756D">
        <w:t> </w:t>
      </w:r>
      <w:r w:rsidRPr="0073756D">
        <w:t>20A(6) of that Act); and</w:t>
      </w:r>
    </w:p>
    <w:p w:rsidR="00B64FC4" w:rsidRPr="0073756D" w:rsidRDefault="00B64FC4" w:rsidP="00B64FC4">
      <w:pPr>
        <w:pStyle w:val="paragraph"/>
      </w:pPr>
      <w:r w:rsidRPr="0073756D">
        <w:tab/>
        <w:t>(l)</w:t>
      </w:r>
      <w:r w:rsidRPr="0073756D">
        <w:tab/>
        <w:t xml:space="preserve">if the payment is a payment under the </w:t>
      </w:r>
      <w:r w:rsidRPr="0073756D">
        <w:rPr>
          <w:i/>
        </w:rPr>
        <w:t>Veterans’ Entitlements Act 1986</w:t>
      </w:r>
      <w:r w:rsidRPr="0073756D">
        <w:t>—does not include tax</w:t>
      </w:r>
      <w:r w:rsidR="0073756D">
        <w:noBreakHyphen/>
      </w:r>
      <w:r w:rsidRPr="0073756D">
        <w:t>exempt pension supplement (within the meaning of subsection</w:t>
      </w:r>
      <w:r w:rsidR="0073756D">
        <w:t> </w:t>
      </w:r>
      <w:r w:rsidRPr="0073756D">
        <w:t>5GA(5) of that Act).</w:t>
      </w:r>
    </w:p>
    <w:p w:rsidR="00632062" w:rsidRPr="0073756D" w:rsidRDefault="00632062" w:rsidP="0022492B">
      <w:pPr>
        <w:pStyle w:val="ActHead5"/>
      </w:pPr>
      <w:bookmarkStart w:id="428" w:name="_Toc479685376"/>
      <w:r w:rsidRPr="0073756D">
        <w:rPr>
          <w:rStyle w:val="CharSectno"/>
        </w:rPr>
        <w:t>8</w:t>
      </w:r>
      <w:r w:rsidRPr="0073756D">
        <w:t xml:space="preserve">  Deductible child maintenance expenditure</w:t>
      </w:r>
      <w:bookmarkEnd w:id="428"/>
    </w:p>
    <w:p w:rsidR="00632062" w:rsidRPr="0073756D" w:rsidRDefault="00632062">
      <w:pPr>
        <w:pStyle w:val="SubsectionHead"/>
      </w:pPr>
      <w:r w:rsidRPr="0073756D">
        <w:t>Deductible child maintenance expenditure</w:t>
      </w:r>
    </w:p>
    <w:p w:rsidR="00632062" w:rsidRPr="0073756D" w:rsidRDefault="00632062">
      <w:pPr>
        <w:pStyle w:val="subsection"/>
      </w:pPr>
      <w:r w:rsidRPr="0073756D">
        <w:tab/>
        <w:t>(1)</w:t>
      </w:r>
      <w:r w:rsidRPr="0073756D">
        <w:tab/>
        <w:t xml:space="preserve">For the purposes of this Schedule, if an individual incurs an amount of child maintenance expenditure during an income year, 100% of the amount of the expenditure is the </w:t>
      </w:r>
      <w:r w:rsidRPr="0073756D">
        <w:rPr>
          <w:b/>
          <w:i/>
        </w:rPr>
        <w:t>individual’s deductible child maintenance expenditure</w:t>
      </w:r>
      <w:r w:rsidRPr="0073756D">
        <w:t xml:space="preserve"> in respect of that year.</w:t>
      </w:r>
    </w:p>
    <w:p w:rsidR="00632062" w:rsidRPr="0073756D" w:rsidRDefault="00632062">
      <w:pPr>
        <w:pStyle w:val="SubsectionHead"/>
      </w:pPr>
      <w:r w:rsidRPr="0073756D">
        <w:t>Child maintenance expenditure</w:t>
      </w:r>
    </w:p>
    <w:p w:rsidR="00632062" w:rsidRPr="0073756D" w:rsidRDefault="00632062">
      <w:pPr>
        <w:pStyle w:val="subsection"/>
      </w:pPr>
      <w:r w:rsidRPr="0073756D">
        <w:tab/>
        <w:t>(2)</w:t>
      </w:r>
      <w:r w:rsidRPr="0073756D">
        <w:tab/>
        <w:t xml:space="preserve">For the purposes of this clause, an individual incurs </w:t>
      </w:r>
      <w:r w:rsidRPr="0073756D">
        <w:rPr>
          <w:b/>
          <w:i/>
        </w:rPr>
        <w:t>child maintenance expenditure</w:t>
      </w:r>
      <w:r w:rsidRPr="0073756D">
        <w:t xml:space="preserve"> if:</w:t>
      </w:r>
    </w:p>
    <w:p w:rsidR="00632062" w:rsidRPr="0073756D" w:rsidRDefault="00632062">
      <w:pPr>
        <w:pStyle w:val="paragraph"/>
      </w:pPr>
      <w:r w:rsidRPr="0073756D">
        <w:tab/>
        <w:t>(a)</w:t>
      </w:r>
      <w:r w:rsidRPr="0073756D">
        <w:tab/>
        <w:t xml:space="preserve">the individual (the </w:t>
      </w:r>
      <w:r w:rsidRPr="0073756D">
        <w:rPr>
          <w:b/>
          <w:i/>
        </w:rPr>
        <w:t>payer</w:t>
      </w:r>
      <w:r w:rsidRPr="0073756D">
        <w:t>) pays a payment (either one</w:t>
      </w:r>
      <w:r w:rsidR="0073756D">
        <w:noBreakHyphen/>
      </w:r>
      <w:r w:rsidRPr="0073756D">
        <w:t>off or periodic) or provides benefits; and</w:t>
      </w:r>
    </w:p>
    <w:p w:rsidR="00632062" w:rsidRPr="0073756D" w:rsidRDefault="00632062">
      <w:pPr>
        <w:pStyle w:val="paragraph"/>
      </w:pPr>
      <w:r w:rsidRPr="0073756D">
        <w:tab/>
        <w:t>(b)</w:t>
      </w:r>
      <w:r w:rsidRPr="0073756D">
        <w:tab/>
        <w:t xml:space="preserve">the payment or benefits are paid or provided in respect of the </w:t>
      </w:r>
      <w:r w:rsidR="006465F2" w:rsidRPr="0073756D">
        <w:t>payer’s natural, adopted or relationship child</w:t>
      </w:r>
      <w:r w:rsidRPr="0073756D">
        <w:t>; and</w:t>
      </w:r>
    </w:p>
    <w:p w:rsidR="00632062" w:rsidRPr="0073756D" w:rsidRDefault="00632062">
      <w:pPr>
        <w:pStyle w:val="paragraph"/>
      </w:pPr>
      <w:r w:rsidRPr="0073756D">
        <w:tab/>
        <w:t>(c)</w:t>
      </w:r>
      <w:r w:rsidRPr="0073756D">
        <w:tab/>
        <w:t xml:space="preserve">the payment or benefits are paid or provided to another individual other than </w:t>
      </w:r>
      <w:r w:rsidR="00967128" w:rsidRPr="0073756D">
        <w:t>the payer’s partner (if any)</w:t>
      </w:r>
      <w:r w:rsidRPr="0073756D">
        <w:t xml:space="preserve"> for the maintenance of the child.</w:t>
      </w:r>
    </w:p>
    <w:p w:rsidR="00632062" w:rsidRPr="0073756D" w:rsidRDefault="00632062">
      <w:pPr>
        <w:pStyle w:val="SubsectionHead"/>
      </w:pPr>
      <w:r w:rsidRPr="0073756D">
        <w:t>Amount of child maintenance expenditure</w:t>
      </w:r>
    </w:p>
    <w:p w:rsidR="00632062" w:rsidRPr="0073756D" w:rsidRDefault="00632062">
      <w:pPr>
        <w:pStyle w:val="subsection"/>
        <w:keepLines/>
      </w:pPr>
      <w:r w:rsidRPr="0073756D">
        <w:tab/>
        <w:t>(3)</w:t>
      </w:r>
      <w:r w:rsidRPr="0073756D">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73756D" w:rsidRDefault="00632062">
      <w:pPr>
        <w:pStyle w:val="SubsectionHead"/>
      </w:pPr>
      <w:r w:rsidRPr="0073756D">
        <w:t>Value of a benefit provided</w:t>
      </w:r>
    </w:p>
    <w:p w:rsidR="00632062" w:rsidRPr="0073756D" w:rsidRDefault="00632062">
      <w:pPr>
        <w:pStyle w:val="subsection"/>
      </w:pPr>
      <w:r w:rsidRPr="0073756D">
        <w:tab/>
        <w:t>(4)</w:t>
      </w:r>
      <w:r w:rsidRPr="0073756D">
        <w:tab/>
        <w:t xml:space="preserve">For the purposes of </w:t>
      </w:r>
      <w:r w:rsidR="0073756D">
        <w:t>subclause (</w:t>
      </w:r>
      <w:r w:rsidRPr="0073756D">
        <w:t xml:space="preserve">3), the </w:t>
      </w:r>
      <w:r w:rsidRPr="0073756D">
        <w:rPr>
          <w:b/>
          <w:i/>
        </w:rPr>
        <w:t>value of a benefit</w:t>
      </w:r>
      <w:r w:rsidRPr="0073756D">
        <w:t xml:space="preserve">, in relation to the individual providing the benefit, has the meaning set out in </w:t>
      </w:r>
      <w:r w:rsidR="0073756D">
        <w:t>subclauses (</w:t>
      </w:r>
      <w:r w:rsidRPr="0073756D">
        <w:t>5) and (6).</w:t>
      </w:r>
    </w:p>
    <w:p w:rsidR="00632062" w:rsidRPr="0073756D" w:rsidRDefault="00632062">
      <w:pPr>
        <w:pStyle w:val="SubsectionHead"/>
      </w:pPr>
      <w:r w:rsidRPr="0073756D">
        <w:t>Value of benefit where provider is a party to a child support agreement</w:t>
      </w:r>
    </w:p>
    <w:p w:rsidR="00632062" w:rsidRPr="0073756D" w:rsidRDefault="00632062">
      <w:pPr>
        <w:pStyle w:val="subsection"/>
      </w:pPr>
      <w:r w:rsidRPr="0073756D">
        <w:tab/>
        <w:t>(5)</w:t>
      </w:r>
      <w:r w:rsidRPr="0073756D">
        <w:tab/>
        <w:t>If:</w:t>
      </w:r>
    </w:p>
    <w:p w:rsidR="00632062" w:rsidRPr="0073756D" w:rsidRDefault="00632062">
      <w:pPr>
        <w:pStyle w:val="paragraph"/>
      </w:pPr>
      <w:r w:rsidRPr="0073756D">
        <w:tab/>
        <w:t>(a)</w:t>
      </w:r>
      <w:r w:rsidRPr="0073756D">
        <w:tab/>
        <w:t xml:space="preserve">an individual providing a benefit is a party to a child support agreement under the </w:t>
      </w:r>
      <w:r w:rsidRPr="0073756D">
        <w:rPr>
          <w:i/>
        </w:rPr>
        <w:t>Child Support (Assessment) Act 1989</w:t>
      </w:r>
      <w:r w:rsidRPr="0073756D">
        <w:t>; and</w:t>
      </w:r>
    </w:p>
    <w:p w:rsidR="00632062" w:rsidRPr="0073756D" w:rsidRDefault="00632062">
      <w:pPr>
        <w:pStyle w:val="paragraph"/>
      </w:pPr>
      <w:r w:rsidRPr="0073756D">
        <w:tab/>
        <w:t>(b)</w:t>
      </w:r>
      <w:r w:rsidRPr="0073756D">
        <w:tab/>
        <w:t>the agreement contains:</w:t>
      </w:r>
    </w:p>
    <w:p w:rsidR="001128BA" w:rsidRPr="0073756D" w:rsidRDefault="001128BA" w:rsidP="001128BA">
      <w:pPr>
        <w:pStyle w:val="paragraphsub"/>
      </w:pPr>
      <w:r w:rsidRPr="0073756D">
        <w:tab/>
        <w:t>(i)</w:t>
      </w:r>
      <w:r w:rsidRPr="0073756D">
        <w:tab/>
        <w:t>non</w:t>
      </w:r>
      <w:r w:rsidR="0073756D">
        <w:noBreakHyphen/>
      </w:r>
      <w:r w:rsidRPr="0073756D">
        <w:t>periodic payment provisions (within the meaning of that Act) under which the individual is providing child support to another individual for a child; and</w:t>
      </w:r>
    </w:p>
    <w:p w:rsidR="001128BA" w:rsidRPr="0073756D" w:rsidRDefault="001128BA" w:rsidP="001128BA">
      <w:pPr>
        <w:pStyle w:val="paragraphsub"/>
      </w:pPr>
      <w:r w:rsidRPr="0073756D">
        <w:tab/>
        <w:t>(ii)</w:t>
      </w:r>
      <w:r w:rsidRPr="0073756D">
        <w:tab/>
        <w:t>a statement that the annual rate of child support payable under any relevant administrative assessment is to be reduced by a specified amount that represents an annual value of the child support to be provided; and</w:t>
      </w:r>
    </w:p>
    <w:p w:rsidR="00632062" w:rsidRPr="0073756D" w:rsidRDefault="00632062">
      <w:pPr>
        <w:pStyle w:val="paragraph"/>
      </w:pPr>
      <w:r w:rsidRPr="0073756D">
        <w:tab/>
        <w:t>(c)</w:t>
      </w:r>
      <w:r w:rsidRPr="0073756D">
        <w:tab/>
        <w:t>the individual provides the support;</w:t>
      </w:r>
    </w:p>
    <w:p w:rsidR="00632062" w:rsidRPr="0073756D" w:rsidRDefault="00632062">
      <w:pPr>
        <w:pStyle w:val="subsection2"/>
      </w:pPr>
      <w:r w:rsidRPr="0073756D">
        <w:t>the value of the benefit provided by the individual is the specified amount.</w:t>
      </w:r>
    </w:p>
    <w:p w:rsidR="00632062" w:rsidRPr="0073756D" w:rsidRDefault="00632062">
      <w:pPr>
        <w:pStyle w:val="SubsectionHead"/>
      </w:pPr>
      <w:r w:rsidRPr="0073756D">
        <w:t>Value of benefit where provider is not a party to a child support agreement</w:t>
      </w:r>
    </w:p>
    <w:p w:rsidR="00632062" w:rsidRPr="0073756D" w:rsidRDefault="00632062">
      <w:pPr>
        <w:pStyle w:val="subsection"/>
      </w:pPr>
      <w:r w:rsidRPr="0073756D">
        <w:tab/>
        <w:t>(6)</w:t>
      </w:r>
      <w:r w:rsidRPr="0073756D">
        <w:tab/>
        <w:t xml:space="preserve">If an individual providing a benefit is not a party to a child support agreement under the </w:t>
      </w:r>
      <w:r w:rsidRPr="0073756D">
        <w:rPr>
          <w:i/>
        </w:rPr>
        <w:t>Child Support (Assessment) Act 1989</w:t>
      </w:r>
      <w:r w:rsidRPr="0073756D">
        <w:t>, the value of the benefit provided by the individual is the cost of the benefit to the individual.</w:t>
      </w:r>
    </w:p>
    <w:p w:rsidR="00335C53" w:rsidRPr="0073756D" w:rsidRDefault="00335C53" w:rsidP="00335C53"/>
    <w:p w:rsidR="0088519C" w:rsidRPr="0073756D" w:rsidRDefault="0088519C">
      <w:pPr>
        <w:sectPr w:rsidR="0088519C" w:rsidRPr="0073756D" w:rsidSect="00947662">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73756D" w:rsidRDefault="00632062" w:rsidP="0022492B">
      <w:pPr>
        <w:pStyle w:val="ActHead1"/>
      </w:pPr>
      <w:bookmarkStart w:id="429" w:name="_Toc479685377"/>
      <w:r w:rsidRPr="0073756D">
        <w:rPr>
          <w:rStyle w:val="CharChapNo"/>
        </w:rPr>
        <w:t>Schedule</w:t>
      </w:r>
      <w:r w:rsidR="0073756D" w:rsidRPr="0073756D">
        <w:rPr>
          <w:rStyle w:val="CharChapNo"/>
        </w:rPr>
        <w:t> </w:t>
      </w:r>
      <w:r w:rsidRPr="0073756D">
        <w:rPr>
          <w:rStyle w:val="CharChapNo"/>
        </w:rPr>
        <w:t>4</w:t>
      </w:r>
      <w:r w:rsidRPr="0073756D">
        <w:t>—</w:t>
      </w:r>
      <w:r w:rsidRPr="0073756D">
        <w:rPr>
          <w:rStyle w:val="CharChapText"/>
        </w:rPr>
        <w:t>Indexation and adjustment of amounts</w:t>
      </w:r>
      <w:bookmarkEnd w:id="429"/>
    </w:p>
    <w:p w:rsidR="00632062" w:rsidRPr="0073756D" w:rsidRDefault="00632062">
      <w:pPr>
        <w:pStyle w:val="notemargin"/>
      </w:pPr>
      <w:r w:rsidRPr="0073756D">
        <w:t>Note:</w:t>
      </w:r>
      <w:r w:rsidRPr="0073756D">
        <w:tab/>
        <w:t>See section</w:t>
      </w:r>
      <w:r w:rsidR="0073756D">
        <w:t> </w:t>
      </w:r>
      <w:r w:rsidR="00674EE6" w:rsidRPr="0073756D">
        <w:t>85</w:t>
      </w:r>
      <w:r w:rsidRPr="0073756D">
        <w:t>.</w:t>
      </w:r>
    </w:p>
    <w:p w:rsidR="00632062" w:rsidRPr="0073756D" w:rsidRDefault="00632062" w:rsidP="0022492B">
      <w:pPr>
        <w:pStyle w:val="ActHead2"/>
      </w:pPr>
      <w:bookmarkStart w:id="430" w:name="_Toc479685378"/>
      <w:r w:rsidRPr="0073756D">
        <w:rPr>
          <w:rStyle w:val="CharPartNo"/>
        </w:rPr>
        <w:t>Part</w:t>
      </w:r>
      <w:r w:rsidR="0073756D" w:rsidRPr="0073756D">
        <w:rPr>
          <w:rStyle w:val="CharPartNo"/>
        </w:rPr>
        <w:t> </w:t>
      </w:r>
      <w:r w:rsidRPr="0073756D">
        <w:rPr>
          <w:rStyle w:val="CharPartNo"/>
        </w:rPr>
        <w:t>1</w:t>
      </w:r>
      <w:r w:rsidRPr="0073756D">
        <w:t>—</w:t>
      </w:r>
      <w:r w:rsidRPr="0073756D">
        <w:rPr>
          <w:rStyle w:val="CharPartText"/>
        </w:rPr>
        <w:t>Preliminary</w:t>
      </w:r>
      <w:bookmarkEnd w:id="430"/>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431" w:name="_Toc479685379"/>
      <w:r w:rsidRPr="0073756D">
        <w:rPr>
          <w:rStyle w:val="CharSectno"/>
        </w:rPr>
        <w:t>1</w:t>
      </w:r>
      <w:r w:rsidRPr="0073756D">
        <w:t xml:space="preserve">  Analysis of Schedule</w:t>
      </w:r>
      <w:bookmarkEnd w:id="431"/>
    </w:p>
    <w:p w:rsidR="00632062" w:rsidRPr="0073756D" w:rsidRDefault="00F40C44" w:rsidP="00F40C44">
      <w:pPr>
        <w:pStyle w:val="subsection"/>
      </w:pPr>
      <w:r w:rsidRPr="0073756D">
        <w:tab/>
      </w:r>
      <w:r w:rsidRPr="0073756D">
        <w:tab/>
      </w:r>
      <w:r w:rsidR="00632062" w:rsidRPr="0073756D">
        <w:t>This Schedule provides for:</w:t>
      </w:r>
    </w:p>
    <w:p w:rsidR="00632062" w:rsidRPr="0073756D" w:rsidRDefault="00632062">
      <w:pPr>
        <w:pStyle w:val="paragraph"/>
      </w:pPr>
      <w:r w:rsidRPr="0073756D">
        <w:tab/>
        <w:t>(a)</w:t>
      </w:r>
      <w:r w:rsidRPr="0073756D">
        <w:tab/>
        <w:t>the indexation, in line with CPI (Consumer Price Index) increases, of the amounts in column 1 of the table at the end of clause</w:t>
      </w:r>
      <w:r w:rsidR="0073756D">
        <w:t> </w:t>
      </w:r>
      <w:r w:rsidRPr="0073756D">
        <w:t>3; and</w:t>
      </w:r>
    </w:p>
    <w:p w:rsidR="00632062" w:rsidRPr="0073756D" w:rsidRDefault="00632062">
      <w:pPr>
        <w:pStyle w:val="paragraph"/>
      </w:pPr>
      <w:r w:rsidRPr="0073756D">
        <w:tab/>
        <w:t>(c)</w:t>
      </w:r>
      <w:r w:rsidRPr="0073756D">
        <w:tab/>
        <w:t xml:space="preserve">the adjustment of other amounts in line with the increases in the amounts indexed under the </w:t>
      </w:r>
      <w:r w:rsidRPr="0073756D">
        <w:rPr>
          <w:i/>
        </w:rPr>
        <w:t>Social Security Act 1991</w:t>
      </w:r>
      <w:r w:rsidRPr="0073756D">
        <w:t>.</w:t>
      </w:r>
    </w:p>
    <w:p w:rsidR="00632062" w:rsidRPr="0073756D" w:rsidRDefault="00632062" w:rsidP="0022492B">
      <w:pPr>
        <w:pStyle w:val="ActHead5"/>
      </w:pPr>
      <w:bookmarkStart w:id="432" w:name="_Toc479685380"/>
      <w:r w:rsidRPr="0073756D">
        <w:rPr>
          <w:rStyle w:val="CharSectno"/>
        </w:rPr>
        <w:t>2</w:t>
      </w:r>
      <w:r w:rsidRPr="0073756D">
        <w:t xml:space="preserve">  Indexed and adjusted amounts</w:t>
      </w:r>
      <w:bookmarkEnd w:id="432"/>
    </w:p>
    <w:p w:rsidR="00632062" w:rsidRPr="0073756D" w:rsidRDefault="00F40C44" w:rsidP="00F40C44">
      <w:pPr>
        <w:pStyle w:val="subsection"/>
      </w:pPr>
      <w:r w:rsidRPr="0073756D">
        <w:tab/>
      </w:r>
      <w:r w:rsidRPr="0073756D">
        <w:tab/>
      </w:r>
      <w:r w:rsidR="00632062" w:rsidRPr="0073756D">
        <w:t>The following table sets out:</w:t>
      </w:r>
    </w:p>
    <w:p w:rsidR="00632062" w:rsidRPr="0073756D" w:rsidRDefault="00632062">
      <w:pPr>
        <w:pStyle w:val="paragraph"/>
      </w:pPr>
      <w:r w:rsidRPr="0073756D">
        <w:tab/>
        <w:t>(a)</w:t>
      </w:r>
      <w:r w:rsidRPr="0073756D">
        <w:tab/>
        <w:t>each monetary amount that is to be indexed or adjusted under this Schedule; and</w:t>
      </w:r>
    </w:p>
    <w:p w:rsidR="00632062" w:rsidRPr="0073756D" w:rsidRDefault="00632062">
      <w:pPr>
        <w:pStyle w:val="paragraph"/>
      </w:pPr>
      <w:r w:rsidRPr="0073756D">
        <w:tab/>
        <w:t>(b)</w:t>
      </w:r>
      <w:r w:rsidRPr="0073756D">
        <w:tab/>
        <w:t>the abbreviation used in this Schedule for referring to that amount; and</w:t>
      </w:r>
    </w:p>
    <w:p w:rsidR="00632062" w:rsidRPr="0073756D" w:rsidRDefault="00632062">
      <w:pPr>
        <w:pStyle w:val="paragraph"/>
        <w:spacing w:after="60"/>
      </w:pPr>
      <w:r w:rsidRPr="0073756D">
        <w:tab/>
        <w:t>(c)</w:t>
      </w:r>
      <w:r w:rsidRPr="0073756D">
        <w:tab/>
        <w:t>the provision or provisions in which that amount is to be found.</w:t>
      </w:r>
    </w:p>
    <w:p w:rsidR="00632062" w:rsidRPr="0073756D"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73756D" w:rsidTr="004C561E">
        <w:trPr>
          <w:tblHeader/>
        </w:trPr>
        <w:tc>
          <w:tcPr>
            <w:tcW w:w="7513" w:type="dxa"/>
            <w:gridSpan w:val="4"/>
            <w:tcBorders>
              <w:top w:val="single" w:sz="12" w:space="0" w:color="auto"/>
              <w:bottom w:val="single" w:sz="6" w:space="0" w:color="auto"/>
            </w:tcBorders>
            <w:shd w:val="clear" w:color="auto" w:fill="auto"/>
          </w:tcPr>
          <w:p w:rsidR="00632062" w:rsidRPr="0073756D" w:rsidRDefault="00632062" w:rsidP="00486B15">
            <w:pPr>
              <w:pStyle w:val="TableHeading"/>
            </w:pPr>
            <w:r w:rsidRPr="0073756D">
              <w:t>Indexed and adjusted amounts</w:t>
            </w:r>
          </w:p>
        </w:tc>
      </w:tr>
      <w:tr w:rsidR="00632062" w:rsidRPr="0073756D" w:rsidTr="008103AD">
        <w:trPr>
          <w:tblHeader/>
        </w:trPr>
        <w:tc>
          <w:tcPr>
            <w:tcW w:w="850"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1</w:t>
            </w:r>
          </w:p>
          <w:p w:rsidR="00632062" w:rsidRPr="0073756D" w:rsidRDefault="00632062" w:rsidP="004346AE">
            <w:pPr>
              <w:pStyle w:val="Tabletext"/>
              <w:rPr>
                <w:b/>
              </w:rPr>
            </w:pPr>
            <w:r w:rsidRPr="0073756D">
              <w:rPr>
                <w:b/>
              </w:rPr>
              <w:t>Description of amount</w:t>
            </w:r>
          </w:p>
        </w:tc>
        <w:tc>
          <w:tcPr>
            <w:tcW w:w="2126"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2</w:t>
            </w:r>
          </w:p>
          <w:p w:rsidR="00632062" w:rsidRPr="0073756D" w:rsidRDefault="00632062" w:rsidP="004346AE">
            <w:pPr>
              <w:pStyle w:val="Tabletext"/>
              <w:rPr>
                <w:b/>
              </w:rPr>
            </w:pPr>
            <w:r w:rsidRPr="0073756D">
              <w:rPr>
                <w:b/>
              </w:rPr>
              <w:t>Abbreviation</w:t>
            </w:r>
          </w:p>
        </w:tc>
        <w:tc>
          <w:tcPr>
            <w:tcW w:w="2127"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3</w:t>
            </w:r>
          </w:p>
          <w:p w:rsidR="00632062" w:rsidRPr="0073756D" w:rsidRDefault="00632062" w:rsidP="004346AE">
            <w:pPr>
              <w:pStyle w:val="Tabletext"/>
              <w:rPr>
                <w:b/>
              </w:rPr>
            </w:pPr>
            <w:r w:rsidRPr="0073756D">
              <w:rPr>
                <w:b/>
              </w:rPr>
              <w:t>Provisions in which amount specified</w:t>
            </w:r>
          </w:p>
        </w:tc>
      </w:tr>
      <w:tr w:rsidR="00C526C3" w:rsidRPr="0073756D" w:rsidTr="004C561E">
        <w:tc>
          <w:tcPr>
            <w:tcW w:w="850" w:type="dxa"/>
            <w:tcBorders>
              <w:top w:val="single" w:sz="12" w:space="0" w:color="auto"/>
              <w:bottom w:val="single" w:sz="4" w:space="0" w:color="auto"/>
            </w:tcBorders>
            <w:shd w:val="clear" w:color="auto" w:fill="auto"/>
          </w:tcPr>
          <w:p w:rsidR="00C526C3" w:rsidRPr="0073756D" w:rsidDel="00C526C3" w:rsidRDefault="00C526C3" w:rsidP="004346AE">
            <w:pPr>
              <w:pStyle w:val="Tabletext"/>
              <w:rPr>
                <w:sz w:val="18"/>
                <w:szCs w:val="18"/>
              </w:rPr>
            </w:pPr>
            <w:bookmarkStart w:id="433" w:name="CU_3530854"/>
            <w:bookmarkStart w:id="434" w:name="CU_3572221"/>
            <w:bookmarkEnd w:id="433"/>
            <w:bookmarkEnd w:id="434"/>
            <w:r w:rsidRPr="0073756D">
              <w:rPr>
                <w:sz w:val="18"/>
                <w:szCs w:val="18"/>
              </w:rPr>
              <w:t>1</w:t>
            </w:r>
          </w:p>
        </w:tc>
        <w:tc>
          <w:tcPr>
            <w:tcW w:w="2410" w:type="dxa"/>
            <w:tcBorders>
              <w:top w:val="single" w:sz="12" w:space="0" w:color="auto"/>
              <w:bottom w:val="single" w:sz="4" w:space="0" w:color="auto"/>
            </w:tcBorders>
            <w:shd w:val="clear" w:color="auto" w:fill="auto"/>
          </w:tcPr>
          <w:p w:rsidR="00C526C3" w:rsidRPr="0073756D" w:rsidDel="00C526C3" w:rsidRDefault="00C526C3" w:rsidP="004346AE">
            <w:pPr>
              <w:pStyle w:val="Tabletext"/>
              <w:rPr>
                <w:sz w:val="18"/>
                <w:szCs w:val="18"/>
              </w:rPr>
            </w:pPr>
            <w:r w:rsidRPr="0073756D">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73756D" w:rsidDel="00C526C3" w:rsidRDefault="00C526C3" w:rsidP="004346AE">
            <w:pPr>
              <w:pStyle w:val="Tabletext"/>
              <w:rPr>
                <w:sz w:val="18"/>
                <w:szCs w:val="18"/>
              </w:rPr>
            </w:pPr>
            <w:r w:rsidRPr="0073756D">
              <w:rPr>
                <w:sz w:val="18"/>
                <w:szCs w:val="18"/>
              </w:rPr>
              <w:t>FTB child rate (A1)</w:t>
            </w:r>
          </w:p>
        </w:tc>
        <w:tc>
          <w:tcPr>
            <w:tcW w:w="2127" w:type="dxa"/>
            <w:tcBorders>
              <w:top w:val="single" w:sz="12" w:space="0" w:color="auto"/>
              <w:bottom w:val="single" w:sz="4" w:space="0" w:color="auto"/>
            </w:tcBorders>
            <w:shd w:val="clear" w:color="auto" w:fill="auto"/>
          </w:tcPr>
          <w:p w:rsidR="00C526C3" w:rsidRPr="0073756D" w:rsidDel="00C526C3" w:rsidRDefault="00C526C3"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7—table—column 2—all amounts]</w:t>
            </w:r>
          </w:p>
        </w:tc>
      </w:tr>
      <w:tr w:rsidR="00C526C3" w:rsidRPr="0073756D" w:rsidTr="004C561E">
        <w:trPr>
          <w:cantSplit/>
        </w:trPr>
        <w:tc>
          <w:tcPr>
            <w:tcW w:w="850" w:type="dxa"/>
            <w:tcBorders>
              <w:top w:val="single" w:sz="4" w:space="0" w:color="auto"/>
            </w:tcBorders>
            <w:shd w:val="clear" w:color="auto" w:fill="auto"/>
          </w:tcPr>
          <w:p w:rsidR="00C526C3" w:rsidRPr="0073756D" w:rsidRDefault="00C526C3" w:rsidP="004346AE">
            <w:pPr>
              <w:pStyle w:val="Tabletext"/>
              <w:rPr>
                <w:sz w:val="18"/>
                <w:szCs w:val="18"/>
              </w:rPr>
            </w:pPr>
            <w:r w:rsidRPr="0073756D">
              <w:rPr>
                <w:sz w:val="18"/>
                <w:szCs w:val="18"/>
              </w:rPr>
              <w:t>4</w:t>
            </w:r>
          </w:p>
        </w:tc>
        <w:tc>
          <w:tcPr>
            <w:tcW w:w="2410" w:type="dxa"/>
            <w:tcBorders>
              <w:top w:val="single" w:sz="4" w:space="0" w:color="auto"/>
            </w:tcBorders>
            <w:shd w:val="clear" w:color="auto" w:fill="auto"/>
          </w:tcPr>
          <w:p w:rsidR="00C526C3" w:rsidRPr="0073756D" w:rsidRDefault="00C526C3" w:rsidP="004346AE">
            <w:pPr>
              <w:pStyle w:val="Tabletext"/>
              <w:rPr>
                <w:sz w:val="18"/>
                <w:szCs w:val="18"/>
              </w:rPr>
            </w:pPr>
            <w:r w:rsidRPr="0073756D">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73756D" w:rsidRDefault="00C526C3" w:rsidP="004346AE">
            <w:pPr>
              <w:pStyle w:val="Tabletext"/>
              <w:rPr>
                <w:sz w:val="18"/>
                <w:szCs w:val="18"/>
              </w:rPr>
            </w:pPr>
            <w:r w:rsidRPr="0073756D">
              <w:rPr>
                <w:sz w:val="18"/>
                <w:szCs w:val="18"/>
              </w:rPr>
              <w:t>FTB RA rent threshold (A1 and A3)</w:t>
            </w:r>
          </w:p>
        </w:tc>
        <w:tc>
          <w:tcPr>
            <w:tcW w:w="2127" w:type="dxa"/>
            <w:tcBorders>
              <w:top w:val="single" w:sz="4" w:space="0" w:color="auto"/>
            </w:tcBorders>
            <w:shd w:val="clear" w:color="auto" w:fill="auto"/>
          </w:tcPr>
          <w:p w:rsidR="00C526C3" w:rsidRPr="0073756D" w:rsidRDefault="00C526C3" w:rsidP="003A7C0E">
            <w:pPr>
              <w:pStyle w:val="Tabletext"/>
              <w:rPr>
                <w:sz w:val="18"/>
                <w:szCs w:val="18"/>
              </w:rPr>
            </w:pPr>
            <w:r w:rsidRPr="0073756D">
              <w:rPr>
                <w:sz w:val="18"/>
                <w:szCs w:val="18"/>
              </w:rPr>
              <w:t>[Schedule</w:t>
            </w:r>
            <w:r w:rsidR="0073756D">
              <w:rPr>
                <w:sz w:val="18"/>
                <w:szCs w:val="18"/>
              </w:rPr>
              <w:t> </w:t>
            </w:r>
            <w:r w:rsidRPr="0073756D">
              <w:rPr>
                <w:sz w:val="18"/>
                <w:szCs w:val="18"/>
              </w:rPr>
              <w:t>1—subparagraphs</w:t>
            </w:r>
            <w:r w:rsidR="0073756D">
              <w:rPr>
                <w:sz w:val="18"/>
                <w:szCs w:val="18"/>
              </w:rPr>
              <w:t> </w:t>
            </w:r>
            <w:r w:rsidRPr="0073756D">
              <w:rPr>
                <w:sz w:val="18"/>
                <w:szCs w:val="18"/>
              </w:rPr>
              <w:t>38C(1)(f)</w:t>
            </w:r>
            <w:r w:rsidR="00D54FE0" w:rsidRPr="0073756D">
              <w:rPr>
                <w:sz w:val="18"/>
                <w:szCs w:val="18"/>
              </w:rPr>
              <w:t>(i</w:t>
            </w:r>
            <w:r w:rsidRPr="0073756D">
              <w:rPr>
                <w:sz w:val="18"/>
                <w:szCs w:val="18"/>
              </w:rPr>
              <w:t>), (ii), (iii) and (iv)]</w:t>
            </w:r>
          </w:p>
          <w:p w:rsidR="00C526C3" w:rsidRPr="0073756D" w:rsidRDefault="00C526C3" w:rsidP="003A7C0E">
            <w:pPr>
              <w:pStyle w:val="Tabletext"/>
              <w:rPr>
                <w:sz w:val="18"/>
                <w:szCs w:val="18"/>
              </w:rPr>
            </w:pPr>
            <w:r w:rsidRPr="0073756D">
              <w:rPr>
                <w:sz w:val="18"/>
                <w:szCs w:val="18"/>
              </w:rPr>
              <w:t>[Schedule</w:t>
            </w:r>
            <w:r w:rsidR="0073756D">
              <w:rPr>
                <w:sz w:val="18"/>
                <w:szCs w:val="18"/>
              </w:rPr>
              <w:t> </w:t>
            </w:r>
            <w:r w:rsidRPr="0073756D">
              <w:rPr>
                <w:sz w:val="18"/>
                <w:szCs w:val="18"/>
              </w:rPr>
              <w:t>1—subparagraphs</w:t>
            </w:r>
            <w:r w:rsidR="0073756D">
              <w:rPr>
                <w:sz w:val="18"/>
                <w:szCs w:val="18"/>
              </w:rPr>
              <w:t> </w:t>
            </w:r>
            <w:r w:rsidRPr="0073756D">
              <w:rPr>
                <w:sz w:val="18"/>
                <w:szCs w:val="18"/>
              </w:rPr>
              <w:t>38C(1)(fa)(i), (ii), (iii) and (iv)]</w:t>
            </w:r>
          </w:p>
          <w:p w:rsidR="00C526C3" w:rsidRPr="0073756D" w:rsidRDefault="00C526C3" w:rsidP="003A7C0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38D—table—column 2—all amounts]</w:t>
            </w:r>
          </w:p>
          <w:p w:rsidR="00C526C3" w:rsidRPr="0073756D" w:rsidRDefault="00C526C3"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38E—table—column 2—all amounts]</w:t>
            </w:r>
          </w:p>
        </w:tc>
      </w:tr>
      <w:tr w:rsidR="00C526C3" w:rsidRPr="0073756D" w:rsidTr="004C561E">
        <w:tc>
          <w:tcPr>
            <w:tcW w:w="850" w:type="dxa"/>
            <w:shd w:val="clear" w:color="auto" w:fill="auto"/>
          </w:tcPr>
          <w:p w:rsidR="00C526C3" w:rsidRPr="0073756D" w:rsidRDefault="00C526C3" w:rsidP="004346AE">
            <w:pPr>
              <w:pStyle w:val="Tabletext"/>
              <w:rPr>
                <w:sz w:val="18"/>
                <w:szCs w:val="18"/>
              </w:rPr>
            </w:pPr>
            <w:r w:rsidRPr="0073756D">
              <w:rPr>
                <w:sz w:val="18"/>
                <w:szCs w:val="18"/>
              </w:rPr>
              <w:t>5</w:t>
            </w:r>
          </w:p>
        </w:tc>
        <w:tc>
          <w:tcPr>
            <w:tcW w:w="2410" w:type="dxa"/>
            <w:shd w:val="clear" w:color="auto" w:fill="auto"/>
          </w:tcPr>
          <w:p w:rsidR="00C526C3" w:rsidRPr="0073756D" w:rsidRDefault="00C526C3" w:rsidP="004346AE">
            <w:pPr>
              <w:pStyle w:val="Tabletext"/>
              <w:rPr>
                <w:sz w:val="18"/>
                <w:szCs w:val="18"/>
              </w:rPr>
            </w:pPr>
            <w:r w:rsidRPr="0073756D">
              <w:rPr>
                <w:sz w:val="18"/>
                <w:szCs w:val="18"/>
              </w:rPr>
              <w:t>Maximum rent assistance for family tax benefit (Part A—Methods 1 and 3)</w:t>
            </w:r>
          </w:p>
        </w:tc>
        <w:tc>
          <w:tcPr>
            <w:tcW w:w="2126" w:type="dxa"/>
            <w:shd w:val="clear" w:color="auto" w:fill="auto"/>
          </w:tcPr>
          <w:p w:rsidR="00C526C3" w:rsidRPr="0073756D" w:rsidRDefault="00C526C3" w:rsidP="004346AE">
            <w:pPr>
              <w:pStyle w:val="Tabletext"/>
              <w:rPr>
                <w:sz w:val="18"/>
                <w:szCs w:val="18"/>
              </w:rPr>
            </w:pPr>
            <w:r w:rsidRPr="0073756D">
              <w:rPr>
                <w:sz w:val="18"/>
                <w:szCs w:val="18"/>
              </w:rPr>
              <w:t>FTB RA maximum (A1 and A3)</w:t>
            </w:r>
          </w:p>
        </w:tc>
        <w:tc>
          <w:tcPr>
            <w:tcW w:w="2127" w:type="dxa"/>
            <w:shd w:val="clear" w:color="auto" w:fill="auto"/>
          </w:tcPr>
          <w:p w:rsidR="00C526C3" w:rsidRPr="0073756D" w:rsidRDefault="00C526C3" w:rsidP="003A7C0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38D—table—column 3—all amounts]</w:t>
            </w:r>
          </w:p>
          <w:p w:rsidR="00C526C3" w:rsidRPr="0073756D" w:rsidRDefault="00C526C3"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38E—table—column 3—all amounts]</w:t>
            </w:r>
          </w:p>
        </w:tc>
      </w:tr>
      <w:tr w:rsidR="00C526C3" w:rsidRPr="0073756D" w:rsidTr="004C561E">
        <w:tc>
          <w:tcPr>
            <w:tcW w:w="850" w:type="dxa"/>
            <w:shd w:val="clear" w:color="auto" w:fill="auto"/>
          </w:tcPr>
          <w:p w:rsidR="00C526C3" w:rsidRPr="0073756D" w:rsidRDefault="00C526C3" w:rsidP="004346AE">
            <w:pPr>
              <w:pStyle w:val="Tabletext"/>
              <w:rPr>
                <w:sz w:val="18"/>
                <w:szCs w:val="18"/>
              </w:rPr>
            </w:pPr>
            <w:r w:rsidRPr="0073756D">
              <w:rPr>
                <w:sz w:val="18"/>
                <w:szCs w:val="18"/>
              </w:rPr>
              <w:t>6</w:t>
            </w:r>
          </w:p>
        </w:tc>
        <w:tc>
          <w:tcPr>
            <w:tcW w:w="2410" w:type="dxa"/>
            <w:shd w:val="clear" w:color="auto" w:fill="auto"/>
          </w:tcPr>
          <w:p w:rsidR="00C526C3" w:rsidRPr="0073756D" w:rsidRDefault="00C526C3" w:rsidP="004346AE">
            <w:pPr>
              <w:pStyle w:val="Tabletext"/>
              <w:rPr>
                <w:sz w:val="18"/>
                <w:szCs w:val="18"/>
              </w:rPr>
            </w:pPr>
            <w:r w:rsidRPr="0073756D">
              <w:rPr>
                <w:sz w:val="18"/>
                <w:szCs w:val="18"/>
              </w:rPr>
              <w:t>FTB child rate (Part A—Method 2)</w:t>
            </w:r>
          </w:p>
        </w:tc>
        <w:tc>
          <w:tcPr>
            <w:tcW w:w="2126" w:type="dxa"/>
            <w:shd w:val="clear" w:color="auto" w:fill="auto"/>
          </w:tcPr>
          <w:p w:rsidR="00C526C3" w:rsidRPr="0073756D" w:rsidRDefault="00C526C3" w:rsidP="004346AE">
            <w:pPr>
              <w:pStyle w:val="Tabletext"/>
              <w:rPr>
                <w:sz w:val="18"/>
                <w:szCs w:val="18"/>
              </w:rPr>
            </w:pPr>
            <w:r w:rsidRPr="0073756D">
              <w:rPr>
                <w:sz w:val="18"/>
                <w:szCs w:val="18"/>
              </w:rPr>
              <w:t>FTB child rate (A2)</w:t>
            </w:r>
          </w:p>
        </w:tc>
        <w:tc>
          <w:tcPr>
            <w:tcW w:w="2127" w:type="dxa"/>
            <w:shd w:val="clear" w:color="auto" w:fill="auto"/>
          </w:tcPr>
          <w:p w:rsidR="00C526C3" w:rsidRPr="0073756D" w:rsidRDefault="00C526C3" w:rsidP="00170CD5">
            <w:pPr>
              <w:pStyle w:val="Tabletext"/>
              <w:rPr>
                <w:sz w:val="18"/>
                <w:szCs w:val="18"/>
              </w:rPr>
            </w:pPr>
            <w:r w:rsidRPr="0073756D">
              <w:rPr>
                <w:sz w:val="18"/>
                <w:szCs w:val="18"/>
              </w:rPr>
              <w:t>[Schedule</w:t>
            </w:r>
            <w:r w:rsidR="0073756D">
              <w:rPr>
                <w:sz w:val="18"/>
                <w:szCs w:val="18"/>
              </w:rPr>
              <w:t> </w:t>
            </w:r>
            <w:r w:rsidRPr="0073756D">
              <w:rPr>
                <w:sz w:val="18"/>
                <w:szCs w:val="18"/>
              </w:rPr>
              <w:t>1—subclause</w:t>
            </w:r>
            <w:r w:rsidR="0073756D">
              <w:rPr>
                <w:sz w:val="18"/>
                <w:szCs w:val="18"/>
              </w:rPr>
              <w:t> </w:t>
            </w:r>
            <w:r w:rsidRPr="0073756D">
              <w:rPr>
                <w:sz w:val="18"/>
                <w:szCs w:val="18"/>
              </w:rPr>
              <w:t>26(2)]</w:t>
            </w:r>
          </w:p>
        </w:tc>
      </w:tr>
      <w:tr w:rsidR="004C561E" w:rsidRPr="0073756D" w:rsidTr="00FF1B71">
        <w:tblPrEx>
          <w:tblBorders>
            <w:insideH w:val="single" w:sz="2" w:space="0" w:color="auto"/>
          </w:tblBorders>
        </w:tblPrEx>
        <w:trPr>
          <w:cantSplit/>
        </w:trPr>
        <w:tc>
          <w:tcPr>
            <w:tcW w:w="850" w:type="dxa"/>
            <w:shd w:val="clear" w:color="auto" w:fill="auto"/>
          </w:tcPr>
          <w:p w:rsidR="004C561E" w:rsidRPr="0073756D" w:rsidRDefault="004C561E" w:rsidP="00FF1B71">
            <w:pPr>
              <w:pStyle w:val="Tabletext"/>
              <w:rPr>
                <w:sz w:val="18"/>
                <w:szCs w:val="18"/>
              </w:rPr>
            </w:pPr>
            <w:r w:rsidRPr="0073756D">
              <w:rPr>
                <w:sz w:val="18"/>
                <w:szCs w:val="18"/>
              </w:rPr>
              <w:t>7A</w:t>
            </w:r>
          </w:p>
        </w:tc>
        <w:tc>
          <w:tcPr>
            <w:tcW w:w="2410" w:type="dxa"/>
            <w:shd w:val="clear" w:color="auto" w:fill="auto"/>
          </w:tcPr>
          <w:p w:rsidR="004C561E" w:rsidRPr="0073756D" w:rsidRDefault="004C561E" w:rsidP="00FF1B71">
            <w:pPr>
              <w:pStyle w:val="Tabletext"/>
              <w:rPr>
                <w:sz w:val="18"/>
                <w:szCs w:val="18"/>
              </w:rPr>
            </w:pPr>
            <w:r w:rsidRPr="0073756D">
              <w:rPr>
                <w:sz w:val="18"/>
                <w:szCs w:val="18"/>
              </w:rPr>
              <w:t>Newborn supplement for family tax benefit (Part A)</w:t>
            </w:r>
          </w:p>
        </w:tc>
        <w:tc>
          <w:tcPr>
            <w:tcW w:w="2126" w:type="dxa"/>
            <w:shd w:val="clear" w:color="auto" w:fill="auto"/>
          </w:tcPr>
          <w:p w:rsidR="004C561E" w:rsidRPr="0073756D" w:rsidRDefault="004C561E" w:rsidP="00FF1B71">
            <w:pPr>
              <w:pStyle w:val="Tabletext"/>
              <w:rPr>
                <w:sz w:val="18"/>
                <w:szCs w:val="18"/>
              </w:rPr>
            </w:pPr>
            <w:r w:rsidRPr="0073756D">
              <w:rPr>
                <w:sz w:val="18"/>
                <w:szCs w:val="18"/>
              </w:rPr>
              <w:t>newborn supplement</w:t>
            </w:r>
          </w:p>
        </w:tc>
        <w:tc>
          <w:tcPr>
            <w:tcW w:w="2127" w:type="dxa"/>
            <w:shd w:val="clear" w:color="auto" w:fill="auto"/>
          </w:tcPr>
          <w:p w:rsidR="004C561E" w:rsidRPr="0073756D" w:rsidRDefault="004C561E" w:rsidP="00FF1B71">
            <w:pPr>
              <w:pStyle w:val="Tabletext"/>
              <w:rPr>
                <w:sz w:val="18"/>
                <w:szCs w:val="18"/>
              </w:rPr>
            </w:pPr>
            <w:r w:rsidRPr="0073756D">
              <w:rPr>
                <w:sz w:val="18"/>
                <w:szCs w:val="18"/>
              </w:rPr>
              <w:t>[Schedule</w:t>
            </w:r>
            <w:r w:rsidR="0073756D">
              <w:rPr>
                <w:sz w:val="18"/>
                <w:szCs w:val="18"/>
              </w:rPr>
              <w:t> </w:t>
            </w:r>
            <w:r w:rsidRPr="0073756D">
              <w:rPr>
                <w:sz w:val="18"/>
                <w:szCs w:val="18"/>
              </w:rPr>
              <w:t>1—paragraphs 35B(1)(a), (b), (c) and (d) and subclauses</w:t>
            </w:r>
            <w:r w:rsidR="0073756D">
              <w:rPr>
                <w:sz w:val="18"/>
                <w:szCs w:val="18"/>
              </w:rPr>
              <w:t> </w:t>
            </w:r>
            <w:r w:rsidRPr="0073756D">
              <w:rPr>
                <w:sz w:val="18"/>
                <w:szCs w:val="18"/>
              </w:rPr>
              <w:t>35B(2), (3) and (4)—the dollar amount in the formula]</w:t>
            </w:r>
          </w:p>
        </w:tc>
      </w:tr>
      <w:tr w:rsidR="004C561E" w:rsidRPr="0073756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73756D" w:rsidRDefault="004C561E" w:rsidP="004C561E">
            <w:pPr>
              <w:pStyle w:val="Tabletext"/>
              <w:rPr>
                <w:sz w:val="18"/>
                <w:szCs w:val="18"/>
              </w:rPr>
            </w:pPr>
            <w:r w:rsidRPr="0073756D">
              <w:rPr>
                <w:sz w:val="18"/>
                <w:szCs w:val="18"/>
              </w:rPr>
              <w:t>7B</w:t>
            </w:r>
          </w:p>
        </w:tc>
        <w:tc>
          <w:tcPr>
            <w:tcW w:w="2410" w:type="dxa"/>
            <w:tcBorders>
              <w:bottom w:val="single" w:sz="4" w:space="0" w:color="auto"/>
            </w:tcBorders>
            <w:shd w:val="clear" w:color="auto" w:fill="auto"/>
          </w:tcPr>
          <w:p w:rsidR="004C561E" w:rsidRPr="0073756D" w:rsidRDefault="004C561E" w:rsidP="00FF1B71">
            <w:pPr>
              <w:pStyle w:val="Tabletext"/>
              <w:rPr>
                <w:sz w:val="18"/>
                <w:szCs w:val="18"/>
              </w:rPr>
            </w:pPr>
            <w:r w:rsidRPr="0073756D">
              <w:rPr>
                <w:sz w:val="18"/>
                <w:szCs w:val="18"/>
              </w:rPr>
              <w:t>Upfront payment of family tax benefit</w:t>
            </w:r>
          </w:p>
        </w:tc>
        <w:tc>
          <w:tcPr>
            <w:tcW w:w="2126" w:type="dxa"/>
            <w:tcBorders>
              <w:bottom w:val="single" w:sz="4" w:space="0" w:color="auto"/>
            </w:tcBorders>
            <w:shd w:val="clear" w:color="auto" w:fill="auto"/>
          </w:tcPr>
          <w:p w:rsidR="004C561E" w:rsidRPr="0073756D" w:rsidRDefault="004C561E" w:rsidP="00FF1B71">
            <w:pPr>
              <w:pStyle w:val="Tabletext"/>
              <w:rPr>
                <w:sz w:val="18"/>
                <w:szCs w:val="18"/>
              </w:rPr>
            </w:pPr>
            <w:r w:rsidRPr="0073756D">
              <w:rPr>
                <w:sz w:val="18"/>
                <w:szCs w:val="18"/>
              </w:rPr>
              <w:t>newborn upfront payment</w:t>
            </w:r>
          </w:p>
        </w:tc>
        <w:tc>
          <w:tcPr>
            <w:tcW w:w="2127" w:type="dxa"/>
            <w:tcBorders>
              <w:bottom w:val="single" w:sz="4" w:space="0" w:color="auto"/>
            </w:tcBorders>
            <w:shd w:val="clear" w:color="auto" w:fill="auto"/>
          </w:tcPr>
          <w:p w:rsidR="004C561E" w:rsidRPr="0073756D" w:rsidRDefault="004463B6" w:rsidP="00FF1B71">
            <w:pPr>
              <w:pStyle w:val="Tabletext"/>
              <w:rPr>
                <w:sz w:val="18"/>
                <w:szCs w:val="18"/>
              </w:rPr>
            </w:pPr>
            <w:r w:rsidRPr="0073756D">
              <w:rPr>
                <w:sz w:val="18"/>
                <w:szCs w:val="18"/>
              </w:rPr>
              <w:t>subsections</w:t>
            </w:r>
            <w:r w:rsidR="0073756D">
              <w:rPr>
                <w:sz w:val="18"/>
                <w:szCs w:val="18"/>
              </w:rPr>
              <w:t> </w:t>
            </w:r>
            <w:r w:rsidRPr="0073756D">
              <w:rPr>
                <w:sz w:val="18"/>
                <w:szCs w:val="18"/>
              </w:rPr>
              <w:t>58AA(1) and (1A)</w:t>
            </w:r>
          </w:p>
        </w:tc>
      </w:tr>
      <w:tr w:rsidR="00F871A6" w:rsidRPr="0073756D" w:rsidTr="00603ED0">
        <w:trPr>
          <w:cantSplit/>
        </w:trPr>
        <w:tc>
          <w:tcPr>
            <w:tcW w:w="850" w:type="dxa"/>
            <w:tcBorders>
              <w:bottom w:val="single" w:sz="4" w:space="0" w:color="auto"/>
            </w:tcBorders>
            <w:shd w:val="clear" w:color="auto" w:fill="auto"/>
          </w:tcPr>
          <w:p w:rsidR="00F871A6" w:rsidRPr="0073756D" w:rsidRDefault="00F871A6" w:rsidP="004346AE">
            <w:pPr>
              <w:pStyle w:val="Tabletext"/>
              <w:rPr>
                <w:sz w:val="18"/>
                <w:szCs w:val="18"/>
              </w:rPr>
            </w:pPr>
            <w:bookmarkStart w:id="435" w:name="CU_10573394"/>
            <w:bookmarkEnd w:id="435"/>
            <w:r w:rsidRPr="0073756D">
              <w:rPr>
                <w:sz w:val="18"/>
                <w:szCs w:val="18"/>
              </w:rPr>
              <w:t>8</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Multiple birth allowance for family tax benefit (Part A)</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MBA (A)</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37—</w:t>
            </w:r>
            <w:r w:rsidR="0073756D">
              <w:rPr>
                <w:sz w:val="18"/>
                <w:szCs w:val="18"/>
              </w:rPr>
              <w:t>paragraphs (</w:t>
            </w:r>
            <w:r w:rsidRPr="0073756D">
              <w:rPr>
                <w:sz w:val="18"/>
                <w:szCs w:val="18"/>
              </w:rPr>
              <w:t>a) and (b)]</w:t>
            </w:r>
          </w:p>
        </w:tc>
      </w:tr>
      <w:tr w:rsidR="00F871A6" w:rsidRPr="0073756D" w:rsidTr="008103AD">
        <w:trPr>
          <w:cantSplit/>
        </w:trPr>
        <w:tc>
          <w:tcPr>
            <w:tcW w:w="850" w:type="dxa"/>
            <w:tcBorders>
              <w:top w:val="single" w:sz="4" w:space="0" w:color="auto"/>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8A</w:t>
            </w:r>
          </w:p>
        </w:tc>
        <w:tc>
          <w:tcPr>
            <w:tcW w:w="2410" w:type="dxa"/>
            <w:tcBorders>
              <w:top w:val="single" w:sz="4" w:space="0" w:color="auto"/>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1—subclause</w:t>
            </w:r>
            <w:r w:rsidR="0073756D">
              <w:rPr>
                <w:sz w:val="18"/>
                <w:szCs w:val="18"/>
              </w:rPr>
              <w:t> </w:t>
            </w:r>
            <w:r w:rsidRPr="0073756D">
              <w:rPr>
                <w:sz w:val="18"/>
                <w:szCs w:val="18"/>
              </w:rPr>
              <w:t>38A(3)]</w:t>
            </w:r>
          </w:p>
        </w:tc>
      </w:tr>
      <w:tr w:rsidR="00F871A6" w:rsidRPr="0073756D" w:rsidTr="004C561E">
        <w:tc>
          <w:tcPr>
            <w:tcW w:w="850" w:type="dxa"/>
            <w:tcBorders>
              <w:top w:val="single" w:sz="4" w:space="0" w:color="auto"/>
            </w:tcBorders>
            <w:shd w:val="clear" w:color="auto" w:fill="auto"/>
          </w:tcPr>
          <w:p w:rsidR="00F871A6" w:rsidRPr="0073756D" w:rsidRDefault="00F871A6" w:rsidP="004346AE">
            <w:pPr>
              <w:pStyle w:val="Tabletext"/>
              <w:rPr>
                <w:sz w:val="18"/>
                <w:szCs w:val="18"/>
              </w:rPr>
            </w:pPr>
            <w:bookmarkStart w:id="436" w:name="CU_10531982"/>
            <w:bookmarkEnd w:id="436"/>
            <w:r w:rsidRPr="0073756D">
              <w:rPr>
                <w:sz w:val="18"/>
                <w:szCs w:val="18"/>
              </w:rPr>
              <w:t>9</w:t>
            </w:r>
          </w:p>
        </w:tc>
        <w:tc>
          <w:tcPr>
            <w:tcW w:w="241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Standard rate of family tax benefit (Part B)</w:t>
            </w:r>
          </w:p>
        </w:tc>
        <w:tc>
          <w:tcPr>
            <w:tcW w:w="2126"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standard rate (B)</w:t>
            </w:r>
          </w:p>
        </w:tc>
        <w:tc>
          <w:tcPr>
            <w:tcW w:w="2127"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30—table—column 2—all amounts]</w:t>
            </w:r>
          </w:p>
        </w:tc>
      </w:tr>
      <w:tr w:rsidR="00F871A6" w:rsidRPr="0073756D" w:rsidTr="004C561E">
        <w:tc>
          <w:tcPr>
            <w:tcW w:w="850" w:type="dxa"/>
            <w:shd w:val="clear" w:color="auto" w:fill="auto"/>
          </w:tcPr>
          <w:p w:rsidR="00F871A6" w:rsidRPr="0073756D" w:rsidRDefault="00F871A6" w:rsidP="004346AE">
            <w:pPr>
              <w:pStyle w:val="Tabletext"/>
              <w:rPr>
                <w:sz w:val="18"/>
                <w:szCs w:val="18"/>
              </w:rPr>
            </w:pPr>
            <w:r w:rsidRPr="0073756D">
              <w:rPr>
                <w:sz w:val="18"/>
                <w:szCs w:val="18"/>
              </w:rPr>
              <w:t>9A</w:t>
            </w:r>
          </w:p>
        </w:tc>
        <w:tc>
          <w:tcPr>
            <w:tcW w:w="2410" w:type="dxa"/>
            <w:shd w:val="clear" w:color="auto" w:fill="auto"/>
          </w:tcPr>
          <w:p w:rsidR="00F871A6" w:rsidRPr="0073756D" w:rsidRDefault="00F871A6" w:rsidP="004346AE">
            <w:pPr>
              <w:pStyle w:val="Tabletext"/>
              <w:rPr>
                <w:sz w:val="18"/>
                <w:szCs w:val="18"/>
              </w:rPr>
            </w:pPr>
            <w:r w:rsidRPr="0073756D">
              <w:rPr>
                <w:sz w:val="18"/>
                <w:szCs w:val="18"/>
              </w:rPr>
              <w:t>FTB (B) gross supplement amount for family tax benefit (Part B)</w:t>
            </w:r>
          </w:p>
        </w:tc>
        <w:tc>
          <w:tcPr>
            <w:tcW w:w="2126" w:type="dxa"/>
            <w:shd w:val="clear" w:color="auto" w:fill="auto"/>
          </w:tcPr>
          <w:p w:rsidR="00F871A6" w:rsidRPr="0073756D" w:rsidRDefault="00F871A6" w:rsidP="004346AE">
            <w:pPr>
              <w:pStyle w:val="Tabletext"/>
              <w:rPr>
                <w:sz w:val="18"/>
                <w:szCs w:val="18"/>
              </w:rPr>
            </w:pPr>
            <w:r w:rsidRPr="0073756D">
              <w:rPr>
                <w:sz w:val="18"/>
                <w:szCs w:val="18"/>
              </w:rPr>
              <w:t>FTB gross supplement amount (B)</w:t>
            </w:r>
          </w:p>
        </w:tc>
        <w:tc>
          <w:tcPr>
            <w:tcW w:w="2127" w:type="dxa"/>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1—subclause</w:t>
            </w:r>
            <w:r w:rsidR="0073756D">
              <w:rPr>
                <w:sz w:val="18"/>
                <w:szCs w:val="18"/>
              </w:rPr>
              <w:t> </w:t>
            </w:r>
            <w:r w:rsidRPr="0073756D">
              <w:rPr>
                <w:sz w:val="18"/>
                <w:szCs w:val="18"/>
              </w:rPr>
              <w:t>31A(2)]</w:t>
            </w:r>
          </w:p>
        </w:tc>
      </w:tr>
      <w:tr w:rsidR="00F871A6" w:rsidRPr="0073756D" w:rsidTr="004C561E">
        <w:tc>
          <w:tcPr>
            <w:tcW w:w="850" w:type="dxa"/>
            <w:shd w:val="clear" w:color="auto" w:fill="auto"/>
          </w:tcPr>
          <w:p w:rsidR="00F871A6" w:rsidRPr="0073756D" w:rsidRDefault="00F871A6" w:rsidP="004346AE">
            <w:pPr>
              <w:pStyle w:val="Tabletext"/>
              <w:rPr>
                <w:sz w:val="18"/>
                <w:szCs w:val="18"/>
              </w:rPr>
            </w:pPr>
            <w:r w:rsidRPr="0073756D">
              <w:rPr>
                <w:sz w:val="18"/>
                <w:szCs w:val="18"/>
              </w:rPr>
              <w:t>10</w:t>
            </w:r>
          </w:p>
        </w:tc>
        <w:tc>
          <w:tcPr>
            <w:tcW w:w="2410" w:type="dxa"/>
            <w:shd w:val="clear" w:color="auto" w:fill="auto"/>
          </w:tcPr>
          <w:p w:rsidR="00F871A6" w:rsidRPr="0073756D" w:rsidRDefault="00F871A6" w:rsidP="004346AE">
            <w:pPr>
              <w:pStyle w:val="Tabletext"/>
              <w:rPr>
                <w:sz w:val="18"/>
                <w:szCs w:val="18"/>
              </w:rPr>
            </w:pPr>
            <w:r w:rsidRPr="0073756D">
              <w:rPr>
                <w:sz w:val="18"/>
                <w:szCs w:val="18"/>
              </w:rPr>
              <w:t>Standard rate of family tax benefit payable to an approved care organisation</w:t>
            </w:r>
          </w:p>
        </w:tc>
        <w:tc>
          <w:tcPr>
            <w:tcW w:w="2126" w:type="dxa"/>
            <w:shd w:val="clear" w:color="auto" w:fill="auto"/>
          </w:tcPr>
          <w:p w:rsidR="00F871A6" w:rsidRPr="0073756D" w:rsidRDefault="00F871A6" w:rsidP="004346AE">
            <w:pPr>
              <w:pStyle w:val="Tabletext"/>
              <w:rPr>
                <w:sz w:val="18"/>
                <w:szCs w:val="18"/>
              </w:rPr>
            </w:pPr>
            <w:r w:rsidRPr="0073756D">
              <w:rPr>
                <w:sz w:val="18"/>
                <w:szCs w:val="18"/>
              </w:rPr>
              <w:t>FTB standard ACO rate</w:t>
            </w:r>
          </w:p>
        </w:tc>
        <w:tc>
          <w:tcPr>
            <w:tcW w:w="2127" w:type="dxa"/>
            <w:shd w:val="clear" w:color="auto" w:fill="auto"/>
          </w:tcPr>
          <w:p w:rsidR="00F871A6" w:rsidRPr="0073756D" w:rsidRDefault="00F871A6" w:rsidP="004346AE">
            <w:pPr>
              <w:pStyle w:val="Tabletext"/>
              <w:rPr>
                <w:sz w:val="18"/>
                <w:szCs w:val="18"/>
              </w:rPr>
            </w:pPr>
            <w:r w:rsidRPr="0073756D">
              <w:rPr>
                <w:sz w:val="18"/>
                <w:szCs w:val="18"/>
              </w:rPr>
              <w:t>[subsection</w:t>
            </w:r>
            <w:r w:rsidR="0073756D">
              <w:rPr>
                <w:sz w:val="18"/>
                <w:szCs w:val="18"/>
              </w:rPr>
              <w:t> </w:t>
            </w:r>
            <w:r w:rsidRPr="0073756D">
              <w:rPr>
                <w:sz w:val="18"/>
                <w:szCs w:val="18"/>
              </w:rPr>
              <w:t>58(2A)]</w:t>
            </w:r>
          </w:p>
        </w:tc>
      </w:tr>
      <w:tr w:rsidR="00F871A6" w:rsidRPr="0073756D" w:rsidTr="008103AD">
        <w:trPr>
          <w:trHeight w:val="1170"/>
        </w:trPr>
        <w:tc>
          <w:tcPr>
            <w:tcW w:w="850" w:type="dxa"/>
            <w:tcBorders>
              <w:bottom w:val="single" w:sz="4" w:space="0" w:color="auto"/>
            </w:tcBorders>
            <w:shd w:val="clear" w:color="auto" w:fill="auto"/>
          </w:tcPr>
          <w:p w:rsidR="00F871A6" w:rsidRPr="0073756D" w:rsidRDefault="00F871A6" w:rsidP="004346AE">
            <w:pPr>
              <w:pStyle w:val="Tabletext"/>
              <w:rPr>
                <w:sz w:val="18"/>
                <w:szCs w:val="18"/>
              </w:rPr>
            </w:pPr>
            <w:bookmarkStart w:id="437" w:name="CU_18574533"/>
            <w:bookmarkEnd w:id="437"/>
            <w:r w:rsidRPr="0073756D">
              <w:rPr>
                <w:sz w:val="18"/>
                <w:szCs w:val="18"/>
              </w:rPr>
              <w:t>11</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Basic higher income free area for family tax benefit (Part A)</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basic HIFA (A)</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2—table—column 1]</w:t>
            </w:r>
          </w:p>
        </w:tc>
      </w:tr>
      <w:tr w:rsidR="00F871A6" w:rsidRPr="0073756D" w:rsidTr="004C561E">
        <w:tc>
          <w:tcPr>
            <w:tcW w:w="850" w:type="dxa"/>
            <w:shd w:val="clear" w:color="auto" w:fill="auto"/>
          </w:tcPr>
          <w:p w:rsidR="00F871A6" w:rsidRPr="0073756D" w:rsidRDefault="00F871A6" w:rsidP="004346AE">
            <w:pPr>
              <w:pStyle w:val="Tabletext"/>
              <w:rPr>
                <w:sz w:val="18"/>
                <w:szCs w:val="18"/>
              </w:rPr>
            </w:pPr>
            <w:r w:rsidRPr="0073756D">
              <w:rPr>
                <w:sz w:val="18"/>
                <w:szCs w:val="18"/>
              </w:rPr>
              <w:t>13</w:t>
            </w:r>
          </w:p>
        </w:tc>
        <w:tc>
          <w:tcPr>
            <w:tcW w:w="2410" w:type="dxa"/>
            <w:shd w:val="clear" w:color="auto" w:fill="auto"/>
          </w:tcPr>
          <w:p w:rsidR="00F871A6" w:rsidRPr="0073756D" w:rsidRDefault="00F871A6" w:rsidP="004346AE">
            <w:pPr>
              <w:pStyle w:val="Tabletext"/>
              <w:rPr>
                <w:sz w:val="18"/>
                <w:szCs w:val="18"/>
              </w:rPr>
            </w:pPr>
            <w:r w:rsidRPr="0073756D">
              <w:rPr>
                <w:sz w:val="18"/>
                <w:szCs w:val="18"/>
              </w:rPr>
              <w:t>Income free area for family tax benefit (Part A—Methods 1 and 3)</w:t>
            </w:r>
          </w:p>
        </w:tc>
        <w:tc>
          <w:tcPr>
            <w:tcW w:w="2126" w:type="dxa"/>
            <w:shd w:val="clear" w:color="auto" w:fill="auto"/>
          </w:tcPr>
          <w:p w:rsidR="00F871A6" w:rsidRPr="0073756D" w:rsidRDefault="00F871A6" w:rsidP="004346AE">
            <w:pPr>
              <w:pStyle w:val="Tabletext"/>
              <w:rPr>
                <w:sz w:val="18"/>
                <w:szCs w:val="18"/>
              </w:rPr>
            </w:pPr>
            <w:r w:rsidRPr="0073756D">
              <w:rPr>
                <w:sz w:val="18"/>
                <w:szCs w:val="18"/>
              </w:rPr>
              <w:t>FTB free area (A1 and A3)</w:t>
            </w:r>
          </w:p>
        </w:tc>
        <w:tc>
          <w:tcPr>
            <w:tcW w:w="2127" w:type="dxa"/>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38N]</w:t>
            </w:r>
          </w:p>
        </w:tc>
      </w:tr>
      <w:tr w:rsidR="00F871A6" w:rsidRPr="0073756D" w:rsidTr="004C561E">
        <w:tc>
          <w:tcPr>
            <w:tcW w:w="850" w:type="dxa"/>
            <w:shd w:val="clear" w:color="auto" w:fill="auto"/>
          </w:tcPr>
          <w:p w:rsidR="00F871A6" w:rsidRPr="0073756D" w:rsidRDefault="00F871A6" w:rsidP="004346AE">
            <w:pPr>
              <w:pStyle w:val="Tabletext"/>
              <w:rPr>
                <w:sz w:val="18"/>
                <w:szCs w:val="18"/>
              </w:rPr>
            </w:pPr>
            <w:r w:rsidRPr="0073756D">
              <w:rPr>
                <w:sz w:val="18"/>
                <w:szCs w:val="18"/>
              </w:rPr>
              <w:t>14</w:t>
            </w:r>
          </w:p>
        </w:tc>
        <w:tc>
          <w:tcPr>
            <w:tcW w:w="2410" w:type="dxa"/>
            <w:shd w:val="clear" w:color="auto" w:fill="auto"/>
          </w:tcPr>
          <w:p w:rsidR="00F871A6" w:rsidRPr="0073756D" w:rsidRDefault="00F871A6" w:rsidP="004346AE">
            <w:pPr>
              <w:pStyle w:val="Tabletext"/>
              <w:rPr>
                <w:sz w:val="18"/>
                <w:szCs w:val="18"/>
              </w:rPr>
            </w:pPr>
            <w:r w:rsidRPr="0073756D">
              <w:rPr>
                <w:sz w:val="18"/>
                <w:szCs w:val="18"/>
              </w:rPr>
              <w:t>Income free area for family tax benefit (Part B)</w:t>
            </w:r>
          </w:p>
        </w:tc>
        <w:tc>
          <w:tcPr>
            <w:tcW w:w="2126" w:type="dxa"/>
            <w:shd w:val="clear" w:color="auto" w:fill="auto"/>
          </w:tcPr>
          <w:p w:rsidR="00F871A6" w:rsidRPr="0073756D" w:rsidRDefault="00F871A6" w:rsidP="004346AE">
            <w:pPr>
              <w:pStyle w:val="Tabletext"/>
              <w:rPr>
                <w:sz w:val="18"/>
                <w:szCs w:val="18"/>
              </w:rPr>
            </w:pPr>
            <w:r w:rsidRPr="0073756D">
              <w:rPr>
                <w:sz w:val="18"/>
                <w:szCs w:val="18"/>
              </w:rPr>
              <w:t>FTB free area (B)</w:t>
            </w:r>
          </w:p>
        </w:tc>
        <w:tc>
          <w:tcPr>
            <w:tcW w:w="2127" w:type="dxa"/>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33]</w:t>
            </w:r>
          </w:p>
        </w:tc>
      </w:tr>
      <w:tr w:rsidR="00F871A6" w:rsidRPr="0073756D" w:rsidTr="004C561E">
        <w:tc>
          <w:tcPr>
            <w:tcW w:w="850" w:type="dxa"/>
            <w:tcBorders>
              <w:bottom w:val="single" w:sz="4" w:space="0" w:color="auto"/>
            </w:tcBorders>
            <w:shd w:val="clear" w:color="auto" w:fill="auto"/>
          </w:tcPr>
          <w:p w:rsidR="00F871A6" w:rsidRPr="0073756D" w:rsidRDefault="00F871A6" w:rsidP="004346AE">
            <w:pPr>
              <w:pStyle w:val="Tabletext"/>
              <w:rPr>
                <w:sz w:val="18"/>
                <w:szCs w:val="18"/>
              </w:rPr>
            </w:pPr>
            <w:bookmarkStart w:id="438" w:name="CU_21533423"/>
            <w:bookmarkEnd w:id="438"/>
            <w:r w:rsidRPr="0073756D">
              <w:rPr>
                <w:sz w:val="18"/>
                <w:szCs w:val="18"/>
              </w:rPr>
              <w:t>15</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basic MIFA (A1)</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22—table—column 2—items</w:t>
            </w:r>
            <w:r w:rsidR="0073756D">
              <w:rPr>
                <w:sz w:val="18"/>
                <w:szCs w:val="18"/>
              </w:rPr>
              <w:t> </w:t>
            </w:r>
            <w:r w:rsidRPr="0073756D">
              <w:rPr>
                <w:sz w:val="18"/>
                <w:szCs w:val="18"/>
              </w:rPr>
              <w:t>1 and 3]</w:t>
            </w:r>
          </w:p>
        </w:tc>
      </w:tr>
      <w:tr w:rsidR="00F871A6" w:rsidRPr="0073756D" w:rsidTr="004C561E">
        <w:tc>
          <w:tcPr>
            <w:tcW w:w="85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16</w:t>
            </w:r>
          </w:p>
        </w:tc>
        <w:tc>
          <w:tcPr>
            <w:tcW w:w="241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FTB double basic MIFA (A1)</w:t>
            </w:r>
          </w:p>
        </w:tc>
        <w:tc>
          <w:tcPr>
            <w:tcW w:w="2127"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22—table—column 2—item</w:t>
            </w:r>
            <w:r w:rsidR="0073756D">
              <w:rPr>
                <w:sz w:val="18"/>
                <w:szCs w:val="18"/>
              </w:rPr>
              <w:t> </w:t>
            </w:r>
            <w:r w:rsidRPr="0073756D">
              <w:rPr>
                <w:sz w:val="18"/>
                <w:szCs w:val="18"/>
              </w:rPr>
              <w:t>2]</w:t>
            </w:r>
          </w:p>
        </w:tc>
      </w:tr>
      <w:tr w:rsidR="00F871A6" w:rsidRPr="0073756D" w:rsidTr="004C561E">
        <w:tc>
          <w:tcPr>
            <w:tcW w:w="850" w:type="dxa"/>
            <w:shd w:val="clear" w:color="auto" w:fill="auto"/>
          </w:tcPr>
          <w:p w:rsidR="00F871A6" w:rsidRPr="0073756D" w:rsidRDefault="00F871A6" w:rsidP="004346AE">
            <w:pPr>
              <w:pStyle w:val="Tabletext"/>
              <w:rPr>
                <w:sz w:val="18"/>
                <w:szCs w:val="18"/>
              </w:rPr>
            </w:pPr>
            <w:r w:rsidRPr="0073756D">
              <w:rPr>
                <w:sz w:val="18"/>
                <w:szCs w:val="18"/>
              </w:rPr>
              <w:t>17</w:t>
            </w:r>
          </w:p>
        </w:tc>
        <w:tc>
          <w:tcPr>
            <w:tcW w:w="2410" w:type="dxa"/>
            <w:shd w:val="clear" w:color="auto" w:fill="auto"/>
          </w:tcPr>
          <w:p w:rsidR="00F871A6" w:rsidRPr="0073756D" w:rsidRDefault="00F871A6" w:rsidP="004346AE">
            <w:pPr>
              <w:pStyle w:val="Tabletext"/>
              <w:rPr>
                <w:sz w:val="18"/>
                <w:szCs w:val="18"/>
              </w:rPr>
            </w:pPr>
            <w:r w:rsidRPr="0073756D">
              <w:rPr>
                <w:sz w:val="18"/>
                <w:szCs w:val="18"/>
              </w:rPr>
              <w:t>Additional maintenance income free area for family tax benefit (Part A—Method 1)</w:t>
            </w:r>
          </w:p>
        </w:tc>
        <w:tc>
          <w:tcPr>
            <w:tcW w:w="2126" w:type="dxa"/>
            <w:shd w:val="clear" w:color="auto" w:fill="auto"/>
          </w:tcPr>
          <w:p w:rsidR="00F871A6" w:rsidRPr="0073756D" w:rsidRDefault="00F871A6" w:rsidP="004346AE">
            <w:pPr>
              <w:pStyle w:val="Tabletext"/>
              <w:rPr>
                <w:sz w:val="18"/>
                <w:szCs w:val="18"/>
              </w:rPr>
            </w:pPr>
            <w:r w:rsidRPr="0073756D">
              <w:rPr>
                <w:sz w:val="18"/>
                <w:szCs w:val="18"/>
              </w:rPr>
              <w:t>FTB additional MIFA (A1)</w:t>
            </w:r>
          </w:p>
        </w:tc>
        <w:tc>
          <w:tcPr>
            <w:tcW w:w="2127" w:type="dxa"/>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1—clause</w:t>
            </w:r>
            <w:r w:rsidR="0073756D">
              <w:rPr>
                <w:sz w:val="18"/>
                <w:szCs w:val="18"/>
              </w:rPr>
              <w:t> </w:t>
            </w:r>
            <w:r w:rsidRPr="0073756D">
              <w:rPr>
                <w:sz w:val="18"/>
                <w:szCs w:val="18"/>
              </w:rPr>
              <w:t>22—table—column 3—all amounts]</w:t>
            </w:r>
          </w:p>
        </w:tc>
      </w:tr>
      <w:tr w:rsidR="00F871A6" w:rsidRPr="0073756D" w:rsidTr="004C561E">
        <w:tc>
          <w:tcPr>
            <w:tcW w:w="850" w:type="dxa"/>
            <w:shd w:val="clear" w:color="auto" w:fill="auto"/>
          </w:tcPr>
          <w:p w:rsidR="00F871A6" w:rsidRPr="0073756D" w:rsidRDefault="00F871A6" w:rsidP="00E52D06">
            <w:pPr>
              <w:pStyle w:val="Tabletext"/>
              <w:rPr>
                <w:sz w:val="18"/>
                <w:szCs w:val="18"/>
              </w:rPr>
            </w:pPr>
            <w:r w:rsidRPr="0073756D">
              <w:rPr>
                <w:sz w:val="18"/>
                <w:szCs w:val="18"/>
              </w:rPr>
              <w:t>17AA</w:t>
            </w:r>
          </w:p>
        </w:tc>
        <w:tc>
          <w:tcPr>
            <w:tcW w:w="2410" w:type="dxa"/>
            <w:shd w:val="clear" w:color="auto" w:fill="auto"/>
          </w:tcPr>
          <w:p w:rsidR="00F871A6" w:rsidRPr="0073756D" w:rsidRDefault="00F871A6" w:rsidP="00E52D06">
            <w:pPr>
              <w:pStyle w:val="Tabletext"/>
              <w:rPr>
                <w:sz w:val="18"/>
                <w:szCs w:val="18"/>
              </w:rPr>
            </w:pPr>
            <w:r w:rsidRPr="0073756D">
              <w:rPr>
                <w:sz w:val="18"/>
                <w:szCs w:val="18"/>
              </w:rPr>
              <w:t>Income limit for family tax benefit (Part B)</w:t>
            </w:r>
          </w:p>
        </w:tc>
        <w:tc>
          <w:tcPr>
            <w:tcW w:w="2126" w:type="dxa"/>
            <w:shd w:val="clear" w:color="auto" w:fill="auto"/>
          </w:tcPr>
          <w:p w:rsidR="00F871A6" w:rsidRPr="0073756D" w:rsidRDefault="00F871A6" w:rsidP="00E52D06">
            <w:pPr>
              <w:pStyle w:val="Tabletext"/>
              <w:rPr>
                <w:sz w:val="18"/>
                <w:szCs w:val="18"/>
              </w:rPr>
            </w:pPr>
            <w:r w:rsidRPr="0073756D">
              <w:rPr>
                <w:sz w:val="18"/>
                <w:szCs w:val="18"/>
              </w:rPr>
              <w:t>FTB income limit (B)</w:t>
            </w:r>
          </w:p>
        </w:tc>
        <w:tc>
          <w:tcPr>
            <w:tcW w:w="2127" w:type="dxa"/>
            <w:shd w:val="clear" w:color="auto" w:fill="auto"/>
          </w:tcPr>
          <w:p w:rsidR="00F871A6" w:rsidRPr="0073756D" w:rsidRDefault="00F871A6" w:rsidP="00E52D06">
            <w:pPr>
              <w:pStyle w:val="Tabletext"/>
              <w:rPr>
                <w:sz w:val="18"/>
                <w:szCs w:val="18"/>
              </w:rPr>
            </w:pPr>
            <w:r w:rsidRPr="0073756D">
              <w:rPr>
                <w:sz w:val="18"/>
                <w:szCs w:val="18"/>
              </w:rPr>
              <w:t>[Schedule</w:t>
            </w:r>
            <w:r w:rsidR="0073756D">
              <w:rPr>
                <w:sz w:val="18"/>
                <w:szCs w:val="18"/>
              </w:rPr>
              <w:t> </w:t>
            </w:r>
            <w:r w:rsidRPr="0073756D">
              <w:rPr>
                <w:sz w:val="18"/>
                <w:szCs w:val="18"/>
              </w:rPr>
              <w:t>1—subclause</w:t>
            </w:r>
            <w:r w:rsidR="0073756D">
              <w:rPr>
                <w:sz w:val="18"/>
                <w:szCs w:val="18"/>
              </w:rPr>
              <w:t> </w:t>
            </w:r>
            <w:r w:rsidRPr="0073756D">
              <w:rPr>
                <w:sz w:val="18"/>
                <w:szCs w:val="18"/>
              </w:rPr>
              <w:t>28B(1)]</w:t>
            </w:r>
          </w:p>
        </w:tc>
      </w:tr>
      <w:tr w:rsidR="004C561E" w:rsidRPr="0073756D" w:rsidTr="008103AD">
        <w:tc>
          <w:tcPr>
            <w:tcW w:w="850" w:type="dxa"/>
            <w:tcBorders>
              <w:bottom w:val="single" w:sz="4" w:space="0" w:color="auto"/>
            </w:tcBorders>
            <w:shd w:val="clear" w:color="auto" w:fill="auto"/>
          </w:tcPr>
          <w:p w:rsidR="004C561E" w:rsidRPr="0073756D" w:rsidDel="004C561E" w:rsidRDefault="004C561E" w:rsidP="00E52D06">
            <w:pPr>
              <w:pStyle w:val="Tabletext"/>
              <w:rPr>
                <w:sz w:val="18"/>
                <w:szCs w:val="18"/>
              </w:rPr>
            </w:pPr>
            <w:bookmarkStart w:id="439" w:name="CU_28575772"/>
            <w:bookmarkEnd w:id="439"/>
            <w:r w:rsidRPr="0073756D">
              <w:rPr>
                <w:sz w:val="18"/>
                <w:szCs w:val="18"/>
              </w:rPr>
              <w:t>17AD</w:t>
            </w:r>
          </w:p>
        </w:tc>
        <w:tc>
          <w:tcPr>
            <w:tcW w:w="2410" w:type="dxa"/>
            <w:tcBorders>
              <w:bottom w:val="single" w:sz="4" w:space="0" w:color="auto"/>
            </w:tcBorders>
            <w:shd w:val="clear" w:color="auto" w:fill="auto"/>
          </w:tcPr>
          <w:p w:rsidR="004C561E" w:rsidRPr="0073756D" w:rsidDel="004C561E" w:rsidRDefault="004C561E" w:rsidP="00E52D06">
            <w:pPr>
              <w:pStyle w:val="Tabletext"/>
              <w:rPr>
                <w:sz w:val="18"/>
                <w:szCs w:val="18"/>
              </w:rPr>
            </w:pPr>
            <w:r w:rsidRPr="0073756D">
              <w:rPr>
                <w:sz w:val="18"/>
                <w:szCs w:val="18"/>
              </w:rPr>
              <w:t>Income limit for stillborn baby payment</w:t>
            </w:r>
          </w:p>
        </w:tc>
        <w:tc>
          <w:tcPr>
            <w:tcW w:w="2126" w:type="dxa"/>
            <w:tcBorders>
              <w:bottom w:val="single" w:sz="4" w:space="0" w:color="auto"/>
            </w:tcBorders>
            <w:shd w:val="clear" w:color="auto" w:fill="auto"/>
          </w:tcPr>
          <w:p w:rsidR="004C561E" w:rsidRPr="0073756D" w:rsidDel="004C561E" w:rsidRDefault="004C561E" w:rsidP="005065DE">
            <w:pPr>
              <w:pStyle w:val="Tabletext"/>
              <w:rPr>
                <w:sz w:val="18"/>
                <w:szCs w:val="18"/>
              </w:rPr>
            </w:pPr>
            <w:r w:rsidRPr="0073756D">
              <w:rPr>
                <w:sz w:val="18"/>
                <w:szCs w:val="18"/>
              </w:rPr>
              <w:t>stillborn baby payment income limit</w:t>
            </w:r>
          </w:p>
        </w:tc>
        <w:tc>
          <w:tcPr>
            <w:tcW w:w="2127" w:type="dxa"/>
            <w:tcBorders>
              <w:bottom w:val="single" w:sz="4" w:space="0" w:color="auto"/>
            </w:tcBorders>
            <w:shd w:val="clear" w:color="auto" w:fill="auto"/>
          </w:tcPr>
          <w:p w:rsidR="004C561E" w:rsidRPr="0073756D" w:rsidDel="004C561E" w:rsidRDefault="004C561E" w:rsidP="00E52D06">
            <w:pPr>
              <w:pStyle w:val="Tabletext"/>
              <w:rPr>
                <w:sz w:val="18"/>
                <w:szCs w:val="18"/>
              </w:rPr>
            </w:pPr>
            <w:r w:rsidRPr="0073756D">
              <w:rPr>
                <w:sz w:val="18"/>
                <w:szCs w:val="18"/>
              </w:rPr>
              <w:t>[paragraph</w:t>
            </w:r>
            <w:r w:rsidR="0073756D">
              <w:rPr>
                <w:sz w:val="18"/>
                <w:szCs w:val="18"/>
              </w:rPr>
              <w:t> </w:t>
            </w:r>
            <w:r w:rsidRPr="0073756D">
              <w:rPr>
                <w:sz w:val="18"/>
                <w:szCs w:val="18"/>
              </w:rPr>
              <w:t>36(1)(e)]</w:t>
            </w:r>
          </w:p>
        </w:tc>
      </w:tr>
      <w:tr w:rsidR="00F871A6" w:rsidRPr="0073756D" w:rsidTr="008103AD">
        <w:trPr>
          <w:cantSplit/>
        </w:trPr>
        <w:tc>
          <w:tcPr>
            <w:tcW w:w="85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18</w:t>
            </w:r>
          </w:p>
        </w:tc>
        <w:tc>
          <w:tcPr>
            <w:tcW w:w="241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Standard hourly rate of child care benefit for care other than:</w:t>
            </w:r>
          </w:p>
          <w:p w:rsidR="00F871A6" w:rsidRPr="0073756D" w:rsidRDefault="00F871A6" w:rsidP="00DE4C2C">
            <w:pPr>
              <w:pStyle w:val="Tablea"/>
              <w:rPr>
                <w:sz w:val="18"/>
                <w:szCs w:val="18"/>
              </w:rPr>
            </w:pPr>
            <w:r w:rsidRPr="0073756D">
              <w:rPr>
                <w:sz w:val="18"/>
                <w:szCs w:val="18"/>
              </w:rPr>
              <w:t>(a) non</w:t>
            </w:r>
            <w:r w:rsidR="0073756D">
              <w:rPr>
                <w:sz w:val="18"/>
                <w:szCs w:val="18"/>
              </w:rPr>
              <w:noBreakHyphen/>
            </w:r>
            <w:r w:rsidRPr="0073756D">
              <w:rPr>
                <w:sz w:val="18"/>
                <w:szCs w:val="18"/>
              </w:rPr>
              <w:t>standard hours family day care; or</w:t>
            </w:r>
          </w:p>
          <w:p w:rsidR="00F871A6" w:rsidRPr="0073756D" w:rsidRDefault="00F871A6" w:rsidP="00DE4C2C">
            <w:pPr>
              <w:pStyle w:val="Tablea"/>
              <w:rPr>
                <w:sz w:val="18"/>
                <w:szCs w:val="18"/>
              </w:rPr>
            </w:pPr>
            <w:r w:rsidRPr="0073756D">
              <w:rPr>
                <w:sz w:val="18"/>
                <w:szCs w:val="18"/>
              </w:rPr>
              <w:t>(b) non</w:t>
            </w:r>
            <w:r w:rsidR="0073756D">
              <w:rPr>
                <w:sz w:val="18"/>
                <w:szCs w:val="18"/>
              </w:rPr>
              <w:noBreakHyphen/>
            </w:r>
            <w:r w:rsidRPr="0073756D">
              <w:rPr>
                <w:sz w:val="18"/>
                <w:szCs w:val="18"/>
              </w:rPr>
              <w:t>standard hours in</w:t>
            </w:r>
            <w:r w:rsidR="0073756D">
              <w:rPr>
                <w:sz w:val="18"/>
                <w:szCs w:val="18"/>
              </w:rPr>
              <w:noBreakHyphen/>
            </w:r>
            <w:r w:rsidRPr="0073756D">
              <w:rPr>
                <w:sz w:val="18"/>
                <w:szCs w:val="18"/>
              </w:rPr>
              <w:t>home care; or</w:t>
            </w:r>
          </w:p>
          <w:p w:rsidR="00F871A6" w:rsidRPr="0073756D" w:rsidRDefault="00F871A6" w:rsidP="00DE4C2C">
            <w:pPr>
              <w:pStyle w:val="Tablea"/>
              <w:rPr>
                <w:sz w:val="18"/>
                <w:szCs w:val="18"/>
              </w:rPr>
            </w:pPr>
            <w:r w:rsidRPr="0073756D">
              <w:rPr>
                <w:sz w:val="18"/>
                <w:szCs w:val="18"/>
              </w:rPr>
              <w:t>(c) part</w:t>
            </w:r>
            <w:r w:rsidR="0073756D">
              <w:rPr>
                <w:sz w:val="18"/>
                <w:szCs w:val="18"/>
              </w:rPr>
              <w:noBreakHyphen/>
            </w:r>
            <w:r w:rsidRPr="0073756D">
              <w:rPr>
                <w:sz w:val="18"/>
                <w:szCs w:val="18"/>
              </w:rPr>
              <w:t>time family day care; or</w:t>
            </w:r>
          </w:p>
          <w:p w:rsidR="00F871A6" w:rsidRPr="0073756D" w:rsidRDefault="00F871A6" w:rsidP="00DE4C2C">
            <w:pPr>
              <w:pStyle w:val="Tablea"/>
              <w:rPr>
                <w:sz w:val="18"/>
                <w:szCs w:val="18"/>
              </w:rPr>
            </w:pPr>
            <w:r w:rsidRPr="0073756D">
              <w:rPr>
                <w:sz w:val="18"/>
                <w:szCs w:val="18"/>
              </w:rPr>
              <w:t>(d) part</w:t>
            </w:r>
            <w:r w:rsidR="0073756D">
              <w:rPr>
                <w:sz w:val="18"/>
                <w:szCs w:val="18"/>
              </w:rPr>
              <w:noBreakHyphen/>
            </w:r>
            <w:r w:rsidRPr="0073756D">
              <w:rPr>
                <w:sz w:val="18"/>
                <w:szCs w:val="18"/>
              </w:rPr>
              <w:t>time in</w:t>
            </w:r>
            <w:r w:rsidR="0073756D">
              <w:rPr>
                <w:sz w:val="18"/>
                <w:szCs w:val="18"/>
              </w:rPr>
              <w:noBreakHyphen/>
            </w:r>
            <w:r w:rsidRPr="0073756D">
              <w:rPr>
                <w:sz w:val="18"/>
                <w:szCs w:val="18"/>
              </w:rPr>
              <w:t>home care</w:t>
            </w:r>
          </w:p>
        </w:tc>
        <w:tc>
          <w:tcPr>
            <w:tcW w:w="2126"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CCB standard hourly rate</w:t>
            </w:r>
          </w:p>
        </w:tc>
        <w:tc>
          <w:tcPr>
            <w:tcW w:w="2127"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2—subclause</w:t>
            </w:r>
            <w:r w:rsidR="0073756D">
              <w:rPr>
                <w:sz w:val="18"/>
                <w:szCs w:val="18"/>
              </w:rPr>
              <w:t> </w:t>
            </w:r>
            <w:r w:rsidRPr="0073756D">
              <w:rPr>
                <w:sz w:val="18"/>
                <w:szCs w:val="18"/>
              </w:rPr>
              <w:t>4(1)—table—item</w:t>
            </w:r>
            <w:r w:rsidR="0073756D">
              <w:rPr>
                <w:sz w:val="18"/>
                <w:szCs w:val="18"/>
              </w:rPr>
              <w:t> </w:t>
            </w:r>
            <w:r w:rsidRPr="0073756D">
              <w:rPr>
                <w:sz w:val="18"/>
                <w:szCs w:val="18"/>
              </w:rPr>
              <w:t>1]</w:t>
            </w:r>
          </w:p>
        </w:tc>
      </w:tr>
      <w:tr w:rsidR="00F871A6" w:rsidRPr="0073756D" w:rsidTr="004C561E">
        <w:tc>
          <w:tcPr>
            <w:tcW w:w="85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19</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Lower income threshold for child care benefit</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CCB lower income threshold</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2—subclause</w:t>
            </w:r>
            <w:r w:rsidR="0073756D">
              <w:rPr>
                <w:sz w:val="18"/>
                <w:szCs w:val="18"/>
              </w:rPr>
              <w:t> </w:t>
            </w:r>
            <w:r w:rsidRPr="0073756D">
              <w:rPr>
                <w:sz w:val="18"/>
                <w:szCs w:val="18"/>
              </w:rPr>
              <w:t>6(2)]</w:t>
            </w:r>
          </w:p>
        </w:tc>
      </w:tr>
      <w:tr w:rsidR="00F871A6" w:rsidRPr="0073756D" w:rsidTr="004C561E">
        <w:tc>
          <w:tcPr>
            <w:tcW w:w="850" w:type="dxa"/>
            <w:tcBorders>
              <w:bottom w:val="single" w:sz="4" w:space="0" w:color="auto"/>
            </w:tcBorders>
            <w:shd w:val="clear" w:color="auto" w:fill="auto"/>
          </w:tcPr>
          <w:p w:rsidR="00F871A6" w:rsidRPr="0073756D" w:rsidRDefault="00F871A6" w:rsidP="004346AE">
            <w:pPr>
              <w:pStyle w:val="Tabletext"/>
              <w:rPr>
                <w:sz w:val="18"/>
                <w:szCs w:val="18"/>
              </w:rPr>
            </w:pPr>
            <w:bookmarkStart w:id="440" w:name="CU_31534793"/>
            <w:bookmarkEnd w:id="440"/>
            <w:r w:rsidRPr="0073756D">
              <w:rPr>
                <w:sz w:val="18"/>
                <w:szCs w:val="18"/>
              </w:rPr>
              <w:t>20</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Upper income threshold for child care benefit</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CCB upper income threshold</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2—subclause</w:t>
            </w:r>
            <w:r w:rsidR="0073756D">
              <w:rPr>
                <w:sz w:val="18"/>
                <w:szCs w:val="18"/>
              </w:rPr>
              <w:t> </w:t>
            </w:r>
            <w:r w:rsidRPr="0073756D">
              <w:rPr>
                <w:sz w:val="18"/>
                <w:szCs w:val="18"/>
              </w:rPr>
              <w:t>6(3)]</w:t>
            </w:r>
          </w:p>
        </w:tc>
      </w:tr>
      <w:tr w:rsidR="00F871A6" w:rsidRPr="0073756D" w:rsidTr="004C561E">
        <w:tc>
          <w:tcPr>
            <w:tcW w:w="85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20A</w:t>
            </w:r>
          </w:p>
        </w:tc>
        <w:tc>
          <w:tcPr>
            <w:tcW w:w="2410"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Multiple child loadings for child care benefit</w:t>
            </w:r>
          </w:p>
        </w:tc>
        <w:tc>
          <w:tcPr>
            <w:tcW w:w="2126"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CCB multiple child loadings</w:t>
            </w:r>
          </w:p>
        </w:tc>
        <w:tc>
          <w:tcPr>
            <w:tcW w:w="2127" w:type="dxa"/>
            <w:tcBorders>
              <w:top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[Schedule</w:t>
            </w:r>
            <w:r w:rsidR="0073756D">
              <w:rPr>
                <w:sz w:val="18"/>
                <w:szCs w:val="18"/>
              </w:rPr>
              <w:t> </w:t>
            </w:r>
            <w:r w:rsidRPr="0073756D">
              <w:rPr>
                <w:sz w:val="18"/>
                <w:szCs w:val="18"/>
              </w:rPr>
              <w:t>2—subclause</w:t>
            </w:r>
            <w:r w:rsidR="0073756D">
              <w:rPr>
                <w:sz w:val="18"/>
                <w:szCs w:val="18"/>
              </w:rPr>
              <w:t> </w:t>
            </w:r>
            <w:r w:rsidRPr="0073756D">
              <w:rPr>
                <w:sz w:val="18"/>
                <w:szCs w:val="18"/>
              </w:rPr>
              <w:t>11(1)—table—items</w:t>
            </w:r>
            <w:r w:rsidR="0073756D">
              <w:rPr>
                <w:sz w:val="18"/>
                <w:szCs w:val="18"/>
              </w:rPr>
              <w:t> </w:t>
            </w:r>
            <w:r w:rsidRPr="0073756D">
              <w:rPr>
                <w:sz w:val="18"/>
                <w:szCs w:val="18"/>
              </w:rPr>
              <w:t>3 and 5—both amounts expressed in dollars]</w:t>
            </w:r>
          </w:p>
        </w:tc>
      </w:tr>
      <w:tr w:rsidR="00F871A6" w:rsidRPr="0073756D" w:rsidTr="008103AD">
        <w:trPr>
          <w:cantSplit/>
        </w:trPr>
        <w:tc>
          <w:tcPr>
            <w:tcW w:w="85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21</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Minimum hourly amount for child care benefit</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CCB minimum hourly amount</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[subsection</w:t>
            </w:r>
            <w:r w:rsidR="0073756D">
              <w:rPr>
                <w:sz w:val="18"/>
                <w:szCs w:val="18"/>
              </w:rPr>
              <w:t> </w:t>
            </w:r>
            <w:r w:rsidRPr="0073756D">
              <w:rPr>
                <w:sz w:val="18"/>
                <w:szCs w:val="18"/>
              </w:rPr>
              <w:t>83(1)]</w:t>
            </w:r>
          </w:p>
        </w:tc>
      </w:tr>
      <w:tr w:rsidR="00F871A6" w:rsidRPr="0073756D" w:rsidTr="008103AD">
        <w:tc>
          <w:tcPr>
            <w:tcW w:w="850" w:type="dxa"/>
            <w:tcBorders>
              <w:bottom w:val="single" w:sz="4" w:space="0" w:color="auto"/>
            </w:tcBorders>
            <w:shd w:val="clear" w:color="auto" w:fill="auto"/>
          </w:tcPr>
          <w:p w:rsidR="00F871A6" w:rsidRPr="0073756D" w:rsidRDefault="00F871A6" w:rsidP="004346AE">
            <w:pPr>
              <w:pStyle w:val="Tabletext"/>
              <w:rPr>
                <w:sz w:val="18"/>
                <w:szCs w:val="18"/>
              </w:rPr>
            </w:pPr>
            <w:bookmarkStart w:id="441" w:name="CU_34535155"/>
            <w:bookmarkStart w:id="442" w:name="CU_34576620"/>
            <w:bookmarkEnd w:id="441"/>
            <w:bookmarkEnd w:id="442"/>
            <w:r w:rsidRPr="0073756D">
              <w:rPr>
                <w:sz w:val="18"/>
                <w:szCs w:val="18"/>
              </w:rPr>
              <w:t>22</w:t>
            </w:r>
          </w:p>
        </w:tc>
        <w:tc>
          <w:tcPr>
            <w:tcW w:w="2410"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Child care rebate limit</w:t>
            </w:r>
          </w:p>
        </w:tc>
        <w:tc>
          <w:tcPr>
            <w:tcW w:w="2126"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CCR limit</w:t>
            </w:r>
          </w:p>
        </w:tc>
        <w:tc>
          <w:tcPr>
            <w:tcW w:w="2127" w:type="dxa"/>
            <w:tcBorders>
              <w:bottom w:val="single" w:sz="4" w:space="0" w:color="auto"/>
            </w:tcBorders>
            <w:shd w:val="clear" w:color="auto" w:fill="auto"/>
          </w:tcPr>
          <w:p w:rsidR="00F871A6" w:rsidRPr="0073756D" w:rsidRDefault="00F871A6" w:rsidP="004346AE">
            <w:pPr>
              <w:pStyle w:val="Tabletext"/>
              <w:rPr>
                <w:sz w:val="18"/>
                <w:szCs w:val="18"/>
              </w:rPr>
            </w:pPr>
            <w:r w:rsidRPr="0073756D">
              <w:rPr>
                <w:sz w:val="18"/>
                <w:szCs w:val="18"/>
              </w:rPr>
              <w:t>[section</w:t>
            </w:r>
            <w:r w:rsidR="0073756D">
              <w:rPr>
                <w:sz w:val="18"/>
                <w:szCs w:val="18"/>
              </w:rPr>
              <w:t> </w:t>
            </w:r>
            <w:r w:rsidRPr="0073756D">
              <w:rPr>
                <w:sz w:val="18"/>
                <w:szCs w:val="18"/>
              </w:rPr>
              <w:t>84F]</w:t>
            </w:r>
          </w:p>
        </w:tc>
      </w:tr>
    </w:tbl>
    <w:p w:rsidR="00632062" w:rsidRPr="0073756D" w:rsidRDefault="00632062" w:rsidP="003D7FE2">
      <w:pPr>
        <w:pStyle w:val="ActHead2"/>
        <w:pageBreakBefore/>
      </w:pPr>
      <w:bookmarkStart w:id="443" w:name="_Toc479685381"/>
      <w:r w:rsidRPr="0073756D">
        <w:rPr>
          <w:rStyle w:val="CharPartNo"/>
        </w:rPr>
        <w:t>Part</w:t>
      </w:r>
      <w:r w:rsidR="0073756D" w:rsidRPr="0073756D">
        <w:rPr>
          <w:rStyle w:val="CharPartNo"/>
        </w:rPr>
        <w:t> </w:t>
      </w:r>
      <w:r w:rsidRPr="0073756D">
        <w:rPr>
          <w:rStyle w:val="CharPartNo"/>
        </w:rPr>
        <w:t>2</w:t>
      </w:r>
      <w:r w:rsidRPr="0073756D">
        <w:t>—</w:t>
      </w:r>
      <w:r w:rsidRPr="0073756D">
        <w:rPr>
          <w:rStyle w:val="CharPartText"/>
        </w:rPr>
        <w:t>Indexation</w:t>
      </w:r>
      <w:bookmarkEnd w:id="443"/>
    </w:p>
    <w:p w:rsidR="00632062" w:rsidRPr="0073756D" w:rsidRDefault="00486B15">
      <w:pPr>
        <w:pStyle w:val="Header"/>
      </w:pPr>
      <w:r w:rsidRPr="0073756D">
        <w:rPr>
          <w:rStyle w:val="CharDivNo"/>
        </w:rPr>
        <w:t xml:space="preserve"> </w:t>
      </w:r>
      <w:r w:rsidRPr="0073756D">
        <w:rPr>
          <w:rStyle w:val="CharDivText"/>
        </w:rPr>
        <w:t xml:space="preserve"> </w:t>
      </w:r>
    </w:p>
    <w:p w:rsidR="00632062" w:rsidRPr="0073756D" w:rsidRDefault="00632062" w:rsidP="0022492B">
      <w:pPr>
        <w:pStyle w:val="ActHead5"/>
      </w:pPr>
      <w:bookmarkStart w:id="444" w:name="_Toc479685382"/>
      <w:r w:rsidRPr="0073756D">
        <w:rPr>
          <w:rStyle w:val="CharSectno"/>
        </w:rPr>
        <w:t>3</w:t>
      </w:r>
      <w:r w:rsidRPr="0073756D">
        <w:t xml:space="preserve">  CPI Indexation Table</w:t>
      </w:r>
      <w:bookmarkEnd w:id="444"/>
    </w:p>
    <w:p w:rsidR="00632062" w:rsidRPr="0073756D" w:rsidRDefault="00632062">
      <w:pPr>
        <w:pStyle w:val="subsection"/>
        <w:spacing w:after="60"/>
      </w:pPr>
      <w:r w:rsidRPr="0073756D">
        <w:tab/>
        <w:t>(1)</w:t>
      </w:r>
      <w:r w:rsidRPr="0073756D">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73756D"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73756D" w:rsidTr="00486B15">
        <w:trPr>
          <w:tblHeader/>
        </w:trPr>
        <w:tc>
          <w:tcPr>
            <w:tcW w:w="7512" w:type="dxa"/>
            <w:gridSpan w:val="7"/>
            <w:tcBorders>
              <w:top w:val="single" w:sz="12" w:space="0" w:color="auto"/>
              <w:bottom w:val="single" w:sz="6" w:space="0" w:color="auto"/>
            </w:tcBorders>
            <w:shd w:val="clear" w:color="auto" w:fill="auto"/>
          </w:tcPr>
          <w:p w:rsidR="00632062" w:rsidRPr="0073756D" w:rsidRDefault="00632062" w:rsidP="00486B15">
            <w:pPr>
              <w:pStyle w:val="TableHeading"/>
            </w:pPr>
            <w:r w:rsidRPr="0073756D">
              <w:t>CPI indexation</w:t>
            </w:r>
          </w:p>
        </w:tc>
      </w:tr>
      <w:tr w:rsidR="00632062" w:rsidRPr="0073756D" w:rsidTr="00486B15">
        <w:trPr>
          <w:tblHeader/>
        </w:trPr>
        <w:tc>
          <w:tcPr>
            <w:tcW w:w="850" w:type="dxa"/>
            <w:tcBorders>
              <w:top w:val="single" w:sz="6" w:space="0" w:color="auto"/>
              <w:bottom w:val="single" w:sz="12" w:space="0" w:color="auto"/>
            </w:tcBorders>
            <w:shd w:val="clear" w:color="auto" w:fill="auto"/>
          </w:tcPr>
          <w:p w:rsidR="00632062" w:rsidRPr="0073756D"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1</w:t>
            </w:r>
          </w:p>
          <w:p w:rsidR="00632062" w:rsidRPr="0073756D" w:rsidRDefault="00632062" w:rsidP="004346AE">
            <w:pPr>
              <w:pStyle w:val="Tabletext"/>
              <w:rPr>
                <w:b/>
              </w:rPr>
            </w:pPr>
            <w:r w:rsidRPr="0073756D">
              <w:rPr>
                <w:b/>
              </w:rPr>
              <w:t>Amount</w:t>
            </w:r>
          </w:p>
        </w:tc>
        <w:tc>
          <w:tcPr>
            <w:tcW w:w="1701"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2</w:t>
            </w:r>
          </w:p>
          <w:p w:rsidR="00632062" w:rsidRPr="0073756D" w:rsidRDefault="00632062" w:rsidP="004346AE">
            <w:pPr>
              <w:pStyle w:val="Tabletext"/>
              <w:rPr>
                <w:b/>
              </w:rPr>
            </w:pPr>
            <w:r w:rsidRPr="0073756D">
              <w:rPr>
                <w:b/>
              </w:rPr>
              <w:t>Indexation day(s)</w:t>
            </w:r>
          </w:p>
        </w:tc>
        <w:tc>
          <w:tcPr>
            <w:tcW w:w="1417" w:type="dxa"/>
            <w:gridSpan w:val="2"/>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3</w:t>
            </w:r>
          </w:p>
          <w:p w:rsidR="00632062" w:rsidRPr="0073756D" w:rsidRDefault="00632062" w:rsidP="004346AE">
            <w:pPr>
              <w:pStyle w:val="Tabletext"/>
              <w:rPr>
                <w:b/>
              </w:rPr>
            </w:pPr>
            <w:r w:rsidRPr="0073756D">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4</w:t>
            </w:r>
          </w:p>
          <w:p w:rsidR="00632062" w:rsidRPr="0073756D" w:rsidRDefault="00632062" w:rsidP="004346AE">
            <w:pPr>
              <w:pStyle w:val="Tabletext"/>
              <w:rPr>
                <w:b/>
              </w:rPr>
            </w:pPr>
            <w:r w:rsidRPr="0073756D">
              <w:rPr>
                <w:b/>
              </w:rPr>
              <w:t>Base quarter</w:t>
            </w:r>
          </w:p>
        </w:tc>
        <w:tc>
          <w:tcPr>
            <w:tcW w:w="1134" w:type="dxa"/>
            <w:tcBorders>
              <w:top w:val="single" w:sz="6" w:space="0" w:color="auto"/>
              <w:bottom w:val="single" w:sz="12" w:space="0" w:color="auto"/>
            </w:tcBorders>
            <w:shd w:val="clear" w:color="auto" w:fill="auto"/>
          </w:tcPr>
          <w:p w:rsidR="00632062" w:rsidRPr="0073756D" w:rsidRDefault="00632062" w:rsidP="004346AE">
            <w:pPr>
              <w:pStyle w:val="Tabletext"/>
              <w:rPr>
                <w:b/>
              </w:rPr>
            </w:pPr>
            <w:r w:rsidRPr="0073756D">
              <w:rPr>
                <w:b/>
              </w:rPr>
              <w:t>Column 5</w:t>
            </w:r>
          </w:p>
          <w:p w:rsidR="00632062" w:rsidRPr="0073756D" w:rsidRDefault="00632062" w:rsidP="004346AE">
            <w:pPr>
              <w:pStyle w:val="Tabletext"/>
              <w:rPr>
                <w:b/>
              </w:rPr>
            </w:pPr>
            <w:r w:rsidRPr="0073756D">
              <w:rPr>
                <w:b/>
              </w:rPr>
              <w:t>Rounding base</w:t>
            </w:r>
          </w:p>
        </w:tc>
      </w:tr>
      <w:tr w:rsidR="009E3D22" w:rsidRPr="0073756D" w:rsidDel="009E3D22" w:rsidTr="008103AD">
        <w:tc>
          <w:tcPr>
            <w:tcW w:w="850" w:type="dxa"/>
            <w:tcBorders>
              <w:top w:val="single" w:sz="12" w:space="0" w:color="auto"/>
              <w:bottom w:val="single" w:sz="4" w:space="0" w:color="auto"/>
            </w:tcBorders>
            <w:shd w:val="clear" w:color="auto" w:fill="auto"/>
          </w:tcPr>
          <w:p w:rsidR="009E3D22" w:rsidRPr="0073756D" w:rsidDel="009E3D22" w:rsidRDefault="009E3D22" w:rsidP="004346AE">
            <w:pPr>
              <w:pStyle w:val="Tabletext"/>
              <w:rPr>
                <w:sz w:val="18"/>
                <w:szCs w:val="18"/>
              </w:rPr>
            </w:pPr>
            <w:r w:rsidRPr="0073756D">
              <w:rPr>
                <w:sz w:val="18"/>
                <w:szCs w:val="18"/>
              </w:rPr>
              <w:t>1</w:t>
            </w:r>
          </w:p>
        </w:tc>
        <w:tc>
          <w:tcPr>
            <w:tcW w:w="1134" w:type="dxa"/>
            <w:tcBorders>
              <w:top w:val="single" w:sz="12" w:space="0" w:color="auto"/>
              <w:bottom w:val="single" w:sz="4" w:space="0" w:color="auto"/>
            </w:tcBorders>
            <w:shd w:val="clear" w:color="auto" w:fill="auto"/>
          </w:tcPr>
          <w:p w:rsidR="009E3D22" w:rsidRPr="0073756D" w:rsidDel="009E3D22" w:rsidRDefault="009E3D22" w:rsidP="004346AE">
            <w:pPr>
              <w:pStyle w:val="Tabletext"/>
              <w:rPr>
                <w:sz w:val="18"/>
                <w:szCs w:val="18"/>
              </w:rPr>
            </w:pPr>
            <w:r w:rsidRPr="0073756D">
              <w:rPr>
                <w:sz w:val="18"/>
                <w:szCs w:val="18"/>
              </w:rPr>
              <w:t>FTB child rate (A1)</w:t>
            </w:r>
          </w:p>
        </w:tc>
        <w:tc>
          <w:tcPr>
            <w:tcW w:w="1701" w:type="dxa"/>
            <w:tcBorders>
              <w:top w:val="single" w:sz="12" w:space="0" w:color="auto"/>
              <w:bottom w:val="single" w:sz="4" w:space="0" w:color="auto"/>
            </w:tcBorders>
            <w:shd w:val="clear" w:color="auto" w:fill="auto"/>
          </w:tcPr>
          <w:p w:rsidR="009E3D22" w:rsidRPr="0073756D" w:rsidDel="009E3D22" w:rsidRDefault="009E3D22"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12" w:space="0" w:color="auto"/>
              <w:bottom w:val="single" w:sz="4" w:space="0" w:color="auto"/>
            </w:tcBorders>
            <w:shd w:val="clear" w:color="auto" w:fill="auto"/>
          </w:tcPr>
          <w:p w:rsidR="009E3D22" w:rsidRPr="0073756D" w:rsidDel="009E3D22" w:rsidRDefault="009E3D22" w:rsidP="004346AE">
            <w:pPr>
              <w:pStyle w:val="Tabletext"/>
              <w:rPr>
                <w:sz w:val="18"/>
                <w:szCs w:val="18"/>
              </w:rPr>
            </w:pPr>
            <w:r w:rsidRPr="0073756D">
              <w:rPr>
                <w:sz w:val="18"/>
                <w:szCs w:val="18"/>
              </w:rPr>
              <w:t>December</w:t>
            </w:r>
          </w:p>
        </w:tc>
        <w:tc>
          <w:tcPr>
            <w:tcW w:w="1276" w:type="dxa"/>
            <w:tcBorders>
              <w:top w:val="single" w:sz="12" w:space="0" w:color="auto"/>
              <w:bottom w:val="single" w:sz="4" w:space="0" w:color="auto"/>
            </w:tcBorders>
            <w:shd w:val="clear" w:color="auto" w:fill="auto"/>
          </w:tcPr>
          <w:p w:rsidR="009E3D22" w:rsidRPr="0073756D" w:rsidDel="009E3D22" w:rsidRDefault="009E3D22"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73756D" w:rsidDel="009E3D22" w:rsidRDefault="009E3D22" w:rsidP="004346AE">
            <w:pPr>
              <w:pStyle w:val="Tabletext"/>
              <w:rPr>
                <w:sz w:val="18"/>
                <w:szCs w:val="18"/>
              </w:rPr>
            </w:pPr>
            <w:r w:rsidRPr="0073756D">
              <w:rPr>
                <w:sz w:val="18"/>
                <w:szCs w:val="18"/>
              </w:rPr>
              <w:t>$3.65</w:t>
            </w:r>
          </w:p>
        </w:tc>
      </w:tr>
      <w:tr w:rsidR="009E3D22" w:rsidRPr="0073756D" w:rsidTr="00EE6AA7">
        <w:tc>
          <w:tcPr>
            <w:tcW w:w="850" w:type="dxa"/>
            <w:tcBorders>
              <w:bottom w:val="single" w:sz="4" w:space="0" w:color="auto"/>
            </w:tcBorders>
            <w:shd w:val="clear" w:color="auto" w:fill="auto"/>
          </w:tcPr>
          <w:p w:rsidR="009E3D22" w:rsidRPr="0073756D" w:rsidRDefault="009E3D22" w:rsidP="004346AE">
            <w:pPr>
              <w:pStyle w:val="Tabletext"/>
              <w:rPr>
                <w:sz w:val="18"/>
                <w:szCs w:val="18"/>
              </w:rPr>
            </w:pPr>
            <w:bookmarkStart w:id="445" w:name="CU_4535829"/>
            <w:bookmarkStart w:id="446" w:name="CU_4577294"/>
            <w:bookmarkEnd w:id="445"/>
            <w:bookmarkEnd w:id="446"/>
            <w:r w:rsidRPr="0073756D">
              <w:rPr>
                <w:sz w:val="18"/>
                <w:szCs w:val="18"/>
              </w:rPr>
              <w:t>4</w:t>
            </w:r>
          </w:p>
        </w:tc>
        <w:tc>
          <w:tcPr>
            <w:tcW w:w="1134"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FTB RA maximum (A1 and A3)</w:t>
            </w:r>
          </w:p>
        </w:tc>
        <w:tc>
          <w:tcPr>
            <w:tcW w:w="1701" w:type="dxa"/>
            <w:tcBorders>
              <w:bottom w:val="single" w:sz="4" w:space="0" w:color="auto"/>
            </w:tcBorders>
            <w:shd w:val="clear" w:color="auto" w:fill="auto"/>
          </w:tcPr>
          <w:p w:rsidR="009E3D22" w:rsidRPr="0073756D" w:rsidRDefault="009E3D22">
            <w:pPr>
              <w:pStyle w:val="Tablea"/>
              <w:rPr>
                <w:sz w:val="18"/>
                <w:szCs w:val="18"/>
              </w:rPr>
            </w:pPr>
            <w:r w:rsidRPr="0073756D">
              <w:rPr>
                <w:sz w:val="18"/>
                <w:szCs w:val="18"/>
              </w:rPr>
              <w:t>(a) 20</w:t>
            </w:r>
            <w:r w:rsidR="0073756D">
              <w:rPr>
                <w:sz w:val="18"/>
                <w:szCs w:val="18"/>
              </w:rPr>
              <w:t> </w:t>
            </w:r>
            <w:r w:rsidRPr="0073756D">
              <w:rPr>
                <w:sz w:val="18"/>
                <w:szCs w:val="18"/>
              </w:rPr>
              <w:t xml:space="preserve">March </w:t>
            </w:r>
          </w:p>
          <w:p w:rsidR="009E3D22" w:rsidRPr="0073756D" w:rsidRDefault="009E3D22">
            <w:pPr>
              <w:pStyle w:val="Tablea"/>
              <w:rPr>
                <w:sz w:val="18"/>
                <w:szCs w:val="18"/>
              </w:rPr>
            </w:pPr>
            <w:r w:rsidRPr="0073756D">
              <w:rPr>
                <w:sz w:val="18"/>
                <w:szCs w:val="18"/>
              </w:rPr>
              <w:t>(b) 20</w:t>
            </w:r>
            <w:r w:rsidR="0073756D">
              <w:rPr>
                <w:sz w:val="18"/>
                <w:szCs w:val="18"/>
              </w:rPr>
              <w:t> </w:t>
            </w:r>
            <w:r w:rsidRPr="0073756D">
              <w:rPr>
                <w:sz w:val="18"/>
                <w:szCs w:val="18"/>
              </w:rPr>
              <w:t>September</w:t>
            </w:r>
          </w:p>
        </w:tc>
        <w:tc>
          <w:tcPr>
            <w:tcW w:w="1417" w:type="dxa"/>
            <w:gridSpan w:val="2"/>
            <w:tcBorders>
              <w:bottom w:val="single" w:sz="4" w:space="0" w:color="auto"/>
            </w:tcBorders>
            <w:shd w:val="clear" w:color="auto" w:fill="auto"/>
          </w:tcPr>
          <w:p w:rsidR="009E3D22" w:rsidRPr="0073756D" w:rsidRDefault="009E3D22">
            <w:pPr>
              <w:pStyle w:val="Tablea"/>
              <w:rPr>
                <w:sz w:val="18"/>
                <w:szCs w:val="18"/>
              </w:rPr>
            </w:pPr>
            <w:r w:rsidRPr="0073756D">
              <w:rPr>
                <w:sz w:val="18"/>
                <w:szCs w:val="18"/>
              </w:rPr>
              <w:t xml:space="preserve">(a) December </w:t>
            </w:r>
          </w:p>
          <w:p w:rsidR="009E3D22" w:rsidRPr="0073756D" w:rsidRDefault="009E3D22">
            <w:pPr>
              <w:pStyle w:val="Tablea"/>
              <w:rPr>
                <w:sz w:val="18"/>
                <w:szCs w:val="18"/>
              </w:rPr>
            </w:pPr>
            <w:r w:rsidRPr="0073756D">
              <w:rPr>
                <w:sz w:val="18"/>
                <w:szCs w:val="18"/>
              </w:rPr>
              <w:t>(b) June</w:t>
            </w:r>
          </w:p>
        </w:tc>
        <w:tc>
          <w:tcPr>
            <w:tcW w:w="1276"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$3.65</w:t>
            </w:r>
          </w:p>
        </w:tc>
      </w:tr>
      <w:tr w:rsidR="009E3D22" w:rsidRPr="0073756D" w:rsidTr="00EE6AA7">
        <w:trPr>
          <w:cantSplit/>
        </w:trPr>
        <w:tc>
          <w:tcPr>
            <w:tcW w:w="850" w:type="dxa"/>
            <w:tcBorders>
              <w:top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5</w:t>
            </w:r>
          </w:p>
        </w:tc>
        <w:tc>
          <w:tcPr>
            <w:tcW w:w="1134" w:type="dxa"/>
            <w:tcBorders>
              <w:top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FTB RA rent threshold (A1 and A3)</w:t>
            </w:r>
          </w:p>
        </w:tc>
        <w:tc>
          <w:tcPr>
            <w:tcW w:w="1701" w:type="dxa"/>
            <w:tcBorders>
              <w:top w:val="single" w:sz="4" w:space="0" w:color="auto"/>
            </w:tcBorders>
            <w:shd w:val="clear" w:color="auto" w:fill="auto"/>
          </w:tcPr>
          <w:p w:rsidR="009E3D22" w:rsidRPr="0073756D" w:rsidRDefault="009E3D22">
            <w:pPr>
              <w:pStyle w:val="Tablea"/>
              <w:rPr>
                <w:sz w:val="18"/>
                <w:szCs w:val="18"/>
              </w:rPr>
            </w:pPr>
            <w:r w:rsidRPr="0073756D">
              <w:rPr>
                <w:sz w:val="18"/>
                <w:szCs w:val="18"/>
              </w:rPr>
              <w:t>(a) 20</w:t>
            </w:r>
            <w:r w:rsidR="0073756D">
              <w:rPr>
                <w:sz w:val="18"/>
                <w:szCs w:val="18"/>
              </w:rPr>
              <w:t> </w:t>
            </w:r>
            <w:r w:rsidRPr="0073756D">
              <w:rPr>
                <w:sz w:val="18"/>
                <w:szCs w:val="18"/>
              </w:rPr>
              <w:t xml:space="preserve">March </w:t>
            </w:r>
          </w:p>
          <w:p w:rsidR="009E3D22" w:rsidRPr="0073756D" w:rsidRDefault="009E3D22">
            <w:pPr>
              <w:pStyle w:val="Tablea"/>
              <w:rPr>
                <w:sz w:val="18"/>
                <w:szCs w:val="18"/>
              </w:rPr>
            </w:pPr>
            <w:r w:rsidRPr="0073756D">
              <w:rPr>
                <w:sz w:val="18"/>
                <w:szCs w:val="18"/>
              </w:rPr>
              <w:t>(b) 20</w:t>
            </w:r>
            <w:r w:rsidR="0073756D">
              <w:rPr>
                <w:sz w:val="18"/>
                <w:szCs w:val="18"/>
              </w:rPr>
              <w:t> </w:t>
            </w:r>
            <w:r w:rsidRPr="0073756D">
              <w:rPr>
                <w:sz w:val="18"/>
                <w:szCs w:val="18"/>
              </w:rPr>
              <w:t>September</w:t>
            </w:r>
          </w:p>
        </w:tc>
        <w:tc>
          <w:tcPr>
            <w:tcW w:w="1417" w:type="dxa"/>
            <w:gridSpan w:val="2"/>
            <w:tcBorders>
              <w:top w:val="single" w:sz="4" w:space="0" w:color="auto"/>
            </w:tcBorders>
            <w:shd w:val="clear" w:color="auto" w:fill="auto"/>
          </w:tcPr>
          <w:p w:rsidR="009E3D22" w:rsidRPr="0073756D" w:rsidRDefault="009E3D22">
            <w:pPr>
              <w:pStyle w:val="Tablea"/>
              <w:rPr>
                <w:sz w:val="18"/>
                <w:szCs w:val="18"/>
              </w:rPr>
            </w:pPr>
            <w:r w:rsidRPr="0073756D">
              <w:rPr>
                <w:sz w:val="18"/>
                <w:szCs w:val="18"/>
              </w:rPr>
              <w:t xml:space="preserve">(a) December </w:t>
            </w:r>
          </w:p>
          <w:p w:rsidR="009E3D22" w:rsidRPr="0073756D" w:rsidRDefault="009E3D22">
            <w:pPr>
              <w:pStyle w:val="Tablea"/>
              <w:rPr>
                <w:sz w:val="18"/>
                <w:szCs w:val="18"/>
              </w:rPr>
            </w:pPr>
            <w:r w:rsidRPr="0073756D">
              <w:rPr>
                <w:sz w:val="18"/>
                <w:szCs w:val="18"/>
              </w:rPr>
              <w:t>(b) June</w:t>
            </w:r>
          </w:p>
        </w:tc>
        <w:tc>
          <w:tcPr>
            <w:tcW w:w="1276" w:type="dxa"/>
            <w:tcBorders>
              <w:top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$3.65</w:t>
            </w:r>
          </w:p>
        </w:tc>
      </w:tr>
      <w:tr w:rsidR="009E3D22" w:rsidRPr="0073756D" w:rsidTr="008103AD">
        <w:tc>
          <w:tcPr>
            <w:tcW w:w="850"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6</w:t>
            </w:r>
          </w:p>
        </w:tc>
        <w:tc>
          <w:tcPr>
            <w:tcW w:w="1134"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FTB child rate (A2)</w:t>
            </w:r>
          </w:p>
        </w:tc>
        <w:tc>
          <w:tcPr>
            <w:tcW w:w="1701"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73756D" w:rsidRDefault="009E3D22" w:rsidP="004346AE">
            <w:pPr>
              <w:pStyle w:val="Tabletext"/>
              <w:rPr>
                <w:sz w:val="18"/>
                <w:szCs w:val="18"/>
              </w:rPr>
            </w:pPr>
            <w:r w:rsidRPr="0073756D">
              <w:rPr>
                <w:sz w:val="18"/>
                <w:szCs w:val="18"/>
              </w:rPr>
              <w:t>$3.65</w:t>
            </w:r>
          </w:p>
        </w:tc>
      </w:tr>
      <w:tr w:rsidR="004C561E" w:rsidRPr="0073756D" w:rsidTr="00566FD1">
        <w:tblPrEx>
          <w:tblBorders>
            <w:insideH w:val="single" w:sz="2" w:space="0" w:color="auto"/>
          </w:tblBorders>
        </w:tblPrEx>
        <w:trPr>
          <w:cantSplit/>
        </w:trPr>
        <w:tc>
          <w:tcPr>
            <w:tcW w:w="850" w:type="dxa"/>
            <w:shd w:val="clear" w:color="auto" w:fill="auto"/>
          </w:tcPr>
          <w:p w:rsidR="004C561E" w:rsidRPr="0073756D" w:rsidRDefault="004C561E" w:rsidP="00566FD1">
            <w:pPr>
              <w:pStyle w:val="Tabletext"/>
              <w:rPr>
                <w:sz w:val="18"/>
                <w:szCs w:val="18"/>
              </w:rPr>
            </w:pPr>
            <w:bookmarkStart w:id="447" w:name="CU_7577819"/>
            <w:bookmarkEnd w:id="447"/>
            <w:r w:rsidRPr="0073756D">
              <w:rPr>
                <w:sz w:val="18"/>
                <w:szCs w:val="18"/>
              </w:rPr>
              <w:t>7A</w:t>
            </w:r>
          </w:p>
        </w:tc>
        <w:tc>
          <w:tcPr>
            <w:tcW w:w="1134" w:type="dxa"/>
            <w:shd w:val="clear" w:color="auto" w:fill="auto"/>
          </w:tcPr>
          <w:p w:rsidR="004C561E" w:rsidRPr="0073756D" w:rsidRDefault="004C561E" w:rsidP="00566FD1">
            <w:pPr>
              <w:pStyle w:val="Tabletext"/>
              <w:rPr>
                <w:sz w:val="18"/>
                <w:szCs w:val="18"/>
              </w:rPr>
            </w:pPr>
            <w:r w:rsidRPr="0073756D">
              <w:rPr>
                <w:sz w:val="18"/>
                <w:szCs w:val="18"/>
              </w:rPr>
              <w:t>newborn supplement</w:t>
            </w:r>
          </w:p>
        </w:tc>
        <w:tc>
          <w:tcPr>
            <w:tcW w:w="1701" w:type="dxa"/>
            <w:shd w:val="clear" w:color="auto" w:fill="auto"/>
          </w:tcPr>
          <w:p w:rsidR="004C561E" w:rsidRPr="0073756D" w:rsidRDefault="004C561E" w:rsidP="00566FD1">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shd w:val="clear" w:color="auto" w:fill="auto"/>
          </w:tcPr>
          <w:p w:rsidR="004C561E" w:rsidRPr="0073756D" w:rsidRDefault="004C561E" w:rsidP="00566FD1">
            <w:pPr>
              <w:pStyle w:val="Tabletext"/>
              <w:rPr>
                <w:sz w:val="18"/>
                <w:szCs w:val="18"/>
              </w:rPr>
            </w:pPr>
            <w:r w:rsidRPr="0073756D">
              <w:rPr>
                <w:sz w:val="18"/>
                <w:szCs w:val="18"/>
              </w:rPr>
              <w:t>December</w:t>
            </w:r>
          </w:p>
        </w:tc>
        <w:tc>
          <w:tcPr>
            <w:tcW w:w="1276" w:type="dxa"/>
            <w:shd w:val="clear" w:color="auto" w:fill="auto"/>
          </w:tcPr>
          <w:p w:rsidR="004C561E" w:rsidRPr="0073756D" w:rsidRDefault="004C561E" w:rsidP="00566FD1">
            <w:pPr>
              <w:pStyle w:val="Tabletext"/>
              <w:rPr>
                <w:sz w:val="18"/>
                <w:szCs w:val="18"/>
              </w:rPr>
            </w:pPr>
            <w:r w:rsidRPr="0073756D">
              <w:rPr>
                <w:sz w:val="18"/>
                <w:szCs w:val="18"/>
              </w:rPr>
              <w:t>highest December quarter before reference quarter (but not earlier than December quarter 2012)</w:t>
            </w:r>
          </w:p>
        </w:tc>
        <w:tc>
          <w:tcPr>
            <w:tcW w:w="1134" w:type="dxa"/>
            <w:shd w:val="clear" w:color="auto" w:fill="auto"/>
          </w:tcPr>
          <w:p w:rsidR="004C561E" w:rsidRPr="0073756D" w:rsidRDefault="004C561E" w:rsidP="00566FD1">
            <w:pPr>
              <w:pStyle w:val="Tabletext"/>
              <w:rPr>
                <w:sz w:val="18"/>
                <w:szCs w:val="18"/>
              </w:rPr>
            </w:pPr>
            <w:r w:rsidRPr="0073756D">
              <w:rPr>
                <w:sz w:val="18"/>
                <w:szCs w:val="18"/>
              </w:rPr>
              <w:t>$0.91</w:t>
            </w:r>
          </w:p>
        </w:tc>
      </w:tr>
      <w:tr w:rsidR="004C561E" w:rsidRPr="0073756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73756D" w:rsidRDefault="004C561E" w:rsidP="00566FD1">
            <w:pPr>
              <w:pStyle w:val="Tabletext"/>
              <w:rPr>
                <w:sz w:val="18"/>
                <w:szCs w:val="18"/>
              </w:rPr>
            </w:pPr>
            <w:r w:rsidRPr="0073756D">
              <w:rPr>
                <w:sz w:val="18"/>
                <w:szCs w:val="18"/>
              </w:rPr>
              <w:t>7B</w:t>
            </w:r>
          </w:p>
        </w:tc>
        <w:tc>
          <w:tcPr>
            <w:tcW w:w="1134" w:type="dxa"/>
            <w:tcBorders>
              <w:bottom w:val="single" w:sz="4" w:space="0" w:color="auto"/>
            </w:tcBorders>
            <w:shd w:val="clear" w:color="auto" w:fill="auto"/>
          </w:tcPr>
          <w:p w:rsidR="004C561E" w:rsidRPr="0073756D" w:rsidRDefault="004C561E" w:rsidP="00566FD1">
            <w:pPr>
              <w:pStyle w:val="Tabletext"/>
              <w:rPr>
                <w:sz w:val="18"/>
                <w:szCs w:val="18"/>
              </w:rPr>
            </w:pPr>
            <w:r w:rsidRPr="0073756D">
              <w:rPr>
                <w:sz w:val="18"/>
                <w:szCs w:val="18"/>
              </w:rPr>
              <w:t>newborn upfront payment</w:t>
            </w:r>
          </w:p>
        </w:tc>
        <w:tc>
          <w:tcPr>
            <w:tcW w:w="1701" w:type="dxa"/>
            <w:tcBorders>
              <w:bottom w:val="single" w:sz="4" w:space="0" w:color="auto"/>
            </w:tcBorders>
            <w:shd w:val="clear" w:color="auto" w:fill="auto"/>
          </w:tcPr>
          <w:p w:rsidR="004C561E" w:rsidRPr="0073756D" w:rsidRDefault="004C561E" w:rsidP="00566FD1">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4C561E" w:rsidRPr="0073756D" w:rsidRDefault="004C561E" w:rsidP="00566FD1">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4C561E" w:rsidRPr="0073756D" w:rsidRDefault="004C561E" w:rsidP="00566FD1">
            <w:pPr>
              <w:pStyle w:val="Tabletext"/>
              <w:rPr>
                <w:sz w:val="18"/>
                <w:szCs w:val="18"/>
              </w:rPr>
            </w:pPr>
            <w:r w:rsidRPr="0073756D">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73756D" w:rsidRDefault="004C561E" w:rsidP="00566FD1">
            <w:pPr>
              <w:pStyle w:val="Tabletext"/>
              <w:rPr>
                <w:sz w:val="18"/>
                <w:szCs w:val="18"/>
              </w:rPr>
            </w:pPr>
            <w:r w:rsidRPr="0073756D">
              <w:rPr>
                <w:sz w:val="18"/>
                <w:szCs w:val="18"/>
              </w:rPr>
              <w:t>$1.00</w:t>
            </w:r>
          </w:p>
        </w:tc>
      </w:tr>
      <w:tr w:rsidR="000056B0" w:rsidRPr="0073756D" w:rsidTr="00EE6AA7">
        <w:tc>
          <w:tcPr>
            <w:tcW w:w="850" w:type="dxa"/>
            <w:tcBorders>
              <w:bottom w:val="single" w:sz="4" w:space="0" w:color="auto"/>
            </w:tcBorders>
            <w:shd w:val="clear" w:color="auto" w:fill="auto"/>
          </w:tcPr>
          <w:p w:rsidR="000056B0" w:rsidRPr="0073756D" w:rsidRDefault="000056B0" w:rsidP="004346AE">
            <w:pPr>
              <w:pStyle w:val="Tabletext"/>
              <w:rPr>
                <w:sz w:val="18"/>
                <w:szCs w:val="18"/>
              </w:rPr>
            </w:pPr>
            <w:bookmarkStart w:id="448" w:name="CU_8536486"/>
            <w:bookmarkStart w:id="449" w:name="CU_10578236"/>
            <w:bookmarkEnd w:id="448"/>
            <w:bookmarkEnd w:id="449"/>
            <w:r w:rsidRPr="0073756D">
              <w:rPr>
                <w:sz w:val="18"/>
                <w:szCs w:val="18"/>
              </w:rPr>
              <w:t>8</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MBA (A)</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$3.65</w:t>
            </w:r>
          </w:p>
        </w:tc>
      </w:tr>
      <w:tr w:rsidR="000056B0" w:rsidRPr="0073756D" w:rsidTr="00EE3A36">
        <w:trPr>
          <w:cantSplit/>
        </w:trPr>
        <w:tc>
          <w:tcPr>
            <w:tcW w:w="850"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8A</w:t>
            </w:r>
          </w:p>
        </w:tc>
        <w:tc>
          <w:tcPr>
            <w:tcW w:w="1134"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gross supplement amount (A)</w:t>
            </w:r>
          </w:p>
        </w:tc>
        <w:tc>
          <w:tcPr>
            <w:tcW w:w="1701"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$3.65</w:t>
            </w:r>
          </w:p>
        </w:tc>
      </w:tr>
      <w:tr w:rsidR="000056B0" w:rsidRPr="0073756D" w:rsidTr="00EE6AA7">
        <w:tc>
          <w:tcPr>
            <w:tcW w:w="850" w:type="dxa"/>
            <w:tcBorders>
              <w:bottom w:val="single" w:sz="4" w:space="0" w:color="auto"/>
            </w:tcBorders>
            <w:shd w:val="clear" w:color="auto" w:fill="auto"/>
          </w:tcPr>
          <w:p w:rsidR="000056B0" w:rsidRPr="0073756D" w:rsidRDefault="000056B0" w:rsidP="004346AE">
            <w:pPr>
              <w:pStyle w:val="Tabletext"/>
              <w:rPr>
                <w:sz w:val="18"/>
                <w:szCs w:val="18"/>
              </w:rPr>
            </w:pPr>
            <w:bookmarkStart w:id="450" w:name="CU_11536922"/>
            <w:bookmarkStart w:id="451" w:name="CU_13578672"/>
            <w:bookmarkEnd w:id="450"/>
            <w:bookmarkEnd w:id="451"/>
            <w:r w:rsidRPr="0073756D">
              <w:rPr>
                <w:sz w:val="18"/>
                <w:szCs w:val="18"/>
              </w:rPr>
              <w:t>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standard rate (B)</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$3.65</w:t>
            </w:r>
          </w:p>
        </w:tc>
      </w:tr>
      <w:tr w:rsidR="000056B0" w:rsidRPr="0073756D" w:rsidTr="00EE6AA7">
        <w:trPr>
          <w:cantSplit/>
        </w:trPr>
        <w:tc>
          <w:tcPr>
            <w:tcW w:w="850"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9A</w:t>
            </w:r>
          </w:p>
        </w:tc>
        <w:tc>
          <w:tcPr>
            <w:tcW w:w="1134"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gross supplement amount (B)</w:t>
            </w:r>
          </w:p>
        </w:tc>
        <w:tc>
          <w:tcPr>
            <w:tcW w:w="1701"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$3.65</w:t>
            </w:r>
          </w:p>
        </w:tc>
      </w:tr>
      <w:tr w:rsidR="000056B0" w:rsidRPr="0073756D" w:rsidTr="00603ED0">
        <w:trPr>
          <w:cantSplit/>
        </w:trPr>
        <w:tc>
          <w:tcPr>
            <w:tcW w:w="850" w:type="dxa"/>
            <w:tcBorders>
              <w:bottom w:val="single" w:sz="4" w:space="0" w:color="auto"/>
            </w:tcBorders>
            <w:shd w:val="clear" w:color="auto" w:fill="auto"/>
          </w:tcPr>
          <w:p w:rsidR="000056B0" w:rsidRPr="0073756D" w:rsidRDefault="000056B0" w:rsidP="004346AE">
            <w:pPr>
              <w:pStyle w:val="Tabletext"/>
              <w:rPr>
                <w:sz w:val="18"/>
                <w:szCs w:val="18"/>
              </w:rPr>
            </w:pPr>
            <w:bookmarkStart w:id="452" w:name="CU_14537371"/>
            <w:bookmarkStart w:id="453" w:name="CU_16579121"/>
            <w:bookmarkEnd w:id="452"/>
            <w:bookmarkEnd w:id="453"/>
            <w:r w:rsidRPr="0073756D">
              <w:rPr>
                <w:sz w:val="18"/>
                <w:szCs w:val="18"/>
              </w:rPr>
              <w:t>10</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standard ACO rate</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$3.65</w:t>
            </w:r>
          </w:p>
        </w:tc>
      </w:tr>
      <w:tr w:rsidR="000056B0" w:rsidRPr="0073756D" w:rsidTr="008103AD">
        <w:tc>
          <w:tcPr>
            <w:tcW w:w="850"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11</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basic HIFA (A)</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$73.00</w:t>
            </w:r>
          </w:p>
        </w:tc>
      </w:tr>
      <w:tr w:rsidR="000056B0" w:rsidRPr="0073756D" w:rsidTr="00EE6AA7">
        <w:trPr>
          <w:cantSplit/>
        </w:trPr>
        <w:tc>
          <w:tcPr>
            <w:tcW w:w="850" w:type="dxa"/>
            <w:tcBorders>
              <w:top w:val="single" w:sz="4" w:space="0" w:color="auto"/>
            </w:tcBorders>
            <w:shd w:val="clear" w:color="auto" w:fill="auto"/>
          </w:tcPr>
          <w:p w:rsidR="000056B0" w:rsidRPr="0073756D" w:rsidRDefault="000056B0" w:rsidP="004346AE">
            <w:pPr>
              <w:pStyle w:val="Tabletext"/>
              <w:rPr>
                <w:sz w:val="18"/>
                <w:szCs w:val="18"/>
              </w:rPr>
            </w:pPr>
            <w:bookmarkStart w:id="454" w:name="CU_17537805"/>
            <w:bookmarkStart w:id="455" w:name="CU_19579555"/>
            <w:bookmarkEnd w:id="454"/>
            <w:bookmarkEnd w:id="455"/>
            <w:r w:rsidRPr="0073756D">
              <w:rPr>
                <w:sz w:val="18"/>
                <w:szCs w:val="18"/>
              </w:rPr>
              <w:t>13</w:t>
            </w:r>
          </w:p>
        </w:tc>
        <w:tc>
          <w:tcPr>
            <w:tcW w:w="1134"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free area (A1 and A3)</w:t>
            </w:r>
          </w:p>
        </w:tc>
        <w:tc>
          <w:tcPr>
            <w:tcW w:w="1701"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$73.00</w:t>
            </w:r>
          </w:p>
        </w:tc>
      </w:tr>
      <w:tr w:rsidR="000056B0" w:rsidRPr="0073756D" w:rsidTr="008103AD">
        <w:tc>
          <w:tcPr>
            <w:tcW w:w="850"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14</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free area (B)</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$73.00</w:t>
            </w:r>
          </w:p>
        </w:tc>
      </w:tr>
      <w:tr w:rsidR="000056B0" w:rsidRPr="0073756D" w:rsidTr="008103AD">
        <w:trPr>
          <w:cantSplit/>
        </w:trPr>
        <w:tc>
          <w:tcPr>
            <w:tcW w:w="850"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bookmarkStart w:id="456" w:name="CU_20538239"/>
            <w:bookmarkStart w:id="457" w:name="CU_22579989"/>
            <w:bookmarkEnd w:id="456"/>
            <w:bookmarkEnd w:id="457"/>
            <w:r w:rsidRPr="0073756D">
              <w:rPr>
                <w:sz w:val="18"/>
                <w:szCs w:val="18"/>
              </w:rPr>
              <w:t>15</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basic MIFA (A1)</w:t>
            </w:r>
          </w:p>
        </w:tc>
        <w:tc>
          <w:tcPr>
            <w:tcW w:w="1701"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$10.95</w:t>
            </w:r>
          </w:p>
        </w:tc>
      </w:tr>
      <w:tr w:rsidR="000056B0" w:rsidRPr="0073756D" w:rsidTr="008103AD">
        <w:trPr>
          <w:cantSplit/>
        </w:trPr>
        <w:tc>
          <w:tcPr>
            <w:tcW w:w="850"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16</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$21.90</w:t>
            </w:r>
          </w:p>
        </w:tc>
      </w:tr>
      <w:tr w:rsidR="000056B0" w:rsidRPr="0073756D" w:rsidTr="008103AD">
        <w:tc>
          <w:tcPr>
            <w:tcW w:w="850" w:type="dxa"/>
            <w:tcBorders>
              <w:bottom w:val="single" w:sz="4" w:space="0" w:color="auto"/>
            </w:tcBorders>
            <w:shd w:val="clear" w:color="auto" w:fill="auto"/>
          </w:tcPr>
          <w:p w:rsidR="000056B0" w:rsidRPr="0073756D" w:rsidRDefault="000056B0" w:rsidP="004346AE">
            <w:pPr>
              <w:pStyle w:val="Tabletext"/>
              <w:rPr>
                <w:sz w:val="18"/>
                <w:szCs w:val="18"/>
              </w:rPr>
            </w:pPr>
            <w:bookmarkStart w:id="458" w:name="CU_23538667"/>
            <w:bookmarkEnd w:id="458"/>
            <w:r w:rsidRPr="0073756D">
              <w:rPr>
                <w:sz w:val="18"/>
                <w:szCs w:val="18"/>
              </w:rPr>
              <w:t>17</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additional MIFA (A1)</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$3.65</w:t>
            </w:r>
          </w:p>
        </w:tc>
      </w:tr>
      <w:tr w:rsidR="000056B0" w:rsidRPr="0073756D" w:rsidTr="008103AD">
        <w:trPr>
          <w:cantSplit/>
        </w:trPr>
        <w:tc>
          <w:tcPr>
            <w:tcW w:w="850"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bookmarkStart w:id="459" w:name="CU_25580426"/>
            <w:bookmarkEnd w:id="459"/>
            <w:r w:rsidRPr="0073756D">
              <w:rPr>
                <w:sz w:val="18"/>
                <w:szCs w:val="18"/>
              </w:rPr>
              <w:t>17AA</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FTB income limit (B)</w:t>
            </w:r>
          </w:p>
        </w:tc>
        <w:tc>
          <w:tcPr>
            <w:tcW w:w="1701"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$1.00</w:t>
            </w:r>
          </w:p>
        </w:tc>
      </w:tr>
      <w:tr w:rsidR="004C561E" w:rsidRPr="0073756D"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73756D" w:rsidRDefault="004C561E" w:rsidP="00785718">
            <w:pPr>
              <w:pStyle w:val="Tabletext"/>
              <w:rPr>
                <w:sz w:val="18"/>
                <w:szCs w:val="18"/>
              </w:rPr>
            </w:pPr>
            <w:bookmarkStart w:id="460" w:name="CU_26539105"/>
            <w:bookmarkStart w:id="461" w:name="CU_28580866"/>
            <w:bookmarkEnd w:id="460"/>
            <w:bookmarkEnd w:id="461"/>
            <w:r w:rsidRPr="0073756D">
              <w:rPr>
                <w:sz w:val="18"/>
                <w:szCs w:val="18"/>
              </w:rPr>
              <w:t>17AD</w:t>
            </w:r>
          </w:p>
        </w:tc>
        <w:tc>
          <w:tcPr>
            <w:tcW w:w="1134" w:type="dxa"/>
            <w:tcBorders>
              <w:top w:val="single" w:sz="4" w:space="0" w:color="auto"/>
              <w:bottom w:val="single" w:sz="4" w:space="0" w:color="auto"/>
            </w:tcBorders>
            <w:shd w:val="clear" w:color="auto" w:fill="auto"/>
          </w:tcPr>
          <w:p w:rsidR="004C561E" w:rsidRPr="0073756D" w:rsidRDefault="004C561E" w:rsidP="00785718">
            <w:pPr>
              <w:pStyle w:val="Tabletext"/>
              <w:rPr>
                <w:sz w:val="18"/>
                <w:szCs w:val="18"/>
              </w:rPr>
            </w:pPr>
            <w:r w:rsidRPr="0073756D">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73756D" w:rsidRDefault="004C561E" w:rsidP="00785718">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07" w:type="dxa"/>
            <w:tcBorders>
              <w:top w:val="single" w:sz="4" w:space="0" w:color="auto"/>
              <w:bottom w:val="single" w:sz="4" w:space="0" w:color="auto"/>
            </w:tcBorders>
            <w:shd w:val="clear" w:color="auto" w:fill="auto"/>
          </w:tcPr>
          <w:p w:rsidR="004C561E" w:rsidRPr="0073756D" w:rsidRDefault="004C561E" w:rsidP="00785718">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4C561E" w:rsidRPr="0073756D" w:rsidRDefault="004C561E" w:rsidP="00785718">
            <w:pPr>
              <w:pStyle w:val="Tabletext"/>
              <w:rPr>
                <w:sz w:val="18"/>
                <w:szCs w:val="18"/>
              </w:rPr>
            </w:pPr>
            <w:r w:rsidRPr="0073756D">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73756D" w:rsidRDefault="004C561E" w:rsidP="00785718">
            <w:pPr>
              <w:pStyle w:val="Tabletext"/>
              <w:rPr>
                <w:sz w:val="18"/>
                <w:szCs w:val="18"/>
              </w:rPr>
            </w:pPr>
            <w:r w:rsidRPr="0073756D">
              <w:rPr>
                <w:sz w:val="18"/>
                <w:szCs w:val="18"/>
              </w:rPr>
              <w:t>$1.00</w:t>
            </w:r>
          </w:p>
        </w:tc>
      </w:tr>
      <w:tr w:rsidR="000056B0" w:rsidRPr="0073756D" w:rsidTr="00DC73E1">
        <w:trPr>
          <w:cantSplit/>
        </w:trPr>
        <w:tc>
          <w:tcPr>
            <w:tcW w:w="850"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bookmarkStart w:id="462" w:name="CU_29539534"/>
            <w:bookmarkEnd w:id="462"/>
            <w:r w:rsidRPr="0073756D">
              <w:rPr>
                <w:sz w:val="18"/>
                <w:szCs w:val="18"/>
              </w:rPr>
              <w:t>18</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$0.01</w:t>
            </w:r>
          </w:p>
        </w:tc>
      </w:tr>
      <w:tr w:rsidR="000056B0" w:rsidRPr="0073756D" w:rsidTr="008103AD">
        <w:trPr>
          <w:cantSplit/>
        </w:trPr>
        <w:tc>
          <w:tcPr>
            <w:tcW w:w="850"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19</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$73.00</w:t>
            </w:r>
          </w:p>
        </w:tc>
      </w:tr>
      <w:tr w:rsidR="000056B0" w:rsidRPr="0073756D" w:rsidTr="00EE6AA7">
        <w:tc>
          <w:tcPr>
            <w:tcW w:w="850" w:type="dxa"/>
            <w:tcBorders>
              <w:bottom w:val="single" w:sz="4" w:space="0" w:color="auto"/>
            </w:tcBorders>
            <w:shd w:val="clear" w:color="auto" w:fill="auto"/>
          </w:tcPr>
          <w:p w:rsidR="000056B0" w:rsidRPr="0073756D" w:rsidRDefault="000056B0" w:rsidP="004346AE">
            <w:pPr>
              <w:pStyle w:val="Tabletext"/>
              <w:rPr>
                <w:sz w:val="18"/>
                <w:szCs w:val="18"/>
              </w:rPr>
            </w:pPr>
            <w:bookmarkStart w:id="463" w:name="CU_31581320"/>
            <w:bookmarkEnd w:id="463"/>
            <w:r w:rsidRPr="0073756D">
              <w:rPr>
                <w:sz w:val="18"/>
                <w:szCs w:val="18"/>
              </w:rPr>
              <w:t>20</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CCB upper income threshold</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$1.00</w:t>
            </w:r>
          </w:p>
        </w:tc>
      </w:tr>
      <w:tr w:rsidR="000056B0" w:rsidRPr="0073756D" w:rsidTr="00EE3A36">
        <w:trPr>
          <w:cantSplit/>
        </w:trPr>
        <w:tc>
          <w:tcPr>
            <w:tcW w:w="850" w:type="dxa"/>
            <w:tcBorders>
              <w:bottom w:val="single" w:sz="4" w:space="0" w:color="auto"/>
            </w:tcBorders>
            <w:shd w:val="clear" w:color="auto" w:fill="auto"/>
          </w:tcPr>
          <w:p w:rsidR="000056B0" w:rsidRPr="0073756D" w:rsidRDefault="000056B0" w:rsidP="004346AE">
            <w:pPr>
              <w:pStyle w:val="Tabletext"/>
              <w:rPr>
                <w:sz w:val="18"/>
                <w:szCs w:val="18"/>
              </w:rPr>
            </w:pPr>
            <w:bookmarkStart w:id="464" w:name="CU_32539977"/>
            <w:bookmarkEnd w:id="464"/>
            <w:r w:rsidRPr="0073756D">
              <w:rPr>
                <w:sz w:val="18"/>
                <w:szCs w:val="18"/>
              </w:rPr>
              <w:t>20A</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CCB multiple child loadings</w:t>
            </w:r>
          </w:p>
        </w:tc>
        <w:tc>
          <w:tcPr>
            <w:tcW w:w="1701"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$0.01</w:t>
            </w:r>
          </w:p>
        </w:tc>
      </w:tr>
      <w:tr w:rsidR="000056B0" w:rsidRPr="0073756D" w:rsidTr="00EE6AA7">
        <w:trPr>
          <w:cantSplit/>
        </w:trPr>
        <w:tc>
          <w:tcPr>
            <w:tcW w:w="850"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21</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73756D" w:rsidRDefault="000056B0" w:rsidP="004346AE">
            <w:pPr>
              <w:pStyle w:val="Tabletext"/>
              <w:rPr>
                <w:sz w:val="18"/>
                <w:szCs w:val="18"/>
              </w:rPr>
            </w:pPr>
            <w:r w:rsidRPr="0073756D">
              <w:rPr>
                <w:sz w:val="18"/>
                <w:szCs w:val="18"/>
              </w:rPr>
              <w:t>$0.001</w:t>
            </w:r>
          </w:p>
        </w:tc>
      </w:tr>
      <w:tr w:rsidR="000056B0" w:rsidRPr="0073756D" w:rsidTr="00486B15">
        <w:tc>
          <w:tcPr>
            <w:tcW w:w="850" w:type="dxa"/>
            <w:tcBorders>
              <w:bottom w:val="single" w:sz="12" w:space="0" w:color="auto"/>
            </w:tcBorders>
            <w:shd w:val="clear" w:color="auto" w:fill="auto"/>
          </w:tcPr>
          <w:p w:rsidR="000056B0" w:rsidRPr="0073756D" w:rsidRDefault="000056B0" w:rsidP="004346AE">
            <w:pPr>
              <w:pStyle w:val="Tabletext"/>
              <w:rPr>
                <w:sz w:val="18"/>
                <w:szCs w:val="18"/>
              </w:rPr>
            </w:pPr>
            <w:r w:rsidRPr="0073756D">
              <w:rPr>
                <w:sz w:val="18"/>
                <w:szCs w:val="18"/>
              </w:rPr>
              <w:t>22</w:t>
            </w:r>
          </w:p>
        </w:tc>
        <w:tc>
          <w:tcPr>
            <w:tcW w:w="1134" w:type="dxa"/>
            <w:tcBorders>
              <w:bottom w:val="single" w:sz="12" w:space="0" w:color="auto"/>
            </w:tcBorders>
            <w:shd w:val="clear" w:color="auto" w:fill="auto"/>
          </w:tcPr>
          <w:p w:rsidR="000056B0" w:rsidRPr="0073756D" w:rsidRDefault="000056B0" w:rsidP="004346AE">
            <w:pPr>
              <w:pStyle w:val="Tabletext"/>
              <w:rPr>
                <w:sz w:val="18"/>
                <w:szCs w:val="18"/>
              </w:rPr>
            </w:pPr>
            <w:r w:rsidRPr="0073756D">
              <w:rPr>
                <w:sz w:val="18"/>
                <w:szCs w:val="18"/>
              </w:rPr>
              <w:t>CCR limit</w:t>
            </w:r>
          </w:p>
        </w:tc>
        <w:tc>
          <w:tcPr>
            <w:tcW w:w="1701" w:type="dxa"/>
            <w:tcBorders>
              <w:bottom w:val="single" w:sz="12" w:space="0" w:color="auto"/>
            </w:tcBorders>
            <w:shd w:val="clear" w:color="auto" w:fill="auto"/>
          </w:tcPr>
          <w:p w:rsidR="000056B0" w:rsidRPr="0073756D" w:rsidRDefault="000056B0" w:rsidP="004346AE">
            <w:pPr>
              <w:pStyle w:val="Tabletext"/>
              <w:rPr>
                <w:sz w:val="18"/>
                <w:szCs w:val="18"/>
              </w:rPr>
            </w:pPr>
            <w:r w:rsidRPr="0073756D">
              <w:rPr>
                <w:sz w:val="18"/>
                <w:szCs w:val="18"/>
              </w:rPr>
              <w:t>1</w:t>
            </w:r>
            <w:r w:rsidR="0073756D">
              <w:rPr>
                <w:sz w:val="18"/>
                <w:szCs w:val="18"/>
              </w:rPr>
              <w:t> </w:t>
            </w:r>
            <w:r w:rsidRPr="0073756D">
              <w:rPr>
                <w:sz w:val="18"/>
                <w:szCs w:val="18"/>
              </w:rPr>
              <w:t>July</w:t>
            </w:r>
          </w:p>
        </w:tc>
        <w:tc>
          <w:tcPr>
            <w:tcW w:w="1417" w:type="dxa"/>
            <w:gridSpan w:val="2"/>
            <w:tcBorders>
              <w:bottom w:val="single" w:sz="12" w:space="0" w:color="auto"/>
            </w:tcBorders>
            <w:shd w:val="clear" w:color="auto" w:fill="auto"/>
          </w:tcPr>
          <w:p w:rsidR="000056B0" w:rsidRPr="0073756D" w:rsidRDefault="000056B0" w:rsidP="004346AE">
            <w:pPr>
              <w:pStyle w:val="Tabletext"/>
              <w:rPr>
                <w:sz w:val="18"/>
                <w:szCs w:val="18"/>
              </w:rPr>
            </w:pPr>
            <w:r w:rsidRPr="0073756D">
              <w:rPr>
                <w:sz w:val="18"/>
                <w:szCs w:val="18"/>
              </w:rPr>
              <w:t>December</w:t>
            </w:r>
          </w:p>
        </w:tc>
        <w:tc>
          <w:tcPr>
            <w:tcW w:w="1276" w:type="dxa"/>
            <w:tcBorders>
              <w:bottom w:val="single" w:sz="12" w:space="0" w:color="auto"/>
            </w:tcBorders>
            <w:shd w:val="clear" w:color="auto" w:fill="auto"/>
          </w:tcPr>
          <w:p w:rsidR="000056B0" w:rsidRPr="0073756D" w:rsidRDefault="000056B0" w:rsidP="004346AE">
            <w:pPr>
              <w:pStyle w:val="Tabletext"/>
              <w:rPr>
                <w:sz w:val="18"/>
                <w:szCs w:val="18"/>
              </w:rPr>
            </w:pPr>
            <w:r w:rsidRPr="0073756D">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73756D" w:rsidRDefault="000056B0" w:rsidP="004346AE">
            <w:pPr>
              <w:pStyle w:val="Tabletext"/>
              <w:rPr>
                <w:sz w:val="18"/>
                <w:szCs w:val="18"/>
              </w:rPr>
            </w:pPr>
            <w:r w:rsidRPr="0073756D">
              <w:rPr>
                <w:sz w:val="18"/>
                <w:szCs w:val="18"/>
              </w:rPr>
              <w:t>$1.00</w:t>
            </w:r>
          </w:p>
        </w:tc>
      </w:tr>
    </w:tbl>
    <w:p w:rsidR="00632062" w:rsidRPr="0073756D" w:rsidRDefault="00632062">
      <w:pPr>
        <w:pStyle w:val="SubsectionHead"/>
      </w:pPr>
      <w:r w:rsidRPr="0073756D">
        <w:t>Highest quarter</w:t>
      </w:r>
    </w:p>
    <w:p w:rsidR="00632062" w:rsidRPr="0073756D" w:rsidRDefault="00632062">
      <w:pPr>
        <w:pStyle w:val="subsection"/>
      </w:pPr>
      <w:r w:rsidRPr="0073756D">
        <w:tab/>
        <w:t>(2)</w:t>
      </w:r>
      <w:r w:rsidRPr="0073756D">
        <w:tab/>
        <w:t xml:space="preserve">A reference in the table in </w:t>
      </w:r>
      <w:r w:rsidR="0073756D">
        <w:t>subclause (</w:t>
      </w:r>
      <w:r w:rsidRPr="0073756D">
        <w:t>1) to the highest of a group of quarters is a reference to the quarter in that group that has the highest index number.</w:t>
      </w:r>
    </w:p>
    <w:p w:rsidR="003D402D" w:rsidRPr="0073756D" w:rsidRDefault="003D402D" w:rsidP="003D402D">
      <w:pPr>
        <w:pStyle w:val="SubsectionHead"/>
      </w:pPr>
      <w:r w:rsidRPr="0073756D">
        <w:t>Indexation of FTB gross supplement amount (B) for 2006</w:t>
      </w:r>
      <w:r w:rsidR="0073756D">
        <w:noBreakHyphen/>
      </w:r>
      <w:r w:rsidRPr="0073756D">
        <w:t>2007 income year and later income years</w:t>
      </w:r>
    </w:p>
    <w:p w:rsidR="003D402D" w:rsidRPr="0073756D" w:rsidRDefault="003D402D" w:rsidP="003D402D">
      <w:pPr>
        <w:pStyle w:val="subsection"/>
      </w:pPr>
      <w:r w:rsidRPr="0073756D">
        <w:tab/>
        <w:t>(3)</w:t>
      </w:r>
      <w:r w:rsidRPr="0073756D">
        <w:tab/>
        <w:t xml:space="preserve">The first indexation under </w:t>
      </w:r>
      <w:r w:rsidR="0073756D">
        <w:t>subclause (</w:t>
      </w:r>
      <w:r w:rsidRPr="0073756D">
        <w:t>1) of the FTB gross supplement amount (B), after the indexation of that amount under clause</w:t>
      </w:r>
      <w:r w:rsidR="0073756D">
        <w:t> </w:t>
      </w:r>
      <w:r w:rsidRPr="0073756D">
        <w:t>3A, is to take place on 1</w:t>
      </w:r>
      <w:r w:rsidR="0073756D">
        <w:t> </w:t>
      </w:r>
      <w:r w:rsidRPr="0073756D">
        <w:t>July 2006.</w:t>
      </w:r>
    </w:p>
    <w:p w:rsidR="00B57963" w:rsidRPr="0073756D" w:rsidRDefault="00B57963" w:rsidP="00B57963">
      <w:pPr>
        <w:pStyle w:val="SubsectionHead"/>
      </w:pPr>
      <w:r w:rsidRPr="0073756D">
        <w:t>First indexation of stillborn baby payment income limit</w:t>
      </w:r>
    </w:p>
    <w:p w:rsidR="00B57963" w:rsidRPr="0073756D" w:rsidRDefault="00B57963" w:rsidP="00B57963">
      <w:pPr>
        <w:pStyle w:val="subsection"/>
      </w:pPr>
      <w:r w:rsidRPr="0073756D">
        <w:tab/>
        <w:t>(4A)</w:t>
      </w:r>
      <w:r w:rsidRPr="0073756D">
        <w:tab/>
        <w:t xml:space="preserve">The first indexation under </w:t>
      </w:r>
      <w:r w:rsidR="0073756D">
        <w:t>subclause (</w:t>
      </w:r>
      <w:r w:rsidRPr="0073756D">
        <w:t xml:space="preserve">1) of the </w:t>
      </w:r>
      <w:r w:rsidRPr="0073756D">
        <w:rPr>
          <w:szCs w:val="22"/>
        </w:rPr>
        <w:t>stillborn baby payment income limit</w:t>
      </w:r>
      <w:r w:rsidRPr="0073756D">
        <w:t xml:space="preserve"> is to take place on 1</w:t>
      </w:r>
      <w:r w:rsidR="0073756D">
        <w:t> </w:t>
      </w:r>
      <w:r w:rsidRPr="0073756D">
        <w:t>July 2017.</w:t>
      </w:r>
    </w:p>
    <w:p w:rsidR="00B60412" w:rsidRPr="0073756D" w:rsidRDefault="00B60412" w:rsidP="00B60412">
      <w:pPr>
        <w:pStyle w:val="SubsectionHead"/>
      </w:pPr>
      <w:r w:rsidRPr="0073756D">
        <w:t>No indexation of CCB standard hourly rate and CCB minimum hourly rate on 1</w:t>
      </w:r>
      <w:r w:rsidR="0073756D">
        <w:t> </w:t>
      </w:r>
      <w:r w:rsidRPr="0073756D">
        <w:t>July 2007</w:t>
      </w:r>
    </w:p>
    <w:p w:rsidR="00B60412" w:rsidRPr="0073756D" w:rsidRDefault="00B60412" w:rsidP="00B60412">
      <w:pPr>
        <w:pStyle w:val="subsection"/>
      </w:pPr>
      <w:r w:rsidRPr="0073756D">
        <w:tab/>
        <w:t>(5)</w:t>
      </w:r>
      <w:r w:rsidRPr="0073756D">
        <w:tab/>
        <w:t>The CCB standard hourly rate and the CCB minimum hourly rate are not to be indexed on 1</w:t>
      </w:r>
      <w:r w:rsidR="0073756D">
        <w:t> </w:t>
      </w:r>
      <w:r w:rsidRPr="0073756D">
        <w:t>July 2007.</w:t>
      </w:r>
    </w:p>
    <w:p w:rsidR="00F31B37" w:rsidRPr="0073756D" w:rsidRDefault="00F31B37" w:rsidP="00F31B37">
      <w:pPr>
        <w:pStyle w:val="SubsectionHead"/>
        <w:rPr>
          <w:szCs w:val="22"/>
        </w:rPr>
      </w:pPr>
      <w:r w:rsidRPr="0073756D">
        <w:rPr>
          <w:szCs w:val="22"/>
        </w:rPr>
        <w:t>First indexation of CCB minimum hourly amount</w:t>
      </w:r>
    </w:p>
    <w:p w:rsidR="00F31B37" w:rsidRPr="0073756D" w:rsidRDefault="00F31B37" w:rsidP="00F31B37">
      <w:pPr>
        <w:pStyle w:val="subsection"/>
      </w:pPr>
      <w:r w:rsidRPr="0073756D">
        <w:tab/>
        <w:t>(5A)</w:t>
      </w:r>
      <w:r w:rsidRPr="0073756D">
        <w:tab/>
        <w:t xml:space="preserve">The first indexation of the </w:t>
      </w:r>
      <w:r w:rsidRPr="0073756D">
        <w:rPr>
          <w:szCs w:val="22"/>
        </w:rPr>
        <w:t>CCB minimum hourly amount</w:t>
      </w:r>
      <w:r w:rsidRPr="0073756D">
        <w:rPr>
          <w:sz w:val="18"/>
        </w:rPr>
        <w:t xml:space="preserve"> </w:t>
      </w:r>
      <w:r w:rsidRPr="0073756D">
        <w:t>is to take place on 1</w:t>
      </w:r>
      <w:r w:rsidR="0073756D">
        <w:t> </w:t>
      </w:r>
      <w:r w:rsidRPr="0073756D">
        <w:t>July 2009.</w:t>
      </w:r>
    </w:p>
    <w:p w:rsidR="00B60412" w:rsidRPr="0073756D" w:rsidRDefault="00B60412" w:rsidP="00B60412">
      <w:pPr>
        <w:pStyle w:val="SubsectionHead"/>
      </w:pPr>
      <w:r w:rsidRPr="0073756D">
        <w:t xml:space="preserve">First indexation of </w:t>
      </w:r>
      <w:r w:rsidR="00116464" w:rsidRPr="0073756D">
        <w:t>CCR limit</w:t>
      </w:r>
    </w:p>
    <w:p w:rsidR="00B60412" w:rsidRPr="0073756D" w:rsidRDefault="00B60412" w:rsidP="00B60412">
      <w:pPr>
        <w:pStyle w:val="subsection"/>
      </w:pPr>
      <w:r w:rsidRPr="0073756D">
        <w:tab/>
        <w:t>(6)</w:t>
      </w:r>
      <w:r w:rsidRPr="0073756D">
        <w:tab/>
        <w:t xml:space="preserve">The first indexation of the </w:t>
      </w:r>
      <w:r w:rsidR="00116464" w:rsidRPr="0073756D">
        <w:t>CCR limit</w:t>
      </w:r>
      <w:r w:rsidRPr="0073756D">
        <w:t xml:space="preserve"> is to take place on </w:t>
      </w:r>
      <w:r w:rsidR="00763A76" w:rsidRPr="0073756D">
        <w:t>1</w:t>
      </w:r>
      <w:r w:rsidR="0073756D">
        <w:t> </w:t>
      </w:r>
      <w:r w:rsidR="00763A76" w:rsidRPr="0073756D">
        <w:t>July 2009</w:t>
      </w:r>
      <w:r w:rsidRPr="0073756D">
        <w:t>.</w:t>
      </w:r>
    </w:p>
    <w:p w:rsidR="00CC2E81" w:rsidRPr="0073756D" w:rsidRDefault="00CC2E81" w:rsidP="00CC2E81">
      <w:pPr>
        <w:pStyle w:val="SubsectionHead"/>
      </w:pPr>
      <w:r w:rsidRPr="0073756D">
        <w:t>No indexation of CCR limit for certain years</w:t>
      </w:r>
    </w:p>
    <w:p w:rsidR="00FF2CCE" w:rsidRPr="0073756D" w:rsidRDefault="00FF2CCE" w:rsidP="00FF2CCE">
      <w:pPr>
        <w:pStyle w:val="subsection"/>
      </w:pPr>
      <w:r w:rsidRPr="0073756D">
        <w:tab/>
        <w:t>(6A)</w:t>
      </w:r>
      <w:r w:rsidRPr="0073756D">
        <w:tab/>
        <w:t>The indexation of the CCR limit that occurred on 1</w:t>
      </w:r>
      <w:r w:rsidR="0073756D">
        <w:t> </w:t>
      </w:r>
      <w:r w:rsidRPr="0073756D">
        <w:t>July 2011 has no effect.</w:t>
      </w:r>
    </w:p>
    <w:p w:rsidR="00FF2CCE" w:rsidRPr="0073756D" w:rsidRDefault="00FF2CCE" w:rsidP="00FF2CCE">
      <w:pPr>
        <w:pStyle w:val="subsection"/>
      </w:pPr>
      <w:r w:rsidRPr="0073756D">
        <w:tab/>
        <w:t>(6B)</w:t>
      </w:r>
      <w:r w:rsidRPr="0073756D">
        <w:tab/>
        <w:t>The CCR limit is not to be indexed on 1</w:t>
      </w:r>
      <w:r w:rsidR="0073756D">
        <w:t> </w:t>
      </w:r>
      <w:r w:rsidRPr="0073756D">
        <w:t>July 2012</w:t>
      </w:r>
      <w:r w:rsidR="003F2736" w:rsidRPr="0073756D">
        <w:t>, 1</w:t>
      </w:r>
      <w:r w:rsidR="0073756D">
        <w:t> </w:t>
      </w:r>
      <w:r w:rsidR="003F2736" w:rsidRPr="0073756D">
        <w:t>July 2013, 1</w:t>
      </w:r>
      <w:r w:rsidR="0073756D">
        <w:t> </w:t>
      </w:r>
      <w:r w:rsidR="003F2736" w:rsidRPr="0073756D">
        <w:t>July 2014, 1</w:t>
      </w:r>
      <w:r w:rsidR="0073756D">
        <w:t> </w:t>
      </w:r>
      <w:r w:rsidR="003F2736" w:rsidRPr="0073756D">
        <w:t>July 2015 and 1</w:t>
      </w:r>
      <w:r w:rsidR="0073756D">
        <w:t> </w:t>
      </w:r>
      <w:r w:rsidR="003F2736" w:rsidRPr="0073756D">
        <w:t>July 2016</w:t>
      </w:r>
      <w:r w:rsidRPr="0073756D">
        <w:t>.</w:t>
      </w:r>
    </w:p>
    <w:p w:rsidR="00FF2CCE" w:rsidRPr="0073756D" w:rsidRDefault="00FF2CCE" w:rsidP="00FF2CCE">
      <w:pPr>
        <w:pStyle w:val="notetext"/>
      </w:pPr>
      <w:r w:rsidRPr="0073756D">
        <w:t>Note:</w:t>
      </w:r>
      <w:r w:rsidRPr="0073756D">
        <w:tab/>
        <w:t xml:space="preserve">Indexation of the CCR limit resumes on </w:t>
      </w:r>
      <w:r w:rsidR="00690966" w:rsidRPr="0073756D">
        <w:t>1</w:t>
      </w:r>
      <w:r w:rsidR="0073756D">
        <w:t> </w:t>
      </w:r>
      <w:r w:rsidR="00690966" w:rsidRPr="0073756D">
        <w:t>July 2017</w:t>
      </w:r>
      <w:r w:rsidRPr="0073756D">
        <w:t>.</w:t>
      </w:r>
    </w:p>
    <w:p w:rsidR="00690966" w:rsidRPr="0073756D" w:rsidRDefault="00690966" w:rsidP="00690966">
      <w:pPr>
        <w:pStyle w:val="subsection"/>
      </w:pPr>
      <w:r w:rsidRPr="0073756D">
        <w:tab/>
        <w:t>(6C)</w:t>
      </w:r>
      <w:r w:rsidRPr="0073756D">
        <w:tab/>
        <w:t>For the purposes of working out the indexed amount for the CCR limit on 1</w:t>
      </w:r>
      <w:r w:rsidR="0073756D">
        <w:t> </w:t>
      </w:r>
      <w:r w:rsidRPr="0073756D">
        <w:t>July 2017, the current figure for the CCR limit immediately before that day is taken to be $7,500.</w:t>
      </w:r>
    </w:p>
    <w:p w:rsidR="00BF5F55" w:rsidRPr="0073756D" w:rsidRDefault="00BF5F55" w:rsidP="00BF5F55">
      <w:pPr>
        <w:pStyle w:val="SubsectionHead"/>
      </w:pPr>
      <w:r w:rsidRPr="0073756D">
        <w:t>No indexation of certain income limits for certain years</w:t>
      </w:r>
    </w:p>
    <w:p w:rsidR="009F41AD" w:rsidRPr="0073756D" w:rsidRDefault="009F41AD" w:rsidP="009F41AD">
      <w:pPr>
        <w:pStyle w:val="subsection"/>
      </w:pPr>
      <w:r w:rsidRPr="0073756D">
        <w:tab/>
        <w:t>(7)</w:t>
      </w:r>
      <w:r w:rsidRPr="0073756D">
        <w:tab/>
        <w:t>The FTB basic HIFA (A)</w:t>
      </w:r>
      <w:r w:rsidR="004C561E" w:rsidRPr="0073756D">
        <w:t xml:space="preserve"> and the FTB income limit (B)</w:t>
      </w:r>
      <w:r w:rsidRPr="0073756D">
        <w:t xml:space="preserve"> are not to be indexed on 1</w:t>
      </w:r>
      <w:r w:rsidR="0073756D">
        <w:t> </w:t>
      </w:r>
      <w:r w:rsidRPr="0073756D">
        <w:t>July 2009, 1</w:t>
      </w:r>
      <w:r w:rsidR="0073756D">
        <w:t> </w:t>
      </w:r>
      <w:r w:rsidRPr="0073756D">
        <w:t>July 2010</w:t>
      </w:r>
      <w:r w:rsidR="00380113" w:rsidRPr="0073756D">
        <w:t>, 1</w:t>
      </w:r>
      <w:r w:rsidR="0073756D">
        <w:t> </w:t>
      </w:r>
      <w:r w:rsidR="00380113" w:rsidRPr="0073756D">
        <w:t>July 2011, 1</w:t>
      </w:r>
      <w:r w:rsidR="0073756D">
        <w:t> </w:t>
      </w:r>
      <w:r w:rsidR="00380113" w:rsidRPr="0073756D">
        <w:t>July 2012</w:t>
      </w:r>
      <w:r w:rsidR="00BF5F55" w:rsidRPr="0073756D">
        <w:t>, 1</w:t>
      </w:r>
      <w:r w:rsidR="0073756D">
        <w:t> </w:t>
      </w:r>
      <w:r w:rsidR="00BF5F55" w:rsidRPr="0073756D">
        <w:t>July 2013, 1</w:t>
      </w:r>
      <w:r w:rsidR="0073756D">
        <w:t> </w:t>
      </w:r>
      <w:r w:rsidR="00BF5F55" w:rsidRPr="0073756D">
        <w:t>July 2014, 1</w:t>
      </w:r>
      <w:r w:rsidR="0073756D">
        <w:t> </w:t>
      </w:r>
      <w:r w:rsidR="00BF5F55" w:rsidRPr="0073756D">
        <w:t>July 2015</w:t>
      </w:r>
      <w:r w:rsidR="001D716F" w:rsidRPr="0073756D">
        <w:t>, 1</w:t>
      </w:r>
      <w:r w:rsidR="0073756D">
        <w:t> </w:t>
      </w:r>
      <w:r w:rsidR="001D716F" w:rsidRPr="0073756D">
        <w:t>July 2016, 1</w:t>
      </w:r>
      <w:r w:rsidR="0073756D">
        <w:t> </w:t>
      </w:r>
      <w:r w:rsidR="001D716F" w:rsidRPr="0073756D">
        <w:t>July 2017, 1</w:t>
      </w:r>
      <w:r w:rsidR="0073756D">
        <w:t> </w:t>
      </w:r>
      <w:r w:rsidR="001D716F" w:rsidRPr="0073756D">
        <w:t>July 2018 and 1</w:t>
      </w:r>
      <w:r w:rsidR="0073756D">
        <w:t> </w:t>
      </w:r>
      <w:r w:rsidR="001D716F" w:rsidRPr="0073756D">
        <w:t>July 2019</w:t>
      </w:r>
      <w:r w:rsidRPr="0073756D">
        <w:t>.</w:t>
      </w:r>
    </w:p>
    <w:p w:rsidR="00BD0CED" w:rsidRPr="0073756D" w:rsidRDefault="00BD0CED" w:rsidP="00BD0CED">
      <w:pPr>
        <w:pStyle w:val="SubsectionHead"/>
      </w:pPr>
      <w:r w:rsidRPr="0073756D">
        <w:t>No indexation of FTB gross supplement amount (A) and (B) for certain years</w:t>
      </w:r>
    </w:p>
    <w:p w:rsidR="00FA7872" w:rsidRPr="0073756D" w:rsidRDefault="00FA7872" w:rsidP="00FA7872">
      <w:pPr>
        <w:pStyle w:val="subsection"/>
      </w:pPr>
      <w:r w:rsidRPr="0073756D">
        <w:tab/>
        <w:t>(8)</w:t>
      </w:r>
      <w:r w:rsidRPr="0073756D">
        <w:tab/>
        <w:t>The FTB gross supplement amount (A) and the FTB gross supplement amount (B) are not to be indexed on 1</w:t>
      </w:r>
      <w:r w:rsidR="0073756D">
        <w:t> </w:t>
      </w:r>
      <w:r w:rsidRPr="0073756D">
        <w:t>July 2011, 1</w:t>
      </w:r>
      <w:r w:rsidR="0073756D">
        <w:t> </w:t>
      </w:r>
      <w:r w:rsidRPr="0073756D">
        <w:t>July 2012</w:t>
      </w:r>
      <w:r w:rsidR="00BD0CED" w:rsidRPr="0073756D">
        <w:t>, 1</w:t>
      </w:r>
      <w:r w:rsidR="0073756D">
        <w:t> </w:t>
      </w:r>
      <w:r w:rsidR="00BD0CED" w:rsidRPr="0073756D">
        <w:t>July 2013, 1</w:t>
      </w:r>
      <w:r w:rsidR="0073756D">
        <w:t> </w:t>
      </w:r>
      <w:r w:rsidR="00BD0CED" w:rsidRPr="0073756D">
        <w:t>July 2014, 1</w:t>
      </w:r>
      <w:r w:rsidR="0073756D">
        <w:t> </w:t>
      </w:r>
      <w:r w:rsidR="00BD0CED" w:rsidRPr="0073756D">
        <w:t>July 2015 and 1</w:t>
      </w:r>
      <w:r w:rsidR="0073756D">
        <w:t> </w:t>
      </w:r>
      <w:r w:rsidR="00BD0CED" w:rsidRPr="0073756D">
        <w:t>July 2016</w:t>
      </w:r>
      <w:r w:rsidRPr="0073756D">
        <w:t>.</w:t>
      </w:r>
    </w:p>
    <w:p w:rsidR="003D402D" w:rsidRPr="0073756D" w:rsidRDefault="003D402D" w:rsidP="0022492B">
      <w:pPr>
        <w:pStyle w:val="ActHead5"/>
      </w:pPr>
      <w:bookmarkStart w:id="465" w:name="_Toc479685383"/>
      <w:r w:rsidRPr="0073756D">
        <w:rPr>
          <w:rStyle w:val="CharSectno"/>
        </w:rPr>
        <w:t>3A</w:t>
      </w:r>
      <w:r w:rsidRPr="0073756D">
        <w:t xml:space="preserve">  One</w:t>
      </w:r>
      <w:r w:rsidR="0073756D">
        <w:noBreakHyphen/>
      </w:r>
      <w:r w:rsidRPr="0073756D">
        <w:t>off 6</w:t>
      </w:r>
      <w:r w:rsidR="0073756D">
        <w:noBreakHyphen/>
      </w:r>
      <w:r w:rsidRPr="0073756D">
        <w:t>month indexation of FTB gross supplement amount (B) for 2005</w:t>
      </w:r>
      <w:r w:rsidR="0073756D">
        <w:noBreakHyphen/>
      </w:r>
      <w:r w:rsidRPr="0073756D">
        <w:t>2006 income year</w:t>
      </w:r>
      <w:bookmarkEnd w:id="465"/>
    </w:p>
    <w:p w:rsidR="003D402D" w:rsidRPr="0073756D" w:rsidRDefault="003D402D" w:rsidP="003D402D">
      <w:pPr>
        <w:pStyle w:val="subsection"/>
        <w:spacing w:after="60"/>
      </w:pPr>
      <w:r w:rsidRPr="0073756D">
        <w:tab/>
      </w:r>
      <w:r w:rsidRPr="0073756D">
        <w:tab/>
        <w:t>The FTB gross supplement amount (B) is to be indexed under this Part on the indexation day, using the reference quarter, base quarter and indexation day and rounding off to the nearest multiple of the rounding base, where:</w:t>
      </w:r>
    </w:p>
    <w:p w:rsidR="003D402D" w:rsidRPr="0073756D" w:rsidRDefault="003D402D" w:rsidP="003D402D">
      <w:pPr>
        <w:pStyle w:val="Definition"/>
      </w:pPr>
      <w:r w:rsidRPr="0073756D">
        <w:rPr>
          <w:b/>
          <w:i/>
        </w:rPr>
        <w:t>base quarter</w:t>
      </w:r>
      <w:r w:rsidRPr="0073756D">
        <w:t xml:space="preserve"> means June quarter 2004.</w:t>
      </w:r>
    </w:p>
    <w:p w:rsidR="003D402D" w:rsidRPr="0073756D" w:rsidRDefault="000D7335" w:rsidP="003D402D">
      <w:pPr>
        <w:pStyle w:val="Definition"/>
      </w:pPr>
      <w:r w:rsidRPr="0073756D">
        <w:rPr>
          <w:b/>
          <w:i/>
        </w:rPr>
        <w:t>i</w:t>
      </w:r>
      <w:r w:rsidR="003D402D" w:rsidRPr="0073756D">
        <w:rPr>
          <w:b/>
          <w:i/>
        </w:rPr>
        <w:t>ndexation day</w:t>
      </w:r>
      <w:r w:rsidR="003D402D" w:rsidRPr="0073756D">
        <w:t xml:space="preserve"> means 1</w:t>
      </w:r>
      <w:r w:rsidR="0073756D">
        <w:t> </w:t>
      </w:r>
      <w:r w:rsidR="003D402D" w:rsidRPr="0073756D">
        <w:t>July 2005.</w:t>
      </w:r>
    </w:p>
    <w:p w:rsidR="003D402D" w:rsidRPr="0073756D" w:rsidRDefault="000D7335" w:rsidP="003D402D">
      <w:pPr>
        <w:pStyle w:val="Definition"/>
      </w:pPr>
      <w:r w:rsidRPr="0073756D">
        <w:rPr>
          <w:b/>
          <w:i/>
        </w:rPr>
        <w:t>r</w:t>
      </w:r>
      <w:r w:rsidR="003D402D" w:rsidRPr="0073756D">
        <w:rPr>
          <w:b/>
          <w:i/>
        </w:rPr>
        <w:t>eference quarter</w:t>
      </w:r>
      <w:r w:rsidR="003D402D" w:rsidRPr="0073756D">
        <w:t xml:space="preserve"> means December quarter 2004.</w:t>
      </w:r>
    </w:p>
    <w:p w:rsidR="003D402D" w:rsidRPr="0073756D" w:rsidRDefault="000D7335" w:rsidP="003D402D">
      <w:pPr>
        <w:pStyle w:val="Definition"/>
      </w:pPr>
      <w:r w:rsidRPr="0073756D">
        <w:rPr>
          <w:b/>
          <w:i/>
        </w:rPr>
        <w:t>r</w:t>
      </w:r>
      <w:r w:rsidR="003D402D" w:rsidRPr="0073756D">
        <w:rPr>
          <w:b/>
          <w:i/>
        </w:rPr>
        <w:t>ounding base</w:t>
      </w:r>
      <w:r w:rsidR="003D402D" w:rsidRPr="0073756D">
        <w:t xml:space="preserve"> means $3.65.</w:t>
      </w:r>
    </w:p>
    <w:p w:rsidR="00632062" w:rsidRPr="0073756D" w:rsidRDefault="00632062" w:rsidP="0022492B">
      <w:pPr>
        <w:pStyle w:val="ActHead5"/>
      </w:pPr>
      <w:bookmarkStart w:id="466" w:name="_Toc479685384"/>
      <w:r w:rsidRPr="0073756D">
        <w:rPr>
          <w:rStyle w:val="CharSectno"/>
        </w:rPr>
        <w:t>4</w:t>
      </w:r>
      <w:r w:rsidRPr="0073756D">
        <w:t xml:space="preserve">  Indexation of amounts</w:t>
      </w:r>
      <w:bookmarkEnd w:id="466"/>
    </w:p>
    <w:p w:rsidR="00632062" w:rsidRPr="0073756D" w:rsidRDefault="00632062">
      <w:pPr>
        <w:pStyle w:val="subsection"/>
      </w:pPr>
      <w:r w:rsidRPr="0073756D">
        <w:tab/>
        <w:t>(1)</w:t>
      </w:r>
      <w:r w:rsidRPr="0073756D">
        <w:tab/>
        <w:t>If an amount is to be indexed under this Part on an indexation day, this Act has effect as if the indexed amount were substituted for that amount on that day.</w:t>
      </w:r>
    </w:p>
    <w:p w:rsidR="00632062" w:rsidRPr="0073756D" w:rsidRDefault="00632062">
      <w:pPr>
        <w:pStyle w:val="subsection"/>
      </w:pPr>
      <w:r w:rsidRPr="0073756D">
        <w:tab/>
        <w:t>(2)</w:t>
      </w:r>
      <w:r w:rsidRPr="0073756D">
        <w:tab/>
        <w:t xml:space="preserve">This is how to work out the indexed amount for an amount that is to be indexed under this Part on an indexation day: </w:t>
      </w:r>
    </w:p>
    <w:p w:rsidR="00632062" w:rsidRPr="0073756D" w:rsidRDefault="00133EA6" w:rsidP="00C10AA1">
      <w:pPr>
        <w:pStyle w:val="BoxHeadItalic"/>
        <w:keepNext/>
      </w:pPr>
      <w:r w:rsidRPr="0073756D">
        <w:t>Method statement</w:t>
      </w:r>
    </w:p>
    <w:p w:rsidR="00632062" w:rsidRPr="0073756D" w:rsidRDefault="00632062" w:rsidP="00AF57E2">
      <w:pPr>
        <w:pStyle w:val="BoxStep"/>
        <w:keepNext/>
      </w:pPr>
      <w:r w:rsidRPr="0073756D">
        <w:t>Step 1.</w:t>
      </w:r>
      <w:r w:rsidRPr="0073756D">
        <w:tab/>
        <w:t>Use clause</w:t>
      </w:r>
      <w:r w:rsidR="0073756D">
        <w:t> </w:t>
      </w:r>
      <w:r w:rsidRPr="0073756D">
        <w:t xml:space="preserve">5 to work out the indexation factor for the amount on the indexation day. </w:t>
      </w:r>
    </w:p>
    <w:p w:rsidR="00632062" w:rsidRPr="0073756D" w:rsidRDefault="00632062" w:rsidP="00AF57E2">
      <w:pPr>
        <w:pStyle w:val="BoxStep"/>
      </w:pPr>
      <w:r w:rsidRPr="0073756D">
        <w:t>Step 2.</w:t>
      </w:r>
      <w:r w:rsidRPr="0073756D">
        <w:tab/>
        <w:t xml:space="preserve">Work out the current figure for the amount immediately before the indexation day. </w:t>
      </w:r>
    </w:p>
    <w:p w:rsidR="00632062" w:rsidRPr="0073756D" w:rsidRDefault="00632062" w:rsidP="00AF57E2">
      <w:pPr>
        <w:pStyle w:val="BoxStep"/>
      </w:pPr>
      <w:r w:rsidRPr="0073756D">
        <w:t>Step 3.</w:t>
      </w:r>
      <w:r w:rsidRPr="0073756D">
        <w:tab/>
        <w:t xml:space="preserve">Multiply the current figure by the indexation factor: the result is the </w:t>
      </w:r>
      <w:r w:rsidRPr="0073756D">
        <w:rPr>
          <w:b/>
          <w:i/>
        </w:rPr>
        <w:t>provisional indexed amount</w:t>
      </w:r>
      <w:r w:rsidRPr="0073756D">
        <w:t xml:space="preserve">. </w:t>
      </w:r>
    </w:p>
    <w:p w:rsidR="00632062" w:rsidRPr="0073756D" w:rsidRDefault="00632062" w:rsidP="00AF57E2">
      <w:pPr>
        <w:pStyle w:val="BoxStep"/>
      </w:pPr>
      <w:r w:rsidRPr="0073756D">
        <w:t>Step 4 .</w:t>
      </w:r>
      <w:r w:rsidRPr="0073756D">
        <w:tab/>
        <w:t>Use clause</w:t>
      </w:r>
      <w:r w:rsidR="0073756D">
        <w:t> </w:t>
      </w:r>
      <w:r w:rsidRPr="0073756D">
        <w:t>6 to round off the provisional indexed amount: the result is the indexed amount.</w:t>
      </w:r>
    </w:p>
    <w:p w:rsidR="00632062" w:rsidRPr="0073756D" w:rsidRDefault="00632062" w:rsidP="0022492B">
      <w:pPr>
        <w:pStyle w:val="ActHead5"/>
      </w:pPr>
      <w:bookmarkStart w:id="467" w:name="_Toc479685385"/>
      <w:r w:rsidRPr="0073756D">
        <w:rPr>
          <w:rStyle w:val="CharSectno"/>
        </w:rPr>
        <w:t>5</w:t>
      </w:r>
      <w:r w:rsidRPr="0073756D">
        <w:t xml:space="preserve">  Indexation factor</w:t>
      </w:r>
      <w:bookmarkEnd w:id="467"/>
    </w:p>
    <w:p w:rsidR="00632062" w:rsidRPr="0073756D" w:rsidRDefault="00632062">
      <w:pPr>
        <w:pStyle w:val="subsection"/>
      </w:pPr>
      <w:r w:rsidRPr="0073756D">
        <w:tab/>
        <w:t>(1)</w:t>
      </w:r>
      <w:r w:rsidRPr="0073756D">
        <w:tab/>
        <w:t xml:space="preserve">Subject to </w:t>
      </w:r>
      <w:r w:rsidR="0073756D">
        <w:t>subclauses (</w:t>
      </w:r>
      <w:r w:rsidRPr="0073756D">
        <w:t>2) and (3)</w:t>
      </w:r>
      <w:r w:rsidR="00D9014B" w:rsidRPr="0073756D">
        <w:t xml:space="preserve"> and clauses</w:t>
      </w:r>
      <w:r w:rsidR="0073756D">
        <w:t> </w:t>
      </w:r>
      <w:r w:rsidR="00D9014B" w:rsidRPr="0073756D">
        <w:t>10 and 11</w:t>
      </w:r>
      <w:r w:rsidRPr="0073756D">
        <w:t>, the indexation factor for an amount that is to be indexed under this Part on an indexation day is:</w:t>
      </w:r>
    </w:p>
    <w:p w:rsidR="004560C0" w:rsidRPr="0073756D" w:rsidRDefault="00486B15" w:rsidP="00486B15">
      <w:pPr>
        <w:pStyle w:val="subsection"/>
        <w:spacing w:before="120" w:after="120"/>
      </w:pPr>
      <w:r w:rsidRPr="0073756D">
        <w:tab/>
      </w:r>
      <w:r w:rsidRPr="0073756D">
        <w:tab/>
      </w:r>
      <w:r w:rsidR="00153A5C" w:rsidRPr="0073756D">
        <w:rPr>
          <w:noProof/>
        </w:rPr>
        <w:drawing>
          <wp:inline distT="0" distB="0" distL="0" distR="0" wp14:anchorId="05165943" wp14:editId="456B2120">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73756D" w:rsidRDefault="00632062">
      <w:pPr>
        <w:pStyle w:val="subsection2"/>
      </w:pPr>
      <w:r w:rsidRPr="0073756D">
        <w:t>worked out to 3 decimal places.</w:t>
      </w:r>
    </w:p>
    <w:p w:rsidR="00632062" w:rsidRPr="0073756D" w:rsidRDefault="00632062">
      <w:pPr>
        <w:pStyle w:val="subsection"/>
      </w:pPr>
      <w:r w:rsidRPr="0073756D">
        <w:tab/>
        <w:t>(2)</w:t>
      </w:r>
      <w:r w:rsidRPr="0073756D">
        <w:tab/>
        <w:t xml:space="preserve">If an indexation factor worked out under </w:t>
      </w:r>
      <w:r w:rsidR="0073756D">
        <w:t>subclause (</w:t>
      </w:r>
      <w:r w:rsidRPr="0073756D">
        <w:t>1) would, if it were worked out to 4 decimal places, end in a number that is greater than 4, the indexation factor is to be increased by 0.001.</w:t>
      </w:r>
    </w:p>
    <w:p w:rsidR="00632062" w:rsidRPr="0073756D" w:rsidRDefault="00632062">
      <w:pPr>
        <w:pStyle w:val="subsection"/>
      </w:pPr>
      <w:r w:rsidRPr="0073756D">
        <w:tab/>
        <w:t>(3)</w:t>
      </w:r>
      <w:r w:rsidRPr="0073756D">
        <w:tab/>
        <w:t xml:space="preserve">If an indexation factor worked out under </w:t>
      </w:r>
      <w:r w:rsidR="0073756D">
        <w:t>subclauses (</w:t>
      </w:r>
      <w:r w:rsidRPr="0073756D">
        <w:t>1) and (2) would be less than 1, the indexation factor is to be increased to 1.</w:t>
      </w:r>
    </w:p>
    <w:p w:rsidR="00632062" w:rsidRPr="0073756D" w:rsidRDefault="00632062">
      <w:pPr>
        <w:pStyle w:val="subsection"/>
      </w:pPr>
      <w:r w:rsidRPr="0073756D">
        <w:tab/>
        <w:t>(4)</w:t>
      </w:r>
      <w:r w:rsidRPr="0073756D">
        <w:tab/>
        <w:t xml:space="preserve">Subject to </w:t>
      </w:r>
      <w:r w:rsidR="0073756D">
        <w:t>subclause (</w:t>
      </w:r>
      <w:r w:rsidRPr="0073756D">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73756D" w:rsidRDefault="00632062">
      <w:pPr>
        <w:pStyle w:val="subsection"/>
      </w:pPr>
      <w:r w:rsidRPr="0073756D">
        <w:tab/>
        <w:t>(5)</w:t>
      </w:r>
      <w:r w:rsidRPr="0073756D">
        <w:tab/>
        <w:t xml:space="preserve">If at any time (whether before or after the commencement of this clause) the Australian Statistician changes the </w:t>
      </w:r>
      <w:r w:rsidR="00832B94" w:rsidRPr="0073756D">
        <w:rPr>
          <w:rFonts w:eastAsiaTheme="minorHAnsi"/>
        </w:rPr>
        <w:t>index reference period</w:t>
      </w:r>
      <w:r w:rsidRPr="0073756D">
        <w:t xml:space="preserve"> for the Consumer Price Index, regard is to be had, for the purposes of applying this clause after the change takes place, only to index numbers published in terms of the new </w:t>
      </w:r>
      <w:r w:rsidR="00832B94" w:rsidRPr="0073756D">
        <w:rPr>
          <w:rFonts w:eastAsiaTheme="minorHAnsi"/>
        </w:rPr>
        <w:t>index reference period</w:t>
      </w:r>
      <w:r w:rsidRPr="0073756D">
        <w:t>.</w:t>
      </w:r>
    </w:p>
    <w:p w:rsidR="00632062" w:rsidRPr="0073756D" w:rsidRDefault="00632062" w:rsidP="0022492B">
      <w:pPr>
        <w:pStyle w:val="ActHead5"/>
      </w:pPr>
      <w:bookmarkStart w:id="468" w:name="_Toc479685386"/>
      <w:r w:rsidRPr="0073756D">
        <w:rPr>
          <w:rStyle w:val="CharSectno"/>
        </w:rPr>
        <w:t>6</w:t>
      </w:r>
      <w:r w:rsidRPr="0073756D">
        <w:t xml:space="preserve">  Rounding off indexed amounts</w:t>
      </w:r>
      <w:bookmarkEnd w:id="468"/>
    </w:p>
    <w:p w:rsidR="00632062" w:rsidRPr="0073756D" w:rsidRDefault="00632062">
      <w:pPr>
        <w:pStyle w:val="subsection"/>
      </w:pPr>
      <w:r w:rsidRPr="0073756D">
        <w:tab/>
        <w:t>(1)</w:t>
      </w:r>
      <w:r w:rsidRPr="0073756D">
        <w:tab/>
        <w:t>If a provisional indexed amount is a multiple of the rounding base, the provisional indexed amount becomes the indexed amount.</w:t>
      </w:r>
    </w:p>
    <w:p w:rsidR="00632062" w:rsidRPr="0073756D" w:rsidRDefault="00632062">
      <w:pPr>
        <w:pStyle w:val="subsection"/>
      </w:pPr>
      <w:r w:rsidRPr="0073756D">
        <w:tab/>
        <w:t>(2)</w:t>
      </w:r>
      <w:r w:rsidRPr="0073756D">
        <w:tab/>
        <w:t>If a provisional indexed amount is not a multiple of the rounding base, the indexed amount is the provisional indexed amount rounded up or down to the nearest multiple of the rounding base.</w:t>
      </w:r>
    </w:p>
    <w:p w:rsidR="00632062" w:rsidRPr="0073756D" w:rsidRDefault="00632062">
      <w:pPr>
        <w:pStyle w:val="subsection"/>
      </w:pPr>
      <w:r w:rsidRPr="0073756D">
        <w:tab/>
        <w:t>(3)</w:t>
      </w:r>
      <w:r w:rsidRPr="0073756D">
        <w:tab/>
        <w:t>If a provisional indexed amount is not a multiple of the rounding base but is a multiple of half the rounding base, the indexed amount is the provisional indexed amount rounded up to the nearest multiple of the rounding base.</w:t>
      </w:r>
    </w:p>
    <w:p w:rsidR="0088519C" w:rsidRPr="0073756D" w:rsidRDefault="0088519C">
      <w:pPr>
        <w:sectPr w:rsidR="0088519C" w:rsidRPr="0073756D" w:rsidSect="00947662">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73756D" w:rsidRDefault="00DD3085" w:rsidP="00DD3085">
      <w:pPr>
        <w:pStyle w:val="ENotesHeading1"/>
        <w:pageBreakBefore/>
        <w:outlineLvl w:val="9"/>
      </w:pPr>
      <w:bookmarkStart w:id="469" w:name="_Toc479685387"/>
      <w:r w:rsidRPr="0073756D">
        <w:t>Endnotes</w:t>
      </w:r>
      <w:bookmarkEnd w:id="469"/>
    </w:p>
    <w:p w:rsidR="00DD3085" w:rsidRPr="0073756D" w:rsidRDefault="00DD3085" w:rsidP="00DD3085">
      <w:pPr>
        <w:pStyle w:val="ENotesHeading2"/>
        <w:spacing w:line="240" w:lineRule="auto"/>
        <w:outlineLvl w:val="9"/>
      </w:pPr>
      <w:bookmarkStart w:id="470" w:name="_Toc479685388"/>
      <w:r w:rsidRPr="0073756D">
        <w:t>Endnote 1—About the endnotes</w:t>
      </w:r>
      <w:bookmarkEnd w:id="470"/>
    </w:p>
    <w:p w:rsidR="00DD3085" w:rsidRPr="0073756D" w:rsidRDefault="00DD3085" w:rsidP="00DD3085">
      <w:pPr>
        <w:spacing w:after="120"/>
      </w:pPr>
      <w:r w:rsidRPr="0073756D">
        <w:t>The endnotes provide information about this compilation and the compiled law.</w:t>
      </w:r>
    </w:p>
    <w:p w:rsidR="00DD3085" w:rsidRPr="0073756D" w:rsidRDefault="00DD3085" w:rsidP="00DD3085">
      <w:pPr>
        <w:spacing w:after="120"/>
      </w:pPr>
      <w:r w:rsidRPr="0073756D">
        <w:t>The following endnotes are included in every compilation:</w:t>
      </w:r>
    </w:p>
    <w:p w:rsidR="00DD3085" w:rsidRPr="0073756D" w:rsidRDefault="00DD3085" w:rsidP="00DD3085">
      <w:r w:rsidRPr="0073756D">
        <w:t>Endnote 1—About the endnotes</w:t>
      </w:r>
    </w:p>
    <w:p w:rsidR="00DD3085" w:rsidRPr="0073756D" w:rsidRDefault="00DD3085" w:rsidP="00DD3085">
      <w:r w:rsidRPr="0073756D">
        <w:t>Endnote 2—Abbreviation key</w:t>
      </w:r>
    </w:p>
    <w:p w:rsidR="00DD3085" w:rsidRPr="0073756D" w:rsidRDefault="00DD3085" w:rsidP="00DD3085">
      <w:r w:rsidRPr="0073756D">
        <w:t>Endnote 3—Legislation history</w:t>
      </w:r>
    </w:p>
    <w:p w:rsidR="00DD3085" w:rsidRPr="0073756D" w:rsidRDefault="00DD3085" w:rsidP="00DD3085">
      <w:pPr>
        <w:spacing w:after="120"/>
      </w:pPr>
      <w:r w:rsidRPr="0073756D">
        <w:t>Endnote 4—Amendment history</w:t>
      </w:r>
    </w:p>
    <w:p w:rsidR="00DD3085" w:rsidRPr="0073756D" w:rsidRDefault="00DD3085" w:rsidP="00DD3085">
      <w:r w:rsidRPr="0073756D">
        <w:rPr>
          <w:b/>
        </w:rPr>
        <w:t>Abbreviation key—Endnote 2</w:t>
      </w:r>
    </w:p>
    <w:p w:rsidR="00DD3085" w:rsidRPr="0073756D" w:rsidRDefault="00DD3085" w:rsidP="00DD3085">
      <w:pPr>
        <w:spacing w:after="120"/>
      </w:pPr>
      <w:r w:rsidRPr="0073756D">
        <w:t>The abbreviation key sets out abbreviations that may be used in the endnotes.</w:t>
      </w:r>
    </w:p>
    <w:p w:rsidR="00DD3085" w:rsidRPr="0073756D" w:rsidRDefault="00DD3085" w:rsidP="00DD3085">
      <w:pPr>
        <w:rPr>
          <w:b/>
        </w:rPr>
      </w:pPr>
      <w:r w:rsidRPr="0073756D">
        <w:rPr>
          <w:b/>
        </w:rPr>
        <w:t>Legislation history and amendment history—Endnotes 3 and 4</w:t>
      </w:r>
    </w:p>
    <w:p w:rsidR="00DD3085" w:rsidRPr="0073756D" w:rsidRDefault="00DD3085" w:rsidP="00DD3085">
      <w:pPr>
        <w:spacing w:after="120"/>
      </w:pPr>
      <w:r w:rsidRPr="0073756D">
        <w:t>Amending laws are annotated in the legislation history and amendment history.</w:t>
      </w:r>
    </w:p>
    <w:p w:rsidR="00DD3085" w:rsidRPr="0073756D" w:rsidRDefault="00DD3085" w:rsidP="00DD3085">
      <w:pPr>
        <w:spacing w:after="120"/>
      </w:pPr>
      <w:r w:rsidRPr="0073756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73756D" w:rsidRDefault="00DD3085" w:rsidP="00DD3085">
      <w:pPr>
        <w:spacing w:after="120"/>
      </w:pPr>
      <w:r w:rsidRPr="0073756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73756D" w:rsidRDefault="00DD3085" w:rsidP="00DD3085">
      <w:pPr>
        <w:keepNext/>
        <w:rPr>
          <w:b/>
        </w:rPr>
      </w:pPr>
      <w:r w:rsidRPr="0073756D">
        <w:rPr>
          <w:b/>
        </w:rPr>
        <w:t>Editorial changes</w:t>
      </w:r>
    </w:p>
    <w:p w:rsidR="00DD3085" w:rsidRPr="0073756D" w:rsidRDefault="00DD3085" w:rsidP="00DD3085">
      <w:pPr>
        <w:spacing w:after="120"/>
      </w:pPr>
      <w:r w:rsidRPr="0073756D">
        <w:t xml:space="preserve">The </w:t>
      </w:r>
      <w:r w:rsidRPr="0073756D">
        <w:rPr>
          <w:i/>
        </w:rPr>
        <w:t>Legislation Act 2003</w:t>
      </w:r>
      <w:r w:rsidRPr="0073756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73756D" w:rsidRDefault="00DD3085" w:rsidP="00DD3085">
      <w:pPr>
        <w:spacing w:after="120"/>
      </w:pPr>
      <w:r w:rsidRPr="0073756D">
        <w:t xml:space="preserve">If the compilation includes editorial changes, the endnotes include a brief outline of the changes in general terms. Full details of any changes can be obtained from the Office of Parliamentary Counsel. </w:t>
      </w:r>
    </w:p>
    <w:p w:rsidR="00DD3085" w:rsidRPr="0073756D" w:rsidRDefault="00DD3085" w:rsidP="00DD3085">
      <w:pPr>
        <w:keepNext/>
      </w:pPr>
      <w:r w:rsidRPr="0073756D">
        <w:rPr>
          <w:b/>
        </w:rPr>
        <w:t>Misdescribed amendments</w:t>
      </w:r>
    </w:p>
    <w:p w:rsidR="00DD3085" w:rsidRPr="0073756D" w:rsidRDefault="00DD3085" w:rsidP="00DD3085">
      <w:pPr>
        <w:spacing w:after="120"/>
      </w:pPr>
      <w:r w:rsidRPr="0073756D">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73756D" w:rsidRDefault="00DD3085" w:rsidP="00DD3085">
      <w:pPr>
        <w:spacing w:before="120"/>
      </w:pPr>
      <w:r w:rsidRPr="0073756D">
        <w:t>If a misdescribed amendment cannot be given effect as intended, the abbreviation “(md not incorp)” is added to the details of the amendment included in the amendment history.</w:t>
      </w:r>
    </w:p>
    <w:p w:rsidR="00DD3085" w:rsidRPr="0073756D" w:rsidRDefault="00DD3085" w:rsidP="00DD3085"/>
    <w:p w:rsidR="00DD3085" w:rsidRPr="0073756D" w:rsidRDefault="00DD3085" w:rsidP="00DD3085">
      <w:pPr>
        <w:pStyle w:val="ENotesHeading2"/>
        <w:pageBreakBefore/>
        <w:outlineLvl w:val="9"/>
      </w:pPr>
      <w:bookmarkStart w:id="471" w:name="_Toc479685389"/>
      <w:r w:rsidRPr="0073756D">
        <w:t>Endnote 2—Abbreviation key</w:t>
      </w:r>
      <w:bookmarkEnd w:id="471"/>
    </w:p>
    <w:p w:rsidR="00DD3085" w:rsidRPr="0073756D"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ad = added or inserted</w:t>
            </w:r>
          </w:p>
        </w:tc>
        <w:tc>
          <w:tcPr>
            <w:tcW w:w="3686" w:type="dxa"/>
            <w:shd w:val="clear" w:color="auto" w:fill="auto"/>
          </w:tcPr>
          <w:p w:rsidR="00DD3085" w:rsidRPr="0073756D" w:rsidRDefault="00DD3085" w:rsidP="00011C79">
            <w:pPr>
              <w:spacing w:before="60"/>
              <w:ind w:left="34"/>
              <w:rPr>
                <w:sz w:val="20"/>
              </w:rPr>
            </w:pPr>
            <w:r w:rsidRPr="0073756D">
              <w:rPr>
                <w:sz w:val="20"/>
              </w:rPr>
              <w:t>o = order(s)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am = amended</w:t>
            </w:r>
          </w:p>
        </w:tc>
        <w:tc>
          <w:tcPr>
            <w:tcW w:w="3686" w:type="dxa"/>
            <w:shd w:val="clear" w:color="auto" w:fill="auto"/>
          </w:tcPr>
          <w:p w:rsidR="00DD3085" w:rsidRPr="0073756D" w:rsidRDefault="00DD3085" w:rsidP="00011C79">
            <w:pPr>
              <w:spacing w:before="60"/>
              <w:ind w:left="34"/>
              <w:rPr>
                <w:sz w:val="20"/>
              </w:rPr>
            </w:pPr>
            <w:r w:rsidRPr="0073756D">
              <w:rPr>
                <w:sz w:val="20"/>
              </w:rPr>
              <w:t>Ord = Ordinance</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amdt = amendment</w:t>
            </w:r>
          </w:p>
        </w:tc>
        <w:tc>
          <w:tcPr>
            <w:tcW w:w="3686" w:type="dxa"/>
            <w:shd w:val="clear" w:color="auto" w:fill="auto"/>
          </w:tcPr>
          <w:p w:rsidR="00DD3085" w:rsidRPr="0073756D" w:rsidRDefault="00DD3085" w:rsidP="00011C79">
            <w:pPr>
              <w:spacing w:before="60"/>
              <w:ind w:left="34"/>
              <w:rPr>
                <w:sz w:val="20"/>
              </w:rPr>
            </w:pPr>
            <w:r w:rsidRPr="0073756D">
              <w:rPr>
                <w:sz w:val="20"/>
              </w:rPr>
              <w:t>orig = original</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c = clause(s)</w:t>
            </w:r>
          </w:p>
        </w:tc>
        <w:tc>
          <w:tcPr>
            <w:tcW w:w="3686" w:type="dxa"/>
            <w:shd w:val="clear" w:color="auto" w:fill="auto"/>
          </w:tcPr>
          <w:p w:rsidR="00DD3085" w:rsidRPr="0073756D" w:rsidRDefault="00DD3085" w:rsidP="00011C79">
            <w:pPr>
              <w:spacing w:before="60"/>
              <w:ind w:left="34"/>
              <w:rPr>
                <w:sz w:val="20"/>
              </w:rPr>
            </w:pPr>
            <w:r w:rsidRPr="0073756D">
              <w:rPr>
                <w:sz w:val="20"/>
              </w:rPr>
              <w:t>par = paragraph(s)/subparagraph(s)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C[x] = Compilation No. x</w:t>
            </w:r>
          </w:p>
        </w:tc>
        <w:tc>
          <w:tcPr>
            <w:tcW w:w="3686" w:type="dxa"/>
            <w:shd w:val="clear" w:color="auto" w:fill="auto"/>
          </w:tcPr>
          <w:p w:rsidR="00DD3085" w:rsidRPr="0073756D" w:rsidRDefault="00DD3085" w:rsidP="00011C79">
            <w:pPr>
              <w:ind w:left="34"/>
              <w:rPr>
                <w:sz w:val="20"/>
              </w:rPr>
            </w:pPr>
            <w:r w:rsidRPr="0073756D">
              <w:rPr>
                <w:sz w:val="20"/>
              </w:rPr>
              <w:t xml:space="preserve">    /sub</w:t>
            </w:r>
            <w:r w:rsidR="0073756D">
              <w:rPr>
                <w:sz w:val="20"/>
              </w:rPr>
              <w:noBreakHyphen/>
            </w:r>
            <w:r w:rsidRPr="0073756D">
              <w:rPr>
                <w:sz w:val="20"/>
              </w:rPr>
              <w:t>subparagraph(s)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Ch = Chapter(s)</w:t>
            </w:r>
          </w:p>
        </w:tc>
        <w:tc>
          <w:tcPr>
            <w:tcW w:w="3686" w:type="dxa"/>
            <w:shd w:val="clear" w:color="auto" w:fill="auto"/>
          </w:tcPr>
          <w:p w:rsidR="00DD3085" w:rsidRPr="0073756D" w:rsidRDefault="00DD3085" w:rsidP="00011C79">
            <w:pPr>
              <w:spacing w:before="60"/>
              <w:ind w:left="34"/>
              <w:rPr>
                <w:sz w:val="20"/>
              </w:rPr>
            </w:pPr>
            <w:r w:rsidRPr="0073756D">
              <w:rPr>
                <w:sz w:val="20"/>
              </w:rPr>
              <w:t>pres = present</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def = definition(s)</w:t>
            </w:r>
          </w:p>
        </w:tc>
        <w:tc>
          <w:tcPr>
            <w:tcW w:w="3686" w:type="dxa"/>
            <w:shd w:val="clear" w:color="auto" w:fill="auto"/>
          </w:tcPr>
          <w:p w:rsidR="00DD3085" w:rsidRPr="0073756D" w:rsidRDefault="00DD3085" w:rsidP="00011C79">
            <w:pPr>
              <w:spacing w:before="60"/>
              <w:ind w:left="34"/>
              <w:rPr>
                <w:sz w:val="20"/>
              </w:rPr>
            </w:pPr>
            <w:r w:rsidRPr="0073756D">
              <w:rPr>
                <w:sz w:val="20"/>
              </w:rPr>
              <w:t>prev = previous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Dict = Dictionary</w:t>
            </w:r>
          </w:p>
        </w:tc>
        <w:tc>
          <w:tcPr>
            <w:tcW w:w="3686" w:type="dxa"/>
            <w:shd w:val="clear" w:color="auto" w:fill="auto"/>
          </w:tcPr>
          <w:p w:rsidR="00DD3085" w:rsidRPr="0073756D" w:rsidRDefault="00DD3085" w:rsidP="00011C79">
            <w:pPr>
              <w:spacing w:before="60"/>
              <w:ind w:left="34"/>
              <w:rPr>
                <w:sz w:val="20"/>
              </w:rPr>
            </w:pPr>
            <w:r w:rsidRPr="0073756D">
              <w:rPr>
                <w:sz w:val="20"/>
              </w:rPr>
              <w:t>(prev…) = previously</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disallowed = disallowed by Parliament</w:t>
            </w:r>
          </w:p>
        </w:tc>
        <w:tc>
          <w:tcPr>
            <w:tcW w:w="3686" w:type="dxa"/>
            <w:shd w:val="clear" w:color="auto" w:fill="auto"/>
          </w:tcPr>
          <w:p w:rsidR="00DD3085" w:rsidRPr="0073756D" w:rsidRDefault="00DD3085" w:rsidP="00011C79">
            <w:pPr>
              <w:spacing w:before="60"/>
              <w:ind w:left="34"/>
              <w:rPr>
                <w:sz w:val="20"/>
              </w:rPr>
            </w:pPr>
            <w:r w:rsidRPr="0073756D">
              <w:rPr>
                <w:sz w:val="20"/>
              </w:rPr>
              <w:t>Pt = Part(s)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Div = Division(s)</w:t>
            </w:r>
          </w:p>
        </w:tc>
        <w:tc>
          <w:tcPr>
            <w:tcW w:w="3686" w:type="dxa"/>
            <w:shd w:val="clear" w:color="auto" w:fill="auto"/>
          </w:tcPr>
          <w:p w:rsidR="00DD3085" w:rsidRPr="0073756D" w:rsidRDefault="00DD3085" w:rsidP="00011C79">
            <w:pPr>
              <w:spacing w:before="60"/>
              <w:ind w:left="34"/>
              <w:rPr>
                <w:sz w:val="20"/>
              </w:rPr>
            </w:pPr>
            <w:r w:rsidRPr="0073756D">
              <w:rPr>
                <w:sz w:val="20"/>
              </w:rPr>
              <w:t>r = regulation(s)/rule(s)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ed = editorial change</w:t>
            </w:r>
          </w:p>
        </w:tc>
        <w:tc>
          <w:tcPr>
            <w:tcW w:w="3686" w:type="dxa"/>
            <w:shd w:val="clear" w:color="auto" w:fill="auto"/>
          </w:tcPr>
          <w:p w:rsidR="00DD3085" w:rsidRPr="0073756D" w:rsidRDefault="00DD3085" w:rsidP="00011C79">
            <w:pPr>
              <w:spacing w:before="60"/>
              <w:ind w:left="34"/>
              <w:rPr>
                <w:sz w:val="20"/>
              </w:rPr>
            </w:pPr>
            <w:r w:rsidRPr="0073756D">
              <w:rPr>
                <w:sz w:val="20"/>
              </w:rPr>
              <w:t>reloc = relocated</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exp = expires/expired or ceases/ceased to have</w:t>
            </w:r>
          </w:p>
        </w:tc>
        <w:tc>
          <w:tcPr>
            <w:tcW w:w="3686" w:type="dxa"/>
            <w:shd w:val="clear" w:color="auto" w:fill="auto"/>
          </w:tcPr>
          <w:p w:rsidR="00DD3085" w:rsidRPr="0073756D" w:rsidRDefault="00DD3085" w:rsidP="00011C79">
            <w:pPr>
              <w:spacing w:before="60"/>
              <w:ind w:left="34"/>
              <w:rPr>
                <w:sz w:val="20"/>
              </w:rPr>
            </w:pPr>
            <w:r w:rsidRPr="0073756D">
              <w:rPr>
                <w:sz w:val="20"/>
              </w:rPr>
              <w:t>renum = renumbered</w:t>
            </w:r>
          </w:p>
        </w:tc>
      </w:tr>
      <w:tr w:rsidR="00DD3085" w:rsidRPr="0073756D" w:rsidTr="00011C79">
        <w:tc>
          <w:tcPr>
            <w:tcW w:w="4253" w:type="dxa"/>
            <w:shd w:val="clear" w:color="auto" w:fill="auto"/>
          </w:tcPr>
          <w:p w:rsidR="00DD3085" w:rsidRPr="0073756D" w:rsidRDefault="00DD3085" w:rsidP="00011C79">
            <w:pPr>
              <w:ind w:left="34"/>
              <w:rPr>
                <w:sz w:val="20"/>
              </w:rPr>
            </w:pPr>
            <w:r w:rsidRPr="0073756D">
              <w:rPr>
                <w:sz w:val="20"/>
              </w:rPr>
              <w:t xml:space="preserve">    effect</w:t>
            </w:r>
          </w:p>
        </w:tc>
        <w:tc>
          <w:tcPr>
            <w:tcW w:w="3686" w:type="dxa"/>
            <w:shd w:val="clear" w:color="auto" w:fill="auto"/>
          </w:tcPr>
          <w:p w:rsidR="00DD3085" w:rsidRPr="0073756D" w:rsidRDefault="00DD3085" w:rsidP="00011C79">
            <w:pPr>
              <w:spacing w:before="60"/>
              <w:ind w:left="34"/>
              <w:rPr>
                <w:sz w:val="20"/>
              </w:rPr>
            </w:pPr>
            <w:r w:rsidRPr="0073756D">
              <w:rPr>
                <w:sz w:val="20"/>
              </w:rPr>
              <w:t>rep = repealed</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F = Federal Register of Legislation</w:t>
            </w:r>
          </w:p>
        </w:tc>
        <w:tc>
          <w:tcPr>
            <w:tcW w:w="3686" w:type="dxa"/>
            <w:shd w:val="clear" w:color="auto" w:fill="auto"/>
          </w:tcPr>
          <w:p w:rsidR="00DD3085" w:rsidRPr="0073756D" w:rsidRDefault="00DD3085" w:rsidP="00011C79">
            <w:pPr>
              <w:spacing w:before="60"/>
              <w:ind w:left="34"/>
              <w:rPr>
                <w:sz w:val="20"/>
              </w:rPr>
            </w:pPr>
            <w:r w:rsidRPr="0073756D">
              <w:rPr>
                <w:sz w:val="20"/>
              </w:rPr>
              <w:t>rs = repealed and substituted</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gaz = gazette</w:t>
            </w:r>
          </w:p>
        </w:tc>
        <w:tc>
          <w:tcPr>
            <w:tcW w:w="3686" w:type="dxa"/>
            <w:shd w:val="clear" w:color="auto" w:fill="auto"/>
          </w:tcPr>
          <w:p w:rsidR="00DD3085" w:rsidRPr="0073756D" w:rsidRDefault="00DD3085" w:rsidP="00011C79">
            <w:pPr>
              <w:spacing w:before="60"/>
              <w:ind w:left="34"/>
              <w:rPr>
                <w:sz w:val="20"/>
              </w:rPr>
            </w:pPr>
            <w:r w:rsidRPr="0073756D">
              <w:rPr>
                <w:sz w:val="20"/>
              </w:rPr>
              <w:t>s = section(s)/subsection(s)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 xml:space="preserve">LA = </w:t>
            </w:r>
            <w:r w:rsidRPr="0073756D">
              <w:rPr>
                <w:i/>
                <w:sz w:val="20"/>
              </w:rPr>
              <w:t>Legislation Act 2003</w:t>
            </w:r>
          </w:p>
        </w:tc>
        <w:tc>
          <w:tcPr>
            <w:tcW w:w="3686" w:type="dxa"/>
            <w:shd w:val="clear" w:color="auto" w:fill="auto"/>
          </w:tcPr>
          <w:p w:rsidR="00DD3085" w:rsidRPr="0073756D" w:rsidRDefault="00DD3085" w:rsidP="00011C79">
            <w:pPr>
              <w:spacing w:before="60"/>
              <w:ind w:left="34"/>
              <w:rPr>
                <w:sz w:val="20"/>
              </w:rPr>
            </w:pPr>
            <w:r w:rsidRPr="0073756D">
              <w:rPr>
                <w:sz w:val="20"/>
              </w:rPr>
              <w:t>Sch = Schedule(s)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 xml:space="preserve">LIA = </w:t>
            </w:r>
            <w:r w:rsidRPr="0073756D">
              <w:rPr>
                <w:i/>
                <w:sz w:val="20"/>
              </w:rPr>
              <w:t>Legislative Instruments Act 2003</w:t>
            </w:r>
          </w:p>
        </w:tc>
        <w:tc>
          <w:tcPr>
            <w:tcW w:w="3686" w:type="dxa"/>
            <w:shd w:val="clear" w:color="auto" w:fill="auto"/>
          </w:tcPr>
          <w:p w:rsidR="00DD3085" w:rsidRPr="0073756D" w:rsidRDefault="00DD3085" w:rsidP="00011C79">
            <w:pPr>
              <w:spacing w:before="60"/>
              <w:ind w:left="34"/>
              <w:rPr>
                <w:sz w:val="20"/>
              </w:rPr>
            </w:pPr>
            <w:r w:rsidRPr="0073756D">
              <w:rPr>
                <w:sz w:val="20"/>
              </w:rPr>
              <w:t>Sdiv = Subdivision(s)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(md) = misdescribed amendment can be given</w:t>
            </w:r>
          </w:p>
        </w:tc>
        <w:tc>
          <w:tcPr>
            <w:tcW w:w="3686" w:type="dxa"/>
            <w:shd w:val="clear" w:color="auto" w:fill="auto"/>
          </w:tcPr>
          <w:p w:rsidR="00DD3085" w:rsidRPr="0073756D" w:rsidRDefault="00DD3085" w:rsidP="00011C79">
            <w:pPr>
              <w:spacing w:before="60"/>
              <w:ind w:left="34"/>
              <w:rPr>
                <w:sz w:val="20"/>
              </w:rPr>
            </w:pPr>
            <w:r w:rsidRPr="0073756D">
              <w:rPr>
                <w:sz w:val="20"/>
              </w:rPr>
              <w:t>SLI = Select Legislative Instrument</w:t>
            </w:r>
          </w:p>
        </w:tc>
      </w:tr>
      <w:tr w:rsidR="00DD3085" w:rsidRPr="0073756D" w:rsidTr="00011C79">
        <w:tc>
          <w:tcPr>
            <w:tcW w:w="4253" w:type="dxa"/>
            <w:shd w:val="clear" w:color="auto" w:fill="auto"/>
          </w:tcPr>
          <w:p w:rsidR="00DD3085" w:rsidRPr="0073756D" w:rsidRDefault="00DD3085" w:rsidP="00011C79">
            <w:pPr>
              <w:ind w:left="34"/>
              <w:rPr>
                <w:sz w:val="20"/>
              </w:rPr>
            </w:pPr>
            <w:r w:rsidRPr="0073756D">
              <w:rPr>
                <w:sz w:val="20"/>
              </w:rPr>
              <w:t xml:space="preserve">    effect</w:t>
            </w:r>
          </w:p>
        </w:tc>
        <w:tc>
          <w:tcPr>
            <w:tcW w:w="3686" w:type="dxa"/>
            <w:shd w:val="clear" w:color="auto" w:fill="auto"/>
          </w:tcPr>
          <w:p w:rsidR="00DD3085" w:rsidRPr="0073756D" w:rsidRDefault="00DD3085" w:rsidP="00011C79">
            <w:pPr>
              <w:spacing w:before="60"/>
              <w:ind w:left="34"/>
              <w:rPr>
                <w:sz w:val="20"/>
              </w:rPr>
            </w:pPr>
            <w:r w:rsidRPr="0073756D">
              <w:rPr>
                <w:sz w:val="20"/>
              </w:rPr>
              <w:t>SR = Statutory Rules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(md not incorp) = misdescribed amendment</w:t>
            </w:r>
          </w:p>
        </w:tc>
        <w:tc>
          <w:tcPr>
            <w:tcW w:w="3686" w:type="dxa"/>
            <w:shd w:val="clear" w:color="auto" w:fill="auto"/>
          </w:tcPr>
          <w:p w:rsidR="00DD3085" w:rsidRPr="0073756D" w:rsidRDefault="00DD3085" w:rsidP="00011C79">
            <w:pPr>
              <w:spacing w:before="60"/>
              <w:ind w:left="34"/>
              <w:rPr>
                <w:sz w:val="20"/>
              </w:rPr>
            </w:pPr>
            <w:r w:rsidRPr="0073756D">
              <w:rPr>
                <w:sz w:val="20"/>
              </w:rPr>
              <w:t>Sub</w:t>
            </w:r>
            <w:r w:rsidR="0073756D">
              <w:rPr>
                <w:sz w:val="20"/>
              </w:rPr>
              <w:noBreakHyphen/>
            </w:r>
            <w:r w:rsidRPr="0073756D">
              <w:rPr>
                <w:sz w:val="20"/>
              </w:rPr>
              <w:t>Ch = Sub</w:t>
            </w:r>
            <w:r w:rsidR="0073756D">
              <w:rPr>
                <w:sz w:val="20"/>
              </w:rPr>
              <w:noBreakHyphen/>
            </w:r>
            <w:r w:rsidRPr="0073756D">
              <w:rPr>
                <w:sz w:val="20"/>
              </w:rPr>
              <w:t>Chapter(s)</w:t>
            </w:r>
          </w:p>
        </w:tc>
      </w:tr>
      <w:tr w:rsidR="00DD3085" w:rsidRPr="0073756D" w:rsidTr="00011C79">
        <w:tc>
          <w:tcPr>
            <w:tcW w:w="4253" w:type="dxa"/>
            <w:shd w:val="clear" w:color="auto" w:fill="auto"/>
          </w:tcPr>
          <w:p w:rsidR="00DD3085" w:rsidRPr="0073756D" w:rsidRDefault="00DD3085" w:rsidP="00011C79">
            <w:pPr>
              <w:ind w:left="34"/>
              <w:rPr>
                <w:sz w:val="20"/>
              </w:rPr>
            </w:pPr>
            <w:r w:rsidRPr="0073756D">
              <w:rPr>
                <w:sz w:val="20"/>
              </w:rPr>
              <w:t xml:space="preserve">    cannot be given effect</w:t>
            </w:r>
          </w:p>
        </w:tc>
        <w:tc>
          <w:tcPr>
            <w:tcW w:w="3686" w:type="dxa"/>
            <w:shd w:val="clear" w:color="auto" w:fill="auto"/>
          </w:tcPr>
          <w:p w:rsidR="00DD3085" w:rsidRPr="0073756D" w:rsidRDefault="00DD3085" w:rsidP="00011C79">
            <w:pPr>
              <w:spacing w:before="60"/>
              <w:ind w:left="34"/>
              <w:rPr>
                <w:sz w:val="20"/>
              </w:rPr>
            </w:pPr>
            <w:r w:rsidRPr="0073756D">
              <w:rPr>
                <w:sz w:val="20"/>
              </w:rPr>
              <w:t>SubPt = Subpart(s)</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mod = modified/modification</w:t>
            </w:r>
          </w:p>
        </w:tc>
        <w:tc>
          <w:tcPr>
            <w:tcW w:w="3686" w:type="dxa"/>
            <w:shd w:val="clear" w:color="auto" w:fill="auto"/>
          </w:tcPr>
          <w:p w:rsidR="00DD3085" w:rsidRPr="0073756D" w:rsidRDefault="00DD3085" w:rsidP="00011C79">
            <w:pPr>
              <w:spacing w:before="60"/>
              <w:ind w:left="34"/>
              <w:rPr>
                <w:sz w:val="20"/>
              </w:rPr>
            </w:pPr>
            <w:r w:rsidRPr="0073756D">
              <w:rPr>
                <w:sz w:val="20"/>
                <w:u w:val="single"/>
              </w:rPr>
              <w:t>underlining</w:t>
            </w:r>
            <w:r w:rsidRPr="0073756D">
              <w:rPr>
                <w:sz w:val="20"/>
              </w:rPr>
              <w:t xml:space="preserve"> = whole or part not</w:t>
            </w:r>
          </w:p>
        </w:tc>
      </w:tr>
      <w:tr w:rsidR="00DD3085" w:rsidRPr="0073756D" w:rsidTr="00011C79">
        <w:tc>
          <w:tcPr>
            <w:tcW w:w="4253" w:type="dxa"/>
            <w:shd w:val="clear" w:color="auto" w:fill="auto"/>
          </w:tcPr>
          <w:p w:rsidR="00DD3085" w:rsidRPr="0073756D" w:rsidRDefault="00DD3085" w:rsidP="00011C79">
            <w:pPr>
              <w:spacing w:before="60"/>
              <w:ind w:left="34"/>
              <w:rPr>
                <w:sz w:val="20"/>
              </w:rPr>
            </w:pPr>
            <w:r w:rsidRPr="0073756D">
              <w:rPr>
                <w:sz w:val="20"/>
              </w:rPr>
              <w:t>No. = Number(s)</w:t>
            </w:r>
          </w:p>
        </w:tc>
        <w:tc>
          <w:tcPr>
            <w:tcW w:w="3686" w:type="dxa"/>
            <w:shd w:val="clear" w:color="auto" w:fill="auto"/>
          </w:tcPr>
          <w:p w:rsidR="00DD3085" w:rsidRPr="0073756D" w:rsidRDefault="00DD3085" w:rsidP="00011C79">
            <w:pPr>
              <w:ind w:left="34"/>
              <w:rPr>
                <w:sz w:val="20"/>
              </w:rPr>
            </w:pPr>
            <w:r w:rsidRPr="0073756D">
              <w:rPr>
                <w:sz w:val="20"/>
              </w:rPr>
              <w:t xml:space="preserve">    commenced or to be commenced</w:t>
            </w:r>
          </w:p>
        </w:tc>
      </w:tr>
    </w:tbl>
    <w:p w:rsidR="00DD3085" w:rsidRPr="0073756D" w:rsidRDefault="00DD3085" w:rsidP="00DD3085">
      <w:pPr>
        <w:pStyle w:val="Tabletext"/>
      </w:pPr>
    </w:p>
    <w:p w:rsidR="00C5224C" w:rsidRPr="0073756D" w:rsidRDefault="00C5224C" w:rsidP="00A02067">
      <w:pPr>
        <w:pStyle w:val="ENotesHeading2"/>
        <w:pageBreakBefore/>
        <w:outlineLvl w:val="9"/>
      </w:pPr>
      <w:bookmarkStart w:id="472" w:name="_Toc479685390"/>
      <w:r w:rsidRPr="0073756D">
        <w:t>Endnote 3—Legislation history</w:t>
      </w:r>
      <w:bookmarkEnd w:id="472"/>
    </w:p>
    <w:p w:rsidR="00486B15" w:rsidRPr="0073756D"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73756D" w:rsidTr="005252A9">
        <w:trPr>
          <w:cantSplit/>
          <w:tblHeader/>
        </w:trPr>
        <w:tc>
          <w:tcPr>
            <w:tcW w:w="1838" w:type="dxa"/>
            <w:tcBorders>
              <w:top w:val="single" w:sz="12" w:space="0" w:color="auto"/>
              <w:bottom w:val="single" w:sz="12" w:space="0" w:color="auto"/>
            </w:tcBorders>
            <w:shd w:val="clear" w:color="auto" w:fill="auto"/>
          </w:tcPr>
          <w:p w:rsidR="00486B15" w:rsidRPr="0073756D" w:rsidRDefault="00486B15" w:rsidP="00C5224C">
            <w:pPr>
              <w:pStyle w:val="ENoteTableHeading"/>
            </w:pPr>
            <w:r w:rsidRPr="0073756D">
              <w:t>Act</w:t>
            </w:r>
          </w:p>
        </w:tc>
        <w:tc>
          <w:tcPr>
            <w:tcW w:w="992" w:type="dxa"/>
            <w:tcBorders>
              <w:top w:val="single" w:sz="12" w:space="0" w:color="auto"/>
              <w:bottom w:val="single" w:sz="12" w:space="0" w:color="auto"/>
            </w:tcBorders>
            <w:shd w:val="clear" w:color="auto" w:fill="auto"/>
          </w:tcPr>
          <w:p w:rsidR="00486B15" w:rsidRPr="0073756D" w:rsidRDefault="00486B15" w:rsidP="00C5224C">
            <w:pPr>
              <w:pStyle w:val="ENoteTableHeading"/>
            </w:pPr>
            <w:r w:rsidRPr="0073756D">
              <w:t>Number and year</w:t>
            </w:r>
          </w:p>
        </w:tc>
        <w:tc>
          <w:tcPr>
            <w:tcW w:w="1155" w:type="dxa"/>
            <w:tcBorders>
              <w:top w:val="single" w:sz="12" w:space="0" w:color="auto"/>
              <w:bottom w:val="single" w:sz="12" w:space="0" w:color="auto"/>
            </w:tcBorders>
            <w:shd w:val="clear" w:color="auto" w:fill="auto"/>
          </w:tcPr>
          <w:p w:rsidR="00486B15" w:rsidRPr="0073756D" w:rsidRDefault="00486B15" w:rsidP="00FD0508">
            <w:pPr>
              <w:pStyle w:val="ENoteTableHeading"/>
            </w:pPr>
            <w:r w:rsidRPr="0073756D">
              <w:t xml:space="preserve">Assent </w:t>
            </w:r>
          </w:p>
        </w:tc>
        <w:tc>
          <w:tcPr>
            <w:tcW w:w="1680" w:type="dxa"/>
            <w:tcBorders>
              <w:top w:val="single" w:sz="12" w:space="0" w:color="auto"/>
              <w:bottom w:val="single" w:sz="12" w:space="0" w:color="auto"/>
            </w:tcBorders>
            <w:shd w:val="clear" w:color="auto" w:fill="auto"/>
          </w:tcPr>
          <w:p w:rsidR="00486B15" w:rsidRPr="0073756D" w:rsidRDefault="00486B15" w:rsidP="00666043">
            <w:pPr>
              <w:pStyle w:val="ENoteTableHeading"/>
            </w:pPr>
            <w:r w:rsidRPr="0073756D">
              <w:t>Commencement</w:t>
            </w:r>
          </w:p>
        </w:tc>
        <w:tc>
          <w:tcPr>
            <w:tcW w:w="1420" w:type="dxa"/>
            <w:tcBorders>
              <w:top w:val="single" w:sz="12" w:space="0" w:color="auto"/>
              <w:bottom w:val="single" w:sz="12" w:space="0" w:color="auto"/>
            </w:tcBorders>
            <w:shd w:val="clear" w:color="auto" w:fill="auto"/>
          </w:tcPr>
          <w:p w:rsidR="00486B15" w:rsidRPr="0073756D" w:rsidRDefault="00486B15" w:rsidP="00C5224C">
            <w:pPr>
              <w:pStyle w:val="ENoteTableHeading"/>
            </w:pPr>
            <w:r w:rsidRPr="0073756D">
              <w:t>Application, saving and transitional provisions</w:t>
            </w:r>
          </w:p>
        </w:tc>
      </w:tr>
      <w:tr w:rsidR="00486B15" w:rsidRPr="0073756D" w:rsidTr="005252A9">
        <w:trPr>
          <w:cantSplit/>
        </w:trPr>
        <w:tc>
          <w:tcPr>
            <w:tcW w:w="1838" w:type="dxa"/>
            <w:tcBorders>
              <w:top w:val="single" w:sz="12" w:space="0" w:color="auto"/>
              <w:bottom w:val="single" w:sz="4" w:space="0" w:color="auto"/>
            </w:tcBorders>
            <w:shd w:val="clear" w:color="auto" w:fill="auto"/>
          </w:tcPr>
          <w:p w:rsidR="00486B15" w:rsidRPr="0073756D" w:rsidRDefault="00486B15" w:rsidP="00486B15">
            <w:pPr>
              <w:pStyle w:val="ENoteTableText"/>
            </w:pPr>
            <w:r w:rsidRPr="0073756D">
              <w:t>A New Tax System (Family Assistance) Act 1999</w:t>
            </w:r>
          </w:p>
        </w:tc>
        <w:tc>
          <w:tcPr>
            <w:tcW w:w="992" w:type="dxa"/>
            <w:tcBorders>
              <w:top w:val="single" w:sz="12" w:space="0" w:color="auto"/>
              <w:bottom w:val="single" w:sz="4" w:space="0" w:color="auto"/>
            </w:tcBorders>
            <w:shd w:val="clear" w:color="auto" w:fill="auto"/>
          </w:tcPr>
          <w:p w:rsidR="00486B15" w:rsidRPr="0073756D" w:rsidRDefault="00486B15" w:rsidP="00486B15">
            <w:pPr>
              <w:pStyle w:val="ENoteTableText"/>
            </w:pPr>
            <w:r w:rsidRPr="0073756D">
              <w:t>80, 1999</w:t>
            </w:r>
          </w:p>
        </w:tc>
        <w:tc>
          <w:tcPr>
            <w:tcW w:w="1155" w:type="dxa"/>
            <w:tcBorders>
              <w:top w:val="single" w:sz="12" w:space="0" w:color="auto"/>
              <w:bottom w:val="single" w:sz="4" w:space="0" w:color="auto"/>
            </w:tcBorders>
            <w:shd w:val="clear" w:color="auto" w:fill="auto"/>
          </w:tcPr>
          <w:p w:rsidR="00486B15" w:rsidRPr="0073756D" w:rsidRDefault="00486B15" w:rsidP="00486B15">
            <w:pPr>
              <w:pStyle w:val="ENoteTableText"/>
            </w:pPr>
            <w:r w:rsidRPr="0073756D">
              <w:t>8</w:t>
            </w:r>
            <w:r w:rsidR="0073756D">
              <w:t> </w:t>
            </w:r>
            <w:r w:rsidRPr="0073756D">
              <w:t>July 1999</w:t>
            </w:r>
          </w:p>
        </w:tc>
        <w:tc>
          <w:tcPr>
            <w:tcW w:w="1680" w:type="dxa"/>
            <w:tcBorders>
              <w:top w:val="single" w:sz="12" w:space="0" w:color="auto"/>
              <w:bottom w:val="single" w:sz="4" w:space="0" w:color="auto"/>
            </w:tcBorders>
            <w:shd w:val="clear" w:color="auto" w:fill="auto"/>
          </w:tcPr>
          <w:p w:rsidR="00486B15" w:rsidRPr="0073756D" w:rsidRDefault="00486B15" w:rsidP="00486B15">
            <w:pPr>
              <w:pStyle w:val="ENoteTableText"/>
            </w:pPr>
            <w:r w:rsidRPr="0073756D">
              <w:t>1</w:t>
            </w:r>
            <w:r w:rsidR="0073756D">
              <w:t> </w:t>
            </w:r>
            <w:r w:rsidRPr="0073756D">
              <w:t>July 2000</w:t>
            </w:r>
          </w:p>
        </w:tc>
        <w:tc>
          <w:tcPr>
            <w:tcW w:w="1420" w:type="dxa"/>
            <w:tcBorders>
              <w:top w:val="single" w:sz="12" w:space="0" w:color="auto"/>
              <w:bottom w:val="single" w:sz="4" w:space="0" w:color="auto"/>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bottom w:val="nil"/>
            </w:tcBorders>
            <w:shd w:val="clear" w:color="auto" w:fill="auto"/>
          </w:tcPr>
          <w:p w:rsidR="00486B15" w:rsidRPr="0073756D" w:rsidRDefault="00486B15" w:rsidP="00486B15">
            <w:pPr>
              <w:pStyle w:val="ENoteTableText"/>
            </w:pPr>
            <w:r w:rsidRPr="0073756D">
              <w:t>A New Tax System (Compensation Measures Legislation Amendment) Act 1999</w:t>
            </w:r>
          </w:p>
        </w:tc>
        <w:tc>
          <w:tcPr>
            <w:tcW w:w="992" w:type="dxa"/>
            <w:tcBorders>
              <w:bottom w:val="nil"/>
            </w:tcBorders>
            <w:shd w:val="clear" w:color="auto" w:fill="auto"/>
          </w:tcPr>
          <w:p w:rsidR="00486B15" w:rsidRPr="0073756D" w:rsidRDefault="00486B15" w:rsidP="00486B15">
            <w:pPr>
              <w:pStyle w:val="ENoteTableText"/>
            </w:pPr>
            <w:r w:rsidRPr="0073756D">
              <w:t>68, 1999</w:t>
            </w:r>
          </w:p>
        </w:tc>
        <w:tc>
          <w:tcPr>
            <w:tcW w:w="1155" w:type="dxa"/>
            <w:tcBorders>
              <w:bottom w:val="nil"/>
            </w:tcBorders>
            <w:shd w:val="clear" w:color="auto" w:fill="auto"/>
          </w:tcPr>
          <w:p w:rsidR="00486B15" w:rsidRPr="0073756D" w:rsidRDefault="00486B15" w:rsidP="00486B15">
            <w:pPr>
              <w:pStyle w:val="ENoteTableText"/>
            </w:pPr>
            <w:r w:rsidRPr="0073756D">
              <w:t>8</w:t>
            </w:r>
            <w:r w:rsidR="0073756D">
              <w:t> </w:t>
            </w:r>
            <w:r w:rsidRPr="0073756D">
              <w:t>July 1999</w:t>
            </w:r>
          </w:p>
        </w:tc>
        <w:tc>
          <w:tcPr>
            <w:tcW w:w="1680" w:type="dxa"/>
            <w:tcBorders>
              <w:bottom w:val="nil"/>
            </w:tcBorders>
            <w:shd w:val="clear" w:color="auto" w:fill="auto"/>
          </w:tcPr>
          <w:p w:rsidR="00486B15" w:rsidRPr="0073756D" w:rsidRDefault="00486B15" w:rsidP="00486B15">
            <w:pPr>
              <w:pStyle w:val="ENoteTableText"/>
            </w:pPr>
            <w:r w:rsidRPr="0073756D">
              <w:t>Schedule</w:t>
            </w:r>
            <w:r w:rsidR="0073756D">
              <w:t> </w:t>
            </w:r>
            <w:r w:rsidRPr="0073756D">
              <w:t xml:space="preserve">4: </w:t>
            </w:r>
            <w:r w:rsidRPr="0073756D">
              <w:rPr>
                <w:i/>
              </w:rPr>
              <w:t>(a)</w:t>
            </w:r>
          </w:p>
        </w:tc>
        <w:tc>
          <w:tcPr>
            <w:tcW w:w="1420" w:type="dxa"/>
            <w:tcBorders>
              <w:bottom w:val="nil"/>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216E8B">
            <w:pPr>
              <w:pStyle w:val="ENoteTTIndentHeading"/>
            </w:pPr>
            <w:r w:rsidRPr="0073756D">
              <w:t>as amended by</w:t>
            </w:r>
          </w:p>
        </w:tc>
        <w:tc>
          <w:tcPr>
            <w:tcW w:w="992" w:type="dxa"/>
            <w:tcBorders>
              <w:top w:val="nil"/>
              <w:bottom w:val="nil"/>
            </w:tcBorders>
            <w:shd w:val="clear" w:color="auto" w:fill="auto"/>
          </w:tcPr>
          <w:p w:rsidR="00486B15" w:rsidRPr="0073756D" w:rsidRDefault="00486B15" w:rsidP="00216E8B">
            <w:pPr>
              <w:pStyle w:val="ENoteTTIndentHeading"/>
            </w:pPr>
          </w:p>
        </w:tc>
        <w:tc>
          <w:tcPr>
            <w:tcW w:w="1155" w:type="dxa"/>
            <w:tcBorders>
              <w:top w:val="nil"/>
              <w:bottom w:val="nil"/>
            </w:tcBorders>
            <w:shd w:val="clear" w:color="auto" w:fill="auto"/>
          </w:tcPr>
          <w:p w:rsidR="00486B15" w:rsidRPr="0073756D" w:rsidRDefault="00486B15" w:rsidP="00216E8B">
            <w:pPr>
              <w:pStyle w:val="ENoteTTIndentHeading"/>
            </w:pPr>
          </w:p>
        </w:tc>
        <w:tc>
          <w:tcPr>
            <w:tcW w:w="1680" w:type="dxa"/>
            <w:tcBorders>
              <w:top w:val="nil"/>
              <w:bottom w:val="nil"/>
            </w:tcBorders>
            <w:shd w:val="clear" w:color="auto" w:fill="auto"/>
          </w:tcPr>
          <w:p w:rsidR="00486B15" w:rsidRPr="0073756D" w:rsidRDefault="00486B15" w:rsidP="00216E8B">
            <w:pPr>
              <w:pStyle w:val="ENoteTTIndentHeading"/>
            </w:pPr>
          </w:p>
        </w:tc>
        <w:tc>
          <w:tcPr>
            <w:tcW w:w="1420" w:type="dxa"/>
            <w:tcBorders>
              <w:top w:val="nil"/>
              <w:bottom w:val="nil"/>
            </w:tcBorders>
            <w:shd w:val="clear" w:color="auto" w:fill="auto"/>
          </w:tcPr>
          <w:p w:rsidR="00486B15" w:rsidRPr="0073756D" w:rsidRDefault="00486B15" w:rsidP="00216E8B">
            <w:pPr>
              <w:pStyle w:val="ENoteTTIndentHeading"/>
            </w:pP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486B15">
            <w:pPr>
              <w:pStyle w:val="ENoteTTi"/>
            </w:pPr>
            <w:r w:rsidRPr="0073756D">
              <w:t>Compensation Measures Legislation Amendment (Rent Assistance Increase) Act 2000</w:t>
            </w:r>
          </w:p>
        </w:tc>
        <w:tc>
          <w:tcPr>
            <w:tcW w:w="992" w:type="dxa"/>
            <w:tcBorders>
              <w:top w:val="nil"/>
              <w:bottom w:val="single" w:sz="4" w:space="0" w:color="auto"/>
            </w:tcBorders>
            <w:shd w:val="clear" w:color="auto" w:fill="auto"/>
          </w:tcPr>
          <w:p w:rsidR="00486B15" w:rsidRPr="0073756D" w:rsidRDefault="00486B15" w:rsidP="00486B15">
            <w:pPr>
              <w:pStyle w:val="ENoteTableText"/>
            </w:pPr>
            <w:r w:rsidRPr="0073756D">
              <w:t>93, 2000</w:t>
            </w:r>
          </w:p>
        </w:tc>
        <w:tc>
          <w:tcPr>
            <w:tcW w:w="1155" w:type="dxa"/>
            <w:tcBorders>
              <w:top w:val="nil"/>
              <w:bottom w:val="single" w:sz="4" w:space="0" w:color="auto"/>
            </w:tcBorders>
            <w:shd w:val="clear" w:color="auto" w:fill="auto"/>
          </w:tcPr>
          <w:p w:rsidR="00486B15" w:rsidRPr="0073756D" w:rsidRDefault="00486B15" w:rsidP="00486B15">
            <w:pPr>
              <w:pStyle w:val="ENoteTableText"/>
            </w:pPr>
            <w:r w:rsidRPr="0073756D">
              <w:t>30</w:t>
            </w:r>
            <w:r w:rsidR="0073756D">
              <w:t> </w:t>
            </w:r>
            <w:r w:rsidRPr="0073756D">
              <w:t>June 2000</w:t>
            </w:r>
          </w:p>
        </w:tc>
        <w:tc>
          <w:tcPr>
            <w:tcW w:w="1680" w:type="dxa"/>
            <w:tcBorders>
              <w:top w:val="nil"/>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(item</w:t>
            </w:r>
            <w:r w:rsidR="0073756D">
              <w:t> </w:t>
            </w:r>
            <w:r w:rsidRPr="0073756D">
              <w:t xml:space="preserve">5): </w:t>
            </w:r>
            <w:r w:rsidRPr="0073756D">
              <w:rPr>
                <w:i/>
              </w:rPr>
              <w:t>(aa)</w:t>
            </w:r>
          </w:p>
        </w:tc>
        <w:tc>
          <w:tcPr>
            <w:tcW w:w="1420" w:type="dxa"/>
            <w:tcBorders>
              <w:top w:val="nil"/>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tcBorders>
            <w:shd w:val="clear" w:color="auto" w:fill="auto"/>
          </w:tcPr>
          <w:p w:rsidR="00486B15" w:rsidRPr="0073756D" w:rsidRDefault="00486B15" w:rsidP="00486B15">
            <w:pPr>
              <w:pStyle w:val="ENoteTableText"/>
            </w:pPr>
            <w:r w:rsidRPr="0073756D">
              <w:t>A New Tax System (Family Assistance) (Consequential and Related Measures) Act (No.</w:t>
            </w:r>
            <w:r w:rsidR="0073756D">
              <w:t> </w:t>
            </w:r>
            <w:r w:rsidRPr="0073756D">
              <w:t>2) 1999</w:t>
            </w:r>
          </w:p>
        </w:tc>
        <w:tc>
          <w:tcPr>
            <w:tcW w:w="992" w:type="dxa"/>
            <w:tcBorders>
              <w:top w:val="single" w:sz="4" w:space="0" w:color="auto"/>
            </w:tcBorders>
            <w:shd w:val="clear" w:color="auto" w:fill="auto"/>
          </w:tcPr>
          <w:p w:rsidR="00486B15" w:rsidRPr="0073756D" w:rsidRDefault="00486B15" w:rsidP="00486B15">
            <w:pPr>
              <w:pStyle w:val="ENoteTableText"/>
            </w:pPr>
            <w:r w:rsidRPr="0073756D">
              <w:t>83, 1999</w:t>
            </w:r>
          </w:p>
        </w:tc>
        <w:tc>
          <w:tcPr>
            <w:tcW w:w="1155" w:type="dxa"/>
            <w:tcBorders>
              <w:top w:val="single" w:sz="4" w:space="0" w:color="auto"/>
            </w:tcBorders>
            <w:shd w:val="clear" w:color="auto" w:fill="auto"/>
          </w:tcPr>
          <w:p w:rsidR="00486B15" w:rsidRPr="0073756D" w:rsidRDefault="00486B15" w:rsidP="00486B15">
            <w:pPr>
              <w:pStyle w:val="ENoteTableText"/>
            </w:pPr>
            <w:r w:rsidRPr="0073756D">
              <w:t>8</w:t>
            </w:r>
            <w:r w:rsidR="0073756D">
              <w:t> </w:t>
            </w:r>
            <w:r w:rsidRPr="0073756D">
              <w:t>July 1999</w:t>
            </w:r>
          </w:p>
        </w:tc>
        <w:tc>
          <w:tcPr>
            <w:tcW w:w="1680" w:type="dxa"/>
            <w:tcBorders>
              <w:top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 xml:space="preserve">2: </w:t>
            </w:r>
            <w:r w:rsidRPr="0073756D">
              <w:rPr>
                <w:i/>
              </w:rPr>
              <w:t>(b)</w:t>
            </w:r>
          </w:p>
        </w:tc>
        <w:tc>
          <w:tcPr>
            <w:tcW w:w="1420" w:type="dxa"/>
            <w:tcBorders>
              <w:top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shd w:val="clear" w:color="auto" w:fill="auto"/>
          </w:tcPr>
          <w:p w:rsidR="00486B15" w:rsidRPr="0073756D" w:rsidRDefault="00486B15" w:rsidP="00486B15">
            <w:pPr>
              <w:pStyle w:val="ENoteTableText"/>
            </w:pPr>
            <w:r w:rsidRPr="0073756D">
              <w:t>A New Tax System (Family Assistance and Related Measures) Act 2000</w:t>
            </w:r>
          </w:p>
        </w:tc>
        <w:tc>
          <w:tcPr>
            <w:tcW w:w="992" w:type="dxa"/>
            <w:shd w:val="clear" w:color="auto" w:fill="auto"/>
          </w:tcPr>
          <w:p w:rsidR="00486B15" w:rsidRPr="0073756D" w:rsidRDefault="00486B15" w:rsidP="00486B15">
            <w:pPr>
              <w:pStyle w:val="ENoteTableText"/>
            </w:pPr>
            <w:r w:rsidRPr="0073756D">
              <w:t>45, 2000</w:t>
            </w:r>
          </w:p>
        </w:tc>
        <w:tc>
          <w:tcPr>
            <w:tcW w:w="1155" w:type="dxa"/>
            <w:shd w:val="clear" w:color="auto" w:fill="auto"/>
          </w:tcPr>
          <w:p w:rsidR="00486B15" w:rsidRPr="0073756D" w:rsidRDefault="00486B15" w:rsidP="00486B15">
            <w:pPr>
              <w:pStyle w:val="ENoteTableText"/>
            </w:pPr>
            <w:r w:rsidRPr="0073756D">
              <w:t>3</w:t>
            </w:r>
            <w:r w:rsidR="0073756D">
              <w:t> </w:t>
            </w:r>
            <w:r w:rsidRPr="0073756D">
              <w:t>May 2000</w:t>
            </w:r>
          </w:p>
        </w:tc>
        <w:tc>
          <w:tcPr>
            <w:tcW w:w="1680" w:type="dxa"/>
            <w:shd w:val="clear" w:color="auto" w:fill="auto"/>
          </w:tcPr>
          <w:p w:rsidR="00486B15" w:rsidRPr="0073756D" w:rsidRDefault="00486B15" w:rsidP="00486B15">
            <w:pPr>
              <w:pStyle w:val="ENoteTableText"/>
            </w:pPr>
            <w:r w:rsidRPr="0073756D">
              <w:t>Schedule</w:t>
            </w:r>
            <w:r w:rsidR="0073756D">
              <w:t> </w:t>
            </w:r>
            <w:r w:rsidRPr="0073756D">
              <w:t xml:space="preserve">1: </w:t>
            </w:r>
            <w:r w:rsidRPr="0073756D">
              <w:rPr>
                <w:i/>
              </w:rPr>
              <w:t>(c)</w:t>
            </w:r>
            <w:r w:rsidRPr="0073756D">
              <w:br/>
              <w:t>Schedules</w:t>
            </w:r>
            <w:r w:rsidR="0073756D">
              <w:t> </w:t>
            </w:r>
            <w:r w:rsidRPr="0073756D">
              <w:t xml:space="preserve">5 and 6: </w:t>
            </w:r>
            <w:r w:rsidRPr="0073756D">
              <w:rPr>
                <w:i/>
              </w:rPr>
              <w:t>(c)</w:t>
            </w:r>
          </w:p>
        </w:tc>
        <w:tc>
          <w:tcPr>
            <w:tcW w:w="1420" w:type="dxa"/>
            <w:shd w:val="clear" w:color="auto" w:fill="auto"/>
          </w:tcPr>
          <w:p w:rsidR="00486B15" w:rsidRPr="0073756D" w:rsidRDefault="00486B15" w:rsidP="00486B15">
            <w:pPr>
              <w:pStyle w:val="ENoteTableText"/>
            </w:pPr>
            <w:r w:rsidRPr="0073756D">
              <w:t>Sch. 5 and Sch. 6</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r w:rsidRPr="0073756D">
              <w:t>Social Security and Veterans’ Entitlements Legislation Amendment (Miscellaneous Matters) Act 2000</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94, 2000</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30</w:t>
            </w:r>
            <w:r w:rsidR="0073756D">
              <w:t> </w:t>
            </w:r>
            <w:r w:rsidRPr="0073756D">
              <w:t>June 2000</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 xml:space="preserve">8: 20 Sept 2000 </w:t>
            </w:r>
            <w:r w:rsidRPr="0073756D">
              <w:rPr>
                <w:i/>
              </w:rPr>
              <w:t>(d)</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3" w:name="CU_9599000"/>
            <w:bookmarkEnd w:id="473"/>
            <w:r w:rsidRPr="0073756D">
              <w:t>Family and Community Services (2000 Budget and Related Measures) Act 2000</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138, 2000</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24 Nov 2000</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2 (items</w:t>
            </w:r>
            <w:r w:rsidR="0073756D">
              <w:t> </w:t>
            </w:r>
            <w:r w:rsidRPr="0073756D">
              <w:t xml:space="preserve">1–6): 1 Jan 2001 </w:t>
            </w:r>
            <w:r w:rsidRPr="0073756D">
              <w:rPr>
                <w:i/>
              </w:rPr>
              <w:t xml:space="preserve">(e) </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4" w:name="CU_10557406"/>
            <w:bookmarkEnd w:id="474"/>
            <w:r w:rsidRPr="0073756D">
              <w:t>Family Law Amendment Act 2000</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143, 2000</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29 Nov 2000</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3 (items</w:t>
            </w:r>
            <w:r w:rsidR="0073756D">
              <w:t> </w:t>
            </w:r>
            <w:r w:rsidRPr="0073756D">
              <w:t xml:space="preserve">1A–1D): 27 Dec 2000 </w:t>
            </w:r>
            <w:r w:rsidRPr="0073756D">
              <w:rPr>
                <w:i/>
              </w:rPr>
              <w:t xml:space="preserve">(f) </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tcBorders>
            <w:shd w:val="clear" w:color="auto" w:fill="auto"/>
          </w:tcPr>
          <w:p w:rsidR="00486B15" w:rsidRPr="0073756D" w:rsidRDefault="00486B15" w:rsidP="00486B15">
            <w:pPr>
              <w:pStyle w:val="ENoteTableText"/>
            </w:pPr>
            <w:r w:rsidRPr="0073756D">
              <w:t>Family and Community Services Legislation Amendment (New Zealand Citizens) Act 2001</w:t>
            </w:r>
          </w:p>
        </w:tc>
        <w:tc>
          <w:tcPr>
            <w:tcW w:w="992" w:type="dxa"/>
            <w:tcBorders>
              <w:top w:val="single" w:sz="4" w:space="0" w:color="auto"/>
            </w:tcBorders>
            <w:shd w:val="clear" w:color="auto" w:fill="auto"/>
          </w:tcPr>
          <w:p w:rsidR="00486B15" w:rsidRPr="0073756D" w:rsidRDefault="00486B15" w:rsidP="00486B15">
            <w:pPr>
              <w:pStyle w:val="ENoteTableText"/>
            </w:pPr>
            <w:r w:rsidRPr="0073756D">
              <w:t>18, 2001</w:t>
            </w:r>
          </w:p>
        </w:tc>
        <w:tc>
          <w:tcPr>
            <w:tcW w:w="1155" w:type="dxa"/>
            <w:tcBorders>
              <w:top w:val="single" w:sz="4" w:space="0" w:color="auto"/>
            </w:tcBorders>
            <w:shd w:val="clear" w:color="auto" w:fill="auto"/>
          </w:tcPr>
          <w:p w:rsidR="00486B15" w:rsidRPr="0073756D" w:rsidRDefault="00486B15" w:rsidP="00486B15">
            <w:pPr>
              <w:pStyle w:val="ENoteTableText"/>
            </w:pPr>
            <w:r w:rsidRPr="0073756D">
              <w:t>30 Mar 2001</w:t>
            </w:r>
          </w:p>
        </w:tc>
        <w:tc>
          <w:tcPr>
            <w:tcW w:w="1680" w:type="dxa"/>
            <w:tcBorders>
              <w:top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2 (items</w:t>
            </w:r>
            <w:r w:rsidR="0073756D">
              <w:t> </w:t>
            </w:r>
            <w:r w:rsidRPr="0073756D">
              <w:t xml:space="preserve">1–12): Royal Assent </w:t>
            </w:r>
            <w:r w:rsidRPr="0073756D">
              <w:rPr>
                <w:i/>
              </w:rPr>
              <w:t>(g)</w:t>
            </w:r>
          </w:p>
        </w:tc>
        <w:tc>
          <w:tcPr>
            <w:tcW w:w="1420" w:type="dxa"/>
            <w:tcBorders>
              <w:top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shd w:val="clear" w:color="auto" w:fill="auto"/>
          </w:tcPr>
          <w:p w:rsidR="00486B15" w:rsidRPr="0073756D" w:rsidRDefault="00486B15" w:rsidP="00486B15">
            <w:pPr>
              <w:pStyle w:val="ENoteTableText"/>
            </w:pPr>
            <w:r w:rsidRPr="0073756D">
              <w:t>Child Support Legislation Amendment Act 2001</w:t>
            </w:r>
          </w:p>
        </w:tc>
        <w:tc>
          <w:tcPr>
            <w:tcW w:w="992" w:type="dxa"/>
            <w:shd w:val="clear" w:color="auto" w:fill="auto"/>
          </w:tcPr>
          <w:p w:rsidR="00486B15" w:rsidRPr="0073756D" w:rsidRDefault="00486B15" w:rsidP="00486B15">
            <w:pPr>
              <w:pStyle w:val="ENoteTableText"/>
            </w:pPr>
            <w:r w:rsidRPr="0073756D">
              <w:t>75, 2001</w:t>
            </w:r>
          </w:p>
        </w:tc>
        <w:tc>
          <w:tcPr>
            <w:tcW w:w="1155" w:type="dxa"/>
            <w:shd w:val="clear" w:color="auto" w:fill="auto"/>
          </w:tcPr>
          <w:p w:rsidR="00486B15" w:rsidRPr="0073756D" w:rsidRDefault="00486B15" w:rsidP="00486B15">
            <w:pPr>
              <w:pStyle w:val="ENoteTableText"/>
            </w:pPr>
            <w:r w:rsidRPr="0073756D">
              <w:t>30</w:t>
            </w:r>
            <w:r w:rsidR="0073756D">
              <w:t> </w:t>
            </w:r>
            <w:r w:rsidRPr="0073756D">
              <w:t>June 2001</w:t>
            </w:r>
          </w:p>
        </w:tc>
        <w:tc>
          <w:tcPr>
            <w:tcW w:w="1680" w:type="dxa"/>
            <w:shd w:val="clear" w:color="auto" w:fill="auto"/>
          </w:tcPr>
          <w:p w:rsidR="00486B15" w:rsidRPr="0073756D" w:rsidRDefault="00486B15" w:rsidP="00486B15">
            <w:pPr>
              <w:pStyle w:val="ENoteTableText"/>
            </w:pPr>
            <w:r w:rsidRPr="0073756D">
              <w:t>Schedule</w:t>
            </w:r>
            <w:r w:rsidR="0073756D">
              <w:t> </w:t>
            </w:r>
            <w:r w:rsidRPr="0073756D">
              <w:t>1A (items</w:t>
            </w:r>
            <w:r w:rsidR="0073756D">
              <w:t> </w:t>
            </w:r>
            <w:r w:rsidRPr="0073756D">
              <w:t xml:space="preserve">18–21): 1 Dec 2001 </w:t>
            </w:r>
            <w:r w:rsidRPr="0073756D">
              <w:rPr>
                <w:i/>
              </w:rPr>
              <w:t>(h)</w:t>
            </w:r>
            <w:r w:rsidRPr="0073756D">
              <w:br/>
              <w:t>Schedule</w:t>
            </w:r>
            <w:r w:rsidR="0073756D">
              <w:t> </w:t>
            </w:r>
            <w:r w:rsidRPr="0073756D">
              <w:t>4: 1</w:t>
            </w:r>
            <w:r w:rsidR="0073756D">
              <w:t> </w:t>
            </w:r>
            <w:r w:rsidRPr="0073756D">
              <w:t xml:space="preserve">July 2001 </w:t>
            </w:r>
            <w:r w:rsidRPr="0073756D">
              <w:rPr>
                <w:i/>
              </w:rPr>
              <w:t>(h)</w:t>
            </w:r>
          </w:p>
        </w:tc>
        <w:tc>
          <w:tcPr>
            <w:tcW w:w="1420" w:type="dxa"/>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shd w:val="clear" w:color="auto" w:fill="auto"/>
          </w:tcPr>
          <w:p w:rsidR="00486B15" w:rsidRPr="0073756D" w:rsidRDefault="00486B15" w:rsidP="00486B15">
            <w:pPr>
              <w:pStyle w:val="ENoteTableText"/>
            </w:pPr>
            <w:r w:rsidRPr="0073756D">
              <w:t>Family and Community Services Legislation Amendment Act 2003</w:t>
            </w:r>
          </w:p>
        </w:tc>
        <w:tc>
          <w:tcPr>
            <w:tcW w:w="992" w:type="dxa"/>
            <w:shd w:val="clear" w:color="auto" w:fill="auto"/>
          </w:tcPr>
          <w:p w:rsidR="00486B15" w:rsidRPr="0073756D" w:rsidRDefault="00486B15" w:rsidP="00486B15">
            <w:pPr>
              <w:pStyle w:val="ENoteTableText"/>
            </w:pPr>
            <w:r w:rsidRPr="0073756D">
              <w:t>30, 2003</w:t>
            </w:r>
          </w:p>
        </w:tc>
        <w:tc>
          <w:tcPr>
            <w:tcW w:w="1155" w:type="dxa"/>
            <w:shd w:val="clear" w:color="auto" w:fill="auto"/>
          </w:tcPr>
          <w:p w:rsidR="00486B15" w:rsidRPr="0073756D" w:rsidRDefault="00486B15" w:rsidP="00486B15">
            <w:pPr>
              <w:pStyle w:val="ENoteTableText"/>
            </w:pPr>
            <w:r w:rsidRPr="0073756D">
              <w:t>15 Apr 2003</w:t>
            </w:r>
          </w:p>
        </w:tc>
        <w:tc>
          <w:tcPr>
            <w:tcW w:w="1680" w:type="dxa"/>
            <w:shd w:val="clear" w:color="auto" w:fill="auto"/>
          </w:tcPr>
          <w:p w:rsidR="00486B15" w:rsidRPr="0073756D" w:rsidRDefault="003D7FE2" w:rsidP="00486B15">
            <w:pPr>
              <w:pStyle w:val="ENoteTableText"/>
            </w:pPr>
            <w:r w:rsidRPr="0073756D">
              <w:t>s.</w:t>
            </w:r>
            <w:r w:rsidR="00486B15" w:rsidRPr="0073756D">
              <w:t xml:space="preserve"> 4 and Schedule</w:t>
            </w:r>
            <w:r w:rsidR="0073756D">
              <w:t> </w:t>
            </w:r>
            <w:r w:rsidR="00486B15" w:rsidRPr="0073756D">
              <w:t>2 (items</w:t>
            </w:r>
            <w:r w:rsidR="0073756D">
              <w:t> </w:t>
            </w:r>
            <w:r w:rsidR="00486B15" w:rsidRPr="0073756D">
              <w:t>1–13): Royal Assent</w:t>
            </w:r>
            <w:r w:rsidR="00486B15" w:rsidRPr="0073756D">
              <w:br/>
              <w:t>Schedule</w:t>
            </w:r>
            <w:r w:rsidR="0073756D">
              <w:t> </w:t>
            </w:r>
            <w:r w:rsidR="00486B15" w:rsidRPr="0073756D">
              <w:t>2 (items</w:t>
            </w:r>
            <w:r w:rsidR="0073756D">
              <w:t> </w:t>
            </w:r>
            <w:r w:rsidR="00486B15" w:rsidRPr="0073756D">
              <w:t xml:space="preserve">52–71): </w:t>
            </w:r>
            <w:r w:rsidR="00486B15" w:rsidRPr="0073756D">
              <w:rPr>
                <w:i/>
              </w:rPr>
              <w:t>(i)</w:t>
            </w:r>
            <w:r w:rsidR="00486B15" w:rsidRPr="0073756D">
              <w:br/>
              <w:t>Schedule</w:t>
            </w:r>
            <w:r w:rsidR="0073756D">
              <w:t> </w:t>
            </w:r>
            <w:r w:rsidR="00486B15" w:rsidRPr="0073756D">
              <w:t>2 (items</w:t>
            </w:r>
            <w:r w:rsidR="0073756D">
              <w:t> </w:t>
            </w:r>
            <w:r w:rsidR="00486B15" w:rsidRPr="0073756D">
              <w:t>73–82) and Schedule</w:t>
            </w:r>
            <w:r w:rsidR="0073756D">
              <w:t> </w:t>
            </w:r>
            <w:r w:rsidR="00486B15" w:rsidRPr="0073756D">
              <w:t>2A: 1</w:t>
            </w:r>
            <w:r w:rsidR="0073756D">
              <w:t> </w:t>
            </w:r>
            <w:r w:rsidR="00486B15" w:rsidRPr="0073756D">
              <w:t>July 2000</w:t>
            </w:r>
          </w:p>
        </w:tc>
        <w:tc>
          <w:tcPr>
            <w:tcW w:w="1420" w:type="dxa"/>
            <w:shd w:val="clear" w:color="auto" w:fill="auto"/>
          </w:tcPr>
          <w:p w:rsidR="00486B15" w:rsidRPr="0073756D" w:rsidRDefault="003D7FE2" w:rsidP="00486B15">
            <w:pPr>
              <w:pStyle w:val="ENoteTableText"/>
            </w:pPr>
            <w:r w:rsidRPr="0073756D">
              <w:t>s.</w:t>
            </w:r>
            <w:r w:rsidR="00486B15" w:rsidRPr="0073756D">
              <w:t xml:space="preserve"> 4</w:t>
            </w:r>
          </w:p>
        </w:tc>
      </w:tr>
      <w:tr w:rsidR="00486B15" w:rsidRPr="0073756D" w:rsidTr="005252A9">
        <w:trPr>
          <w:cantSplit/>
        </w:trPr>
        <w:tc>
          <w:tcPr>
            <w:tcW w:w="1838" w:type="dxa"/>
            <w:tcBorders>
              <w:bottom w:val="nil"/>
            </w:tcBorders>
            <w:shd w:val="clear" w:color="auto" w:fill="auto"/>
          </w:tcPr>
          <w:p w:rsidR="00486B15" w:rsidRPr="0073756D" w:rsidRDefault="00486B15" w:rsidP="00486B15">
            <w:pPr>
              <w:pStyle w:val="ENoteTableText"/>
            </w:pPr>
            <w:r w:rsidRPr="0073756D">
              <w:t>Family and Community Services Legislation Amendment (Australians Working Together and other 2001 Budget Measures) Act 2003</w:t>
            </w:r>
          </w:p>
        </w:tc>
        <w:tc>
          <w:tcPr>
            <w:tcW w:w="992" w:type="dxa"/>
            <w:tcBorders>
              <w:bottom w:val="nil"/>
            </w:tcBorders>
            <w:shd w:val="clear" w:color="auto" w:fill="auto"/>
          </w:tcPr>
          <w:p w:rsidR="00486B15" w:rsidRPr="0073756D" w:rsidRDefault="00486B15" w:rsidP="00486B15">
            <w:pPr>
              <w:pStyle w:val="ENoteTableText"/>
            </w:pPr>
            <w:r w:rsidRPr="0073756D">
              <w:t>35, 2003</w:t>
            </w:r>
          </w:p>
        </w:tc>
        <w:tc>
          <w:tcPr>
            <w:tcW w:w="1155" w:type="dxa"/>
            <w:tcBorders>
              <w:bottom w:val="nil"/>
            </w:tcBorders>
            <w:shd w:val="clear" w:color="auto" w:fill="auto"/>
          </w:tcPr>
          <w:p w:rsidR="00486B15" w:rsidRPr="0073756D" w:rsidRDefault="00486B15" w:rsidP="00486B15">
            <w:pPr>
              <w:pStyle w:val="ENoteTableText"/>
            </w:pPr>
            <w:r w:rsidRPr="0073756D">
              <w:t>24 Apr 2003</w:t>
            </w:r>
          </w:p>
        </w:tc>
        <w:tc>
          <w:tcPr>
            <w:tcW w:w="1680" w:type="dxa"/>
            <w:tcBorders>
              <w:bottom w:val="nil"/>
            </w:tcBorders>
            <w:shd w:val="clear" w:color="auto" w:fill="auto"/>
          </w:tcPr>
          <w:p w:rsidR="00486B15" w:rsidRPr="0073756D" w:rsidRDefault="00486B15" w:rsidP="00486B15">
            <w:pPr>
              <w:pStyle w:val="ENoteTableText"/>
            </w:pPr>
            <w:r w:rsidRPr="0073756D">
              <w:t>Schedules</w:t>
            </w:r>
            <w:r w:rsidR="0073756D">
              <w:t> </w:t>
            </w:r>
            <w:r w:rsidRPr="0073756D">
              <w:t>1, 1A, 2, 4, 5 and 6: 20 Sept 2003</w:t>
            </w:r>
            <w:r w:rsidRPr="0073756D">
              <w:br/>
              <w:t>Schedule</w:t>
            </w:r>
            <w:r w:rsidR="0073756D">
              <w:t> </w:t>
            </w:r>
            <w:r w:rsidRPr="0073756D">
              <w:t>3: 22</w:t>
            </w:r>
            <w:r w:rsidR="0073756D">
              <w:t> </w:t>
            </w:r>
            <w:r w:rsidRPr="0073756D">
              <w:t>May 2003</w:t>
            </w:r>
            <w:r w:rsidRPr="0073756D">
              <w:br/>
              <w:t>Remainder: Royal Assent</w:t>
            </w:r>
          </w:p>
        </w:tc>
        <w:tc>
          <w:tcPr>
            <w:tcW w:w="1420" w:type="dxa"/>
            <w:tcBorders>
              <w:bottom w:val="nil"/>
            </w:tcBorders>
            <w:shd w:val="clear" w:color="auto" w:fill="auto"/>
          </w:tcPr>
          <w:p w:rsidR="00486B15" w:rsidRPr="0073756D" w:rsidRDefault="003D7FE2" w:rsidP="003B1621">
            <w:pPr>
              <w:pStyle w:val="ENoteTableText"/>
            </w:pPr>
            <w:r w:rsidRPr="0073756D">
              <w:t>s.</w:t>
            </w:r>
            <w:r w:rsidR="00486B15" w:rsidRPr="0073756D">
              <w:t xml:space="preserve"> 4 (rep. by 154, 2005, Sch. 23 </w:t>
            </w:r>
            <w:r w:rsidR="003B1621" w:rsidRPr="0073756D">
              <w:t>(</w:t>
            </w:r>
            <w:r w:rsidR="00486B15" w:rsidRPr="0073756D">
              <w:t>item</w:t>
            </w:r>
            <w:r w:rsidR="0073756D">
              <w:t> </w:t>
            </w:r>
            <w:r w:rsidR="00486B15" w:rsidRPr="0073756D">
              <w:t>6</w:t>
            </w:r>
            <w:r w:rsidR="003B1621" w:rsidRPr="0073756D">
              <w:t>)</w:t>
            </w:r>
            <w:r w:rsidR="00486B15" w:rsidRPr="0073756D">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
            </w:pPr>
            <w:r w:rsidRPr="0073756D">
              <w:t>Family and Community Services and Veterans’ Affairs Legislation Amendment (2003 Budget and Other Measures) Act 2003</w:t>
            </w:r>
          </w:p>
        </w:tc>
        <w:tc>
          <w:tcPr>
            <w:tcW w:w="992" w:type="dxa"/>
            <w:tcBorders>
              <w:top w:val="nil"/>
              <w:bottom w:val="nil"/>
            </w:tcBorders>
            <w:shd w:val="clear" w:color="auto" w:fill="auto"/>
          </w:tcPr>
          <w:p w:rsidR="00486B15" w:rsidRPr="0073756D" w:rsidRDefault="00486B15" w:rsidP="00486B15">
            <w:pPr>
              <w:pStyle w:val="ENoteTableText"/>
            </w:pPr>
            <w:r w:rsidRPr="0073756D">
              <w:t>122, 2003</w:t>
            </w:r>
          </w:p>
        </w:tc>
        <w:tc>
          <w:tcPr>
            <w:tcW w:w="1155" w:type="dxa"/>
            <w:tcBorders>
              <w:top w:val="nil"/>
              <w:bottom w:val="nil"/>
            </w:tcBorders>
            <w:shd w:val="clear" w:color="auto" w:fill="auto"/>
          </w:tcPr>
          <w:p w:rsidR="00486B15" w:rsidRPr="0073756D" w:rsidRDefault="00486B15" w:rsidP="00486B15">
            <w:pPr>
              <w:pStyle w:val="ENoteTableText"/>
            </w:pPr>
            <w:r w:rsidRPr="0073756D">
              <w:t>5 Dec 2003</w:t>
            </w:r>
          </w:p>
        </w:tc>
        <w:tc>
          <w:tcPr>
            <w:tcW w:w="1680" w:type="dxa"/>
            <w:tcBorders>
              <w:top w:val="nil"/>
              <w:bottom w:val="nil"/>
            </w:tcBorders>
            <w:shd w:val="clear" w:color="auto" w:fill="auto"/>
          </w:tcPr>
          <w:p w:rsidR="00486B15" w:rsidRPr="0073756D" w:rsidRDefault="00486B15" w:rsidP="00486B15">
            <w:pPr>
              <w:pStyle w:val="ENoteTableText"/>
            </w:pPr>
            <w:r w:rsidRPr="0073756D">
              <w:t>Schedule</w:t>
            </w:r>
            <w:r w:rsidR="0073756D">
              <w:t> </w:t>
            </w:r>
            <w:r w:rsidRPr="0073756D">
              <w:t>7 (item</w:t>
            </w:r>
            <w:r w:rsidR="0073756D">
              <w:t> </w:t>
            </w:r>
            <w:r w:rsidRPr="0073756D">
              <w:t xml:space="preserve">2): </w:t>
            </w:r>
            <w:r w:rsidRPr="0073756D">
              <w:rPr>
                <w:i/>
              </w:rPr>
              <w:t>(j)</w:t>
            </w:r>
          </w:p>
        </w:tc>
        <w:tc>
          <w:tcPr>
            <w:tcW w:w="1420" w:type="dxa"/>
            <w:tcBorders>
              <w:top w:val="nil"/>
              <w:bottom w:val="nil"/>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486B15">
            <w:pPr>
              <w:pStyle w:val="ENoteTTi"/>
            </w:pPr>
            <w:r w:rsidRPr="0073756D">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73756D" w:rsidRDefault="00486B15" w:rsidP="00486B15">
            <w:pPr>
              <w:pStyle w:val="ENoteTableText"/>
            </w:pPr>
            <w:r w:rsidRPr="0073756D">
              <w:t>154, 2005</w:t>
            </w:r>
          </w:p>
        </w:tc>
        <w:tc>
          <w:tcPr>
            <w:tcW w:w="1155" w:type="dxa"/>
            <w:tcBorders>
              <w:top w:val="nil"/>
              <w:bottom w:val="single" w:sz="4" w:space="0" w:color="auto"/>
            </w:tcBorders>
            <w:shd w:val="clear" w:color="auto" w:fill="auto"/>
          </w:tcPr>
          <w:p w:rsidR="00486B15" w:rsidRPr="0073756D" w:rsidRDefault="00486B15" w:rsidP="00486B15">
            <w:pPr>
              <w:pStyle w:val="ENoteTableText"/>
            </w:pPr>
            <w:r w:rsidRPr="0073756D">
              <w:t>14 Dec 2005</w:t>
            </w:r>
          </w:p>
        </w:tc>
        <w:tc>
          <w:tcPr>
            <w:tcW w:w="1680" w:type="dxa"/>
            <w:tcBorders>
              <w:top w:val="nil"/>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23 (item</w:t>
            </w:r>
            <w:r w:rsidR="0073756D">
              <w:t> </w:t>
            </w:r>
            <w:r w:rsidRPr="0073756D">
              <w:t>6): Royal Assent</w:t>
            </w:r>
          </w:p>
        </w:tc>
        <w:tc>
          <w:tcPr>
            <w:tcW w:w="1420" w:type="dxa"/>
            <w:tcBorders>
              <w:top w:val="nil"/>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122, 2003</w:t>
            </w:r>
          </w:p>
        </w:tc>
        <w:tc>
          <w:tcPr>
            <w:tcW w:w="1155"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5 Dec 2003</w:t>
            </w:r>
          </w:p>
        </w:tc>
        <w:tc>
          <w:tcPr>
            <w:tcW w:w="168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6 (items</w:t>
            </w:r>
            <w:r w:rsidR="0073756D">
              <w:t> </w:t>
            </w:r>
            <w:r w:rsidRPr="0073756D">
              <w:t>1–6): 1</w:t>
            </w:r>
            <w:r w:rsidR="0073756D">
              <w:t> </w:t>
            </w:r>
            <w:r w:rsidRPr="0073756D">
              <w:t>July 2004</w:t>
            </w:r>
          </w:p>
        </w:tc>
        <w:tc>
          <w:tcPr>
            <w:tcW w:w="142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 6 (item</w:t>
            </w:r>
            <w:r w:rsidR="0073756D">
              <w:t> </w:t>
            </w:r>
            <w:r w:rsidRPr="0073756D">
              <w:t>6)</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5" w:name="CU_19600564"/>
            <w:bookmarkEnd w:id="475"/>
            <w:r w:rsidRPr="0073756D">
              <w:t>Military Rehabilitation and Compensation (Consequential and Transitional Provisions) Act 2004</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52, 2004</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27 Apr 2004</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3 (item</w:t>
            </w:r>
            <w:r w:rsidR="0073756D">
              <w:t> </w:t>
            </w:r>
            <w:r w:rsidRPr="0073756D">
              <w:t>8): 1</w:t>
            </w:r>
            <w:r w:rsidR="0073756D">
              <w:t> </w:t>
            </w:r>
            <w:r w:rsidRPr="0073756D">
              <w:t>July 2004 (</w:t>
            </w:r>
            <w:r w:rsidRPr="0073756D">
              <w:rPr>
                <w:i/>
              </w:rPr>
              <w:t xml:space="preserve">see </w:t>
            </w:r>
            <w:r w:rsidRPr="0073756D">
              <w:t>s. 2)</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6" w:name="CU_20558993"/>
            <w:bookmarkEnd w:id="476"/>
            <w:r w:rsidRPr="0073756D">
              <w:t>Family Assistance Legislation Amendment (More Help for Families—Increased Payments) Act 2004</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59, 2004</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26</w:t>
            </w:r>
            <w:r w:rsidR="0073756D">
              <w:t> </w:t>
            </w:r>
            <w:r w:rsidRPr="0073756D">
              <w:t>May 2004</w:t>
            </w:r>
          </w:p>
        </w:tc>
        <w:tc>
          <w:tcPr>
            <w:tcW w:w="1680" w:type="dxa"/>
            <w:tcBorders>
              <w:bottom w:val="single" w:sz="4" w:space="0" w:color="auto"/>
            </w:tcBorders>
            <w:shd w:val="clear" w:color="auto" w:fill="auto"/>
          </w:tcPr>
          <w:p w:rsidR="00486B15" w:rsidRPr="0073756D" w:rsidRDefault="00486B15" w:rsidP="005A1E07">
            <w:pPr>
              <w:pStyle w:val="ENoteTableText"/>
            </w:pPr>
            <w:r w:rsidRPr="0073756D">
              <w:t>Schedule</w:t>
            </w:r>
            <w:r w:rsidR="0073756D">
              <w:t> </w:t>
            </w:r>
            <w:r w:rsidRPr="0073756D">
              <w:t>1 (items</w:t>
            </w:r>
            <w:r w:rsidR="0073756D">
              <w:t> </w:t>
            </w:r>
            <w:r w:rsidRPr="0073756D">
              <w:t>1–8, 11), Schedule</w:t>
            </w:r>
            <w:r w:rsidR="0073756D">
              <w:t> </w:t>
            </w:r>
            <w:r w:rsidRPr="0073756D">
              <w:t>2 (items</w:t>
            </w:r>
            <w:r w:rsidR="0073756D">
              <w:t> </w:t>
            </w:r>
            <w:r w:rsidRPr="0073756D">
              <w:t>1–11, 43–48), Schedules</w:t>
            </w:r>
            <w:r w:rsidR="0073756D">
              <w:t> </w:t>
            </w:r>
            <w:r w:rsidRPr="0073756D">
              <w:t>3 and 4: 1</w:t>
            </w:r>
            <w:r w:rsidR="0073756D">
              <w:t> </w:t>
            </w:r>
            <w:r w:rsidRPr="0073756D">
              <w:t>July 2004</w:t>
            </w:r>
            <w:r w:rsidRPr="0073756D">
              <w:br/>
              <w:t>Schedule</w:t>
            </w:r>
            <w:r w:rsidR="0073756D">
              <w:t> </w:t>
            </w:r>
            <w:r w:rsidRPr="0073756D">
              <w:t>2 (items</w:t>
            </w:r>
            <w:r w:rsidR="0073756D">
              <w:t> </w:t>
            </w:r>
            <w:r w:rsidRPr="0073756D">
              <w:t>49, 50): 1</w:t>
            </w:r>
            <w:r w:rsidR="0073756D">
              <w:t> </w:t>
            </w:r>
            <w:r w:rsidRPr="0073756D">
              <w:t>July 2006 (</w:t>
            </w:r>
            <w:r w:rsidRPr="0073756D">
              <w:rPr>
                <w:i/>
              </w:rPr>
              <w:t xml:space="preserve">see Gazette </w:t>
            </w:r>
            <w:r w:rsidRPr="0073756D">
              <w:t>2007, No. S33)</w:t>
            </w:r>
            <w:r w:rsidRPr="0073756D">
              <w:br/>
              <w:t>Schedule</w:t>
            </w:r>
            <w:r w:rsidR="0073756D">
              <w:t> </w:t>
            </w:r>
            <w:r w:rsidRPr="0073756D">
              <w:t>2 (items</w:t>
            </w:r>
            <w:r w:rsidR="0073756D">
              <w:t> </w:t>
            </w:r>
            <w:r w:rsidRPr="0073756D">
              <w:t>51, 52): 1</w:t>
            </w:r>
            <w:r w:rsidR="0073756D">
              <w:t> </w:t>
            </w:r>
            <w:r w:rsidRPr="0073756D">
              <w:t>July 2008</w:t>
            </w:r>
            <w:r w:rsidRPr="0073756D">
              <w:br/>
              <w:t>Schedule</w:t>
            </w:r>
            <w:r w:rsidR="0073756D">
              <w:t> </w:t>
            </w:r>
            <w:r w:rsidRPr="0073756D">
              <w:t>2 (items</w:t>
            </w:r>
            <w:r w:rsidR="0073756D">
              <w:t> </w:t>
            </w:r>
            <w:r w:rsidRPr="0073756D">
              <w:t xml:space="preserve">53, 54): </w:t>
            </w:r>
            <w:r w:rsidRPr="0073756D">
              <w:rPr>
                <w:i/>
              </w:rPr>
              <w:t>(k)</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Sch. 1 (item</w:t>
            </w:r>
            <w:r w:rsidR="0073756D">
              <w:t> </w:t>
            </w:r>
            <w:r w:rsidRPr="0073756D">
              <w:t>11), Sch. 2 (items</w:t>
            </w:r>
            <w:r w:rsidR="0073756D">
              <w:t> </w:t>
            </w:r>
            <w:r w:rsidRPr="0073756D">
              <w:t>3, 8, 44, 46, 48, 50, 52), Sch. 3 (item</w:t>
            </w:r>
            <w:r w:rsidR="0073756D">
              <w:t> </w:t>
            </w:r>
            <w:r w:rsidRPr="0073756D">
              <w:t>3) and Sch. 4 (items</w:t>
            </w:r>
            <w:r w:rsidR="0073756D">
              <w:t> </w:t>
            </w:r>
            <w:r w:rsidRPr="0073756D">
              <w:t>3, 4)</w:t>
            </w:r>
          </w:p>
        </w:tc>
      </w:tr>
      <w:tr w:rsidR="00486B15" w:rsidRPr="0073756D" w:rsidTr="005252A9">
        <w:trPr>
          <w:cantSplit/>
        </w:trPr>
        <w:tc>
          <w:tcPr>
            <w:tcW w:w="1838" w:type="dxa"/>
            <w:tcBorders>
              <w:top w:val="single" w:sz="4" w:space="0" w:color="auto"/>
              <w:bottom w:val="nil"/>
            </w:tcBorders>
            <w:shd w:val="clear" w:color="auto" w:fill="auto"/>
          </w:tcPr>
          <w:p w:rsidR="00486B15" w:rsidRPr="0073756D" w:rsidRDefault="00486B15" w:rsidP="00486B15">
            <w:pPr>
              <w:pStyle w:val="ENoteTableText"/>
            </w:pPr>
            <w:r w:rsidRPr="0073756D">
              <w:t>Family Assistance Legislation Amendment (More Help for Families—One</w:t>
            </w:r>
            <w:r w:rsidR="0073756D">
              <w:noBreakHyphen/>
            </w:r>
            <w:r w:rsidRPr="0073756D">
              <w:t>off Payments) Act 2004</w:t>
            </w:r>
          </w:p>
        </w:tc>
        <w:tc>
          <w:tcPr>
            <w:tcW w:w="992" w:type="dxa"/>
            <w:tcBorders>
              <w:top w:val="single" w:sz="4" w:space="0" w:color="auto"/>
              <w:bottom w:val="nil"/>
            </w:tcBorders>
            <w:shd w:val="clear" w:color="auto" w:fill="auto"/>
          </w:tcPr>
          <w:p w:rsidR="00486B15" w:rsidRPr="0073756D" w:rsidRDefault="00486B15" w:rsidP="00486B15">
            <w:pPr>
              <w:pStyle w:val="ENoteTableText"/>
            </w:pPr>
            <w:r w:rsidRPr="0073756D">
              <w:t>60, 2004</w:t>
            </w:r>
          </w:p>
        </w:tc>
        <w:tc>
          <w:tcPr>
            <w:tcW w:w="1155" w:type="dxa"/>
            <w:tcBorders>
              <w:top w:val="single" w:sz="4" w:space="0" w:color="auto"/>
              <w:bottom w:val="nil"/>
            </w:tcBorders>
            <w:shd w:val="clear" w:color="auto" w:fill="auto"/>
          </w:tcPr>
          <w:p w:rsidR="00486B15" w:rsidRPr="0073756D" w:rsidRDefault="00486B15" w:rsidP="00486B15">
            <w:pPr>
              <w:pStyle w:val="ENoteTableText"/>
            </w:pPr>
            <w:r w:rsidRPr="0073756D">
              <w:t>26</w:t>
            </w:r>
            <w:r w:rsidR="0073756D">
              <w:t> </w:t>
            </w:r>
            <w:r w:rsidRPr="0073756D">
              <w:t>May 2004</w:t>
            </w:r>
          </w:p>
        </w:tc>
        <w:tc>
          <w:tcPr>
            <w:tcW w:w="1680" w:type="dxa"/>
            <w:tcBorders>
              <w:top w:val="single" w:sz="4" w:space="0" w:color="auto"/>
              <w:bottom w:val="nil"/>
            </w:tcBorders>
            <w:shd w:val="clear" w:color="auto" w:fill="auto"/>
          </w:tcPr>
          <w:p w:rsidR="00486B15" w:rsidRPr="0073756D" w:rsidRDefault="00486B15" w:rsidP="00486B15">
            <w:pPr>
              <w:pStyle w:val="ENoteTableText"/>
            </w:pPr>
            <w:r w:rsidRPr="0073756D">
              <w:t>26</w:t>
            </w:r>
            <w:r w:rsidR="0073756D">
              <w:t> </w:t>
            </w:r>
            <w:r w:rsidRPr="0073756D">
              <w:t>May 2004</w:t>
            </w:r>
          </w:p>
        </w:tc>
        <w:tc>
          <w:tcPr>
            <w:tcW w:w="1420" w:type="dxa"/>
            <w:tcBorders>
              <w:top w:val="single" w:sz="4" w:space="0" w:color="auto"/>
              <w:bottom w:val="nil"/>
            </w:tcBorders>
            <w:shd w:val="clear" w:color="auto" w:fill="auto"/>
          </w:tcPr>
          <w:p w:rsidR="00486B15" w:rsidRPr="0073756D" w:rsidRDefault="00486B15" w:rsidP="003B1621">
            <w:pPr>
              <w:pStyle w:val="ENoteTableText"/>
            </w:pPr>
            <w:r w:rsidRPr="0073756D">
              <w:t>Sch. 3 (item</w:t>
            </w:r>
            <w:r w:rsidR="0073756D">
              <w:t> </w:t>
            </w:r>
            <w:r w:rsidRPr="0073756D">
              <w:t>1 (am. by 108, 2006</w:t>
            </w:r>
            <w:r w:rsidRPr="0073756D">
              <w:rPr>
                <w:szCs w:val="16"/>
              </w:rPr>
              <w:t xml:space="preserve">, Sch. 8 </w:t>
            </w:r>
            <w:r w:rsidR="003B1621" w:rsidRPr="0073756D">
              <w:rPr>
                <w:szCs w:val="16"/>
              </w:rPr>
              <w:t>(</w:t>
            </w:r>
            <w:r w:rsidRPr="0073756D">
              <w:rPr>
                <w:szCs w:val="16"/>
              </w:rPr>
              <w:t>items</w:t>
            </w:r>
            <w:r w:rsidR="0073756D">
              <w:rPr>
                <w:szCs w:val="16"/>
              </w:rPr>
              <w:t> </w:t>
            </w:r>
            <w:r w:rsidRPr="0073756D">
              <w:rPr>
                <w:szCs w:val="16"/>
              </w:rPr>
              <w:t>94, 95</w:t>
            </w:r>
            <w:r w:rsidR="003B1621" w:rsidRPr="0073756D">
              <w:rPr>
                <w:szCs w:val="16"/>
              </w:rPr>
              <w:t>)</w:t>
            </w:r>
            <w:r w:rsidRPr="0073756D">
              <w:rPr>
                <w:szCs w:val="16"/>
              </w:rPr>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rPr>
                <w:b w:val="0"/>
              </w:rPr>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486B15">
            <w:pPr>
              <w:pStyle w:val="ENoteTTi"/>
            </w:pPr>
            <w:r w:rsidRPr="0073756D">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73756D" w:rsidRDefault="00486B15" w:rsidP="00486B15">
            <w:pPr>
              <w:pStyle w:val="ENoteTableText"/>
            </w:pPr>
            <w:r w:rsidRPr="0073756D">
              <w:t>108, 2006</w:t>
            </w:r>
          </w:p>
        </w:tc>
        <w:tc>
          <w:tcPr>
            <w:tcW w:w="1155" w:type="dxa"/>
            <w:tcBorders>
              <w:top w:val="nil"/>
              <w:bottom w:val="single" w:sz="4" w:space="0" w:color="auto"/>
            </w:tcBorders>
            <w:shd w:val="clear" w:color="auto" w:fill="auto"/>
          </w:tcPr>
          <w:p w:rsidR="00486B15" w:rsidRPr="0073756D" w:rsidRDefault="00486B15" w:rsidP="00486B15">
            <w:pPr>
              <w:pStyle w:val="ENoteTableText"/>
            </w:pPr>
            <w:r w:rsidRPr="0073756D">
              <w:t>27 Sept 2006</w:t>
            </w:r>
          </w:p>
        </w:tc>
        <w:tc>
          <w:tcPr>
            <w:tcW w:w="1680" w:type="dxa"/>
            <w:tcBorders>
              <w:top w:val="nil"/>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8 (items</w:t>
            </w:r>
            <w:r w:rsidR="0073756D">
              <w:t> </w:t>
            </w:r>
            <w:r w:rsidRPr="0073756D">
              <w:t>94, 95): Royal Assent</w:t>
            </w:r>
          </w:p>
        </w:tc>
        <w:tc>
          <w:tcPr>
            <w:tcW w:w="1420" w:type="dxa"/>
            <w:tcBorders>
              <w:top w:val="nil"/>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Veterans’ Entitlements (Clarke Review) Act 2004</w:t>
            </w:r>
          </w:p>
        </w:tc>
        <w:tc>
          <w:tcPr>
            <w:tcW w:w="992"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100, 2004</w:t>
            </w:r>
          </w:p>
        </w:tc>
        <w:tc>
          <w:tcPr>
            <w:tcW w:w="1155"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30</w:t>
            </w:r>
            <w:r w:rsidR="0073756D">
              <w:t> </w:t>
            </w:r>
            <w:r w:rsidRPr="0073756D">
              <w:t>June 2004</w:t>
            </w:r>
          </w:p>
        </w:tc>
        <w:tc>
          <w:tcPr>
            <w:tcW w:w="168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2 (items</w:t>
            </w:r>
            <w:r w:rsidR="0073756D">
              <w:t> </w:t>
            </w:r>
            <w:r w:rsidRPr="0073756D">
              <w:t>29, 30, 43(2)): 20 Sept 2004</w:t>
            </w:r>
          </w:p>
        </w:tc>
        <w:tc>
          <w:tcPr>
            <w:tcW w:w="1420" w:type="dxa"/>
            <w:tcBorders>
              <w:top w:val="single" w:sz="4" w:space="0" w:color="auto"/>
              <w:bottom w:val="single" w:sz="4" w:space="0" w:color="auto"/>
            </w:tcBorders>
            <w:shd w:val="clear" w:color="auto" w:fill="auto"/>
          </w:tcPr>
          <w:p w:rsidR="00486B15" w:rsidRPr="0073756D" w:rsidRDefault="00486B15" w:rsidP="005A1E07">
            <w:pPr>
              <w:pStyle w:val="ENoteTableText"/>
            </w:pPr>
            <w:r w:rsidRPr="0073756D">
              <w:t>Sch. 2 (item</w:t>
            </w:r>
            <w:r w:rsidR="0073756D">
              <w:t> </w:t>
            </w:r>
            <w:r w:rsidRPr="0073756D">
              <w:t>43(2))</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7" w:name="CU_25601669"/>
            <w:bookmarkEnd w:id="477"/>
            <w:r w:rsidRPr="0073756D">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132, 2004</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8 Dec 2004</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4 (items</w:t>
            </w:r>
            <w:r w:rsidR="0073756D">
              <w:t> </w:t>
            </w:r>
            <w:r w:rsidRPr="0073756D">
              <w:t>1–13, 44): 1 Jan 2005</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Sch. 4 (item</w:t>
            </w:r>
            <w:r w:rsidR="0073756D">
              <w:t> </w:t>
            </w:r>
            <w:r w:rsidRPr="0073756D">
              <w:t>44)</w:t>
            </w:r>
          </w:p>
        </w:tc>
      </w:tr>
      <w:tr w:rsidR="00486B15" w:rsidRPr="0073756D" w:rsidTr="005252A9">
        <w:trPr>
          <w:cantSplit/>
        </w:trPr>
        <w:tc>
          <w:tcPr>
            <w:tcW w:w="1838"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11, 2005</w:t>
            </w:r>
          </w:p>
        </w:tc>
        <w:tc>
          <w:tcPr>
            <w:tcW w:w="1155"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22 Feb 2005</w:t>
            </w:r>
          </w:p>
        </w:tc>
        <w:tc>
          <w:tcPr>
            <w:tcW w:w="168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 xml:space="preserve">1: </w:t>
            </w:r>
            <w:r w:rsidRPr="0073756D">
              <w:rPr>
                <w:i/>
              </w:rPr>
              <w:t>(l)</w:t>
            </w:r>
            <w:r w:rsidRPr="0073756D">
              <w:br/>
              <w:t>Remainder: Royal Assent</w:t>
            </w:r>
          </w:p>
        </w:tc>
        <w:tc>
          <w:tcPr>
            <w:tcW w:w="142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 1 (item</w:t>
            </w:r>
            <w:r w:rsidR="0073756D">
              <w:t> </w:t>
            </w:r>
            <w:r w:rsidRPr="0073756D">
              <w:t>4)</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8" w:name="CU_27560293"/>
            <w:bookmarkEnd w:id="478"/>
            <w:r w:rsidRPr="0073756D">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29, 2005</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21 Mar 2005</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1 Jan 2005</w:t>
            </w:r>
            <w:r w:rsidRPr="0073756D">
              <w:br/>
              <w:t>Schedule</w:t>
            </w:r>
            <w:r w:rsidR="0073756D">
              <w:t> </w:t>
            </w:r>
            <w:r w:rsidRPr="0073756D">
              <w:t>2: 1</w:t>
            </w:r>
            <w:r w:rsidR="0073756D">
              <w:t> </w:t>
            </w:r>
            <w:r w:rsidRPr="0073756D">
              <w:t>July 2005</w:t>
            </w:r>
            <w:r w:rsidRPr="0073756D">
              <w:br/>
              <w:t>Remainder: Royal Assent</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Sch. 1 (item</w:t>
            </w:r>
            <w:r w:rsidR="0073756D">
              <w:t> </w:t>
            </w:r>
            <w:r w:rsidRPr="0073756D">
              <w:t>10) and Sch. 2 (item</w:t>
            </w:r>
            <w:r w:rsidR="0073756D">
              <w:t> </w:t>
            </w:r>
            <w:r w:rsidRPr="0073756D">
              <w:t>6)</w:t>
            </w:r>
          </w:p>
        </w:tc>
      </w:tr>
      <w:tr w:rsidR="00486B15" w:rsidRPr="0073756D" w:rsidTr="005252A9">
        <w:trPr>
          <w:cantSplit/>
        </w:trPr>
        <w:tc>
          <w:tcPr>
            <w:tcW w:w="1838" w:type="dxa"/>
            <w:tcBorders>
              <w:top w:val="single" w:sz="4" w:space="0" w:color="auto"/>
            </w:tcBorders>
            <w:shd w:val="clear" w:color="auto" w:fill="auto"/>
          </w:tcPr>
          <w:p w:rsidR="00486B15" w:rsidRPr="0073756D" w:rsidRDefault="00486B15" w:rsidP="00486B15">
            <w:pPr>
              <w:pStyle w:val="ENoteTableText"/>
            </w:pPr>
            <w:r w:rsidRPr="0073756D">
              <w:t>Family and Community Services Legislation Amendment (Family Assistance and Related Measures) Act 2005</w:t>
            </w:r>
          </w:p>
        </w:tc>
        <w:tc>
          <w:tcPr>
            <w:tcW w:w="992" w:type="dxa"/>
            <w:tcBorders>
              <w:top w:val="single" w:sz="4" w:space="0" w:color="auto"/>
            </w:tcBorders>
            <w:shd w:val="clear" w:color="auto" w:fill="auto"/>
          </w:tcPr>
          <w:p w:rsidR="00486B15" w:rsidRPr="0073756D" w:rsidRDefault="00486B15" w:rsidP="00486B15">
            <w:pPr>
              <w:pStyle w:val="ENoteTableText"/>
            </w:pPr>
            <w:r w:rsidRPr="0073756D">
              <w:t>61, 2005</w:t>
            </w:r>
          </w:p>
        </w:tc>
        <w:tc>
          <w:tcPr>
            <w:tcW w:w="1155" w:type="dxa"/>
            <w:tcBorders>
              <w:top w:val="single" w:sz="4" w:space="0" w:color="auto"/>
            </w:tcBorders>
            <w:shd w:val="clear" w:color="auto" w:fill="auto"/>
          </w:tcPr>
          <w:p w:rsidR="00486B15" w:rsidRPr="0073756D" w:rsidRDefault="00486B15" w:rsidP="00486B15">
            <w:pPr>
              <w:pStyle w:val="ENoteTableText"/>
            </w:pPr>
            <w:r w:rsidRPr="0073756D">
              <w:t>26</w:t>
            </w:r>
            <w:r w:rsidR="0073756D">
              <w:t> </w:t>
            </w:r>
            <w:r w:rsidRPr="0073756D">
              <w:t>June 2005</w:t>
            </w:r>
          </w:p>
        </w:tc>
        <w:tc>
          <w:tcPr>
            <w:tcW w:w="1680" w:type="dxa"/>
            <w:tcBorders>
              <w:top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(items</w:t>
            </w:r>
            <w:r w:rsidR="0073756D">
              <w:t> </w:t>
            </w:r>
            <w:r w:rsidRPr="0073756D">
              <w:t>1–9, 12), Schedule</w:t>
            </w:r>
            <w:r w:rsidR="0073756D">
              <w:t> </w:t>
            </w:r>
            <w:r w:rsidRPr="0073756D">
              <w:t>2 (items</w:t>
            </w:r>
            <w:r w:rsidR="0073756D">
              <w:t> </w:t>
            </w:r>
            <w:r w:rsidRPr="0073756D">
              <w:t>1, 2, 4–6), Schedule</w:t>
            </w:r>
            <w:r w:rsidR="0073756D">
              <w:t> </w:t>
            </w:r>
            <w:r w:rsidRPr="0073756D">
              <w:t>3 (items</w:t>
            </w:r>
            <w:r w:rsidR="0073756D">
              <w:t> </w:t>
            </w:r>
            <w:r w:rsidRPr="0073756D">
              <w:t>2, 3) and Schedule</w:t>
            </w:r>
            <w:r w:rsidR="0073756D">
              <w:t> </w:t>
            </w:r>
            <w:r w:rsidRPr="0073756D">
              <w:t>4 (items</w:t>
            </w:r>
            <w:r w:rsidR="0073756D">
              <w:t> </w:t>
            </w:r>
            <w:r w:rsidRPr="0073756D">
              <w:t>1–5, 26): 1</w:t>
            </w:r>
            <w:r w:rsidR="0073756D">
              <w:t> </w:t>
            </w:r>
            <w:r w:rsidRPr="0073756D">
              <w:t>July 2005</w:t>
            </w:r>
            <w:r w:rsidRPr="0073756D">
              <w:br/>
              <w:t>Schedule</w:t>
            </w:r>
            <w:r w:rsidR="0073756D">
              <w:t> </w:t>
            </w:r>
            <w:r w:rsidRPr="0073756D">
              <w:t>2 (item</w:t>
            </w:r>
            <w:r w:rsidR="0073756D">
              <w:t> </w:t>
            </w:r>
            <w:r w:rsidRPr="0073756D">
              <w:t>7) and Schedule</w:t>
            </w:r>
            <w:r w:rsidR="0073756D">
              <w:t> </w:t>
            </w:r>
            <w:r w:rsidRPr="0073756D">
              <w:t>3 (item</w:t>
            </w:r>
            <w:r w:rsidR="0073756D">
              <w:t> </w:t>
            </w:r>
            <w:r w:rsidRPr="0073756D">
              <w:t>1): Royal Assent</w:t>
            </w:r>
            <w:r w:rsidRPr="0073756D">
              <w:br/>
              <w:t>Schedule</w:t>
            </w:r>
            <w:r w:rsidR="0073756D">
              <w:t> </w:t>
            </w:r>
            <w:r w:rsidRPr="0073756D">
              <w:t>3 (item</w:t>
            </w:r>
            <w:r w:rsidR="0073756D">
              <w:t> </w:t>
            </w:r>
            <w:r w:rsidRPr="0073756D">
              <w:t>4): 1 Jan 2005</w:t>
            </w:r>
          </w:p>
        </w:tc>
        <w:tc>
          <w:tcPr>
            <w:tcW w:w="1420" w:type="dxa"/>
            <w:tcBorders>
              <w:top w:val="single" w:sz="4" w:space="0" w:color="auto"/>
            </w:tcBorders>
            <w:shd w:val="clear" w:color="auto" w:fill="auto"/>
          </w:tcPr>
          <w:p w:rsidR="00486B15" w:rsidRPr="0073756D" w:rsidRDefault="00486B15" w:rsidP="005A1E07">
            <w:pPr>
              <w:pStyle w:val="ENoteTableText"/>
            </w:pPr>
            <w:r w:rsidRPr="0073756D">
              <w:t>Sch. 1 (item</w:t>
            </w:r>
            <w:r w:rsidR="0073756D">
              <w:t> </w:t>
            </w:r>
            <w:r w:rsidRPr="0073756D">
              <w:t>12), Sch. 2 (items</w:t>
            </w:r>
            <w:r w:rsidR="0073756D">
              <w:t> </w:t>
            </w:r>
            <w:r w:rsidRPr="0073756D">
              <w:t>4–7), Sch. 3 (item</w:t>
            </w:r>
            <w:r w:rsidR="0073756D">
              <w:t> </w:t>
            </w:r>
            <w:r w:rsidRPr="0073756D">
              <w:t>3) and Sch. 4 (item</w:t>
            </w:r>
            <w:r w:rsidR="0073756D">
              <w:t> </w:t>
            </w:r>
            <w:r w:rsidRPr="0073756D">
              <w:t>26)</w:t>
            </w:r>
          </w:p>
        </w:tc>
      </w:tr>
      <w:tr w:rsidR="00486B15" w:rsidRPr="0073756D" w:rsidTr="005252A9">
        <w:trPr>
          <w:cantSplit/>
        </w:trPr>
        <w:tc>
          <w:tcPr>
            <w:tcW w:w="1838" w:type="dxa"/>
            <w:shd w:val="clear" w:color="auto" w:fill="auto"/>
          </w:tcPr>
          <w:p w:rsidR="00486B15" w:rsidRPr="0073756D" w:rsidRDefault="00486B15" w:rsidP="00486B15">
            <w:pPr>
              <w:pStyle w:val="ENoteTableText"/>
            </w:pPr>
            <w:r w:rsidRPr="0073756D">
              <w:t>Statute Law Revision Act 2005</w:t>
            </w:r>
          </w:p>
        </w:tc>
        <w:tc>
          <w:tcPr>
            <w:tcW w:w="992" w:type="dxa"/>
            <w:shd w:val="clear" w:color="auto" w:fill="auto"/>
          </w:tcPr>
          <w:p w:rsidR="00486B15" w:rsidRPr="0073756D" w:rsidRDefault="00486B15" w:rsidP="00486B15">
            <w:pPr>
              <w:pStyle w:val="ENoteTableText"/>
            </w:pPr>
            <w:r w:rsidRPr="0073756D">
              <w:t>100, 2005</w:t>
            </w:r>
          </w:p>
        </w:tc>
        <w:tc>
          <w:tcPr>
            <w:tcW w:w="1155" w:type="dxa"/>
            <w:shd w:val="clear" w:color="auto" w:fill="auto"/>
          </w:tcPr>
          <w:p w:rsidR="00486B15" w:rsidRPr="0073756D" w:rsidRDefault="00486B15" w:rsidP="00486B15">
            <w:pPr>
              <w:pStyle w:val="ENoteTableText"/>
            </w:pPr>
            <w:r w:rsidRPr="0073756D">
              <w:t>6</w:t>
            </w:r>
            <w:r w:rsidR="0073756D">
              <w:t> </w:t>
            </w:r>
            <w:r w:rsidRPr="0073756D">
              <w:t>July 2005</w:t>
            </w:r>
          </w:p>
        </w:tc>
        <w:tc>
          <w:tcPr>
            <w:tcW w:w="1680" w:type="dxa"/>
            <w:shd w:val="clear" w:color="auto" w:fill="auto"/>
          </w:tcPr>
          <w:p w:rsidR="00486B15" w:rsidRPr="0073756D" w:rsidRDefault="00486B15" w:rsidP="00486B15">
            <w:pPr>
              <w:pStyle w:val="ENoteTableText"/>
            </w:pPr>
            <w:r w:rsidRPr="0073756D">
              <w:t>Schedule</w:t>
            </w:r>
            <w:r w:rsidR="0073756D">
              <w:t> </w:t>
            </w:r>
            <w:r w:rsidRPr="0073756D">
              <w:t>1 (item</w:t>
            </w:r>
            <w:r w:rsidR="0073756D">
              <w:t> </w:t>
            </w:r>
            <w:r w:rsidRPr="0073756D">
              <w:t xml:space="preserve">6): Royal Assent </w:t>
            </w:r>
          </w:p>
        </w:tc>
        <w:tc>
          <w:tcPr>
            <w:tcW w:w="1420" w:type="dxa"/>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shd w:val="clear" w:color="auto" w:fill="auto"/>
          </w:tcPr>
          <w:p w:rsidR="00486B15" w:rsidRPr="0073756D" w:rsidRDefault="00486B15" w:rsidP="00486B15">
            <w:pPr>
              <w:pStyle w:val="ENoteTableText"/>
            </w:pPr>
            <w:r w:rsidRPr="0073756D">
              <w:t>Family and Community Services Legislation Amendment (Welfare to Work) Act 2005</w:t>
            </w:r>
          </w:p>
        </w:tc>
        <w:tc>
          <w:tcPr>
            <w:tcW w:w="992" w:type="dxa"/>
            <w:shd w:val="clear" w:color="auto" w:fill="auto"/>
          </w:tcPr>
          <w:p w:rsidR="00486B15" w:rsidRPr="0073756D" w:rsidRDefault="00486B15" w:rsidP="00486B15">
            <w:pPr>
              <w:pStyle w:val="ENoteTableText"/>
            </w:pPr>
            <w:r w:rsidRPr="0073756D">
              <w:t>150, 2005</w:t>
            </w:r>
          </w:p>
        </w:tc>
        <w:tc>
          <w:tcPr>
            <w:tcW w:w="1155" w:type="dxa"/>
            <w:shd w:val="clear" w:color="auto" w:fill="auto"/>
          </w:tcPr>
          <w:p w:rsidR="00486B15" w:rsidRPr="0073756D" w:rsidRDefault="00486B15" w:rsidP="00486B15">
            <w:pPr>
              <w:pStyle w:val="ENoteTableText"/>
            </w:pPr>
            <w:r w:rsidRPr="0073756D">
              <w:t>14 Dec 2005</w:t>
            </w:r>
          </w:p>
        </w:tc>
        <w:tc>
          <w:tcPr>
            <w:tcW w:w="1680" w:type="dxa"/>
            <w:shd w:val="clear" w:color="auto" w:fill="auto"/>
          </w:tcPr>
          <w:p w:rsidR="00486B15" w:rsidRPr="0073756D" w:rsidRDefault="00486B15" w:rsidP="00486B15">
            <w:pPr>
              <w:pStyle w:val="ENoteTableText"/>
            </w:pPr>
            <w:r w:rsidRPr="0073756D">
              <w:t>Schedule</w:t>
            </w:r>
            <w:r w:rsidR="0073756D">
              <w:t> </w:t>
            </w:r>
            <w:r w:rsidRPr="0073756D">
              <w:t>1 (items</w:t>
            </w:r>
            <w:r w:rsidR="0073756D">
              <w:t> </w:t>
            </w:r>
            <w:r w:rsidRPr="0073756D">
              <w:t>1–8, 17) and Schedule</w:t>
            </w:r>
            <w:r w:rsidR="0073756D">
              <w:t> </w:t>
            </w:r>
            <w:r w:rsidRPr="0073756D">
              <w:t>2 (items</w:t>
            </w:r>
            <w:r w:rsidR="0073756D">
              <w:t> </w:t>
            </w:r>
            <w:r w:rsidRPr="0073756D">
              <w:t>1–14, 35): Royal Assent</w:t>
            </w:r>
          </w:p>
        </w:tc>
        <w:tc>
          <w:tcPr>
            <w:tcW w:w="1420" w:type="dxa"/>
            <w:shd w:val="clear" w:color="auto" w:fill="auto"/>
          </w:tcPr>
          <w:p w:rsidR="00486B15" w:rsidRPr="0073756D" w:rsidRDefault="00486B15" w:rsidP="00486B15">
            <w:pPr>
              <w:pStyle w:val="ENoteTableText"/>
            </w:pPr>
            <w:r w:rsidRPr="0073756D">
              <w:t>Sch. 1 (item</w:t>
            </w:r>
            <w:r w:rsidR="0073756D">
              <w:t> </w:t>
            </w:r>
            <w:r w:rsidRPr="0073756D">
              <w:t>17) and Sch. 2 (item</w:t>
            </w:r>
            <w:r w:rsidR="0073756D">
              <w:t> </w:t>
            </w:r>
            <w:r w:rsidRPr="0073756D">
              <w:t>35)</w:t>
            </w:r>
          </w:p>
        </w:tc>
      </w:tr>
      <w:tr w:rsidR="00486B15" w:rsidRPr="0073756D" w:rsidTr="005252A9">
        <w:trPr>
          <w:cantSplit/>
        </w:trPr>
        <w:tc>
          <w:tcPr>
            <w:tcW w:w="1838" w:type="dxa"/>
            <w:tcBorders>
              <w:bottom w:val="nil"/>
            </w:tcBorders>
            <w:shd w:val="clear" w:color="auto" w:fill="auto"/>
          </w:tcPr>
          <w:p w:rsidR="00486B15" w:rsidRPr="0073756D" w:rsidRDefault="00486B15" w:rsidP="00486B15">
            <w:pPr>
              <w:pStyle w:val="ENoteTableText"/>
            </w:pPr>
            <w:r w:rsidRPr="0073756D">
              <w:t>Family Assistance, Social Security and Veterans’ Affairs Legislation Amendment (2005 Budget and Other Measures) Act 2006</w:t>
            </w:r>
          </w:p>
        </w:tc>
        <w:tc>
          <w:tcPr>
            <w:tcW w:w="992" w:type="dxa"/>
            <w:tcBorders>
              <w:bottom w:val="nil"/>
            </w:tcBorders>
            <w:shd w:val="clear" w:color="auto" w:fill="auto"/>
          </w:tcPr>
          <w:p w:rsidR="00486B15" w:rsidRPr="0073756D" w:rsidRDefault="00486B15" w:rsidP="00486B15">
            <w:pPr>
              <w:pStyle w:val="ENoteTableText"/>
            </w:pPr>
            <w:r w:rsidRPr="0073756D">
              <w:t>36, 2006</w:t>
            </w:r>
          </w:p>
        </w:tc>
        <w:tc>
          <w:tcPr>
            <w:tcW w:w="1155" w:type="dxa"/>
            <w:tcBorders>
              <w:bottom w:val="nil"/>
            </w:tcBorders>
            <w:shd w:val="clear" w:color="auto" w:fill="auto"/>
          </w:tcPr>
          <w:p w:rsidR="00486B15" w:rsidRPr="0073756D" w:rsidRDefault="00486B15" w:rsidP="00486B15">
            <w:pPr>
              <w:pStyle w:val="ENoteTableText"/>
            </w:pPr>
            <w:r w:rsidRPr="0073756D">
              <w:t>3</w:t>
            </w:r>
            <w:r w:rsidR="0073756D">
              <w:t> </w:t>
            </w:r>
            <w:r w:rsidRPr="0073756D">
              <w:t>May 2006</w:t>
            </w:r>
          </w:p>
        </w:tc>
        <w:tc>
          <w:tcPr>
            <w:tcW w:w="1680" w:type="dxa"/>
            <w:tcBorders>
              <w:bottom w:val="nil"/>
            </w:tcBorders>
            <w:shd w:val="clear" w:color="auto" w:fill="auto"/>
          </w:tcPr>
          <w:p w:rsidR="00486B15" w:rsidRPr="0073756D" w:rsidRDefault="00486B15" w:rsidP="00486B15">
            <w:pPr>
              <w:pStyle w:val="ENoteTableText"/>
            </w:pPr>
            <w:r w:rsidRPr="0073756D">
              <w:t>Schedule</w:t>
            </w:r>
            <w:r w:rsidR="0073756D">
              <w:t> </w:t>
            </w:r>
            <w:r w:rsidRPr="0073756D">
              <w:t xml:space="preserve">1: </w:t>
            </w:r>
            <w:r w:rsidRPr="0073756D">
              <w:rPr>
                <w:i/>
              </w:rPr>
              <w:t>(m)</w:t>
            </w:r>
            <w:r w:rsidRPr="0073756D">
              <w:br/>
              <w:t>Schedule</w:t>
            </w:r>
            <w:r w:rsidR="0073756D">
              <w:t> </w:t>
            </w:r>
            <w:r w:rsidRPr="0073756D">
              <w:t>3: 1</w:t>
            </w:r>
            <w:r w:rsidR="0073756D">
              <w:t> </w:t>
            </w:r>
            <w:r w:rsidRPr="0073756D">
              <w:t>July 2005</w:t>
            </w:r>
            <w:r w:rsidRPr="0073756D">
              <w:br/>
              <w:t>Schedule</w:t>
            </w:r>
            <w:r w:rsidR="0073756D">
              <w:t> </w:t>
            </w:r>
            <w:r w:rsidRPr="0073756D">
              <w:t>7 (items</w:t>
            </w:r>
            <w:r w:rsidR="0073756D">
              <w:t> </w:t>
            </w:r>
            <w:r w:rsidRPr="0073756D">
              <w:t>1, 7): 4</w:t>
            </w:r>
            <w:r w:rsidR="0073756D">
              <w:t> </w:t>
            </w:r>
            <w:r w:rsidRPr="0073756D">
              <w:t>May 2006</w:t>
            </w:r>
          </w:p>
        </w:tc>
        <w:tc>
          <w:tcPr>
            <w:tcW w:w="1420" w:type="dxa"/>
            <w:tcBorders>
              <w:bottom w:val="nil"/>
            </w:tcBorders>
            <w:shd w:val="clear" w:color="auto" w:fill="auto"/>
          </w:tcPr>
          <w:p w:rsidR="00486B15" w:rsidRPr="0073756D" w:rsidRDefault="00486B15" w:rsidP="003B1621">
            <w:pPr>
              <w:pStyle w:val="ENoteTableText"/>
            </w:pPr>
            <w:r w:rsidRPr="0073756D">
              <w:t>Sch. 3 (item</w:t>
            </w:r>
            <w:r w:rsidR="0073756D">
              <w:t> </w:t>
            </w:r>
            <w:r w:rsidRPr="0073756D">
              <w:t>3) and Sch. 7 (item</w:t>
            </w:r>
            <w:r w:rsidR="0073756D">
              <w:t> </w:t>
            </w:r>
            <w:r w:rsidRPr="0073756D">
              <w:t>7)</w:t>
            </w:r>
            <w:r w:rsidRPr="0073756D">
              <w:br/>
              <w:t>Sch. 1 (items</w:t>
            </w:r>
            <w:r w:rsidR="0073756D">
              <w:t> </w:t>
            </w:r>
            <w:r w:rsidRPr="0073756D">
              <w:t xml:space="preserve">3, 4) (rep. by 82, 2006, Sch. 1 </w:t>
            </w:r>
            <w:r w:rsidR="003B1621" w:rsidRPr="0073756D">
              <w:t>(</w:t>
            </w:r>
            <w:r w:rsidRPr="0073756D">
              <w:t>item</w:t>
            </w:r>
            <w:r w:rsidR="0073756D">
              <w:t> </w:t>
            </w:r>
            <w:r w:rsidRPr="0073756D">
              <w:t>5</w:t>
            </w:r>
            <w:r w:rsidR="003B1621" w:rsidRPr="0073756D">
              <w:t>)</w:t>
            </w:r>
            <w:r w:rsidRPr="0073756D">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486B15">
            <w:pPr>
              <w:pStyle w:val="ENoteTTi"/>
            </w:pPr>
            <w:r w:rsidRPr="0073756D">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73756D" w:rsidRDefault="00486B15" w:rsidP="00486B15">
            <w:pPr>
              <w:pStyle w:val="ENoteTableText"/>
            </w:pPr>
            <w:r w:rsidRPr="0073756D">
              <w:t>82, 2006</w:t>
            </w:r>
          </w:p>
        </w:tc>
        <w:tc>
          <w:tcPr>
            <w:tcW w:w="1155" w:type="dxa"/>
            <w:tcBorders>
              <w:top w:val="nil"/>
              <w:bottom w:val="single" w:sz="4" w:space="0" w:color="auto"/>
            </w:tcBorders>
            <w:shd w:val="clear" w:color="auto" w:fill="auto"/>
          </w:tcPr>
          <w:p w:rsidR="00486B15" w:rsidRPr="0073756D" w:rsidRDefault="00486B15" w:rsidP="00486B15">
            <w:pPr>
              <w:pStyle w:val="ENoteTableText"/>
            </w:pPr>
            <w:r w:rsidRPr="0073756D">
              <w:t>30</w:t>
            </w:r>
            <w:r w:rsidR="0073756D">
              <w:t> </w:t>
            </w:r>
            <w:r w:rsidRPr="0073756D">
              <w:t>June 2006</w:t>
            </w:r>
          </w:p>
        </w:tc>
        <w:tc>
          <w:tcPr>
            <w:tcW w:w="1680" w:type="dxa"/>
            <w:tcBorders>
              <w:top w:val="nil"/>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(item</w:t>
            </w:r>
            <w:r w:rsidR="0073756D">
              <w:t> </w:t>
            </w:r>
            <w:r w:rsidRPr="0073756D">
              <w:t>5): Royal Assent</w:t>
            </w:r>
          </w:p>
        </w:tc>
        <w:tc>
          <w:tcPr>
            <w:tcW w:w="1420" w:type="dxa"/>
            <w:tcBorders>
              <w:top w:val="nil"/>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bottom w:val="nil"/>
            </w:tcBorders>
            <w:shd w:val="clear" w:color="auto" w:fill="auto"/>
          </w:tcPr>
          <w:p w:rsidR="00486B15" w:rsidRPr="0073756D" w:rsidRDefault="00486B15" w:rsidP="00486B15">
            <w:pPr>
              <w:pStyle w:val="ENoteTableText"/>
            </w:pPr>
            <w:r w:rsidRPr="0073756D">
              <w:t>Family Law Amendment (Shared Parental Responsibility) Act 2006</w:t>
            </w:r>
          </w:p>
        </w:tc>
        <w:tc>
          <w:tcPr>
            <w:tcW w:w="992" w:type="dxa"/>
            <w:tcBorders>
              <w:top w:val="single" w:sz="4" w:space="0" w:color="auto"/>
              <w:bottom w:val="nil"/>
            </w:tcBorders>
            <w:shd w:val="clear" w:color="auto" w:fill="auto"/>
          </w:tcPr>
          <w:p w:rsidR="00486B15" w:rsidRPr="0073756D" w:rsidRDefault="00486B15" w:rsidP="00486B15">
            <w:pPr>
              <w:pStyle w:val="ENoteTableText"/>
            </w:pPr>
            <w:r w:rsidRPr="0073756D">
              <w:t>46, 2006</w:t>
            </w:r>
          </w:p>
        </w:tc>
        <w:tc>
          <w:tcPr>
            <w:tcW w:w="1155" w:type="dxa"/>
            <w:tcBorders>
              <w:top w:val="single" w:sz="4" w:space="0" w:color="auto"/>
              <w:bottom w:val="nil"/>
            </w:tcBorders>
            <w:shd w:val="clear" w:color="auto" w:fill="auto"/>
          </w:tcPr>
          <w:p w:rsidR="00486B15" w:rsidRPr="0073756D" w:rsidRDefault="00486B15" w:rsidP="00486B15">
            <w:pPr>
              <w:pStyle w:val="ENoteTableText"/>
            </w:pPr>
            <w:r w:rsidRPr="0073756D">
              <w:t>22</w:t>
            </w:r>
            <w:r w:rsidR="0073756D">
              <w:t> </w:t>
            </w:r>
            <w:r w:rsidRPr="0073756D">
              <w:t>May 2006</w:t>
            </w:r>
          </w:p>
        </w:tc>
        <w:tc>
          <w:tcPr>
            <w:tcW w:w="1680" w:type="dxa"/>
            <w:tcBorders>
              <w:top w:val="single" w:sz="4" w:space="0" w:color="auto"/>
              <w:bottom w:val="nil"/>
            </w:tcBorders>
            <w:shd w:val="clear" w:color="auto" w:fill="auto"/>
          </w:tcPr>
          <w:p w:rsidR="00486B15" w:rsidRPr="0073756D" w:rsidRDefault="00486B15" w:rsidP="00486B15">
            <w:pPr>
              <w:pStyle w:val="ENoteTableText"/>
            </w:pPr>
            <w:r w:rsidRPr="0073756D">
              <w:t>Schedule</w:t>
            </w:r>
            <w:r w:rsidR="0073756D">
              <w:t> </w:t>
            </w:r>
            <w:r w:rsidRPr="0073756D">
              <w:t>9 (item</w:t>
            </w:r>
            <w:r w:rsidR="0073756D">
              <w:t> </w:t>
            </w:r>
            <w:r w:rsidRPr="0073756D">
              <w:t>1): 1</w:t>
            </w:r>
            <w:r w:rsidR="0073756D">
              <w:t> </w:t>
            </w:r>
            <w:r w:rsidRPr="0073756D">
              <w:t>July 2006</w:t>
            </w:r>
          </w:p>
        </w:tc>
        <w:tc>
          <w:tcPr>
            <w:tcW w:w="1420" w:type="dxa"/>
            <w:tcBorders>
              <w:top w:val="single" w:sz="4" w:space="0" w:color="auto"/>
              <w:bottom w:val="nil"/>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rPr>
                <w:b w:val="0"/>
              </w:rPr>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486B15">
            <w:pPr>
              <w:pStyle w:val="ENoteTTi"/>
            </w:pPr>
            <w:r w:rsidRPr="0073756D">
              <w:t>Statute Law Revision Act 2007</w:t>
            </w:r>
          </w:p>
        </w:tc>
        <w:tc>
          <w:tcPr>
            <w:tcW w:w="992" w:type="dxa"/>
            <w:tcBorders>
              <w:top w:val="nil"/>
              <w:bottom w:val="single" w:sz="4" w:space="0" w:color="auto"/>
            </w:tcBorders>
            <w:shd w:val="clear" w:color="auto" w:fill="auto"/>
          </w:tcPr>
          <w:p w:rsidR="00486B15" w:rsidRPr="0073756D" w:rsidRDefault="00486B15" w:rsidP="00486B15">
            <w:pPr>
              <w:pStyle w:val="ENoteTableText"/>
            </w:pPr>
            <w:r w:rsidRPr="0073756D">
              <w:t>8, 2007</w:t>
            </w:r>
          </w:p>
        </w:tc>
        <w:tc>
          <w:tcPr>
            <w:tcW w:w="1155" w:type="dxa"/>
            <w:tcBorders>
              <w:top w:val="nil"/>
              <w:bottom w:val="single" w:sz="4" w:space="0" w:color="auto"/>
            </w:tcBorders>
            <w:shd w:val="clear" w:color="auto" w:fill="auto"/>
          </w:tcPr>
          <w:p w:rsidR="00486B15" w:rsidRPr="0073756D" w:rsidRDefault="00486B15" w:rsidP="00486B15">
            <w:pPr>
              <w:pStyle w:val="ENoteTableText"/>
            </w:pPr>
            <w:r w:rsidRPr="0073756D">
              <w:t>15 Mar 2007</w:t>
            </w:r>
          </w:p>
        </w:tc>
        <w:tc>
          <w:tcPr>
            <w:tcW w:w="1680" w:type="dxa"/>
            <w:tcBorders>
              <w:top w:val="nil"/>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2 (item</w:t>
            </w:r>
            <w:r w:rsidR="0073756D">
              <w:t> </w:t>
            </w:r>
            <w:r w:rsidRPr="0073756D">
              <w:t xml:space="preserve">9): </w:t>
            </w:r>
            <w:r w:rsidRPr="0073756D">
              <w:rPr>
                <w:i/>
              </w:rPr>
              <w:t>(ma)</w:t>
            </w:r>
          </w:p>
        </w:tc>
        <w:tc>
          <w:tcPr>
            <w:tcW w:w="1420" w:type="dxa"/>
            <w:tcBorders>
              <w:top w:val="nil"/>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tcBorders>
            <w:shd w:val="clear" w:color="auto" w:fill="auto"/>
          </w:tcPr>
          <w:p w:rsidR="00486B15" w:rsidRPr="0073756D" w:rsidRDefault="00486B15" w:rsidP="00486B15">
            <w:pPr>
              <w:pStyle w:val="ENoteTableText"/>
            </w:pPr>
            <w:r w:rsidRPr="0073756D">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73756D" w:rsidRDefault="00486B15" w:rsidP="00486B15">
            <w:pPr>
              <w:pStyle w:val="ENoteTableText"/>
            </w:pPr>
            <w:r w:rsidRPr="0073756D">
              <w:t>64, 2006</w:t>
            </w:r>
          </w:p>
        </w:tc>
        <w:tc>
          <w:tcPr>
            <w:tcW w:w="1155" w:type="dxa"/>
            <w:tcBorders>
              <w:top w:val="single" w:sz="4" w:space="0" w:color="auto"/>
            </w:tcBorders>
            <w:shd w:val="clear" w:color="auto" w:fill="auto"/>
          </w:tcPr>
          <w:p w:rsidR="00486B15" w:rsidRPr="0073756D" w:rsidRDefault="00486B15" w:rsidP="00486B15">
            <w:pPr>
              <w:pStyle w:val="ENoteTableText"/>
            </w:pPr>
            <w:r w:rsidRPr="0073756D">
              <w:t>22</w:t>
            </w:r>
            <w:r w:rsidR="0073756D">
              <w:t> </w:t>
            </w:r>
            <w:r w:rsidRPr="0073756D">
              <w:t>June 2006</w:t>
            </w:r>
          </w:p>
        </w:tc>
        <w:tc>
          <w:tcPr>
            <w:tcW w:w="1680" w:type="dxa"/>
            <w:tcBorders>
              <w:top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14 (items</w:t>
            </w:r>
            <w:r w:rsidR="0073756D">
              <w:t> </w:t>
            </w:r>
            <w:r w:rsidRPr="0073756D">
              <w:t>1–3): 1</w:t>
            </w:r>
            <w:r w:rsidR="0073756D">
              <w:t> </w:t>
            </w:r>
            <w:r w:rsidRPr="0073756D">
              <w:t>July 2006</w:t>
            </w:r>
          </w:p>
        </w:tc>
        <w:tc>
          <w:tcPr>
            <w:tcW w:w="1420" w:type="dxa"/>
            <w:tcBorders>
              <w:top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r w:rsidRPr="0073756D">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82, 2006</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30</w:t>
            </w:r>
            <w:r w:rsidR="0073756D">
              <w:t> </w:t>
            </w:r>
            <w:r w:rsidRPr="0073756D">
              <w:t>June 2006</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(items</w:t>
            </w:r>
            <w:r w:rsidR="0073756D">
              <w:t> </w:t>
            </w:r>
            <w:r w:rsidRPr="0073756D">
              <w:t>1–4), Schedules</w:t>
            </w:r>
            <w:r w:rsidR="0073756D">
              <w:t> </w:t>
            </w:r>
            <w:r w:rsidRPr="0073756D">
              <w:t>2, 5 and 9: 1</w:t>
            </w:r>
            <w:r w:rsidR="0073756D">
              <w:t> </w:t>
            </w:r>
            <w:r w:rsidRPr="0073756D">
              <w:t>July 2006</w:t>
            </w:r>
            <w:r w:rsidRPr="0073756D">
              <w:br/>
              <w:t>Schedule</w:t>
            </w:r>
            <w:r w:rsidR="0073756D">
              <w:t> </w:t>
            </w:r>
            <w:r w:rsidRPr="0073756D">
              <w:t>12 (items</w:t>
            </w:r>
            <w:r w:rsidR="0073756D">
              <w:t> </w:t>
            </w:r>
            <w:r w:rsidRPr="0073756D">
              <w:t xml:space="preserve">1, 2): </w:t>
            </w:r>
            <w:r w:rsidRPr="0073756D">
              <w:rPr>
                <w:i/>
              </w:rPr>
              <w:t>(n)</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Sch. 1 (items</w:t>
            </w:r>
            <w:r w:rsidR="0073756D">
              <w:t> </w:t>
            </w:r>
            <w:r w:rsidRPr="0073756D">
              <w:t>3, 4), Sch. 5 (items</w:t>
            </w:r>
            <w:r w:rsidR="0073756D">
              <w:t> </w:t>
            </w:r>
            <w:r w:rsidRPr="0073756D">
              <w:t>9, 10) and Sch. 9 (item</w:t>
            </w:r>
            <w:r w:rsidR="0073756D">
              <w:t> </w:t>
            </w:r>
            <w:r w:rsidRPr="0073756D">
              <w:t>8)</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79" w:name="CU_39604217"/>
            <w:bookmarkEnd w:id="479"/>
            <w:r w:rsidRPr="0073756D">
              <w:t>Social Security and Family Assistance Legislation Amendment (Miscellaneous Measures) Act 2006</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108, 2006</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27 Sept 2006</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and Schedule</w:t>
            </w:r>
            <w:r w:rsidR="0073756D">
              <w:t> </w:t>
            </w:r>
            <w:r w:rsidRPr="0073756D">
              <w:t>8 (items</w:t>
            </w:r>
            <w:r w:rsidR="0073756D">
              <w:t> </w:t>
            </w:r>
            <w:r w:rsidRPr="0073756D">
              <w:t>1–39): Royal Assent</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Sch. 1 (item</w:t>
            </w:r>
            <w:r w:rsidR="0073756D">
              <w:t> </w:t>
            </w:r>
            <w:r w:rsidRPr="0073756D">
              <w:t>9)</w:t>
            </w:r>
          </w:p>
        </w:tc>
      </w:tr>
      <w:tr w:rsidR="00486B15" w:rsidRPr="0073756D" w:rsidTr="005252A9">
        <w:trPr>
          <w:cantSplit/>
        </w:trPr>
        <w:tc>
          <w:tcPr>
            <w:tcW w:w="1838" w:type="dxa"/>
            <w:tcBorders>
              <w:top w:val="single" w:sz="4" w:space="0" w:color="auto"/>
              <w:bottom w:val="nil"/>
            </w:tcBorders>
            <w:shd w:val="clear" w:color="auto" w:fill="auto"/>
          </w:tcPr>
          <w:p w:rsidR="00486B15" w:rsidRPr="0073756D" w:rsidRDefault="00486B15" w:rsidP="00486B15">
            <w:pPr>
              <w:pStyle w:val="ENoteTableText"/>
            </w:pPr>
            <w:r w:rsidRPr="0073756D">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73756D" w:rsidRDefault="00486B15" w:rsidP="00486B15">
            <w:pPr>
              <w:pStyle w:val="ENoteTableText"/>
            </w:pPr>
            <w:r w:rsidRPr="0073756D">
              <w:t>146, 2006</w:t>
            </w:r>
          </w:p>
        </w:tc>
        <w:tc>
          <w:tcPr>
            <w:tcW w:w="1155" w:type="dxa"/>
            <w:tcBorders>
              <w:top w:val="single" w:sz="4" w:space="0" w:color="auto"/>
              <w:bottom w:val="nil"/>
            </w:tcBorders>
            <w:shd w:val="clear" w:color="auto" w:fill="auto"/>
          </w:tcPr>
          <w:p w:rsidR="00486B15" w:rsidRPr="0073756D" w:rsidRDefault="00486B15" w:rsidP="00486B15">
            <w:pPr>
              <w:pStyle w:val="ENoteTableText"/>
            </w:pPr>
            <w:r w:rsidRPr="0073756D">
              <w:t>6 Dec 2006</w:t>
            </w:r>
          </w:p>
        </w:tc>
        <w:tc>
          <w:tcPr>
            <w:tcW w:w="1680" w:type="dxa"/>
            <w:tcBorders>
              <w:top w:val="single" w:sz="4" w:space="0" w:color="auto"/>
              <w:bottom w:val="nil"/>
            </w:tcBorders>
            <w:shd w:val="clear" w:color="auto" w:fill="auto"/>
          </w:tcPr>
          <w:p w:rsidR="00486B15" w:rsidRPr="0073756D" w:rsidRDefault="00486B15" w:rsidP="005A1E07">
            <w:pPr>
              <w:pStyle w:val="ENoteTableText"/>
            </w:pPr>
            <w:r w:rsidRPr="0073756D">
              <w:t>Schedule</w:t>
            </w:r>
            <w:r w:rsidR="0073756D">
              <w:t> </w:t>
            </w:r>
            <w:r w:rsidRPr="0073756D">
              <w:t>2 (items</w:t>
            </w:r>
            <w:r w:rsidR="0073756D">
              <w:t> </w:t>
            </w:r>
            <w:r w:rsidRPr="0073756D">
              <w:t>1, 2, 116) and Schedule</w:t>
            </w:r>
            <w:r w:rsidR="0073756D">
              <w:t> </w:t>
            </w:r>
            <w:r w:rsidRPr="0073756D">
              <w:t>8 (items</w:t>
            </w:r>
            <w:r w:rsidR="0073756D">
              <w:t> </w:t>
            </w:r>
            <w:r w:rsidRPr="0073756D">
              <w:t>1–5, 7–13, 15–19, 21–91, 145, 146, 147(1)–(3), 148–157): 1</w:t>
            </w:r>
            <w:r w:rsidR="0073756D">
              <w:t> </w:t>
            </w:r>
            <w:r w:rsidRPr="0073756D">
              <w:t>July 2008</w:t>
            </w:r>
            <w:r w:rsidRPr="0073756D">
              <w:br/>
              <w:t>Schedule</w:t>
            </w:r>
            <w:r w:rsidR="0073756D">
              <w:t> </w:t>
            </w:r>
            <w:r w:rsidRPr="0073756D">
              <w:t>5 (items</w:t>
            </w:r>
            <w:r w:rsidR="0073756D">
              <w:t> </w:t>
            </w:r>
            <w:r w:rsidRPr="0073756D">
              <w:t>73, 74(1)–(5), 75(1)–(5), 76) and Schedule</w:t>
            </w:r>
            <w:r w:rsidR="0073756D">
              <w:t> </w:t>
            </w:r>
            <w:r w:rsidRPr="0073756D">
              <w:t>8 (items</w:t>
            </w:r>
            <w:r w:rsidR="0073756D">
              <w:t> </w:t>
            </w:r>
            <w:r w:rsidRPr="0073756D">
              <w:t>6, 14, 20): Royal Assent</w:t>
            </w:r>
            <w:r w:rsidRPr="0073756D">
              <w:br/>
              <w:t>Schedule</w:t>
            </w:r>
            <w:r w:rsidR="0073756D">
              <w:t> </w:t>
            </w:r>
            <w:r w:rsidRPr="0073756D">
              <w:t>5 (item</w:t>
            </w:r>
            <w:r w:rsidR="0073756D">
              <w:t> </w:t>
            </w:r>
            <w:r w:rsidRPr="0073756D">
              <w:t xml:space="preserve">30): </w:t>
            </w:r>
            <w:r w:rsidRPr="0073756D">
              <w:rPr>
                <w:i/>
              </w:rPr>
              <w:t>(o)</w:t>
            </w:r>
            <w:r w:rsidRPr="0073756D">
              <w:br/>
              <w:t>Schedule</w:t>
            </w:r>
            <w:r w:rsidR="0073756D">
              <w:t> </w:t>
            </w:r>
            <w:r w:rsidRPr="0073756D">
              <w:t>5 (items</w:t>
            </w:r>
            <w:r w:rsidR="0073756D">
              <w:t> </w:t>
            </w:r>
            <w:r w:rsidRPr="0073756D">
              <w:t xml:space="preserve">59–63): </w:t>
            </w:r>
            <w:r w:rsidRPr="0073756D">
              <w:rPr>
                <w:i/>
              </w:rPr>
              <w:t>(o)</w:t>
            </w:r>
          </w:p>
        </w:tc>
        <w:tc>
          <w:tcPr>
            <w:tcW w:w="1420" w:type="dxa"/>
            <w:tcBorders>
              <w:top w:val="single" w:sz="4" w:space="0" w:color="auto"/>
              <w:bottom w:val="nil"/>
            </w:tcBorders>
            <w:shd w:val="clear" w:color="auto" w:fill="auto"/>
          </w:tcPr>
          <w:p w:rsidR="00486B15" w:rsidRPr="0073756D" w:rsidRDefault="00486B15" w:rsidP="003B1621">
            <w:pPr>
              <w:pStyle w:val="ENoteTableText"/>
            </w:pPr>
            <w:r w:rsidRPr="0073756D">
              <w:t>Sch. 2 (item</w:t>
            </w:r>
            <w:r w:rsidR="0073756D">
              <w:t> </w:t>
            </w:r>
            <w:r w:rsidRPr="0073756D">
              <w:t>116), Sch. 5 (items</w:t>
            </w:r>
            <w:r w:rsidR="0073756D">
              <w:t> </w:t>
            </w:r>
            <w:r w:rsidRPr="0073756D">
              <w:t>74(1), 74(3)–(5), 75(1)–(5), 76) and Sch. 8 (items</w:t>
            </w:r>
            <w:r w:rsidR="0073756D">
              <w:t> </w:t>
            </w:r>
            <w:r w:rsidRPr="0073756D">
              <w:t>145, 146, 147(1)–(3), 157)</w:t>
            </w:r>
            <w:r w:rsidRPr="0073756D">
              <w:br/>
              <w:t>Sch. 5 (item</w:t>
            </w:r>
            <w:r w:rsidR="0073756D">
              <w:t> </w:t>
            </w:r>
            <w:r w:rsidRPr="0073756D">
              <w:t xml:space="preserve">73) (rs. by 63, 2008, Sch. 6 </w:t>
            </w:r>
            <w:r w:rsidR="003B1621" w:rsidRPr="0073756D">
              <w:t>(</w:t>
            </w:r>
            <w:r w:rsidRPr="0073756D">
              <w:t>item</w:t>
            </w:r>
            <w:r w:rsidR="0073756D">
              <w:t> </w:t>
            </w:r>
            <w:r w:rsidRPr="0073756D">
              <w:t>16</w:t>
            </w:r>
            <w:r w:rsidR="003B1621" w:rsidRPr="0073756D">
              <w:t>)</w:t>
            </w:r>
            <w:r w:rsidRPr="0073756D">
              <w:t>)</w:t>
            </w:r>
            <w:r w:rsidRPr="0073756D">
              <w:br/>
              <w:t>Sch. 5 (item</w:t>
            </w:r>
            <w:r w:rsidR="0073756D">
              <w:t> </w:t>
            </w:r>
            <w:r w:rsidRPr="0073756D">
              <w:t xml:space="preserve">73A) (ad. by 63, 2008, Sch. 6 </w:t>
            </w:r>
            <w:r w:rsidR="003B1621" w:rsidRPr="0073756D">
              <w:t>(</w:t>
            </w:r>
            <w:r w:rsidRPr="0073756D">
              <w:t>item</w:t>
            </w:r>
            <w:r w:rsidR="0073756D">
              <w:t> </w:t>
            </w:r>
            <w:r w:rsidRPr="0073756D">
              <w:t>16</w:t>
            </w:r>
            <w:r w:rsidR="003B1621" w:rsidRPr="0073756D">
              <w:t>)</w:t>
            </w:r>
            <w:r w:rsidRPr="0073756D">
              <w:t>)</w:t>
            </w:r>
            <w:r w:rsidRPr="0073756D">
              <w:br/>
              <w:t>Sch. 5 (item</w:t>
            </w:r>
            <w:r w:rsidR="0073756D">
              <w:t> </w:t>
            </w:r>
            <w:r w:rsidRPr="0073756D">
              <w:t>74(2)) (am. by 63, 2008, Sch. 6</w:t>
            </w:r>
            <w:r w:rsidR="003B1621" w:rsidRPr="0073756D">
              <w:t xml:space="preserve"> (</w:t>
            </w:r>
            <w:r w:rsidRPr="0073756D">
              <w:t>item</w:t>
            </w:r>
            <w:r w:rsidR="0073756D">
              <w:t> </w:t>
            </w:r>
            <w:r w:rsidRPr="0073756D">
              <w:t>17</w:t>
            </w:r>
            <w:r w:rsidR="003B1621" w:rsidRPr="0073756D">
              <w:t>)</w:t>
            </w:r>
            <w:r w:rsidRPr="0073756D">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rPr>
                <w:b w:val="0"/>
              </w:rPr>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5D057B">
            <w:pPr>
              <w:pStyle w:val="ENoteTTi"/>
              <w:keepNext w:val="0"/>
              <w:rPr>
                <w:b/>
                <w:kern w:val="28"/>
              </w:rPr>
            </w:pPr>
            <w:bookmarkStart w:id="480" w:name="CU_42605105"/>
            <w:bookmarkEnd w:id="480"/>
            <w:r w:rsidRPr="0073756D">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73756D" w:rsidRDefault="00486B15" w:rsidP="008C23A9">
            <w:pPr>
              <w:pStyle w:val="ENoteTableText"/>
            </w:pPr>
            <w:r w:rsidRPr="0073756D">
              <w:t>63, 2008</w:t>
            </w:r>
          </w:p>
        </w:tc>
        <w:tc>
          <w:tcPr>
            <w:tcW w:w="1155" w:type="dxa"/>
            <w:tcBorders>
              <w:top w:val="nil"/>
              <w:bottom w:val="single" w:sz="4" w:space="0" w:color="auto"/>
            </w:tcBorders>
            <w:shd w:val="clear" w:color="auto" w:fill="auto"/>
          </w:tcPr>
          <w:p w:rsidR="00486B15" w:rsidRPr="0073756D" w:rsidRDefault="00486B15" w:rsidP="008C23A9">
            <w:pPr>
              <w:pStyle w:val="ENoteTableText"/>
            </w:pPr>
            <w:r w:rsidRPr="0073756D">
              <w:t>30</w:t>
            </w:r>
            <w:r w:rsidR="0073756D">
              <w:t> </w:t>
            </w:r>
            <w:r w:rsidRPr="0073756D">
              <w:t>June 2008</w:t>
            </w:r>
          </w:p>
        </w:tc>
        <w:tc>
          <w:tcPr>
            <w:tcW w:w="1680" w:type="dxa"/>
            <w:tcBorders>
              <w:top w:val="nil"/>
              <w:bottom w:val="single" w:sz="4" w:space="0" w:color="auto"/>
            </w:tcBorders>
            <w:shd w:val="clear" w:color="auto" w:fill="auto"/>
          </w:tcPr>
          <w:p w:rsidR="00486B15" w:rsidRPr="0073756D" w:rsidRDefault="00486B15" w:rsidP="00A51B4E">
            <w:pPr>
              <w:pStyle w:val="ENoteTableText"/>
            </w:pPr>
            <w:r w:rsidRPr="0073756D">
              <w:t>Sch</w:t>
            </w:r>
            <w:r w:rsidR="003C7F6E" w:rsidRPr="0073756D">
              <w:t> </w:t>
            </w:r>
            <w:r w:rsidRPr="0073756D">
              <w:t>6 (items</w:t>
            </w:r>
            <w:r w:rsidR="0073756D">
              <w:t> </w:t>
            </w:r>
            <w:r w:rsidRPr="0073756D">
              <w:t xml:space="preserve">16, 17): </w:t>
            </w:r>
            <w:r w:rsidR="00106613" w:rsidRPr="0073756D">
              <w:t>6</w:t>
            </w:r>
            <w:r w:rsidR="00A51B4E" w:rsidRPr="0073756D">
              <w:t> </w:t>
            </w:r>
            <w:r w:rsidR="00106613" w:rsidRPr="0073756D">
              <w:t>Dec 2006 (s 2(1) item</w:t>
            </w:r>
            <w:r w:rsidR="0073756D">
              <w:t> </w:t>
            </w:r>
            <w:r w:rsidR="00106613" w:rsidRPr="0073756D">
              <w:t>21)</w:t>
            </w:r>
          </w:p>
        </w:tc>
        <w:tc>
          <w:tcPr>
            <w:tcW w:w="1420" w:type="dxa"/>
            <w:tcBorders>
              <w:top w:val="nil"/>
              <w:bottom w:val="single" w:sz="4" w:space="0" w:color="auto"/>
            </w:tcBorders>
            <w:shd w:val="clear" w:color="auto" w:fill="auto"/>
          </w:tcPr>
          <w:p w:rsidR="00486B15" w:rsidRPr="0073756D" w:rsidRDefault="00486B15" w:rsidP="008C23A9">
            <w:pPr>
              <w:pStyle w:val="ENoteTableText"/>
            </w:pPr>
            <w:r w:rsidRPr="0073756D">
              <w:t>—</w:t>
            </w:r>
          </w:p>
        </w:tc>
      </w:tr>
      <w:tr w:rsidR="00486B15" w:rsidRPr="0073756D" w:rsidTr="005252A9">
        <w:trPr>
          <w:cantSplit/>
        </w:trPr>
        <w:tc>
          <w:tcPr>
            <w:tcW w:w="1838"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82, 2007</w:t>
            </w:r>
          </w:p>
        </w:tc>
        <w:tc>
          <w:tcPr>
            <w:tcW w:w="1155"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21</w:t>
            </w:r>
            <w:r w:rsidR="0073756D">
              <w:t> </w:t>
            </w:r>
            <w:r w:rsidRPr="0073756D">
              <w:t>June 2007</w:t>
            </w:r>
          </w:p>
        </w:tc>
        <w:tc>
          <w:tcPr>
            <w:tcW w:w="168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(item</w:t>
            </w:r>
            <w:r w:rsidR="0073756D">
              <w:t> </w:t>
            </w:r>
            <w:r w:rsidRPr="0073756D">
              <w:t xml:space="preserve">102): </w:t>
            </w:r>
            <w:r w:rsidRPr="0073756D">
              <w:rPr>
                <w:i/>
              </w:rPr>
              <w:t>(p)</w:t>
            </w:r>
            <w:r w:rsidRPr="0073756D">
              <w:br/>
              <w:t>Schedule</w:t>
            </w:r>
            <w:r w:rsidR="0073756D">
              <w:t> </w:t>
            </w:r>
            <w:r w:rsidRPr="0073756D">
              <w:t>5 (items</w:t>
            </w:r>
            <w:r w:rsidR="0073756D">
              <w:t> </w:t>
            </w:r>
            <w:r w:rsidRPr="0073756D">
              <w:t xml:space="preserve">1–4, 23): </w:t>
            </w:r>
            <w:r w:rsidRPr="0073756D">
              <w:rPr>
                <w:i/>
              </w:rPr>
              <w:t>(p)</w:t>
            </w:r>
            <w:r w:rsidRPr="0073756D">
              <w:br/>
              <w:t>Schedule</w:t>
            </w:r>
            <w:r w:rsidR="0073756D">
              <w:t> </w:t>
            </w:r>
            <w:r w:rsidRPr="0073756D">
              <w:t>5 (items</w:t>
            </w:r>
            <w:r w:rsidR="0073756D">
              <w:t> </w:t>
            </w:r>
            <w:r w:rsidRPr="0073756D">
              <w:t xml:space="preserve">5–14): </w:t>
            </w:r>
            <w:r w:rsidRPr="0073756D">
              <w:rPr>
                <w:i/>
              </w:rPr>
              <w:t>(p)</w:t>
            </w:r>
            <w:r w:rsidRPr="0073756D">
              <w:br/>
              <w:t>Schedule</w:t>
            </w:r>
            <w:r w:rsidR="0073756D">
              <w:t> </w:t>
            </w:r>
            <w:r w:rsidRPr="0073756D">
              <w:t>5 (items</w:t>
            </w:r>
            <w:r w:rsidR="0073756D">
              <w:t> </w:t>
            </w:r>
            <w:r w:rsidRPr="0073756D">
              <w:t>15–22), Schedule</w:t>
            </w:r>
            <w:r w:rsidR="0073756D">
              <w:t> </w:t>
            </w:r>
            <w:r w:rsidRPr="0073756D">
              <w:t>6 (items</w:t>
            </w:r>
            <w:r w:rsidR="0073756D">
              <w:t> </w:t>
            </w:r>
            <w:r w:rsidRPr="0073756D">
              <w:t>1, 7–24, 37) and Schedule</w:t>
            </w:r>
            <w:r w:rsidR="0073756D">
              <w:t> </w:t>
            </w:r>
            <w:r w:rsidRPr="0073756D">
              <w:t>7 (items</w:t>
            </w:r>
            <w:r w:rsidR="0073756D">
              <w:t> </w:t>
            </w:r>
            <w:r w:rsidRPr="0073756D">
              <w:t>1, 2): 1</w:t>
            </w:r>
            <w:r w:rsidR="0073756D">
              <w:t> </w:t>
            </w:r>
            <w:r w:rsidRPr="0073756D">
              <w:t>July 2007</w:t>
            </w:r>
            <w:r w:rsidRPr="0073756D">
              <w:br/>
              <w:t>Schedule</w:t>
            </w:r>
            <w:r w:rsidR="0073756D">
              <w:t> </w:t>
            </w:r>
            <w:r w:rsidRPr="0073756D">
              <w:t>7 (item</w:t>
            </w:r>
            <w:r w:rsidR="0073756D">
              <w:t> </w:t>
            </w:r>
            <w:r w:rsidRPr="0073756D">
              <w:t xml:space="preserve">3): </w:t>
            </w:r>
            <w:r w:rsidRPr="0073756D">
              <w:rPr>
                <w:i/>
              </w:rPr>
              <w:t>(p)</w:t>
            </w:r>
          </w:p>
        </w:tc>
        <w:tc>
          <w:tcPr>
            <w:tcW w:w="1420" w:type="dxa"/>
            <w:tcBorders>
              <w:top w:val="single" w:sz="4" w:space="0" w:color="auto"/>
              <w:bottom w:val="single" w:sz="4" w:space="0" w:color="auto"/>
            </w:tcBorders>
            <w:shd w:val="clear" w:color="auto" w:fill="auto"/>
          </w:tcPr>
          <w:p w:rsidR="00486B15" w:rsidRPr="0073756D" w:rsidRDefault="00486B15" w:rsidP="00486B15">
            <w:pPr>
              <w:pStyle w:val="ENoteTableText"/>
            </w:pPr>
            <w:r w:rsidRPr="0073756D">
              <w:t>Sch. 5 (items</w:t>
            </w:r>
            <w:r w:rsidR="0073756D">
              <w:t> </w:t>
            </w:r>
            <w:r w:rsidRPr="0073756D">
              <w:t>6, 8, 14, 22), Sch. 6 (items</w:t>
            </w:r>
            <w:r w:rsidR="0073756D">
              <w:t> </w:t>
            </w:r>
            <w:r w:rsidRPr="0073756D">
              <w:t>7, 10, 37) and Sch. 7 (item</w:t>
            </w:r>
            <w:r w:rsidR="0073756D">
              <w:t> </w:t>
            </w:r>
            <w:r w:rsidRPr="0073756D">
              <w:t>2)</w:t>
            </w:r>
          </w:p>
        </w:tc>
      </w:tr>
      <w:tr w:rsidR="00486B15" w:rsidRPr="0073756D" w:rsidTr="005252A9">
        <w:trPr>
          <w:cantSplit/>
        </w:trPr>
        <w:tc>
          <w:tcPr>
            <w:tcW w:w="1838" w:type="dxa"/>
            <w:tcBorders>
              <w:bottom w:val="single" w:sz="4" w:space="0" w:color="auto"/>
            </w:tcBorders>
            <w:shd w:val="clear" w:color="auto" w:fill="auto"/>
          </w:tcPr>
          <w:p w:rsidR="00486B15" w:rsidRPr="0073756D" w:rsidRDefault="00486B15" w:rsidP="00486B15">
            <w:pPr>
              <w:pStyle w:val="ENoteTableText"/>
            </w:pPr>
            <w:bookmarkStart w:id="481" w:name="CU_44564010"/>
            <w:bookmarkStart w:id="482" w:name="CU_44605743"/>
            <w:bookmarkEnd w:id="481"/>
            <w:bookmarkEnd w:id="482"/>
            <w:r w:rsidRPr="0073756D">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73756D" w:rsidRDefault="00486B15" w:rsidP="00486B15">
            <w:pPr>
              <w:pStyle w:val="ENoteTableText"/>
            </w:pPr>
            <w:r w:rsidRPr="0073756D">
              <w:t>113, 2007</w:t>
            </w:r>
          </w:p>
        </w:tc>
        <w:tc>
          <w:tcPr>
            <w:tcW w:w="1155" w:type="dxa"/>
            <w:tcBorders>
              <w:bottom w:val="single" w:sz="4" w:space="0" w:color="auto"/>
            </w:tcBorders>
            <w:shd w:val="clear" w:color="auto" w:fill="auto"/>
          </w:tcPr>
          <w:p w:rsidR="00486B15" w:rsidRPr="0073756D" w:rsidRDefault="00486B15" w:rsidP="00486B15">
            <w:pPr>
              <w:pStyle w:val="ENoteTableText"/>
            </w:pPr>
            <w:r w:rsidRPr="0073756D">
              <w:t>28</w:t>
            </w:r>
            <w:r w:rsidR="0073756D">
              <w:t> </w:t>
            </w:r>
            <w:r w:rsidRPr="0073756D">
              <w:t>June 2007</w:t>
            </w:r>
          </w:p>
        </w:tc>
        <w:tc>
          <w:tcPr>
            <w:tcW w:w="1680" w:type="dxa"/>
            <w:tcBorders>
              <w:bottom w:val="single" w:sz="4" w:space="0" w:color="auto"/>
            </w:tcBorders>
            <w:shd w:val="clear" w:color="auto" w:fill="auto"/>
          </w:tcPr>
          <w:p w:rsidR="00486B15" w:rsidRPr="0073756D" w:rsidRDefault="00486B15" w:rsidP="00486B15">
            <w:pPr>
              <w:pStyle w:val="ENoteTableText"/>
            </w:pPr>
            <w:r w:rsidRPr="0073756D">
              <w:t>Schedule</w:t>
            </w:r>
            <w:r w:rsidR="0073756D">
              <w:t> </w:t>
            </w:r>
            <w:r w:rsidRPr="0073756D">
              <w:t>1 (items</w:t>
            </w:r>
            <w:r w:rsidR="0073756D">
              <w:t> </w:t>
            </w:r>
            <w:r w:rsidRPr="0073756D">
              <w:t>1–11, 23, 24): 1</w:t>
            </w:r>
            <w:r w:rsidR="0073756D">
              <w:t> </w:t>
            </w:r>
            <w:r w:rsidRPr="0073756D">
              <w:t>July 2007</w:t>
            </w:r>
          </w:p>
        </w:tc>
        <w:tc>
          <w:tcPr>
            <w:tcW w:w="1420" w:type="dxa"/>
            <w:tcBorders>
              <w:bottom w:val="single" w:sz="4" w:space="0" w:color="auto"/>
            </w:tcBorders>
            <w:shd w:val="clear" w:color="auto" w:fill="auto"/>
          </w:tcPr>
          <w:p w:rsidR="00486B15" w:rsidRPr="0073756D" w:rsidRDefault="00486B15" w:rsidP="00486B15">
            <w:pPr>
              <w:pStyle w:val="ENoteTableText"/>
            </w:pPr>
            <w:r w:rsidRPr="0073756D">
              <w:t>Sch. 1 (items</w:t>
            </w:r>
            <w:r w:rsidR="0073756D">
              <w:t> </w:t>
            </w:r>
            <w:r w:rsidRPr="0073756D">
              <w:t>23, 24)</w:t>
            </w:r>
          </w:p>
        </w:tc>
      </w:tr>
      <w:tr w:rsidR="00486B15" w:rsidRPr="0073756D" w:rsidTr="005252A9">
        <w:trPr>
          <w:cantSplit/>
        </w:trPr>
        <w:tc>
          <w:tcPr>
            <w:tcW w:w="1838" w:type="dxa"/>
            <w:tcBorders>
              <w:bottom w:val="nil"/>
            </w:tcBorders>
            <w:shd w:val="clear" w:color="auto" w:fill="auto"/>
          </w:tcPr>
          <w:p w:rsidR="00486B15" w:rsidRPr="0073756D" w:rsidRDefault="00486B15" w:rsidP="00486B15">
            <w:pPr>
              <w:pStyle w:val="ENoteTableText"/>
            </w:pPr>
            <w:r w:rsidRPr="0073756D">
              <w:t>Family Assistance Legislation Amendment (Child Care Management System and Other Measures) Act 2007</w:t>
            </w:r>
          </w:p>
        </w:tc>
        <w:tc>
          <w:tcPr>
            <w:tcW w:w="992" w:type="dxa"/>
            <w:tcBorders>
              <w:bottom w:val="nil"/>
            </w:tcBorders>
            <w:shd w:val="clear" w:color="auto" w:fill="auto"/>
          </w:tcPr>
          <w:p w:rsidR="00486B15" w:rsidRPr="0073756D" w:rsidRDefault="00A81281" w:rsidP="00486B15">
            <w:pPr>
              <w:pStyle w:val="ENoteTableText"/>
            </w:pPr>
            <w:r w:rsidRPr="0073756D">
              <w:t>118, 2007</w:t>
            </w:r>
          </w:p>
        </w:tc>
        <w:tc>
          <w:tcPr>
            <w:tcW w:w="1155" w:type="dxa"/>
            <w:tcBorders>
              <w:bottom w:val="nil"/>
            </w:tcBorders>
            <w:shd w:val="clear" w:color="auto" w:fill="auto"/>
          </w:tcPr>
          <w:p w:rsidR="00486B15" w:rsidRPr="0073756D" w:rsidRDefault="00A81281" w:rsidP="00486B15">
            <w:pPr>
              <w:pStyle w:val="ENoteTableText"/>
            </w:pPr>
            <w:r w:rsidRPr="0073756D">
              <w:t>28</w:t>
            </w:r>
            <w:r w:rsidR="0073756D">
              <w:t> </w:t>
            </w:r>
            <w:r w:rsidRPr="0073756D">
              <w:t>June 2007</w:t>
            </w:r>
          </w:p>
        </w:tc>
        <w:tc>
          <w:tcPr>
            <w:tcW w:w="1680" w:type="dxa"/>
            <w:tcBorders>
              <w:bottom w:val="nil"/>
            </w:tcBorders>
            <w:shd w:val="clear" w:color="auto" w:fill="auto"/>
          </w:tcPr>
          <w:p w:rsidR="00486B15" w:rsidRPr="0073756D" w:rsidRDefault="00A81281" w:rsidP="00486B15">
            <w:pPr>
              <w:pStyle w:val="ENoteTableText"/>
            </w:pPr>
            <w:r w:rsidRPr="0073756D">
              <w:t>Sch 1 (items</w:t>
            </w:r>
            <w:r w:rsidR="0073756D">
              <w:t> </w:t>
            </w:r>
            <w:r w:rsidRPr="0073756D">
              <w:t>1–5, 91–102) and Sch 3 (items</w:t>
            </w:r>
            <w:r w:rsidR="0073756D">
              <w:t> </w:t>
            </w:r>
            <w:r w:rsidRPr="0073756D">
              <w:t>1, 2): 29</w:t>
            </w:r>
            <w:r w:rsidR="0073756D">
              <w:t> </w:t>
            </w:r>
            <w:r w:rsidRPr="0073756D">
              <w:t>June 2007 (s 2(1) items</w:t>
            </w:r>
            <w:r w:rsidR="0073756D">
              <w:t> </w:t>
            </w:r>
            <w:r w:rsidRPr="0073756D">
              <w:t>2, 4)</w:t>
            </w:r>
          </w:p>
        </w:tc>
        <w:tc>
          <w:tcPr>
            <w:tcW w:w="1420" w:type="dxa"/>
            <w:tcBorders>
              <w:bottom w:val="nil"/>
            </w:tcBorders>
            <w:shd w:val="clear" w:color="auto" w:fill="auto"/>
          </w:tcPr>
          <w:p w:rsidR="00486B15" w:rsidRPr="0073756D" w:rsidRDefault="00486B15" w:rsidP="004307BC">
            <w:pPr>
              <w:pStyle w:val="ENoteTableText"/>
            </w:pPr>
            <w:r w:rsidRPr="0073756D">
              <w:t>Sch 1 (item</w:t>
            </w:r>
            <w:r w:rsidR="00A81281" w:rsidRPr="0073756D">
              <w:t>s</w:t>
            </w:r>
            <w:r w:rsidR="0073756D">
              <w:t> </w:t>
            </w:r>
            <w:r w:rsidR="00A81281" w:rsidRPr="0073756D">
              <w:t>91–</w:t>
            </w:r>
            <w:r w:rsidRPr="0073756D">
              <w:t>102)</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
            </w:pPr>
            <w:r w:rsidRPr="0073756D">
              <w:t>Family Assistance Legislation Amendment (Child Care) Act 2010</w:t>
            </w:r>
          </w:p>
        </w:tc>
        <w:tc>
          <w:tcPr>
            <w:tcW w:w="992" w:type="dxa"/>
            <w:tcBorders>
              <w:top w:val="nil"/>
              <w:bottom w:val="nil"/>
            </w:tcBorders>
            <w:shd w:val="clear" w:color="auto" w:fill="auto"/>
          </w:tcPr>
          <w:p w:rsidR="00486B15" w:rsidRPr="0073756D" w:rsidRDefault="00486B15" w:rsidP="00486B15">
            <w:pPr>
              <w:pStyle w:val="ENoteTableText"/>
            </w:pPr>
            <w:r w:rsidRPr="0073756D">
              <w:t>34, 2010</w:t>
            </w:r>
          </w:p>
        </w:tc>
        <w:tc>
          <w:tcPr>
            <w:tcW w:w="1155" w:type="dxa"/>
            <w:tcBorders>
              <w:top w:val="nil"/>
              <w:bottom w:val="nil"/>
            </w:tcBorders>
            <w:shd w:val="clear" w:color="auto" w:fill="auto"/>
          </w:tcPr>
          <w:p w:rsidR="00486B15" w:rsidRPr="0073756D" w:rsidRDefault="00486B15" w:rsidP="00486B15">
            <w:pPr>
              <w:pStyle w:val="ENoteTableText"/>
            </w:pPr>
            <w:r w:rsidRPr="0073756D">
              <w:t>13 Apr 2010</w:t>
            </w:r>
          </w:p>
        </w:tc>
        <w:tc>
          <w:tcPr>
            <w:tcW w:w="1680" w:type="dxa"/>
            <w:tcBorders>
              <w:top w:val="nil"/>
              <w:bottom w:val="nil"/>
            </w:tcBorders>
            <w:shd w:val="clear" w:color="auto" w:fill="auto"/>
          </w:tcPr>
          <w:p w:rsidR="00486B15" w:rsidRPr="0073756D" w:rsidRDefault="00486B15" w:rsidP="004307BC">
            <w:pPr>
              <w:pStyle w:val="ENoteTableText"/>
            </w:pPr>
            <w:r w:rsidRPr="0073756D">
              <w:t>Sch</w:t>
            </w:r>
            <w:r w:rsidR="00B6073D" w:rsidRPr="0073756D">
              <w:t> </w:t>
            </w:r>
            <w:r w:rsidRPr="0073756D">
              <w:t>1 (item</w:t>
            </w:r>
            <w:r w:rsidR="0073756D">
              <w:t> </w:t>
            </w:r>
            <w:r w:rsidRPr="0073756D">
              <w:t>29) and Sch</w:t>
            </w:r>
            <w:r w:rsidR="00B6073D" w:rsidRPr="0073756D">
              <w:t> </w:t>
            </w:r>
            <w:r w:rsidRPr="0073756D">
              <w:t>5 (item</w:t>
            </w:r>
            <w:r w:rsidR="0073756D">
              <w:t> </w:t>
            </w:r>
            <w:r w:rsidRPr="0073756D">
              <w:t xml:space="preserve">8): </w:t>
            </w:r>
            <w:r w:rsidR="00A81281" w:rsidRPr="0073756D">
              <w:t>13 Apr 2010 (s 2(1) item</w:t>
            </w:r>
            <w:r w:rsidR="00592CBD" w:rsidRPr="0073756D">
              <w:t>s</w:t>
            </w:r>
            <w:r w:rsidR="0073756D">
              <w:t> </w:t>
            </w:r>
            <w:r w:rsidR="00592CBD" w:rsidRPr="0073756D">
              <w:t>2, 8)</w:t>
            </w:r>
            <w:r w:rsidRPr="0073756D">
              <w:br/>
              <w:t>Sch</w:t>
            </w:r>
            <w:r w:rsidR="00B6073D" w:rsidRPr="0073756D">
              <w:t> </w:t>
            </w:r>
            <w:r w:rsidRPr="0073756D">
              <w:t>5 (items</w:t>
            </w:r>
            <w:r w:rsidR="0073756D">
              <w:t> </w:t>
            </w:r>
            <w:r w:rsidRPr="0073756D">
              <w:t>1–3): 29</w:t>
            </w:r>
            <w:r w:rsidR="0073756D">
              <w:t> </w:t>
            </w:r>
            <w:r w:rsidRPr="0073756D">
              <w:t>June 2007</w:t>
            </w:r>
            <w:r w:rsidR="00592CBD" w:rsidRPr="0073756D">
              <w:t xml:space="preserve"> (s 2(1) item</w:t>
            </w:r>
            <w:r w:rsidR="0073756D">
              <w:t> </w:t>
            </w:r>
            <w:r w:rsidR="00592CBD" w:rsidRPr="0073756D">
              <w:t>6)</w:t>
            </w:r>
            <w:r w:rsidRPr="0073756D">
              <w:br/>
              <w:t>Sch</w:t>
            </w:r>
            <w:r w:rsidR="00B6073D" w:rsidRPr="0073756D">
              <w:t> </w:t>
            </w:r>
            <w:r w:rsidRPr="0073756D">
              <w:t>5 (items</w:t>
            </w:r>
            <w:r w:rsidR="0073756D">
              <w:t> </w:t>
            </w:r>
            <w:r w:rsidRPr="0073756D">
              <w:t>4–7): 16</w:t>
            </w:r>
            <w:r w:rsidR="0073756D">
              <w:t> </w:t>
            </w:r>
            <w:r w:rsidRPr="0073756D">
              <w:t>May 2009</w:t>
            </w:r>
            <w:r w:rsidR="00592CBD" w:rsidRPr="0073756D">
              <w:t xml:space="preserve"> (s 2(1) item</w:t>
            </w:r>
            <w:r w:rsidR="0073756D">
              <w:t> </w:t>
            </w:r>
            <w:r w:rsidR="00592CBD" w:rsidRPr="0073756D">
              <w:t>7)</w:t>
            </w:r>
            <w:r w:rsidRPr="0073756D">
              <w:br/>
              <w:t>Sch</w:t>
            </w:r>
            <w:r w:rsidR="00B6073D" w:rsidRPr="0073756D">
              <w:t> </w:t>
            </w:r>
            <w:r w:rsidRPr="0073756D">
              <w:t>6: 14 Apr 2010</w:t>
            </w:r>
            <w:r w:rsidR="00592CBD" w:rsidRPr="0073756D">
              <w:t xml:space="preserve"> (s 2(1) item</w:t>
            </w:r>
            <w:r w:rsidR="0073756D">
              <w:t> </w:t>
            </w:r>
            <w:r w:rsidR="00592CBD" w:rsidRPr="0073756D">
              <w:t>9)</w:t>
            </w:r>
          </w:p>
        </w:tc>
        <w:tc>
          <w:tcPr>
            <w:tcW w:w="1420" w:type="dxa"/>
            <w:tcBorders>
              <w:top w:val="nil"/>
              <w:bottom w:val="nil"/>
            </w:tcBorders>
            <w:shd w:val="clear" w:color="auto" w:fill="auto"/>
          </w:tcPr>
          <w:p w:rsidR="00486B15" w:rsidRPr="0073756D" w:rsidRDefault="00486B15" w:rsidP="00486B15">
            <w:pPr>
              <w:pStyle w:val="ENoteTableText"/>
            </w:pPr>
            <w:r w:rsidRPr="0073756D">
              <w:t>Sch 5 (item</w:t>
            </w:r>
            <w:r w:rsidR="0073756D">
              <w:t> </w:t>
            </w:r>
            <w:r w:rsidRPr="0073756D">
              <w:t>8) and Sch 6 (item</w:t>
            </w:r>
            <w:r w:rsidR="0073756D">
              <w:t> </w:t>
            </w:r>
            <w:r w:rsidRPr="0073756D">
              <w:t>2)</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5F058B">
            <w:pPr>
              <w:pStyle w:val="ENoteTTIndentHeadingSub"/>
            </w:pPr>
            <w:r w:rsidRPr="0073756D">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nil"/>
            </w:tcBorders>
            <w:shd w:val="clear" w:color="auto" w:fill="auto"/>
          </w:tcPr>
          <w:p w:rsidR="00486B15" w:rsidRPr="0073756D" w:rsidRDefault="00486B15" w:rsidP="005F058B">
            <w:pPr>
              <w:pStyle w:val="ENoteTTiSub"/>
            </w:pPr>
            <w:r w:rsidRPr="0073756D">
              <w:t>Family Assistance and Other Legislation Amendment (Child Care and Other Measures) Act 2011</w:t>
            </w:r>
          </w:p>
        </w:tc>
        <w:tc>
          <w:tcPr>
            <w:tcW w:w="992" w:type="dxa"/>
            <w:tcBorders>
              <w:top w:val="nil"/>
              <w:bottom w:val="nil"/>
            </w:tcBorders>
            <w:shd w:val="clear" w:color="auto" w:fill="auto"/>
          </w:tcPr>
          <w:p w:rsidR="00486B15" w:rsidRPr="0073756D" w:rsidRDefault="00486B15" w:rsidP="00486B15">
            <w:pPr>
              <w:pStyle w:val="ENoteTableText"/>
            </w:pPr>
            <w:r w:rsidRPr="0073756D">
              <w:t>79, 2011</w:t>
            </w:r>
          </w:p>
        </w:tc>
        <w:tc>
          <w:tcPr>
            <w:tcW w:w="1155" w:type="dxa"/>
            <w:tcBorders>
              <w:top w:val="nil"/>
              <w:bottom w:val="nil"/>
            </w:tcBorders>
            <w:shd w:val="clear" w:color="auto" w:fill="auto"/>
          </w:tcPr>
          <w:p w:rsidR="00486B15" w:rsidRPr="0073756D" w:rsidRDefault="00486B15" w:rsidP="00486B15">
            <w:pPr>
              <w:pStyle w:val="ENoteTableText"/>
            </w:pPr>
            <w:r w:rsidRPr="0073756D">
              <w:t>25</w:t>
            </w:r>
            <w:r w:rsidR="0073756D">
              <w:t> </w:t>
            </w:r>
            <w:r w:rsidRPr="0073756D">
              <w:t>July 2011</w:t>
            </w:r>
          </w:p>
        </w:tc>
        <w:tc>
          <w:tcPr>
            <w:tcW w:w="1680" w:type="dxa"/>
            <w:tcBorders>
              <w:top w:val="nil"/>
              <w:bottom w:val="nil"/>
            </w:tcBorders>
            <w:shd w:val="clear" w:color="auto" w:fill="auto"/>
          </w:tcPr>
          <w:p w:rsidR="00486B15" w:rsidRPr="0073756D" w:rsidRDefault="00486B15" w:rsidP="00D33577">
            <w:pPr>
              <w:pStyle w:val="ENoteTableText"/>
            </w:pPr>
            <w:r w:rsidRPr="0073756D">
              <w:t>Sch</w:t>
            </w:r>
            <w:r w:rsidR="00BE320C" w:rsidRPr="0073756D">
              <w:t> </w:t>
            </w:r>
            <w:r w:rsidRPr="0073756D">
              <w:t>1 (item</w:t>
            </w:r>
            <w:r w:rsidR="0073756D">
              <w:t> </w:t>
            </w:r>
            <w:r w:rsidRPr="0073756D">
              <w:t>35):</w:t>
            </w:r>
            <w:r w:rsidR="00734066" w:rsidRPr="0073756D">
              <w:t xml:space="preserve"> 16</w:t>
            </w:r>
            <w:r w:rsidR="0073756D">
              <w:t> </w:t>
            </w:r>
            <w:r w:rsidR="00734066" w:rsidRPr="0073756D">
              <w:t>May 2009 (s 2(1) item</w:t>
            </w:r>
            <w:r w:rsidR="0073756D">
              <w:t> </w:t>
            </w:r>
            <w:r w:rsidR="00734066" w:rsidRPr="0073756D">
              <w:t>3)</w:t>
            </w:r>
          </w:p>
        </w:tc>
        <w:tc>
          <w:tcPr>
            <w:tcW w:w="1420" w:type="dxa"/>
            <w:tcBorders>
              <w:top w:val="nil"/>
              <w:bottom w:val="nil"/>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
            </w:pPr>
            <w:r w:rsidRPr="0073756D">
              <w:t>Family Assistance Legislation Amendment (Child Care Rebate) Act 2011</w:t>
            </w:r>
          </w:p>
        </w:tc>
        <w:tc>
          <w:tcPr>
            <w:tcW w:w="992" w:type="dxa"/>
            <w:tcBorders>
              <w:top w:val="nil"/>
              <w:bottom w:val="nil"/>
            </w:tcBorders>
            <w:shd w:val="clear" w:color="auto" w:fill="auto"/>
          </w:tcPr>
          <w:p w:rsidR="00486B15" w:rsidRPr="0073756D" w:rsidRDefault="00486B15" w:rsidP="00486B15">
            <w:pPr>
              <w:pStyle w:val="ENoteTableText"/>
            </w:pPr>
            <w:r w:rsidRPr="0073756D">
              <w:t>25, 2011</w:t>
            </w:r>
          </w:p>
        </w:tc>
        <w:tc>
          <w:tcPr>
            <w:tcW w:w="1155" w:type="dxa"/>
            <w:tcBorders>
              <w:top w:val="nil"/>
              <w:bottom w:val="nil"/>
            </w:tcBorders>
            <w:shd w:val="clear" w:color="auto" w:fill="auto"/>
          </w:tcPr>
          <w:p w:rsidR="00486B15" w:rsidRPr="0073756D" w:rsidRDefault="00486B15" w:rsidP="00486B15">
            <w:pPr>
              <w:pStyle w:val="ENoteTableText"/>
            </w:pPr>
            <w:r w:rsidRPr="0073756D">
              <w:t>21 Apr 2011</w:t>
            </w:r>
          </w:p>
        </w:tc>
        <w:tc>
          <w:tcPr>
            <w:tcW w:w="1680" w:type="dxa"/>
            <w:tcBorders>
              <w:top w:val="nil"/>
              <w:bottom w:val="nil"/>
            </w:tcBorders>
            <w:shd w:val="clear" w:color="auto" w:fill="auto"/>
          </w:tcPr>
          <w:p w:rsidR="00486B15" w:rsidRPr="0073756D" w:rsidRDefault="00486B15" w:rsidP="004307BC">
            <w:pPr>
              <w:pStyle w:val="ENoteTableText"/>
            </w:pPr>
            <w:r w:rsidRPr="0073756D">
              <w:t>Sch</w:t>
            </w:r>
            <w:r w:rsidR="00BE320C" w:rsidRPr="0073756D">
              <w:t> </w:t>
            </w:r>
            <w:r w:rsidRPr="0073756D">
              <w:t>2 (item</w:t>
            </w:r>
            <w:r w:rsidR="0073756D">
              <w:t> </w:t>
            </w:r>
            <w:r w:rsidRPr="0073756D">
              <w:t xml:space="preserve">15): </w:t>
            </w:r>
            <w:r w:rsidR="000F1E49" w:rsidRPr="0073756D">
              <w:t>26</w:t>
            </w:r>
            <w:r w:rsidR="0073756D">
              <w:t> </w:t>
            </w:r>
            <w:r w:rsidR="000F1E49" w:rsidRPr="0073756D">
              <w:t>July 2011 (s 2(1) item</w:t>
            </w:r>
            <w:r w:rsidR="0073756D">
              <w:t> </w:t>
            </w:r>
            <w:r w:rsidR="000F1E49" w:rsidRPr="0073756D">
              <w:t>27)</w:t>
            </w:r>
            <w:r w:rsidR="000F1E49" w:rsidRPr="0073756D">
              <w:br/>
              <w:t>Sch 3 (items</w:t>
            </w:r>
            <w:r w:rsidR="0073756D">
              <w:t> </w:t>
            </w:r>
            <w:r w:rsidR="006E2580" w:rsidRPr="0073756D">
              <w:t>9, 10</w:t>
            </w:r>
            <w:r w:rsidR="00A35DE9" w:rsidRPr="0073756D">
              <w:t>)</w:t>
            </w:r>
            <w:r w:rsidR="000F1E49" w:rsidRPr="0073756D">
              <w:t>: never commenced (s 2(1) item</w:t>
            </w:r>
            <w:r w:rsidR="0073756D">
              <w:t> </w:t>
            </w:r>
            <w:r w:rsidR="000F1E49" w:rsidRPr="0073756D">
              <w:t>32)</w:t>
            </w:r>
          </w:p>
        </w:tc>
        <w:tc>
          <w:tcPr>
            <w:tcW w:w="1420" w:type="dxa"/>
            <w:tcBorders>
              <w:top w:val="nil"/>
              <w:bottom w:val="nil"/>
            </w:tcBorders>
            <w:shd w:val="clear" w:color="auto" w:fill="auto"/>
          </w:tcPr>
          <w:p w:rsidR="00486B15" w:rsidRPr="0073756D" w:rsidRDefault="009C3CE3" w:rsidP="004307BC">
            <w:pPr>
              <w:pStyle w:val="ENoteTableText"/>
            </w:pPr>
            <w:r w:rsidRPr="0073756D">
              <w:t>Sch 3 (item</w:t>
            </w:r>
            <w:r w:rsidR="0073756D">
              <w:t> </w:t>
            </w:r>
            <w:r w:rsidRPr="0073756D">
              <w:t>10)</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5F058B">
            <w:pPr>
              <w:pStyle w:val="ENoteTTIndentHeadingSub"/>
            </w:pPr>
            <w:r w:rsidRPr="0073756D">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nil"/>
            </w:tcBorders>
            <w:shd w:val="clear" w:color="auto" w:fill="auto"/>
          </w:tcPr>
          <w:p w:rsidR="00486B15" w:rsidRPr="0073756D" w:rsidRDefault="00486B15" w:rsidP="005F058B">
            <w:pPr>
              <w:pStyle w:val="ENoteTTiSub"/>
            </w:pPr>
            <w:r w:rsidRPr="0073756D">
              <w:t>Social Security and Other Legislation Amendment (Miscellaneous Measures) Act 2011</w:t>
            </w:r>
          </w:p>
        </w:tc>
        <w:tc>
          <w:tcPr>
            <w:tcW w:w="992" w:type="dxa"/>
            <w:tcBorders>
              <w:top w:val="nil"/>
              <w:bottom w:val="nil"/>
            </w:tcBorders>
            <w:shd w:val="clear" w:color="auto" w:fill="auto"/>
          </w:tcPr>
          <w:p w:rsidR="00486B15" w:rsidRPr="0073756D" w:rsidRDefault="00486B15" w:rsidP="00486B15">
            <w:pPr>
              <w:pStyle w:val="ENoteTableText"/>
            </w:pPr>
            <w:r w:rsidRPr="0073756D">
              <w:t>91, 2011</w:t>
            </w:r>
          </w:p>
        </w:tc>
        <w:tc>
          <w:tcPr>
            <w:tcW w:w="1155" w:type="dxa"/>
            <w:tcBorders>
              <w:top w:val="nil"/>
              <w:bottom w:val="nil"/>
            </w:tcBorders>
            <w:shd w:val="clear" w:color="auto" w:fill="auto"/>
          </w:tcPr>
          <w:p w:rsidR="00486B15" w:rsidRPr="0073756D" w:rsidRDefault="00486B15" w:rsidP="00486B15">
            <w:pPr>
              <w:pStyle w:val="ENoteTableText"/>
            </w:pPr>
            <w:r w:rsidRPr="0073756D">
              <w:t>4 Aug 2011</w:t>
            </w:r>
          </w:p>
        </w:tc>
        <w:tc>
          <w:tcPr>
            <w:tcW w:w="1680" w:type="dxa"/>
            <w:tcBorders>
              <w:top w:val="nil"/>
              <w:bottom w:val="nil"/>
            </w:tcBorders>
            <w:shd w:val="clear" w:color="auto" w:fill="auto"/>
          </w:tcPr>
          <w:p w:rsidR="00486B15" w:rsidRPr="0073756D" w:rsidRDefault="00486B15" w:rsidP="002913AB">
            <w:pPr>
              <w:pStyle w:val="ENoteTableText"/>
            </w:pPr>
            <w:r w:rsidRPr="0073756D">
              <w:t>Sch</w:t>
            </w:r>
            <w:r w:rsidR="00961ECA" w:rsidRPr="0073756D">
              <w:t> </w:t>
            </w:r>
            <w:r w:rsidRPr="0073756D">
              <w:t>2 (item</w:t>
            </w:r>
            <w:r w:rsidR="0073756D">
              <w:t> </w:t>
            </w:r>
            <w:r w:rsidRPr="0073756D">
              <w:t>2):</w:t>
            </w:r>
            <w:r w:rsidR="00F97525" w:rsidRPr="0073756D">
              <w:t xml:space="preserve"> 21 Apr 2011 (s 2(1) item</w:t>
            </w:r>
            <w:r w:rsidR="0073756D">
              <w:t> </w:t>
            </w:r>
            <w:r w:rsidR="00F97525" w:rsidRPr="0073756D">
              <w:t>4)</w:t>
            </w:r>
          </w:p>
        </w:tc>
        <w:tc>
          <w:tcPr>
            <w:tcW w:w="1420" w:type="dxa"/>
            <w:tcBorders>
              <w:top w:val="nil"/>
              <w:bottom w:val="nil"/>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486B15">
            <w:pPr>
              <w:pStyle w:val="ENoteTTi"/>
            </w:pPr>
            <w:bookmarkStart w:id="483" w:name="CU_54565938"/>
            <w:bookmarkStart w:id="484" w:name="CU_54607671"/>
            <w:bookmarkEnd w:id="483"/>
            <w:bookmarkEnd w:id="484"/>
            <w:r w:rsidRPr="0073756D">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73756D" w:rsidRDefault="00486B15" w:rsidP="00486B15">
            <w:pPr>
              <w:pStyle w:val="ENoteTableText"/>
            </w:pPr>
            <w:r w:rsidRPr="0073756D">
              <w:t>79, 2011</w:t>
            </w:r>
          </w:p>
        </w:tc>
        <w:tc>
          <w:tcPr>
            <w:tcW w:w="1155" w:type="dxa"/>
            <w:tcBorders>
              <w:top w:val="nil"/>
              <w:bottom w:val="single" w:sz="4" w:space="0" w:color="auto"/>
            </w:tcBorders>
            <w:shd w:val="clear" w:color="auto" w:fill="auto"/>
          </w:tcPr>
          <w:p w:rsidR="00486B15" w:rsidRPr="0073756D" w:rsidRDefault="00486B15" w:rsidP="00486B15">
            <w:pPr>
              <w:pStyle w:val="ENoteTableText"/>
            </w:pPr>
            <w:r w:rsidRPr="0073756D">
              <w:t>25</w:t>
            </w:r>
            <w:r w:rsidR="0073756D">
              <w:t> </w:t>
            </w:r>
            <w:r w:rsidRPr="0073756D">
              <w:t>July 2011</w:t>
            </w:r>
          </w:p>
        </w:tc>
        <w:tc>
          <w:tcPr>
            <w:tcW w:w="1680" w:type="dxa"/>
            <w:tcBorders>
              <w:top w:val="nil"/>
              <w:bottom w:val="single" w:sz="4" w:space="0" w:color="auto"/>
            </w:tcBorders>
            <w:shd w:val="clear" w:color="auto" w:fill="auto"/>
          </w:tcPr>
          <w:p w:rsidR="00486B15" w:rsidRPr="0073756D" w:rsidRDefault="00486B15" w:rsidP="00486B15">
            <w:pPr>
              <w:pStyle w:val="ENoteTableText"/>
            </w:pPr>
            <w:r w:rsidRPr="0073756D">
              <w:t>Sch</w:t>
            </w:r>
            <w:r w:rsidR="00B6073D" w:rsidRPr="0073756D">
              <w:t> </w:t>
            </w:r>
            <w:r w:rsidRPr="0073756D">
              <w:t>1 (item</w:t>
            </w:r>
            <w:r w:rsidR="0073756D">
              <w:t> </w:t>
            </w:r>
            <w:r w:rsidRPr="0073756D">
              <w:t>33): 26</w:t>
            </w:r>
            <w:r w:rsidR="0073756D">
              <w:t> </w:t>
            </w:r>
            <w:r w:rsidRPr="0073756D">
              <w:t>July 2011</w:t>
            </w:r>
            <w:r w:rsidR="00387BC1" w:rsidRPr="0073756D">
              <w:t xml:space="preserve"> (s 2(1) item</w:t>
            </w:r>
            <w:r w:rsidR="0073756D">
              <w:t> </w:t>
            </w:r>
            <w:r w:rsidR="00387BC1" w:rsidRPr="0073756D">
              <w:t>2)</w:t>
            </w:r>
          </w:p>
        </w:tc>
        <w:tc>
          <w:tcPr>
            <w:tcW w:w="1420" w:type="dxa"/>
            <w:tcBorders>
              <w:top w:val="nil"/>
              <w:bottom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tcBorders>
              <w:top w:val="single" w:sz="4" w:space="0" w:color="auto"/>
            </w:tcBorders>
            <w:shd w:val="clear" w:color="auto" w:fill="auto"/>
          </w:tcPr>
          <w:p w:rsidR="00486B15" w:rsidRPr="0073756D" w:rsidRDefault="00486B15" w:rsidP="00486B15">
            <w:pPr>
              <w:pStyle w:val="ENoteTableText"/>
            </w:pPr>
            <w:r w:rsidRPr="0073756D">
              <w:t>Social Security and Other Legislation Amendment (Welfare Payment Reform) Act 2007</w:t>
            </w:r>
          </w:p>
        </w:tc>
        <w:tc>
          <w:tcPr>
            <w:tcW w:w="992" w:type="dxa"/>
            <w:tcBorders>
              <w:top w:val="single" w:sz="4" w:space="0" w:color="auto"/>
            </w:tcBorders>
            <w:shd w:val="clear" w:color="auto" w:fill="auto"/>
          </w:tcPr>
          <w:p w:rsidR="00486B15" w:rsidRPr="0073756D" w:rsidRDefault="00486B15" w:rsidP="00486B15">
            <w:pPr>
              <w:pStyle w:val="ENoteTableText"/>
            </w:pPr>
            <w:r w:rsidRPr="0073756D">
              <w:t>130, 2007</w:t>
            </w:r>
          </w:p>
        </w:tc>
        <w:tc>
          <w:tcPr>
            <w:tcW w:w="1155" w:type="dxa"/>
            <w:tcBorders>
              <w:top w:val="single" w:sz="4" w:space="0" w:color="auto"/>
            </w:tcBorders>
            <w:shd w:val="clear" w:color="auto" w:fill="auto"/>
          </w:tcPr>
          <w:p w:rsidR="00486B15" w:rsidRPr="0073756D" w:rsidRDefault="00486B15" w:rsidP="00486B15">
            <w:pPr>
              <w:pStyle w:val="ENoteTableText"/>
            </w:pPr>
            <w:r w:rsidRPr="0073756D">
              <w:t>17 Aug 2007</w:t>
            </w:r>
          </w:p>
        </w:tc>
        <w:tc>
          <w:tcPr>
            <w:tcW w:w="1680" w:type="dxa"/>
            <w:tcBorders>
              <w:top w:val="single" w:sz="4" w:space="0" w:color="auto"/>
            </w:tcBorders>
            <w:shd w:val="clear" w:color="auto" w:fill="auto"/>
          </w:tcPr>
          <w:p w:rsidR="00486B15" w:rsidRPr="0073756D" w:rsidRDefault="00486B15" w:rsidP="00486B15">
            <w:pPr>
              <w:pStyle w:val="ENoteTableText"/>
            </w:pPr>
            <w:r w:rsidRPr="0073756D">
              <w:t>18 Aug 2007</w:t>
            </w:r>
            <w:r w:rsidR="0001277F" w:rsidRPr="0073756D">
              <w:t xml:space="preserve"> (s 2)</w:t>
            </w:r>
          </w:p>
        </w:tc>
        <w:tc>
          <w:tcPr>
            <w:tcW w:w="1420" w:type="dxa"/>
            <w:tcBorders>
              <w:top w:val="single" w:sz="4" w:space="0" w:color="auto"/>
            </w:tcBorders>
            <w:shd w:val="clear" w:color="auto" w:fill="auto"/>
          </w:tcPr>
          <w:p w:rsidR="00486B15" w:rsidRPr="0073756D" w:rsidRDefault="00486B15" w:rsidP="00486B15">
            <w:pPr>
              <w:pStyle w:val="ENoteTableText"/>
            </w:pPr>
            <w:r w:rsidRPr="0073756D">
              <w:t>—</w:t>
            </w:r>
          </w:p>
        </w:tc>
      </w:tr>
      <w:tr w:rsidR="00486B15" w:rsidRPr="0073756D" w:rsidTr="005252A9">
        <w:trPr>
          <w:cantSplit/>
        </w:trPr>
        <w:tc>
          <w:tcPr>
            <w:tcW w:w="1838" w:type="dxa"/>
            <w:shd w:val="clear" w:color="auto" w:fill="auto"/>
          </w:tcPr>
          <w:p w:rsidR="00486B15" w:rsidRPr="0073756D" w:rsidRDefault="00486B15" w:rsidP="00486B15">
            <w:pPr>
              <w:pStyle w:val="ENoteTableText"/>
            </w:pPr>
            <w:r w:rsidRPr="0073756D">
              <w:t>Families, Community Services and Indigenous Affairs Legislation Amendment (Further 2007 Budget Measures) Act 2007</w:t>
            </w:r>
          </w:p>
        </w:tc>
        <w:tc>
          <w:tcPr>
            <w:tcW w:w="992" w:type="dxa"/>
            <w:shd w:val="clear" w:color="auto" w:fill="auto"/>
          </w:tcPr>
          <w:p w:rsidR="00486B15" w:rsidRPr="0073756D" w:rsidRDefault="00486B15" w:rsidP="00486B15">
            <w:pPr>
              <w:pStyle w:val="ENoteTableText"/>
            </w:pPr>
            <w:r w:rsidRPr="0073756D">
              <w:t>183, 2007</w:t>
            </w:r>
          </w:p>
        </w:tc>
        <w:tc>
          <w:tcPr>
            <w:tcW w:w="1155" w:type="dxa"/>
            <w:shd w:val="clear" w:color="auto" w:fill="auto"/>
          </w:tcPr>
          <w:p w:rsidR="00486B15" w:rsidRPr="0073756D" w:rsidRDefault="00486B15" w:rsidP="00486B15">
            <w:pPr>
              <w:pStyle w:val="ENoteTableText"/>
            </w:pPr>
            <w:r w:rsidRPr="0073756D">
              <w:t>28 Sept 2007</w:t>
            </w:r>
          </w:p>
        </w:tc>
        <w:tc>
          <w:tcPr>
            <w:tcW w:w="1680" w:type="dxa"/>
            <w:shd w:val="clear" w:color="auto" w:fill="auto"/>
          </w:tcPr>
          <w:p w:rsidR="00486B15" w:rsidRPr="0073756D" w:rsidRDefault="00486B15" w:rsidP="00486B15">
            <w:pPr>
              <w:pStyle w:val="ENoteTableText"/>
            </w:pPr>
            <w:r w:rsidRPr="0073756D">
              <w:t>1 Jan 2008</w:t>
            </w:r>
            <w:r w:rsidR="0001277F" w:rsidRPr="0073756D">
              <w:t xml:space="preserve"> (s 2)</w:t>
            </w:r>
          </w:p>
        </w:tc>
        <w:tc>
          <w:tcPr>
            <w:tcW w:w="1420" w:type="dxa"/>
            <w:shd w:val="clear" w:color="auto" w:fill="auto"/>
          </w:tcPr>
          <w:p w:rsidR="00486B15" w:rsidRPr="0073756D" w:rsidRDefault="00486B15" w:rsidP="00486B15">
            <w:pPr>
              <w:pStyle w:val="ENoteTableText"/>
            </w:pPr>
            <w:r w:rsidRPr="0073756D">
              <w:t>Sch 5 (item</w:t>
            </w:r>
            <w:r w:rsidR="0073756D">
              <w:t> </w:t>
            </w:r>
            <w:r w:rsidRPr="0073756D">
              <w:t>5)</w:t>
            </w:r>
          </w:p>
        </w:tc>
      </w:tr>
      <w:tr w:rsidR="00486B15" w:rsidRPr="0073756D" w:rsidTr="005252A9">
        <w:trPr>
          <w:cantSplit/>
        </w:trPr>
        <w:tc>
          <w:tcPr>
            <w:tcW w:w="1838" w:type="dxa"/>
            <w:tcBorders>
              <w:bottom w:val="nil"/>
            </w:tcBorders>
            <w:shd w:val="clear" w:color="auto" w:fill="auto"/>
          </w:tcPr>
          <w:p w:rsidR="00486B15" w:rsidRPr="0073756D" w:rsidRDefault="00486B15" w:rsidP="00486B15">
            <w:pPr>
              <w:pStyle w:val="ENoteTableText"/>
            </w:pPr>
            <w:r w:rsidRPr="0073756D">
              <w:t>Family Assistance Legislation Amendment (Child Care Budget and Other Measures) Act 2008</w:t>
            </w:r>
          </w:p>
        </w:tc>
        <w:tc>
          <w:tcPr>
            <w:tcW w:w="992" w:type="dxa"/>
            <w:tcBorders>
              <w:bottom w:val="nil"/>
            </w:tcBorders>
            <w:shd w:val="clear" w:color="auto" w:fill="auto"/>
          </w:tcPr>
          <w:p w:rsidR="00486B15" w:rsidRPr="0073756D" w:rsidRDefault="00486B15" w:rsidP="00486B15">
            <w:pPr>
              <w:pStyle w:val="ENoteTableText"/>
            </w:pPr>
            <w:r w:rsidRPr="0073756D">
              <w:t>53, 2008</w:t>
            </w:r>
          </w:p>
        </w:tc>
        <w:tc>
          <w:tcPr>
            <w:tcW w:w="1155" w:type="dxa"/>
            <w:tcBorders>
              <w:bottom w:val="nil"/>
            </w:tcBorders>
            <w:shd w:val="clear" w:color="auto" w:fill="auto"/>
          </w:tcPr>
          <w:p w:rsidR="00486B15" w:rsidRPr="0073756D" w:rsidRDefault="00486B15" w:rsidP="00486B15">
            <w:pPr>
              <w:pStyle w:val="ENoteTableText"/>
            </w:pPr>
            <w:r w:rsidRPr="0073756D">
              <w:t>25</w:t>
            </w:r>
            <w:r w:rsidR="0073756D">
              <w:t> </w:t>
            </w:r>
            <w:r w:rsidRPr="0073756D">
              <w:t>June 2008</w:t>
            </w:r>
          </w:p>
        </w:tc>
        <w:tc>
          <w:tcPr>
            <w:tcW w:w="1680" w:type="dxa"/>
            <w:tcBorders>
              <w:bottom w:val="nil"/>
            </w:tcBorders>
            <w:shd w:val="clear" w:color="auto" w:fill="auto"/>
          </w:tcPr>
          <w:p w:rsidR="00486B15" w:rsidRPr="0073756D" w:rsidRDefault="00486B15" w:rsidP="00452970">
            <w:pPr>
              <w:pStyle w:val="ENoteTableText"/>
            </w:pPr>
            <w:r w:rsidRPr="0073756D">
              <w:t>Sch</w:t>
            </w:r>
            <w:r w:rsidR="00325215" w:rsidRPr="0073756D">
              <w:t> </w:t>
            </w:r>
            <w:r w:rsidRPr="0073756D">
              <w:t>1 (items</w:t>
            </w:r>
            <w:r w:rsidR="0073756D">
              <w:t> </w:t>
            </w:r>
            <w:r w:rsidRPr="0073756D">
              <w:t>1–13, 63): 7</w:t>
            </w:r>
            <w:r w:rsidR="0073756D">
              <w:t> </w:t>
            </w:r>
            <w:r w:rsidRPr="0073756D">
              <w:t>July 2008</w:t>
            </w:r>
            <w:r w:rsidR="0001277F" w:rsidRPr="0073756D">
              <w:t xml:space="preserve"> (s 2(1) item</w:t>
            </w:r>
            <w:r w:rsidR="0073756D">
              <w:t> </w:t>
            </w:r>
            <w:r w:rsidR="0001277F" w:rsidRPr="0073756D">
              <w:t>2)</w:t>
            </w:r>
            <w:r w:rsidRPr="0073756D">
              <w:br/>
              <w:t>Sch</w:t>
            </w:r>
            <w:r w:rsidR="00325215" w:rsidRPr="0073756D">
              <w:t> </w:t>
            </w:r>
            <w:r w:rsidRPr="0073756D">
              <w:t>2 (items</w:t>
            </w:r>
            <w:r w:rsidR="0073756D">
              <w:t> </w:t>
            </w:r>
            <w:r w:rsidRPr="0073756D">
              <w:t>1–12, 32–40) and Sch</w:t>
            </w:r>
            <w:r w:rsidR="00325215" w:rsidRPr="0073756D">
              <w:t> </w:t>
            </w:r>
            <w:r w:rsidRPr="0073756D">
              <w:t>5 (item</w:t>
            </w:r>
            <w:r w:rsidR="0073756D">
              <w:t> </w:t>
            </w:r>
            <w:r w:rsidRPr="0073756D">
              <w:t>5): 1</w:t>
            </w:r>
            <w:r w:rsidR="0073756D">
              <w:t> </w:t>
            </w:r>
            <w:r w:rsidRPr="0073756D">
              <w:t>July 2008</w:t>
            </w:r>
            <w:r w:rsidR="0001277F" w:rsidRPr="0073756D">
              <w:t xml:space="preserve"> (s 2(1) item</w:t>
            </w:r>
            <w:r w:rsidR="00345C8C" w:rsidRPr="0073756D">
              <w:t>s</w:t>
            </w:r>
            <w:r w:rsidR="0073756D">
              <w:t> </w:t>
            </w:r>
            <w:r w:rsidR="0001277F" w:rsidRPr="0073756D">
              <w:t>4</w:t>
            </w:r>
            <w:r w:rsidR="00345C8C" w:rsidRPr="0073756D">
              <w:t>, 8</w:t>
            </w:r>
            <w:r w:rsidR="0001277F" w:rsidRPr="0073756D">
              <w:t>)</w:t>
            </w:r>
            <w:r w:rsidRPr="0073756D">
              <w:br/>
              <w:t>Sch</w:t>
            </w:r>
            <w:r w:rsidR="00325215" w:rsidRPr="0073756D">
              <w:t> </w:t>
            </w:r>
            <w:r w:rsidRPr="0073756D">
              <w:t>5 (items</w:t>
            </w:r>
            <w:r w:rsidR="0073756D">
              <w:t> </w:t>
            </w:r>
            <w:r w:rsidRPr="0073756D">
              <w:t xml:space="preserve">1–4, 27, 28): </w:t>
            </w:r>
            <w:r w:rsidR="0001277F" w:rsidRPr="0073756D">
              <w:t>25</w:t>
            </w:r>
            <w:r w:rsidR="0073756D">
              <w:t> </w:t>
            </w:r>
            <w:r w:rsidR="0001277F" w:rsidRPr="0073756D">
              <w:t>June 2008 (s 2(1) items</w:t>
            </w:r>
            <w:r w:rsidR="0073756D">
              <w:t> </w:t>
            </w:r>
            <w:r w:rsidR="0001277F" w:rsidRPr="0073756D">
              <w:t>7, 11)</w:t>
            </w:r>
          </w:p>
        </w:tc>
        <w:tc>
          <w:tcPr>
            <w:tcW w:w="1420" w:type="dxa"/>
            <w:tcBorders>
              <w:bottom w:val="nil"/>
            </w:tcBorders>
            <w:shd w:val="clear" w:color="auto" w:fill="auto"/>
          </w:tcPr>
          <w:p w:rsidR="00486B15" w:rsidRPr="0073756D" w:rsidRDefault="00486B15" w:rsidP="006D0D33">
            <w:pPr>
              <w:pStyle w:val="ENoteTableText"/>
            </w:pPr>
            <w:r w:rsidRPr="0073756D">
              <w:t>Sch 1 (item</w:t>
            </w:r>
            <w:r w:rsidR="0073756D">
              <w:t> </w:t>
            </w:r>
            <w:r w:rsidRPr="0073756D">
              <w:t>63), Sch 2 (items</w:t>
            </w:r>
            <w:r w:rsidR="0073756D">
              <w:t> </w:t>
            </w:r>
            <w:r w:rsidRPr="0073756D">
              <w:t>5, 32–35, 36–40) and Sch 5 (items</w:t>
            </w:r>
            <w:r w:rsidR="0073756D">
              <w:t> </w:t>
            </w:r>
            <w:r w:rsidRPr="0073756D">
              <w:t>27, 28)</w:t>
            </w:r>
          </w:p>
        </w:tc>
      </w:tr>
      <w:tr w:rsidR="00486B15" w:rsidRPr="0073756D" w:rsidTr="005252A9">
        <w:trPr>
          <w:cantSplit/>
        </w:trPr>
        <w:tc>
          <w:tcPr>
            <w:tcW w:w="1838" w:type="dxa"/>
            <w:tcBorders>
              <w:top w:val="nil"/>
              <w:bottom w:val="nil"/>
            </w:tcBorders>
            <w:shd w:val="clear" w:color="auto" w:fill="auto"/>
          </w:tcPr>
          <w:p w:rsidR="00486B15" w:rsidRPr="0073756D" w:rsidRDefault="00486B15" w:rsidP="00486B15">
            <w:pPr>
              <w:pStyle w:val="ENoteTTIndentHeading"/>
              <w:rPr>
                <w:b w:val="0"/>
              </w:rPr>
            </w:pPr>
            <w:r w:rsidRPr="0073756D">
              <w:rPr>
                <w:rFonts w:cs="Times New Roman"/>
              </w:rPr>
              <w:t>as amended by</w:t>
            </w:r>
          </w:p>
        </w:tc>
        <w:tc>
          <w:tcPr>
            <w:tcW w:w="992" w:type="dxa"/>
            <w:tcBorders>
              <w:top w:val="nil"/>
              <w:bottom w:val="nil"/>
            </w:tcBorders>
            <w:shd w:val="clear" w:color="auto" w:fill="auto"/>
          </w:tcPr>
          <w:p w:rsidR="00486B15" w:rsidRPr="0073756D" w:rsidRDefault="00486B15" w:rsidP="00486B15">
            <w:pPr>
              <w:pStyle w:val="ENoteTableText"/>
            </w:pPr>
          </w:p>
        </w:tc>
        <w:tc>
          <w:tcPr>
            <w:tcW w:w="1155" w:type="dxa"/>
            <w:tcBorders>
              <w:top w:val="nil"/>
              <w:bottom w:val="nil"/>
            </w:tcBorders>
            <w:shd w:val="clear" w:color="auto" w:fill="auto"/>
          </w:tcPr>
          <w:p w:rsidR="00486B15" w:rsidRPr="0073756D" w:rsidRDefault="00486B15" w:rsidP="00486B15">
            <w:pPr>
              <w:pStyle w:val="ENoteTableText"/>
            </w:pPr>
          </w:p>
        </w:tc>
        <w:tc>
          <w:tcPr>
            <w:tcW w:w="1680" w:type="dxa"/>
            <w:tcBorders>
              <w:top w:val="nil"/>
              <w:bottom w:val="nil"/>
            </w:tcBorders>
            <w:shd w:val="clear" w:color="auto" w:fill="auto"/>
          </w:tcPr>
          <w:p w:rsidR="00486B15" w:rsidRPr="0073756D" w:rsidRDefault="00486B15" w:rsidP="00486B15">
            <w:pPr>
              <w:pStyle w:val="ENoteTableText"/>
            </w:pPr>
          </w:p>
        </w:tc>
        <w:tc>
          <w:tcPr>
            <w:tcW w:w="1420" w:type="dxa"/>
            <w:tcBorders>
              <w:top w:val="nil"/>
              <w:bottom w:val="nil"/>
            </w:tcBorders>
            <w:shd w:val="clear" w:color="auto" w:fill="auto"/>
          </w:tcPr>
          <w:p w:rsidR="00486B15" w:rsidRPr="0073756D" w:rsidRDefault="00486B15" w:rsidP="00486B15">
            <w:pPr>
              <w:pStyle w:val="ENoteTableText"/>
            </w:pPr>
          </w:p>
        </w:tc>
      </w:tr>
      <w:tr w:rsidR="00486B15" w:rsidRPr="0073756D" w:rsidTr="005252A9">
        <w:trPr>
          <w:cantSplit/>
        </w:trPr>
        <w:tc>
          <w:tcPr>
            <w:tcW w:w="1838" w:type="dxa"/>
            <w:tcBorders>
              <w:top w:val="nil"/>
              <w:bottom w:val="single" w:sz="4" w:space="0" w:color="auto"/>
            </w:tcBorders>
            <w:shd w:val="clear" w:color="auto" w:fill="auto"/>
          </w:tcPr>
          <w:p w:rsidR="00486B15" w:rsidRPr="0073756D" w:rsidRDefault="00486B15" w:rsidP="005D057B">
            <w:pPr>
              <w:pStyle w:val="ENoteTTi"/>
              <w:keepNext w:val="0"/>
              <w:rPr>
                <w:b/>
                <w:kern w:val="28"/>
              </w:rPr>
            </w:pPr>
            <w:bookmarkStart w:id="485" w:name="CU_59608534"/>
            <w:bookmarkEnd w:id="485"/>
            <w:r w:rsidRPr="0073756D">
              <w:t>Family Assistance Legislation Amendment (Child Care) Act 2009</w:t>
            </w:r>
          </w:p>
        </w:tc>
        <w:tc>
          <w:tcPr>
            <w:tcW w:w="992" w:type="dxa"/>
            <w:tcBorders>
              <w:top w:val="nil"/>
              <w:bottom w:val="single" w:sz="4" w:space="0" w:color="auto"/>
            </w:tcBorders>
            <w:shd w:val="clear" w:color="auto" w:fill="auto"/>
          </w:tcPr>
          <w:p w:rsidR="00486B15" w:rsidRPr="0073756D" w:rsidRDefault="00486B15" w:rsidP="008C23A9">
            <w:pPr>
              <w:pStyle w:val="ENoteTableText"/>
            </w:pPr>
            <w:r w:rsidRPr="0073756D">
              <w:t>50, 2009</w:t>
            </w:r>
          </w:p>
        </w:tc>
        <w:tc>
          <w:tcPr>
            <w:tcW w:w="1155" w:type="dxa"/>
            <w:tcBorders>
              <w:top w:val="nil"/>
              <w:bottom w:val="single" w:sz="4" w:space="0" w:color="auto"/>
            </w:tcBorders>
            <w:shd w:val="clear" w:color="auto" w:fill="auto"/>
          </w:tcPr>
          <w:p w:rsidR="00486B15" w:rsidRPr="0073756D" w:rsidRDefault="00486B15" w:rsidP="008C23A9">
            <w:pPr>
              <w:pStyle w:val="ENoteTableText"/>
            </w:pPr>
            <w:r w:rsidRPr="0073756D">
              <w:t>24</w:t>
            </w:r>
            <w:r w:rsidR="0073756D">
              <w:t> </w:t>
            </w:r>
            <w:r w:rsidRPr="0073756D">
              <w:t>June 2009</w:t>
            </w:r>
          </w:p>
        </w:tc>
        <w:tc>
          <w:tcPr>
            <w:tcW w:w="1680" w:type="dxa"/>
            <w:tcBorders>
              <w:top w:val="nil"/>
              <w:bottom w:val="single" w:sz="4" w:space="0" w:color="auto"/>
            </w:tcBorders>
            <w:shd w:val="clear" w:color="auto" w:fill="auto"/>
          </w:tcPr>
          <w:p w:rsidR="00486B15" w:rsidRPr="0073756D" w:rsidRDefault="00486B15" w:rsidP="00452970">
            <w:pPr>
              <w:pStyle w:val="ENoteTableText"/>
            </w:pPr>
            <w:r w:rsidRPr="0073756D">
              <w:t>Sch</w:t>
            </w:r>
            <w:r w:rsidR="00325215" w:rsidRPr="0073756D">
              <w:t> </w:t>
            </w:r>
            <w:r w:rsidRPr="0073756D">
              <w:t>1 (items</w:t>
            </w:r>
            <w:r w:rsidR="0073756D">
              <w:t> </w:t>
            </w:r>
            <w:r w:rsidRPr="0073756D">
              <w:t xml:space="preserve">15, 39): </w:t>
            </w:r>
            <w:r w:rsidR="00B21ECA" w:rsidRPr="0073756D">
              <w:t>24</w:t>
            </w:r>
            <w:r w:rsidR="0073756D">
              <w:t> </w:t>
            </w:r>
            <w:r w:rsidR="00B21ECA" w:rsidRPr="0073756D">
              <w:t>June 2009 (s 2(1) item</w:t>
            </w:r>
            <w:r w:rsidR="0073756D">
              <w:t> </w:t>
            </w:r>
            <w:r w:rsidR="00B21ECA" w:rsidRPr="0073756D">
              <w:t>2)</w:t>
            </w:r>
          </w:p>
        </w:tc>
        <w:tc>
          <w:tcPr>
            <w:tcW w:w="1420" w:type="dxa"/>
            <w:tcBorders>
              <w:top w:val="nil"/>
              <w:bottom w:val="single" w:sz="4" w:space="0" w:color="auto"/>
            </w:tcBorders>
            <w:shd w:val="clear" w:color="auto" w:fill="auto"/>
          </w:tcPr>
          <w:p w:rsidR="00486B15" w:rsidRPr="0073756D" w:rsidRDefault="00486B15" w:rsidP="008C23A9">
            <w:pPr>
              <w:pStyle w:val="ENoteTableText"/>
            </w:pPr>
            <w:r w:rsidRPr="0073756D">
              <w:t>—</w:t>
            </w:r>
          </w:p>
        </w:tc>
      </w:tr>
      <w:tr w:rsidR="00486B15" w:rsidRPr="0073756D" w:rsidTr="005252A9">
        <w:trPr>
          <w:cantSplit/>
        </w:trPr>
        <w:tc>
          <w:tcPr>
            <w:tcW w:w="1838" w:type="dxa"/>
            <w:tcBorders>
              <w:top w:val="single" w:sz="4" w:space="0" w:color="auto"/>
              <w:bottom w:val="nil"/>
            </w:tcBorders>
            <w:shd w:val="clear" w:color="auto" w:fill="auto"/>
          </w:tcPr>
          <w:p w:rsidR="00486B15" w:rsidRPr="0073756D" w:rsidRDefault="00486B15" w:rsidP="00486B15">
            <w:pPr>
              <w:pStyle w:val="ENoteTableText"/>
            </w:pPr>
            <w:r w:rsidRPr="0073756D">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73756D" w:rsidRDefault="00486B15" w:rsidP="00486B15">
            <w:pPr>
              <w:pStyle w:val="ENoteTableText"/>
            </w:pPr>
            <w:r w:rsidRPr="0073756D">
              <w:t>63, 2008</w:t>
            </w:r>
          </w:p>
        </w:tc>
        <w:tc>
          <w:tcPr>
            <w:tcW w:w="1155" w:type="dxa"/>
            <w:tcBorders>
              <w:top w:val="single" w:sz="4" w:space="0" w:color="auto"/>
              <w:bottom w:val="nil"/>
            </w:tcBorders>
            <w:shd w:val="clear" w:color="auto" w:fill="auto"/>
          </w:tcPr>
          <w:p w:rsidR="00486B15" w:rsidRPr="0073756D" w:rsidRDefault="00486B15" w:rsidP="00486B15">
            <w:pPr>
              <w:pStyle w:val="ENoteTableText"/>
            </w:pPr>
            <w:r w:rsidRPr="0073756D">
              <w:t>30</w:t>
            </w:r>
            <w:r w:rsidR="0073756D">
              <w:t> </w:t>
            </w:r>
            <w:r w:rsidRPr="0073756D">
              <w:t>June 2008</w:t>
            </w:r>
          </w:p>
        </w:tc>
        <w:tc>
          <w:tcPr>
            <w:tcW w:w="1680" w:type="dxa"/>
            <w:tcBorders>
              <w:top w:val="single" w:sz="4" w:space="0" w:color="auto"/>
              <w:bottom w:val="nil"/>
            </w:tcBorders>
            <w:shd w:val="clear" w:color="auto" w:fill="auto"/>
          </w:tcPr>
          <w:p w:rsidR="00486B15" w:rsidRPr="0073756D" w:rsidRDefault="003D7FE2" w:rsidP="00A51B4E">
            <w:pPr>
              <w:pStyle w:val="ENoteTableText"/>
            </w:pPr>
            <w:r w:rsidRPr="0073756D">
              <w:t>s</w:t>
            </w:r>
            <w:r w:rsidR="00486B15" w:rsidRPr="0073756D">
              <w:t xml:space="preserve"> 4 and Sch</w:t>
            </w:r>
            <w:r w:rsidR="003C7F6E" w:rsidRPr="0073756D">
              <w:t> </w:t>
            </w:r>
            <w:r w:rsidR="00486B15" w:rsidRPr="0073756D">
              <w:t>6 (item</w:t>
            </w:r>
            <w:r w:rsidR="0073756D">
              <w:t> </w:t>
            </w:r>
            <w:r w:rsidR="00486B15" w:rsidRPr="0073756D">
              <w:t xml:space="preserve">6): </w:t>
            </w:r>
            <w:r w:rsidR="00C31103" w:rsidRPr="0073756D">
              <w:t>30</w:t>
            </w:r>
            <w:r w:rsidR="0073756D">
              <w:t> </w:t>
            </w:r>
            <w:r w:rsidR="00C31103" w:rsidRPr="0073756D">
              <w:t>June 2008 (s</w:t>
            </w:r>
            <w:r w:rsidR="00950F53" w:rsidRPr="0073756D">
              <w:t> </w:t>
            </w:r>
            <w:r w:rsidR="00C31103" w:rsidRPr="0073756D">
              <w:t>2(1) items</w:t>
            </w:r>
            <w:r w:rsidR="0073756D">
              <w:t> </w:t>
            </w:r>
            <w:r w:rsidR="006B654D" w:rsidRPr="0073756D">
              <w:t>1, 13)</w:t>
            </w:r>
            <w:r w:rsidR="00486B15" w:rsidRPr="0073756D">
              <w:br/>
              <w:t>Sch</w:t>
            </w:r>
            <w:r w:rsidR="003C7F6E" w:rsidRPr="0073756D">
              <w:t> </w:t>
            </w:r>
            <w:r w:rsidR="00486B15" w:rsidRPr="0073756D">
              <w:t>1 (items</w:t>
            </w:r>
            <w:r w:rsidR="0073756D">
              <w:t> </w:t>
            </w:r>
            <w:r w:rsidR="00486B15" w:rsidRPr="0073756D">
              <w:t>1–7)</w:t>
            </w:r>
            <w:r w:rsidR="00106613" w:rsidRPr="0073756D">
              <w:t>,</w:t>
            </w:r>
            <w:r w:rsidR="00486B15" w:rsidRPr="0073756D">
              <w:t xml:space="preserve"> Sch</w:t>
            </w:r>
            <w:r w:rsidR="003C7F6E" w:rsidRPr="0073756D">
              <w:t> </w:t>
            </w:r>
            <w:r w:rsidR="00486B15" w:rsidRPr="0073756D">
              <w:t>2 (items</w:t>
            </w:r>
            <w:r w:rsidR="0073756D">
              <w:t> </w:t>
            </w:r>
            <w:r w:rsidR="00486B15" w:rsidRPr="0073756D">
              <w:t>35, 36)</w:t>
            </w:r>
            <w:r w:rsidR="00106613" w:rsidRPr="0073756D">
              <w:t xml:space="preserve"> and Sch 6 (items</w:t>
            </w:r>
            <w:r w:rsidR="0073756D">
              <w:t> </w:t>
            </w:r>
            <w:r w:rsidR="00106613" w:rsidRPr="0073756D">
              <w:t>1–5, 7–9, 9A–9C)</w:t>
            </w:r>
            <w:r w:rsidR="00486B15" w:rsidRPr="0073756D">
              <w:t>: 1</w:t>
            </w:r>
            <w:r w:rsidR="0073756D">
              <w:t> </w:t>
            </w:r>
            <w:r w:rsidR="00486B15" w:rsidRPr="0073756D">
              <w:t>July 2008</w:t>
            </w:r>
            <w:r w:rsidR="006B654D" w:rsidRPr="0073756D">
              <w:t xml:space="preserve"> (s 2(1) items</w:t>
            </w:r>
            <w:r w:rsidR="0073756D">
              <w:t> </w:t>
            </w:r>
            <w:r w:rsidR="006B654D" w:rsidRPr="0073756D">
              <w:t>2, 4</w:t>
            </w:r>
            <w:r w:rsidR="00106613" w:rsidRPr="0073756D">
              <w:t>, 10–12, 14, 15, 15A</w:t>
            </w:r>
            <w:r w:rsidR="006B654D" w:rsidRPr="0073756D">
              <w:t>)</w:t>
            </w:r>
            <w:r w:rsidR="00486B15" w:rsidRPr="0073756D">
              <w:br/>
              <w:t>Sch</w:t>
            </w:r>
            <w:r w:rsidR="003C7F6E" w:rsidRPr="0073756D">
              <w:t> </w:t>
            </w:r>
            <w:r w:rsidR="00486B15" w:rsidRPr="0073756D">
              <w:t>2 (items</w:t>
            </w:r>
            <w:r w:rsidR="0073756D">
              <w:t> </w:t>
            </w:r>
            <w:r w:rsidR="00486B15" w:rsidRPr="0073756D">
              <w:t>1–15,</w:t>
            </w:r>
            <w:r w:rsidR="009715C8" w:rsidRPr="0073756D">
              <w:t xml:space="preserve"> </w:t>
            </w:r>
            <w:r w:rsidR="00486B15" w:rsidRPr="0073756D">
              <w:t>22, 23, 37–42, 44): 1 Jan 2009</w:t>
            </w:r>
            <w:r w:rsidR="006B654D" w:rsidRPr="0073756D">
              <w:t xml:space="preserve"> (s</w:t>
            </w:r>
            <w:r w:rsidR="00950F53" w:rsidRPr="0073756D">
              <w:t> </w:t>
            </w:r>
            <w:r w:rsidR="006B654D" w:rsidRPr="0073756D">
              <w:t>2(1) items</w:t>
            </w:r>
            <w:r w:rsidR="0073756D">
              <w:t> </w:t>
            </w:r>
            <w:r w:rsidR="006B654D" w:rsidRPr="0073756D">
              <w:t>3, 5)</w:t>
            </w:r>
          </w:p>
        </w:tc>
        <w:tc>
          <w:tcPr>
            <w:tcW w:w="1420" w:type="dxa"/>
            <w:tcBorders>
              <w:top w:val="single" w:sz="4" w:space="0" w:color="auto"/>
              <w:bottom w:val="nil"/>
            </w:tcBorders>
            <w:shd w:val="clear" w:color="auto" w:fill="auto"/>
          </w:tcPr>
          <w:p w:rsidR="00486B15" w:rsidRPr="0073756D" w:rsidRDefault="003D7FE2" w:rsidP="00A51B4E">
            <w:pPr>
              <w:pStyle w:val="ENoteTableText"/>
            </w:pPr>
            <w:r w:rsidRPr="0073756D">
              <w:t>s</w:t>
            </w:r>
            <w:r w:rsidR="00486B15" w:rsidRPr="0073756D">
              <w:t xml:space="preserve"> 4, Sch 1 (item</w:t>
            </w:r>
            <w:r w:rsidR="0073756D">
              <w:t> </w:t>
            </w:r>
            <w:r w:rsidR="00486B15" w:rsidRPr="0073756D">
              <w:t>7), Sch 2 (item</w:t>
            </w:r>
            <w:r w:rsidR="006B654D" w:rsidRPr="0073756D">
              <w:t>s</w:t>
            </w:r>
            <w:r w:rsidR="0073756D">
              <w:t> </w:t>
            </w:r>
            <w:r w:rsidR="006B654D" w:rsidRPr="0073756D">
              <w:t>22(1),</w:t>
            </w:r>
            <w:r w:rsidR="003C7F6E" w:rsidRPr="0073756D">
              <w:t> </w:t>
            </w:r>
            <w:r w:rsidR="00486B15" w:rsidRPr="0073756D">
              <w:t>36</w:t>
            </w:r>
            <w:r w:rsidR="006B654D" w:rsidRPr="0073756D">
              <w:t>, 44</w:t>
            </w:r>
            <w:r w:rsidR="00486B15" w:rsidRPr="0073756D">
              <w:t>) and Sch 6 (item</w:t>
            </w:r>
            <w:r w:rsidR="0073756D">
              <w:t> </w:t>
            </w:r>
            <w:r w:rsidR="00486B15" w:rsidRPr="0073756D">
              <w:t>9C)</w:t>
            </w:r>
          </w:p>
        </w:tc>
      </w:tr>
      <w:tr w:rsidR="006A3D60" w:rsidRPr="0073756D" w:rsidTr="005252A9">
        <w:trPr>
          <w:cantSplit/>
        </w:trPr>
        <w:tc>
          <w:tcPr>
            <w:tcW w:w="1838" w:type="dxa"/>
            <w:tcBorders>
              <w:top w:val="nil"/>
              <w:bottom w:val="nil"/>
            </w:tcBorders>
            <w:shd w:val="clear" w:color="auto" w:fill="auto"/>
          </w:tcPr>
          <w:p w:rsidR="006A3D60" w:rsidRPr="0073756D" w:rsidRDefault="006A3D60" w:rsidP="00600CAE">
            <w:pPr>
              <w:pStyle w:val="ENoteTTIndentHeading"/>
              <w:rPr>
                <w:rFonts w:eastAsiaTheme="minorHAnsi" w:cstheme="minorBidi"/>
                <w:lang w:eastAsia="en-US"/>
              </w:rPr>
            </w:pPr>
            <w:r w:rsidRPr="0073756D">
              <w:rPr>
                <w:rFonts w:cs="Times New Roman"/>
              </w:rPr>
              <w:t>as amended by</w:t>
            </w:r>
          </w:p>
        </w:tc>
        <w:tc>
          <w:tcPr>
            <w:tcW w:w="992" w:type="dxa"/>
            <w:tcBorders>
              <w:top w:val="nil"/>
              <w:bottom w:val="nil"/>
            </w:tcBorders>
            <w:shd w:val="clear" w:color="auto" w:fill="auto"/>
          </w:tcPr>
          <w:p w:rsidR="006A3D60" w:rsidRPr="0073756D" w:rsidRDefault="006A3D60" w:rsidP="00486B15">
            <w:pPr>
              <w:pStyle w:val="ENoteTableText"/>
            </w:pPr>
          </w:p>
        </w:tc>
        <w:tc>
          <w:tcPr>
            <w:tcW w:w="1155" w:type="dxa"/>
            <w:tcBorders>
              <w:top w:val="nil"/>
              <w:bottom w:val="nil"/>
            </w:tcBorders>
            <w:shd w:val="clear" w:color="auto" w:fill="auto"/>
          </w:tcPr>
          <w:p w:rsidR="006A3D60" w:rsidRPr="0073756D" w:rsidRDefault="006A3D60" w:rsidP="00486B15">
            <w:pPr>
              <w:pStyle w:val="ENoteTableText"/>
            </w:pPr>
          </w:p>
        </w:tc>
        <w:tc>
          <w:tcPr>
            <w:tcW w:w="1680" w:type="dxa"/>
            <w:tcBorders>
              <w:top w:val="nil"/>
              <w:bottom w:val="nil"/>
            </w:tcBorders>
            <w:shd w:val="clear" w:color="auto" w:fill="auto"/>
          </w:tcPr>
          <w:p w:rsidR="006A3D60" w:rsidRPr="0073756D" w:rsidRDefault="006A3D60" w:rsidP="00486B15">
            <w:pPr>
              <w:pStyle w:val="ENoteTableText"/>
            </w:pPr>
          </w:p>
        </w:tc>
        <w:tc>
          <w:tcPr>
            <w:tcW w:w="1420" w:type="dxa"/>
            <w:tcBorders>
              <w:top w:val="nil"/>
              <w:bottom w:val="nil"/>
            </w:tcBorders>
            <w:shd w:val="clear" w:color="auto" w:fill="auto"/>
          </w:tcPr>
          <w:p w:rsidR="006A3D60" w:rsidRPr="0073756D" w:rsidRDefault="006A3D60" w:rsidP="00486B15">
            <w:pPr>
              <w:pStyle w:val="ENoteTableText"/>
            </w:pPr>
          </w:p>
        </w:tc>
      </w:tr>
      <w:tr w:rsidR="006A3D60" w:rsidRPr="0073756D" w:rsidTr="005252A9">
        <w:trPr>
          <w:cantSplit/>
        </w:trPr>
        <w:tc>
          <w:tcPr>
            <w:tcW w:w="1838" w:type="dxa"/>
            <w:tcBorders>
              <w:top w:val="nil"/>
            </w:tcBorders>
            <w:shd w:val="clear" w:color="auto" w:fill="auto"/>
          </w:tcPr>
          <w:p w:rsidR="006A3D60" w:rsidRPr="0073756D" w:rsidRDefault="006A3D60" w:rsidP="005D057B">
            <w:pPr>
              <w:pStyle w:val="ENoteTTi"/>
              <w:keepNext w:val="0"/>
              <w:rPr>
                <w:rFonts w:eastAsiaTheme="minorHAnsi" w:cstheme="minorBidi"/>
                <w:b/>
                <w:kern w:val="28"/>
                <w:lang w:eastAsia="en-US"/>
              </w:rPr>
            </w:pPr>
            <w:r w:rsidRPr="0073756D">
              <w:t>Family Assistance and Other Legislation Amendment Act 2013</w:t>
            </w:r>
          </w:p>
        </w:tc>
        <w:tc>
          <w:tcPr>
            <w:tcW w:w="992" w:type="dxa"/>
            <w:tcBorders>
              <w:top w:val="nil"/>
            </w:tcBorders>
            <w:shd w:val="clear" w:color="auto" w:fill="auto"/>
          </w:tcPr>
          <w:p w:rsidR="006A3D60" w:rsidRPr="0073756D" w:rsidRDefault="006A3D60" w:rsidP="008C23A9">
            <w:pPr>
              <w:pStyle w:val="ENoteTableText"/>
            </w:pPr>
            <w:r w:rsidRPr="0073756D">
              <w:t>70, 2013</w:t>
            </w:r>
          </w:p>
        </w:tc>
        <w:tc>
          <w:tcPr>
            <w:tcW w:w="1155" w:type="dxa"/>
            <w:tcBorders>
              <w:top w:val="nil"/>
            </w:tcBorders>
            <w:shd w:val="clear" w:color="auto" w:fill="auto"/>
          </w:tcPr>
          <w:p w:rsidR="006A3D60" w:rsidRPr="0073756D" w:rsidRDefault="006A3D60" w:rsidP="008C23A9">
            <w:pPr>
              <w:pStyle w:val="ENoteTableText"/>
            </w:pPr>
            <w:r w:rsidRPr="0073756D">
              <w:t>27</w:t>
            </w:r>
            <w:r w:rsidR="0073756D">
              <w:t> </w:t>
            </w:r>
            <w:r w:rsidRPr="0073756D">
              <w:t>June 2013</w:t>
            </w:r>
          </w:p>
        </w:tc>
        <w:tc>
          <w:tcPr>
            <w:tcW w:w="1680" w:type="dxa"/>
            <w:tcBorders>
              <w:top w:val="nil"/>
            </w:tcBorders>
            <w:shd w:val="clear" w:color="auto" w:fill="auto"/>
          </w:tcPr>
          <w:p w:rsidR="006A3D60" w:rsidRPr="0073756D" w:rsidRDefault="009D22CE" w:rsidP="008C23A9">
            <w:pPr>
              <w:pStyle w:val="ENoteTableText"/>
            </w:pPr>
            <w:r w:rsidRPr="0073756D">
              <w:t>Sch 3 (items</w:t>
            </w:r>
            <w:r w:rsidR="0073756D">
              <w:t> </w:t>
            </w:r>
            <w:r w:rsidRPr="0073756D">
              <w:t>42–4</w:t>
            </w:r>
            <w:r w:rsidR="00EE0565" w:rsidRPr="0073756D">
              <w:t>4</w:t>
            </w:r>
            <w:r w:rsidR="008F2D2F" w:rsidRPr="0073756D">
              <w:t xml:space="preserve">, </w:t>
            </w:r>
            <w:r w:rsidR="00EE0565" w:rsidRPr="0073756D">
              <w:t xml:space="preserve">46, </w:t>
            </w:r>
            <w:r w:rsidR="008F2D2F" w:rsidRPr="0073756D">
              <w:t>57</w:t>
            </w:r>
            <w:r w:rsidRPr="0073756D">
              <w:t xml:space="preserve">): </w:t>
            </w:r>
            <w:r w:rsidR="00D20E79" w:rsidRPr="0073756D">
              <w:t>28</w:t>
            </w:r>
            <w:r w:rsidR="0073756D">
              <w:t> </w:t>
            </w:r>
            <w:r w:rsidR="00D20E79" w:rsidRPr="0073756D">
              <w:t>June 2013</w:t>
            </w:r>
            <w:r w:rsidR="00860D16" w:rsidRPr="0073756D">
              <w:t xml:space="preserve"> (s 2(1) item</w:t>
            </w:r>
            <w:r w:rsidR="0073756D">
              <w:t> </w:t>
            </w:r>
            <w:r w:rsidR="00860D16" w:rsidRPr="0073756D">
              <w:t>10)</w:t>
            </w:r>
          </w:p>
        </w:tc>
        <w:tc>
          <w:tcPr>
            <w:tcW w:w="1420" w:type="dxa"/>
            <w:tcBorders>
              <w:top w:val="nil"/>
            </w:tcBorders>
            <w:shd w:val="clear" w:color="auto" w:fill="auto"/>
          </w:tcPr>
          <w:p w:rsidR="006A3D60" w:rsidRPr="0073756D" w:rsidRDefault="008F2D2F" w:rsidP="008C23A9">
            <w:pPr>
              <w:pStyle w:val="ENoteTableText"/>
            </w:pPr>
            <w:r w:rsidRPr="0073756D">
              <w:t>Sch 3 (item</w:t>
            </w:r>
            <w:r w:rsidR="0073756D">
              <w:t> </w:t>
            </w:r>
            <w:r w:rsidRPr="0073756D">
              <w:t>57)</w:t>
            </w:r>
          </w:p>
        </w:tc>
      </w:tr>
      <w:tr w:rsidR="006A3D60" w:rsidRPr="0073756D" w:rsidTr="005252A9">
        <w:trPr>
          <w:cantSplit/>
        </w:trPr>
        <w:tc>
          <w:tcPr>
            <w:tcW w:w="1838" w:type="dxa"/>
            <w:shd w:val="clear" w:color="auto" w:fill="auto"/>
          </w:tcPr>
          <w:p w:rsidR="006A3D60" w:rsidRPr="0073756D" w:rsidRDefault="006A3D60" w:rsidP="00486B15">
            <w:pPr>
              <w:pStyle w:val="ENoteTableText"/>
              <w:rPr>
                <w:color w:val="000000"/>
              </w:rPr>
            </w:pPr>
            <w:r w:rsidRPr="0073756D">
              <w:t>Family Law Amendment (De Facto Financial Matters and Other Measures) Act 2008</w:t>
            </w:r>
          </w:p>
        </w:tc>
        <w:tc>
          <w:tcPr>
            <w:tcW w:w="992" w:type="dxa"/>
            <w:shd w:val="clear" w:color="auto" w:fill="auto"/>
          </w:tcPr>
          <w:p w:rsidR="006A3D60" w:rsidRPr="0073756D" w:rsidRDefault="006A3D60" w:rsidP="00486B15">
            <w:pPr>
              <w:pStyle w:val="ENoteTableText"/>
            </w:pPr>
            <w:r w:rsidRPr="0073756D">
              <w:t>115, 2008</w:t>
            </w:r>
          </w:p>
        </w:tc>
        <w:tc>
          <w:tcPr>
            <w:tcW w:w="1155" w:type="dxa"/>
            <w:shd w:val="clear" w:color="auto" w:fill="auto"/>
          </w:tcPr>
          <w:p w:rsidR="006A3D60" w:rsidRPr="0073756D" w:rsidRDefault="006A3D60" w:rsidP="00486B15">
            <w:pPr>
              <w:pStyle w:val="ENoteTableText"/>
            </w:pPr>
            <w:r w:rsidRPr="0073756D">
              <w:t>21 Nov 2008</w:t>
            </w:r>
          </w:p>
        </w:tc>
        <w:tc>
          <w:tcPr>
            <w:tcW w:w="1680" w:type="dxa"/>
            <w:shd w:val="clear" w:color="auto" w:fill="auto"/>
          </w:tcPr>
          <w:p w:rsidR="006A3D60" w:rsidRPr="0073756D" w:rsidRDefault="006A3D60" w:rsidP="00A51B4E">
            <w:pPr>
              <w:pStyle w:val="ENoteTableText"/>
            </w:pPr>
            <w:r w:rsidRPr="0073756D">
              <w:t>Sch</w:t>
            </w:r>
            <w:r w:rsidR="003C7F6E" w:rsidRPr="0073756D">
              <w:t> </w:t>
            </w:r>
            <w:r w:rsidRPr="0073756D">
              <w:t>2 (items</w:t>
            </w:r>
            <w:r w:rsidR="0073756D">
              <w:t> </w:t>
            </w:r>
            <w:r w:rsidRPr="0073756D">
              <w:t>1–3): 1</w:t>
            </w:r>
            <w:r w:rsidR="00A51B4E" w:rsidRPr="0073756D">
              <w:t> </w:t>
            </w:r>
            <w:r w:rsidRPr="0073756D">
              <w:t>Mar 2009</w:t>
            </w:r>
            <w:r w:rsidR="008306D3" w:rsidRPr="0073756D">
              <w:t xml:space="preserve"> (s 2(1) item</w:t>
            </w:r>
            <w:r w:rsidR="0073756D">
              <w:t> </w:t>
            </w:r>
            <w:r w:rsidR="008306D3" w:rsidRPr="0073756D">
              <w:t>3)</w:t>
            </w:r>
          </w:p>
        </w:tc>
        <w:tc>
          <w:tcPr>
            <w:tcW w:w="1420" w:type="dxa"/>
            <w:shd w:val="clear" w:color="auto" w:fill="auto"/>
          </w:tcPr>
          <w:p w:rsidR="006A3D60" w:rsidRPr="0073756D" w:rsidRDefault="006A3D60" w:rsidP="00486B15">
            <w:pPr>
              <w:pStyle w:val="ENoteTableText"/>
            </w:pPr>
            <w:r w:rsidRPr="0073756D">
              <w:t>—</w:t>
            </w:r>
          </w:p>
        </w:tc>
      </w:tr>
      <w:tr w:rsidR="006A3D60" w:rsidRPr="0073756D" w:rsidTr="005252A9">
        <w:trPr>
          <w:cantSplit/>
        </w:trPr>
        <w:tc>
          <w:tcPr>
            <w:tcW w:w="1838" w:type="dxa"/>
            <w:shd w:val="clear" w:color="auto" w:fill="auto"/>
          </w:tcPr>
          <w:p w:rsidR="006A3D60" w:rsidRPr="0073756D" w:rsidRDefault="006A3D60" w:rsidP="00486B15">
            <w:pPr>
              <w:pStyle w:val="ENoteTableText"/>
            </w:pPr>
            <w:r w:rsidRPr="0073756D">
              <w:t>Social Security and Other Legislation Amendment (Economic Security Strategy) Act 2008</w:t>
            </w:r>
          </w:p>
        </w:tc>
        <w:tc>
          <w:tcPr>
            <w:tcW w:w="992" w:type="dxa"/>
            <w:shd w:val="clear" w:color="auto" w:fill="auto"/>
          </w:tcPr>
          <w:p w:rsidR="006A3D60" w:rsidRPr="0073756D" w:rsidRDefault="006A3D60" w:rsidP="00486B15">
            <w:pPr>
              <w:pStyle w:val="ENoteTableText"/>
            </w:pPr>
            <w:r w:rsidRPr="0073756D">
              <w:t>131, 2008</w:t>
            </w:r>
          </w:p>
        </w:tc>
        <w:tc>
          <w:tcPr>
            <w:tcW w:w="1155" w:type="dxa"/>
            <w:shd w:val="clear" w:color="auto" w:fill="auto"/>
          </w:tcPr>
          <w:p w:rsidR="006A3D60" w:rsidRPr="0073756D" w:rsidRDefault="006A3D60" w:rsidP="00486B15">
            <w:pPr>
              <w:pStyle w:val="ENoteTableText"/>
            </w:pPr>
            <w:r w:rsidRPr="0073756D">
              <w:t>1 Dec 2008</w:t>
            </w:r>
          </w:p>
        </w:tc>
        <w:tc>
          <w:tcPr>
            <w:tcW w:w="1680" w:type="dxa"/>
            <w:shd w:val="clear" w:color="auto" w:fill="auto"/>
          </w:tcPr>
          <w:p w:rsidR="006A3D60" w:rsidRPr="0073756D" w:rsidRDefault="006A3D60" w:rsidP="00A51B4E">
            <w:pPr>
              <w:pStyle w:val="ENoteTableText"/>
            </w:pPr>
            <w:r w:rsidRPr="0073756D">
              <w:t>Sch</w:t>
            </w:r>
            <w:r w:rsidR="003C7F6E" w:rsidRPr="0073756D">
              <w:t> </w:t>
            </w:r>
            <w:r w:rsidRPr="0073756D">
              <w:t>3 (items</w:t>
            </w:r>
            <w:r w:rsidR="0073756D">
              <w:t> </w:t>
            </w:r>
            <w:r w:rsidRPr="0073756D">
              <w:t>1–4) and Sch</w:t>
            </w:r>
            <w:r w:rsidR="003C7F6E" w:rsidRPr="0073756D">
              <w:t> </w:t>
            </w:r>
            <w:r w:rsidRPr="0073756D">
              <w:t xml:space="preserve">4: </w:t>
            </w:r>
            <w:r w:rsidR="00860D16" w:rsidRPr="0073756D">
              <w:t>1 Dec 2008 (s</w:t>
            </w:r>
            <w:r w:rsidR="00A51B4E" w:rsidRPr="0073756D">
              <w:t> </w:t>
            </w:r>
            <w:r w:rsidR="00860D16" w:rsidRPr="0073756D">
              <w:t>2)</w:t>
            </w:r>
          </w:p>
        </w:tc>
        <w:tc>
          <w:tcPr>
            <w:tcW w:w="1420" w:type="dxa"/>
            <w:shd w:val="clear" w:color="auto" w:fill="auto"/>
          </w:tcPr>
          <w:p w:rsidR="006A3D60" w:rsidRPr="0073756D" w:rsidRDefault="006A3D60" w:rsidP="000103BA">
            <w:pPr>
              <w:pStyle w:val="ENoteTableText"/>
            </w:pPr>
            <w:r w:rsidRPr="0073756D">
              <w:t>Sch 4</w:t>
            </w:r>
          </w:p>
        </w:tc>
      </w:tr>
      <w:tr w:rsidR="006A3D60" w:rsidRPr="0073756D" w:rsidTr="005252A9">
        <w:trPr>
          <w:cantSplit/>
        </w:trPr>
        <w:tc>
          <w:tcPr>
            <w:tcW w:w="1838" w:type="dxa"/>
            <w:tcBorders>
              <w:bottom w:val="single" w:sz="4" w:space="0" w:color="auto"/>
            </w:tcBorders>
            <w:shd w:val="clear" w:color="auto" w:fill="auto"/>
          </w:tcPr>
          <w:p w:rsidR="006A3D60" w:rsidRPr="0073756D" w:rsidRDefault="006A3D60" w:rsidP="00486B15">
            <w:pPr>
              <w:pStyle w:val="ENoteTableText"/>
            </w:pPr>
            <w:r w:rsidRPr="0073756D">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73756D" w:rsidRDefault="006A3D60" w:rsidP="00486B15">
            <w:pPr>
              <w:pStyle w:val="ENoteTableText"/>
            </w:pPr>
            <w:r w:rsidRPr="0073756D">
              <w:t>143, 2008</w:t>
            </w:r>
          </w:p>
        </w:tc>
        <w:tc>
          <w:tcPr>
            <w:tcW w:w="1155" w:type="dxa"/>
            <w:tcBorders>
              <w:bottom w:val="single" w:sz="4" w:space="0" w:color="auto"/>
            </w:tcBorders>
            <w:shd w:val="clear" w:color="auto" w:fill="auto"/>
          </w:tcPr>
          <w:p w:rsidR="006A3D60" w:rsidRPr="0073756D" w:rsidRDefault="006A3D60" w:rsidP="00486B15">
            <w:pPr>
              <w:pStyle w:val="ENoteTableText"/>
            </w:pPr>
            <w:r w:rsidRPr="0073756D">
              <w:t>9 Dec 2008</w:t>
            </w:r>
          </w:p>
        </w:tc>
        <w:tc>
          <w:tcPr>
            <w:tcW w:w="1680" w:type="dxa"/>
            <w:tcBorders>
              <w:bottom w:val="single" w:sz="4" w:space="0" w:color="auto"/>
            </w:tcBorders>
            <w:shd w:val="clear" w:color="auto" w:fill="auto"/>
          </w:tcPr>
          <w:p w:rsidR="006A3D60" w:rsidRPr="0073756D" w:rsidRDefault="006A3D60" w:rsidP="00A51B4E">
            <w:pPr>
              <w:pStyle w:val="ENoteTableText"/>
            </w:pPr>
            <w:r w:rsidRPr="0073756D">
              <w:t>Sch</w:t>
            </w:r>
            <w:r w:rsidR="003C7F6E" w:rsidRPr="0073756D">
              <w:t> </w:t>
            </w:r>
            <w:r w:rsidRPr="0073756D">
              <w:t>1 (items</w:t>
            </w:r>
            <w:r w:rsidR="0073756D">
              <w:t> </w:t>
            </w:r>
            <w:r w:rsidR="00106613" w:rsidRPr="0073756D">
              <w:t>1–9</w:t>
            </w:r>
            <w:r w:rsidRPr="0073756D">
              <w:t>, 12, 13, 14(1), (2)): 1 Jan 2009</w:t>
            </w:r>
            <w:r w:rsidR="00C31103" w:rsidRPr="0073756D">
              <w:t xml:space="preserve"> (s</w:t>
            </w:r>
            <w:r w:rsidR="00950F53" w:rsidRPr="0073756D">
              <w:t> </w:t>
            </w:r>
            <w:r w:rsidR="00C31103" w:rsidRPr="0073756D">
              <w:t>2(1) items</w:t>
            </w:r>
            <w:r w:rsidR="0073756D">
              <w:t> </w:t>
            </w:r>
            <w:r w:rsidR="00C31103" w:rsidRPr="0073756D">
              <w:t>2–4)</w:t>
            </w:r>
          </w:p>
        </w:tc>
        <w:tc>
          <w:tcPr>
            <w:tcW w:w="1420" w:type="dxa"/>
            <w:tcBorders>
              <w:bottom w:val="single" w:sz="4" w:space="0" w:color="auto"/>
            </w:tcBorders>
            <w:shd w:val="clear" w:color="auto" w:fill="auto"/>
          </w:tcPr>
          <w:p w:rsidR="006A3D60" w:rsidRPr="0073756D" w:rsidRDefault="006A3D60" w:rsidP="00486B15">
            <w:pPr>
              <w:pStyle w:val="ENoteTableText"/>
            </w:pPr>
            <w:r w:rsidRPr="0073756D">
              <w:t>Sch 1 (items</w:t>
            </w:r>
            <w:r w:rsidR="0073756D">
              <w:t> </w:t>
            </w:r>
            <w:r w:rsidRPr="0073756D">
              <w:t>12, 13, 14(1), (2))</w:t>
            </w:r>
          </w:p>
        </w:tc>
      </w:tr>
      <w:tr w:rsidR="006A3D60" w:rsidRPr="0073756D" w:rsidTr="005252A9">
        <w:trPr>
          <w:cantSplit/>
        </w:trPr>
        <w:tc>
          <w:tcPr>
            <w:tcW w:w="1838" w:type="dxa"/>
            <w:tcBorders>
              <w:bottom w:val="single" w:sz="4" w:space="0" w:color="auto"/>
            </w:tcBorders>
            <w:shd w:val="clear" w:color="auto" w:fill="auto"/>
          </w:tcPr>
          <w:p w:rsidR="006A3D60" w:rsidRPr="0073756D" w:rsidRDefault="006A3D60" w:rsidP="00486B15">
            <w:pPr>
              <w:pStyle w:val="ENoteTableText"/>
            </w:pPr>
            <w:bookmarkStart w:id="486" w:name="CU_66609939"/>
            <w:bookmarkEnd w:id="486"/>
            <w:r w:rsidRPr="0073756D">
              <w:t>Same</w:t>
            </w:r>
            <w:r w:rsidR="0073756D">
              <w:noBreakHyphen/>
            </w:r>
            <w:r w:rsidRPr="0073756D">
              <w:t>Sex Relationships (Equal Treatment in Commonwealth Laws—General Law Reform) Act 2008</w:t>
            </w:r>
          </w:p>
        </w:tc>
        <w:tc>
          <w:tcPr>
            <w:tcW w:w="992" w:type="dxa"/>
            <w:tcBorders>
              <w:bottom w:val="single" w:sz="4" w:space="0" w:color="auto"/>
            </w:tcBorders>
            <w:shd w:val="clear" w:color="auto" w:fill="auto"/>
          </w:tcPr>
          <w:p w:rsidR="006A3D60" w:rsidRPr="0073756D" w:rsidRDefault="006A3D60" w:rsidP="00486B15">
            <w:pPr>
              <w:pStyle w:val="ENoteTableText"/>
            </w:pPr>
            <w:r w:rsidRPr="0073756D">
              <w:t>144, 2008</w:t>
            </w:r>
          </w:p>
        </w:tc>
        <w:tc>
          <w:tcPr>
            <w:tcW w:w="1155" w:type="dxa"/>
            <w:tcBorders>
              <w:bottom w:val="single" w:sz="4" w:space="0" w:color="auto"/>
            </w:tcBorders>
            <w:shd w:val="clear" w:color="auto" w:fill="auto"/>
          </w:tcPr>
          <w:p w:rsidR="006A3D60" w:rsidRPr="0073756D" w:rsidRDefault="006A3D60" w:rsidP="00486B15">
            <w:pPr>
              <w:pStyle w:val="ENoteTableText"/>
            </w:pPr>
            <w:r w:rsidRPr="0073756D">
              <w:t>9 Dec 2008</w:t>
            </w:r>
          </w:p>
        </w:tc>
        <w:tc>
          <w:tcPr>
            <w:tcW w:w="1680" w:type="dxa"/>
            <w:tcBorders>
              <w:bottom w:val="single" w:sz="4" w:space="0" w:color="auto"/>
            </w:tcBorders>
            <w:shd w:val="clear" w:color="auto" w:fill="auto"/>
          </w:tcPr>
          <w:p w:rsidR="006A3D60" w:rsidRPr="0073756D" w:rsidRDefault="006A3D60" w:rsidP="00A51B4E">
            <w:pPr>
              <w:pStyle w:val="ENoteTableText"/>
            </w:pPr>
            <w:r w:rsidRPr="0073756D">
              <w:t>Sch</w:t>
            </w:r>
            <w:r w:rsidR="003C7F6E" w:rsidRPr="0073756D">
              <w:t> </w:t>
            </w:r>
            <w:r w:rsidRPr="0073756D">
              <w:t>6 (items</w:t>
            </w:r>
            <w:r w:rsidR="0073756D">
              <w:t> </w:t>
            </w:r>
            <w:r w:rsidRPr="0073756D">
              <w:t>11, 12, 17–20): 1</w:t>
            </w:r>
            <w:r w:rsidR="0073756D">
              <w:t> </w:t>
            </w:r>
            <w:r w:rsidRPr="0073756D">
              <w:t>July 2009</w:t>
            </w:r>
            <w:r w:rsidR="009C7AF9" w:rsidRPr="0073756D">
              <w:t xml:space="preserve"> (s</w:t>
            </w:r>
            <w:r w:rsidR="00A51B4E" w:rsidRPr="0073756D">
              <w:t> </w:t>
            </w:r>
            <w:r w:rsidR="009C7AF9" w:rsidRPr="0073756D">
              <w:t>2(1) item</w:t>
            </w:r>
            <w:r w:rsidR="0073756D">
              <w:t> </w:t>
            </w:r>
            <w:r w:rsidR="009C7AF9" w:rsidRPr="0073756D">
              <w:t>14)</w:t>
            </w:r>
          </w:p>
        </w:tc>
        <w:tc>
          <w:tcPr>
            <w:tcW w:w="1420" w:type="dxa"/>
            <w:tcBorders>
              <w:bottom w:val="single" w:sz="4" w:space="0" w:color="auto"/>
            </w:tcBorders>
            <w:shd w:val="clear" w:color="auto" w:fill="auto"/>
          </w:tcPr>
          <w:p w:rsidR="006A3D60" w:rsidRPr="0073756D" w:rsidRDefault="006A3D60" w:rsidP="00486B15">
            <w:pPr>
              <w:pStyle w:val="ENoteTableText"/>
            </w:pPr>
            <w:r w:rsidRPr="0073756D">
              <w:t>—</w:t>
            </w:r>
          </w:p>
        </w:tc>
      </w:tr>
      <w:tr w:rsidR="006A3D60" w:rsidRPr="0073756D" w:rsidTr="005252A9">
        <w:trPr>
          <w:cantSplit/>
        </w:trPr>
        <w:tc>
          <w:tcPr>
            <w:tcW w:w="1838" w:type="dxa"/>
            <w:tcBorders>
              <w:top w:val="single" w:sz="4" w:space="0" w:color="auto"/>
            </w:tcBorders>
            <w:shd w:val="clear" w:color="auto" w:fill="auto"/>
          </w:tcPr>
          <w:p w:rsidR="006A3D60" w:rsidRPr="0073756D" w:rsidRDefault="006A3D60" w:rsidP="00486B15">
            <w:pPr>
              <w:pStyle w:val="ENoteTableText"/>
            </w:pPr>
            <w:r w:rsidRPr="0073756D">
              <w:t>Social Security and Veterans’ Entitlements Legislation Amendment (Schooling Requirements) Act 2008</w:t>
            </w:r>
          </w:p>
        </w:tc>
        <w:tc>
          <w:tcPr>
            <w:tcW w:w="992" w:type="dxa"/>
            <w:tcBorders>
              <w:top w:val="single" w:sz="4" w:space="0" w:color="auto"/>
            </w:tcBorders>
            <w:shd w:val="clear" w:color="auto" w:fill="auto"/>
          </w:tcPr>
          <w:p w:rsidR="006A3D60" w:rsidRPr="0073756D" w:rsidRDefault="006A3D60" w:rsidP="00486B15">
            <w:pPr>
              <w:pStyle w:val="ENoteTableText"/>
            </w:pPr>
            <w:r w:rsidRPr="0073756D">
              <w:t>149, 2008</w:t>
            </w:r>
          </w:p>
        </w:tc>
        <w:tc>
          <w:tcPr>
            <w:tcW w:w="1155" w:type="dxa"/>
            <w:tcBorders>
              <w:top w:val="single" w:sz="4" w:space="0" w:color="auto"/>
            </w:tcBorders>
            <w:shd w:val="clear" w:color="auto" w:fill="auto"/>
          </w:tcPr>
          <w:p w:rsidR="006A3D60" w:rsidRPr="0073756D" w:rsidRDefault="006A3D60" w:rsidP="00486B15">
            <w:pPr>
              <w:pStyle w:val="ENoteTableText"/>
            </w:pPr>
            <w:r w:rsidRPr="0073756D">
              <w:t>11 Dec 2008</w:t>
            </w:r>
          </w:p>
        </w:tc>
        <w:tc>
          <w:tcPr>
            <w:tcW w:w="1680" w:type="dxa"/>
            <w:tcBorders>
              <w:top w:val="single" w:sz="4" w:space="0" w:color="auto"/>
            </w:tcBorders>
            <w:shd w:val="clear" w:color="auto" w:fill="auto"/>
          </w:tcPr>
          <w:p w:rsidR="006A3D60" w:rsidRPr="0073756D" w:rsidRDefault="006A3D60">
            <w:pPr>
              <w:pStyle w:val="ENoteTableText"/>
            </w:pPr>
            <w:r w:rsidRPr="0073756D">
              <w:t>Sch</w:t>
            </w:r>
            <w:r w:rsidR="003C7F6E" w:rsidRPr="0073756D">
              <w:t> </w:t>
            </w:r>
            <w:r w:rsidRPr="0073756D">
              <w:t>1 (items</w:t>
            </w:r>
            <w:r w:rsidR="0073756D">
              <w:t> </w:t>
            </w:r>
            <w:r w:rsidRPr="0073756D">
              <w:t xml:space="preserve">1, 2, 34): </w:t>
            </w:r>
            <w:r w:rsidR="00383015" w:rsidRPr="0073756D">
              <w:t>11 Dec 2008 (s 2)</w:t>
            </w:r>
          </w:p>
        </w:tc>
        <w:tc>
          <w:tcPr>
            <w:tcW w:w="1420" w:type="dxa"/>
            <w:tcBorders>
              <w:top w:val="single" w:sz="4" w:space="0" w:color="auto"/>
            </w:tcBorders>
            <w:shd w:val="clear" w:color="auto" w:fill="auto"/>
          </w:tcPr>
          <w:p w:rsidR="006A3D60" w:rsidRPr="0073756D" w:rsidRDefault="006A3D60">
            <w:pPr>
              <w:pStyle w:val="ENoteTableText"/>
            </w:pPr>
            <w:r w:rsidRPr="0073756D">
              <w:t xml:space="preserve">Sch </w:t>
            </w:r>
            <w:r w:rsidR="008306D3" w:rsidRPr="0073756D">
              <w:t xml:space="preserve">1 </w:t>
            </w:r>
            <w:r w:rsidRPr="0073756D">
              <w:t>(item</w:t>
            </w:r>
            <w:r w:rsidR="0073756D">
              <w:t> </w:t>
            </w:r>
            <w:r w:rsidRPr="0073756D">
              <w:t>34)</w:t>
            </w:r>
          </w:p>
        </w:tc>
      </w:tr>
      <w:tr w:rsidR="006A3D60" w:rsidRPr="0073756D" w:rsidTr="005252A9">
        <w:trPr>
          <w:cantSplit/>
        </w:trPr>
        <w:tc>
          <w:tcPr>
            <w:tcW w:w="1838" w:type="dxa"/>
            <w:tcBorders>
              <w:bottom w:val="single" w:sz="4" w:space="0" w:color="auto"/>
            </w:tcBorders>
            <w:shd w:val="clear" w:color="auto" w:fill="auto"/>
          </w:tcPr>
          <w:p w:rsidR="006A3D60" w:rsidRPr="0073756D" w:rsidRDefault="006A3D60" w:rsidP="00486B15">
            <w:pPr>
              <w:pStyle w:val="ENoteTableText"/>
            </w:pPr>
            <w:r w:rsidRPr="0073756D">
              <w:t>Household Stimulus Package Act (No.</w:t>
            </w:r>
            <w:r w:rsidR="0073756D">
              <w:t> </w:t>
            </w:r>
            <w:r w:rsidRPr="0073756D">
              <w:t>2) 2009</w:t>
            </w:r>
          </w:p>
        </w:tc>
        <w:tc>
          <w:tcPr>
            <w:tcW w:w="992" w:type="dxa"/>
            <w:tcBorders>
              <w:bottom w:val="single" w:sz="4" w:space="0" w:color="auto"/>
            </w:tcBorders>
            <w:shd w:val="clear" w:color="auto" w:fill="auto"/>
          </w:tcPr>
          <w:p w:rsidR="006A3D60" w:rsidRPr="0073756D" w:rsidRDefault="006A3D60" w:rsidP="00486B15">
            <w:pPr>
              <w:pStyle w:val="ENoteTableText"/>
            </w:pPr>
            <w:r w:rsidRPr="0073756D">
              <w:t>4, 2009</w:t>
            </w:r>
          </w:p>
        </w:tc>
        <w:tc>
          <w:tcPr>
            <w:tcW w:w="1155" w:type="dxa"/>
            <w:tcBorders>
              <w:bottom w:val="single" w:sz="4" w:space="0" w:color="auto"/>
            </w:tcBorders>
            <w:shd w:val="clear" w:color="auto" w:fill="auto"/>
          </w:tcPr>
          <w:p w:rsidR="006A3D60" w:rsidRPr="0073756D" w:rsidRDefault="006A3D60" w:rsidP="00486B15">
            <w:pPr>
              <w:pStyle w:val="ENoteTableText"/>
            </w:pPr>
            <w:r w:rsidRPr="0073756D">
              <w:t>18 Feb 2009</w:t>
            </w:r>
          </w:p>
        </w:tc>
        <w:tc>
          <w:tcPr>
            <w:tcW w:w="1680" w:type="dxa"/>
            <w:tcBorders>
              <w:bottom w:val="single" w:sz="4" w:space="0" w:color="auto"/>
            </w:tcBorders>
            <w:shd w:val="clear" w:color="auto" w:fill="auto"/>
          </w:tcPr>
          <w:p w:rsidR="006A3D60" w:rsidRPr="0073756D" w:rsidRDefault="006A3D60" w:rsidP="00A51B4E">
            <w:pPr>
              <w:pStyle w:val="ENoteTableText"/>
            </w:pPr>
            <w:r w:rsidRPr="0073756D">
              <w:t>Sch</w:t>
            </w:r>
            <w:r w:rsidR="003C7F6E" w:rsidRPr="0073756D">
              <w:t> </w:t>
            </w:r>
            <w:r w:rsidRPr="0073756D">
              <w:t>3 (items</w:t>
            </w:r>
            <w:r w:rsidR="0073756D">
              <w:t> </w:t>
            </w:r>
            <w:r w:rsidRPr="0073756D">
              <w:t>1–3) and Sch</w:t>
            </w:r>
            <w:r w:rsidR="003C7F6E" w:rsidRPr="0073756D">
              <w:t> </w:t>
            </w:r>
            <w:r w:rsidRPr="0073756D">
              <w:t xml:space="preserve">4: </w:t>
            </w:r>
            <w:r w:rsidR="00383015" w:rsidRPr="0073756D">
              <w:t>18 Feb 2009 (s</w:t>
            </w:r>
            <w:r w:rsidR="00A51B4E" w:rsidRPr="0073756D">
              <w:t> </w:t>
            </w:r>
            <w:r w:rsidR="00383015" w:rsidRPr="0073756D">
              <w:t>2(1) item</w:t>
            </w:r>
            <w:r w:rsidR="0073756D">
              <w:t> </w:t>
            </w:r>
            <w:r w:rsidR="00383015" w:rsidRPr="0073756D">
              <w:t>5)</w:t>
            </w:r>
          </w:p>
        </w:tc>
        <w:tc>
          <w:tcPr>
            <w:tcW w:w="1420" w:type="dxa"/>
            <w:tcBorders>
              <w:bottom w:val="single" w:sz="4" w:space="0" w:color="auto"/>
            </w:tcBorders>
            <w:shd w:val="clear" w:color="auto" w:fill="auto"/>
          </w:tcPr>
          <w:p w:rsidR="006A3D60" w:rsidRPr="0073756D" w:rsidRDefault="006A3D60" w:rsidP="000103BA">
            <w:pPr>
              <w:pStyle w:val="ENoteTableText"/>
            </w:pPr>
            <w:r w:rsidRPr="0073756D">
              <w:t>Sch 4</w:t>
            </w:r>
          </w:p>
        </w:tc>
      </w:tr>
      <w:tr w:rsidR="006A3D60" w:rsidRPr="0073756D" w:rsidTr="005252A9">
        <w:trPr>
          <w:cantSplit/>
        </w:trPr>
        <w:tc>
          <w:tcPr>
            <w:tcW w:w="1838" w:type="dxa"/>
            <w:tcBorders>
              <w:bottom w:val="single" w:sz="4" w:space="0" w:color="auto"/>
            </w:tcBorders>
            <w:shd w:val="clear" w:color="auto" w:fill="auto"/>
          </w:tcPr>
          <w:p w:rsidR="006A3D60" w:rsidRPr="0073756D" w:rsidRDefault="006A3D60" w:rsidP="00486B15">
            <w:pPr>
              <w:pStyle w:val="ENoteTableText"/>
            </w:pPr>
            <w:bookmarkStart w:id="487" w:name="CU_69568671"/>
            <w:bookmarkEnd w:id="487"/>
            <w:r w:rsidRPr="0073756D">
              <w:t>Tax Laws Amendment (2009 Measures No.</w:t>
            </w:r>
            <w:r w:rsidR="0073756D">
              <w:t> </w:t>
            </w:r>
            <w:r w:rsidRPr="0073756D">
              <w:t>1) Act 2009</w:t>
            </w:r>
          </w:p>
        </w:tc>
        <w:tc>
          <w:tcPr>
            <w:tcW w:w="992" w:type="dxa"/>
            <w:tcBorders>
              <w:bottom w:val="single" w:sz="4" w:space="0" w:color="auto"/>
            </w:tcBorders>
            <w:shd w:val="clear" w:color="auto" w:fill="auto"/>
          </w:tcPr>
          <w:p w:rsidR="006A3D60" w:rsidRPr="0073756D" w:rsidRDefault="006A3D60" w:rsidP="00486B15">
            <w:pPr>
              <w:pStyle w:val="ENoteTableText"/>
            </w:pPr>
            <w:r w:rsidRPr="0073756D">
              <w:t>27, 2009</w:t>
            </w:r>
          </w:p>
        </w:tc>
        <w:tc>
          <w:tcPr>
            <w:tcW w:w="1155" w:type="dxa"/>
            <w:tcBorders>
              <w:bottom w:val="single" w:sz="4" w:space="0" w:color="auto"/>
            </w:tcBorders>
            <w:shd w:val="clear" w:color="auto" w:fill="auto"/>
          </w:tcPr>
          <w:p w:rsidR="006A3D60" w:rsidRPr="0073756D" w:rsidRDefault="006A3D60" w:rsidP="00486B15">
            <w:pPr>
              <w:pStyle w:val="ENoteTableText"/>
            </w:pPr>
            <w:r w:rsidRPr="0073756D">
              <w:t>26 Mar 2009</w:t>
            </w:r>
          </w:p>
        </w:tc>
        <w:tc>
          <w:tcPr>
            <w:tcW w:w="1680" w:type="dxa"/>
            <w:tcBorders>
              <w:bottom w:val="single" w:sz="4" w:space="0" w:color="auto"/>
            </w:tcBorders>
            <w:shd w:val="clear" w:color="auto" w:fill="auto"/>
          </w:tcPr>
          <w:p w:rsidR="006A3D60" w:rsidRPr="0073756D" w:rsidRDefault="006A3D60" w:rsidP="000103BA">
            <w:pPr>
              <w:pStyle w:val="ENoteTableText"/>
            </w:pPr>
            <w:r w:rsidRPr="0073756D">
              <w:t>Sch</w:t>
            </w:r>
            <w:r w:rsidR="003C7F6E" w:rsidRPr="0073756D">
              <w:t> </w:t>
            </w:r>
            <w:r w:rsidRPr="0073756D">
              <w:t>3 (items</w:t>
            </w:r>
            <w:r w:rsidR="0073756D">
              <w:t> </w:t>
            </w:r>
            <w:r w:rsidRPr="0073756D">
              <w:t>19–21, 102(1), (2)(a)): 27 Mar 2009</w:t>
            </w:r>
            <w:r w:rsidR="00383015" w:rsidRPr="0073756D">
              <w:t xml:space="preserve"> (s 2(1) item</w:t>
            </w:r>
            <w:r w:rsidR="0073756D">
              <w:t> </w:t>
            </w:r>
            <w:r w:rsidR="00383015" w:rsidRPr="0073756D">
              <w:t>5)</w:t>
            </w:r>
          </w:p>
        </w:tc>
        <w:tc>
          <w:tcPr>
            <w:tcW w:w="1420" w:type="dxa"/>
            <w:tcBorders>
              <w:bottom w:val="single" w:sz="4" w:space="0" w:color="auto"/>
            </w:tcBorders>
            <w:shd w:val="clear" w:color="auto" w:fill="auto"/>
          </w:tcPr>
          <w:p w:rsidR="006A3D60" w:rsidRPr="0073756D" w:rsidRDefault="006A3D60" w:rsidP="00A51B4E">
            <w:pPr>
              <w:pStyle w:val="ENoteTableText"/>
            </w:pPr>
            <w:r w:rsidRPr="0073756D">
              <w:t>Sch 3 (item</w:t>
            </w:r>
            <w:r w:rsidR="0073756D">
              <w:t> </w:t>
            </w:r>
            <w:r w:rsidRPr="0073756D">
              <w:t>102(1), (2)(a))</w:t>
            </w:r>
          </w:p>
        </w:tc>
      </w:tr>
      <w:tr w:rsidR="006A3D60" w:rsidRPr="0073756D" w:rsidTr="005252A9">
        <w:trPr>
          <w:cantSplit/>
        </w:trPr>
        <w:tc>
          <w:tcPr>
            <w:tcW w:w="1838" w:type="dxa"/>
            <w:tcBorders>
              <w:top w:val="single" w:sz="4" w:space="0" w:color="auto"/>
            </w:tcBorders>
            <w:shd w:val="clear" w:color="auto" w:fill="auto"/>
          </w:tcPr>
          <w:p w:rsidR="006A3D60" w:rsidRPr="0073756D" w:rsidRDefault="006A3D60" w:rsidP="00486B15">
            <w:pPr>
              <w:pStyle w:val="ENoteTableText"/>
            </w:pPr>
            <w:r w:rsidRPr="0073756D">
              <w:t>Social Security and Family Assistance Legislation Amendment (2009 Budget Measures) Act 2009</w:t>
            </w:r>
          </w:p>
        </w:tc>
        <w:tc>
          <w:tcPr>
            <w:tcW w:w="992" w:type="dxa"/>
            <w:tcBorders>
              <w:top w:val="single" w:sz="4" w:space="0" w:color="auto"/>
            </w:tcBorders>
            <w:shd w:val="clear" w:color="auto" w:fill="auto"/>
          </w:tcPr>
          <w:p w:rsidR="006A3D60" w:rsidRPr="0073756D" w:rsidRDefault="006A3D60" w:rsidP="00486B15">
            <w:pPr>
              <w:pStyle w:val="ENoteTableText"/>
            </w:pPr>
            <w:r w:rsidRPr="0073756D">
              <w:t>35, 2009</w:t>
            </w:r>
          </w:p>
        </w:tc>
        <w:tc>
          <w:tcPr>
            <w:tcW w:w="1155" w:type="dxa"/>
            <w:tcBorders>
              <w:top w:val="single" w:sz="4" w:space="0" w:color="auto"/>
            </w:tcBorders>
            <w:shd w:val="clear" w:color="auto" w:fill="auto"/>
          </w:tcPr>
          <w:p w:rsidR="006A3D60" w:rsidRPr="0073756D" w:rsidRDefault="006A3D60" w:rsidP="00486B15">
            <w:pPr>
              <w:pStyle w:val="ENoteTableText"/>
            </w:pPr>
            <w:r w:rsidRPr="0073756D">
              <w:t>27</w:t>
            </w:r>
            <w:r w:rsidR="0073756D">
              <w:t> </w:t>
            </w:r>
            <w:r w:rsidRPr="0073756D">
              <w:t>May 2009</w:t>
            </w:r>
          </w:p>
        </w:tc>
        <w:tc>
          <w:tcPr>
            <w:tcW w:w="1680" w:type="dxa"/>
            <w:tcBorders>
              <w:top w:val="single" w:sz="4" w:space="0" w:color="auto"/>
            </w:tcBorders>
            <w:shd w:val="clear" w:color="auto" w:fill="auto"/>
          </w:tcPr>
          <w:p w:rsidR="006A3D60" w:rsidRPr="0073756D" w:rsidRDefault="006A3D60" w:rsidP="00A51B4E">
            <w:pPr>
              <w:pStyle w:val="ENoteTableText"/>
            </w:pPr>
            <w:r w:rsidRPr="0073756D">
              <w:t>Sch</w:t>
            </w:r>
            <w:r w:rsidR="003C7F6E" w:rsidRPr="0073756D">
              <w:t> </w:t>
            </w:r>
            <w:r w:rsidRPr="0073756D">
              <w:t>2: 30</w:t>
            </w:r>
            <w:r w:rsidR="0073756D">
              <w:t> </w:t>
            </w:r>
            <w:r w:rsidRPr="0073756D">
              <w:t>June 2009</w:t>
            </w:r>
            <w:r w:rsidR="00383015" w:rsidRPr="0073756D">
              <w:t xml:space="preserve"> (s</w:t>
            </w:r>
            <w:r w:rsidR="00A51B4E" w:rsidRPr="0073756D">
              <w:t> </w:t>
            </w:r>
            <w:r w:rsidR="00383015" w:rsidRPr="0073756D">
              <w:t>2(1) item</w:t>
            </w:r>
            <w:r w:rsidR="0073756D">
              <w:t> </w:t>
            </w:r>
            <w:r w:rsidR="00383015" w:rsidRPr="0073756D">
              <w:t>3)</w:t>
            </w:r>
          </w:p>
        </w:tc>
        <w:tc>
          <w:tcPr>
            <w:tcW w:w="1420" w:type="dxa"/>
            <w:tcBorders>
              <w:top w:val="single" w:sz="4" w:space="0" w:color="auto"/>
            </w:tcBorders>
            <w:shd w:val="clear" w:color="auto" w:fill="auto"/>
          </w:tcPr>
          <w:p w:rsidR="006A3D60" w:rsidRPr="0073756D" w:rsidRDefault="006A3D60" w:rsidP="00486B15">
            <w:pPr>
              <w:pStyle w:val="ENoteTableText"/>
            </w:pPr>
            <w:r w:rsidRPr="0073756D">
              <w:t>—</w:t>
            </w:r>
          </w:p>
        </w:tc>
      </w:tr>
      <w:tr w:rsidR="006A3D60" w:rsidRPr="0073756D" w:rsidTr="005252A9">
        <w:trPr>
          <w:cantSplit/>
        </w:trPr>
        <w:tc>
          <w:tcPr>
            <w:tcW w:w="1838" w:type="dxa"/>
            <w:shd w:val="clear" w:color="auto" w:fill="auto"/>
          </w:tcPr>
          <w:p w:rsidR="006A3D60" w:rsidRPr="0073756D" w:rsidRDefault="006A3D60" w:rsidP="00486B15">
            <w:pPr>
              <w:pStyle w:val="ENoteTableText"/>
            </w:pPr>
            <w:r w:rsidRPr="0073756D">
              <w:t>Family Assistance and Other Legislation Amendment (2008 Budget and Other Measures) Act 2009</w:t>
            </w:r>
          </w:p>
        </w:tc>
        <w:tc>
          <w:tcPr>
            <w:tcW w:w="992" w:type="dxa"/>
            <w:shd w:val="clear" w:color="auto" w:fill="auto"/>
          </w:tcPr>
          <w:p w:rsidR="006A3D60" w:rsidRPr="0073756D" w:rsidRDefault="006A3D60" w:rsidP="00486B15">
            <w:pPr>
              <w:pStyle w:val="ENoteTableText"/>
            </w:pPr>
            <w:r w:rsidRPr="0073756D">
              <w:t>48, 2009</w:t>
            </w:r>
          </w:p>
        </w:tc>
        <w:tc>
          <w:tcPr>
            <w:tcW w:w="1155" w:type="dxa"/>
            <w:shd w:val="clear" w:color="auto" w:fill="auto"/>
          </w:tcPr>
          <w:p w:rsidR="006A3D60" w:rsidRPr="0073756D" w:rsidRDefault="006A3D60" w:rsidP="00486B15">
            <w:pPr>
              <w:pStyle w:val="ENoteTableText"/>
            </w:pPr>
            <w:r w:rsidRPr="0073756D">
              <w:t>24</w:t>
            </w:r>
            <w:r w:rsidR="0073756D">
              <w:t> </w:t>
            </w:r>
            <w:r w:rsidRPr="0073756D">
              <w:t>June 2009</w:t>
            </w:r>
          </w:p>
        </w:tc>
        <w:tc>
          <w:tcPr>
            <w:tcW w:w="1680" w:type="dxa"/>
            <w:shd w:val="clear" w:color="auto" w:fill="auto"/>
          </w:tcPr>
          <w:p w:rsidR="006A3D60" w:rsidRPr="0073756D" w:rsidRDefault="006A3D60" w:rsidP="000103BA">
            <w:pPr>
              <w:pStyle w:val="ENoteTableText"/>
            </w:pPr>
            <w:r w:rsidRPr="0073756D">
              <w:t>Sch</w:t>
            </w:r>
            <w:r w:rsidR="003C7F6E" w:rsidRPr="0073756D">
              <w:t> </w:t>
            </w:r>
            <w:r w:rsidRPr="0073756D">
              <w:t>1 (items</w:t>
            </w:r>
            <w:r w:rsidR="0073756D">
              <w:t> </w:t>
            </w:r>
            <w:r w:rsidRPr="0073756D">
              <w:t>1, 13): 1</w:t>
            </w:r>
            <w:r w:rsidR="0073756D">
              <w:t> </w:t>
            </w:r>
            <w:r w:rsidRPr="0073756D">
              <w:t>July 2009</w:t>
            </w:r>
            <w:r w:rsidR="00383015" w:rsidRPr="0073756D">
              <w:t xml:space="preserve"> (s</w:t>
            </w:r>
            <w:r w:rsidR="004C14D7" w:rsidRPr="0073756D">
              <w:t> </w:t>
            </w:r>
            <w:r w:rsidR="00383015" w:rsidRPr="0073756D">
              <w:t>2(1) items</w:t>
            </w:r>
            <w:r w:rsidR="0073756D">
              <w:t> </w:t>
            </w:r>
            <w:r w:rsidR="00383015" w:rsidRPr="0073756D">
              <w:t>2, 4)</w:t>
            </w:r>
          </w:p>
        </w:tc>
        <w:tc>
          <w:tcPr>
            <w:tcW w:w="1420" w:type="dxa"/>
            <w:shd w:val="clear" w:color="auto" w:fill="auto"/>
          </w:tcPr>
          <w:p w:rsidR="006A3D60" w:rsidRPr="0073756D" w:rsidRDefault="006A3D60" w:rsidP="00486B15">
            <w:pPr>
              <w:pStyle w:val="ENoteTableText"/>
            </w:pPr>
            <w:r w:rsidRPr="0073756D">
              <w:t>Sch 1 (item</w:t>
            </w:r>
            <w:r w:rsidR="0073756D">
              <w:t> </w:t>
            </w:r>
            <w:r w:rsidRPr="0073756D">
              <w:t>13)</w:t>
            </w:r>
          </w:p>
        </w:tc>
      </w:tr>
      <w:tr w:rsidR="006A3D60" w:rsidRPr="0073756D" w:rsidTr="005252A9">
        <w:trPr>
          <w:cantSplit/>
        </w:trPr>
        <w:tc>
          <w:tcPr>
            <w:tcW w:w="1838" w:type="dxa"/>
            <w:tcBorders>
              <w:bottom w:val="single" w:sz="4" w:space="0" w:color="auto"/>
            </w:tcBorders>
            <w:shd w:val="clear" w:color="auto" w:fill="auto"/>
          </w:tcPr>
          <w:p w:rsidR="006A3D60" w:rsidRPr="0073756D" w:rsidRDefault="006A3D60" w:rsidP="00486B15">
            <w:pPr>
              <w:pStyle w:val="ENoteTableText"/>
            </w:pPr>
            <w:r w:rsidRPr="0073756D">
              <w:t>Family Assistance Legislation Amendment (Child Care) Act 2009</w:t>
            </w:r>
          </w:p>
        </w:tc>
        <w:tc>
          <w:tcPr>
            <w:tcW w:w="992" w:type="dxa"/>
            <w:tcBorders>
              <w:bottom w:val="single" w:sz="4" w:space="0" w:color="auto"/>
            </w:tcBorders>
            <w:shd w:val="clear" w:color="auto" w:fill="auto"/>
          </w:tcPr>
          <w:p w:rsidR="006A3D60" w:rsidRPr="0073756D" w:rsidRDefault="006A3D60" w:rsidP="00486B15">
            <w:pPr>
              <w:pStyle w:val="ENoteTableText"/>
            </w:pPr>
            <w:r w:rsidRPr="0073756D">
              <w:t>50, 2009</w:t>
            </w:r>
          </w:p>
        </w:tc>
        <w:tc>
          <w:tcPr>
            <w:tcW w:w="1155" w:type="dxa"/>
            <w:tcBorders>
              <w:bottom w:val="single" w:sz="4" w:space="0" w:color="auto"/>
            </w:tcBorders>
            <w:shd w:val="clear" w:color="auto" w:fill="auto"/>
          </w:tcPr>
          <w:p w:rsidR="006A3D60" w:rsidRPr="0073756D" w:rsidRDefault="006A3D60" w:rsidP="00486B15">
            <w:pPr>
              <w:pStyle w:val="ENoteTableText"/>
            </w:pPr>
            <w:r w:rsidRPr="0073756D">
              <w:t>24</w:t>
            </w:r>
            <w:r w:rsidR="0073756D">
              <w:t> </w:t>
            </w:r>
            <w:r w:rsidRPr="0073756D">
              <w:t>June 2009</w:t>
            </w:r>
          </w:p>
        </w:tc>
        <w:tc>
          <w:tcPr>
            <w:tcW w:w="1680" w:type="dxa"/>
            <w:tcBorders>
              <w:bottom w:val="single" w:sz="4" w:space="0" w:color="auto"/>
            </w:tcBorders>
            <w:shd w:val="clear" w:color="auto" w:fill="auto"/>
          </w:tcPr>
          <w:p w:rsidR="006A3D60" w:rsidRPr="0073756D" w:rsidRDefault="006A3D60">
            <w:pPr>
              <w:pStyle w:val="ENoteTableText"/>
            </w:pPr>
            <w:r w:rsidRPr="0073756D">
              <w:t>Sch</w:t>
            </w:r>
            <w:r w:rsidR="003C7F6E" w:rsidRPr="0073756D">
              <w:t> </w:t>
            </w:r>
            <w:r w:rsidRPr="0073756D">
              <w:t>1 (items</w:t>
            </w:r>
            <w:r w:rsidR="0073756D">
              <w:t> </w:t>
            </w:r>
            <w:r w:rsidRPr="0073756D">
              <w:t>1–10, 15–22, 42, 43), Sch</w:t>
            </w:r>
            <w:r w:rsidR="003C7F6E" w:rsidRPr="0073756D">
              <w:t> </w:t>
            </w:r>
            <w:r w:rsidRPr="0073756D">
              <w:t>2 (items</w:t>
            </w:r>
            <w:r w:rsidR="0073756D">
              <w:t> </w:t>
            </w:r>
            <w:r w:rsidRPr="0073756D">
              <w:t>1–10, 20–22) and Sch</w:t>
            </w:r>
            <w:r w:rsidR="003C7F6E" w:rsidRPr="0073756D">
              <w:t> </w:t>
            </w:r>
            <w:r w:rsidRPr="0073756D">
              <w:t>5 (items</w:t>
            </w:r>
            <w:r w:rsidR="0073756D">
              <w:t> </w:t>
            </w:r>
            <w:r w:rsidRPr="0073756D">
              <w:t xml:space="preserve">1, 3): </w:t>
            </w:r>
            <w:r w:rsidR="00860D16" w:rsidRPr="0073756D">
              <w:t>24</w:t>
            </w:r>
            <w:r w:rsidR="0073756D">
              <w:t> </w:t>
            </w:r>
            <w:r w:rsidR="00860D16" w:rsidRPr="0073756D">
              <w:t>June 2009 (s 2(1) items</w:t>
            </w:r>
            <w:r w:rsidR="0073756D">
              <w:t> </w:t>
            </w:r>
            <w:r w:rsidR="00860D16" w:rsidRPr="0073756D">
              <w:t>2, 5)</w:t>
            </w:r>
          </w:p>
        </w:tc>
        <w:tc>
          <w:tcPr>
            <w:tcW w:w="1420" w:type="dxa"/>
            <w:tcBorders>
              <w:bottom w:val="single" w:sz="4" w:space="0" w:color="auto"/>
            </w:tcBorders>
            <w:shd w:val="clear" w:color="auto" w:fill="auto"/>
          </w:tcPr>
          <w:p w:rsidR="006A3D60" w:rsidRPr="0073756D" w:rsidRDefault="006A3D60" w:rsidP="009D657F">
            <w:pPr>
              <w:pStyle w:val="ENoteTableText"/>
            </w:pPr>
            <w:r w:rsidRPr="0073756D">
              <w:t>Sch 1 (items</w:t>
            </w:r>
            <w:r w:rsidR="0073756D">
              <w:t> </w:t>
            </w:r>
            <w:r w:rsidRPr="0073756D">
              <w:t>42, 43), Sch 2 (items</w:t>
            </w:r>
            <w:r w:rsidR="0073756D">
              <w:t> </w:t>
            </w:r>
            <w:r w:rsidRPr="0073756D">
              <w:t>20–22) and Sch 5 (item</w:t>
            </w:r>
            <w:r w:rsidR="0073756D">
              <w:t> </w:t>
            </w:r>
            <w:r w:rsidRPr="0073756D">
              <w:t>3)</w:t>
            </w:r>
          </w:p>
        </w:tc>
      </w:tr>
      <w:tr w:rsidR="006A3D60" w:rsidRPr="0073756D" w:rsidTr="005252A9">
        <w:trPr>
          <w:cantSplit/>
        </w:trPr>
        <w:tc>
          <w:tcPr>
            <w:tcW w:w="1838" w:type="dxa"/>
            <w:tcBorders>
              <w:bottom w:val="single" w:sz="4" w:space="0" w:color="auto"/>
            </w:tcBorders>
            <w:shd w:val="clear" w:color="auto" w:fill="auto"/>
          </w:tcPr>
          <w:p w:rsidR="006A3D60" w:rsidRPr="0073756D" w:rsidRDefault="006A3D60" w:rsidP="00486B15">
            <w:pPr>
              <w:pStyle w:val="ENoteTableText"/>
            </w:pPr>
            <w:bookmarkStart w:id="488" w:name="CU_73611134"/>
            <w:bookmarkEnd w:id="488"/>
            <w:r w:rsidRPr="0073756D">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73756D" w:rsidRDefault="006A3D60" w:rsidP="00486B15">
            <w:pPr>
              <w:pStyle w:val="ENoteTableText"/>
            </w:pPr>
            <w:r w:rsidRPr="0073756D">
              <w:t>60, 2009</w:t>
            </w:r>
          </w:p>
        </w:tc>
        <w:tc>
          <w:tcPr>
            <w:tcW w:w="1155" w:type="dxa"/>
            <w:tcBorders>
              <w:bottom w:val="single" w:sz="4" w:space="0" w:color="auto"/>
            </w:tcBorders>
            <w:shd w:val="clear" w:color="auto" w:fill="auto"/>
          </w:tcPr>
          <w:p w:rsidR="006A3D60" w:rsidRPr="0073756D" w:rsidRDefault="006A3D60" w:rsidP="00486B15">
            <w:pPr>
              <w:pStyle w:val="ENoteTableText"/>
            </w:pPr>
            <w:r w:rsidRPr="0073756D">
              <w:t>29</w:t>
            </w:r>
            <w:r w:rsidR="0073756D">
              <w:t> </w:t>
            </w:r>
            <w:r w:rsidRPr="0073756D">
              <w:t>June 2009</w:t>
            </w:r>
          </w:p>
        </w:tc>
        <w:tc>
          <w:tcPr>
            <w:tcW w:w="1680" w:type="dxa"/>
            <w:tcBorders>
              <w:bottom w:val="single" w:sz="4" w:space="0" w:color="auto"/>
            </w:tcBorders>
            <w:shd w:val="clear" w:color="auto" w:fill="auto"/>
          </w:tcPr>
          <w:p w:rsidR="006A3D60" w:rsidRPr="0073756D" w:rsidRDefault="006A3D60" w:rsidP="009D657F">
            <w:pPr>
              <w:pStyle w:val="ENoteTableText"/>
            </w:pPr>
            <w:r w:rsidRPr="0073756D">
              <w:t>Sch</w:t>
            </w:r>
            <w:r w:rsidR="003C7F6E" w:rsidRPr="0073756D">
              <w:t> </w:t>
            </w:r>
            <w:r w:rsidRPr="0073756D">
              <w:t>14 (items</w:t>
            </w:r>
            <w:r w:rsidR="0073756D">
              <w:t> </w:t>
            </w:r>
            <w:r w:rsidRPr="0073756D">
              <w:t>1, 2, 4, 5): 30</w:t>
            </w:r>
            <w:r w:rsidR="0073756D">
              <w:t> </w:t>
            </w:r>
            <w:r w:rsidRPr="0073756D">
              <w:t>June 2009</w:t>
            </w:r>
            <w:r w:rsidR="00860D16" w:rsidRPr="0073756D">
              <w:t xml:space="preserve"> (s</w:t>
            </w:r>
            <w:r w:rsidR="009D657F" w:rsidRPr="0073756D">
              <w:t> </w:t>
            </w:r>
            <w:r w:rsidR="00860D16" w:rsidRPr="0073756D">
              <w:t>2(1) items</w:t>
            </w:r>
            <w:r w:rsidR="0073756D">
              <w:t> </w:t>
            </w:r>
            <w:r w:rsidR="009C7AF9" w:rsidRPr="0073756D">
              <w:t>15, 17)</w:t>
            </w:r>
            <w:r w:rsidRPr="0073756D">
              <w:br/>
              <w:t>Sch</w:t>
            </w:r>
            <w:r w:rsidR="003C7F6E" w:rsidRPr="0073756D">
              <w:t> </w:t>
            </w:r>
            <w:r w:rsidRPr="0073756D">
              <w:t>14 (item</w:t>
            </w:r>
            <w:r w:rsidR="0073756D">
              <w:t> </w:t>
            </w:r>
            <w:r w:rsidRPr="0073756D">
              <w:t>3): 3</w:t>
            </w:r>
            <w:r w:rsidR="0073756D">
              <w:t> </w:t>
            </w:r>
            <w:r w:rsidRPr="0073756D">
              <w:t>July 2009</w:t>
            </w:r>
            <w:r w:rsidR="009C7AF9" w:rsidRPr="0073756D">
              <w:t xml:space="preserve"> (s 2(1) item</w:t>
            </w:r>
            <w:r w:rsidR="0073756D">
              <w:t> </w:t>
            </w:r>
            <w:r w:rsidR="009C7AF9" w:rsidRPr="0073756D">
              <w:t>16)</w:t>
            </w:r>
          </w:p>
        </w:tc>
        <w:tc>
          <w:tcPr>
            <w:tcW w:w="1420" w:type="dxa"/>
            <w:tcBorders>
              <w:bottom w:val="single" w:sz="4" w:space="0" w:color="auto"/>
            </w:tcBorders>
            <w:shd w:val="clear" w:color="auto" w:fill="auto"/>
          </w:tcPr>
          <w:p w:rsidR="006A3D60" w:rsidRPr="0073756D" w:rsidRDefault="006A3D60" w:rsidP="00486B15">
            <w:pPr>
              <w:pStyle w:val="ENoteTableText"/>
            </w:pPr>
            <w:r w:rsidRPr="0073756D">
              <w:t>—</w:t>
            </w:r>
          </w:p>
        </w:tc>
      </w:tr>
      <w:tr w:rsidR="006A3D60" w:rsidRPr="0073756D" w:rsidTr="005252A9">
        <w:trPr>
          <w:cantSplit/>
        </w:trPr>
        <w:tc>
          <w:tcPr>
            <w:tcW w:w="1838" w:type="dxa"/>
            <w:tcBorders>
              <w:top w:val="single" w:sz="4" w:space="0" w:color="auto"/>
              <w:bottom w:val="nil"/>
            </w:tcBorders>
            <w:shd w:val="clear" w:color="auto" w:fill="auto"/>
          </w:tcPr>
          <w:p w:rsidR="006A3D60" w:rsidRPr="0073756D" w:rsidRDefault="006A3D60" w:rsidP="00486B15">
            <w:pPr>
              <w:pStyle w:val="ENoteTableText"/>
            </w:pPr>
            <w:r w:rsidRPr="0073756D">
              <w:t>Family Assistance Legislation Amendment (Participation Requirement) Act 2009</w:t>
            </w:r>
          </w:p>
        </w:tc>
        <w:tc>
          <w:tcPr>
            <w:tcW w:w="992" w:type="dxa"/>
            <w:tcBorders>
              <w:top w:val="single" w:sz="4" w:space="0" w:color="auto"/>
              <w:bottom w:val="nil"/>
            </w:tcBorders>
            <w:shd w:val="clear" w:color="auto" w:fill="auto"/>
          </w:tcPr>
          <w:p w:rsidR="006A3D60" w:rsidRPr="0073756D" w:rsidRDefault="006A3D60" w:rsidP="00486B15">
            <w:pPr>
              <w:pStyle w:val="ENoteTableText"/>
            </w:pPr>
            <w:r w:rsidRPr="0073756D">
              <w:t>129, 2009</w:t>
            </w:r>
          </w:p>
        </w:tc>
        <w:tc>
          <w:tcPr>
            <w:tcW w:w="1155" w:type="dxa"/>
            <w:tcBorders>
              <w:top w:val="single" w:sz="4" w:space="0" w:color="auto"/>
              <w:bottom w:val="nil"/>
            </w:tcBorders>
            <w:shd w:val="clear" w:color="auto" w:fill="auto"/>
          </w:tcPr>
          <w:p w:rsidR="006A3D60" w:rsidRPr="0073756D" w:rsidRDefault="006A3D60" w:rsidP="00486B15">
            <w:pPr>
              <w:pStyle w:val="ENoteTableText"/>
            </w:pPr>
            <w:r w:rsidRPr="0073756D">
              <w:t>10 Dec 2009</w:t>
            </w:r>
          </w:p>
        </w:tc>
        <w:tc>
          <w:tcPr>
            <w:tcW w:w="1680" w:type="dxa"/>
            <w:tcBorders>
              <w:top w:val="single" w:sz="4" w:space="0" w:color="auto"/>
              <w:bottom w:val="nil"/>
            </w:tcBorders>
            <w:shd w:val="clear" w:color="auto" w:fill="auto"/>
          </w:tcPr>
          <w:p w:rsidR="006A3D60" w:rsidRPr="0073756D" w:rsidRDefault="006A3D60" w:rsidP="000103BA">
            <w:pPr>
              <w:pStyle w:val="ENoteTableText"/>
            </w:pPr>
            <w:r w:rsidRPr="0073756D">
              <w:t>Sch</w:t>
            </w:r>
            <w:r w:rsidR="003C7F6E" w:rsidRPr="0073756D">
              <w:t> </w:t>
            </w:r>
            <w:r w:rsidRPr="0073756D">
              <w:t>1 (items</w:t>
            </w:r>
            <w:r w:rsidR="0073756D">
              <w:t> </w:t>
            </w:r>
            <w:r w:rsidRPr="0073756D">
              <w:t>1–10, 13, 14): 1 Jan 2010</w:t>
            </w:r>
            <w:r w:rsidR="009C7AF9" w:rsidRPr="0073756D">
              <w:t xml:space="preserve"> (s 2(1) item</w:t>
            </w:r>
            <w:r w:rsidR="0073756D">
              <w:t> </w:t>
            </w:r>
            <w:r w:rsidR="009C7AF9" w:rsidRPr="0073756D">
              <w:t>2)</w:t>
            </w:r>
          </w:p>
        </w:tc>
        <w:tc>
          <w:tcPr>
            <w:tcW w:w="1420" w:type="dxa"/>
            <w:tcBorders>
              <w:top w:val="single" w:sz="4" w:space="0" w:color="auto"/>
              <w:bottom w:val="nil"/>
            </w:tcBorders>
            <w:shd w:val="clear" w:color="auto" w:fill="auto"/>
          </w:tcPr>
          <w:p w:rsidR="006A3D60" w:rsidRPr="0073756D" w:rsidRDefault="006A3D60" w:rsidP="000103BA">
            <w:pPr>
              <w:pStyle w:val="ENoteTableText"/>
            </w:pPr>
            <w:r w:rsidRPr="0073756D">
              <w:t>Sch 1 (items</w:t>
            </w:r>
            <w:r w:rsidR="0073756D">
              <w:t> </w:t>
            </w:r>
            <w:r w:rsidRPr="0073756D">
              <w:t>13, 14)</w:t>
            </w:r>
          </w:p>
        </w:tc>
      </w:tr>
      <w:tr w:rsidR="006A3D60" w:rsidRPr="0073756D" w:rsidTr="005252A9">
        <w:trPr>
          <w:cantSplit/>
        </w:trPr>
        <w:tc>
          <w:tcPr>
            <w:tcW w:w="1838" w:type="dxa"/>
            <w:tcBorders>
              <w:top w:val="nil"/>
              <w:bottom w:val="nil"/>
            </w:tcBorders>
            <w:shd w:val="clear" w:color="auto" w:fill="auto"/>
          </w:tcPr>
          <w:p w:rsidR="006A3D60" w:rsidRPr="0073756D" w:rsidRDefault="006A3D60" w:rsidP="00486B15">
            <w:pPr>
              <w:pStyle w:val="ENoteTTIndentHeading"/>
              <w:rPr>
                <w:b w:val="0"/>
              </w:rPr>
            </w:pPr>
            <w:r w:rsidRPr="0073756D">
              <w:rPr>
                <w:rFonts w:cs="Times New Roman"/>
              </w:rPr>
              <w:t>as amended by</w:t>
            </w:r>
          </w:p>
        </w:tc>
        <w:tc>
          <w:tcPr>
            <w:tcW w:w="992" w:type="dxa"/>
            <w:tcBorders>
              <w:top w:val="nil"/>
              <w:bottom w:val="nil"/>
            </w:tcBorders>
            <w:shd w:val="clear" w:color="auto" w:fill="auto"/>
          </w:tcPr>
          <w:p w:rsidR="006A3D60" w:rsidRPr="0073756D" w:rsidRDefault="006A3D60" w:rsidP="00486B15">
            <w:pPr>
              <w:pStyle w:val="ENoteTableText"/>
            </w:pPr>
          </w:p>
        </w:tc>
        <w:tc>
          <w:tcPr>
            <w:tcW w:w="1155" w:type="dxa"/>
            <w:tcBorders>
              <w:top w:val="nil"/>
              <w:bottom w:val="nil"/>
            </w:tcBorders>
            <w:shd w:val="clear" w:color="auto" w:fill="auto"/>
          </w:tcPr>
          <w:p w:rsidR="006A3D60" w:rsidRPr="0073756D" w:rsidRDefault="006A3D60" w:rsidP="00486B15">
            <w:pPr>
              <w:pStyle w:val="ENoteTableText"/>
            </w:pPr>
          </w:p>
        </w:tc>
        <w:tc>
          <w:tcPr>
            <w:tcW w:w="1680" w:type="dxa"/>
            <w:tcBorders>
              <w:top w:val="nil"/>
              <w:bottom w:val="nil"/>
            </w:tcBorders>
            <w:shd w:val="clear" w:color="auto" w:fill="auto"/>
          </w:tcPr>
          <w:p w:rsidR="006A3D60" w:rsidRPr="0073756D" w:rsidRDefault="006A3D60" w:rsidP="00486B15">
            <w:pPr>
              <w:pStyle w:val="ENoteTableText"/>
            </w:pPr>
          </w:p>
        </w:tc>
        <w:tc>
          <w:tcPr>
            <w:tcW w:w="1420" w:type="dxa"/>
            <w:tcBorders>
              <w:top w:val="nil"/>
              <w:bottom w:val="nil"/>
            </w:tcBorders>
            <w:shd w:val="clear" w:color="auto" w:fill="auto"/>
          </w:tcPr>
          <w:p w:rsidR="006A3D60" w:rsidRPr="0073756D" w:rsidRDefault="006A3D60" w:rsidP="00486B15">
            <w:pPr>
              <w:pStyle w:val="ENoteTableText"/>
            </w:pPr>
          </w:p>
        </w:tc>
      </w:tr>
      <w:tr w:rsidR="006A3D60" w:rsidRPr="0073756D" w:rsidTr="005252A9">
        <w:trPr>
          <w:cantSplit/>
        </w:trPr>
        <w:tc>
          <w:tcPr>
            <w:tcW w:w="1838" w:type="dxa"/>
            <w:tcBorders>
              <w:top w:val="nil"/>
              <w:bottom w:val="single" w:sz="4" w:space="0" w:color="auto"/>
            </w:tcBorders>
            <w:shd w:val="clear" w:color="auto" w:fill="auto"/>
          </w:tcPr>
          <w:p w:rsidR="006A3D60" w:rsidRPr="0073756D" w:rsidRDefault="006A3D60" w:rsidP="00486B15">
            <w:pPr>
              <w:pStyle w:val="ENoteTTi"/>
            </w:pPr>
            <w:r w:rsidRPr="0073756D">
              <w:t>Social Security and Family Assistance Legislation Amendment (Weekly Payments) Act 2010</w:t>
            </w:r>
          </w:p>
        </w:tc>
        <w:tc>
          <w:tcPr>
            <w:tcW w:w="992" w:type="dxa"/>
            <w:tcBorders>
              <w:top w:val="nil"/>
              <w:bottom w:val="single" w:sz="4" w:space="0" w:color="auto"/>
            </w:tcBorders>
            <w:shd w:val="clear" w:color="auto" w:fill="auto"/>
          </w:tcPr>
          <w:p w:rsidR="006A3D60" w:rsidRPr="0073756D" w:rsidRDefault="006A3D60" w:rsidP="00486B15">
            <w:pPr>
              <w:pStyle w:val="ENoteTableText"/>
            </w:pPr>
            <w:r w:rsidRPr="0073756D">
              <w:t>45, 2010</w:t>
            </w:r>
          </w:p>
        </w:tc>
        <w:tc>
          <w:tcPr>
            <w:tcW w:w="1155" w:type="dxa"/>
            <w:tcBorders>
              <w:top w:val="nil"/>
              <w:bottom w:val="single" w:sz="4" w:space="0" w:color="auto"/>
            </w:tcBorders>
            <w:shd w:val="clear" w:color="auto" w:fill="auto"/>
          </w:tcPr>
          <w:p w:rsidR="006A3D60" w:rsidRPr="0073756D" w:rsidRDefault="006A3D60" w:rsidP="00486B15">
            <w:pPr>
              <w:pStyle w:val="ENoteTableText"/>
            </w:pPr>
            <w:r w:rsidRPr="0073756D">
              <w:t>14 Apr 2010</w:t>
            </w:r>
          </w:p>
        </w:tc>
        <w:tc>
          <w:tcPr>
            <w:tcW w:w="1680" w:type="dxa"/>
            <w:tcBorders>
              <w:top w:val="nil"/>
              <w:bottom w:val="single" w:sz="4" w:space="0" w:color="auto"/>
            </w:tcBorders>
            <w:shd w:val="clear" w:color="auto" w:fill="auto"/>
          </w:tcPr>
          <w:p w:rsidR="006A3D60" w:rsidRPr="0073756D" w:rsidRDefault="006A3D60" w:rsidP="0039642A">
            <w:pPr>
              <w:pStyle w:val="ENoteTableText"/>
            </w:pPr>
            <w:r w:rsidRPr="0073756D">
              <w:t>Sch</w:t>
            </w:r>
            <w:r w:rsidR="003C7F6E" w:rsidRPr="0073756D">
              <w:t> </w:t>
            </w:r>
            <w:r w:rsidRPr="0073756D">
              <w:t xml:space="preserve">3: </w:t>
            </w:r>
            <w:r w:rsidR="009C7AF9" w:rsidRPr="0073756D">
              <w:t>1 Jan 2010 (s</w:t>
            </w:r>
            <w:r w:rsidR="0039642A" w:rsidRPr="0073756D">
              <w:t> </w:t>
            </w:r>
            <w:r w:rsidR="009C7AF9" w:rsidRPr="0073756D">
              <w:t>2(1) item</w:t>
            </w:r>
            <w:r w:rsidR="0073756D">
              <w:t> </w:t>
            </w:r>
            <w:r w:rsidR="009C7AF9" w:rsidRPr="0073756D">
              <w:t>3)</w:t>
            </w:r>
          </w:p>
        </w:tc>
        <w:tc>
          <w:tcPr>
            <w:tcW w:w="1420" w:type="dxa"/>
            <w:tcBorders>
              <w:top w:val="nil"/>
              <w:bottom w:val="single" w:sz="4" w:space="0" w:color="auto"/>
            </w:tcBorders>
            <w:shd w:val="clear" w:color="auto" w:fill="auto"/>
          </w:tcPr>
          <w:p w:rsidR="006A3D60" w:rsidRPr="0073756D" w:rsidRDefault="006A3D60" w:rsidP="00486B15">
            <w:pPr>
              <w:pStyle w:val="ENoteTableText"/>
            </w:pPr>
            <w:r w:rsidRPr="0073756D">
              <w:t>—</w:t>
            </w:r>
          </w:p>
        </w:tc>
      </w:tr>
      <w:tr w:rsidR="006A3D60" w:rsidRPr="0073756D" w:rsidTr="005252A9">
        <w:trPr>
          <w:cantSplit/>
        </w:trPr>
        <w:tc>
          <w:tcPr>
            <w:tcW w:w="1838" w:type="dxa"/>
            <w:tcBorders>
              <w:top w:val="single" w:sz="4" w:space="0" w:color="auto"/>
              <w:bottom w:val="single" w:sz="4" w:space="0" w:color="auto"/>
            </w:tcBorders>
            <w:shd w:val="clear" w:color="auto" w:fill="auto"/>
          </w:tcPr>
          <w:p w:rsidR="006A3D60" w:rsidRPr="0073756D" w:rsidRDefault="006A3D60" w:rsidP="00486B15">
            <w:pPr>
              <w:pStyle w:val="ENoteTableText"/>
            </w:pPr>
            <w:bookmarkStart w:id="489" w:name="CU_77569965"/>
            <w:bookmarkEnd w:id="489"/>
            <w:r w:rsidRPr="0073756D">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73756D" w:rsidRDefault="006A3D60" w:rsidP="00486B15">
            <w:pPr>
              <w:pStyle w:val="ENoteTableText"/>
            </w:pPr>
            <w:r w:rsidRPr="0073756D">
              <w:t>38, 2010</w:t>
            </w:r>
          </w:p>
        </w:tc>
        <w:tc>
          <w:tcPr>
            <w:tcW w:w="1155" w:type="dxa"/>
            <w:tcBorders>
              <w:top w:val="single" w:sz="4" w:space="0" w:color="auto"/>
              <w:bottom w:val="single" w:sz="4" w:space="0" w:color="auto"/>
            </w:tcBorders>
            <w:shd w:val="clear" w:color="auto" w:fill="auto"/>
          </w:tcPr>
          <w:p w:rsidR="006A3D60" w:rsidRPr="0073756D" w:rsidRDefault="006A3D60" w:rsidP="00486B15">
            <w:pPr>
              <w:pStyle w:val="ENoteTableText"/>
            </w:pPr>
            <w:r w:rsidRPr="0073756D">
              <w:t>13 Apr 2010</w:t>
            </w:r>
          </w:p>
        </w:tc>
        <w:tc>
          <w:tcPr>
            <w:tcW w:w="1680" w:type="dxa"/>
            <w:tcBorders>
              <w:top w:val="single" w:sz="4" w:space="0" w:color="auto"/>
              <w:bottom w:val="single" w:sz="4" w:space="0" w:color="auto"/>
            </w:tcBorders>
            <w:shd w:val="clear" w:color="auto" w:fill="auto"/>
          </w:tcPr>
          <w:p w:rsidR="006A3D60" w:rsidRPr="0073756D" w:rsidRDefault="006A3D60" w:rsidP="000103BA">
            <w:pPr>
              <w:pStyle w:val="ENoteTableText"/>
            </w:pPr>
            <w:r w:rsidRPr="0073756D">
              <w:t>Sch</w:t>
            </w:r>
            <w:r w:rsidR="003C7F6E" w:rsidRPr="0073756D">
              <w:t> </w:t>
            </w:r>
            <w:r w:rsidRPr="0073756D">
              <w:t>7 (items</w:t>
            </w:r>
            <w:r w:rsidR="0073756D">
              <w:t> </w:t>
            </w:r>
            <w:r w:rsidRPr="0073756D">
              <w:t>1–7): 14 Apr 2010</w:t>
            </w:r>
            <w:r w:rsidR="009C7AF9" w:rsidRPr="0073756D">
              <w:t xml:space="preserve"> (s</w:t>
            </w:r>
            <w:r w:rsidR="004B2052" w:rsidRPr="0073756D">
              <w:t> </w:t>
            </w:r>
            <w:r w:rsidR="009C7AF9" w:rsidRPr="0073756D">
              <w:t>2(1) item</w:t>
            </w:r>
            <w:r w:rsidR="0073756D">
              <w:t> </w:t>
            </w:r>
            <w:r w:rsidR="009C7AF9" w:rsidRPr="0073756D">
              <w:t>12)</w:t>
            </w:r>
          </w:p>
        </w:tc>
        <w:tc>
          <w:tcPr>
            <w:tcW w:w="1420" w:type="dxa"/>
            <w:tcBorders>
              <w:top w:val="single" w:sz="4" w:space="0" w:color="auto"/>
              <w:bottom w:val="single" w:sz="4" w:space="0" w:color="auto"/>
            </w:tcBorders>
            <w:shd w:val="clear" w:color="auto" w:fill="auto"/>
          </w:tcPr>
          <w:p w:rsidR="006A3D60" w:rsidRPr="0073756D" w:rsidRDefault="006A3D60" w:rsidP="00486B15">
            <w:pPr>
              <w:pStyle w:val="ENoteTableText"/>
            </w:pPr>
            <w:r w:rsidRPr="0073756D">
              <w:t>—</w:t>
            </w:r>
          </w:p>
        </w:tc>
      </w:tr>
      <w:tr w:rsidR="006A3D60" w:rsidRPr="0073756D" w:rsidTr="005252A9">
        <w:trPr>
          <w:cantSplit/>
        </w:trPr>
        <w:tc>
          <w:tcPr>
            <w:tcW w:w="1838" w:type="dxa"/>
            <w:tcBorders>
              <w:top w:val="single" w:sz="4" w:space="0" w:color="auto"/>
            </w:tcBorders>
            <w:shd w:val="clear" w:color="auto" w:fill="auto"/>
          </w:tcPr>
          <w:p w:rsidR="006A3D60" w:rsidRPr="0073756D" w:rsidRDefault="006A3D60" w:rsidP="00486B15">
            <w:pPr>
              <w:pStyle w:val="ENoteTableText"/>
            </w:pPr>
            <w:r w:rsidRPr="0073756D">
              <w:t>Social Security and Family Assistance Legislation Amendment (Weekly Payments) Act 2010</w:t>
            </w:r>
          </w:p>
        </w:tc>
        <w:tc>
          <w:tcPr>
            <w:tcW w:w="992" w:type="dxa"/>
            <w:tcBorders>
              <w:top w:val="single" w:sz="4" w:space="0" w:color="auto"/>
            </w:tcBorders>
            <w:shd w:val="clear" w:color="auto" w:fill="auto"/>
          </w:tcPr>
          <w:p w:rsidR="006A3D60" w:rsidRPr="0073756D" w:rsidRDefault="006A3D60" w:rsidP="00486B15">
            <w:pPr>
              <w:pStyle w:val="ENoteTableText"/>
            </w:pPr>
            <w:r w:rsidRPr="0073756D">
              <w:t>45, 2010</w:t>
            </w:r>
          </w:p>
        </w:tc>
        <w:tc>
          <w:tcPr>
            <w:tcW w:w="1155" w:type="dxa"/>
            <w:tcBorders>
              <w:top w:val="single" w:sz="4" w:space="0" w:color="auto"/>
            </w:tcBorders>
            <w:shd w:val="clear" w:color="auto" w:fill="auto"/>
          </w:tcPr>
          <w:p w:rsidR="006A3D60" w:rsidRPr="0073756D" w:rsidRDefault="006A3D60" w:rsidP="00486B15">
            <w:pPr>
              <w:pStyle w:val="ENoteTableText"/>
            </w:pPr>
            <w:r w:rsidRPr="0073756D">
              <w:t>14 Apr 2010</w:t>
            </w:r>
          </w:p>
        </w:tc>
        <w:tc>
          <w:tcPr>
            <w:tcW w:w="1680" w:type="dxa"/>
            <w:tcBorders>
              <w:top w:val="single" w:sz="4" w:space="0" w:color="auto"/>
            </w:tcBorders>
            <w:shd w:val="clear" w:color="auto" w:fill="auto"/>
          </w:tcPr>
          <w:p w:rsidR="006A3D60" w:rsidRPr="0073756D" w:rsidRDefault="006A3D60" w:rsidP="009D657F">
            <w:pPr>
              <w:pStyle w:val="ENoteTableText"/>
            </w:pPr>
            <w:r w:rsidRPr="0073756D">
              <w:t>Sch</w:t>
            </w:r>
            <w:r w:rsidR="003C7F6E" w:rsidRPr="0073756D">
              <w:t> </w:t>
            </w:r>
            <w:r w:rsidRPr="0073756D">
              <w:t>1 (items</w:t>
            </w:r>
            <w:r w:rsidR="0073756D">
              <w:t> </w:t>
            </w:r>
            <w:r w:rsidRPr="0073756D">
              <w:t xml:space="preserve">6–8): </w:t>
            </w:r>
            <w:r w:rsidR="00C31103" w:rsidRPr="0073756D">
              <w:t>14 Apr 2010 (s 2(1) item</w:t>
            </w:r>
            <w:r w:rsidR="0073756D">
              <w:t> </w:t>
            </w:r>
            <w:r w:rsidR="00C31103" w:rsidRPr="0073756D">
              <w:t>2)</w:t>
            </w:r>
          </w:p>
        </w:tc>
        <w:tc>
          <w:tcPr>
            <w:tcW w:w="1420" w:type="dxa"/>
            <w:tcBorders>
              <w:top w:val="single" w:sz="4" w:space="0" w:color="auto"/>
            </w:tcBorders>
            <w:shd w:val="clear" w:color="auto" w:fill="auto"/>
          </w:tcPr>
          <w:p w:rsidR="006A3D60" w:rsidRPr="0073756D" w:rsidRDefault="006A3D60" w:rsidP="000103BA">
            <w:pPr>
              <w:pStyle w:val="ENoteTableText"/>
            </w:pPr>
            <w:r w:rsidRPr="0073756D">
              <w:t>Sch 1 (items</w:t>
            </w:r>
            <w:r w:rsidR="0073756D">
              <w:t> </w:t>
            </w:r>
            <w:r w:rsidRPr="0073756D">
              <w:t>7, 8)</w:t>
            </w:r>
          </w:p>
        </w:tc>
      </w:tr>
      <w:tr w:rsidR="006A3D60" w:rsidRPr="0073756D" w:rsidTr="005252A9">
        <w:trPr>
          <w:cantSplit/>
        </w:trPr>
        <w:tc>
          <w:tcPr>
            <w:tcW w:w="1838" w:type="dxa"/>
            <w:shd w:val="clear" w:color="auto" w:fill="auto"/>
          </w:tcPr>
          <w:p w:rsidR="006A3D60" w:rsidRPr="0073756D" w:rsidRDefault="006A3D60" w:rsidP="00486B15">
            <w:pPr>
              <w:pStyle w:val="ENoteTableText"/>
            </w:pPr>
            <w:r w:rsidRPr="0073756D">
              <w:t>Child Support and Family Assistance Legislation Amendment (Budget and Other Measures) Act 2010</w:t>
            </w:r>
          </w:p>
        </w:tc>
        <w:tc>
          <w:tcPr>
            <w:tcW w:w="992" w:type="dxa"/>
            <w:shd w:val="clear" w:color="auto" w:fill="auto"/>
          </w:tcPr>
          <w:p w:rsidR="006A3D60" w:rsidRPr="0073756D" w:rsidRDefault="006A3D60" w:rsidP="00486B15">
            <w:pPr>
              <w:pStyle w:val="ENoteTableText"/>
            </w:pPr>
            <w:r w:rsidRPr="0073756D">
              <w:t>65, 2010</w:t>
            </w:r>
          </w:p>
        </w:tc>
        <w:tc>
          <w:tcPr>
            <w:tcW w:w="1155" w:type="dxa"/>
            <w:shd w:val="clear" w:color="auto" w:fill="auto"/>
          </w:tcPr>
          <w:p w:rsidR="006A3D60" w:rsidRPr="0073756D" w:rsidRDefault="006A3D60" w:rsidP="00486B15">
            <w:pPr>
              <w:pStyle w:val="ENoteTableText"/>
            </w:pPr>
            <w:r w:rsidRPr="0073756D">
              <w:t>28</w:t>
            </w:r>
            <w:r w:rsidR="0073756D">
              <w:t> </w:t>
            </w:r>
            <w:r w:rsidRPr="0073756D">
              <w:t>June 2010</w:t>
            </w:r>
          </w:p>
        </w:tc>
        <w:tc>
          <w:tcPr>
            <w:tcW w:w="1680" w:type="dxa"/>
            <w:shd w:val="clear" w:color="auto" w:fill="auto"/>
          </w:tcPr>
          <w:p w:rsidR="006A3D60" w:rsidRPr="0073756D" w:rsidRDefault="006A3D60" w:rsidP="009D657F">
            <w:pPr>
              <w:pStyle w:val="ENoteTableText"/>
            </w:pPr>
            <w:r w:rsidRPr="0073756D">
              <w:t>Sch</w:t>
            </w:r>
            <w:r w:rsidR="003C7F6E" w:rsidRPr="0073756D">
              <w:t> </w:t>
            </w:r>
            <w:r w:rsidRPr="0073756D">
              <w:t>2 (items</w:t>
            </w:r>
            <w:r w:rsidR="0073756D">
              <w:t> </w:t>
            </w:r>
            <w:r w:rsidRPr="0073756D">
              <w:t>1–21, 100–112) and Sch</w:t>
            </w:r>
            <w:r w:rsidR="003C7F6E" w:rsidRPr="0073756D">
              <w:t> </w:t>
            </w:r>
            <w:r w:rsidRPr="0073756D">
              <w:t>4 (item</w:t>
            </w:r>
            <w:r w:rsidR="0073756D">
              <w:t> </w:t>
            </w:r>
            <w:r w:rsidRPr="0073756D">
              <w:t>1): 1</w:t>
            </w:r>
            <w:r w:rsidR="0073756D">
              <w:t> </w:t>
            </w:r>
            <w:r w:rsidRPr="0073756D">
              <w:t>July 2010</w:t>
            </w:r>
            <w:r w:rsidR="00383015" w:rsidRPr="0073756D">
              <w:t xml:space="preserve"> (s</w:t>
            </w:r>
            <w:r w:rsidR="009D657F" w:rsidRPr="0073756D">
              <w:t> </w:t>
            </w:r>
            <w:r w:rsidR="00383015" w:rsidRPr="0073756D">
              <w:t>2(1) items</w:t>
            </w:r>
            <w:r w:rsidR="0073756D">
              <w:t> </w:t>
            </w:r>
            <w:r w:rsidR="00383015" w:rsidRPr="0073756D">
              <w:t>2, 5)</w:t>
            </w:r>
          </w:p>
        </w:tc>
        <w:tc>
          <w:tcPr>
            <w:tcW w:w="1420" w:type="dxa"/>
            <w:shd w:val="clear" w:color="auto" w:fill="auto"/>
          </w:tcPr>
          <w:p w:rsidR="006A3D60" w:rsidRPr="0073756D" w:rsidRDefault="006A3D60" w:rsidP="009D657F">
            <w:pPr>
              <w:pStyle w:val="ENoteTableText"/>
            </w:pPr>
            <w:r w:rsidRPr="0073756D">
              <w:t>Sch 2 (items</w:t>
            </w:r>
            <w:r w:rsidR="0073756D">
              <w:t> </w:t>
            </w:r>
            <w:r w:rsidRPr="0073756D">
              <w:t>100–112)</w:t>
            </w:r>
          </w:p>
        </w:tc>
      </w:tr>
      <w:tr w:rsidR="006A3D60" w:rsidRPr="0073756D" w:rsidTr="005252A9">
        <w:trPr>
          <w:cantSplit/>
        </w:trPr>
        <w:tc>
          <w:tcPr>
            <w:tcW w:w="1838" w:type="dxa"/>
            <w:tcBorders>
              <w:bottom w:val="nil"/>
            </w:tcBorders>
            <w:shd w:val="clear" w:color="auto" w:fill="auto"/>
          </w:tcPr>
          <w:p w:rsidR="006A3D60" w:rsidRPr="0073756D" w:rsidRDefault="006A3D60" w:rsidP="00486B15">
            <w:pPr>
              <w:pStyle w:val="ENoteTableText"/>
            </w:pPr>
            <w:r w:rsidRPr="0073756D">
              <w:t>Paid Parental Leave (Consequential Amendments) Act 2010</w:t>
            </w:r>
          </w:p>
        </w:tc>
        <w:tc>
          <w:tcPr>
            <w:tcW w:w="992" w:type="dxa"/>
            <w:tcBorders>
              <w:bottom w:val="nil"/>
            </w:tcBorders>
            <w:shd w:val="clear" w:color="auto" w:fill="auto"/>
          </w:tcPr>
          <w:p w:rsidR="006A3D60" w:rsidRPr="0073756D" w:rsidRDefault="006A3D60" w:rsidP="00486B15">
            <w:pPr>
              <w:pStyle w:val="ENoteTableText"/>
            </w:pPr>
            <w:r w:rsidRPr="0073756D">
              <w:t>105, 2010</w:t>
            </w:r>
          </w:p>
        </w:tc>
        <w:tc>
          <w:tcPr>
            <w:tcW w:w="1155" w:type="dxa"/>
            <w:tcBorders>
              <w:bottom w:val="nil"/>
            </w:tcBorders>
            <w:shd w:val="clear" w:color="auto" w:fill="auto"/>
          </w:tcPr>
          <w:p w:rsidR="006A3D60" w:rsidRPr="0073756D" w:rsidRDefault="006A3D60" w:rsidP="00486B15">
            <w:pPr>
              <w:pStyle w:val="ENoteTableText"/>
            </w:pPr>
            <w:r w:rsidRPr="0073756D">
              <w:t>14</w:t>
            </w:r>
            <w:r w:rsidR="0073756D">
              <w:t> </w:t>
            </w:r>
            <w:r w:rsidRPr="0073756D">
              <w:t>July 2010</w:t>
            </w:r>
          </w:p>
        </w:tc>
        <w:tc>
          <w:tcPr>
            <w:tcW w:w="1680" w:type="dxa"/>
            <w:tcBorders>
              <w:bottom w:val="nil"/>
            </w:tcBorders>
            <w:shd w:val="clear" w:color="auto" w:fill="auto"/>
          </w:tcPr>
          <w:p w:rsidR="006A3D60" w:rsidRPr="0073756D" w:rsidRDefault="006A3D60" w:rsidP="000103BA">
            <w:pPr>
              <w:pStyle w:val="ENoteTableText"/>
            </w:pPr>
            <w:r w:rsidRPr="0073756D">
              <w:t>Sch</w:t>
            </w:r>
            <w:r w:rsidR="003C7F6E" w:rsidRPr="0073756D">
              <w:t> </w:t>
            </w:r>
            <w:r w:rsidRPr="0073756D">
              <w:t>1 (items</w:t>
            </w:r>
            <w:r w:rsidR="0073756D">
              <w:t> </w:t>
            </w:r>
            <w:r w:rsidRPr="0073756D">
              <w:t>1, 2) and Sch</w:t>
            </w:r>
            <w:r w:rsidR="003C7F6E" w:rsidRPr="0073756D">
              <w:t> </w:t>
            </w:r>
            <w:r w:rsidRPr="0073756D">
              <w:t>2 (items</w:t>
            </w:r>
            <w:r w:rsidR="0073756D">
              <w:t> </w:t>
            </w:r>
            <w:r w:rsidRPr="0073756D">
              <w:t>1–4):</w:t>
            </w:r>
            <w:r w:rsidRPr="0073756D" w:rsidDel="00452AFC">
              <w:t xml:space="preserve"> </w:t>
            </w:r>
            <w:r w:rsidRPr="0073756D">
              <w:t>1 Oct 2010 (s 2(1)</w:t>
            </w:r>
            <w:r w:rsidR="00383015" w:rsidRPr="0073756D">
              <w:t xml:space="preserve"> items</w:t>
            </w:r>
            <w:r w:rsidR="0073756D">
              <w:t> </w:t>
            </w:r>
            <w:r w:rsidR="00383015" w:rsidRPr="0073756D">
              <w:t>2, 14)</w:t>
            </w:r>
            <w:r w:rsidRPr="0073756D">
              <w:t>)</w:t>
            </w:r>
            <w:r w:rsidRPr="0073756D">
              <w:br/>
              <w:t>Sch</w:t>
            </w:r>
            <w:r w:rsidR="003C7F6E" w:rsidRPr="0073756D">
              <w:t> </w:t>
            </w:r>
            <w:r w:rsidRPr="0073756D">
              <w:t>1 (items</w:t>
            </w:r>
            <w:r w:rsidR="0073756D">
              <w:t> </w:t>
            </w:r>
            <w:r w:rsidRPr="0073756D">
              <w:t>3–18): 1 Jan 2011</w:t>
            </w:r>
            <w:r w:rsidR="00383015" w:rsidRPr="0073756D">
              <w:t xml:space="preserve"> (s 2(1) items</w:t>
            </w:r>
            <w:r w:rsidR="0073756D">
              <w:t> </w:t>
            </w:r>
            <w:r w:rsidR="00383015" w:rsidRPr="0073756D">
              <w:t>3–6)</w:t>
            </w:r>
          </w:p>
        </w:tc>
        <w:tc>
          <w:tcPr>
            <w:tcW w:w="1420" w:type="dxa"/>
            <w:tcBorders>
              <w:bottom w:val="nil"/>
            </w:tcBorders>
            <w:shd w:val="clear" w:color="auto" w:fill="auto"/>
          </w:tcPr>
          <w:p w:rsidR="006A3D60" w:rsidRPr="0073756D" w:rsidRDefault="006A3D60" w:rsidP="0039642A">
            <w:pPr>
              <w:pStyle w:val="ENoteTableText"/>
            </w:pPr>
            <w:r w:rsidRPr="0073756D">
              <w:t>Sch 2 (items</w:t>
            </w:r>
            <w:r w:rsidR="0073756D">
              <w:t> </w:t>
            </w:r>
            <w:r w:rsidRPr="0073756D">
              <w:t>1</w:t>
            </w:r>
            <w:r w:rsidR="00C31103" w:rsidRPr="0073756D">
              <w:t>–</w:t>
            </w:r>
            <w:r w:rsidRPr="0073756D">
              <w:t>4)</w:t>
            </w:r>
          </w:p>
        </w:tc>
      </w:tr>
      <w:tr w:rsidR="007A7AAE" w:rsidRPr="0073756D" w:rsidTr="005252A9">
        <w:trPr>
          <w:cantSplit/>
        </w:trPr>
        <w:tc>
          <w:tcPr>
            <w:tcW w:w="1838" w:type="dxa"/>
            <w:tcBorders>
              <w:top w:val="nil"/>
              <w:bottom w:val="nil"/>
            </w:tcBorders>
            <w:shd w:val="clear" w:color="auto" w:fill="auto"/>
          </w:tcPr>
          <w:p w:rsidR="007A7AAE" w:rsidRPr="0073756D" w:rsidRDefault="007A7AAE" w:rsidP="00FA3F5C">
            <w:pPr>
              <w:pStyle w:val="ENoteTTIndentHeading"/>
              <w:rPr>
                <w:rFonts w:eastAsiaTheme="minorHAnsi" w:cstheme="minorBidi"/>
                <w:lang w:eastAsia="en-US"/>
              </w:rPr>
            </w:pPr>
            <w:r w:rsidRPr="0073756D">
              <w:rPr>
                <w:rFonts w:cs="Times New Roman"/>
              </w:rPr>
              <w:t>as amended by</w:t>
            </w:r>
          </w:p>
        </w:tc>
        <w:tc>
          <w:tcPr>
            <w:tcW w:w="992" w:type="dxa"/>
            <w:tcBorders>
              <w:top w:val="nil"/>
              <w:bottom w:val="nil"/>
            </w:tcBorders>
            <w:shd w:val="clear" w:color="auto" w:fill="auto"/>
          </w:tcPr>
          <w:p w:rsidR="007A7AAE" w:rsidRPr="0073756D" w:rsidRDefault="007A7AAE" w:rsidP="00486B15">
            <w:pPr>
              <w:pStyle w:val="ENoteTableText"/>
            </w:pPr>
          </w:p>
        </w:tc>
        <w:tc>
          <w:tcPr>
            <w:tcW w:w="1155" w:type="dxa"/>
            <w:tcBorders>
              <w:top w:val="nil"/>
              <w:bottom w:val="nil"/>
            </w:tcBorders>
            <w:shd w:val="clear" w:color="auto" w:fill="auto"/>
          </w:tcPr>
          <w:p w:rsidR="007A7AAE" w:rsidRPr="0073756D" w:rsidRDefault="007A7AAE" w:rsidP="00486B15">
            <w:pPr>
              <w:pStyle w:val="ENoteTableText"/>
            </w:pPr>
          </w:p>
        </w:tc>
        <w:tc>
          <w:tcPr>
            <w:tcW w:w="1680" w:type="dxa"/>
            <w:tcBorders>
              <w:top w:val="nil"/>
              <w:bottom w:val="nil"/>
            </w:tcBorders>
            <w:shd w:val="clear" w:color="auto" w:fill="auto"/>
          </w:tcPr>
          <w:p w:rsidR="007A7AAE" w:rsidRPr="0073756D" w:rsidRDefault="007A7AAE" w:rsidP="00486B15">
            <w:pPr>
              <w:pStyle w:val="ENoteTableText"/>
            </w:pPr>
          </w:p>
        </w:tc>
        <w:tc>
          <w:tcPr>
            <w:tcW w:w="1420" w:type="dxa"/>
            <w:tcBorders>
              <w:top w:val="nil"/>
              <w:bottom w:val="nil"/>
            </w:tcBorders>
            <w:shd w:val="clear" w:color="auto" w:fill="auto"/>
          </w:tcPr>
          <w:p w:rsidR="007A7AAE" w:rsidRPr="0073756D" w:rsidRDefault="007A7AAE" w:rsidP="00486B15">
            <w:pPr>
              <w:pStyle w:val="ENoteTableText"/>
            </w:pPr>
          </w:p>
        </w:tc>
      </w:tr>
      <w:tr w:rsidR="007A7AAE" w:rsidRPr="0073756D" w:rsidTr="005252A9">
        <w:trPr>
          <w:cantSplit/>
        </w:trPr>
        <w:tc>
          <w:tcPr>
            <w:tcW w:w="1838" w:type="dxa"/>
            <w:tcBorders>
              <w:top w:val="nil"/>
            </w:tcBorders>
            <w:shd w:val="clear" w:color="auto" w:fill="auto"/>
          </w:tcPr>
          <w:p w:rsidR="007A7AAE" w:rsidRPr="0073756D" w:rsidRDefault="007A7AAE" w:rsidP="00216E8B">
            <w:pPr>
              <w:pStyle w:val="ENoteTTi"/>
            </w:pPr>
            <w:r w:rsidRPr="0073756D">
              <w:t>Family Assistance and Other Legislation Amendment Act 2013</w:t>
            </w:r>
          </w:p>
        </w:tc>
        <w:tc>
          <w:tcPr>
            <w:tcW w:w="992" w:type="dxa"/>
            <w:tcBorders>
              <w:top w:val="nil"/>
            </w:tcBorders>
            <w:shd w:val="clear" w:color="auto" w:fill="auto"/>
          </w:tcPr>
          <w:p w:rsidR="007A7AAE" w:rsidRPr="0073756D" w:rsidRDefault="007A7AAE" w:rsidP="009D657F">
            <w:pPr>
              <w:pStyle w:val="ENoteTableText"/>
            </w:pPr>
            <w:r w:rsidRPr="0073756D">
              <w:t>70, 2013</w:t>
            </w:r>
          </w:p>
        </w:tc>
        <w:tc>
          <w:tcPr>
            <w:tcW w:w="1155" w:type="dxa"/>
            <w:tcBorders>
              <w:top w:val="nil"/>
            </w:tcBorders>
            <w:shd w:val="clear" w:color="auto" w:fill="auto"/>
          </w:tcPr>
          <w:p w:rsidR="007A7AAE" w:rsidRPr="0073756D" w:rsidRDefault="007A7AAE" w:rsidP="009D657F">
            <w:pPr>
              <w:pStyle w:val="ENoteTableText"/>
            </w:pPr>
            <w:r w:rsidRPr="0073756D">
              <w:t>27</w:t>
            </w:r>
            <w:r w:rsidR="0073756D">
              <w:t> </w:t>
            </w:r>
            <w:r w:rsidRPr="0073756D">
              <w:t>June 2013</w:t>
            </w:r>
          </w:p>
        </w:tc>
        <w:tc>
          <w:tcPr>
            <w:tcW w:w="1680" w:type="dxa"/>
            <w:tcBorders>
              <w:top w:val="nil"/>
            </w:tcBorders>
            <w:shd w:val="clear" w:color="auto" w:fill="auto"/>
          </w:tcPr>
          <w:p w:rsidR="007A7AAE" w:rsidRPr="0073756D" w:rsidRDefault="00D20E79" w:rsidP="009D657F">
            <w:pPr>
              <w:pStyle w:val="ENoteTableText"/>
            </w:pPr>
            <w:r w:rsidRPr="0073756D">
              <w:t>Sch 3 (items</w:t>
            </w:r>
            <w:r w:rsidR="0073756D">
              <w:t> </w:t>
            </w:r>
            <w:r w:rsidRPr="0073756D">
              <w:t>54–5</w:t>
            </w:r>
            <w:r w:rsidR="00391091" w:rsidRPr="0073756D">
              <w:t>7</w:t>
            </w:r>
            <w:r w:rsidRPr="0073756D">
              <w:t>): 28</w:t>
            </w:r>
            <w:r w:rsidR="0073756D">
              <w:t> </w:t>
            </w:r>
            <w:r w:rsidRPr="0073756D">
              <w:t>June 2013</w:t>
            </w:r>
            <w:r w:rsidR="00383015" w:rsidRPr="0073756D">
              <w:t xml:space="preserve"> (s 2(1) item</w:t>
            </w:r>
            <w:r w:rsidR="0073756D">
              <w:t> </w:t>
            </w:r>
            <w:r w:rsidR="00383015" w:rsidRPr="0073756D">
              <w:t>10)</w:t>
            </w:r>
          </w:p>
        </w:tc>
        <w:tc>
          <w:tcPr>
            <w:tcW w:w="1420" w:type="dxa"/>
            <w:tcBorders>
              <w:top w:val="nil"/>
            </w:tcBorders>
            <w:shd w:val="clear" w:color="auto" w:fill="auto"/>
          </w:tcPr>
          <w:p w:rsidR="007A7AAE" w:rsidRPr="0073756D" w:rsidRDefault="00391091" w:rsidP="009D657F">
            <w:pPr>
              <w:pStyle w:val="ENoteTableText"/>
            </w:pPr>
            <w:r w:rsidRPr="0073756D">
              <w:t>Sch 3 (item</w:t>
            </w:r>
            <w:r w:rsidR="0073756D">
              <w:t> </w:t>
            </w:r>
            <w:r w:rsidRPr="0073756D">
              <w:t>57)</w:t>
            </w:r>
          </w:p>
        </w:tc>
      </w:tr>
      <w:tr w:rsidR="007A7AAE" w:rsidRPr="0073756D" w:rsidTr="005252A9">
        <w:trPr>
          <w:cantSplit/>
        </w:trPr>
        <w:tc>
          <w:tcPr>
            <w:tcW w:w="1838" w:type="dxa"/>
            <w:shd w:val="clear" w:color="auto" w:fill="auto"/>
          </w:tcPr>
          <w:p w:rsidR="007A7AAE" w:rsidRPr="0073756D" w:rsidRDefault="007A7AAE" w:rsidP="00486B15">
            <w:pPr>
              <w:pStyle w:val="ENoteTableText"/>
            </w:pPr>
            <w:r w:rsidRPr="0073756D">
              <w:t>Family Assistance Legislation Amendment (Child Care Rebate) Act 2011</w:t>
            </w:r>
          </w:p>
        </w:tc>
        <w:tc>
          <w:tcPr>
            <w:tcW w:w="992" w:type="dxa"/>
            <w:shd w:val="clear" w:color="auto" w:fill="auto"/>
          </w:tcPr>
          <w:p w:rsidR="007A7AAE" w:rsidRPr="0073756D" w:rsidRDefault="007A7AAE" w:rsidP="00486B15">
            <w:pPr>
              <w:pStyle w:val="ENoteTableText"/>
            </w:pPr>
            <w:r w:rsidRPr="0073756D">
              <w:t>25, 2011</w:t>
            </w:r>
          </w:p>
        </w:tc>
        <w:tc>
          <w:tcPr>
            <w:tcW w:w="1155" w:type="dxa"/>
            <w:shd w:val="clear" w:color="auto" w:fill="auto"/>
          </w:tcPr>
          <w:p w:rsidR="007A7AAE" w:rsidRPr="0073756D" w:rsidRDefault="007A7AAE" w:rsidP="00486B15">
            <w:pPr>
              <w:pStyle w:val="ENoteTableText"/>
            </w:pPr>
            <w:r w:rsidRPr="0073756D">
              <w:t>21 Apr 2011</w:t>
            </w:r>
          </w:p>
        </w:tc>
        <w:tc>
          <w:tcPr>
            <w:tcW w:w="1680" w:type="dxa"/>
            <w:shd w:val="clear" w:color="auto" w:fill="auto"/>
          </w:tcPr>
          <w:p w:rsidR="007A7AAE" w:rsidRPr="0073756D" w:rsidRDefault="007A7AAE" w:rsidP="00A653CB">
            <w:pPr>
              <w:pStyle w:val="ENoteTableText"/>
            </w:pPr>
            <w:r w:rsidRPr="0073756D">
              <w:t>Sch</w:t>
            </w:r>
            <w:r w:rsidR="003C7F6E" w:rsidRPr="0073756D">
              <w:t> </w:t>
            </w:r>
            <w:r w:rsidRPr="0073756D">
              <w:t>1 (items</w:t>
            </w:r>
            <w:r w:rsidR="0073756D">
              <w:t> </w:t>
            </w:r>
            <w:r w:rsidRPr="0073756D">
              <w:t>1–8, 77, 78): 22 Apr 2011</w:t>
            </w:r>
            <w:r w:rsidR="00CD64FB" w:rsidRPr="0073756D">
              <w:t xml:space="preserve"> (s</w:t>
            </w:r>
            <w:r w:rsidR="00A653CB" w:rsidRPr="0073756D">
              <w:t> </w:t>
            </w:r>
            <w:r w:rsidR="00CD64FB" w:rsidRPr="0073756D">
              <w:t>2(1) items</w:t>
            </w:r>
            <w:r w:rsidR="0073756D">
              <w:t> </w:t>
            </w:r>
            <w:r w:rsidR="00CD64FB" w:rsidRPr="0073756D">
              <w:t>2, 24)</w:t>
            </w:r>
          </w:p>
        </w:tc>
        <w:tc>
          <w:tcPr>
            <w:tcW w:w="1420" w:type="dxa"/>
            <w:shd w:val="clear" w:color="auto" w:fill="auto"/>
          </w:tcPr>
          <w:p w:rsidR="007A7AAE" w:rsidRPr="0073756D" w:rsidRDefault="007A7AAE" w:rsidP="000103BA">
            <w:pPr>
              <w:pStyle w:val="ENoteTableText"/>
            </w:pPr>
            <w:r w:rsidRPr="0073756D">
              <w:t>Sch 1 (items</w:t>
            </w:r>
            <w:r w:rsidR="0073756D">
              <w:t> </w:t>
            </w:r>
            <w:r w:rsidRPr="0073756D">
              <w:t>77, 78)</w:t>
            </w:r>
          </w:p>
        </w:tc>
      </w:tr>
      <w:tr w:rsidR="007A7AAE" w:rsidRPr="0073756D" w:rsidTr="005252A9">
        <w:trPr>
          <w:cantSplit/>
        </w:trPr>
        <w:tc>
          <w:tcPr>
            <w:tcW w:w="1838" w:type="dxa"/>
            <w:tcBorders>
              <w:bottom w:val="single" w:sz="4" w:space="0" w:color="auto"/>
            </w:tcBorders>
            <w:shd w:val="clear" w:color="auto" w:fill="auto"/>
          </w:tcPr>
          <w:p w:rsidR="007A7AAE" w:rsidRPr="0073756D" w:rsidRDefault="007A7AAE" w:rsidP="00486B15">
            <w:pPr>
              <w:pStyle w:val="ENoteTableText"/>
            </w:pPr>
            <w:r w:rsidRPr="0073756D">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73756D" w:rsidRDefault="007A7AAE" w:rsidP="00486B15">
            <w:pPr>
              <w:pStyle w:val="ENoteTableText"/>
            </w:pPr>
            <w:r w:rsidRPr="0073756D">
              <w:t>34, 2011</w:t>
            </w:r>
          </w:p>
        </w:tc>
        <w:tc>
          <w:tcPr>
            <w:tcW w:w="1155" w:type="dxa"/>
            <w:tcBorders>
              <w:bottom w:val="single" w:sz="4" w:space="0" w:color="auto"/>
            </w:tcBorders>
            <w:shd w:val="clear" w:color="auto" w:fill="auto"/>
          </w:tcPr>
          <w:p w:rsidR="007A7AAE" w:rsidRPr="0073756D" w:rsidRDefault="007A7AAE" w:rsidP="00486B15">
            <w:pPr>
              <w:pStyle w:val="ENoteTableText"/>
            </w:pPr>
            <w:r w:rsidRPr="0073756D">
              <w:t>26</w:t>
            </w:r>
            <w:r w:rsidR="0073756D">
              <w:t> </w:t>
            </w:r>
            <w:r w:rsidRPr="0073756D">
              <w:t>May 2011</w:t>
            </w:r>
          </w:p>
        </w:tc>
        <w:tc>
          <w:tcPr>
            <w:tcW w:w="1680" w:type="dxa"/>
            <w:tcBorders>
              <w:bottom w:val="single" w:sz="4" w:space="0" w:color="auto"/>
            </w:tcBorders>
            <w:shd w:val="clear" w:color="auto" w:fill="auto"/>
          </w:tcPr>
          <w:p w:rsidR="007A7AAE" w:rsidRPr="0073756D" w:rsidRDefault="007A7AAE" w:rsidP="00A653CB">
            <w:pPr>
              <w:pStyle w:val="ENoteTableText"/>
            </w:pPr>
            <w:r w:rsidRPr="0073756D">
              <w:t>Sch</w:t>
            </w:r>
            <w:r w:rsidR="003C7F6E" w:rsidRPr="0073756D">
              <w:t> </w:t>
            </w:r>
            <w:r w:rsidRPr="0073756D">
              <w:t>5 (items</w:t>
            </w:r>
            <w:r w:rsidR="0073756D">
              <w:t> </w:t>
            </w:r>
            <w:r w:rsidRPr="0073756D">
              <w:t xml:space="preserve">1–15, 17): </w:t>
            </w:r>
            <w:r w:rsidR="00CD64FB" w:rsidRPr="0073756D">
              <w:t>26</w:t>
            </w:r>
            <w:r w:rsidR="0073756D">
              <w:t> </w:t>
            </w:r>
            <w:r w:rsidR="00CD64FB" w:rsidRPr="0073756D">
              <w:t>May 2011 (s</w:t>
            </w:r>
            <w:r w:rsidR="00A653CB" w:rsidRPr="0073756D">
              <w:t> </w:t>
            </w:r>
            <w:r w:rsidR="00CD64FB" w:rsidRPr="0073756D">
              <w:t>2(1) item</w:t>
            </w:r>
            <w:r w:rsidR="0073756D">
              <w:t> </w:t>
            </w:r>
            <w:r w:rsidR="00CD64FB" w:rsidRPr="0073756D">
              <w:t>4)</w:t>
            </w:r>
          </w:p>
        </w:tc>
        <w:tc>
          <w:tcPr>
            <w:tcW w:w="1420" w:type="dxa"/>
            <w:tcBorders>
              <w:bottom w:val="single" w:sz="4" w:space="0" w:color="auto"/>
            </w:tcBorders>
            <w:shd w:val="clear" w:color="auto" w:fill="auto"/>
          </w:tcPr>
          <w:p w:rsidR="007A7AAE" w:rsidRPr="0073756D" w:rsidRDefault="007A7AAE" w:rsidP="000103BA">
            <w:pPr>
              <w:pStyle w:val="ENoteTableText"/>
            </w:pPr>
            <w:r w:rsidRPr="0073756D">
              <w:t>Sch 5 (item</w:t>
            </w:r>
            <w:r w:rsidR="0073756D">
              <w:t> </w:t>
            </w:r>
            <w:r w:rsidRPr="0073756D">
              <w:t>17)</w:t>
            </w:r>
          </w:p>
        </w:tc>
      </w:tr>
      <w:tr w:rsidR="007A7AAE" w:rsidRPr="0073756D" w:rsidTr="005252A9">
        <w:trPr>
          <w:cantSplit/>
        </w:trPr>
        <w:tc>
          <w:tcPr>
            <w:tcW w:w="1838" w:type="dxa"/>
            <w:tcBorders>
              <w:bottom w:val="single" w:sz="4" w:space="0" w:color="auto"/>
            </w:tcBorders>
            <w:shd w:val="clear" w:color="auto" w:fill="auto"/>
          </w:tcPr>
          <w:p w:rsidR="007A7AAE" w:rsidRPr="0073756D" w:rsidRDefault="007A7AAE" w:rsidP="00486B15">
            <w:pPr>
              <w:pStyle w:val="ENoteTableText"/>
            </w:pPr>
            <w:bookmarkStart w:id="490" w:name="CU_85571324"/>
            <w:bookmarkEnd w:id="490"/>
            <w:r w:rsidRPr="0073756D">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73756D" w:rsidRDefault="007A7AAE" w:rsidP="00486B15">
            <w:pPr>
              <w:pStyle w:val="ENoteTableText"/>
            </w:pPr>
            <w:r w:rsidRPr="0073756D">
              <w:t>50, 2011</w:t>
            </w:r>
          </w:p>
        </w:tc>
        <w:tc>
          <w:tcPr>
            <w:tcW w:w="1155" w:type="dxa"/>
            <w:tcBorders>
              <w:bottom w:val="single" w:sz="4" w:space="0" w:color="auto"/>
            </w:tcBorders>
            <w:shd w:val="clear" w:color="auto" w:fill="auto"/>
          </w:tcPr>
          <w:p w:rsidR="007A7AAE" w:rsidRPr="0073756D" w:rsidRDefault="007A7AAE" w:rsidP="00486B15">
            <w:pPr>
              <w:pStyle w:val="ENoteTableText"/>
            </w:pPr>
            <w:r w:rsidRPr="0073756D">
              <w:t>27</w:t>
            </w:r>
            <w:r w:rsidR="0073756D">
              <w:t> </w:t>
            </w:r>
            <w:r w:rsidRPr="0073756D">
              <w:t>June 2011</w:t>
            </w:r>
          </w:p>
        </w:tc>
        <w:tc>
          <w:tcPr>
            <w:tcW w:w="1680" w:type="dxa"/>
            <w:tcBorders>
              <w:bottom w:val="single" w:sz="4" w:space="0" w:color="auto"/>
            </w:tcBorders>
            <w:shd w:val="clear" w:color="auto" w:fill="auto"/>
          </w:tcPr>
          <w:p w:rsidR="007A7AAE" w:rsidRPr="0073756D" w:rsidRDefault="007A7AAE" w:rsidP="00A653CB">
            <w:pPr>
              <w:pStyle w:val="ENoteTableText"/>
            </w:pPr>
            <w:r w:rsidRPr="0073756D">
              <w:t>Sch</w:t>
            </w:r>
            <w:r w:rsidR="003C7F6E" w:rsidRPr="0073756D">
              <w:t> </w:t>
            </w:r>
            <w:r w:rsidRPr="0073756D">
              <w:t>2 (items</w:t>
            </w:r>
            <w:r w:rsidR="0073756D">
              <w:t> </w:t>
            </w:r>
            <w:r w:rsidR="009A2E98" w:rsidRPr="0073756D">
              <w:t>1–12</w:t>
            </w:r>
            <w:r w:rsidRPr="0073756D">
              <w:t>, 17(1)–(4)): 1 Jan 2012</w:t>
            </w:r>
            <w:r w:rsidR="00832B94" w:rsidRPr="0073756D">
              <w:t xml:space="preserve"> (s 2(1) items</w:t>
            </w:r>
            <w:r w:rsidR="0073756D">
              <w:t> </w:t>
            </w:r>
            <w:r w:rsidR="00832B94" w:rsidRPr="0073756D">
              <w:t>7</w:t>
            </w:r>
            <w:r w:rsidR="009A2E98" w:rsidRPr="0073756D">
              <w:t>–</w:t>
            </w:r>
            <w:r w:rsidR="00832B94" w:rsidRPr="0073756D">
              <w:t>9)</w:t>
            </w:r>
          </w:p>
        </w:tc>
        <w:tc>
          <w:tcPr>
            <w:tcW w:w="1420" w:type="dxa"/>
            <w:tcBorders>
              <w:bottom w:val="single" w:sz="4" w:space="0" w:color="auto"/>
            </w:tcBorders>
            <w:shd w:val="clear" w:color="auto" w:fill="auto"/>
          </w:tcPr>
          <w:p w:rsidR="007A7AAE" w:rsidRPr="0073756D" w:rsidRDefault="007A7AAE" w:rsidP="000103BA">
            <w:pPr>
              <w:pStyle w:val="ENoteTableText"/>
            </w:pPr>
            <w:r w:rsidRPr="0073756D">
              <w:t>Sch 2 (item</w:t>
            </w:r>
            <w:r w:rsidR="0073756D">
              <w:t> </w:t>
            </w:r>
            <w:r w:rsidRPr="0073756D">
              <w:t>17(1)–(4))</w:t>
            </w:r>
          </w:p>
        </w:tc>
      </w:tr>
      <w:tr w:rsidR="007A7AAE" w:rsidRPr="0073756D" w:rsidTr="005252A9">
        <w:trPr>
          <w:cantSplit/>
        </w:trPr>
        <w:tc>
          <w:tcPr>
            <w:tcW w:w="1838" w:type="dxa"/>
            <w:tcBorders>
              <w:top w:val="single" w:sz="4" w:space="0" w:color="auto"/>
              <w:bottom w:val="nil"/>
            </w:tcBorders>
            <w:shd w:val="clear" w:color="auto" w:fill="auto"/>
          </w:tcPr>
          <w:p w:rsidR="007A7AAE" w:rsidRPr="0073756D" w:rsidRDefault="007A7AAE" w:rsidP="00FD59DC">
            <w:pPr>
              <w:pStyle w:val="ENoteTableText"/>
              <w:keepNext/>
              <w:keepLines/>
            </w:pPr>
            <w:r w:rsidRPr="0073756D">
              <w:t>Family Assistance and Other Legislation Amendment Act 2011</w:t>
            </w:r>
          </w:p>
        </w:tc>
        <w:tc>
          <w:tcPr>
            <w:tcW w:w="992" w:type="dxa"/>
            <w:tcBorders>
              <w:top w:val="single" w:sz="4" w:space="0" w:color="auto"/>
              <w:bottom w:val="nil"/>
            </w:tcBorders>
            <w:shd w:val="clear" w:color="auto" w:fill="auto"/>
          </w:tcPr>
          <w:p w:rsidR="007A7AAE" w:rsidRPr="0073756D" w:rsidRDefault="007A7AAE" w:rsidP="00FD59DC">
            <w:pPr>
              <w:pStyle w:val="ENoteTableText"/>
              <w:keepNext/>
              <w:keepLines/>
            </w:pPr>
            <w:r w:rsidRPr="0073756D">
              <w:t>52, 2011</w:t>
            </w:r>
          </w:p>
        </w:tc>
        <w:tc>
          <w:tcPr>
            <w:tcW w:w="1155" w:type="dxa"/>
            <w:tcBorders>
              <w:top w:val="single" w:sz="4" w:space="0" w:color="auto"/>
              <w:bottom w:val="nil"/>
            </w:tcBorders>
            <w:shd w:val="clear" w:color="auto" w:fill="auto"/>
          </w:tcPr>
          <w:p w:rsidR="007A7AAE" w:rsidRPr="0073756D" w:rsidRDefault="007A7AAE" w:rsidP="00FD59DC">
            <w:pPr>
              <w:pStyle w:val="ENoteTableText"/>
              <w:keepNext/>
              <w:keepLines/>
            </w:pPr>
            <w:r w:rsidRPr="0073756D">
              <w:t>28</w:t>
            </w:r>
            <w:r w:rsidR="0073756D">
              <w:t> </w:t>
            </w:r>
            <w:r w:rsidRPr="0073756D">
              <w:t>June 2011</w:t>
            </w:r>
          </w:p>
        </w:tc>
        <w:tc>
          <w:tcPr>
            <w:tcW w:w="1680" w:type="dxa"/>
            <w:tcBorders>
              <w:top w:val="single" w:sz="4" w:space="0" w:color="auto"/>
              <w:bottom w:val="nil"/>
            </w:tcBorders>
            <w:shd w:val="clear" w:color="auto" w:fill="auto"/>
          </w:tcPr>
          <w:p w:rsidR="007A7AAE" w:rsidRPr="0073756D" w:rsidRDefault="007A7AAE" w:rsidP="000103BA">
            <w:pPr>
              <w:pStyle w:val="ENoteTableText"/>
              <w:keepNext/>
              <w:keepLines/>
            </w:pPr>
            <w:r w:rsidRPr="0073756D">
              <w:t>Sch</w:t>
            </w:r>
            <w:r w:rsidR="003C7F6E" w:rsidRPr="0073756D">
              <w:t> </w:t>
            </w:r>
            <w:r w:rsidRPr="0073756D">
              <w:t xml:space="preserve">1: </w:t>
            </w:r>
            <w:r w:rsidR="00832B94" w:rsidRPr="0073756D">
              <w:t>1 Jan 2012 (s 2(1) item</w:t>
            </w:r>
            <w:r w:rsidR="0073756D">
              <w:t> </w:t>
            </w:r>
            <w:r w:rsidR="00832B94" w:rsidRPr="0073756D">
              <w:t>2)</w:t>
            </w:r>
            <w:r w:rsidRPr="0073756D">
              <w:br/>
              <w:t>Sch</w:t>
            </w:r>
            <w:r w:rsidR="003C7F6E" w:rsidRPr="0073756D">
              <w:t> </w:t>
            </w:r>
            <w:r w:rsidRPr="0073756D">
              <w:t>2 (items</w:t>
            </w:r>
            <w:r w:rsidR="0073756D">
              <w:t> </w:t>
            </w:r>
            <w:r w:rsidRPr="0073756D">
              <w:t>1, 2): 30</w:t>
            </w:r>
            <w:r w:rsidR="0073756D">
              <w:t> </w:t>
            </w:r>
            <w:r w:rsidRPr="0073756D">
              <w:t>June 2011</w:t>
            </w:r>
            <w:r w:rsidR="00832B94" w:rsidRPr="0073756D">
              <w:t xml:space="preserve"> (s</w:t>
            </w:r>
            <w:r w:rsidR="00950F53" w:rsidRPr="0073756D">
              <w:t> </w:t>
            </w:r>
            <w:r w:rsidR="00832B94" w:rsidRPr="0073756D">
              <w:t>2(1) item</w:t>
            </w:r>
            <w:r w:rsidR="0073756D">
              <w:t> </w:t>
            </w:r>
            <w:r w:rsidR="00832B94" w:rsidRPr="0073756D">
              <w:t>3)</w:t>
            </w:r>
          </w:p>
        </w:tc>
        <w:tc>
          <w:tcPr>
            <w:tcW w:w="1420" w:type="dxa"/>
            <w:tcBorders>
              <w:top w:val="single" w:sz="4" w:space="0" w:color="auto"/>
              <w:bottom w:val="nil"/>
            </w:tcBorders>
            <w:shd w:val="clear" w:color="auto" w:fill="auto"/>
          </w:tcPr>
          <w:p w:rsidR="007A7AAE" w:rsidRPr="0073756D" w:rsidRDefault="007A7AAE" w:rsidP="000103BA">
            <w:pPr>
              <w:pStyle w:val="ENoteTableText"/>
              <w:keepNext/>
              <w:keepLines/>
            </w:pPr>
            <w:r w:rsidRPr="0073756D">
              <w:t>Sch 1 (item</w:t>
            </w:r>
            <w:r w:rsidR="0073756D">
              <w:t> </w:t>
            </w:r>
            <w:r w:rsidRPr="0073756D">
              <w:t xml:space="preserve">6) </w:t>
            </w:r>
          </w:p>
        </w:tc>
      </w:tr>
      <w:tr w:rsidR="007A7AAE" w:rsidRPr="0073756D" w:rsidTr="005252A9">
        <w:trPr>
          <w:cantSplit/>
        </w:trPr>
        <w:tc>
          <w:tcPr>
            <w:tcW w:w="1838" w:type="dxa"/>
            <w:tcBorders>
              <w:top w:val="nil"/>
              <w:bottom w:val="nil"/>
            </w:tcBorders>
            <w:shd w:val="clear" w:color="auto" w:fill="auto"/>
          </w:tcPr>
          <w:p w:rsidR="007A7AAE" w:rsidRPr="0073756D" w:rsidRDefault="007A7AAE" w:rsidP="00486B15">
            <w:pPr>
              <w:pStyle w:val="ENoteTTIndentHeading"/>
            </w:pPr>
            <w:r w:rsidRPr="0073756D">
              <w:rPr>
                <w:rFonts w:cs="Times New Roman"/>
              </w:rPr>
              <w:t>as amended by</w:t>
            </w:r>
          </w:p>
        </w:tc>
        <w:tc>
          <w:tcPr>
            <w:tcW w:w="992" w:type="dxa"/>
            <w:tcBorders>
              <w:top w:val="nil"/>
              <w:bottom w:val="nil"/>
            </w:tcBorders>
            <w:shd w:val="clear" w:color="auto" w:fill="auto"/>
          </w:tcPr>
          <w:p w:rsidR="007A7AAE" w:rsidRPr="0073756D" w:rsidRDefault="007A7AAE" w:rsidP="00486B15">
            <w:pPr>
              <w:pStyle w:val="ENoteTableText"/>
            </w:pPr>
          </w:p>
        </w:tc>
        <w:tc>
          <w:tcPr>
            <w:tcW w:w="1155" w:type="dxa"/>
            <w:tcBorders>
              <w:top w:val="nil"/>
              <w:bottom w:val="nil"/>
            </w:tcBorders>
            <w:shd w:val="clear" w:color="auto" w:fill="auto"/>
          </w:tcPr>
          <w:p w:rsidR="007A7AAE" w:rsidRPr="0073756D" w:rsidRDefault="007A7AAE" w:rsidP="00486B15">
            <w:pPr>
              <w:pStyle w:val="ENoteTableText"/>
            </w:pPr>
          </w:p>
        </w:tc>
        <w:tc>
          <w:tcPr>
            <w:tcW w:w="1680" w:type="dxa"/>
            <w:tcBorders>
              <w:top w:val="nil"/>
              <w:bottom w:val="nil"/>
            </w:tcBorders>
            <w:shd w:val="clear" w:color="auto" w:fill="auto"/>
          </w:tcPr>
          <w:p w:rsidR="007A7AAE" w:rsidRPr="0073756D" w:rsidRDefault="007A7AAE" w:rsidP="00486B15">
            <w:pPr>
              <w:pStyle w:val="ENoteTableText"/>
            </w:pPr>
          </w:p>
        </w:tc>
        <w:tc>
          <w:tcPr>
            <w:tcW w:w="1420" w:type="dxa"/>
            <w:tcBorders>
              <w:top w:val="nil"/>
              <w:bottom w:val="nil"/>
            </w:tcBorders>
            <w:shd w:val="clear" w:color="auto" w:fill="auto"/>
          </w:tcPr>
          <w:p w:rsidR="007A7AAE" w:rsidRPr="0073756D" w:rsidRDefault="007A7AAE" w:rsidP="00486B15">
            <w:pPr>
              <w:pStyle w:val="ENoteTableText"/>
            </w:pPr>
          </w:p>
        </w:tc>
      </w:tr>
      <w:tr w:rsidR="007A7AAE" w:rsidRPr="0073756D" w:rsidTr="005252A9">
        <w:trPr>
          <w:cantSplit/>
        </w:trPr>
        <w:tc>
          <w:tcPr>
            <w:tcW w:w="1838" w:type="dxa"/>
            <w:tcBorders>
              <w:top w:val="nil"/>
              <w:bottom w:val="single" w:sz="4" w:space="0" w:color="auto"/>
            </w:tcBorders>
            <w:shd w:val="clear" w:color="auto" w:fill="auto"/>
          </w:tcPr>
          <w:p w:rsidR="007A7AAE" w:rsidRPr="0073756D" w:rsidRDefault="007A7AAE" w:rsidP="00216E8B">
            <w:pPr>
              <w:pStyle w:val="ENoteTTi"/>
            </w:pPr>
            <w:bookmarkStart w:id="491" w:name="CU_88613537"/>
            <w:bookmarkEnd w:id="491"/>
            <w:r w:rsidRPr="0073756D">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73756D" w:rsidRDefault="007A7AAE" w:rsidP="00A653CB">
            <w:pPr>
              <w:pStyle w:val="ENoteTableText"/>
              <w:keepNext/>
              <w:keepLines/>
            </w:pPr>
            <w:r w:rsidRPr="0073756D">
              <w:t>98, 2012</w:t>
            </w:r>
          </w:p>
        </w:tc>
        <w:tc>
          <w:tcPr>
            <w:tcW w:w="1155" w:type="dxa"/>
            <w:tcBorders>
              <w:top w:val="nil"/>
              <w:bottom w:val="single" w:sz="4" w:space="0" w:color="auto"/>
            </w:tcBorders>
            <w:shd w:val="clear" w:color="auto" w:fill="auto"/>
          </w:tcPr>
          <w:p w:rsidR="007A7AAE" w:rsidRPr="0073756D" w:rsidRDefault="007A7AAE" w:rsidP="00A653CB">
            <w:pPr>
              <w:pStyle w:val="ENoteTableText"/>
              <w:keepNext/>
              <w:keepLines/>
            </w:pPr>
            <w:r w:rsidRPr="0073756D">
              <w:t>29</w:t>
            </w:r>
            <w:r w:rsidR="0073756D">
              <w:t> </w:t>
            </w:r>
            <w:r w:rsidRPr="0073756D">
              <w:t>June 2012</w:t>
            </w:r>
          </w:p>
        </w:tc>
        <w:tc>
          <w:tcPr>
            <w:tcW w:w="1680" w:type="dxa"/>
            <w:tcBorders>
              <w:top w:val="nil"/>
              <w:bottom w:val="single" w:sz="4" w:space="0" w:color="auto"/>
            </w:tcBorders>
            <w:shd w:val="clear" w:color="auto" w:fill="auto"/>
          </w:tcPr>
          <w:p w:rsidR="007A7AAE" w:rsidRPr="0073756D" w:rsidRDefault="007A7AAE" w:rsidP="00A653CB">
            <w:pPr>
              <w:pStyle w:val="ENoteTableText"/>
              <w:keepNext/>
              <w:keepLines/>
            </w:pPr>
            <w:r w:rsidRPr="0073756D">
              <w:t>Sch</w:t>
            </w:r>
            <w:r w:rsidR="003C7F6E" w:rsidRPr="0073756D">
              <w:t> </w:t>
            </w:r>
            <w:r w:rsidRPr="0073756D">
              <w:t>3 (items</w:t>
            </w:r>
            <w:r w:rsidR="0073756D">
              <w:t> </w:t>
            </w:r>
            <w:r w:rsidRPr="0073756D">
              <w:t>15, 16, 17(1)): 1 Jan 2013</w:t>
            </w:r>
            <w:r w:rsidR="00DD0927" w:rsidRPr="0073756D">
              <w:t xml:space="preserve"> (s</w:t>
            </w:r>
            <w:r w:rsidR="00A653CB" w:rsidRPr="0073756D">
              <w:t> </w:t>
            </w:r>
            <w:r w:rsidR="00DD0927" w:rsidRPr="0073756D">
              <w:t>2(1) item</w:t>
            </w:r>
            <w:r w:rsidR="0073756D">
              <w:t> </w:t>
            </w:r>
            <w:r w:rsidR="00DD0927" w:rsidRPr="0073756D">
              <w:t>10)</w:t>
            </w:r>
          </w:p>
        </w:tc>
        <w:tc>
          <w:tcPr>
            <w:tcW w:w="1420" w:type="dxa"/>
            <w:tcBorders>
              <w:top w:val="nil"/>
              <w:bottom w:val="single" w:sz="4" w:space="0" w:color="auto"/>
            </w:tcBorders>
            <w:shd w:val="clear" w:color="auto" w:fill="auto"/>
          </w:tcPr>
          <w:p w:rsidR="007A7AAE" w:rsidRPr="0073756D" w:rsidRDefault="007A7AAE" w:rsidP="00A653CB">
            <w:pPr>
              <w:pStyle w:val="ENoteTableText"/>
              <w:keepNext/>
              <w:keepLines/>
            </w:pPr>
            <w:r w:rsidRPr="0073756D">
              <w:t>Sch 3 (item</w:t>
            </w:r>
            <w:r w:rsidR="0073756D">
              <w:t> </w:t>
            </w:r>
            <w:r w:rsidRPr="0073756D">
              <w:t>17(1))</w:t>
            </w:r>
          </w:p>
        </w:tc>
      </w:tr>
      <w:tr w:rsidR="007A7AAE" w:rsidRPr="0073756D" w:rsidTr="005252A9">
        <w:trPr>
          <w:cantSplit/>
        </w:trPr>
        <w:tc>
          <w:tcPr>
            <w:tcW w:w="1838" w:type="dxa"/>
            <w:tcBorders>
              <w:top w:val="single" w:sz="4" w:space="0" w:color="auto"/>
            </w:tcBorders>
            <w:shd w:val="clear" w:color="auto" w:fill="auto"/>
          </w:tcPr>
          <w:p w:rsidR="007A7AAE" w:rsidRPr="0073756D" w:rsidRDefault="007A7AAE" w:rsidP="00486B15">
            <w:pPr>
              <w:pStyle w:val="ENoteTableText"/>
            </w:pPr>
            <w:r w:rsidRPr="0073756D">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73756D" w:rsidRDefault="007A7AAE" w:rsidP="00486B15">
            <w:pPr>
              <w:pStyle w:val="ENoteTableText"/>
            </w:pPr>
            <w:r w:rsidRPr="0073756D">
              <w:t>53, 2011</w:t>
            </w:r>
          </w:p>
        </w:tc>
        <w:tc>
          <w:tcPr>
            <w:tcW w:w="1155" w:type="dxa"/>
            <w:tcBorders>
              <w:top w:val="single" w:sz="4" w:space="0" w:color="auto"/>
            </w:tcBorders>
            <w:shd w:val="clear" w:color="auto" w:fill="auto"/>
          </w:tcPr>
          <w:p w:rsidR="007A7AAE" w:rsidRPr="0073756D" w:rsidRDefault="007A7AAE" w:rsidP="00486B15">
            <w:pPr>
              <w:pStyle w:val="ENoteTableText"/>
            </w:pPr>
            <w:r w:rsidRPr="0073756D">
              <w:t>28</w:t>
            </w:r>
            <w:r w:rsidR="0073756D">
              <w:t> </w:t>
            </w:r>
            <w:r w:rsidRPr="0073756D">
              <w:t>June 2011</w:t>
            </w:r>
          </w:p>
        </w:tc>
        <w:tc>
          <w:tcPr>
            <w:tcW w:w="1680" w:type="dxa"/>
            <w:tcBorders>
              <w:top w:val="single" w:sz="4" w:space="0" w:color="auto"/>
            </w:tcBorders>
            <w:shd w:val="clear" w:color="auto" w:fill="auto"/>
          </w:tcPr>
          <w:p w:rsidR="007A7AAE" w:rsidRPr="0073756D" w:rsidRDefault="007A7AAE" w:rsidP="000103BA">
            <w:pPr>
              <w:pStyle w:val="ENoteTableText"/>
            </w:pPr>
            <w:r w:rsidRPr="0073756D">
              <w:t>Sch</w:t>
            </w:r>
            <w:r w:rsidR="003C7F6E" w:rsidRPr="0073756D">
              <w:t> </w:t>
            </w:r>
            <w:r w:rsidRPr="0073756D">
              <w:t>1 (items</w:t>
            </w:r>
            <w:r w:rsidR="0073756D">
              <w:t> </w:t>
            </w:r>
            <w:r w:rsidRPr="0073756D">
              <w:t>1–8, 17, 20), Sch</w:t>
            </w:r>
            <w:r w:rsidR="003C7F6E" w:rsidRPr="0073756D">
              <w:t> </w:t>
            </w:r>
            <w:r w:rsidRPr="0073756D">
              <w:t>2 (items</w:t>
            </w:r>
            <w:r w:rsidR="0073756D">
              <w:t> </w:t>
            </w:r>
            <w:r w:rsidRPr="0073756D">
              <w:t>1–4) and Sch</w:t>
            </w:r>
            <w:r w:rsidR="003C7F6E" w:rsidRPr="0073756D">
              <w:t> </w:t>
            </w:r>
            <w:r w:rsidRPr="0073756D">
              <w:t>5 (items</w:t>
            </w:r>
            <w:r w:rsidR="0073756D">
              <w:t> </w:t>
            </w:r>
            <w:r w:rsidRPr="0073756D">
              <w:t>1–18): 1</w:t>
            </w:r>
            <w:r w:rsidR="0073756D">
              <w:t> </w:t>
            </w:r>
            <w:r w:rsidRPr="0073756D">
              <w:t>July 2011</w:t>
            </w:r>
            <w:r w:rsidR="00DD0927" w:rsidRPr="0073756D">
              <w:t xml:space="preserve"> (s</w:t>
            </w:r>
            <w:r w:rsidR="00950F53" w:rsidRPr="0073756D">
              <w:t> </w:t>
            </w:r>
            <w:r w:rsidR="00DD0927" w:rsidRPr="0073756D">
              <w:t>2(1) items</w:t>
            </w:r>
            <w:r w:rsidR="0073756D">
              <w:t> </w:t>
            </w:r>
            <w:r w:rsidR="00DD0927" w:rsidRPr="0073756D">
              <w:t>2, 4)</w:t>
            </w:r>
          </w:p>
        </w:tc>
        <w:tc>
          <w:tcPr>
            <w:tcW w:w="1420" w:type="dxa"/>
            <w:tcBorders>
              <w:top w:val="single" w:sz="4" w:space="0" w:color="auto"/>
            </w:tcBorders>
            <w:shd w:val="clear" w:color="auto" w:fill="auto"/>
          </w:tcPr>
          <w:p w:rsidR="007A7AAE" w:rsidRPr="0073756D" w:rsidRDefault="007A7AAE" w:rsidP="000103BA">
            <w:pPr>
              <w:pStyle w:val="ENoteTableText"/>
            </w:pPr>
            <w:r w:rsidRPr="0073756D">
              <w:t>Sch 1 (items</w:t>
            </w:r>
            <w:r w:rsidR="0073756D">
              <w:t> </w:t>
            </w:r>
            <w:r w:rsidRPr="0073756D">
              <w:t>17, 20), Sch 2 (item</w:t>
            </w:r>
            <w:r w:rsidR="0073756D">
              <w:t> </w:t>
            </w:r>
            <w:r w:rsidRPr="0073756D">
              <w:t>4) and Sch 5 (items</w:t>
            </w:r>
            <w:r w:rsidR="0073756D">
              <w:t> </w:t>
            </w:r>
            <w:r w:rsidRPr="0073756D">
              <w:t>7, 17)</w:t>
            </w:r>
          </w:p>
        </w:tc>
      </w:tr>
      <w:tr w:rsidR="007A7AAE" w:rsidRPr="0073756D" w:rsidTr="005252A9">
        <w:trPr>
          <w:cantSplit/>
        </w:trPr>
        <w:tc>
          <w:tcPr>
            <w:tcW w:w="1838" w:type="dxa"/>
            <w:shd w:val="clear" w:color="auto" w:fill="auto"/>
          </w:tcPr>
          <w:p w:rsidR="007A7AAE" w:rsidRPr="0073756D" w:rsidRDefault="007A7AAE" w:rsidP="00486B15">
            <w:pPr>
              <w:pStyle w:val="ENoteTableText"/>
            </w:pPr>
            <w:r w:rsidRPr="0073756D">
              <w:t>Family Assistance and Other Legislation Amendment (Child Care and Other Measures) Act 2011</w:t>
            </w:r>
          </w:p>
        </w:tc>
        <w:tc>
          <w:tcPr>
            <w:tcW w:w="992" w:type="dxa"/>
            <w:shd w:val="clear" w:color="auto" w:fill="auto"/>
          </w:tcPr>
          <w:p w:rsidR="007A7AAE" w:rsidRPr="0073756D" w:rsidRDefault="007A7AAE" w:rsidP="00486B15">
            <w:pPr>
              <w:pStyle w:val="ENoteTableText"/>
            </w:pPr>
            <w:r w:rsidRPr="0073756D">
              <w:t>79, 2011</w:t>
            </w:r>
          </w:p>
        </w:tc>
        <w:tc>
          <w:tcPr>
            <w:tcW w:w="1155" w:type="dxa"/>
            <w:shd w:val="clear" w:color="auto" w:fill="auto"/>
          </w:tcPr>
          <w:p w:rsidR="007A7AAE" w:rsidRPr="0073756D" w:rsidRDefault="007A7AAE" w:rsidP="00486B15">
            <w:pPr>
              <w:pStyle w:val="ENoteTableText"/>
            </w:pPr>
            <w:r w:rsidRPr="0073756D">
              <w:t>25</w:t>
            </w:r>
            <w:r w:rsidR="0073756D">
              <w:t> </w:t>
            </w:r>
            <w:r w:rsidRPr="0073756D">
              <w:t>July 2011</w:t>
            </w:r>
          </w:p>
        </w:tc>
        <w:tc>
          <w:tcPr>
            <w:tcW w:w="1680" w:type="dxa"/>
            <w:shd w:val="clear" w:color="auto" w:fill="auto"/>
          </w:tcPr>
          <w:p w:rsidR="007A7AAE" w:rsidRPr="0073756D" w:rsidRDefault="007A7AAE" w:rsidP="000103BA">
            <w:pPr>
              <w:pStyle w:val="ENoteTableText"/>
            </w:pPr>
            <w:r w:rsidRPr="0073756D">
              <w:t>Sch</w:t>
            </w:r>
            <w:r w:rsidR="003C7F6E" w:rsidRPr="0073756D">
              <w:t> </w:t>
            </w:r>
            <w:r w:rsidRPr="0073756D">
              <w:t>2 (items</w:t>
            </w:r>
            <w:r w:rsidR="0073756D">
              <w:t> </w:t>
            </w:r>
            <w:r w:rsidRPr="0073756D">
              <w:t>1–3): 22 Aug 2011</w:t>
            </w:r>
            <w:r w:rsidR="00DD0927" w:rsidRPr="0073756D">
              <w:t xml:space="preserve"> (s</w:t>
            </w:r>
            <w:r w:rsidR="00950F53" w:rsidRPr="0073756D">
              <w:t> </w:t>
            </w:r>
            <w:r w:rsidR="00DD0927" w:rsidRPr="0073756D">
              <w:t>2(1) item</w:t>
            </w:r>
            <w:r w:rsidR="0073756D">
              <w:t> </w:t>
            </w:r>
            <w:r w:rsidR="00DD0927" w:rsidRPr="0073756D">
              <w:t>4)</w:t>
            </w:r>
          </w:p>
        </w:tc>
        <w:tc>
          <w:tcPr>
            <w:tcW w:w="1420" w:type="dxa"/>
            <w:shd w:val="clear" w:color="auto" w:fill="auto"/>
          </w:tcPr>
          <w:p w:rsidR="007A7AAE" w:rsidRPr="0073756D" w:rsidRDefault="007A7AAE" w:rsidP="000103BA">
            <w:pPr>
              <w:pStyle w:val="ENoteTableText"/>
            </w:pPr>
            <w:r w:rsidRPr="0073756D">
              <w:t>Sch 2 (item</w:t>
            </w:r>
            <w:r w:rsidR="0073756D">
              <w:t> </w:t>
            </w:r>
            <w:r w:rsidRPr="0073756D">
              <w:t>3)</w:t>
            </w:r>
          </w:p>
        </w:tc>
      </w:tr>
      <w:tr w:rsidR="007A7AAE" w:rsidRPr="0073756D" w:rsidTr="005252A9">
        <w:trPr>
          <w:cantSplit/>
        </w:trPr>
        <w:tc>
          <w:tcPr>
            <w:tcW w:w="1838" w:type="dxa"/>
            <w:tcBorders>
              <w:bottom w:val="nil"/>
            </w:tcBorders>
            <w:shd w:val="clear" w:color="auto" w:fill="auto"/>
          </w:tcPr>
          <w:p w:rsidR="007A7AAE" w:rsidRPr="0073756D" w:rsidRDefault="007A7AAE" w:rsidP="00486B15">
            <w:pPr>
              <w:pStyle w:val="ENoteTableText"/>
            </w:pPr>
            <w:r w:rsidRPr="0073756D">
              <w:t>Family Assistance Legislation Amendment (Child Care Budget Measures) Act 2011</w:t>
            </w:r>
          </w:p>
        </w:tc>
        <w:tc>
          <w:tcPr>
            <w:tcW w:w="992" w:type="dxa"/>
            <w:tcBorders>
              <w:bottom w:val="nil"/>
            </w:tcBorders>
            <w:shd w:val="clear" w:color="auto" w:fill="auto"/>
          </w:tcPr>
          <w:p w:rsidR="007A7AAE" w:rsidRPr="0073756D" w:rsidRDefault="007A7AAE" w:rsidP="00486B15">
            <w:pPr>
              <w:pStyle w:val="ENoteTableText"/>
            </w:pPr>
            <w:r w:rsidRPr="0073756D">
              <w:t>96, 2011</w:t>
            </w:r>
          </w:p>
        </w:tc>
        <w:tc>
          <w:tcPr>
            <w:tcW w:w="1155" w:type="dxa"/>
            <w:tcBorders>
              <w:bottom w:val="nil"/>
            </w:tcBorders>
            <w:shd w:val="clear" w:color="auto" w:fill="auto"/>
          </w:tcPr>
          <w:p w:rsidR="007A7AAE" w:rsidRPr="0073756D" w:rsidRDefault="007A7AAE" w:rsidP="00486B15">
            <w:pPr>
              <w:pStyle w:val="ENoteTableText"/>
            </w:pPr>
            <w:r w:rsidRPr="0073756D">
              <w:t>15 Sept 2011</w:t>
            </w:r>
          </w:p>
        </w:tc>
        <w:tc>
          <w:tcPr>
            <w:tcW w:w="1680" w:type="dxa"/>
            <w:tcBorders>
              <w:bottom w:val="nil"/>
            </w:tcBorders>
            <w:shd w:val="clear" w:color="auto" w:fill="auto"/>
          </w:tcPr>
          <w:p w:rsidR="007A7AAE" w:rsidRPr="0073756D" w:rsidRDefault="007A7AAE" w:rsidP="00486B15">
            <w:pPr>
              <w:pStyle w:val="ENoteTableText"/>
            </w:pPr>
            <w:r w:rsidRPr="0073756D">
              <w:t>15 Sept 2011</w:t>
            </w:r>
            <w:r w:rsidR="00DD0927" w:rsidRPr="0073756D">
              <w:t xml:space="preserve"> (s 2)</w:t>
            </w:r>
          </w:p>
        </w:tc>
        <w:tc>
          <w:tcPr>
            <w:tcW w:w="1420" w:type="dxa"/>
            <w:tcBorders>
              <w:bottom w:val="nil"/>
            </w:tcBorders>
            <w:shd w:val="clear" w:color="auto" w:fill="auto"/>
          </w:tcPr>
          <w:p w:rsidR="007A7AAE" w:rsidRPr="0073756D" w:rsidRDefault="007A7AAE" w:rsidP="000103BA">
            <w:pPr>
              <w:pStyle w:val="ENoteTableText"/>
              <w:rPr>
                <w:b/>
                <w:kern w:val="28"/>
              </w:rPr>
            </w:pPr>
            <w:r w:rsidRPr="0073756D">
              <w:t>Sch 1 (item</w:t>
            </w:r>
            <w:r w:rsidR="0073756D">
              <w:t> </w:t>
            </w:r>
            <w:r w:rsidRPr="0073756D">
              <w:t>5)</w:t>
            </w:r>
            <w:r w:rsidR="00360C8D" w:rsidRPr="0073756D">
              <w:t xml:space="preserve"> </w:t>
            </w:r>
          </w:p>
        </w:tc>
      </w:tr>
      <w:tr w:rsidR="00FB4958" w:rsidRPr="0073756D" w:rsidTr="005252A9">
        <w:trPr>
          <w:cantSplit/>
        </w:trPr>
        <w:tc>
          <w:tcPr>
            <w:tcW w:w="1838" w:type="dxa"/>
            <w:tcBorders>
              <w:top w:val="nil"/>
              <w:bottom w:val="nil"/>
            </w:tcBorders>
            <w:shd w:val="clear" w:color="auto" w:fill="auto"/>
          </w:tcPr>
          <w:p w:rsidR="00FB4958" w:rsidRPr="0073756D" w:rsidRDefault="00FB4958" w:rsidP="006250A7">
            <w:pPr>
              <w:pStyle w:val="ENoteTTIndentHeading"/>
              <w:rPr>
                <w:b w:val="0"/>
              </w:rPr>
            </w:pPr>
            <w:r w:rsidRPr="0073756D">
              <w:rPr>
                <w:rFonts w:cs="Times New Roman"/>
              </w:rPr>
              <w:t>as amended by</w:t>
            </w:r>
          </w:p>
        </w:tc>
        <w:tc>
          <w:tcPr>
            <w:tcW w:w="992" w:type="dxa"/>
            <w:tcBorders>
              <w:top w:val="nil"/>
              <w:bottom w:val="nil"/>
            </w:tcBorders>
            <w:shd w:val="clear" w:color="auto" w:fill="auto"/>
          </w:tcPr>
          <w:p w:rsidR="00FB4958" w:rsidRPr="0073756D" w:rsidRDefault="00FB4958" w:rsidP="006250A7">
            <w:pPr>
              <w:pStyle w:val="ENoteTTIndentHeading"/>
            </w:pPr>
          </w:p>
        </w:tc>
        <w:tc>
          <w:tcPr>
            <w:tcW w:w="1155" w:type="dxa"/>
            <w:tcBorders>
              <w:top w:val="nil"/>
              <w:bottom w:val="nil"/>
            </w:tcBorders>
            <w:shd w:val="clear" w:color="auto" w:fill="auto"/>
          </w:tcPr>
          <w:p w:rsidR="00FB4958" w:rsidRPr="0073756D" w:rsidRDefault="00FB4958" w:rsidP="006250A7">
            <w:pPr>
              <w:pStyle w:val="ENoteTTIndentHeading"/>
            </w:pPr>
          </w:p>
        </w:tc>
        <w:tc>
          <w:tcPr>
            <w:tcW w:w="1680" w:type="dxa"/>
            <w:tcBorders>
              <w:top w:val="nil"/>
              <w:bottom w:val="nil"/>
            </w:tcBorders>
            <w:shd w:val="clear" w:color="auto" w:fill="auto"/>
          </w:tcPr>
          <w:p w:rsidR="00FB4958" w:rsidRPr="0073756D" w:rsidRDefault="00FB4958" w:rsidP="006250A7">
            <w:pPr>
              <w:pStyle w:val="ENoteTTIndentHeading"/>
            </w:pPr>
          </w:p>
        </w:tc>
        <w:tc>
          <w:tcPr>
            <w:tcW w:w="1420" w:type="dxa"/>
            <w:tcBorders>
              <w:top w:val="nil"/>
              <w:bottom w:val="nil"/>
            </w:tcBorders>
            <w:shd w:val="clear" w:color="auto" w:fill="auto"/>
          </w:tcPr>
          <w:p w:rsidR="00FB4958" w:rsidRPr="0073756D" w:rsidRDefault="00FB4958" w:rsidP="006250A7">
            <w:pPr>
              <w:pStyle w:val="ENoteTTIndentHeading"/>
            </w:pPr>
          </w:p>
        </w:tc>
      </w:tr>
      <w:tr w:rsidR="00FB4958" w:rsidRPr="0073756D" w:rsidTr="005252A9">
        <w:trPr>
          <w:cantSplit/>
        </w:trPr>
        <w:tc>
          <w:tcPr>
            <w:tcW w:w="1838" w:type="dxa"/>
            <w:tcBorders>
              <w:top w:val="nil"/>
            </w:tcBorders>
            <w:shd w:val="clear" w:color="auto" w:fill="auto"/>
          </w:tcPr>
          <w:p w:rsidR="00FB4958" w:rsidRPr="0073756D" w:rsidRDefault="00FB4958" w:rsidP="00216E8B">
            <w:pPr>
              <w:pStyle w:val="ENoteTTi"/>
            </w:pPr>
            <w:r w:rsidRPr="0073756D">
              <w:t>Family Assistance Legislation Amendment (Child Care Measures) Act 2014</w:t>
            </w:r>
          </w:p>
        </w:tc>
        <w:tc>
          <w:tcPr>
            <w:tcW w:w="992" w:type="dxa"/>
            <w:tcBorders>
              <w:top w:val="nil"/>
            </w:tcBorders>
            <w:shd w:val="clear" w:color="auto" w:fill="auto"/>
          </w:tcPr>
          <w:p w:rsidR="00FB4958" w:rsidRPr="0073756D" w:rsidRDefault="00FB4958" w:rsidP="00216E8B">
            <w:pPr>
              <w:pStyle w:val="ENoteTTi"/>
            </w:pPr>
            <w:r w:rsidRPr="0073756D">
              <w:t>66, 2014</w:t>
            </w:r>
          </w:p>
        </w:tc>
        <w:tc>
          <w:tcPr>
            <w:tcW w:w="1155" w:type="dxa"/>
            <w:tcBorders>
              <w:top w:val="nil"/>
            </w:tcBorders>
            <w:shd w:val="clear" w:color="auto" w:fill="auto"/>
          </w:tcPr>
          <w:p w:rsidR="00FB4958" w:rsidRPr="0073756D" w:rsidRDefault="00FB4958" w:rsidP="00216E8B">
            <w:pPr>
              <w:pStyle w:val="ENoteTTi"/>
            </w:pPr>
            <w:r w:rsidRPr="0073756D">
              <w:t>30</w:t>
            </w:r>
            <w:r w:rsidR="0073756D">
              <w:t> </w:t>
            </w:r>
            <w:r w:rsidRPr="0073756D">
              <w:t>June 2014</w:t>
            </w:r>
          </w:p>
        </w:tc>
        <w:tc>
          <w:tcPr>
            <w:tcW w:w="1680" w:type="dxa"/>
            <w:tcBorders>
              <w:top w:val="nil"/>
            </w:tcBorders>
            <w:shd w:val="clear" w:color="auto" w:fill="auto"/>
          </w:tcPr>
          <w:p w:rsidR="00FB4958" w:rsidRPr="0073756D" w:rsidRDefault="00FB4958" w:rsidP="00216E8B">
            <w:pPr>
              <w:pStyle w:val="ENoteTTi"/>
            </w:pPr>
            <w:r w:rsidRPr="0073756D">
              <w:t>Sch 1 (item</w:t>
            </w:r>
            <w:r w:rsidR="0073756D">
              <w:t> </w:t>
            </w:r>
            <w:r w:rsidRPr="0073756D">
              <w:t>7): 1</w:t>
            </w:r>
            <w:r w:rsidR="0073756D">
              <w:t> </w:t>
            </w:r>
            <w:r w:rsidRPr="0073756D">
              <w:t>July 2014</w:t>
            </w:r>
            <w:r w:rsidR="00DD0927" w:rsidRPr="0073756D">
              <w:t xml:space="preserve"> (s 2)</w:t>
            </w:r>
          </w:p>
        </w:tc>
        <w:tc>
          <w:tcPr>
            <w:tcW w:w="1420" w:type="dxa"/>
            <w:tcBorders>
              <w:top w:val="nil"/>
            </w:tcBorders>
            <w:shd w:val="clear" w:color="auto" w:fill="auto"/>
          </w:tcPr>
          <w:p w:rsidR="00FB4958" w:rsidRPr="0073756D" w:rsidRDefault="00FB4958" w:rsidP="00216E8B">
            <w:pPr>
              <w:pStyle w:val="ENoteTTi"/>
            </w:pPr>
            <w:r w:rsidRPr="0073756D">
              <w:t>—</w:t>
            </w:r>
          </w:p>
        </w:tc>
      </w:tr>
      <w:tr w:rsidR="00FB4958" w:rsidRPr="0073756D" w:rsidTr="005252A9">
        <w:trPr>
          <w:cantSplit/>
        </w:trPr>
        <w:tc>
          <w:tcPr>
            <w:tcW w:w="1838" w:type="dxa"/>
            <w:tcBorders>
              <w:bottom w:val="nil"/>
            </w:tcBorders>
            <w:shd w:val="clear" w:color="auto" w:fill="auto"/>
          </w:tcPr>
          <w:p w:rsidR="00FB4958" w:rsidRPr="0073756D" w:rsidRDefault="00FB4958" w:rsidP="00486B15">
            <w:pPr>
              <w:pStyle w:val="ENoteTableText"/>
            </w:pPr>
            <w:r w:rsidRPr="0073756D">
              <w:t>Clean Energy (Household Assistance Amendments) Act 2011</w:t>
            </w:r>
          </w:p>
        </w:tc>
        <w:tc>
          <w:tcPr>
            <w:tcW w:w="992" w:type="dxa"/>
            <w:tcBorders>
              <w:bottom w:val="nil"/>
            </w:tcBorders>
            <w:shd w:val="clear" w:color="auto" w:fill="auto"/>
          </w:tcPr>
          <w:p w:rsidR="00FB4958" w:rsidRPr="0073756D" w:rsidRDefault="00FB4958" w:rsidP="00486B15">
            <w:pPr>
              <w:pStyle w:val="ENoteTableText"/>
            </w:pPr>
            <w:r w:rsidRPr="0073756D">
              <w:t>141, 2011</w:t>
            </w:r>
          </w:p>
        </w:tc>
        <w:tc>
          <w:tcPr>
            <w:tcW w:w="1155" w:type="dxa"/>
            <w:tcBorders>
              <w:bottom w:val="nil"/>
            </w:tcBorders>
            <w:shd w:val="clear" w:color="auto" w:fill="auto"/>
          </w:tcPr>
          <w:p w:rsidR="00FB4958" w:rsidRPr="0073756D" w:rsidRDefault="00FB4958" w:rsidP="00486B15">
            <w:pPr>
              <w:pStyle w:val="ENoteTableText"/>
            </w:pPr>
            <w:r w:rsidRPr="0073756D">
              <w:t>29 Nov 2011</w:t>
            </w:r>
          </w:p>
        </w:tc>
        <w:tc>
          <w:tcPr>
            <w:tcW w:w="1680" w:type="dxa"/>
            <w:tcBorders>
              <w:bottom w:val="nil"/>
            </w:tcBorders>
            <w:shd w:val="clear" w:color="auto" w:fill="auto"/>
          </w:tcPr>
          <w:p w:rsidR="00FB4958" w:rsidRPr="0073756D" w:rsidRDefault="00FB4958" w:rsidP="00E24DC0">
            <w:pPr>
              <w:pStyle w:val="ENoteTableText"/>
            </w:pPr>
            <w:r w:rsidRPr="0073756D">
              <w:t>Sch</w:t>
            </w:r>
            <w:r w:rsidR="008D40B3" w:rsidRPr="0073756D">
              <w:t> </w:t>
            </w:r>
            <w:r w:rsidRPr="0073756D">
              <w:t>2 (items</w:t>
            </w:r>
            <w:r w:rsidR="0073756D">
              <w:t> </w:t>
            </w:r>
            <w:r w:rsidRPr="0073756D">
              <w:t>1–3, 15–32, 34–46)</w:t>
            </w:r>
            <w:r w:rsidR="009A1E52" w:rsidRPr="0073756D">
              <w:t>, Sch 8 (items</w:t>
            </w:r>
            <w:r w:rsidR="0073756D">
              <w:t> </w:t>
            </w:r>
            <w:r w:rsidR="009A1E52" w:rsidRPr="0073756D">
              <w:t>1–5, 17)</w:t>
            </w:r>
            <w:r w:rsidRPr="0073756D">
              <w:t xml:space="preserve"> and Sch</w:t>
            </w:r>
            <w:r w:rsidR="008D40B3" w:rsidRPr="0073756D">
              <w:t> </w:t>
            </w:r>
            <w:r w:rsidRPr="0073756D">
              <w:t>10 (item</w:t>
            </w:r>
            <w:r w:rsidR="0073756D">
              <w:t> </w:t>
            </w:r>
            <w:r w:rsidRPr="0073756D">
              <w:t>1): 14</w:t>
            </w:r>
            <w:r w:rsidR="0073756D">
              <w:t> </w:t>
            </w:r>
            <w:r w:rsidRPr="0073756D">
              <w:t>May 2012</w:t>
            </w:r>
            <w:r w:rsidR="009A1E52" w:rsidRPr="0073756D">
              <w:t xml:space="preserve"> (s 2(1) items</w:t>
            </w:r>
            <w:r w:rsidR="0073756D">
              <w:t> </w:t>
            </w:r>
            <w:r w:rsidR="009A1E52" w:rsidRPr="0073756D">
              <w:t xml:space="preserve">6, </w:t>
            </w:r>
            <w:r w:rsidR="00B829EF" w:rsidRPr="0073756D">
              <w:t xml:space="preserve">16, </w:t>
            </w:r>
            <w:r w:rsidR="009A1E52" w:rsidRPr="0073756D">
              <w:t>18)</w:t>
            </w:r>
          </w:p>
        </w:tc>
        <w:tc>
          <w:tcPr>
            <w:tcW w:w="1420" w:type="dxa"/>
            <w:tcBorders>
              <w:bottom w:val="nil"/>
            </w:tcBorders>
            <w:shd w:val="clear" w:color="auto" w:fill="auto"/>
          </w:tcPr>
          <w:p w:rsidR="00FB4958" w:rsidRPr="0073756D" w:rsidRDefault="00FB4958" w:rsidP="00A653CB">
            <w:pPr>
              <w:pStyle w:val="ENoteTableText"/>
            </w:pPr>
            <w:r w:rsidRPr="0073756D">
              <w:t>Sch 2 (items</w:t>
            </w:r>
            <w:r w:rsidR="0073756D">
              <w:t> </w:t>
            </w:r>
            <w:r w:rsidRPr="0073756D">
              <w:t>34</w:t>
            </w:r>
            <w:r w:rsidR="00817E85" w:rsidRPr="0073756D">
              <w:t>–</w:t>
            </w:r>
            <w:r w:rsidRPr="0073756D">
              <w:t>36, 42) and Sch 8 (item</w:t>
            </w:r>
            <w:r w:rsidR="0073756D">
              <w:t> </w:t>
            </w:r>
            <w:r w:rsidRPr="0073756D">
              <w:t>17)</w:t>
            </w:r>
          </w:p>
        </w:tc>
      </w:tr>
      <w:tr w:rsidR="00FB4958" w:rsidRPr="0073756D" w:rsidTr="005252A9">
        <w:trPr>
          <w:cantSplit/>
        </w:trPr>
        <w:tc>
          <w:tcPr>
            <w:tcW w:w="1838" w:type="dxa"/>
            <w:tcBorders>
              <w:top w:val="nil"/>
              <w:bottom w:val="nil"/>
            </w:tcBorders>
            <w:shd w:val="clear" w:color="auto" w:fill="auto"/>
          </w:tcPr>
          <w:p w:rsidR="00FB4958" w:rsidRPr="0073756D" w:rsidRDefault="00FB4958" w:rsidP="0015752F">
            <w:pPr>
              <w:pStyle w:val="ENoteTTIndentHeading"/>
              <w:keepNext w:val="0"/>
              <w:rPr>
                <w:b w:val="0"/>
              </w:rPr>
            </w:pPr>
            <w:r w:rsidRPr="0073756D">
              <w:rPr>
                <w:rFonts w:cs="Times New Roman"/>
              </w:rPr>
              <w:t>as amended by</w:t>
            </w:r>
          </w:p>
        </w:tc>
        <w:tc>
          <w:tcPr>
            <w:tcW w:w="992" w:type="dxa"/>
            <w:tcBorders>
              <w:top w:val="nil"/>
              <w:bottom w:val="nil"/>
            </w:tcBorders>
            <w:shd w:val="clear" w:color="auto" w:fill="auto"/>
          </w:tcPr>
          <w:p w:rsidR="00FB4958" w:rsidRPr="0073756D" w:rsidRDefault="00FB4958" w:rsidP="0015752F">
            <w:pPr>
              <w:pStyle w:val="ENoteTableText"/>
            </w:pPr>
          </w:p>
        </w:tc>
        <w:tc>
          <w:tcPr>
            <w:tcW w:w="1155" w:type="dxa"/>
            <w:tcBorders>
              <w:top w:val="nil"/>
              <w:bottom w:val="nil"/>
            </w:tcBorders>
            <w:shd w:val="clear" w:color="auto" w:fill="auto"/>
          </w:tcPr>
          <w:p w:rsidR="00FB4958" w:rsidRPr="0073756D" w:rsidRDefault="00FB4958" w:rsidP="0015752F">
            <w:pPr>
              <w:pStyle w:val="ENoteTableText"/>
            </w:pPr>
          </w:p>
        </w:tc>
        <w:tc>
          <w:tcPr>
            <w:tcW w:w="1680" w:type="dxa"/>
            <w:tcBorders>
              <w:top w:val="nil"/>
              <w:bottom w:val="nil"/>
            </w:tcBorders>
            <w:shd w:val="clear" w:color="auto" w:fill="auto"/>
          </w:tcPr>
          <w:p w:rsidR="00FB4958" w:rsidRPr="0073756D" w:rsidRDefault="00FB4958" w:rsidP="0015752F">
            <w:pPr>
              <w:pStyle w:val="ENoteTableText"/>
            </w:pPr>
          </w:p>
        </w:tc>
        <w:tc>
          <w:tcPr>
            <w:tcW w:w="1420" w:type="dxa"/>
            <w:tcBorders>
              <w:top w:val="nil"/>
              <w:bottom w:val="nil"/>
            </w:tcBorders>
            <w:shd w:val="clear" w:color="auto" w:fill="auto"/>
          </w:tcPr>
          <w:p w:rsidR="00FB4958" w:rsidRPr="0073756D" w:rsidRDefault="00FB4958" w:rsidP="0015752F">
            <w:pPr>
              <w:pStyle w:val="ENoteTableText"/>
            </w:pPr>
          </w:p>
        </w:tc>
      </w:tr>
      <w:tr w:rsidR="00FB4958" w:rsidRPr="0073756D" w:rsidTr="005252A9">
        <w:trPr>
          <w:cantSplit/>
        </w:trPr>
        <w:tc>
          <w:tcPr>
            <w:tcW w:w="1838" w:type="dxa"/>
            <w:tcBorders>
              <w:top w:val="nil"/>
              <w:bottom w:val="single" w:sz="4" w:space="0" w:color="auto"/>
            </w:tcBorders>
            <w:shd w:val="clear" w:color="auto" w:fill="auto"/>
          </w:tcPr>
          <w:p w:rsidR="00FB4958" w:rsidRPr="0073756D" w:rsidRDefault="00FB4958" w:rsidP="0015752F">
            <w:pPr>
              <w:pStyle w:val="ENoteTTi"/>
              <w:keepNext w:val="0"/>
            </w:pPr>
            <w:bookmarkStart w:id="492" w:name="CU_96614829"/>
            <w:bookmarkEnd w:id="492"/>
            <w:r w:rsidRPr="0073756D">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73756D" w:rsidRDefault="00FB4958" w:rsidP="00A653CB">
            <w:pPr>
              <w:pStyle w:val="ENoteTableText"/>
            </w:pPr>
            <w:r w:rsidRPr="0073756D">
              <w:t>98, 2012</w:t>
            </w:r>
          </w:p>
        </w:tc>
        <w:tc>
          <w:tcPr>
            <w:tcW w:w="1155" w:type="dxa"/>
            <w:tcBorders>
              <w:top w:val="nil"/>
              <w:bottom w:val="single" w:sz="4" w:space="0" w:color="auto"/>
            </w:tcBorders>
            <w:shd w:val="clear" w:color="auto" w:fill="auto"/>
          </w:tcPr>
          <w:p w:rsidR="00FB4958" w:rsidRPr="0073756D" w:rsidRDefault="00FB4958" w:rsidP="00A653CB">
            <w:pPr>
              <w:pStyle w:val="ENoteTableText"/>
            </w:pPr>
            <w:r w:rsidRPr="0073756D">
              <w:t>29</w:t>
            </w:r>
            <w:r w:rsidR="0073756D">
              <w:t> </w:t>
            </w:r>
            <w:r w:rsidRPr="0073756D">
              <w:t>June 2012</w:t>
            </w:r>
          </w:p>
        </w:tc>
        <w:tc>
          <w:tcPr>
            <w:tcW w:w="1680" w:type="dxa"/>
            <w:tcBorders>
              <w:top w:val="nil"/>
              <w:bottom w:val="single" w:sz="4" w:space="0" w:color="auto"/>
            </w:tcBorders>
            <w:shd w:val="clear" w:color="auto" w:fill="auto"/>
          </w:tcPr>
          <w:p w:rsidR="00FB4958" w:rsidRPr="0073756D" w:rsidRDefault="00FB4958" w:rsidP="00A653CB">
            <w:pPr>
              <w:pStyle w:val="ENoteTableText"/>
            </w:pPr>
            <w:r w:rsidRPr="0073756D">
              <w:t>Sch</w:t>
            </w:r>
            <w:r w:rsidR="003C7F6E" w:rsidRPr="0073756D">
              <w:t> </w:t>
            </w:r>
            <w:r w:rsidRPr="0073756D">
              <w:t>3 (item</w:t>
            </w:r>
            <w:r w:rsidR="0073756D">
              <w:t> </w:t>
            </w:r>
            <w:r w:rsidRPr="0073756D">
              <w:t>24): 1 Jan 2013</w:t>
            </w:r>
            <w:r w:rsidR="00DD0927" w:rsidRPr="0073756D">
              <w:t xml:space="preserve"> (s 2(1) item</w:t>
            </w:r>
            <w:r w:rsidR="0073756D">
              <w:t> </w:t>
            </w:r>
            <w:r w:rsidR="00DD0927" w:rsidRPr="0073756D">
              <w:t>10)</w:t>
            </w:r>
          </w:p>
        </w:tc>
        <w:tc>
          <w:tcPr>
            <w:tcW w:w="1420" w:type="dxa"/>
            <w:tcBorders>
              <w:top w:val="nil"/>
              <w:bottom w:val="single" w:sz="4" w:space="0" w:color="auto"/>
            </w:tcBorders>
            <w:shd w:val="clear" w:color="auto" w:fill="auto"/>
          </w:tcPr>
          <w:p w:rsidR="00FB4958" w:rsidRPr="0073756D" w:rsidRDefault="00FB4958" w:rsidP="00A653CB">
            <w:pPr>
              <w:pStyle w:val="ENoteTableText"/>
            </w:pPr>
            <w:r w:rsidRPr="0073756D">
              <w:t>—</w:t>
            </w:r>
          </w:p>
        </w:tc>
      </w:tr>
      <w:tr w:rsidR="00FB4958" w:rsidRPr="0073756D" w:rsidTr="005252A9">
        <w:trPr>
          <w:cantSplit/>
        </w:trPr>
        <w:tc>
          <w:tcPr>
            <w:tcW w:w="1838" w:type="dxa"/>
            <w:tcBorders>
              <w:top w:val="single" w:sz="4" w:space="0" w:color="auto"/>
              <w:bottom w:val="nil"/>
            </w:tcBorders>
            <w:shd w:val="clear" w:color="auto" w:fill="auto"/>
          </w:tcPr>
          <w:p w:rsidR="00FB4958" w:rsidRPr="0073756D" w:rsidRDefault="00FB4958" w:rsidP="00486B15">
            <w:pPr>
              <w:pStyle w:val="ENoteTableText"/>
            </w:pPr>
            <w:r w:rsidRPr="0073756D">
              <w:t>Family Assistance and Other Legislation Amendment Act 2012</w:t>
            </w:r>
          </w:p>
        </w:tc>
        <w:tc>
          <w:tcPr>
            <w:tcW w:w="992" w:type="dxa"/>
            <w:tcBorders>
              <w:top w:val="single" w:sz="4" w:space="0" w:color="auto"/>
              <w:bottom w:val="nil"/>
            </w:tcBorders>
            <w:shd w:val="clear" w:color="auto" w:fill="auto"/>
          </w:tcPr>
          <w:p w:rsidR="00FB4958" w:rsidRPr="0073756D" w:rsidRDefault="00FB4958" w:rsidP="00486B15">
            <w:pPr>
              <w:pStyle w:val="ENoteTableText"/>
            </w:pPr>
            <w:r w:rsidRPr="0073756D">
              <w:t>49, 2012</w:t>
            </w:r>
          </w:p>
        </w:tc>
        <w:tc>
          <w:tcPr>
            <w:tcW w:w="1155" w:type="dxa"/>
            <w:tcBorders>
              <w:top w:val="single" w:sz="4" w:space="0" w:color="auto"/>
              <w:bottom w:val="nil"/>
            </w:tcBorders>
            <w:shd w:val="clear" w:color="auto" w:fill="auto"/>
          </w:tcPr>
          <w:p w:rsidR="00FB4958" w:rsidRPr="0073756D" w:rsidRDefault="00FB4958" w:rsidP="00486B15">
            <w:pPr>
              <w:pStyle w:val="ENoteTableText"/>
            </w:pPr>
            <w:r w:rsidRPr="0073756D">
              <w:t>26</w:t>
            </w:r>
            <w:r w:rsidR="0073756D">
              <w:t> </w:t>
            </w:r>
            <w:r w:rsidRPr="0073756D">
              <w:t>May 2012</w:t>
            </w:r>
          </w:p>
        </w:tc>
        <w:tc>
          <w:tcPr>
            <w:tcW w:w="1680" w:type="dxa"/>
            <w:tcBorders>
              <w:top w:val="single" w:sz="4" w:space="0" w:color="auto"/>
              <w:bottom w:val="nil"/>
            </w:tcBorders>
            <w:shd w:val="clear" w:color="auto" w:fill="auto"/>
          </w:tcPr>
          <w:p w:rsidR="00FB4958" w:rsidRPr="0073756D" w:rsidRDefault="00FB4958" w:rsidP="00E24DC0">
            <w:pPr>
              <w:pStyle w:val="ENoteTableText"/>
              <w:rPr>
                <w:b/>
                <w:kern w:val="28"/>
              </w:rPr>
            </w:pPr>
            <w:r w:rsidRPr="0073756D">
              <w:t>Sch</w:t>
            </w:r>
            <w:r w:rsidR="008D40B3" w:rsidRPr="0073756D">
              <w:t> </w:t>
            </w:r>
            <w:r w:rsidRPr="0073756D">
              <w:t>1 (items</w:t>
            </w:r>
            <w:r w:rsidR="0073756D">
              <w:t> </w:t>
            </w:r>
            <w:r w:rsidRPr="0073756D">
              <w:t>1, 2, 7–14, 52), Sch</w:t>
            </w:r>
            <w:r w:rsidR="008D40B3" w:rsidRPr="0073756D">
              <w:t> </w:t>
            </w:r>
            <w:r w:rsidRPr="0073756D">
              <w:t>3 (items</w:t>
            </w:r>
            <w:r w:rsidR="0073756D">
              <w:t> </w:t>
            </w:r>
            <w:r w:rsidRPr="0073756D">
              <w:t>1, 2) and Sch</w:t>
            </w:r>
            <w:r w:rsidR="008D40B3" w:rsidRPr="0073756D">
              <w:t> </w:t>
            </w:r>
            <w:r w:rsidRPr="0073756D">
              <w:t>6 (items</w:t>
            </w:r>
            <w:r w:rsidR="0073756D">
              <w:t> </w:t>
            </w:r>
            <w:r w:rsidRPr="0073756D">
              <w:t>7–10): 1</w:t>
            </w:r>
            <w:r w:rsidR="0073756D">
              <w:t> </w:t>
            </w:r>
            <w:r w:rsidRPr="0073756D">
              <w:t>July 2012</w:t>
            </w:r>
            <w:r w:rsidR="00C6306A" w:rsidRPr="0073756D">
              <w:t xml:space="preserve"> (s 2(1) items</w:t>
            </w:r>
            <w:r w:rsidR="0073756D">
              <w:t> </w:t>
            </w:r>
            <w:r w:rsidR="00C6306A" w:rsidRPr="0073756D">
              <w:t>2, 7</w:t>
            </w:r>
            <w:r w:rsidR="007E3EE8" w:rsidRPr="0073756D">
              <w:t>, 12)</w:t>
            </w:r>
            <w:r w:rsidRPr="0073756D">
              <w:br/>
              <w:t>Sch</w:t>
            </w:r>
            <w:r w:rsidR="008D40B3" w:rsidRPr="0073756D">
              <w:t> </w:t>
            </w:r>
            <w:r w:rsidRPr="0073756D">
              <w:t>2 (items</w:t>
            </w:r>
            <w:r w:rsidR="0073756D">
              <w:t> </w:t>
            </w:r>
            <w:r w:rsidRPr="0073756D">
              <w:t>1, 5): 1 Sept 2012</w:t>
            </w:r>
            <w:r w:rsidR="007E3EE8" w:rsidRPr="0073756D">
              <w:t xml:space="preserve"> (s 2(1) items</w:t>
            </w:r>
            <w:r w:rsidR="0073756D">
              <w:t> </w:t>
            </w:r>
            <w:r w:rsidR="007E3EE8" w:rsidRPr="0073756D">
              <w:t>3, 5)</w:t>
            </w:r>
            <w:r w:rsidRPr="0073756D">
              <w:br/>
              <w:t>Sch</w:t>
            </w:r>
            <w:r w:rsidR="008D40B3" w:rsidRPr="0073756D">
              <w:t> </w:t>
            </w:r>
            <w:r w:rsidRPr="0073756D">
              <w:t>2 (items</w:t>
            </w:r>
            <w:r w:rsidR="0073756D">
              <w:t> </w:t>
            </w:r>
            <w:r w:rsidRPr="0073756D">
              <w:t>2, 6) and Sch</w:t>
            </w:r>
            <w:r w:rsidR="008D40B3" w:rsidRPr="0073756D">
              <w:t> </w:t>
            </w:r>
            <w:r w:rsidRPr="0073756D">
              <w:t>6 (items</w:t>
            </w:r>
            <w:r w:rsidR="0073756D">
              <w:t> </w:t>
            </w:r>
            <w:r w:rsidRPr="0073756D">
              <w:t xml:space="preserve">1, 2, 5, 6): </w:t>
            </w:r>
            <w:r w:rsidR="007E3EE8" w:rsidRPr="0073756D">
              <w:t>26</w:t>
            </w:r>
            <w:r w:rsidR="0073756D">
              <w:t> </w:t>
            </w:r>
            <w:r w:rsidR="007E3EE8" w:rsidRPr="0073756D">
              <w:t>May 2012 (s 2(1) items</w:t>
            </w:r>
            <w:r w:rsidR="0073756D">
              <w:t> </w:t>
            </w:r>
            <w:r w:rsidR="007E3EE8" w:rsidRPr="0073756D">
              <w:t>4, 6, 9, 11)</w:t>
            </w:r>
            <w:r w:rsidRPr="0073756D">
              <w:br/>
              <w:t>Sch</w:t>
            </w:r>
            <w:r w:rsidR="008D40B3" w:rsidRPr="0073756D">
              <w:t> </w:t>
            </w:r>
            <w:r w:rsidRPr="0073756D">
              <w:t>6 (items</w:t>
            </w:r>
            <w:r w:rsidR="0073756D">
              <w:t> </w:t>
            </w:r>
            <w:r w:rsidRPr="0073756D">
              <w:t xml:space="preserve">3, 4, 12, 13): </w:t>
            </w:r>
            <w:r w:rsidR="007E3EE8" w:rsidRPr="0073756D">
              <w:t>1 Jan 2012 (s 2(1) items</w:t>
            </w:r>
            <w:r w:rsidR="0073756D">
              <w:t> </w:t>
            </w:r>
            <w:r w:rsidR="005A1E07" w:rsidRPr="0073756D">
              <w:t>10, 14)</w:t>
            </w:r>
            <w:r w:rsidRPr="0073756D">
              <w:br/>
              <w:t>Sch</w:t>
            </w:r>
            <w:r w:rsidR="008D40B3" w:rsidRPr="0073756D">
              <w:t> </w:t>
            </w:r>
            <w:r w:rsidRPr="0073756D">
              <w:t>6 (item</w:t>
            </w:r>
            <w:r w:rsidR="0073756D">
              <w:t> </w:t>
            </w:r>
            <w:r w:rsidRPr="0073756D">
              <w:t>11): 1 Jan 2005</w:t>
            </w:r>
            <w:r w:rsidR="007E3EE8" w:rsidRPr="0073756D">
              <w:t xml:space="preserve"> (s 2(1) item</w:t>
            </w:r>
            <w:r w:rsidR="0073756D">
              <w:t> </w:t>
            </w:r>
            <w:r w:rsidR="007E3EE8" w:rsidRPr="0073756D">
              <w:t>13)</w:t>
            </w:r>
            <w:r w:rsidRPr="0073756D">
              <w:br/>
              <w:t>Sch</w:t>
            </w:r>
            <w:r w:rsidR="008D40B3" w:rsidRPr="0073756D">
              <w:t> </w:t>
            </w:r>
            <w:r w:rsidRPr="0073756D">
              <w:t>6 (items</w:t>
            </w:r>
            <w:r w:rsidR="0073756D">
              <w:t> </w:t>
            </w:r>
            <w:r w:rsidRPr="0073756D">
              <w:t xml:space="preserve">14–25): </w:t>
            </w:r>
            <w:r w:rsidR="007E3EE8" w:rsidRPr="0073756D">
              <w:t>14</w:t>
            </w:r>
            <w:r w:rsidR="0073756D">
              <w:t> </w:t>
            </w:r>
            <w:r w:rsidR="007E3EE8" w:rsidRPr="0073756D">
              <w:t>May 2012 (s 2(1) item</w:t>
            </w:r>
            <w:r w:rsidR="0073756D">
              <w:t> </w:t>
            </w:r>
            <w:r w:rsidR="007E3EE8" w:rsidRPr="0073756D">
              <w:t>15)</w:t>
            </w:r>
          </w:p>
        </w:tc>
        <w:tc>
          <w:tcPr>
            <w:tcW w:w="1420" w:type="dxa"/>
            <w:tcBorders>
              <w:top w:val="single" w:sz="4" w:space="0" w:color="auto"/>
              <w:bottom w:val="nil"/>
            </w:tcBorders>
            <w:shd w:val="clear" w:color="auto" w:fill="auto"/>
          </w:tcPr>
          <w:p w:rsidR="00FB4958" w:rsidRPr="0073756D" w:rsidRDefault="00FB4958" w:rsidP="003B1621">
            <w:pPr>
              <w:pStyle w:val="ENoteTableText"/>
              <w:rPr>
                <w:b/>
                <w:kern w:val="28"/>
              </w:rPr>
            </w:pPr>
            <w:r w:rsidRPr="0073756D">
              <w:t>Sch. 1 (item</w:t>
            </w:r>
            <w:r w:rsidR="0073756D">
              <w:t> </w:t>
            </w:r>
            <w:r w:rsidRPr="0073756D">
              <w:t>52), Sch. 2 (item</w:t>
            </w:r>
            <w:r w:rsidR="0073756D">
              <w:t> </w:t>
            </w:r>
            <w:r w:rsidRPr="0073756D">
              <w:t>5) and Sch. 6 (items</w:t>
            </w:r>
            <w:r w:rsidR="0073756D">
              <w:t> </w:t>
            </w:r>
            <w:r w:rsidRPr="0073756D">
              <w:t>4, 6, 10, 13, 25)</w:t>
            </w:r>
            <w:r w:rsidRPr="0073756D">
              <w:br/>
              <w:t>Sch 2 (item</w:t>
            </w:r>
            <w:r w:rsidR="0073756D">
              <w:t> </w:t>
            </w:r>
            <w:r w:rsidRPr="0073756D">
              <w:t xml:space="preserve">6) (rep by 70, 2013, Sch 1 </w:t>
            </w:r>
            <w:r w:rsidR="003B1621" w:rsidRPr="0073756D">
              <w:t>(</w:t>
            </w:r>
            <w:r w:rsidRPr="0073756D">
              <w:t>item</w:t>
            </w:r>
            <w:r w:rsidR="0073756D">
              <w:t> </w:t>
            </w:r>
            <w:r w:rsidRPr="0073756D">
              <w:t>11</w:t>
            </w:r>
            <w:r w:rsidR="003B1621" w:rsidRPr="0073756D">
              <w:t>)</w:t>
            </w:r>
            <w:r w:rsidRPr="0073756D">
              <w:t>)</w:t>
            </w:r>
          </w:p>
        </w:tc>
      </w:tr>
      <w:tr w:rsidR="00FB4958" w:rsidRPr="0073756D" w:rsidTr="005252A9">
        <w:trPr>
          <w:cantSplit/>
        </w:trPr>
        <w:tc>
          <w:tcPr>
            <w:tcW w:w="1838" w:type="dxa"/>
            <w:tcBorders>
              <w:top w:val="nil"/>
              <w:bottom w:val="nil"/>
            </w:tcBorders>
            <w:shd w:val="clear" w:color="auto" w:fill="auto"/>
          </w:tcPr>
          <w:p w:rsidR="00FB4958" w:rsidRPr="0073756D" w:rsidRDefault="00FB4958" w:rsidP="00FD59DC">
            <w:pPr>
              <w:pStyle w:val="ENoteTTIndentHeading"/>
              <w:keepLines/>
              <w:rPr>
                <w:rFonts w:eastAsiaTheme="minorHAnsi"/>
                <w:lang w:eastAsia="en-US"/>
              </w:rPr>
            </w:pPr>
            <w:r w:rsidRPr="0073756D">
              <w:rPr>
                <w:rFonts w:cs="Times New Roman"/>
              </w:rPr>
              <w:t>as amended by</w:t>
            </w:r>
          </w:p>
        </w:tc>
        <w:tc>
          <w:tcPr>
            <w:tcW w:w="992" w:type="dxa"/>
            <w:tcBorders>
              <w:top w:val="nil"/>
              <w:bottom w:val="nil"/>
            </w:tcBorders>
            <w:shd w:val="clear" w:color="auto" w:fill="auto"/>
          </w:tcPr>
          <w:p w:rsidR="00FB4958" w:rsidRPr="0073756D" w:rsidRDefault="00FB4958" w:rsidP="00FD59DC">
            <w:pPr>
              <w:pStyle w:val="ENoteTableText"/>
              <w:keepNext/>
              <w:keepLines/>
            </w:pPr>
          </w:p>
        </w:tc>
        <w:tc>
          <w:tcPr>
            <w:tcW w:w="1155" w:type="dxa"/>
            <w:tcBorders>
              <w:top w:val="nil"/>
              <w:bottom w:val="nil"/>
            </w:tcBorders>
            <w:shd w:val="clear" w:color="auto" w:fill="auto"/>
          </w:tcPr>
          <w:p w:rsidR="00FB4958" w:rsidRPr="0073756D" w:rsidRDefault="00FB4958" w:rsidP="00FD59DC">
            <w:pPr>
              <w:pStyle w:val="ENoteTableText"/>
              <w:keepNext/>
              <w:keepLines/>
            </w:pPr>
          </w:p>
        </w:tc>
        <w:tc>
          <w:tcPr>
            <w:tcW w:w="1680" w:type="dxa"/>
            <w:tcBorders>
              <w:top w:val="nil"/>
              <w:bottom w:val="nil"/>
            </w:tcBorders>
            <w:shd w:val="clear" w:color="auto" w:fill="auto"/>
          </w:tcPr>
          <w:p w:rsidR="00FB4958" w:rsidRPr="0073756D" w:rsidRDefault="00FB4958" w:rsidP="00FD59DC">
            <w:pPr>
              <w:pStyle w:val="ENoteTableText"/>
              <w:keepNext/>
              <w:keepLines/>
            </w:pPr>
          </w:p>
        </w:tc>
        <w:tc>
          <w:tcPr>
            <w:tcW w:w="1420" w:type="dxa"/>
            <w:tcBorders>
              <w:top w:val="nil"/>
              <w:bottom w:val="nil"/>
            </w:tcBorders>
            <w:shd w:val="clear" w:color="auto" w:fill="auto"/>
          </w:tcPr>
          <w:p w:rsidR="00FB4958" w:rsidRPr="0073756D" w:rsidRDefault="00FB4958" w:rsidP="00FD59DC">
            <w:pPr>
              <w:pStyle w:val="ENoteTableText"/>
              <w:keepNext/>
              <w:keepLines/>
            </w:pPr>
          </w:p>
        </w:tc>
      </w:tr>
      <w:tr w:rsidR="00FB4958" w:rsidRPr="0073756D" w:rsidTr="005252A9">
        <w:trPr>
          <w:cantSplit/>
        </w:trPr>
        <w:tc>
          <w:tcPr>
            <w:tcW w:w="1838" w:type="dxa"/>
            <w:tcBorders>
              <w:top w:val="nil"/>
              <w:bottom w:val="single" w:sz="4" w:space="0" w:color="auto"/>
            </w:tcBorders>
            <w:shd w:val="clear" w:color="auto" w:fill="auto"/>
          </w:tcPr>
          <w:p w:rsidR="00FB4958" w:rsidRPr="0073756D" w:rsidRDefault="00FB4958" w:rsidP="00FD59DC">
            <w:pPr>
              <w:pStyle w:val="ENoteTTi"/>
              <w:keepLines/>
            </w:pPr>
            <w:r w:rsidRPr="0073756D">
              <w:t>Family Assistance and Other Legislation Amendment Act 2013</w:t>
            </w:r>
          </w:p>
        </w:tc>
        <w:tc>
          <w:tcPr>
            <w:tcW w:w="992" w:type="dxa"/>
            <w:tcBorders>
              <w:top w:val="nil"/>
              <w:bottom w:val="single" w:sz="4" w:space="0" w:color="auto"/>
            </w:tcBorders>
            <w:shd w:val="clear" w:color="auto" w:fill="auto"/>
          </w:tcPr>
          <w:p w:rsidR="00FB4958" w:rsidRPr="0073756D" w:rsidRDefault="00FB4958" w:rsidP="00FD59DC">
            <w:pPr>
              <w:pStyle w:val="ENoteTableText"/>
              <w:keepNext/>
              <w:keepLines/>
            </w:pPr>
            <w:r w:rsidRPr="0073756D">
              <w:t>70, 2013</w:t>
            </w:r>
          </w:p>
        </w:tc>
        <w:tc>
          <w:tcPr>
            <w:tcW w:w="1155" w:type="dxa"/>
            <w:tcBorders>
              <w:top w:val="nil"/>
              <w:bottom w:val="single" w:sz="4" w:space="0" w:color="auto"/>
            </w:tcBorders>
            <w:shd w:val="clear" w:color="auto" w:fill="auto"/>
          </w:tcPr>
          <w:p w:rsidR="00FB4958" w:rsidRPr="0073756D" w:rsidRDefault="00FB4958" w:rsidP="00FD59DC">
            <w:pPr>
              <w:pStyle w:val="ENoteTableText"/>
              <w:keepNext/>
              <w:keepLines/>
            </w:pPr>
            <w:r w:rsidRPr="0073756D">
              <w:t>27</w:t>
            </w:r>
            <w:r w:rsidR="0073756D">
              <w:t> </w:t>
            </w:r>
            <w:r w:rsidRPr="0073756D">
              <w:t>June 2013</w:t>
            </w:r>
          </w:p>
        </w:tc>
        <w:tc>
          <w:tcPr>
            <w:tcW w:w="1680" w:type="dxa"/>
            <w:tcBorders>
              <w:top w:val="nil"/>
              <w:bottom w:val="single" w:sz="4" w:space="0" w:color="auto"/>
            </w:tcBorders>
            <w:shd w:val="clear" w:color="auto" w:fill="auto"/>
          </w:tcPr>
          <w:p w:rsidR="00FB4958" w:rsidRPr="0073756D" w:rsidRDefault="00FB4958" w:rsidP="00FD59DC">
            <w:pPr>
              <w:pStyle w:val="ENoteTableText"/>
              <w:keepNext/>
              <w:keepLines/>
            </w:pPr>
            <w:r w:rsidRPr="0073756D">
              <w:t>Sch 1 (item</w:t>
            </w:r>
            <w:r w:rsidR="0073756D">
              <w:t> </w:t>
            </w:r>
            <w:r w:rsidRPr="0073756D">
              <w:t>11): 1</w:t>
            </w:r>
            <w:r w:rsidR="0073756D">
              <w:t> </w:t>
            </w:r>
            <w:r w:rsidRPr="0073756D">
              <w:t>July 2013</w:t>
            </w:r>
            <w:r w:rsidR="00DD0927" w:rsidRPr="0073756D">
              <w:t xml:space="preserve"> (s 2(1) item</w:t>
            </w:r>
            <w:r w:rsidR="0073756D">
              <w:t> </w:t>
            </w:r>
            <w:r w:rsidR="008306D3" w:rsidRPr="0073756D">
              <w:t>6)</w:t>
            </w:r>
          </w:p>
        </w:tc>
        <w:tc>
          <w:tcPr>
            <w:tcW w:w="1420" w:type="dxa"/>
            <w:tcBorders>
              <w:top w:val="nil"/>
              <w:bottom w:val="single" w:sz="4" w:space="0" w:color="auto"/>
            </w:tcBorders>
            <w:shd w:val="clear" w:color="auto" w:fill="auto"/>
          </w:tcPr>
          <w:p w:rsidR="00FB4958" w:rsidRPr="0073756D" w:rsidRDefault="00FB4958" w:rsidP="00FD59DC">
            <w:pPr>
              <w:pStyle w:val="ENoteTableText"/>
              <w:keepNext/>
              <w:keepLines/>
            </w:pPr>
            <w:r w:rsidRPr="0073756D">
              <w:t>—</w:t>
            </w:r>
          </w:p>
        </w:tc>
      </w:tr>
      <w:tr w:rsidR="00FB4958" w:rsidRPr="0073756D" w:rsidTr="005252A9">
        <w:trPr>
          <w:cantSplit/>
        </w:trPr>
        <w:tc>
          <w:tcPr>
            <w:tcW w:w="1838" w:type="dxa"/>
            <w:tcBorders>
              <w:top w:val="single" w:sz="4" w:space="0" w:color="auto"/>
              <w:bottom w:val="single" w:sz="4" w:space="0" w:color="auto"/>
            </w:tcBorders>
            <w:shd w:val="clear" w:color="auto" w:fill="auto"/>
          </w:tcPr>
          <w:p w:rsidR="00FB4958" w:rsidRPr="0073756D" w:rsidRDefault="00FB4958" w:rsidP="00486B15">
            <w:pPr>
              <w:pStyle w:val="ENoteTableText"/>
              <w:rPr>
                <w:bCs/>
              </w:rPr>
            </w:pPr>
            <w:bookmarkStart w:id="493" w:name="CU_98573709"/>
            <w:bookmarkEnd w:id="493"/>
            <w:r w:rsidRPr="0073756D">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73756D" w:rsidRDefault="00FB4958" w:rsidP="00486B15">
            <w:pPr>
              <w:pStyle w:val="ENoteTableText"/>
            </w:pPr>
            <w:r w:rsidRPr="0073756D">
              <w:t>50, 2012</w:t>
            </w:r>
          </w:p>
        </w:tc>
        <w:tc>
          <w:tcPr>
            <w:tcW w:w="1155" w:type="dxa"/>
            <w:tcBorders>
              <w:top w:val="single" w:sz="4" w:space="0" w:color="auto"/>
              <w:bottom w:val="single" w:sz="4" w:space="0" w:color="auto"/>
            </w:tcBorders>
            <w:shd w:val="clear" w:color="auto" w:fill="auto"/>
          </w:tcPr>
          <w:p w:rsidR="00FB4958" w:rsidRPr="0073756D" w:rsidRDefault="00FB4958" w:rsidP="00486B15">
            <w:pPr>
              <w:pStyle w:val="ENoteTableText"/>
            </w:pPr>
            <w:r w:rsidRPr="0073756D">
              <w:t>26</w:t>
            </w:r>
            <w:r w:rsidR="0073756D">
              <w:t> </w:t>
            </w:r>
            <w:r w:rsidRPr="0073756D">
              <w:t>May 2012</w:t>
            </w:r>
          </w:p>
        </w:tc>
        <w:tc>
          <w:tcPr>
            <w:tcW w:w="1680" w:type="dxa"/>
            <w:tcBorders>
              <w:top w:val="single" w:sz="4" w:space="0" w:color="auto"/>
              <w:bottom w:val="single" w:sz="4" w:space="0" w:color="auto"/>
            </w:tcBorders>
            <w:shd w:val="clear" w:color="auto" w:fill="auto"/>
          </w:tcPr>
          <w:p w:rsidR="00FB4958" w:rsidRPr="0073756D" w:rsidRDefault="00FB4958" w:rsidP="00DD3C11">
            <w:pPr>
              <w:pStyle w:val="ENoteTableText"/>
            </w:pPr>
            <w:r w:rsidRPr="0073756D">
              <w:t>Sch</w:t>
            </w:r>
            <w:r w:rsidR="008D40B3" w:rsidRPr="0073756D">
              <w:t> </w:t>
            </w:r>
            <w:r w:rsidRPr="0073756D">
              <w:t>1 (items</w:t>
            </w:r>
            <w:r w:rsidR="0073756D">
              <w:t> </w:t>
            </w:r>
            <w:r w:rsidRPr="0073756D">
              <w:t>1, 2, 24) and Sch</w:t>
            </w:r>
            <w:r w:rsidR="008D40B3" w:rsidRPr="0073756D">
              <w:t> </w:t>
            </w:r>
            <w:r w:rsidRPr="0073756D">
              <w:t>2 (items</w:t>
            </w:r>
            <w:r w:rsidR="0073756D">
              <w:t> </w:t>
            </w:r>
            <w:r w:rsidRPr="0073756D">
              <w:t>1–12,</w:t>
            </w:r>
            <w:r w:rsidR="00DD3C11" w:rsidRPr="0073756D">
              <w:t xml:space="preserve"> </w:t>
            </w:r>
            <w:r w:rsidRPr="0073756D">
              <w:t>19–21): 27</w:t>
            </w:r>
            <w:r w:rsidR="0073756D">
              <w:t> </w:t>
            </w:r>
            <w:r w:rsidRPr="0073756D">
              <w:t>May 2012</w:t>
            </w:r>
            <w:r w:rsidR="00DD3C11" w:rsidRPr="0073756D">
              <w:t xml:space="preserve"> (s 2(1) items</w:t>
            </w:r>
            <w:r w:rsidR="0073756D">
              <w:t> </w:t>
            </w:r>
            <w:r w:rsidR="00DD3C11" w:rsidRPr="0073756D">
              <w:t>2, 4)</w:t>
            </w:r>
          </w:p>
        </w:tc>
        <w:tc>
          <w:tcPr>
            <w:tcW w:w="1420" w:type="dxa"/>
            <w:tcBorders>
              <w:top w:val="single" w:sz="4" w:space="0" w:color="auto"/>
              <w:bottom w:val="single" w:sz="4" w:space="0" w:color="auto"/>
            </w:tcBorders>
            <w:shd w:val="clear" w:color="auto" w:fill="auto"/>
          </w:tcPr>
          <w:p w:rsidR="00FB4958" w:rsidRPr="0073756D" w:rsidRDefault="00FB4958" w:rsidP="008B1CAD">
            <w:pPr>
              <w:pStyle w:val="ENoteTableText"/>
            </w:pPr>
            <w:r w:rsidRPr="0073756D">
              <w:t>Sch 1 (item</w:t>
            </w:r>
            <w:r w:rsidR="0073756D">
              <w:t> </w:t>
            </w:r>
            <w:r w:rsidRPr="0073756D">
              <w:t>24) and Sch. 2 (items</w:t>
            </w:r>
            <w:r w:rsidR="0073756D">
              <w:t> </w:t>
            </w:r>
            <w:r w:rsidRPr="0073756D">
              <w:t>19–21)</w:t>
            </w:r>
          </w:p>
        </w:tc>
      </w:tr>
      <w:tr w:rsidR="00FB4958" w:rsidRPr="0073756D" w:rsidTr="005252A9">
        <w:trPr>
          <w:cantSplit/>
        </w:trPr>
        <w:tc>
          <w:tcPr>
            <w:tcW w:w="1838" w:type="dxa"/>
            <w:tcBorders>
              <w:top w:val="single" w:sz="4" w:space="0" w:color="auto"/>
              <w:bottom w:val="single" w:sz="4" w:space="0" w:color="auto"/>
            </w:tcBorders>
            <w:shd w:val="clear" w:color="auto" w:fill="auto"/>
          </w:tcPr>
          <w:p w:rsidR="00FB4958" w:rsidRPr="0073756D" w:rsidRDefault="00FB4958" w:rsidP="00486B15">
            <w:pPr>
              <w:pStyle w:val="ENoteTableText"/>
            </w:pPr>
            <w:bookmarkStart w:id="494" w:name="CU_101615853"/>
            <w:bookmarkEnd w:id="494"/>
            <w:r w:rsidRPr="0073756D">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73756D" w:rsidRDefault="00FB4958" w:rsidP="00486B15">
            <w:pPr>
              <w:pStyle w:val="ENoteTableText"/>
            </w:pPr>
            <w:r w:rsidRPr="0073756D">
              <w:t>98, 2012</w:t>
            </w:r>
          </w:p>
        </w:tc>
        <w:tc>
          <w:tcPr>
            <w:tcW w:w="1155" w:type="dxa"/>
            <w:tcBorders>
              <w:top w:val="single" w:sz="4" w:space="0" w:color="auto"/>
              <w:bottom w:val="single" w:sz="4" w:space="0" w:color="auto"/>
            </w:tcBorders>
            <w:shd w:val="clear" w:color="auto" w:fill="auto"/>
          </w:tcPr>
          <w:p w:rsidR="00FB4958" w:rsidRPr="0073756D" w:rsidRDefault="00FB4958" w:rsidP="00486B15">
            <w:pPr>
              <w:pStyle w:val="ENoteTableText"/>
            </w:pPr>
            <w:r w:rsidRPr="0073756D">
              <w:t>29</w:t>
            </w:r>
            <w:r w:rsidR="0073756D">
              <w:t> </w:t>
            </w:r>
            <w:r w:rsidRPr="0073756D">
              <w:t>June 2012</w:t>
            </w:r>
          </w:p>
        </w:tc>
        <w:tc>
          <w:tcPr>
            <w:tcW w:w="1680" w:type="dxa"/>
            <w:tcBorders>
              <w:top w:val="single" w:sz="4" w:space="0" w:color="auto"/>
              <w:bottom w:val="single" w:sz="4" w:space="0" w:color="auto"/>
            </w:tcBorders>
            <w:shd w:val="clear" w:color="auto" w:fill="auto"/>
          </w:tcPr>
          <w:p w:rsidR="00FB4958" w:rsidRPr="0073756D" w:rsidRDefault="00FB4958" w:rsidP="00DD3C11">
            <w:pPr>
              <w:pStyle w:val="ENoteTableText"/>
            </w:pPr>
            <w:r w:rsidRPr="0073756D">
              <w:t>Sch</w:t>
            </w:r>
            <w:r w:rsidR="008D40B3" w:rsidRPr="0073756D">
              <w:t> </w:t>
            </w:r>
            <w:r w:rsidRPr="0073756D">
              <w:t>2 (items</w:t>
            </w:r>
            <w:r w:rsidR="0073756D">
              <w:t> </w:t>
            </w:r>
            <w:r w:rsidRPr="0073756D">
              <w:t>1–13, 88(1)–(3)) and Sch</w:t>
            </w:r>
            <w:r w:rsidR="008D40B3" w:rsidRPr="0073756D">
              <w:t> </w:t>
            </w:r>
            <w:r w:rsidRPr="0073756D">
              <w:t>3 (items</w:t>
            </w:r>
            <w:r w:rsidR="0073756D">
              <w:t> </w:t>
            </w:r>
            <w:r w:rsidRPr="0073756D">
              <w:t>1–13, 17–23, 25, 26): 1 Jan 2013</w:t>
            </w:r>
            <w:r w:rsidR="00DD3C11" w:rsidRPr="0073756D">
              <w:t xml:space="preserve"> (s</w:t>
            </w:r>
            <w:r w:rsidR="008306D3" w:rsidRPr="0073756D">
              <w:t> </w:t>
            </w:r>
            <w:r w:rsidR="00DD3C11" w:rsidRPr="0073756D">
              <w:t>2 (1) items</w:t>
            </w:r>
            <w:r w:rsidR="0073756D">
              <w:t> </w:t>
            </w:r>
            <w:r w:rsidR="00DD3C11" w:rsidRPr="0073756D">
              <w:t>3, 9, 10)</w:t>
            </w:r>
            <w:r w:rsidRPr="0073756D">
              <w:br/>
              <w:t>Sch4 and Sch</w:t>
            </w:r>
            <w:r w:rsidR="008D40B3" w:rsidRPr="0073756D">
              <w:t> </w:t>
            </w:r>
            <w:r w:rsidRPr="0073756D">
              <w:t>5 (items</w:t>
            </w:r>
            <w:r w:rsidR="0073756D">
              <w:t> </w:t>
            </w:r>
            <w:r w:rsidRPr="0073756D">
              <w:t>1–13): 1</w:t>
            </w:r>
            <w:r w:rsidR="0073756D">
              <w:t> </w:t>
            </w:r>
            <w:r w:rsidRPr="0073756D">
              <w:t>July 2012</w:t>
            </w:r>
            <w:r w:rsidR="00DD3C11" w:rsidRPr="0073756D">
              <w:t xml:space="preserve"> (s 2(1) item</w:t>
            </w:r>
            <w:r w:rsidR="0073756D">
              <w:t> </w:t>
            </w:r>
            <w:r w:rsidR="00DD3C11" w:rsidRPr="0073756D">
              <w:t>11)</w:t>
            </w:r>
            <w:r w:rsidRPr="0073756D">
              <w:br/>
              <w:t>Sch</w:t>
            </w:r>
            <w:r w:rsidR="008D40B3" w:rsidRPr="0073756D">
              <w:t> </w:t>
            </w:r>
            <w:r w:rsidRPr="0073756D">
              <w:t>7 (items</w:t>
            </w:r>
            <w:r w:rsidR="0073756D">
              <w:t> </w:t>
            </w:r>
            <w:r w:rsidRPr="0073756D">
              <w:t>1–14): 30</w:t>
            </w:r>
            <w:r w:rsidR="0073756D">
              <w:t> </w:t>
            </w:r>
            <w:r w:rsidRPr="0073756D">
              <w:t>June 2012</w:t>
            </w:r>
            <w:r w:rsidR="00DD3C11" w:rsidRPr="0073756D">
              <w:t xml:space="preserve"> (s 2(1) item</w:t>
            </w:r>
            <w:r w:rsidR="0073756D">
              <w:t> </w:t>
            </w:r>
            <w:r w:rsidR="00DD3C11" w:rsidRPr="0073756D">
              <w:t>13)</w:t>
            </w:r>
          </w:p>
        </w:tc>
        <w:tc>
          <w:tcPr>
            <w:tcW w:w="1420" w:type="dxa"/>
            <w:tcBorders>
              <w:top w:val="single" w:sz="4" w:space="0" w:color="auto"/>
              <w:bottom w:val="single" w:sz="4" w:space="0" w:color="auto"/>
            </w:tcBorders>
            <w:shd w:val="clear" w:color="auto" w:fill="auto"/>
          </w:tcPr>
          <w:p w:rsidR="00FB4958" w:rsidRPr="0073756D" w:rsidRDefault="00FB4958" w:rsidP="008B1CAD">
            <w:pPr>
              <w:pStyle w:val="ENoteTableText"/>
            </w:pPr>
            <w:r w:rsidRPr="0073756D">
              <w:t>Sch 2 (item</w:t>
            </w:r>
            <w:r w:rsidR="0073756D">
              <w:t> </w:t>
            </w:r>
            <w:r w:rsidRPr="0073756D">
              <w:t>88(1)–(3)),</w:t>
            </w:r>
            <w:r w:rsidR="008B1CAD" w:rsidRPr="0073756D">
              <w:t xml:space="preserve"> S</w:t>
            </w:r>
            <w:r w:rsidRPr="0073756D">
              <w:t>ch 3 (items</w:t>
            </w:r>
            <w:r w:rsidR="0073756D">
              <w:t> </w:t>
            </w:r>
            <w:r w:rsidRPr="0073756D">
              <w:t>17, 23, 26),</w:t>
            </w:r>
            <w:r w:rsidR="008B1CAD" w:rsidRPr="0073756D">
              <w:t xml:space="preserve"> </w:t>
            </w:r>
            <w:r w:rsidRPr="0073756D">
              <w:t>Sch 4 (item</w:t>
            </w:r>
            <w:r w:rsidR="0073756D">
              <w:t> </w:t>
            </w:r>
            <w:r w:rsidRPr="0073756D">
              <w:t>11),</w:t>
            </w:r>
            <w:r w:rsidR="008B1CAD" w:rsidRPr="0073756D">
              <w:t xml:space="preserve"> </w:t>
            </w:r>
            <w:r w:rsidRPr="0073756D">
              <w:t>Sch 5 (item</w:t>
            </w:r>
            <w:r w:rsidR="0073756D">
              <w:t> </w:t>
            </w:r>
            <w:r w:rsidRPr="0073756D">
              <w:t>13) and Sch. 7 (item</w:t>
            </w:r>
            <w:r w:rsidR="0073756D">
              <w:t> </w:t>
            </w:r>
            <w:r w:rsidRPr="0073756D">
              <w:t>14)</w:t>
            </w:r>
          </w:p>
        </w:tc>
      </w:tr>
      <w:tr w:rsidR="00FB4958" w:rsidRPr="0073756D" w:rsidTr="005252A9">
        <w:trPr>
          <w:cantSplit/>
        </w:trPr>
        <w:tc>
          <w:tcPr>
            <w:tcW w:w="1838" w:type="dxa"/>
            <w:tcBorders>
              <w:top w:val="single" w:sz="4" w:space="0" w:color="auto"/>
            </w:tcBorders>
            <w:shd w:val="clear" w:color="auto" w:fill="auto"/>
          </w:tcPr>
          <w:p w:rsidR="00FB4958" w:rsidRPr="0073756D" w:rsidRDefault="00FB4958" w:rsidP="00486B15">
            <w:pPr>
              <w:pStyle w:val="ENoteTableText"/>
            </w:pPr>
            <w:r w:rsidRPr="0073756D">
              <w:t>Social Security and Other Legislation Amendment (Further 2012 Budget and Other Measures) Act 2012</w:t>
            </w:r>
          </w:p>
        </w:tc>
        <w:tc>
          <w:tcPr>
            <w:tcW w:w="992" w:type="dxa"/>
            <w:tcBorders>
              <w:top w:val="single" w:sz="4" w:space="0" w:color="auto"/>
            </w:tcBorders>
            <w:shd w:val="clear" w:color="auto" w:fill="auto"/>
          </w:tcPr>
          <w:p w:rsidR="00FB4958" w:rsidRPr="0073756D" w:rsidRDefault="00FB4958" w:rsidP="00486B15">
            <w:pPr>
              <w:pStyle w:val="ENoteTableText"/>
            </w:pPr>
            <w:r w:rsidRPr="0073756D">
              <w:t>154, 2012</w:t>
            </w:r>
          </w:p>
        </w:tc>
        <w:tc>
          <w:tcPr>
            <w:tcW w:w="1155" w:type="dxa"/>
            <w:tcBorders>
              <w:top w:val="single" w:sz="4" w:space="0" w:color="auto"/>
            </w:tcBorders>
            <w:shd w:val="clear" w:color="auto" w:fill="auto"/>
          </w:tcPr>
          <w:p w:rsidR="00FB4958" w:rsidRPr="0073756D" w:rsidRDefault="00FB4958" w:rsidP="00486B15">
            <w:pPr>
              <w:pStyle w:val="ENoteTableText"/>
            </w:pPr>
            <w:r w:rsidRPr="0073756D">
              <w:t>17 Nov 2012</w:t>
            </w:r>
          </w:p>
        </w:tc>
        <w:tc>
          <w:tcPr>
            <w:tcW w:w="1680" w:type="dxa"/>
            <w:tcBorders>
              <w:top w:val="single" w:sz="4" w:space="0" w:color="auto"/>
            </w:tcBorders>
            <w:shd w:val="clear" w:color="auto" w:fill="auto"/>
          </w:tcPr>
          <w:p w:rsidR="00FB4958" w:rsidRPr="0073756D" w:rsidRDefault="00FB4958" w:rsidP="00E64B71">
            <w:pPr>
              <w:pStyle w:val="ENoteTableText"/>
            </w:pPr>
            <w:r w:rsidRPr="0073756D">
              <w:t>Sch</w:t>
            </w:r>
            <w:r w:rsidR="008D40B3" w:rsidRPr="0073756D">
              <w:t> </w:t>
            </w:r>
            <w:r w:rsidRPr="0073756D">
              <w:t>5 (items</w:t>
            </w:r>
            <w:r w:rsidR="0073756D">
              <w:t> </w:t>
            </w:r>
            <w:r w:rsidRPr="0073756D">
              <w:t>1–59) and Sch</w:t>
            </w:r>
            <w:r w:rsidR="008D40B3" w:rsidRPr="0073756D">
              <w:t> </w:t>
            </w:r>
            <w:r w:rsidRPr="0073756D">
              <w:t>6 (items</w:t>
            </w:r>
            <w:r w:rsidR="0073756D">
              <w:t> </w:t>
            </w:r>
            <w:r w:rsidRPr="0073756D">
              <w:t xml:space="preserve">2–6): </w:t>
            </w:r>
            <w:r w:rsidR="00E64B71" w:rsidRPr="0073756D">
              <w:t>17 Nov 2012</w:t>
            </w:r>
            <w:r w:rsidR="00DD3C11" w:rsidRPr="0073756D">
              <w:t xml:space="preserve"> (s 2(1) items</w:t>
            </w:r>
            <w:r w:rsidR="0073756D">
              <w:t> </w:t>
            </w:r>
            <w:r w:rsidR="00DD3C11" w:rsidRPr="0073756D">
              <w:t>5, 8)</w:t>
            </w:r>
            <w:r w:rsidRPr="0073756D">
              <w:br/>
              <w:t>Sch</w:t>
            </w:r>
            <w:r w:rsidR="008D40B3" w:rsidRPr="0073756D">
              <w:t> </w:t>
            </w:r>
            <w:r w:rsidRPr="0073756D">
              <w:t>6 (item</w:t>
            </w:r>
            <w:r w:rsidR="0073756D">
              <w:t> </w:t>
            </w:r>
            <w:r w:rsidRPr="0073756D">
              <w:t>1): 1</w:t>
            </w:r>
            <w:r w:rsidR="0073756D">
              <w:t> </w:t>
            </w:r>
            <w:r w:rsidRPr="0073756D">
              <w:t>July 2012</w:t>
            </w:r>
            <w:r w:rsidR="00DD3C11" w:rsidRPr="0073756D">
              <w:t xml:space="preserve"> (s 2(1) item</w:t>
            </w:r>
            <w:r w:rsidR="0073756D">
              <w:t> </w:t>
            </w:r>
            <w:r w:rsidR="00DD3C11" w:rsidRPr="0073756D">
              <w:t>7)</w:t>
            </w:r>
          </w:p>
        </w:tc>
        <w:tc>
          <w:tcPr>
            <w:tcW w:w="1420" w:type="dxa"/>
            <w:tcBorders>
              <w:top w:val="single" w:sz="4" w:space="0" w:color="auto"/>
            </w:tcBorders>
            <w:shd w:val="clear" w:color="auto" w:fill="auto"/>
          </w:tcPr>
          <w:p w:rsidR="00FB4958" w:rsidRPr="0073756D" w:rsidRDefault="00FB4958" w:rsidP="00DD3C11">
            <w:pPr>
              <w:pStyle w:val="ENoteTableText"/>
            </w:pPr>
            <w:r w:rsidRPr="0073756D">
              <w:t>Sch 6 (item</w:t>
            </w:r>
            <w:r w:rsidR="0073756D">
              <w:t> </w:t>
            </w:r>
            <w:r w:rsidRPr="0073756D">
              <w:t>4)</w:t>
            </w:r>
          </w:p>
        </w:tc>
      </w:tr>
      <w:tr w:rsidR="00FB4958" w:rsidRPr="0073756D" w:rsidTr="005252A9">
        <w:trPr>
          <w:cantSplit/>
        </w:trPr>
        <w:tc>
          <w:tcPr>
            <w:tcW w:w="1838" w:type="dxa"/>
            <w:tcBorders>
              <w:bottom w:val="single" w:sz="4" w:space="0" w:color="auto"/>
            </w:tcBorders>
            <w:shd w:val="clear" w:color="auto" w:fill="auto"/>
          </w:tcPr>
          <w:p w:rsidR="00FB4958" w:rsidRPr="0073756D" w:rsidRDefault="00FB4958" w:rsidP="00872AEB">
            <w:pPr>
              <w:pStyle w:val="ENoteTableText"/>
            </w:pPr>
            <w:r w:rsidRPr="0073756D">
              <w:t>Family Assistance and Other Legislation Amendment Act 2013</w:t>
            </w:r>
          </w:p>
        </w:tc>
        <w:tc>
          <w:tcPr>
            <w:tcW w:w="992" w:type="dxa"/>
            <w:tcBorders>
              <w:bottom w:val="single" w:sz="4" w:space="0" w:color="auto"/>
            </w:tcBorders>
            <w:shd w:val="clear" w:color="auto" w:fill="auto"/>
          </w:tcPr>
          <w:p w:rsidR="00FB4958" w:rsidRPr="0073756D" w:rsidRDefault="00FB4958" w:rsidP="00872AEB">
            <w:pPr>
              <w:pStyle w:val="ENoteTableText"/>
            </w:pPr>
            <w:r w:rsidRPr="0073756D">
              <w:t>70, 2013</w:t>
            </w:r>
          </w:p>
        </w:tc>
        <w:tc>
          <w:tcPr>
            <w:tcW w:w="1155" w:type="dxa"/>
            <w:tcBorders>
              <w:bottom w:val="single" w:sz="4" w:space="0" w:color="auto"/>
            </w:tcBorders>
            <w:shd w:val="clear" w:color="auto" w:fill="auto"/>
          </w:tcPr>
          <w:p w:rsidR="00FB4958" w:rsidRPr="0073756D" w:rsidRDefault="00FB4958" w:rsidP="00872AEB">
            <w:pPr>
              <w:pStyle w:val="ENoteTableText"/>
            </w:pPr>
            <w:r w:rsidRPr="0073756D">
              <w:t>27</w:t>
            </w:r>
            <w:r w:rsidR="0073756D">
              <w:t> </w:t>
            </w:r>
            <w:r w:rsidRPr="0073756D">
              <w:t>June 2013</w:t>
            </w:r>
          </w:p>
        </w:tc>
        <w:tc>
          <w:tcPr>
            <w:tcW w:w="1680" w:type="dxa"/>
            <w:tcBorders>
              <w:bottom w:val="single" w:sz="4" w:space="0" w:color="auto"/>
            </w:tcBorders>
            <w:shd w:val="clear" w:color="auto" w:fill="auto"/>
          </w:tcPr>
          <w:p w:rsidR="00FB4958" w:rsidRPr="0073756D" w:rsidRDefault="00FB4958" w:rsidP="00B352DF">
            <w:pPr>
              <w:pStyle w:val="ENoteTableText"/>
            </w:pPr>
            <w:r w:rsidRPr="0073756D">
              <w:t>Sch 1 (items</w:t>
            </w:r>
            <w:r w:rsidR="0073756D">
              <w:t> </w:t>
            </w:r>
            <w:r w:rsidRPr="0073756D">
              <w:t>1–3B, 8) and Sch 3 (items</w:t>
            </w:r>
            <w:r w:rsidR="0073756D">
              <w:t> </w:t>
            </w:r>
            <w:r w:rsidRPr="0073756D">
              <w:t>58, 59, 63–65): 1</w:t>
            </w:r>
            <w:r w:rsidR="0073756D">
              <w:t> </w:t>
            </w:r>
            <w:r w:rsidRPr="0073756D">
              <w:t>July 2013</w:t>
            </w:r>
            <w:r w:rsidR="00B352DF" w:rsidRPr="0073756D">
              <w:t xml:space="preserve"> (s 2(1) items</w:t>
            </w:r>
            <w:r w:rsidR="0073756D">
              <w:t> </w:t>
            </w:r>
            <w:r w:rsidR="00B352DF" w:rsidRPr="0073756D">
              <w:t>2, 11, 13)</w:t>
            </w:r>
            <w:r w:rsidRPr="0073756D">
              <w:br/>
              <w:t>Sch 2 (items</w:t>
            </w:r>
            <w:r w:rsidR="0073756D">
              <w:t> </w:t>
            </w:r>
            <w:r w:rsidRPr="0073756D">
              <w:t xml:space="preserve">1–3): </w:t>
            </w:r>
            <w:r w:rsidR="008E2A44" w:rsidRPr="0073756D">
              <w:t>1 Jan 2012 (s 2(1) item</w:t>
            </w:r>
            <w:r w:rsidR="0073756D">
              <w:t> </w:t>
            </w:r>
            <w:r w:rsidR="008E2A44" w:rsidRPr="0073756D">
              <w:t>7)</w:t>
            </w:r>
            <w:r w:rsidRPr="0073756D">
              <w:br/>
              <w:t>Sch 2A (items</w:t>
            </w:r>
            <w:r w:rsidR="0073756D">
              <w:t> </w:t>
            </w:r>
            <w:r w:rsidRPr="0073756D">
              <w:t>1–10, 16–27, 67): 1 Mar 2014</w:t>
            </w:r>
            <w:r w:rsidR="00B352DF" w:rsidRPr="0073756D">
              <w:t xml:space="preserve"> (s 2(1) items</w:t>
            </w:r>
            <w:r w:rsidR="0073756D">
              <w:t> </w:t>
            </w:r>
            <w:r w:rsidR="00B352DF" w:rsidRPr="0073756D">
              <w:t>9A, 9C)</w:t>
            </w:r>
            <w:r w:rsidRPr="0073756D">
              <w:br/>
              <w:t>Sch 2B (items</w:t>
            </w:r>
            <w:r w:rsidR="0073756D">
              <w:t> </w:t>
            </w:r>
            <w:r w:rsidRPr="0073756D">
              <w:t>1, 2, 5–14, 54, 55) and Sch 3 (items</w:t>
            </w:r>
            <w:r w:rsidR="0073756D">
              <w:t> </w:t>
            </w:r>
            <w:r w:rsidRPr="0073756D">
              <w:t>1–33, 35(1), 36–39, 57, 60–62): 28</w:t>
            </w:r>
            <w:r w:rsidR="0073756D">
              <w:t> </w:t>
            </w:r>
            <w:r w:rsidRPr="0073756D">
              <w:t>June 2013</w:t>
            </w:r>
            <w:r w:rsidR="00B352DF" w:rsidRPr="0073756D">
              <w:t xml:space="preserve"> (s 2(1) items</w:t>
            </w:r>
            <w:r w:rsidR="0073756D">
              <w:t> </w:t>
            </w:r>
            <w:r w:rsidR="00DD3C11" w:rsidRPr="0073756D">
              <w:t>9E, 9G, 10, 12)</w:t>
            </w:r>
            <w:r w:rsidRPr="0073756D">
              <w:br/>
              <w:t>Sch 2B (items</w:t>
            </w:r>
            <w:r w:rsidR="0073756D">
              <w:t> </w:t>
            </w:r>
            <w:r w:rsidRPr="0073756D">
              <w:t xml:space="preserve">3, 4): </w:t>
            </w:r>
            <w:r w:rsidR="008E2A44" w:rsidRPr="0073756D">
              <w:t>28</w:t>
            </w:r>
            <w:r w:rsidR="0073756D">
              <w:t> </w:t>
            </w:r>
            <w:r w:rsidR="008E2A44" w:rsidRPr="0073756D">
              <w:t>June 2013 (s 2(1) item</w:t>
            </w:r>
            <w:r w:rsidR="0073756D">
              <w:t> </w:t>
            </w:r>
            <w:r w:rsidR="008E2A44" w:rsidRPr="0073756D">
              <w:t>9F)</w:t>
            </w:r>
          </w:p>
        </w:tc>
        <w:tc>
          <w:tcPr>
            <w:tcW w:w="1420" w:type="dxa"/>
            <w:tcBorders>
              <w:bottom w:val="single" w:sz="4" w:space="0" w:color="auto"/>
            </w:tcBorders>
            <w:shd w:val="clear" w:color="auto" w:fill="auto"/>
          </w:tcPr>
          <w:p w:rsidR="00FB4958" w:rsidRPr="0073756D" w:rsidRDefault="00FB4958" w:rsidP="00872AEB">
            <w:pPr>
              <w:pStyle w:val="ENoteTableText"/>
            </w:pPr>
            <w:r w:rsidRPr="0073756D">
              <w:t>Sch 1 (item</w:t>
            </w:r>
            <w:r w:rsidR="0073756D">
              <w:t> </w:t>
            </w:r>
            <w:r w:rsidRPr="0073756D">
              <w:t>8), Sch 2 (item</w:t>
            </w:r>
            <w:r w:rsidR="0073756D">
              <w:t> </w:t>
            </w:r>
            <w:r w:rsidRPr="0073756D">
              <w:t>3), Sch 2A (item</w:t>
            </w:r>
            <w:r w:rsidR="0073756D">
              <w:t> </w:t>
            </w:r>
            <w:r w:rsidRPr="0073756D">
              <w:t>67), Sch 2B (items</w:t>
            </w:r>
            <w:r w:rsidR="0073756D">
              <w:t> </w:t>
            </w:r>
            <w:r w:rsidRPr="0073756D">
              <w:t>54, 55) and Sch 3 (items</w:t>
            </w:r>
            <w:r w:rsidR="0073756D">
              <w:t> </w:t>
            </w:r>
            <w:r w:rsidRPr="0073756D">
              <w:t>35(1), 57, 62)</w:t>
            </w:r>
          </w:p>
        </w:tc>
      </w:tr>
      <w:tr w:rsidR="00FB4958" w:rsidRPr="0073756D" w:rsidTr="005252A9">
        <w:trPr>
          <w:cantSplit/>
        </w:trPr>
        <w:tc>
          <w:tcPr>
            <w:tcW w:w="1838" w:type="dxa"/>
            <w:tcBorders>
              <w:bottom w:val="single" w:sz="4" w:space="0" w:color="auto"/>
            </w:tcBorders>
            <w:shd w:val="clear" w:color="auto" w:fill="auto"/>
          </w:tcPr>
          <w:p w:rsidR="00FB4958" w:rsidRPr="0073756D" w:rsidRDefault="00FB4958" w:rsidP="00586356">
            <w:pPr>
              <w:pStyle w:val="ENoteTableText"/>
            </w:pPr>
            <w:r w:rsidRPr="0073756D">
              <w:t>Veterans’ Affairs Legislation Amendment (Military Compensation Review and Other Measures) Act 2013</w:t>
            </w:r>
          </w:p>
        </w:tc>
        <w:tc>
          <w:tcPr>
            <w:tcW w:w="992" w:type="dxa"/>
            <w:tcBorders>
              <w:bottom w:val="single" w:sz="4" w:space="0" w:color="auto"/>
            </w:tcBorders>
            <w:shd w:val="clear" w:color="auto" w:fill="auto"/>
          </w:tcPr>
          <w:p w:rsidR="00FB4958" w:rsidRPr="0073756D" w:rsidRDefault="00FB4958" w:rsidP="00872AEB">
            <w:pPr>
              <w:pStyle w:val="ENoteTableText"/>
            </w:pPr>
            <w:r w:rsidRPr="0073756D">
              <w:t>99, 2013</w:t>
            </w:r>
          </w:p>
        </w:tc>
        <w:tc>
          <w:tcPr>
            <w:tcW w:w="1155" w:type="dxa"/>
            <w:tcBorders>
              <w:bottom w:val="single" w:sz="4" w:space="0" w:color="auto"/>
            </w:tcBorders>
            <w:shd w:val="clear" w:color="auto" w:fill="auto"/>
          </w:tcPr>
          <w:p w:rsidR="00FB4958" w:rsidRPr="0073756D" w:rsidRDefault="00FB4958" w:rsidP="00872AEB">
            <w:pPr>
              <w:pStyle w:val="ENoteTableText"/>
            </w:pPr>
            <w:r w:rsidRPr="0073756D">
              <w:t>28</w:t>
            </w:r>
            <w:r w:rsidR="0073756D">
              <w:t> </w:t>
            </w:r>
            <w:r w:rsidRPr="0073756D">
              <w:t>June 2013</w:t>
            </w:r>
          </w:p>
        </w:tc>
        <w:tc>
          <w:tcPr>
            <w:tcW w:w="1680" w:type="dxa"/>
            <w:tcBorders>
              <w:bottom w:val="single" w:sz="4" w:space="0" w:color="auto"/>
            </w:tcBorders>
            <w:shd w:val="clear" w:color="auto" w:fill="auto"/>
          </w:tcPr>
          <w:p w:rsidR="00FB4958" w:rsidRPr="0073756D" w:rsidRDefault="00FB4958" w:rsidP="00872AEB">
            <w:pPr>
              <w:pStyle w:val="ENoteTableText"/>
            </w:pPr>
            <w:r w:rsidRPr="0073756D">
              <w:t>Sch 3 (items</w:t>
            </w:r>
            <w:r w:rsidR="0073756D">
              <w:t> </w:t>
            </w:r>
            <w:r w:rsidRPr="0073756D">
              <w:t>17, 53): 1</w:t>
            </w:r>
            <w:r w:rsidR="0073756D">
              <w:t> </w:t>
            </w:r>
            <w:r w:rsidRPr="0073756D">
              <w:t>July 2013</w:t>
            </w:r>
            <w:r w:rsidR="00B352DF" w:rsidRPr="0073756D">
              <w:t xml:space="preserve"> (s 2(1) item</w:t>
            </w:r>
            <w:r w:rsidR="0073756D">
              <w:t> </w:t>
            </w:r>
            <w:r w:rsidR="00B352DF" w:rsidRPr="0073756D">
              <w:t>2)</w:t>
            </w:r>
          </w:p>
        </w:tc>
        <w:tc>
          <w:tcPr>
            <w:tcW w:w="1420" w:type="dxa"/>
            <w:tcBorders>
              <w:bottom w:val="single" w:sz="4" w:space="0" w:color="auto"/>
            </w:tcBorders>
            <w:shd w:val="clear" w:color="auto" w:fill="auto"/>
          </w:tcPr>
          <w:p w:rsidR="00FB4958" w:rsidRPr="0073756D" w:rsidRDefault="00FB4958" w:rsidP="00872AEB">
            <w:pPr>
              <w:pStyle w:val="ENoteTableText"/>
            </w:pPr>
            <w:r w:rsidRPr="0073756D">
              <w:t>Sch 3 (item</w:t>
            </w:r>
            <w:r w:rsidR="0073756D">
              <w:t> </w:t>
            </w:r>
            <w:r w:rsidRPr="0073756D">
              <w:t>53)</w:t>
            </w:r>
          </w:p>
        </w:tc>
      </w:tr>
      <w:tr w:rsidR="00586356" w:rsidRPr="0073756D" w:rsidTr="005252A9">
        <w:trPr>
          <w:cantSplit/>
        </w:trPr>
        <w:tc>
          <w:tcPr>
            <w:tcW w:w="1838" w:type="dxa"/>
            <w:tcBorders>
              <w:bottom w:val="single" w:sz="4" w:space="0" w:color="auto"/>
            </w:tcBorders>
            <w:shd w:val="clear" w:color="auto" w:fill="auto"/>
          </w:tcPr>
          <w:p w:rsidR="00586356" w:rsidRPr="0073756D" w:rsidRDefault="00586356" w:rsidP="00586356">
            <w:pPr>
              <w:pStyle w:val="ENoteTableText"/>
            </w:pPr>
            <w:r w:rsidRPr="0073756D">
              <w:t>Social Services and Other Legislation Amendment Act 2014</w:t>
            </w:r>
          </w:p>
        </w:tc>
        <w:tc>
          <w:tcPr>
            <w:tcW w:w="992" w:type="dxa"/>
            <w:tcBorders>
              <w:bottom w:val="single" w:sz="4" w:space="0" w:color="auto"/>
            </w:tcBorders>
            <w:shd w:val="clear" w:color="auto" w:fill="auto"/>
          </w:tcPr>
          <w:p w:rsidR="00586356" w:rsidRPr="0073756D" w:rsidRDefault="00586356" w:rsidP="00872AEB">
            <w:pPr>
              <w:pStyle w:val="ENoteTableText"/>
            </w:pPr>
            <w:r w:rsidRPr="0073756D">
              <w:t>14, 2014</w:t>
            </w:r>
          </w:p>
        </w:tc>
        <w:tc>
          <w:tcPr>
            <w:tcW w:w="1155" w:type="dxa"/>
            <w:tcBorders>
              <w:bottom w:val="single" w:sz="4" w:space="0" w:color="auto"/>
            </w:tcBorders>
            <w:shd w:val="clear" w:color="auto" w:fill="auto"/>
          </w:tcPr>
          <w:p w:rsidR="00586356" w:rsidRPr="0073756D" w:rsidRDefault="00586356" w:rsidP="00872AEB">
            <w:pPr>
              <w:pStyle w:val="ENoteTableText"/>
            </w:pPr>
            <w:r w:rsidRPr="0073756D">
              <w:t>31 Mar 2014</w:t>
            </w:r>
          </w:p>
        </w:tc>
        <w:tc>
          <w:tcPr>
            <w:tcW w:w="1680" w:type="dxa"/>
            <w:tcBorders>
              <w:bottom w:val="single" w:sz="4" w:space="0" w:color="auto"/>
            </w:tcBorders>
            <w:shd w:val="clear" w:color="auto" w:fill="auto"/>
          </w:tcPr>
          <w:p w:rsidR="00586356" w:rsidRPr="0073756D" w:rsidRDefault="00586356" w:rsidP="005A1E07">
            <w:pPr>
              <w:pStyle w:val="ENoteTableText"/>
              <w:rPr>
                <w:b/>
                <w:kern w:val="28"/>
              </w:rPr>
            </w:pPr>
            <w:r w:rsidRPr="0073756D">
              <w:t>Sch 3 (items</w:t>
            </w:r>
            <w:r w:rsidR="0073756D">
              <w:t> </w:t>
            </w:r>
            <w:r w:rsidRPr="0073756D">
              <w:t>1–30, 36(1)–(4)): 1</w:t>
            </w:r>
            <w:r w:rsidR="0073756D">
              <w:t> </w:t>
            </w:r>
            <w:r w:rsidRPr="0073756D">
              <w:t>May 2014</w:t>
            </w:r>
            <w:r w:rsidR="009329CB" w:rsidRPr="0073756D">
              <w:t xml:space="preserve"> (s 2(1) item</w:t>
            </w:r>
            <w:r w:rsidR="0073756D">
              <w:t> </w:t>
            </w:r>
            <w:r w:rsidR="009329CB" w:rsidRPr="0073756D">
              <w:t>3A)</w:t>
            </w:r>
            <w:r w:rsidRPr="0073756D">
              <w:br/>
              <w:t>Sch 9 (items</w:t>
            </w:r>
            <w:r w:rsidR="0073756D">
              <w:t> </w:t>
            </w:r>
            <w:r w:rsidRPr="0073756D">
              <w:t xml:space="preserve">6–9): </w:t>
            </w:r>
            <w:r w:rsidR="009329CB" w:rsidRPr="0073756D">
              <w:t>31 Mar 2014 (s 2(1) item</w:t>
            </w:r>
            <w:r w:rsidR="0073756D">
              <w:t> </w:t>
            </w:r>
            <w:r w:rsidR="009329CB" w:rsidRPr="0073756D">
              <w:t>5A)</w:t>
            </w:r>
            <w:r w:rsidRPr="0073756D">
              <w:br/>
              <w:t>Sch 10 (items</w:t>
            </w:r>
            <w:r w:rsidR="0073756D">
              <w:t> </w:t>
            </w:r>
            <w:r w:rsidRPr="0073756D">
              <w:t>1–5, 8): 1</w:t>
            </w:r>
            <w:r w:rsidR="0073756D">
              <w:t> </w:t>
            </w:r>
            <w:r w:rsidRPr="0073756D">
              <w:t>July 2014</w:t>
            </w:r>
            <w:r w:rsidR="009329CB" w:rsidRPr="0073756D">
              <w:t xml:space="preserve"> (s 2(1) item</w:t>
            </w:r>
            <w:r w:rsidR="0073756D">
              <w:t> </w:t>
            </w:r>
            <w:r w:rsidR="009329CB" w:rsidRPr="0073756D">
              <w:t>6)</w:t>
            </w:r>
            <w:r w:rsidRPr="0073756D">
              <w:br/>
              <w:t>Sch 12 (items</w:t>
            </w:r>
            <w:r w:rsidR="0073756D">
              <w:t> </w:t>
            </w:r>
            <w:r w:rsidRPr="0073756D">
              <w:t>74–84): 1 Mar 2014 (s 2(1) item</w:t>
            </w:r>
            <w:r w:rsidR="0073756D">
              <w:t> </w:t>
            </w:r>
            <w:r w:rsidRPr="0073756D">
              <w:t>10)</w:t>
            </w:r>
            <w:r w:rsidR="00C26DE8" w:rsidRPr="0073756D">
              <w:t xml:space="preserve"> </w:t>
            </w:r>
          </w:p>
        </w:tc>
        <w:tc>
          <w:tcPr>
            <w:tcW w:w="1420" w:type="dxa"/>
            <w:tcBorders>
              <w:bottom w:val="single" w:sz="4" w:space="0" w:color="auto"/>
            </w:tcBorders>
            <w:shd w:val="clear" w:color="auto" w:fill="auto"/>
          </w:tcPr>
          <w:p w:rsidR="00586356" w:rsidRPr="0073756D" w:rsidRDefault="00586356" w:rsidP="00872AEB">
            <w:pPr>
              <w:pStyle w:val="ENoteTableText"/>
            </w:pPr>
            <w:r w:rsidRPr="0073756D">
              <w:t>Sch 3 (item</w:t>
            </w:r>
            <w:r w:rsidR="0073756D">
              <w:t> </w:t>
            </w:r>
            <w:r w:rsidRPr="0073756D">
              <w:t>36(1)–(4)) and Sch 10 (item</w:t>
            </w:r>
            <w:r w:rsidR="0073756D">
              <w:t> </w:t>
            </w:r>
            <w:r w:rsidRPr="0073756D">
              <w:t>8)</w:t>
            </w:r>
          </w:p>
        </w:tc>
      </w:tr>
      <w:tr w:rsidR="00FB4958" w:rsidRPr="0073756D" w:rsidTr="005252A9">
        <w:tc>
          <w:tcPr>
            <w:tcW w:w="1838" w:type="dxa"/>
            <w:tcBorders>
              <w:top w:val="single" w:sz="4" w:space="0" w:color="auto"/>
            </w:tcBorders>
            <w:shd w:val="clear" w:color="auto" w:fill="auto"/>
          </w:tcPr>
          <w:p w:rsidR="00FB4958" w:rsidRPr="0073756D" w:rsidRDefault="00FB4958" w:rsidP="00872AEB">
            <w:pPr>
              <w:pStyle w:val="ENoteTableText"/>
            </w:pPr>
            <w:bookmarkStart w:id="495" w:name="CU_105617101"/>
            <w:bookmarkEnd w:id="495"/>
            <w:r w:rsidRPr="0073756D">
              <w:t>Statute Law Revision Act (No.</w:t>
            </w:r>
            <w:r w:rsidR="0073756D">
              <w:t> </w:t>
            </w:r>
            <w:r w:rsidRPr="0073756D">
              <w:t>1) 2014</w:t>
            </w:r>
          </w:p>
        </w:tc>
        <w:tc>
          <w:tcPr>
            <w:tcW w:w="992" w:type="dxa"/>
            <w:tcBorders>
              <w:top w:val="single" w:sz="4" w:space="0" w:color="auto"/>
            </w:tcBorders>
            <w:shd w:val="clear" w:color="auto" w:fill="auto"/>
          </w:tcPr>
          <w:p w:rsidR="00FB4958" w:rsidRPr="0073756D" w:rsidRDefault="00FB4958" w:rsidP="00872AEB">
            <w:pPr>
              <w:pStyle w:val="ENoteTableText"/>
            </w:pPr>
            <w:r w:rsidRPr="0073756D">
              <w:t>31, 2014</w:t>
            </w:r>
          </w:p>
        </w:tc>
        <w:tc>
          <w:tcPr>
            <w:tcW w:w="1155" w:type="dxa"/>
            <w:tcBorders>
              <w:top w:val="single" w:sz="4" w:space="0" w:color="auto"/>
            </w:tcBorders>
            <w:shd w:val="clear" w:color="auto" w:fill="auto"/>
          </w:tcPr>
          <w:p w:rsidR="00FB4958" w:rsidRPr="0073756D" w:rsidRDefault="00FB4958" w:rsidP="00872AEB">
            <w:pPr>
              <w:pStyle w:val="ENoteTableText"/>
            </w:pPr>
            <w:r w:rsidRPr="0073756D">
              <w:t>27</w:t>
            </w:r>
            <w:r w:rsidR="0073756D">
              <w:t> </w:t>
            </w:r>
            <w:r w:rsidRPr="0073756D">
              <w:t>May 2014</w:t>
            </w:r>
          </w:p>
        </w:tc>
        <w:tc>
          <w:tcPr>
            <w:tcW w:w="1680" w:type="dxa"/>
            <w:tcBorders>
              <w:top w:val="single" w:sz="4" w:space="0" w:color="auto"/>
            </w:tcBorders>
            <w:shd w:val="clear" w:color="auto" w:fill="auto"/>
          </w:tcPr>
          <w:p w:rsidR="00FB4958" w:rsidRPr="0073756D" w:rsidRDefault="00FB4958" w:rsidP="002A431D">
            <w:pPr>
              <w:pStyle w:val="ENoteTableText"/>
            </w:pPr>
            <w:r w:rsidRPr="0073756D">
              <w:t>Sch 1 (item</w:t>
            </w:r>
            <w:r w:rsidR="0073756D">
              <w:t> </w:t>
            </w:r>
            <w:r w:rsidRPr="0073756D">
              <w:t>2): 24</w:t>
            </w:r>
            <w:r w:rsidR="0073756D">
              <w:t> </w:t>
            </w:r>
            <w:r w:rsidRPr="0073756D">
              <w:t>June 2014</w:t>
            </w:r>
            <w:r w:rsidR="00B352DF" w:rsidRPr="0073756D">
              <w:t xml:space="preserve"> (s 2(1) item</w:t>
            </w:r>
            <w:r w:rsidR="0073756D">
              <w:t> </w:t>
            </w:r>
            <w:r w:rsidR="00B352DF" w:rsidRPr="0073756D">
              <w:t>2)</w:t>
            </w:r>
          </w:p>
        </w:tc>
        <w:tc>
          <w:tcPr>
            <w:tcW w:w="1420" w:type="dxa"/>
            <w:tcBorders>
              <w:top w:val="single" w:sz="4" w:space="0" w:color="auto"/>
            </w:tcBorders>
            <w:shd w:val="clear" w:color="auto" w:fill="auto"/>
          </w:tcPr>
          <w:p w:rsidR="00FB4958" w:rsidRPr="0073756D" w:rsidRDefault="00FB4958" w:rsidP="00872AEB">
            <w:pPr>
              <w:pStyle w:val="ENoteTableText"/>
            </w:pPr>
            <w:r w:rsidRPr="0073756D">
              <w:t>—</w:t>
            </w:r>
          </w:p>
        </w:tc>
      </w:tr>
      <w:tr w:rsidR="00FB4958" w:rsidRPr="0073756D" w:rsidTr="005252A9">
        <w:trPr>
          <w:cantSplit/>
        </w:trPr>
        <w:tc>
          <w:tcPr>
            <w:tcW w:w="1838" w:type="dxa"/>
            <w:shd w:val="clear" w:color="auto" w:fill="auto"/>
          </w:tcPr>
          <w:p w:rsidR="00FB4958" w:rsidRPr="0073756D" w:rsidRDefault="00FB4958" w:rsidP="00872AEB">
            <w:pPr>
              <w:pStyle w:val="ENoteTableText"/>
            </w:pPr>
            <w:r w:rsidRPr="0073756D">
              <w:t>Family Assistance Legislation Amendment (Child Care Measures) Act 2014</w:t>
            </w:r>
          </w:p>
        </w:tc>
        <w:tc>
          <w:tcPr>
            <w:tcW w:w="992" w:type="dxa"/>
            <w:shd w:val="clear" w:color="auto" w:fill="auto"/>
          </w:tcPr>
          <w:p w:rsidR="00FB4958" w:rsidRPr="0073756D" w:rsidRDefault="00FB4958" w:rsidP="00872AEB">
            <w:pPr>
              <w:pStyle w:val="ENoteTableText"/>
            </w:pPr>
            <w:r w:rsidRPr="0073756D">
              <w:t>66, 2014</w:t>
            </w:r>
          </w:p>
        </w:tc>
        <w:tc>
          <w:tcPr>
            <w:tcW w:w="1155" w:type="dxa"/>
            <w:shd w:val="clear" w:color="auto" w:fill="auto"/>
          </w:tcPr>
          <w:p w:rsidR="00FB4958" w:rsidRPr="0073756D" w:rsidRDefault="00FB4958" w:rsidP="00872AEB">
            <w:pPr>
              <w:pStyle w:val="ENoteTableText"/>
            </w:pPr>
            <w:r w:rsidRPr="0073756D">
              <w:t>30</w:t>
            </w:r>
            <w:r w:rsidR="0073756D">
              <w:t> </w:t>
            </w:r>
            <w:r w:rsidRPr="0073756D">
              <w:t>June 2014</w:t>
            </w:r>
          </w:p>
        </w:tc>
        <w:tc>
          <w:tcPr>
            <w:tcW w:w="1680" w:type="dxa"/>
            <w:shd w:val="clear" w:color="auto" w:fill="auto"/>
          </w:tcPr>
          <w:p w:rsidR="00FB4958" w:rsidRPr="0073756D" w:rsidRDefault="00FB4958" w:rsidP="00B352DF">
            <w:pPr>
              <w:pStyle w:val="ENoteTableText"/>
            </w:pPr>
            <w:r w:rsidRPr="0073756D">
              <w:t>Sch 1 (items</w:t>
            </w:r>
            <w:r w:rsidR="0073756D">
              <w:t> </w:t>
            </w:r>
            <w:r w:rsidRPr="0073756D">
              <w:t>1, 3–6): 1</w:t>
            </w:r>
            <w:r w:rsidR="0073756D">
              <w:t> </w:t>
            </w:r>
            <w:r w:rsidRPr="0073756D">
              <w:t>July 2014</w:t>
            </w:r>
            <w:r w:rsidR="00B352DF" w:rsidRPr="0073756D">
              <w:t xml:space="preserve"> (s 2)</w:t>
            </w:r>
          </w:p>
        </w:tc>
        <w:tc>
          <w:tcPr>
            <w:tcW w:w="1420" w:type="dxa"/>
            <w:shd w:val="clear" w:color="auto" w:fill="auto"/>
          </w:tcPr>
          <w:p w:rsidR="00FB4958" w:rsidRPr="0073756D" w:rsidRDefault="00FB4958" w:rsidP="00872AEB">
            <w:pPr>
              <w:pStyle w:val="ENoteTableText"/>
            </w:pPr>
            <w:r w:rsidRPr="0073756D">
              <w:t>—</w:t>
            </w:r>
          </w:p>
        </w:tc>
      </w:tr>
      <w:tr w:rsidR="001C1EFD" w:rsidRPr="0073756D" w:rsidTr="005252A9">
        <w:trPr>
          <w:cantSplit/>
        </w:trPr>
        <w:tc>
          <w:tcPr>
            <w:tcW w:w="1838" w:type="dxa"/>
            <w:shd w:val="clear" w:color="auto" w:fill="auto"/>
          </w:tcPr>
          <w:p w:rsidR="001C1EFD" w:rsidRPr="0073756D" w:rsidRDefault="001C1EFD" w:rsidP="00872AEB">
            <w:pPr>
              <w:pStyle w:val="ENoteTableText"/>
            </w:pPr>
            <w:r w:rsidRPr="0073756D">
              <w:t>Minerals Resource Rent Tax Repeal and Other Measures Act 2014</w:t>
            </w:r>
          </w:p>
        </w:tc>
        <w:tc>
          <w:tcPr>
            <w:tcW w:w="992" w:type="dxa"/>
            <w:shd w:val="clear" w:color="auto" w:fill="auto"/>
          </w:tcPr>
          <w:p w:rsidR="001C1EFD" w:rsidRPr="0073756D" w:rsidRDefault="001C1EFD" w:rsidP="00872AEB">
            <w:pPr>
              <w:pStyle w:val="ENoteTableText"/>
            </w:pPr>
            <w:r w:rsidRPr="0073756D">
              <w:t>96, 2014</w:t>
            </w:r>
          </w:p>
        </w:tc>
        <w:tc>
          <w:tcPr>
            <w:tcW w:w="1155" w:type="dxa"/>
            <w:shd w:val="clear" w:color="auto" w:fill="auto"/>
          </w:tcPr>
          <w:p w:rsidR="001C1EFD" w:rsidRPr="0073756D" w:rsidRDefault="001C1EFD" w:rsidP="00872AEB">
            <w:pPr>
              <w:pStyle w:val="ENoteTableText"/>
            </w:pPr>
            <w:r w:rsidRPr="0073756D">
              <w:t>5 Sept 2014</w:t>
            </w:r>
          </w:p>
        </w:tc>
        <w:tc>
          <w:tcPr>
            <w:tcW w:w="1680" w:type="dxa"/>
            <w:shd w:val="clear" w:color="auto" w:fill="auto"/>
          </w:tcPr>
          <w:p w:rsidR="001C1EFD" w:rsidRPr="0073756D" w:rsidRDefault="001C1EFD" w:rsidP="008B1CAD">
            <w:pPr>
              <w:pStyle w:val="ENoteTableText"/>
            </w:pPr>
            <w:r w:rsidRPr="0073756D">
              <w:t>Sch 9 (items</w:t>
            </w:r>
            <w:r w:rsidR="0073756D">
              <w:t> </w:t>
            </w:r>
            <w:r w:rsidRPr="0073756D">
              <w:t>1A–1M): 5 Sept 2014 (s 2(1) item</w:t>
            </w:r>
            <w:r w:rsidR="0073756D">
              <w:t> </w:t>
            </w:r>
            <w:r w:rsidRPr="0073756D">
              <w:t>8)</w:t>
            </w:r>
            <w:r w:rsidRPr="0073756D">
              <w:br/>
              <w:t>Sch 9 (items</w:t>
            </w:r>
            <w:r w:rsidR="0073756D">
              <w:t> </w:t>
            </w:r>
            <w:r w:rsidRPr="0073756D">
              <w:t>1–14</w:t>
            </w:r>
            <w:r w:rsidR="00AB47B8" w:rsidRPr="0073756D">
              <w:t>, 24</w:t>
            </w:r>
            <w:r w:rsidRPr="0073756D">
              <w:t>): 31 Dec 2016 (s</w:t>
            </w:r>
            <w:r w:rsidR="008B1CAD" w:rsidRPr="0073756D">
              <w:t> </w:t>
            </w:r>
            <w:r w:rsidRPr="0073756D">
              <w:t>2(1) item</w:t>
            </w:r>
            <w:r w:rsidR="0073756D">
              <w:t> </w:t>
            </w:r>
            <w:r w:rsidR="00AB47B8" w:rsidRPr="0073756D">
              <w:t>9</w:t>
            </w:r>
            <w:r w:rsidRPr="0073756D">
              <w:t>)</w:t>
            </w:r>
          </w:p>
        </w:tc>
        <w:tc>
          <w:tcPr>
            <w:tcW w:w="1420" w:type="dxa"/>
            <w:shd w:val="clear" w:color="auto" w:fill="auto"/>
          </w:tcPr>
          <w:p w:rsidR="001C1EFD" w:rsidRPr="0073756D" w:rsidRDefault="00AB47B8" w:rsidP="00872AEB">
            <w:pPr>
              <w:pStyle w:val="ENoteTableText"/>
            </w:pPr>
            <w:r w:rsidRPr="0073756D">
              <w:t>Sch 9 (item</w:t>
            </w:r>
            <w:r w:rsidR="0073756D">
              <w:t> </w:t>
            </w:r>
            <w:r w:rsidRPr="0073756D">
              <w:t>24)</w:t>
            </w:r>
          </w:p>
        </w:tc>
      </w:tr>
      <w:tr w:rsidR="00E73C60" w:rsidRPr="0073756D" w:rsidTr="005252A9">
        <w:trPr>
          <w:cantSplit/>
        </w:trPr>
        <w:tc>
          <w:tcPr>
            <w:tcW w:w="1838" w:type="dxa"/>
            <w:shd w:val="clear" w:color="auto" w:fill="auto"/>
          </w:tcPr>
          <w:p w:rsidR="00E73C60" w:rsidRPr="0073756D" w:rsidRDefault="00E73C60" w:rsidP="00872AEB">
            <w:pPr>
              <w:pStyle w:val="ENoteTableText"/>
            </w:pPr>
            <w:r w:rsidRPr="0073756D">
              <w:t>Counter</w:t>
            </w:r>
            <w:r w:rsidR="0073756D">
              <w:noBreakHyphen/>
            </w:r>
            <w:r w:rsidRPr="0073756D">
              <w:t>Terrorism Legislation Amendment (Foreign Fighters) Act 2014</w:t>
            </w:r>
          </w:p>
        </w:tc>
        <w:tc>
          <w:tcPr>
            <w:tcW w:w="992" w:type="dxa"/>
            <w:shd w:val="clear" w:color="auto" w:fill="auto"/>
          </w:tcPr>
          <w:p w:rsidR="00E73C60" w:rsidRPr="0073756D" w:rsidRDefault="00E73C60" w:rsidP="00872AEB">
            <w:pPr>
              <w:pStyle w:val="ENoteTableText"/>
            </w:pPr>
            <w:r w:rsidRPr="0073756D">
              <w:t>116, 2014</w:t>
            </w:r>
          </w:p>
        </w:tc>
        <w:tc>
          <w:tcPr>
            <w:tcW w:w="1155" w:type="dxa"/>
            <w:shd w:val="clear" w:color="auto" w:fill="auto"/>
          </w:tcPr>
          <w:p w:rsidR="00E73C60" w:rsidRPr="0073756D" w:rsidRDefault="00E73C60" w:rsidP="00872AEB">
            <w:pPr>
              <w:pStyle w:val="ENoteTableText"/>
            </w:pPr>
            <w:r w:rsidRPr="0073756D">
              <w:t>3 Nov 2014</w:t>
            </w:r>
          </w:p>
        </w:tc>
        <w:tc>
          <w:tcPr>
            <w:tcW w:w="1680" w:type="dxa"/>
            <w:shd w:val="clear" w:color="auto" w:fill="auto"/>
          </w:tcPr>
          <w:p w:rsidR="00E73C60" w:rsidRPr="0073756D" w:rsidRDefault="00E73C60" w:rsidP="00825E48">
            <w:pPr>
              <w:pStyle w:val="ENoteTableText"/>
            </w:pPr>
            <w:r w:rsidRPr="0073756D">
              <w:t>Sch 2 (items</w:t>
            </w:r>
            <w:r w:rsidR="0073756D">
              <w:t> </w:t>
            </w:r>
            <w:r w:rsidRPr="0073756D">
              <w:t>1, 2</w:t>
            </w:r>
            <w:r w:rsidR="008B76DF" w:rsidRPr="0073756D">
              <w:t>, 9</w:t>
            </w:r>
            <w:r w:rsidRPr="0073756D">
              <w:t>): 1 Dec 2014 (s 2(1) item</w:t>
            </w:r>
            <w:r w:rsidR="0073756D">
              <w:t> </w:t>
            </w:r>
            <w:r w:rsidRPr="0073756D">
              <w:t>2)</w:t>
            </w:r>
          </w:p>
        </w:tc>
        <w:tc>
          <w:tcPr>
            <w:tcW w:w="1420" w:type="dxa"/>
            <w:shd w:val="clear" w:color="auto" w:fill="auto"/>
          </w:tcPr>
          <w:p w:rsidR="00E73C60" w:rsidRPr="0073756D" w:rsidRDefault="008B76DF" w:rsidP="00872AEB">
            <w:pPr>
              <w:pStyle w:val="ENoteTableText"/>
              <w:rPr>
                <w:u w:val="single"/>
              </w:rPr>
            </w:pPr>
            <w:r w:rsidRPr="0073756D">
              <w:t>Sch 2 (item</w:t>
            </w:r>
            <w:r w:rsidR="0073756D">
              <w:t> </w:t>
            </w:r>
            <w:r w:rsidRPr="0073756D">
              <w:t>9)</w:t>
            </w:r>
          </w:p>
        </w:tc>
      </w:tr>
      <w:tr w:rsidR="006504C1" w:rsidRPr="0073756D" w:rsidTr="00466B9A">
        <w:trPr>
          <w:cantSplit/>
        </w:trPr>
        <w:tc>
          <w:tcPr>
            <w:tcW w:w="1838" w:type="dxa"/>
            <w:tcBorders>
              <w:bottom w:val="single" w:sz="4" w:space="0" w:color="auto"/>
            </w:tcBorders>
            <w:shd w:val="clear" w:color="auto" w:fill="auto"/>
          </w:tcPr>
          <w:p w:rsidR="006504C1" w:rsidRPr="0073756D" w:rsidRDefault="006504C1" w:rsidP="00872AEB">
            <w:pPr>
              <w:pStyle w:val="ENoteTableText"/>
            </w:pPr>
            <w:r w:rsidRPr="0073756D">
              <w:t>Social Services and Other Legislation Amendment (2014 Budget Measures No.</w:t>
            </w:r>
            <w:r w:rsidR="0073756D">
              <w:t> </w:t>
            </w:r>
            <w:r w:rsidRPr="0073756D">
              <w:t>6) Act 2014</w:t>
            </w:r>
          </w:p>
        </w:tc>
        <w:tc>
          <w:tcPr>
            <w:tcW w:w="992" w:type="dxa"/>
            <w:tcBorders>
              <w:bottom w:val="single" w:sz="4" w:space="0" w:color="auto"/>
            </w:tcBorders>
            <w:shd w:val="clear" w:color="auto" w:fill="auto"/>
          </w:tcPr>
          <w:p w:rsidR="006504C1" w:rsidRPr="0073756D" w:rsidRDefault="006504C1" w:rsidP="00872AEB">
            <w:pPr>
              <w:pStyle w:val="ENoteTableText"/>
            </w:pPr>
            <w:r w:rsidRPr="0073756D">
              <w:t>122, 2014</w:t>
            </w:r>
          </w:p>
        </w:tc>
        <w:tc>
          <w:tcPr>
            <w:tcW w:w="1155" w:type="dxa"/>
            <w:tcBorders>
              <w:bottom w:val="single" w:sz="4" w:space="0" w:color="auto"/>
            </w:tcBorders>
            <w:shd w:val="clear" w:color="auto" w:fill="auto"/>
          </w:tcPr>
          <w:p w:rsidR="006504C1" w:rsidRPr="0073756D" w:rsidRDefault="006504C1" w:rsidP="00872AEB">
            <w:pPr>
              <w:pStyle w:val="ENoteTableText"/>
            </w:pPr>
            <w:r w:rsidRPr="0073756D">
              <w:t>26 Nov 2014</w:t>
            </w:r>
          </w:p>
        </w:tc>
        <w:tc>
          <w:tcPr>
            <w:tcW w:w="1680" w:type="dxa"/>
            <w:tcBorders>
              <w:bottom w:val="single" w:sz="4" w:space="0" w:color="auto"/>
            </w:tcBorders>
            <w:shd w:val="clear" w:color="auto" w:fill="auto"/>
          </w:tcPr>
          <w:p w:rsidR="006504C1" w:rsidRPr="0073756D" w:rsidRDefault="006504C1" w:rsidP="005A1E07">
            <w:pPr>
              <w:pStyle w:val="ENoteTableText"/>
            </w:pPr>
            <w:r w:rsidRPr="0073756D">
              <w:t>Sch 1 (items</w:t>
            </w:r>
            <w:r w:rsidR="0073756D">
              <w:t> </w:t>
            </w:r>
            <w:r w:rsidRPr="0073756D">
              <w:t>139–188): 20 Sept 2014</w:t>
            </w:r>
            <w:r w:rsidR="005A1E07" w:rsidRPr="0073756D">
              <w:t xml:space="preserve"> </w:t>
            </w:r>
            <w:r w:rsidRPr="0073756D">
              <w:t>(s 2(1) item</w:t>
            </w:r>
            <w:r w:rsidR="0073756D">
              <w:t> </w:t>
            </w:r>
            <w:r w:rsidR="00911021" w:rsidRPr="0073756D">
              <w:t>2)</w:t>
            </w:r>
            <w:r w:rsidR="00911021" w:rsidRPr="0073756D">
              <w:br/>
              <w:t xml:space="preserve">Sch 9: </w:t>
            </w:r>
            <w:r w:rsidRPr="0073756D">
              <w:t>1</w:t>
            </w:r>
            <w:r w:rsidR="0073756D">
              <w:t> </w:t>
            </w:r>
            <w:r w:rsidRPr="0073756D">
              <w:t>July 2015 (s</w:t>
            </w:r>
            <w:r w:rsidR="006A3A70" w:rsidRPr="0073756D">
              <w:t> </w:t>
            </w:r>
            <w:r w:rsidRPr="0073756D">
              <w:t>2(1) item</w:t>
            </w:r>
            <w:r w:rsidR="0073756D">
              <w:t> </w:t>
            </w:r>
            <w:r w:rsidRPr="0073756D">
              <w:t>8)</w:t>
            </w:r>
          </w:p>
        </w:tc>
        <w:tc>
          <w:tcPr>
            <w:tcW w:w="1420" w:type="dxa"/>
            <w:tcBorders>
              <w:bottom w:val="single" w:sz="4" w:space="0" w:color="auto"/>
            </w:tcBorders>
            <w:shd w:val="clear" w:color="auto" w:fill="auto"/>
          </w:tcPr>
          <w:p w:rsidR="006504C1" w:rsidRPr="0073756D" w:rsidRDefault="006504C1" w:rsidP="00911021">
            <w:pPr>
              <w:pStyle w:val="ENoteTableText"/>
            </w:pPr>
            <w:r w:rsidRPr="0073756D">
              <w:t>Sch 9 (item</w:t>
            </w:r>
            <w:r w:rsidR="0073756D">
              <w:t> </w:t>
            </w:r>
            <w:r w:rsidRPr="0073756D">
              <w:t>10)</w:t>
            </w:r>
          </w:p>
        </w:tc>
      </w:tr>
      <w:tr w:rsidR="00307698" w:rsidRPr="0073756D" w:rsidTr="00466B9A">
        <w:trPr>
          <w:cantSplit/>
        </w:trPr>
        <w:tc>
          <w:tcPr>
            <w:tcW w:w="1838" w:type="dxa"/>
            <w:tcBorders>
              <w:bottom w:val="nil"/>
            </w:tcBorders>
            <w:shd w:val="clear" w:color="auto" w:fill="auto"/>
          </w:tcPr>
          <w:p w:rsidR="00307698" w:rsidRPr="0073756D" w:rsidRDefault="00307698" w:rsidP="00872AEB">
            <w:pPr>
              <w:pStyle w:val="ENoteTableText"/>
            </w:pPr>
            <w:r w:rsidRPr="0073756D">
              <w:t>Norfolk Island Legislation Amendment Act 2015</w:t>
            </w:r>
          </w:p>
        </w:tc>
        <w:tc>
          <w:tcPr>
            <w:tcW w:w="992" w:type="dxa"/>
            <w:tcBorders>
              <w:bottom w:val="nil"/>
            </w:tcBorders>
            <w:shd w:val="clear" w:color="auto" w:fill="auto"/>
          </w:tcPr>
          <w:p w:rsidR="00307698" w:rsidRPr="0073756D" w:rsidRDefault="00307698" w:rsidP="00872AEB">
            <w:pPr>
              <w:pStyle w:val="ENoteTableText"/>
            </w:pPr>
            <w:r w:rsidRPr="0073756D">
              <w:t>59, 2015</w:t>
            </w:r>
          </w:p>
        </w:tc>
        <w:tc>
          <w:tcPr>
            <w:tcW w:w="1155" w:type="dxa"/>
            <w:tcBorders>
              <w:bottom w:val="nil"/>
            </w:tcBorders>
            <w:shd w:val="clear" w:color="auto" w:fill="auto"/>
          </w:tcPr>
          <w:p w:rsidR="00307698" w:rsidRPr="0073756D" w:rsidRDefault="00307698" w:rsidP="00872AEB">
            <w:pPr>
              <w:pStyle w:val="ENoteTableText"/>
            </w:pPr>
            <w:r w:rsidRPr="0073756D">
              <w:t>26</w:t>
            </w:r>
            <w:r w:rsidR="0073756D">
              <w:t> </w:t>
            </w:r>
            <w:r w:rsidRPr="0073756D">
              <w:t>May 2015</w:t>
            </w:r>
          </w:p>
        </w:tc>
        <w:tc>
          <w:tcPr>
            <w:tcW w:w="1680" w:type="dxa"/>
            <w:tcBorders>
              <w:bottom w:val="nil"/>
            </w:tcBorders>
            <w:shd w:val="clear" w:color="auto" w:fill="auto"/>
          </w:tcPr>
          <w:p w:rsidR="00307698" w:rsidRPr="0073756D" w:rsidRDefault="00307698" w:rsidP="006504C1">
            <w:pPr>
              <w:pStyle w:val="ENoteTableText"/>
            </w:pPr>
            <w:r w:rsidRPr="0073756D">
              <w:t>Sch 2</w:t>
            </w:r>
            <w:r w:rsidR="00AC0FA0" w:rsidRPr="0073756D">
              <w:t xml:space="preserve"> </w:t>
            </w:r>
            <w:r w:rsidRPr="0073756D">
              <w:t>(items</w:t>
            </w:r>
            <w:r w:rsidR="0073756D">
              <w:t> </w:t>
            </w:r>
            <w:r w:rsidRPr="0073756D">
              <w:t>51, 52): 1</w:t>
            </w:r>
            <w:r w:rsidR="0073756D">
              <w:t> </w:t>
            </w:r>
            <w:r w:rsidRPr="0073756D">
              <w:t>July 2016 (s 2(1) item</w:t>
            </w:r>
            <w:r w:rsidR="0073756D">
              <w:t> </w:t>
            </w:r>
            <w:r w:rsidRPr="0073756D">
              <w:t>5)</w:t>
            </w:r>
            <w:r w:rsidRPr="0073756D">
              <w:br/>
              <w:t>Sch 2 (items</w:t>
            </w:r>
            <w:r w:rsidR="0073756D">
              <w:t> </w:t>
            </w:r>
            <w:r w:rsidRPr="0073756D">
              <w:t>356–396): 18</w:t>
            </w:r>
            <w:r w:rsidR="0073756D">
              <w:t> </w:t>
            </w:r>
            <w:r w:rsidRPr="0073756D">
              <w:t>June 2015 (s 2(1) item</w:t>
            </w:r>
            <w:r w:rsidR="0073756D">
              <w:t> </w:t>
            </w:r>
            <w:r w:rsidRPr="0073756D">
              <w:t>6)</w:t>
            </w:r>
          </w:p>
        </w:tc>
        <w:tc>
          <w:tcPr>
            <w:tcW w:w="1420" w:type="dxa"/>
            <w:tcBorders>
              <w:bottom w:val="nil"/>
            </w:tcBorders>
            <w:shd w:val="clear" w:color="auto" w:fill="auto"/>
          </w:tcPr>
          <w:p w:rsidR="00307698" w:rsidRPr="0073756D" w:rsidRDefault="00307698" w:rsidP="006504C1">
            <w:pPr>
              <w:pStyle w:val="ENoteTableText"/>
            </w:pPr>
            <w:r w:rsidRPr="0073756D">
              <w:t>Sch 2 (items</w:t>
            </w:r>
            <w:r w:rsidR="0073756D">
              <w:t> </w:t>
            </w:r>
            <w:r w:rsidRPr="0073756D">
              <w:t>356–396)</w:t>
            </w:r>
          </w:p>
        </w:tc>
      </w:tr>
      <w:tr w:rsidR="007B0CB3" w:rsidRPr="0073756D" w:rsidTr="00466B9A">
        <w:trPr>
          <w:cantSplit/>
        </w:trPr>
        <w:tc>
          <w:tcPr>
            <w:tcW w:w="1838" w:type="dxa"/>
            <w:tcBorders>
              <w:top w:val="nil"/>
              <w:bottom w:val="nil"/>
            </w:tcBorders>
            <w:shd w:val="clear" w:color="auto" w:fill="auto"/>
          </w:tcPr>
          <w:p w:rsidR="007B0CB3" w:rsidRPr="0073756D" w:rsidRDefault="007B0CB3" w:rsidP="003C41BA">
            <w:pPr>
              <w:pStyle w:val="ENoteTTIndentHeading"/>
              <w:keepLines/>
              <w:rPr>
                <w:rFonts w:eastAsiaTheme="minorHAnsi"/>
                <w:lang w:eastAsia="en-US"/>
              </w:rPr>
            </w:pPr>
            <w:r w:rsidRPr="0073756D">
              <w:rPr>
                <w:rFonts w:cs="Times New Roman"/>
              </w:rPr>
              <w:t>as amended by</w:t>
            </w:r>
          </w:p>
        </w:tc>
        <w:tc>
          <w:tcPr>
            <w:tcW w:w="992" w:type="dxa"/>
            <w:tcBorders>
              <w:top w:val="nil"/>
              <w:bottom w:val="nil"/>
            </w:tcBorders>
            <w:shd w:val="clear" w:color="auto" w:fill="auto"/>
          </w:tcPr>
          <w:p w:rsidR="007B0CB3" w:rsidRPr="0073756D" w:rsidRDefault="007B0CB3" w:rsidP="003C41BA">
            <w:pPr>
              <w:pStyle w:val="ENoteTableText"/>
              <w:keepNext/>
              <w:keepLines/>
            </w:pPr>
          </w:p>
        </w:tc>
        <w:tc>
          <w:tcPr>
            <w:tcW w:w="1155" w:type="dxa"/>
            <w:tcBorders>
              <w:top w:val="nil"/>
              <w:bottom w:val="nil"/>
            </w:tcBorders>
            <w:shd w:val="clear" w:color="auto" w:fill="auto"/>
          </w:tcPr>
          <w:p w:rsidR="007B0CB3" w:rsidRPr="0073756D" w:rsidRDefault="007B0CB3" w:rsidP="003C41BA">
            <w:pPr>
              <w:pStyle w:val="ENoteTableText"/>
              <w:keepNext/>
              <w:keepLines/>
            </w:pPr>
          </w:p>
        </w:tc>
        <w:tc>
          <w:tcPr>
            <w:tcW w:w="1680" w:type="dxa"/>
            <w:tcBorders>
              <w:top w:val="nil"/>
              <w:bottom w:val="nil"/>
            </w:tcBorders>
            <w:shd w:val="clear" w:color="auto" w:fill="auto"/>
          </w:tcPr>
          <w:p w:rsidR="007B0CB3" w:rsidRPr="0073756D" w:rsidRDefault="007B0CB3" w:rsidP="003C41BA">
            <w:pPr>
              <w:pStyle w:val="ENoteTableText"/>
              <w:keepNext/>
              <w:keepLines/>
            </w:pPr>
          </w:p>
        </w:tc>
        <w:tc>
          <w:tcPr>
            <w:tcW w:w="1420" w:type="dxa"/>
            <w:tcBorders>
              <w:top w:val="nil"/>
              <w:bottom w:val="nil"/>
            </w:tcBorders>
            <w:shd w:val="clear" w:color="auto" w:fill="auto"/>
          </w:tcPr>
          <w:p w:rsidR="007B0CB3" w:rsidRPr="0073756D" w:rsidRDefault="007B0CB3" w:rsidP="003C41BA">
            <w:pPr>
              <w:pStyle w:val="ENoteTableText"/>
              <w:keepNext/>
              <w:keepLines/>
            </w:pPr>
          </w:p>
        </w:tc>
      </w:tr>
      <w:tr w:rsidR="007B0CB3" w:rsidRPr="0073756D" w:rsidTr="00466B9A">
        <w:trPr>
          <w:cantSplit/>
        </w:trPr>
        <w:tc>
          <w:tcPr>
            <w:tcW w:w="1838" w:type="dxa"/>
            <w:tcBorders>
              <w:top w:val="nil"/>
              <w:bottom w:val="single" w:sz="4" w:space="0" w:color="auto"/>
            </w:tcBorders>
            <w:shd w:val="clear" w:color="auto" w:fill="auto"/>
          </w:tcPr>
          <w:p w:rsidR="007B0CB3" w:rsidRPr="0073756D" w:rsidRDefault="007B0CB3" w:rsidP="005011D7">
            <w:pPr>
              <w:pStyle w:val="ENoteTTi"/>
              <w:keepLines/>
            </w:pPr>
            <w:r w:rsidRPr="0073756D">
              <w:t>Territories Legislation Amendment Act 2016</w:t>
            </w:r>
          </w:p>
        </w:tc>
        <w:tc>
          <w:tcPr>
            <w:tcW w:w="992" w:type="dxa"/>
            <w:tcBorders>
              <w:top w:val="nil"/>
              <w:bottom w:val="single" w:sz="4" w:space="0" w:color="auto"/>
            </w:tcBorders>
            <w:shd w:val="clear" w:color="auto" w:fill="auto"/>
          </w:tcPr>
          <w:p w:rsidR="007B0CB3" w:rsidRPr="0073756D" w:rsidRDefault="007B0CB3" w:rsidP="00872AEB">
            <w:pPr>
              <w:pStyle w:val="ENoteTableText"/>
            </w:pPr>
            <w:r w:rsidRPr="0073756D">
              <w:t>33, 2016</w:t>
            </w:r>
          </w:p>
        </w:tc>
        <w:tc>
          <w:tcPr>
            <w:tcW w:w="1155" w:type="dxa"/>
            <w:tcBorders>
              <w:top w:val="nil"/>
              <w:bottom w:val="single" w:sz="4" w:space="0" w:color="auto"/>
            </w:tcBorders>
            <w:shd w:val="clear" w:color="auto" w:fill="auto"/>
          </w:tcPr>
          <w:p w:rsidR="007B0CB3" w:rsidRPr="0073756D" w:rsidRDefault="007B0CB3" w:rsidP="00872AEB">
            <w:pPr>
              <w:pStyle w:val="ENoteTableText"/>
            </w:pPr>
            <w:r w:rsidRPr="0073756D">
              <w:t>23 Mar 2016</w:t>
            </w:r>
          </w:p>
        </w:tc>
        <w:tc>
          <w:tcPr>
            <w:tcW w:w="1680" w:type="dxa"/>
            <w:tcBorders>
              <w:top w:val="nil"/>
              <w:bottom w:val="single" w:sz="4" w:space="0" w:color="auto"/>
            </w:tcBorders>
            <w:shd w:val="clear" w:color="auto" w:fill="auto"/>
          </w:tcPr>
          <w:p w:rsidR="007B0CB3" w:rsidRPr="0073756D" w:rsidRDefault="007B0CB3" w:rsidP="00E3649E">
            <w:pPr>
              <w:pStyle w:val="ENoteTableText"/>
            </w:pPr>
            <w:r w:rsidRPr="0073756D">
              <w:t>Sch 2 (items</w:t>
            </w:r>
            <w:r w:rsidR="0073756D">
              <w:t> </w:t>
            </w:r>
            <w:r w:rsidR="000223C6" w:rsidRPr="0073756D">
              <w:t>1</w:t>
            </w:r>
            <w:r w:rsidR="000A334E" w:rsidRPr="0073756D">
              <w:t>–</w:t>
            </w:r>
            <w:r w:rsidR="000223C6" w:rsidRPr="0073756D">
              <w:t>3</w:t>
            </w:r>
            <w:r w:rsidRPr="0073756D">
              <w:t>): 24 Mar 2016 (s 2(1) item</w:t>
            </w:r>
            <w:r w:rsidR="0073756D">
              <w:t> </w:t>
            </w:r>
            <w:r w:rsidRPr="0073756D">
              <w:t>2)</w:t>
            </w:r>
          </w:p>
        </w:tc>
        <w:tc>
          <w:tcPr>
            <w:tcW w:w="1420" w:type="dxa"/>
            <w:tcBorders>
              <w:top w:val="nil"/>
              <w:bottom w:val="single" w:sz="4" w:space="0" w:color="auto"/>
            </w:tcBorders>
            <w:shd w:val="clear" w:color="auto" w:fill="auto"/>
          </w:tcPr>
          <w:p w:rsidR="007B0CB3" w:rsidRPr="0073756D" w:rsidRDefault="000223C6" w:rsidP="00911021">
            <w:pPr>
              <w:pStyle w:val="ENoteTableText"/>
            </w:pPr>
            <w:r w:rsidRPr="0073756D">
              <w:t>—</w:t>
            </w:r>
          </w:p>
        </w:tc>
      </w:tr>
      <w:tr w:rsidR="00307698" w:rsidRPr="0073756D" w:rsidTr="00466B9A">
        <w:trPr>
          <w:cantSplit/>
        </w:trPr>
        <w:tc>
          <w:tcPr>
            <w:tcW w:w="1838" w:type="dxa"/>
            <w:tcBorders>
              <w:top w:val="single" w:sz="4" w:space="0" w:color="auto"/>
            </w:tcBorders>
            <w:shd w:val="clear" w:color="auto" w:fill="auto"/>
          </w:tcPr>
          <w:p w:rsidR="00307698" w:rsidRPr="0073756D" w:rsidRDefault="00307698" w:rsidP="00872AEB">
            <w:pPr>
              <w:pStyle w:val="ENoteTableText"/>
            </w:pPr>
            <w:r w:rsidRPr="0073756D">
              <w:t>Tribunals Amalgamation Act 2015</w:t>
            </w:r>
          </w:p>
        </w:tc>
        <w:tc>
          <w:tcPr>
            <w:tcW w:w="992" w:type="dxa"/>
            <w:tcBorders>
              <w:top w:val="single" w:sz="4" w:space="0" w:color="auto"/>
            </w:tcBorders>
            <w:shd w:val="clear" w:color="auto" w:fill="auto"/>
          </w:tcPr>
          <w:p w:rsidR="00307698" w:rsidRPr="0073756D" w:rsidRDefault="00307698" w:rsidP="00872AEB">
            <w:pPr>
              <w:pStyle w:val="ENoteTableText"/>
            </w:pPr>
            <w:r w:rsidRPr="0073756D">
              <w:t>60, 2015</w:t>
            </w:r>
          </w:p>
        </w:tc>
        <w:tc>
          <w:tcPr>
            <w:tcW w:w="1155" w:type="dxa"/>
            <w:tcBorders>
              <w:top w:val="single" w:sz="4" w:space="0" w:color="auto"/>
            </w:tcBorders>
            <w:shd w:val="clear" w:color="auto" w:fill="auto"/>
          </w:tcPr>
          <w:p w:rsidR="00307698" w:rsidRPr="0073756D" w:rsidRDefault="00307698" w:rsidP="00872AEB">
            <w:pPr>
              <w:pStyle w:val="ENoteTableText"/>
            </w:pPr>
            <w:r w:rsidRPr="0073756D">
              <w:t>26</w:t>
            </w:r>
            <w:r w:rsidR="0073756D">
              <w:t> </w:t>
            </w:r>
            <w:r w:rsidRPr="0073756D">
              <w:t>May 2015</w:t>
            </w:r>
          </w:p>
        </w:tc>
        <w:tc>
          <w:tcPr>
            <w:tcW w:w="1680" w:type="dxa"/>
            <w:tcBorders>
              <w:top w:val="single" w:sz="4" w:space="0" w:color="auto"/>
            </w:tcBorders>
            <w:shd w:val="clear" w:color="auto" w:fill="auto"/>
          </w:tcPr>
          <w:p w:rsidR="00307698" w:rsidRPr="0073756D" w:rsidRDefault="00307698" w:rsidP="00E3649E">
            <w:pPr>
              <w:pStyle w:val="ENoteTableText"/>
            </w:pPr>
            <w:r w:rsidRPr="0073756D">
              <w:t>Sch 5 (items</w:t>
            </w:r>
            <w:r w:rsidR="0073756D">
              <w:t> </w:t>
            </w:r>
            <w:r w:rsidRPr="0073756D">
              <w:t>1,</w:t>
            </w:r>
            <w:r w:rsidR="00AC0FA0" w:rsidRPr="0073756D">
              <w:t xml:space="preserve"> </w:t>
            </w:r>
            <w:r w:rsidRPr="0073756D">
              <w:t>2</w:t>
            </w:r>
            <w:r w:rsidR="00AC0FA0" w:rsidRPr="0073756D">
              <w:t>) and Sch 9</w:t>
            </w:r>
            <w:r w:rsidRPr="0073756D">
              <w:t>: 1</w:t>
            </w:r>
            <w:r w:rsidR="0073756D">
              <w:t> </w:t>
            </w:r>
            <w:r w:rsidRPr="0073756D">
              <w:t>July 2015 (s 2(1) items</w:t>
            </w:r>
            <w:r w:rsidR="0073756D">
              <w:t> </w:t>
            </w:r>
            <w:r w:rsidRPr="0073756D">
              <w:t>16, 22)</w:t>
            </w:r>
          </w:p>
        </w:tc>
        <w:tc>
          <w:tcPr>
            <w:tcW w:w="1420" w:type="dxa"/>
            <w:tcBorders>
              <w:top w:val="single" w:sz="4" w:space="0" w:color="auto"/>
            </w:tcBorders>
            <w:shd w:val="clear" w:color="auto" w:fill="auto"/>
          </w:tcPr>
          <w:p w:rsidR="00307698" w:rsidRPr="0073756D" w:rsidRDefault="00307698" w:rsidP="00911021">
            <w:pPr>
              <w:pStyle w:val="ENoteTableText"/>
            </w:pPr>
            <w:r w:rsidRPr="0073756D">
              <w:t>Sch 9</w:t>
            </w:r>
          </w:p>
        </w:tc>
      </w:tr>
      <w:tr w:rsidR="007C5D13" w:rsidRPr="0073756D" w:rsidTr="005252A9">
        <w:trPr>
          <w:cantSplit/>
        </w:trPr>
        <w:tc>
          <w:tcPr>
            <w:tcW w:w="1838" w:type="dxa"/>
            <w:shd w:val="clear" w:color="auto" w:fill="auto"/>
          </w:tcPr>
          <w:p w:rsidR="007C5D13" w:rsidRPr="0073756D" w:rsidRDefault="007C5D13" w:rsidP="00375815">
            <w:pPr>
              <w:pStyle w:val="ENoteTableText"/>
              <w:rPr>
                <w:rFonts w:ascii="Arial" w:hAnsi="Arial" w:cs="Arial"/>
                <w:sz w:val="19"/>
                <w:szCs w:val="19"/>
              </w:rPr>
            </w:pPr>
            <w:r w:rsidRPr="0073756D">
              <w:t>Passports Legislation Amendment (Integrity) Act 2015</w:t>
            </w:r>
          </w:p>
        </w:tc>
        <w:tc>
          <w:tcPr>
            <w:tcW w:w="992" w:type="dxa"/>
            <w:shd w:val="clear" w:color="auto" w:fill="auto"/>
          </w:tcPr>
          <w:p w:rsidR="007C5D13" w:rsidRPr="0073756D" w:rsidRDefault="007C5D13" w:rsidP="00872AEB">
            <w:pPr>
              <w:pStyle w:val="ENoteTableText"/>
            </w:pPr>
            <w:r w:rsidRPr="0073756D">
              <w:t>122, 2015</w:t>
            </w:r>
          </w:p>
        </w:tc>
        <w:tc>
          <w:tcPr>
            <w:tcW w:w="1155" w:type="dxa"/>
            <w:shd w:val="clear" w:color="auto" w:fill="auto"/>
          </w:tcPr>
          <w:p w:rsidR="007C5D13" w:rsidRPr="0073756D" w:rsidRDefault="007C5D13" w:rsidP="00872AEB">
            <w:pPr>
              <w:pStyle w:val="ENoteTableText"/>
            </w:pPr>
            <w:r w:rsidRPr="0073756D">
              <w:t>10 Sept 2015</w:t>
            </w:r>
          </w:p>
        </w:tc>
        <w:tc>
          <w:tcPr>
            <w:tcW w:w="1680" w:type="dxa"/>
            <w:shd w:val="clear" w:color="auto" w:fill="auto"/>
          </w:tcPr>
          <w:p w:rsidR="007C5D13" w:rsidRPr="0073756D" w:rsidRDefault="007C5D13" w:rsidP="00C77BD1">
            <w:pPr>
              <w:pStyle w:val="ENoteTableText"/>
            </w:pPr>
            <w:r w:rsidRPr="0073756D">
              <w:t>Sch 1 (items</w:t>
            </w:r>
            <w:r w:rsidR="0073756D">
              <w:t> </w:t>
            </w:r>
            <w:r w:rsidRPr="0073756D">
              <w:t>69, 70): 8</w:t>
            </w:r>
            <w:r w:rsidR="00C77BD1" w:rsidRPr="0073756D">
              <w:t> </w:t>
            </w:r>
            <w:r w:rsidRPr="0073756D">
              <w:t>Oct 2015 (s 2(1) item</w:t>
            </w:r>
            <w:r w:rsidR="0073756D">
              <w:t> </w:t>
            </w:r>
            <w:r w:rsidRPr="0073756D">
              <w:t>2)</w:t>
            </w:r>
          </w:p>
        </w:tc>
        <w:tc>
          <w:tcPr>
            <w:tcW w:w="1420" w:type="dxa"/>
            <w:shd w:val="clear" w:color="auto" w:fill="auto"/>
          </w:tcPr>
          <w:p w:rsidR="007C5D13" w:rsidRPr="0073756D" w:rsidRDefault="00C77BD1" w:rsidP="00911021">
            <w:pPr>
              <w:pStyle w:val="ENoteTableText"/>
            </w:pPr>
            <w:r w:rsidRPr="0073756D">
              <w:t>—</w:t>
            </w:r>
          </w:p>
        </w:tc>
      </w:tr>
      <w:tr w:rsidR="00371F6E" w:rsidRPr="0073756D" w:rsidTr="005252A9">
        <w:trPr>
          <w:cantSplit/>
        </w:trPr>
        <w:tc>
          <w:tcPr>
            <w:tcW w:w="1838" w:type="dxa"/>
            <w:shd w:val="clear" w:color="auto" w:fill="auto"/>
          </w:tcPr>
          <w:p w:rsidR="00371F6E" w:rsidRPr="0073756D" w:rsidRDefault="00371F6E" w:rsidP="00375815">
            <w:pPr>
              <w:pStyle w:val="ENoteTableText"/>
            </w:pPr>
            <w:r w:rsidRPr="0073756D">
              <w:t>Australian Immunisation Register (Consequential and Transitional Provisions) Act 2015</w:t>
            </w:r>
          </w:p>
        </w:tc>
        <w:tc>
          <w:tcPr>
            <w:tcW w:w="992" w:type="dxa"/>
            <w:shd w:val="clear" w:color="auto" w:fill="auto"/>
          </w:tcPr>
          <w:p w:rsidR="00371F6E" w:rsidRPr="0073756D" w:rsidRDefault="00BD4E33" w:rsidP="00872AEB">
            <w:pPr>
              <w:pStyle w:val="ENoteTableText"/>
            </w:pPr>
            <w:r w:rsidRPr="0073756D">
              <w:t>139, 2015</w:t>
            </w:r>
          </w:p>
        </w:tc>
        <w:tc>
          <w:tcPr>
            <w:tcW w:w="1155" w:type="dxa"/>
            <w:shd w:val="clear" w:color="auto" w:fill="auto"/>
          </w:tcPr>
          <w:p w:rsidR="00371F6E" w:rsidRPr="0073756D" w:rsidRDefault="00BD4E33" w:rsidP="00872AEB">
            <w:pPr>
              <w:pStyle w:val="ENoteTableText"/>
            </w:pPr>
            <w:r w:rsidRPr="0073756D">
              <w:t>12 Nov 2015</w:t>
            </w:r>
          </w:p>
        </w:tc>
        <w:tc>
          <w:tcPr>
            <w:tcW w:w="1680" w:type="dxa"/>
            <w:shd w:val="clear" w:color="auto" w:fill="auto"/>
          </w:tcPr>
          <w:p w:rsidR="00371F6E" w:rsidRPr="0073756D" w:rsidRDefault="00BD4E33" w:rsidP="00DE73B1">
            <w:pPr>
              <w:pStyle w:val="ENoteTableText"/>
            </w:pPr>
            <w:r w:rsidRPr="0073756D">
              <w:t>Sch 1 (item</w:t>
            </w:r>
            <w:r w:rsidR="0073756D">
              <w:t> </w:t>
            </w:r>
            <w:r w:rsidRPr="0073756D">
              <w:t>1)</w:t>
            </w:r>
            <w:r w:rsidR="00DE73B1" w:rsidRPr="0073756D">
              <w:t xml:space="preserve">: 1 Jan 2016 </w:t>
            </w:r>
            <w:r w:rsidRPr="0073756D">
              <w:t>(s 2(1) item</w:t>
            </w:r>
            <w:r w:rsidR="0073756D">
              <w:t> </w:t>
            </w:r>
            <w:r w:rsidRPr="0073756D">
              <w:t>2)</w:t>
            </w:r>
          </w:p>
        </w:tc>
        <w:tc>
          <w:tcPr>
            <w:tcW w:w="1420" w:type="dxa"/>
            <w:shd w:val="clear" w:color="auto" w:fill="auto"/>
          </w:tcPr>
          <w:p w:rsidR="00371F6E" w:rsidRPr="0073756D" w:rsidRDefault="00BD4E33" w:rsidP="00911021">
            <w:pPr>
              <w:pStyle w:val="ENoteTableText"/>
            </w:pPr>
            <w:r w:rsidRPr="0073756D">
              <w:t>—</w:t>
            </w:r>
          </w:p>
        </w:tc>
      </w:tr>
      <w:tr w:rsidR="00BD4E33" w:rsidRPr="0073756D" w:rsidTr="005252A9">
        <w:trPr>
          <w:cantSplit/>
        </w:trPr>
        <w:tc>
          <w:tcPr>
            <w:tcW w:w="1838" w:type="dxa"/>
            <w:shd w:val="clear" w:color="auto" w:fill="auto"/>
          </w:tcPr>
          <w:p w:rsidR="00BD4E33" w:rsidRPr="0073756D" w:rsidRDefault="00BD4E33" w:rsidP="00375815">
            <w:pPr>
              <w:pStyle w:val="ENoteTableText"/>
            </w:pPr>
            <w:r w:rsidRPr="0073756D">
              <w:t>Social Services Legislation Amendment (No Jab, No Pay) Act 2015</w:t>
            </w:r>
          </w:p>
        </w:tc>
        <w:tc>
          <w:tcPr>
            <w:tcW w:w="992" w:type="dxa"/>
            <w:shd w:val="clear" w:color="auto" w:fill="auto"/>
          </w:tcPr>
          <w:p w:rsidR="00BD4E33" w:rsidRPr="0073756D" w:rsidRDefault="00BD4E33" w:rsidP="00872AEB">
            <w:pPr>
              <w:pStyle w:val="ENoteTableText"/>
            </w:pPr>
            <w:r w:rsidRPr="0073756D">
              <w:t>158, 2015</w:t>
            </w:r>
          </w:p>
        </w:tc>
        <w:tc>
          <w:tcPr>
            <w:tcW w:w="1155" w:type="dxa"/>
            <w:shd w:val="clear" w:color="auto" w:fill="auto"/>
          </w:tcPr>
          <w:p w:rsidR="00BD4E33" w:rsidRPr="0073756D" w:rsidRDefault="00BD4E33" w:rsidP="00872AEB">
            <w:pPr>
              <w:pStyle w:val="ENoteTableText"/>
            </w:pPr>
            <w:r w:rsidRPr="0073756D">
              <w:t>26 Nov 2015</w:t>
            </w:r>
          </w:p>
        </w:tc>
        <w:tc>
          <w:tcPr>
            <w:tcW w:w="1680" w:type="dxa"/>
            <w:shd w:val="clear" w:color="auto" w:fill="auto"/>
          </w:tcPr>
          <w:p w:rsidR="00BD4E33" w:rsidRPr="0073756D" w:rsidRDefault="00BD4E33" w:rsidP="00DE73B1">
            <w:pPr>
              <w:pStyle w:val="ENoteTableText"/>
            </w:pPr>
            <w:r w:rsidRPr="0073756D">
              <w:t>Sch 1</w:t>
            </w:r>
            <w:r w:rsidR="00DE73B1" w:rsidRPr="0073756D">
              <w:t>: 1 Jan 2016 (s 2(1) item</w:t>
            </w:r>
            <w:r w:rsidR="0073756D">
              <w:t> </w:t>
            </w:r>
            <w:r w:rsidR="00DE73B1" w:rsidRPr="0073756D">
              <w:t>2)</w:t>
            </w:r>
            <w:r w:rsidR="00DE73B1" w:rsidRPr="0073756D">
              <w:br/>
              <w:t>Remainder: 26 Nov 2015 (s 2(1) item</w:t>
            </w:r>
            <w:r w:rsidR="0073756D">
              <w:t> </w:t>
            </w:r>
            <w:r w:rsidR="00DE73B1" w:rsidRPr="0073756D">
              <w:t>1)</w:t>
            </w:r>
          </w:p>
        </w:tc>
        <w:tc>
          <w:tcPr>
            <w:tcW w:w="1420" w:type="dxa"/>
            <w:shd w:val="clear" w:color="auto" w:fill="auto"/>
          </w:tcPr>
          <w:p w:rsidR="00BD4E33" w:rsidRPr="0073756D" w:rsidRDefault="00BD4E33" w:rsidP="00EB23A8">
            <w:pPr>
              <w:pStyle w:val="ENoteTableText"/>
            </w:pPr>
            <w:r w:rsidRPr="0073756D">
              <w:t>Sch 1 (item</w:t>
            </w:r>
            <w:r w:rsidR="0073756D">
              <w:t> </w:t>
            </w:r>
            <w:r w:rsidRPr="0073756D">
              <w:t>1</w:t>
            </w:r>
            <w:r w:rsidR="00013FA9" w:rsidRPr="0073756D">
              <w:t>9</w:t>
            </w:r>
            <w:r w:rsidRPr="0073756D">
              <w:t>)</w:t>
            </w:r>
          </w:p>
        </w:tc>
      </w:tr>
      <w:tr w:rsidR="00013FA9" w:rsidRPr="0073756D" w:rsidTr="005252A9">
        <w:trPr>
          <w:cantSplit/>
        </w:trPr>
        <w:tc>
          <w:tcPr>
            <w:tcW w:w="1838" w:type="dxa"/>
            <w:tcBorders>
              <w:bottom w:val="single" w:sz="4" w:space="0" w:color="auto"/>
            </w:tcBorders>
            <w:shd w:val="clear" w:color="auto" w:fill="auto"/>
          </w:tcPr>
          <w:p w:rsidR="00013FA9" w:rsidRPr="0073756D" w:rsidRDefault="00013FA9" w:rsidP="00375815">
            <w:pPr>
              <w:pStyle w:val="ENoteTableText"/>
            </w:pPr>
            <w:r w:rsidRPr="0073756D">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73756D" w:rsidRDefault="00013FA9" w:rsidP="00872AEB">
            <w:pPr>
              <w:pStyle w:val="ENoteTableText"/>
            </w:pPr>
            <w:r w:rsidRPr="0073756D">
              <w:t>173, 2015</w:t>
            </w:r>
          </w:p>
        </w:tc>
        <w:tc>
          <w:tcPr>
            <w:tcW w:w="1155" w:type="dxa"/>
            <w:tcBorders>
              <w:bottom w:val="single" w:sz="4" w:space="0" w:color="auto"/>
            </w:tcBorders>
            <w:shd w:val="clear" w:color="auto" w:fill="auto"/>
          </w:tcPr>
          <w:p w:rsidR="00013FA9" w:rsidRPr="0073756D" w:rsidRDefault="006F0552" w:rsidP="00452970">
            <w:pPr>
              <w:pStyle w:val="ENoteTableText"/>
            </w:pPr>
            <w:r w:rsidRPr="0073756D">
              <w:t>11 Dec</w:t>
            </w:r>
            <w:r w:rsidR="00013FA9" w:rsidRPr="0073756D">
              <w:t xml:space="preserve"> 2015</w:t>
            </w:r>
          </w:p>
        </w:tc>
        <w:tc>
          <w:tcPr>
            <w:tcW w:w="1680" w:type="dxa"/>
            <w:tcBorders>
              <w:bottom w:val="single" w:sz="4" w:space="0" w:color="auto"/>
            </w:tcBorders>
            <w:shd w:val="clear" w:color="auto" w:fill="auto"/>
          </w:tcPr>
          <w:p w:rsidR="00013FA9" w:rsidRPr="0073756D" w:rsidRDefault="00013FA9" w:rsidP="00452970">
            <w:pPr>
              <w:pStyle w:val="ENoteTableText"/>
            </w:pPr>
            <w:r w:rsidRPr="0073756D">
              <w:t>Sch 2: 1</w:t>
            </w:r>
            <w:r w:rsidR="0073756D">
              <w:t> </w:t>
            </w:r>
            <w:r w:rsidRPr="0073756D">
              <w:t>July 2016 (s 2(1) item</w:t>
            </w:r>
            <w:r w:rsidR="0073756D">
              <w:t> </w:t>
            </w:r>
            <w:r w:rsidRPr="0073756D">
              <w:t>3)</w:t>
            </w:r>
            <w:r w:rsidR="0081168A" w:rsidRPr="0073756D">
              <w:br/>
              <w:t xml:space="preserve">Remainder: </w:t>
            </w:r>
            <w:r w:rsidR="006F0552" w:rsidRPr="0073756D">
              <w:t>11 Dec</w:t>
            </w:r>
            <w:r w:rsidR="0081168A" w:rsidRPr="0073756D">
              <w:t xml:space="preserve"> 2015 (s 2(1) item</w:t>
            </w:r>
            <w:r w:rsidR="0073756D">
              <w:t> </w:t>
            </w:r>
            <w:r w:rsidR="0081168A" w:rsidRPr="0073756D">
              <w:t>1)</w:t>
            </w:r>
          </w:p>
        </w:tc>
        <w:tc>
          <w:tcPr>
            <w:tcW w:w="1420" w:type="dxa"/>
            <w:tcBorders>
              <w:bottom w:val="single" w:sz="4" w:space="0" w:color="auto"/>
            </w:tcBorders>
            <w:shd w:val="clear" w:color="auto" w:fill="auto"/>
          </w:tcPr>
          <w:p w:rsidR="00013FA9" w:rsidRPr="0073756D" w:rsidRDefault="00013FA9" w:rsidP="00911021">
            <w:pPr>
              <w:pStyle w:val="ENoteTableText"/>
            </w:pPr>
            <w:r w:rsidRPr="0073756D">
              <w:t>Sch 2 (item</w:t>
            </w:r>
            <w:r w:rsidR="0073756D">
              <w:t> </w:t>
            </w:r>
            <w:r w:rsidRPr="0073756D">
              <w:t>10)</w:t>
            </w:r>
          </w:p>
        </w:tc>
      </w:tr>
      <w:tr w:rsidR="00004F15" w:rsidRPr="0073756D" w:rsidTr="005252A9">
        <w:trPr>
          <w:cantSplit/>
        </w:trPr>
        <w:tc>
          <w:tcPr>
            <w:tcW w:w="1838" w:type="dxa"/>
            <w:tcBorders>
              <w:top w:val="single" w:sz="4" w:space="0" w:color="auto"/>
              <w:bottom w:val="single" w:sz="4" w:space="0" w:color="auto"/>
            </w:tcBorders>
            <w:shd w:val="clear" w:color="auto" w:fill="auto"/>
          </w:tcPr>
          <w:p w:rsidR="00004F15" w:rsidRPr="0073756D" w:rsidRDefault="00004F15" w:rsidP="00860D16">
            <w:pPr>
              <w:pStyle w:val="ENoteTableText"/>
            </w:pPr>
            <w:r w:rsidRPr="0073756D">
              <w:t>Statute Law Revision Act (No.</w:t>
            </w:r>
            <w:r w:rsidR="0073756D">
              <w:t> </w:t>
            </w:r>
            <w:r w:rsidRPr="0073756D">
              <w:t>1) 2016</w:t>
            </w:r>
          </w:p>
        </w:tc>
        <w:tc>
          <w:tcPr>
            <w:tcW w:w="992" w:type="dxa"/>
            <w:tcBorders>
              <w:top w:val="single" w:sz="4" w:space="0" w:color="auto"/>
              <w:bottom w:val="single" w:sz="4" w:space="0" w:color="auto"/>
            </w:tcBorders>
            <w:shd w:val="clear" w:color="auto" w:fill="auto"/>
          </w:tcPr>
          <w:p w:rsidR="00004F15" w:rsidRPr="0073756D" w:rsidRDefault="00004F15" w:rsidP="00860D16">
            <w:pPr>
              <w:pStyle w:val="ENoteTableText"/>
            </w:pPr>
            <w:r w:rsidRPr="0073756D">
              <w:t>4, 2016</w:t>
            </w:r>
          </w:p>
        </w:tc>
        <w:tc>
          <w:tcPr>
            <w:tcW w:w="1155" w:type="dxa"/>
            <w:tcBorders>
              <w:top w:val="single" w:sz="4" w:space="0" w:color="auto"/>
              <w:bottom w:val="single" w:sz="4" w:space="0" w:color="auto"/>
            </w:tcBorders>
            <w:shd w:val="clear" w:color="auto" w:fill="auto"/>
          </w:tcPr>
          <w:p w:rsidR="00004F15" w:rsidRPr="0073756D" w:rsidRDefault="00004F15" w:rsidP="00860D16">
            <w:pPr>
              <w:pStyle w:val="ENoteTableText"/>
            </w:pPr>
            <w:r w:rsidRPr="0073756D">
              <w:t>11 Feb 2016</w:t>
            </w:r>
          </w:p>
        </w:tc>
        <w:tc>
          <w:tcPr>
            <w:tcW w:w="1680" w:type="dxa"/>
            <w:tcBorders>
              <w:top w:val="single" w:sz="4" w:space="0" w:color="auto"/>
              <w:bottom w:val="single" w:sz="4" w:space="0" w:color="auto"/>
            </w:tcBorders>
            <w:shd w:val="clear" w:color="auto" w:fill="auto"/>
          </w:tcPr>
          <w:p w:rsidR="00004F15" w:rsidRPr="0073756D" w:rsidRDefault="00004F15" w:rsidP="00860D16">
            <w:pPr>
              <w:pStyle w:val="ENoteTableText"/>
            </w:pPr>
            <w:r w:rsidRPr="0073756D">
              <w:t>Sch 5 (item</w:t>
            </w:r>
            <w:r w:rsidR="0073756D">
              <w:t> </w:t>
            </w:r>
            <w:r w:rsidRPr="0073756D">
              <w:t>1): 10 Mar 2016 (s 2(1) item</w:t>
            </w:r>
            <w:r w:rsidR="0073756D">
              <w:t> </w:t>
            </w:r>
            <w:r w:rsidRPr="0073756D">
              <w:t>6)</w:t>
            </w:r>
          </w:p>
        </w:tc>
        <w:tc>
          <w:tcPr>
            <w:tcW w:w="1420" w:type="dxa"/>
            <w:tcBorders>
              <w:top w:val="single" w:sz="4" w:space="0" w:color="auto"/>
              <w:bottom w:val="single" w:sz="4" w:space="0" w:color="auto"/>
            </w:tcBorders>
            <w:shd w:val="clear" w:color="auto" w:fill="auto"/>
          </w:tcPr>
          <w:p w:rsidR="00004F15" w:rsidRPr="0073756D" w:rsidRDefault="00004F15" w:rsidP="00860D16">
            <w:pPr>
              <w:pStyle w:val="ENoteTableText"/>
            </w:pPr>
            <w:r w:rsidRPr="0073756D">
              <w:t>—</w:t>
            </w:r>
          </w:p>
        </w:tc>
      </w:tr>
      <w:tr w:rsidR="008306D3" w:rsidRPr="0073756D" w:rsidTr="005252A9">
        <w:trPr>
          <w:cantSplit/>
        </w:trPr>
        <w:tc>
          <w:tcPr>
            <w:tcW w:w="1838" w:type="dxa"/>
            <w:tcBorders>
              <w:top w:val="single" w:sz="4" w:space="0" w:color="auto"/>
              <w:bottom w:val="single" w:sz="4" w:space="0" w:color="auto"/>
            </w:tcBorders>
            <w:shd w:val="clear" w:color="auto" w:fill="auto"/>
          </w:tcPr>
          <w:p w:rsidR="008306D3" w:rsidRPr="0073756D" w:rsidRDefault="008306D3" w:rsidP="00860D16">
            <w:pPr>
              <w:pStyle w:val="ENoteTableText"/>
              <w:rPr>
                <w:szCs w:val="16"/>
              </w:rPr>
            </w:pPr>
            <w:r w:rsidRPr="0073756D">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73756D" w:rsidRDefault="008306D3" w:rsidP="00860D16">
            <w:pPr>
              <w:pStyle w:val="ENoteTableText"/>
            </w:pPr>
            <w:r w:rsidRPr="0073756D">
              <w:t>17, 2016</w:t>
            </w:r>
          </w:p>
        </w:tc>
        <w:tc>
          <w:tcPr>
            <w:tcW w:w="1155" w:type="dxa"/>
            <w:tcBorders>
              <w:top w:val="single" w:sz="4" w:space="0" w:color="auto"/>
              <w:bottom w:val="single" w:sz="4" w:space="0" w:color="auto"/>
            </w:tcBorders>
            <w:shd w:val="clear" w:color="auto" w:fill="auto"/>
          </w:tcPr>
          <w:p w:rsidR="008306D3" w:rsidRPr="0073756D" w:rsidRDefault="008306D3" w:rsidP="00860D16">
            <w:pPr>
              <w:pStyle w:val="ENoteTableText"/>
            </w:pPr>
            <w:r w:rsidRPr="0073756D">
              <w:t>8 Mar 2016</w:t>
            </w:r>
          </w:p>
        </w:tc>
        <w:tc>
          <w:tcPr>
            <w:tcW w:w="1680" w:type="dxa"/>
            <w:tcBorders>
              <w:top w:val="single" w:sz="4" w:space="0" w:color="auto"/>
              <w:bottom w:val="single" w:sz="4" w:space="0" w:color="auto"/>
            </w:tcBorders>
            <w:shd w:val="clear" w:color="auto" w:fill="auto"/>
          </w:tcPr>
          <w:p w:rsidR="008306D3" w:rsidRPr="0073756D" w:rsidRDefault="008306D3" w:rsidP="00860D16">
            <w:pPr>
              <w:pStyle w:val="ENoteTableText"/>
            </w:pPr>
            <w:r w:rsidRPr="0073756D">
              <w:t>Sch 1 (items</w:t>
            </w:r>
            <w:r w:rsidR="0073756D">
              <w:t> </w:t>
            </w:r>
            <w:r w:rsidRPr="0073756D">
              <w:t>1–26, 31) and Sch 2: 1</w:t>
            </w:r>
            <w:r w:rsidR="0073756D">
              <w:t> </w:t>
            </w:r>
            <w:r w:rsidRPr="0073756D">
              <w:t>July 2016 (s 2(1) items</w:t>
            </w:r>
            <w:r w:rsidR="0073756D">
              <w:t> </w:t>
            </w:r>
            <w:r w:rsidRPr="0073756D">
              <w:t>1, 2)</w:t>
            </w:r>
          </w:p>
        </w:tc>
        <w:tc>
          <w:tcPr>
            <w:tcW w:w="1420" w:type="dxa"/>
            <w:tcBorders>
              <w:top w:val="single" w:sz="4" w:space="0" w:color="auto"/>
              <w:bottom w:val="single" w:sz="4" w:space="0" w:color="auto"/>
            </w:tcBorders>
            <w:shd w:val="clear" w:color="auto" w:fill="auto"/>
          </w:tcPr>
          <w:p w:rsidR="008306D3" w:rsidRPr="0073756D" w:rsidRDefault="008306D3" w:rsidP="00860D16">
            <w:pPr>
              <w:pStyle w:val="ENoteTableText"/>
            </w:pPr>
            <w:r w:rsidRPr="0073756D">
              <w:t>Sch 1 (item</w:t>
            </w:r>
            <w:r w:rsidR="0073756D">
              <w:t> </w:t>
            </w:r>
            <w:r w:rsidRPr="0073756D">
              <w:t>31) and Sch 2 (item</w:t>
            </w:r>
            <w:r w:rsidR="0073756D">
              <w:t> </w:t>
            </w:r>
            <w:r w:rsidRPr="0073756D">
              <w:t>8)</w:t>
            </w:r>
          </w:p>
        </w:tc>
      </w:tr>
      <w:tr w:rsidR="00DB7BAC" w:rsidRPr="0073756D" w:rsidTr="005011D7">
        <w:trPr>
          <w:cantSplit/>
        </w:trPr>
        <w:tc>
          <w:tcPr>
            <w:tcW w:w="1838" w:type="dxa"/>
            <w:tcBorders>
              <w:top w:val="single" w:sz="4" w:space="0" w:color="auto"/>
              <w:bottom w:val="single" w:sz="4" w:space="0" w:color="auto"/>
            </w:tcBorders>
            <w:shd w:val="clear" w:color="auto" w:fill="auto"/>
          </w:tcPr>
          <w:p w:rsidR="00DB7BAC" w:rsidRPr="0073756D" w:rsidRDefault="00DB7BAC" w:rsidP="00860D16">
            <w:pPr>
              <w:pStyle w:val="ENoteTableText"/>
              <w:rPr>
                <w:iCs/>
                <w:szCs w:val="16"/>
              </w:rPr>
            </w:pPr>
            <w:r w:rsidRPr="0073756D">
              <w:t>Omnibus Repeal Day (Autumn 2015) Act 2016</w:t>
            </w:r>
          </w:p>
        </w:tc>
        <w:tc>
          <w:tcPr>
            <w:tcW w:w="992" w:type="dxa"/>
            <w:tcBorders>
              <w:top w:val="single" w:sz="4" w:space="0" w:color="auto"/>
              <w:bottom w:val="single" w:sz="4" w:space="0" w:color="auto"/>
            </w:tcBorders>
            <w:shd w:val="clear" w:color="auto" w:fill="auto"/>
          </w:tcPr>
          <w:p w:rsidR="00DB7BAC" w:rsidRPr="0073756D" w:rsidRDefault="00DB7BAC" w:rsidP="00860D16">
            <w:pPr>
              <w:pStyle w:val="ENoteTableText"/>
            </w:pPr>
            <w:r w:rsidRPr="0073756D">
              <w:t>47, 2016</w:t>
            </w:r>
          </w:p>
        </w:tc>
        <w:tc>
          <w:tcPr>
            <w:tcW w:w="1155" w:type="dxa"/>
            <w:tcBorders>
              <w:top w:val="single" w:sz="4" w:space="0" w:color="auto"/>
              <w:bottom w:val="single" w:sz="4" w:space="0" w:color="auto"/>
            </w:tcBorders>
            <w:shd w:val="clear" w:color="auto" w:fill="auto"/>
          </w:tcPr>
          <w:p w:rsidR="00DB7BAC" w:rsidRPr="0073756D" w:rsidRDefault="00DB7BAC" w:rsidP="00860D16">
            <w:pPr>
              <w:pStyle w:val="ENoteTableText"/>
            </w:pPr>
            <w:r w:rsidRPr="0073756D">
              <w:t>5</w:t>
            </w:r>
            <w:r w:rsidR="0073756D">
              <w:t> </w:t>
            </w:r>
            <w:r w:rsidRPr="0073756D">
              <w:t>May 2016</w:t>
            </w:r>
          </w:p>
        </w:tc>
        <w:tc>
          <w:tcPr>
            <w:tcW w:w="1680" w:type="dxa"/>
            <w:tcBorders>
              <w:top w:val="single" w:sz="4" w:space="0" w:color="auto"/>
              <w:bottom w:val="single" w:sz="4" w:space="0" w:color="auto"/>
            </w:tcBorders>
            <w:shd w:val="clear" w:color="auto" w:fill="auto"/>
          </w:tcPr>
          <w:p w:rsidR="00DB7BAC" w:rsidRPr="0073756D" w:rsidRDefault="00DB7BAC" w:rsidP="00860D16">
            <w:pPr>
              <w:pStyle w:val="ENoteTableText"/>
            </w:pPr>
            <w:r w:rsidRPr="0073756D">
              <w:t>Sch 5 (items</w:t>
            </w:r>
            <w:r w:rsidR="0073756D">
              <w:t> </w:t>
            </w:r>
            <w:r w:rsidRPr="0073756D">
              <w:t>6–8, 66): 6</w:t>
            </w:r>
            <w:r w:rsidR="0073756D">
              <w:t> </w:t>
            </w:r>
            <w:r w:rsidRPr="0073756D">
              <w:t>May 2016 (s 2(1) items</w:t>
            </w:r>
            <w:r w:rsidR="0073756D">
              <w:t> </w:t>
            </w:r>
            <w:r w:rsidRPr="0073756D">
              <w:t>5, 7)</w:t>
            </w:r>
          </w:p>
        </w:tc>
        <w:tc>
          <w:tcPr>
            <w:tcW w:w="1420" w:type="dxa"/>
            <w:tcBorders>
              <w:top w:val="single" w:sz="4" w:space="0" w:color="auto"/>
              <w:bottom w:val="single" w:sz="4" w:space="0" w:color="auto"/>
            </w:tcBorders>
            <w:shd w:val="clear" w:color="auto" w:fill="auto"/>
          </w:tcPr>
          <w:p w:rsidR="00DB7BAC" w:rsidRPr="0073756D" w:rsidRDefault="00DB7BAC" w:rsidP="00860D16">
            <w:pPr>
              <w:pStyle w:val="ENoteTableText"/>
            </w:pPr>
            <w:r w:rsidRPr="0073756D">
              <w:t>Sch 5 (item</w:t>
            </w:r>
            <w:r w:rsidR="0073756D">
              <w:t> </w:t>
            </w:r>
            <w:r w:rsidRPr="0073756D">
              <w:t>66)</w:t>
            </w:r>
          </w:p>
        </w:tc>
      </w:tr>
      <w:tr w:rsidR="003E0168" w:rsidRPr="0073756D" w:rsidTr="001E407F">
        <w:trPr>
          <w:cantSplit/>
        </w:trPr>
        <w:tc>
          <w:tcPr>
            <w:tcW w:w="1838" w:type="dxa"/>
            <w:tcBorders>
              <w:top w:val="single" w:sz="4" w:space="0" w:color="auto"/>
              <w:bottom w:val="single" w:sz="4" w:space="0" w:color="auto"/>
            </w:tcBorders>
            <w:shd w:val="clear" w:color="auto" w:fill="auto"/>
          </w:tcPr>
          <w:p w:rsidR="003E0168" w:rsidRPr="0073756D" w:rsidRDefault="003E0168" w:rsidP="00860D16">
            <w:pPr>
              <w:pStyle w:val="ENoteTableText"/>
            </w:pPr>
            <w:r w:rsidRPr="0073756D">
              <w:t>Budget Savings (Omnibus) Act 2016</w:t>
            </w:r>
          </w:p>
        </w:tc>
        <w:tc>
          <w:tcPr>
            <w:tcW w:w="992" w:type="dxa"/>
            <w:tcBorders>
              <w:top w:val="single" w:sz="4" w:space="0" w:color="auto"/>
              <w:bottom w:val="single" w:sz="4" w:space="0" w:color="auto"/>
            </w:tcBorders>
            <w:shd w:val="clear" w:color="auto" w:fill="auto"/>
          </w:tcPr>
          <w:p w:rsidR="003E0168" w:rsidRPr="0073756D" w:rsidRDefault="003E0168" w:rsidP="00860D16">
            <w:pPr>
              <w:pStyle w:val="ENoteTableText"/>
            </w:pPr>
            <w:r w:rsidRPr="0073756D">
              <w:t>55, 2016</w:t>
            </w:r>
          </w:p>
        </w:tc>
        <w:tc>
          <w:tcPr>
            <w:tcW w:w="1155" w:type="dxa"/>
            <w:tcBorders>
              <w:top w:val="single" w:sz="4" w:space="0" w:color="auto"/>
              <w:bottom w:val="single" w:sz="4" w:space="0" w:color="auto"/>
            </w:tcBorders>
            <w:shd w:val="clear" w:color="auto" w:fill="auto"/>
          </w:tcPr>
          <w:p w:rsidR="003E0168" w:rsidRPr="0073756D" w:rsidRDefault="003E0168" w:rsidP="00860D16">
            <w:pPr>
              <w:pStyle w:val="ENoteTableText"/>
            </w:pPr>
            <w:r w:rsidRPr="0073756D">
              <w:t>16 Sept 2016</w:t>
            </w:r>
          </w:p>
        </w:tc>
        <w:tc>
          <w:tcPr>
            <w:tcW w:w="1680" w:type="dxa"/>
            <w:tcBorders>
              <w:top w:val="single" w:sz="4" w:space="0" w:color="auto"/>
              <w:bottom w:val="single" w:sz="4" w:space="0" w:color="auto"/>
            </w:tcBorders>
            <w:shd w:val="clear" w:color="auto" w:fill="auto"/>
          </w:tcPr>
          <w:p w:rsidR="003E0168" w:rsidRPr="0073756D" w:rsidRDefault="007700EB" w:rsidP="002913AB">
            <w:pPr>
              <w:pStyle w:val="ENoteTableText"/>
            </w:pPr>
            <w:r w:rsidRPr="0073756D">
              <w:t>Sch 13 (items</w:t>
            </w:r>
            <w:r w:rsidR="0073756D">
              <w:t> </w:t>
            </w:r>
            <w:r w:rsidRPr="0073756D">
              <w:t>1, 17) and Sch 15 (items</w:t>
            </w:r>
            <w:r w:rsidR="0073756D">
              <w:t> </w:t>
            </w:r>
            <w:r w:rsidRPr="0073756D">
              <w:t>1, 5): 1 Jan 2017 (s 2(1) items</w:t>
            </w:r>
            <w:r w:rsidR="0073756D">
              <w:t> </w:t>
            </w:r>
            <w:r w:rsidRPr="0073756D">
              <w:t>15, 17)</w:t>
            </w:r>
            <w:r w:rsidRPr="0073756D">
              <w:br/>
            </w:r>
            <w:r w:rsidR="001E72A8" w:rsidRPr="0073756D">
              <w:t>Sch 17 (item</w:t>
            </w:r>
            <w:r w:rsidR="0073756D">
              <w:t> </w:t>
            </w:r>
            <w:r w:rsidR="001E72A8" w:rsidRPr="0073756D">
              <w:t>1): 16 Sept 2016 (s 2(1) item</w:t>
            </w:r>
            <w:r w:rsidR="0073756D">
              <w:t> </w:t>
            </w:r>
            <w:r w:rsidR="001E72A8" w:rsidRPr="0073756D">
              <w:t>19)</w:t>
            </w:r>
            <w:r w:rsidR="001E72A8" w:rsidRPr="0073756D">
              <w:br/>
            </w:r>
            <w:r w:rsidRPr="0073756D">
              <w:t>Sch 19 (item</w:t>
            </w:r>
            <w:r w:rsidR="0073756D">
              <w:t> </w:t>
            </w:r>
            <w:r w:rsidRPr="0073756D">
              <w:t xml:space="preserve">1, 5): </w:t>
            </w:r>
            <w:r w:rsidRPr="0073756D">
              <w:rPr>
                <w:u w:val="single"/>
              </w:rPr>
              <w:t>1</w:t>
            </w:r>
            <w:r w:rsidR="0073756D">
              <w:rPr>
                <w:u w:val="single"/>
              </w:rPr>
              <w:t> </w:t>
            </w:r>
            <w:r w:rsidRPr="0073756D">
              <w:rPr>
                <w:u w:val="single"/>
              </w:rPr>
              <w:t>July 2018 (s 2(1) item</w:t>
            </w:r>
            <w:r w:rsidR="0073756D">
              <w:rPr>
                <w:u w:val="single"/>
              </w:rPr>
              <w:t> </w:t>
            </w:r>
            <w:r w:rsidRPr="0073756D">
              <w:rPr>
                <w:u w:val="single"/>
              </w:rPr>
              <w:t>21)</w:t>
            </w:r>
            <w:r w:rsidRPr="0073756D">
              <w:br/>
              <w:t>Sch 21 (items</w:t>
            </w:r>
            <w:r w:rsidR="0073756D">
              <w:t> </w:t>
            </w:r>
            <w:r w:rsidRPr="0073756D">
              <w:t>1–25): 20 Mar 2017 (s 2(1) item</w:t>
            </w:r>
            <w:r w:rsidR="0073756D">
              <w:t> </w:t>
            </w:r>
            <w:r w:rsidRPr="0073756D">
              <w:t>23)</w:t>
            </w:r>
            <w:r w:rsidRPr="0073756D">
              <w:br/>
              <w:t>Sch 21 (items</w:t>
            </w:r>
            <w:r w:rsidR="0073756D">
              <w:t> </w:t>
            </w:r>
            <w:r w:rsidRPr="0073756D">
              <w:t xml:space="preserve">132, 133): </w:t>
            </w:r>
            <w:r w:rsidRPr="0073756D">
              <w:rPr>
                <w:u w:val="single"/>
              </w:rPr>
              <w:t>1</w:t>
            </w:r>
            <w:r w:rsidR="0073756D">
              <w:rPr>
                <w:u w:val="single"/>
              </w:rPr>
              <w:t> </w:t>
            </w:r>
            <w:r w:rsidRPr="0073756D">
              <w:rPr>
                <w:u w:val="single"/>
              </w:rPr>
              <w:t>July 2017 (s 2(1) item</w:t>
            </w:r>
            <w:r w:rsidR="0073756D">
              <w:rPr>
                <w:u w:val="single"/>
              </w:rPr>
              <w:t> </w:t>
            </w:r>
            <w:r w:rsidRPr="0073756D">
              <w:rPr>
                <w:u w:val="single"/>
              </w:rPr>
              <w:t>24)</w:t>
            </w:r>
            <w:r w:rsidR="001E72A8" w:rsidRPr="0073756D">
              <w:br/>
            </w:r>
            <w:r w:rsidR="00411341" w:rsidRPr="0073756D">
              <w:t>Sch 21A</w:t>
            </w:r>
            <w:r w:rsidR="003E0168" w:rsidRPr="0073756D">
              <w:t>: 1</w:t>
            </w:r>
            <w:r w:rsidR="0073756D">
              <w:t> </w:t>
            </w:r>
            <w:r w:rsidR="003E0168" w:rsidRPr="0073756D">
              <w:t>July 2016</w:t>
            </w:r>
            <w:r w:rsidR="00EF3798" w:rsidRPr="0073756D">
              <w:t xml:space="preserve"> (s 2(1) item</w:t>
            </w:r>
            <w:r w:rsidR="0073756D">
              <w:t> </w:t>
            </w:r>
            <w:r w:rsidR="00EF3798" w:rsidRPr="0073756D">
              <w:t>24A)</w:t>
            </w:r>
          </w:p>
        </w:tc>
        <w:tc>
          <w:tcPr>
            <w:tcW w:w="1420" w:type="dxa"/>
            <w:tcBorders>
              <w:top w:val="single" w:sz="4" w:space="0" w:color="auto"/>
              <w:bottom w:val="single" w:sz="4" w:space="0" w:color="auto"/>
            </w:tcBorders>
            <w:shd w:val="clear" w:color="auto" w:fill="auto"/>
          </w:tcPr>
          <w:p w:rsidR="003E0168" w:rsidRPr="0073756D" w:rsidRDefault="00F97525" w:rsidP="00860D16">
            <w:pPr>
              <w:pStyle w:val="ENoteTableText"/>
            </w:pPr>
            <w:r w:rsidRPr="0073756D">
              <w:t>Sch 13 (item</w:t>
            </w:r>
            <w:r w:rsidR="0073756D">
              <w:t> </w:t>
            </w:r>
            <w:r w:rsidRPr="0073756D">
              <w:t>17), Sch 15 (item</w:t>
            </w:r>
            <w:r w:rsidR="0073756D">
              <w:t> </w:t>
            </w:r>
            <w:r w:rsidRPr="0073756D">
              <w:t>5),</w:t>
            </w:r>
            <w:r w:rsidRPr="0073756D">
              <w:rPr>
                <w:u w:val="single"/>
              </w:rPr>
              <w:t xml:space="preserve"> Sch 19 (item</w:t>
            </w:r>
            <w:r w:rsidR="0073756D">
              <w:rPr>
                <w:u w:val="single"/>
              </w:rPr>
              <w:t> </w:t>
            </w:r>
            <w:r w:rsidRPr="0073756D">
              <w:rPr>
                <w:u w:val="single"/>
              </w:rPr>
              <w:t>5)</w:t>
            </w:r>
            <w:r w:rsidR="001E72A8" w:rsidRPr="0073756D">
              <w:t xml:space="preserve">, </w:t>
            </w:r>
            <w:r w:rsidRPr="0073756D">
              <w:t>Sch 21 (item</w:t>
            </w:r>
            <w:r w:rsidR="0073756D">
              <w:t> </w:t>
            </w:r>
            <w:r w:rsidRPr="0073756D">
              <w:t>5)</w:t>
            </w:r>
            <w:r w:rsidR="001E72A8" w:rsidRPr="0073756D">
              <w:t xml:space="preserve"> and </w:t>
            </w:r>
            <w:r w:rsidR="003E0168" w:rsidRPr="0073756D">
              <w:t>Sch 21A (item</w:t>
            </w:r>
            <w:r w:rsidR="0073756D">
              <w:t> </w:t>
            </w:r>
            <w:r w:rsidR="003E0168" w:rsidRPr="0073756D">
              <w:t>2)</w:t>
            </w:r>
          </w:p>
        </w:tc>
      </w:tr>
      <w:tr w:rsidR="00727ADE" w:rsidRPr="0073756D" w:rsidTr="005252A9">
        <w:trPr>
          <w:cantSplit/>
        </w:trPr>
        <w:tc>
          <w:tcPr>
            <w:tcW w:w="1838" w:type="dxa"/>
            <w:tcBorders>
              <w:top w:val="single" w:sz="4" w:space="0" w:color="auto"/>
              <w:bottom w:val="single" w:sz="12" w:space="0" w:color="auto"/>
            </w:tcBorders>
            <w:shd w:val="clear" w:color="auto" w:fill="auto"/>
          </w:tcPr>
          <w:p w:rsidR="00727ADE" w:rsidRPr="0073756D" w:rsidRDefault="00727ADE" w:rsidP="00860D16">
            <w:pPr>
              <w:pStyle w:val="ENoteTableText"/>
            </w:pPr>
            <w:r w:rsidRPr="0073756D">
              <w:t>Family Assistance Legislation Amendment (Jobs for Families Child Care Package) Act 2017</w:t>
            </w:r>
          </w:p>
        </w:tc>
        <w:tc>
          <w:tcPr>
            <w:tcW w:w="992" w:type="dxa"/>
            <w:tcBorders>
              <w:top w:val="single" w:sz="4" w:space="0" w:color="auto"/>
              <w:bottom w:val="single" w:sz="12" w:space="0" w:color="auto"/>
            </w:tcBorders>
            <w:shd w:val="clear" w:color="auto" w:fill="auto"/>
          </w:tcPr>
          <w:p w:rsidR="00727ADE" w:rsidRPr="0073756D" w:rsidRDefault="00727ADE" w:rsidP="00860D16">
            <w:pPr>
              <w:pStyle w:val="ENoteTableText"/>
            </w:pPr>
            <w:r w:rsidRPr="0073756D">
              <w:t>22, 2017</w:t>
            </w:r>
          </w:p>
        </w:tc>
        <w:tc>
          <w:tcPr>
            <w:tcW w:w="1155" w:type="dxa"/>
            <w:tcBorders>
              <w:top w:val="single" w:sz="4" w:space="0" w:color="auto"/>
              <w:bottom w:val="single" w:sz="12" w:space="0" w:color="auto"/>
            </w:tcBorders>
            <w:shd w:val="clear" w:color="auto" w:fill="auto"/>
          </w:tcPr>
          <w:p w:rsidR="00727ADE" w:rsidRPr="0073756D" w:rsidRDefault="00727ADE" w:rsidP="00860D16">
            <w:pPr>
              <w:pStyle w:val="ENoteTableText"/>
            </w:pPr>
            <w:r w:rsidRPr="0073756D">
              <w:t>4 Apr 2017</w:t>
            </w:r>
          </w:p>
        </w:tc>
        <w:tc>
          <w:tcPr>
            <w:tcW w:w="1680" w:type="dxa"/>
            <w:tcBorders>
              <w:top w:val="single" w:sz="4" w:space="0" w:color="auto"/>
              <w:bottom w:val="single" w:sz="12" w:space="0" w:color="auto"/>
            </w:tcBorders>
            <w:shd w:val="clear" w:color="auto" w:fill="auto"/>
          </w:tcPr>
          <w:p w:rsidR="00727ADE" w:rsidRPr="0073756D" w:rsidRDefault="00727ADE" w:rsidP="002913AB">
            <w:pPr>
              <w:pStyle w:val="ENoteTableText"/>
            </w:pPr>
            <w:r w:rsidRPr="0073756D">
              <w:t>Sch 1 (items</w:t>
            </w:r>
            <w:r w:rsidR="0073756D">
              <w:t> </w:t>
            </w:r>
            <w:r w:rsidRPr="0073756D">
              <w:t xml:space="preserve">1–49): </w:t>
            </w:r>
            <w:r w:rsidRPr="0073756D">
              <w:rPr>
                <w:u w:val="single"/>
              </w:rPr>
              <w:t>2</w:t>
            </w:r>
            <w:r w:rsidR="0073756D">
              <w:rPr>
                <w:u w:val="single"/>
              </w:rPr>
              <w:t> </w:t>
            </w:r>
            <w:r w:rsidRPr="0073756D">
              <w:rPr>
                <w:u w:val="single"/>
              </w:rPr>
              <w:t>July 2018 (s 2(1) item</w:t>
            </w:r>
            <w:r w:rsidR="0073756D">
              <w:rPr>
                <w:u w:val="single"/>
              </w:rPr>
              <w:t> </w:t>
            </w:r>
            <w:r w:rsidRPr="0073756D">
              <w:rPr>
                <w:u w:val="single"/>
              </w:rPr>
              <w:t>2)</w:t>
            </w:r>
            <w:r w:rsidRPr="0073756D">
              <w:br/>
              <w:t>Sch 3 (items</w:t>
            </w:r>
            <w:r w:rsidR="0073756D">
              <w:t> </w:t>
            </w:r>
            <w:r w:rsidRPr="0073756D">
              <w:t>1, 2) and Sch 4: 5 Apr 2017 (s 2(1) items</w:t>
            </w:r>
            <w:r w:rsidR="0073756D">
              <w:t> </w:t>
            </w:r>
            <w:r w:rsidRPr="0073756D">
              <w:t>3, 5)</w:t>
            </w:r>
          </w:p>
        </w:tc>
        <w:tc>
          <w:tcPr>
            <w:tcW w:w="1420" w:type="dxa"/>
            <w:tcBorders>
              <w:top w:val="single" w:sz="4" w:space="0" w:color="auto"/>
              <w:bottom w:val="single" w:sz="12" w:space="0" w:color="auto"/>
            </w:tcBorders>
            <w:shd w:val="clear" w:color="auto" w:fill="auto"/>
          </w:tcPr>
          <w:p w:rsidR="00727ADE" w:rsidRPr="0073756D" w:rsidRDefault="002735E6" w:rsidP="00C20751">
            <w:pPr>
              <w:pStyle w:val="ENoteTableText"/>
            </w:pPr>
            <w:r>
              <w:t>Sch 4</w:t>
            </w:r>
          </w:p>
        </w:tc>
      </w:tr>
    </w:tbl>
    <w:p w:rsidR="00486B15" w:rsidRPr="0073756D" w:rsidRDefault="00486B15" w:rsidP="00C5224C">
      <w:pPr>
        <w:pStyle w:val="Tabletext"/>
      </w:pPr>
    </w:p>
    <w:p w:rsidR="00632062" w:rsidRPr="0073756D" w:rsidRDefault="00632062" w:rsidP="00B84741">
      <w:pPr>
        <w:pStyle w:val="EndNotespara"/>
        <w:keepNext/>
        <w:keepLines/>
      </w:pPr>
      <w:r w:rsidRPr="0073756D">
        <w:rPr>
          <w:i/>
        </w:rPr>
        <w:t>(a)</w:t>
      </w:r>
      <w:r w:rsidRPr="0073756D">
        <w:tab/>
        <w:t xml:space="preserve">The </w:t>
      </w:r>
      <w:r w:rsidRPr="0073756D">
        <w:rPr>
          <w:i/>
        </w:rPr>
        <w:t>A New Tax System (Family Assistance) Act 1999</w:t>
      </w:r>
      <w:r w:rsidRPr="0073756D">
        <w:t xml:space="preserve"> was amended by Schedule</w:t>
      </w:r>
      <w:r w:rsidR="0073756D">
        <w:t> </w:t>
      </w:r>
      <w:r w:rsidRPr="0073756D">
        <w:t>4 only of the</w:t>
      </w:r>
      <w:r w:rsidRPr="0073756D">
        <w:rPr>
          <w:i/>
        </w:rPr>
        <w:t xml:space="preserve"> A New Tax System (Compensation Measures Legislation Amendment) Act 1999</w:t>
      </w:r>
      <w:r w:rsidRPr="0073756D">
        <w:t>, subsection</w:t>
      </w:r>
      <w:r w:rsidR="0073756D">
        <w:t> </w:t>
      </w:r>
      <w:r w:rsidRPr="0073756D">
        <w:t>2(4) of which provides as follows:</w:t>
      </w:r>
    </w:p>
    <w:p w:rsidR="00632062" w:rsidRPr="0073756D" w:rsidRDefault="00632062" w:rsidP="00486B15">
      <w:pPr>
        <w:pStyle w:val="EndNotessubpara"/>
      </w:pPr>
      <w:r w:rsidRPr="0073756D">
        <w:tab/>
        <w:t>(4)</w:t>
      </w:r>
      <w:r w:rsidRPr="0073756D">
        <w:tab/>
        <w:t>Schedule</w:t>
      </w:r>
      <w:r w:rsidR="0073756D">
        <w:t> </w:t>
      </w:r>
      <w:r w:rsidRPr="0073756D">
        <w:t>4 commences, or is taken to have commenced, immediately after the commencement of Schedule</w:t>
      </w:r>
      <w:r w:rsidR="0073756D">
        <w:t> </w:t>
      </w:r>
      <w:r w:rsidRPr="0073756D">
        <w:t xml:space="preserve">4 to the </w:t>
      </w:r>
      <w:r w:rsidRPr="0073756D">
        <w:rPr>
          <w:i/>
        </w:rPr>
        <w:t>A New Tax System (Family Assistance) Act 1999</w:t>
      </w:r>
      <w:r w:rsidRPr="0073756D">
        <w:t>.</w:t>
      </w:r>
    </w:p>
    <w:p w:rsidR="00632062" w:rsidRPr="0073756D" w:rsidRDefault="00632062" w:rsidP="00486B15">
      <w:pPr>
        <w:pStyle w:val="EndNotespara"/>
      </w:pPr>
      <w:r w:rsidRPr="0073756D">
        <w:rPr>
          <w:i/>
        </w:rPr>
        <w:t>(aa)</w:t>
      </w:r>
      <w:r w:rsidRPr="0073756D">
        <w:tab/>
        <w:t xml:space="preserve">The </w:t>
      </w:r>
      <w:r w:rsidRPr="0073756D">
        <w:rPr>
          <w:i/>
        </w:rPr>
        <w:t>A New Tax System (Compensation Measures Legislation Amendment) Act 1999</w:t>
      </w:r>
      <w:r w:rsidRPr="0073756D">
        <w:t xml:space="preserve"> was amended by Schedule</w:t>
      </w:r>
      <w:r w:rsidR="0073756D">
        <w:t> </w:t>
      </w:r>
      <w:r w:rsidRPr="0073756D">
        <w:t>1 (item</w:t>
      </w:r>
      <w:r w:rsidR="0073756D">
        <w:t> </w:t>
      </w:r>
      <w:r w:rsidRPr="0073756D">
        <w:t>5) only of the</w:t>
      </w:r>
      <w:r w:rsidRPr="0073756D">
        <w:rPr>
          <w:i/>
        </w:rPr>
        <w:t xml:space="preserve"> Compensation Measures Legislation Amendment (Rent Assistance Increase) Act 2000</w:t>
      </w:r>
      <w:r w:rsidRPr="0073756D">
        <w:t>, section</w:t>
      </w:r>
      <w:r w:rsidR="0073756D">
        <w:t> </w:t>
      </w:r>
      <w:r w:rsidRPr="0073756D">
        <w:t>2 of which provides as follows:</w:t>
      </w:r>
    </w:p>
    <w:p w:rsidR="00632062" w:rsidRPr="0073756D" w:rsidRDefault="00632062" w:rsidP="00486B15">
      <w:pPr>
        <w:pStyle w:val="EndNotessubpara"/>
      </w:pPr>
      <w:r w:rsidRPr="0073756D">
        <w:tab/>
        <w:t>2</w:t>
      </w:r>
      <w:r w:rsidRPr="0073756D">
        <w:tab/>
        <w:t>This Act commences, or is taken to have commenced, immediately before the commencement of Schedule</w:t>
      </w:r>
      <w:r w:rsidR="0073756D">
        <w:t> </w:t>
      </w:r>
      <w:r w:rsidRPr="0073756D">
        <w:t xml:space="preserve">1 to the </w:t>
      </w:r>
      <w:r w:rsidRPr="0073756D">
        <w:rPr>
          <w:i/>
        </w:rPr>
        <w:t>A New Tax System (Compensation Measures Legislation Amendment) Act 1999</w:t>
      </w:r>
      <w:r w:rsidRPr="0073756D">
        <w:t>.</w:t>
      </w:r>
    </w:p>
    <w:p w:rsidR="00632062" w:rsidRPr="0073756D" w:rsidRDefault="00632062" w:rsidP="00486B15">
      <w:pPr>
        <w:pStyle w:val="EndNotespara"/>
      </w:pPr>
      <w:r w:rsidRPr="0073756D">
        <w:tab/>
        <w:t>Schedule</w:t>
      </w:r>
      <w:r w:rsidR="0073756D">
        <w:t> </w:t>
      </w:r>
      <w:r w:rsidRPr="0073756D">
        <w:t xml:space="preserve">1 to the </w:t>
      </w:r>
      <w:r w:rsidRPr="0073756D">
        <w:rPr>
          <w:i/>
        </w:rPr>
        <w:t>A New Tax System (Compensation Measures Legislation Amendment) Act 1999</w:t>
      </w:r>
      <w:r w:rsidRPr="0073756D">
        <w:t xml:space="preserve"> commenced on 1</w:t>
      </w:r>
      <w:r w:rsidR="0073756D">
        <w:t> </w:t>
      </w:r>
      <w:r w:rsidRPr="0073756D">
        <w:t>July 2000.</w:t>
      </w:r>
    </w:p>
    <w:p w:rsidR="00632062" w:rsidRPr="0073756D" w:rsidRDefault="00632062" w:rsidP="00486B15">
      <w:pPr>
        <w:pStyle w:val="EndNotespara"/>
      </w:pPr>
      <w:r w:rsidRPr="0073756D">
        <w:rPr>
          <w:i/>
        </w:rPr>
        <w:t>(b)</w:t>
      </w:r>
      <w:r w:rsidRPr="0073756D">
        <w:tab/>
        <w:t xml:space="preserve">The </w:t>
      </w:r>
      <w:r w:rsidRPr="0073756D">
        <w:rPr>
          <w:i/>
        </w:rPr>
        <w:t>A New Tax System (Family Assistance) Act 1999</w:t>
      </w:r>
      <w:r w:rsidRPr="0073756D">
        <w:t xml:space="preserve"> was amended by Schedule</w:t>
      </w:r>
      <w:r w:rsidR="0073756D">
        <w:t> </w:t>
      </w:r>
      <w:r w:rsidRPr="0073756D">
        <w:t>2 only of the</w:t>
      </w:r>
      <w:r w:rsidRPr="0073756D">
        <w:rPr>
          <w:i/>
        </w:rPr>
        <w:t xml:space="preserve"> A New Tax System (Family Assistance) (Consequential and Related Measures) Act (No.</w:t>
      </w:r>
      <w:r w:rsidR="0073756D">
        <w:rPr>
          <w:i/>
        </w:rPr>
        <w:t> </w:t>
      </w:r>
      <w:r w:rsidRPr="0073756D">
        <w:rPr>
          <w:i/>
        </w:rPr>
        <w:t>2) 1999</w:t>
      </w:r>
      <w:r w:rsidRPr="0073756D">
        <w:t>, subsection</w:t>
      </w:r>
      <w:r w:rsidR="0073756D">
        <w:t> </w:t>
      </w:r>
      <w:r w:rsidRPr="0073756D">
        <w:t>2(5) of which provides as follows:</w:t>
      </w:r>
    </w:p>
    <w:p w:rsidR="00632062" w:rsidRPr="0073756D" w:rsidRDefault="00632062" w:rsidP="00486B15">
      <w:pPr>
        <w:pStyle w:val="EndNotessubpara"/>
      </w:pPr>
      <w:r w:rsidRPr="0073756D">
        <w:tab/>
        <w:t>(5)</w:t>
      </w:r>
      <w:r w:rsidRPr="0073756D">
        <w:tab/>
        <w:t>Schedule</w:t>
      </w:r>
      <w:r w:rsidR="0073756D">
        <w:t> </w:t>
      </w:r>
      <w:r w:rsidRPr="0073756D">
        <w:t xml:space="preserve">2 commences immediately after the </w:t>
      </w:r>
      <w:r w:rsidRPr="0073756D">
        <w:rPr>
          <w:i/>
        </w:rPr>
        <w:t>A New Tax System (Family Assistance) Act 1999</w:t>
      </w:r>
      <w:r w:rsidRPr="0073756D">
        <w:t xml:space="preserve"> commences.</w:t>
      </w:r>
    </w:p>
    <w:p w:rsidR="00632062" w:rsidRPr="0073756D" w:rsidRDefault="00632062" w:rsidP="00486B15">
      <w:pPr>
        <w:pStyle w:val="EndNotespara"/>
      </w:pPr>
      <w:r w:rsidRPr="0073756D">
        <w:rPr>
          <w:i/>
        </w:rPr>
        <w:t>(c)</w:t>
      </w:r>
      <w:r w:rsidRPr="0073756D">
        <w:tab/>
        <w:t xml:space="preserve">The </w:t>
      </w:r>
      <w:r w:rsidRPr="0073756D">
        <w:rPr>
          <w:i/>
        </w:rPr>
        <w:t xml:space="preserve">A New Tax System (Family Assistance) Act 1999 </w:t>
      </w:r>
      <w:r w:rsidRPr="0073756D">
        <w:t>was amended by Schedule</w:t>
      </w:r>
      <w:r w:rsidR="0073756D">
        <w:t> </w:t>
      </w:r>
      <w:r w:rsidRPr="0073756D">
        <w:t xml:space="preserve">1 only of the </w:t>
      </w:r>
      <w:r w:rsidRPr="0073756D">
        <w:rPr>
          <w:i/>
        </w:rPr>
        <w:t>A New Tax System (Family Assistance and Related Measures) Act 2000</w:t>
      </w:r>
      <w:r w:rsidRPr="0073756D">
        <w:t>, subsections</w:t>
      </w:r>
      <w:r w:rsidR="0073756D">
        <w:t> </w:t>
      </w:r>
      <w:r w:rsidRPr="0073756D">
        <w:t>2(2)</w:t>
      </w:r>
      <w:r w:rsidR="00AB5198" w:rsidRPr="0073756D">
        <w:t>–</w:t>
      </w:r>
      <w:r w:rsidRPr="0073756D">
        <w:t>(4) of which provide as follows:</w:t>
      </w:r>
    </w:p>
    <w:p w:rsidR="00632062" w:rsidRPr="0073756D" w:rsidRDefault="00632062" w:rsidP="00486B15">
      <w:pPr>
        <w:pStyle w:val="EndNotessubpara"/>
      </w:pPr>
      <w:r w:rsidRPr="0073756D">
        <w:tab/>
        <w:t>(2)</w:t>
      </w:r>
      <w:r w:rsidRPr="0073756D">
        <w:tab/>
        <w:t>The items of Schedule</w:t>
      </w:r>
      <w:r w:rsidR="0073756D">
        <w:t> </w:t>
      </w:r>
      <w:r w:rsidRPr="0073756D">
        <w:t>1 (other than item</w:t>
      </w:r>
      <w:r w:rsidR="0073756D">
        <w:t> </w:t>
      </w:r>
      <w:r w:rsidRPr="0073756D">
        <w:t xml:space="preserve">83) commence immediately after the commencement of the </w:t>
      </w:r>
      <w:r w:rsidRPr="0073756D">
        <w:rPr>
          <w:i/>
        </w:rPr>
        <w:t>A New Tax System (Family Assistance) Act 1999</w:t>
      </w:r>
      <w:r w:rsidRPr="0073756D">
        <w:t>.</w:t>
      </w:r>
    </w:p>
    <w:p w:rsidR="00632062" w:rsidRPr="0073756D" w:rsidRDefault="00632062" w:rsidP="00486B15">
      <w:pPr>
        <w:pStyle w:val="EndNotessubpara"/>
      </w:pPr>
      <w:r w:rsidRPr="0073756D">
        <w:tab/>
        <w:t>(3)</w:t>
      </w:r>
      <w:r w:rsidRPr="0073756D">
        <w:tab/>
        <w:t>Item</w:t>
      </w:r>
      <w:r w:rsidR="0073756D">
        <w:t> </w:t>
      </w:r>
      <w:r w:rsidRPr="0073756D">
        <w:t>83 of Schedule</w:t>
      </w:r>
      <w:r w:rsidR="0073756D">
        <w:t> </w:t>
      </w:r>
      <w:r w:rsidRPr="0073756D">
        <w:t>1 commences immediately after the commencement of Schedule</w:t>
      </w:r>
      <w:r w:rsidR="0073756D">
        <w:t> </w:t>
      </w:r>
      <w:r w:rsidRPr="0073756D">
        <w:t xml:space="preserve">4 to the </w:t>
      </w:r>
      <w:r w:rsidRPr="0073756D">
        <w:rPr>
          <w:i/>
        </w:rPr>
        <w:t>A New Tax System (Compensation Measures Legislation Amendment) Act 1999</w:t>
      </w:r>
      <w:r w:rsidRPr="0073756D">
        <w:t>.</w:t>
      </w:r>
    </w:p>
    <w:p w:rsidR="00632062" w:rsidRPr="0073756D" w:rsidRDefault="00632062" w:rsidP="00486B15">
      <w:pPr>
        <w:pStyle w:val="EndNotessubpara"/>
      </w:pPr>
      <w:r w:rsidRPr="0073756D">
        <w:tab/>
        <w:t>(4)</w:t>
      </w:r>
      <w:r w:rsidRPr="0073756D">
        <w:tab/>
        <w:t>Schedule</w:t>
      </w:r>
      <w:r w:rsidR="0073756D">
        <w:t> </w:t>
      </w:r>
      <w:r w:rsidRPr="0073756D">
        <w:t>2, items</w:t>
      </w:r>
      <w:r w:rsidR="0073756D">
        <w:t> </w:t>
      </w:r>
      <w:r w:rsidRPr="0073756D">
        <w:t>3 to 5 and 15 to 57 of Schedule</w:t>
      </w:r>
      <w:r w:rsidR="0073756D">
        <w:t> </w:t>
      </w:r>
      <w:r w:rsidRPr="0073756D">
        <w:t>3 and Schedules</w:t>
      </w:r>
      <w:r w:rsidR="0073756D">
        <w:t> </w:t>
      </w:r>
      <w:r w:rsidRPr="0073756D">
        <w:t>5 and 6 commence immediately after the commencement of the provisions referred to in subsection</w:t>
      </w:r>
      <w:r w:rsidR="0073756D">
        <w:t> </w:t>
      </w:r>
      <w:r w:rsidRPr="0073756D">
        <w:t xml:space="preserve">2(2) of the </w:t>
      </w:r>
      <w:r w:rsidRPr="0073756D">
        <w:rPr>
          <w:i/>
        </w:rPr>
        <w:t>A New Tax System (Family Assistance) (Administration) Act</w:t>
      </w:r>
      <w:r w:rsidR="00AB5198" w:rsidRPr="0073756D">
        <w:rPr>
          <w:i/>
        </w:rPr>
        <w:t xml:space="preserve"> </w:t>
      </w:r>
      <w:r w:rsidRPr="0073756D">
        <w:rPr>
          <w:i/>
        </w:rPr>
        <w:t>1999</w:t>
      </w:r>
      <w:r w:rsidRPr="0073756D">
        <w:t>.</w:t>
      </w:r>
    </w:p>
    <w:p w:rsidR="00632062" w:rsidRPr="0073756D" w:rsidRDefault="00632062" w:rsidP="00486B15">
      <w:pPr>
        <w:pStyle w:val="EndNotespara"/>
      </w:pPr>
      <w:r w:rsidRPr="0073756D">
        <w:tab/>
        <w:t>Schedule</w:t>
      </w:r>
      <w:r w:rsidR="0073756D">
        <w:t> </w:t>
      </w:r>
      <w:r w:rsidRPr="0073756D">
        <w:t>4 to the</w:t>
      </w:r>
      <w:r w:rsidRPr="0073756D">
        <w:rPr>
          <w:i/>
        </w:rPr>
        <w:t xml:space="preserve"> A New Tax System (Compensation Measures Legislation Amendment) Act 1999</w:t>
      </w:r>
      <w:r w:rsidRPr="0073756D">
        <w:t xml:space="preserve"> and the provisions referred to in subsection</w:t>
      </w:r>
      <w:r w:rsidR="0073756D">
        <w:t> </w:t>
      </w:r>
      <w:r w:rsidRPr="0073756D">
        <w:t xml:space="preserve">2(2) of the </w:t>
      </w:r>
      <w:r w:rsidRPr="0073756D">
        <w:rPr>
          <w:i/>
        </w:rPr>
        <w:t xml:space="preserve">A New Tax System (Family Assistance) (Administration) Act 1999 </w:t>
      </w:r>
      <w:r w:rsidRPr="0073756D">
        <w:t>commenced on 1</w:t>
      </w:r>
      <w:r w:rsidR="0073756D">
        <w:t> </w:t>
      </w:r>
      <w:r w:rsidRPr="0073756D">
        <w:t>July 2000.</w:t>
      </w:r>
    </w:p>
    <w:p w:rsidR="00632062" w:rsidRPr="0073756D" w:rsidRDefault="00632062" w:rsidP="00486B15">
      <w:pPr>
        <w:pStyle w:val="EndNotespara"/>
      </w:pPr>
      <w:r w:rsidRPr="0073756D">
        <w:rPr>
          <w:i/>
        </w:rPr>
        <w:t>(d)</w:t>
      </w:r>
      <w:r w:rsidRPr="0073756D">
        <w:tab/>
        <w:t>The</w:t>
      </w:r>
      <w:r w:rsidRPr="0073756D">
        <w:rPr>
          <w:i/>
        </w:rPr>
        <w:t xml:space="preserve"> A New Tax System (Family Assistance) Act 1999</w:t>
      </w:r>
      <w:r w:rsidRPr="0073756D">
        <w:t xml:space="preserve"> was amended by Schedule</w:t>
      </w:r>
      <w:r w:rsidR="0073756D">
        <w:t> </w:t>
      </w:r>
      <w:r w:rsidRPr="0073756D">
        <w:t xml:space="preserve">8 only of the </w:t>
      </w:r>
      <w:r w:rsidRPr="0073756D">
        <w:rPr>
          <w:i/>
        </w:rPr>
        <w:t>Social Security and Veterans’ Entitlements Legislation Amendment (Miscellaneous Matters) Act 2000</w:t>
      </w:r>
      <w:r w:rsidRPr="0073756D">
        <w:t>, subsection</w:t>
      </w:r>
      <w:r w:rsidR="0073756D">
        <w:t> </w:t>
      </w:r>
      <w:r w:rsidRPr="0073756D">
        <w:t>2(8) of which provides as follows:</w:t>
      </w:r>
    </w:p>
    <w:p w:rsidR="00632062" w:rsidRPr="0073756D" w:rsidRDefault="00632062" w:rsidP="00486B15">
      <w:pPr>
        <w:pStyle w:val="EndNotessubpara"/>
      </w:pPr>
      <w:r w:rsidRPr="0073756D">
        <w:tab/>
        <w:t>(8)</w:t>
      </w:r>
      <w:r w:rsidRPr="0073756D">
        <w:tab/>
        <w:t>Schedule</w:t>
      </w:r>
      <w:r w:rsidR="0073756D">
        <w:t> </w:t>
      </w:r>
      <w:r w:rsidRPr="0073756D">
        <w:t>8 commences on the later of the following:</w:t>
      </w:r>
    </w:p>
    <w:p w:rsidR="00632062" w:rsidRPr="0073756D" w:rsidRDefault="00632062" w:rsidP="00486B15">
      <w:pPr>
        <w:pStyle w:val="EndNotessubsubpara"/>
      </w:pPr>
      <w:r w:rsidRPr="0073756D">
        <w:tab/>
        <w:t>(a)</w:t>
      </w:r>
      <w:r w:rsidRPr="0073756D">
        <w:tab/>
        <w:t>20</w:t>
      </w:r>
      <w:r w:rsidR="0073756D">
        <w:t> </w:t>
      </w:r>
      <w:r w:rsidRPr="0073756D">
        <w:t xml:space="preserve">September 2000; </w:t>
      </w:r>
    </w:p>
    <w:p w:rsidR="00632062" w:rsidRPr="0073756D" w:rsidRDefault="00632062" w:rsidP="00486B15">
      <w:pPr>
        <w:pStyle w:val="EndNotessubsubpara"/>
      </w:pPr>
      <w:r w:rsidRPr="0073756D">
        <w:tab/>
        <w:t>(b)</w:t>
      </w:r>
      <w:r w:rsidRPr="0073756D">
        <w:tab/>
        <w:t>immediately after the commencement of item</w:t>
      </w:r>
      <w:r w:rsidR="0073756D">
        <w:t> </w:t>
      </w:r>
      <w:r w:rsidRPr="0073756D">
        <w:t>1 of Schedule</w:t>
      </w:r>
      <w:r w:rsidR="0073756D">
        <w:t> </w:t>
      </w:r>
      <w:r w:rsidRPr="0073756D">
        <w:t xml:space="preserve">1 to the </w:t>
      </w:r>
      <w:r w:rsidRPr="0073756D">
        <w:rPr>
          <w:i/>
        </w:rPr>
        <w:t>A New Tax System (Family Assistance and Related Measures) Act 2000</w:t>
      </w:r>
      <w:r w:rsidRPr="0073756D">
        <w:t>.</w:t>
      </w:r>
    </w:p>
    <w:p w:rsidR="00632062" w:rsidRPr="0073756D" w:rsidRDefault="00632062" w:rsidP="00486B15">
      <w:pPr>
        <w:pStyle w:val="EndNotespara"/>
      </w:pPr>
      <w:r w:rsidRPr="0073756D">
        <w:rPr>
          <w:i/>
        </w:rPr>
        <w:t>(e)</w:t>
      </w:r>
      <w:r w:rsidRPr="0073756D">
        <w:tab/>
        <w:t xml:space="preserve">The </w:t>
      </w:r>
      <w:r w:rsidRPr="0073756D">
        <w:rPr>
          <w:i/>
        </w:rPr>
        <w:t>A New Tax System (Family Assistance) Act 1999</w:t>
      </w:r>
      <w:r w:rsidRPr="0073756D">
        <w:t xml:space="preserve"> was amended by Schedule</w:t>
      </w:r>
      <w:r w:rsidR="0073756D">
        <w:t> </w:t>
      </w:r>
      <w:r w:rsidRPr="0073756D">
        <w:t>2</w:t>
      </w:r>
      <w:r w:rsidR="005A1E07" w:rsidRPr="0073756D">
        <w:t xml:space="preserve"> </w:t>
      </w:r>
      <w:r w:rsidRPr="0073756D">
        <w:t>(items</w:t>
      </w:r>
      <w:r w:rsidR="0073756D">
        <w:t> </w:t>
      </w:r>
      <w:r w:rsidRPr="0073756D">
        <w:t>1</w:t>
      </w:r>
      <w:r w:rsidR="00AB5198" w:rsidRPr="0073756D">
        <w:t>–</w:t>
      </w:r>
      <w:r w:rsidRPr="0073756D">
        <w:t xml:space="preserve">6) only of the </w:t>
      </w:r>
      <w:r w:rsidRPr="0073756D">
        <w:rPr>
          <w:i/>
        </w:rPr>
        <w:t>Family and Community Services (2000 Budget and Related Measures) Act 2000</w:t>
      </w:r>
      <w:r w:rsidRPr="0073756D">
        <w:t>, paragraph</w:t>
      </w:r>
      <w:r w:rsidR="0073756D">
        <w:t> </w:t>
      </w:r>
      <w:r w:rsidRPr="0073756D">
        <w:t>2(2)(b) of which provides as follows:</w:t>
      </w:r>
    </w:p>
    <w:p w:rsidR="00632062" w:rsidRPr="0073756D" w:rsidRDefault="00632062" w:rsidP="00486B15">
      <w:pPr>
        <w:pStyle w:val="EndNotessubpara"/>
      </w:pPr>
      <w:r w:rsidRPr="0073756D">
        <w:tab/>
        <w:t>(2)</w:t>
      </w:r>
      <w:r w:rsidRPr="0073756D">
        <w:tab/>
        <w:t>The following provisions:</w:t>
      </w:r>
    </w:p>
    <w:p w:rsidR="00632062" w:rsidRPr="0073756D" w:rsidRDefault="00632062" w:rsidP="00486B15">
      <w:pPr>
        <w:pStyle w:val="EndNotessubsubpara"/>
      </w:pPr>
      <w:r w:rsidRPr="0073756D">
        <w:tab/>
        <w:t>(b)</w:t>
      </w:r>
      <w:r w:rsidRPr="0073756D">
        <w:tab/>
        <w:t>Schedules</w:t>
      </w:r>
      <w:r w:rsidR="0073756D">
        <w:t> </w:t>
      </w:r>
      <w:r w:rsidRPr="0073756D">
        <w:t>2 and 3;</w:t>
      </w:r>
    </w:p>
    <w:p w:rsidR="00632062" w:rsidRPr="0073756D" w:rsidRDefault="00632062" w:rsidP="00486B15">
      <w:pPr>
        <w:pStyle w:val="EndNotessubpara"/>
      </w:pPr>
      <w:r w:rsidRPr="0073756D">
        <w:tab/>
      </w:r>
      <w:r w:rsidRPr="0073756D">
        <w:tab/>
        <w:t>commence on 1</w:t>
      </w:r>
      <w:r w:rsidR="0073756D">
        <w:t> </w:t>
      </w:r>
      <w:r w:rsidRPr="0073756D">
        <w:t xml:space="preserve">January 2001. </w:t>
      </w:r>
    </w:p>
    <w:p w:rsidR="00632062" w:rsidRPr="0073756D" w:rsidRDefault="00632062" w:rsidP="00486B15">
      <w:pPr>
        <w:pStyle w:val="EndNotespara"/>
      </w:pPr>
      <w:r w:rsidRPr="0073756D">
        <w:rPr>
          <w:i/>
        </w:rPr>
        <w:t>(f)</w:t>
      </w:r>
      <w:r w:rsidRPr="0073756D">
        <w:tab/>
        <w:t xml:space="preserve">The </w:t>
      </w:r>
      <w:r w:rsidRPr="0073756D">
        <w:rPr>
          <w:i/>
        </w:rPr>
        <w:t>A New Tax System (Family Assistance) Act 1999</w:t>
      </w:r>
      <w:r w:rsidRPr="0073756D">
        <w:t xml:space="preserve"> was amended by Schedule</w:t>
      </w:r>
      <w:r w:rsidR="0073756D">
        <w:t> </w:t>
      </w:r>
      <w:r w:rsidRPr="0073756D">
        <w:t>3 (items</w:t>
      </w:r>
      <w:r w:rsidR="0073756D">
        <w:t> </w:t>
      </w:r>
      <w:r w:rsidRPr="0073756D">
        <w:t>1A</w:t>
      </w:r>
      <w:r w:rsidR="00AB5198" w:rsidRPr="0073756D">
        <w:t>–</w:t>
      </w:r>
      <w:r w:rsidRPr="0073756D">
        <w:t xml:space="preserve">1D) only of the </w:t>
      </w:r>
      <w:r w:rsidRPr="0073756D">
        <w:rPr>
          <w:i/>
        </w:rPr>
        <w:t>Family Law Amendment Act 2000</w:t>
      </w:r>
      <w:r w:rsidRPr="0073756D">
        <w:t>, subsection</w:t>
      </w:r>
      <w:r w:rsidR="0073756D">
        <w:t> </w:t>
      </w:r>
      <w:r w:rsidRPr="0073756D">
        <w:t>2(1) of which provides as follows:</w:t>
      </w:r>
    </w:p>
    <w:p w:rsidR="00632062" w:rsidRPr="0073756D" w:rsidRDefault="00632062" w:rsidP="00486B15">
      <w:pPr>
        <w:pStyle w:val="EndNotessubpara"/>
      </w:pPr>
      <w:r w:rsidRPr="0073756D">
        <w:tab/>
        <w:t>(1)</w:t>
      </w:r>
      <w:r w:rsidRPr="0073756D">
        <w:tab/>
        <w:t xml:space="preserve">Subject to </w:t>
      </w:r>
      <w:r w:rsidR="0073756D">
        <w:t>subsections (</w:t>
      </w:r>
      <w:r w:rsidRPr="0073756D">
        <w:t xml:space="preserve">1A) and (2), this Act commences 28 days after the day on which it receives the Royal Assent. </w:t>
      </w:r>
    </w:p>
    <w:p w:rsidR="00632062" w:rsidRPr="0073756D" w:rsidRDefault="00632062" w:rsidP="00486B15">
      <w:pPr>
        <w:pStyle w:val="EndNotespara"/>
      </w:pPr>
      <w:r w:rsidRPr="0073756D">
        <w:rPr>
          <w:i/>
        </w:rPr>
        <w:t>(g)</w:t>
      </w:r>
      <w:r w:rsidRPr="0073756D">
        <w:tab/>
        <w:t xml:space="preserve">The </w:t>
      </w:r>
      <w:r w:rsidRPr="0073756D">
        <w:rPr>
          <w:i/>
        </w:rPr>
        <w:t>A New Tax System (Family Assistance) Act 1999</w:t>
      </w:r>
      <w:r w:rsidRPr="0073756D">
        <w:t xml:space="preserve"> was amended by Schedule</w:t>
      </w:r>
      <w:r w:rsidR="0073756D">
        <w:t> </w:t>
      </w:r>
      <w:r w:rsidRPr="0073756D">
        <w:t>2</w:t>
      </w:r>
      <w:r w:rsidR="009E111F" w:rsidRPr="0073756D">
        <w:t xml:space="preserve"> </w:t>
      </w:r>
      <w:r w:rsidRPr="0073756D">
        <w:t>(items</w:t>
      </w:r>
      <w:r w:rsidR="0073756D">
        <w:t> </w:t>
      </w:r>
      <w:r w:rsidRPr="0073756D">
        <w:t>1</w:t>
      </w:r>
      <w:r w:rsidR="00AB5198" w:rsidRPr="0073756D">
        <w:t>–</w:t>
      </w:r>
      <w:r w:rsidRPr="0073756D">
        <w:t>12) only of the</w:t>
      </w:r>
      <w:r w:rsidRPr="0073756D">
        <w:rPr>
          <w:i/>
        </w:rPr>
        <w:t xml:space="preserve"> Family and Community Services Legislation Amendment (New Zealand Citizens) Act 2001</w:t>
      </w:r>
      <w:r w:rsidRPr="0073756D">
        <w:t>, subsection</w:t>
      </w:r>
      <w:r w:rsidR="0073756D">
        <w:t> </w:t>
      </w:r>
      <w:r w:rsidRPr="0073756D">
        <w:t>2(1) of which provides as follows:</w:t>
      </w:r>
    </w:p>
    <w:p w:rsidR="00632062" w:rsidRPr="0073756D" w:rsidRDefault="00632062" w:rsidP="00486B15">
      <w:pPr>
        <w:pStyle w:val="EndNotessubpara"/>
        <w:rPr>
          <w:snapToGrid w:val="0"/>
        </w:rPr>
      </w:pPr>
      <w:r w:rsidRPr="0073756D">
        <w:rPr>
          <w:snapToGrid w:val="0"/>
          <w:lang w:eastAsia="en-US"/>
        </w:rPr>
        <w:tab/>
        <w:t>(1)</w:t>
      </w:r>
      <w:r w:rsidRPr="0073756D">
        <w:rPr>
          <w:snapToGrid w:val="0"/>
          <w:lang w:eastAsia="en-US"/>
        </w:rPr>
        <w:tab/>
        <w:t xml:space="preserve">Subject to </w:t>
      </w:r>
      <w:r w:rsidRPr="0073756D">
        <w:t>this</w:t>
      </w:r>
      <w:r w:rsidRPr="0073756D">
        <w:rPr>
          <w:snapToGrid w:val="0"/>
          <w:lang w:eastAsia="en-US"/>
        </w:rPr>
        <w:t xml:space="preserve"> section, this Act commences on the day on which it receives the Royal Assent.</w:t>
      </w:r>
    </w:p>
    <w:p w:rsidR="00632062" w:rsidRPr="0073756D" w:rsidRDefault="00632062" w:rsidP="00486B15">
      <w:pPr>
        <w:pStyle w:val="EndNotespara"/>
      </w:pPr>
      <w:r w:rsidRPr="0073756D">
        <w:rPr>
          <w:i/>
        </w:rPr>
        <w:t>(h)</w:t>
      </w:r>
      <w:r w:rsidRPr="0073756D">
        <w:tab/>
        <w:t xml:space="preserve">The </w:t>
      </w:r>
      <w:r w:rsidRPr="0073756D">
        <w:rPr>
          <w:i/>
        </w:rPr>
        <w:t>A New Tax System (Family Assistance) Act 1999</w:t>
      </w:r>
      <w:r w:rsidRPr="0073756D">
        <w:t xml:space="preserve"> was amended by Schedule</w:t>
      </w:r>
      <w:r w:rsidR="0073756D">
        <w:t> </w:t>
      </w:r>
      <w:r w:rsidRPr="0073756D">
        <w:t>1A (items</w:t>
      </w:r>
      <w:r w:rsidR="0073756D">
        <w:t> </w:t>
      </w:r>
      <w:r w:rsidRPr="0073756D">
        <w:t>18</w:t>
      </w:r>
      <w:r w:rsidR="00AB5198" w:rsidRPr="0073756D">
        <w:t>–</w:t>
      </w:r>
      <w:r w:rsidRPr="0073756D">
        <w:t>21) and Schedule</w:t>
      </w:r>
      <w:r w:rsidR="0073756D">
        <w:t> </w:t>
      </w:r>
      <w:r w:rsidRPr="0073756D">
        <w:t xml:space="preserve">4 only of the </w:t>
      </w:r>
      <w:r w:rsidRPr="0073756D">
        <w:rPr>
          <w:i/>
        </w:rPr>
        <w:t>Child Support Legislation Amendment Act 2001</w:t>
      </w:r>
      <w:r w:rsidRPr="0073756D">
        <w:t xml:space="preserve">, </w:t>
      </w:r>
      <w:r w:rsidR="00255F3F" w:rsidRPr="0073756D">
        <w:t>paragraphs</w:t>
      </w:r>
      <w:r w:rsidRPr="0073756D">
        <w:t xml:space="preserve"> 2(1B)(a) and 2(2)(a) of which provide as follows:</w:t>
      </w:r>
    </w:p>
    <w:p w:rsidR="00632062" w:rsidRPr="0073756D" w:rsidRDefault="00632062" w:rsidP="00486B15">
      <w:pPr>
        <w:pStyle w:val="EndNotessubpara"/>
        <w:rPr>
          <w:snapToGrid w:val="0"/>
        </w:rPr>
      </w:pPr>
      <w:r w:rsidRPr="0073756D">
        <w:rPr>
          <w:snapToGrid w:val="0"/>
          <w:lang w:eastAsia="en-US"/>
        </w:rPr>
        <w:tab/>
        <w:t>(1B)</w:t>
      </w:r>
      <w:r w:rsidRPr="0073756D">
        <w:rPr>
          <w:snapToGrid w:val="0"/>
          <w:lang w:eastAsia="en-US"/>
        </w:rPr>
        <w:tab/>
        <w:t>Items</w:t>
      </w:r>
      <w:r w:rsidR="0073756D">
        <w:rPr>
          <w:snapToGrid w:val="0"/>
          <w:lang w:eastAsia="en-US"/>
        </w:rPr>
        <w:t> </w:t>
      </w:r>
      <w:r w:rsidRPr="0073756D">
        <w:rPr>
          <w:snapToGrid w:val="0"/>
          <w:lang w:eastAsia="en-US"/>
        </w:rPr>
        <w:t>18, 19, 20 and 21 of Schedule</w:t>
      </w:r>
      <w:r w:rsidR="0073756D">
        <w:rPr>
          <w:snapToGrid w:val="0"/>
          <w:lang w:eastAsia="en-US"/>
        </w:rPr>
        <w:t> </w:t>
      </w:r>
      <w:r w:rsidRPr="0073756D">
        <w:rPr>
          <w:snapToGrid w:val="0"/>
          <w:lang w:eastAsia="en-US"/>
        </w:rPr>
        <w:t>1A commence on whichever of the following days applies:</w:t>
      </w:r>
    </w:p>
    <w:p w:rsidR="00632062" w:rsidRPr="0073756D" w:rsidRDefault="00632062" w:rsidP="00486B15">
      <w:pPr>
        <w:pStyle w:val="EndNotessubsubpara"/>
      </w:pPr>
      <w:r w:rsidRPr="0073756D">
        <w:tab/>
        <w:t>(a)</w:t>
      </w:r>
      <w:r w:rsidRPr="0073756D">
        <w:tab/>
        <w:t>if this Act receives the Royal Assent on or before 1</w:t>
      </w:r>
      <w:r w:rsidR="0073756D">
        <w:t> </w:t>
      </w:r>
      <w:r w:rsidRPr="0073756D">
        <w:t>December 2001—on 1</w:t>
      </w:r>
      <w:r w:rsidR="0073756D">
        <w:t> </w:t>
      </w:r>
      <w:r w:rsidRPr="0073756D">
        <w:t>December 2001;</w:t>
      </w:r>
    </w:p>
    <w:p w:rsidR="00632062" w:rsidRPr="0073756D" w:rsidRDefault="00632062" w:rsidP="00486B15">
      <w:pPr>
        <w:pStyle w:val="EndNotessubpara"/>
        <w:rPr>
          <w:snapToGrid w:val="0"/>
        </w:rPr>
      </w:pPr>
      <w:r w:rsidRPr="0073756D">
        <w:rPr>
          <w:snapToGrid w:val="0"/>
          <w:lang w:eastAsia="en-US"/>
        </w:rPr>
        <w:tab/>
        <w:t>(2)</w:t>
      </w:r>
      <w:r w:rsidRPr="0073756D">
        <w:rPr>
          <w:snapToGrid w:val="0"/>
          <w:lang w:eastAsia="en-US"/>
        </w:rPr>
        <w:tab/>
        <w:t>Schedule</w:t>
      </w:r>
      <w:r w:rsidR="0073756D">
        <w:rPr>
          <w:snapToGrid w:val="0"/>
          <w:lang w:eastAsia="en-US"/>
        </w:rPr>
        <w:t> </w:t>
      </w:r>
      <w:r w:rsidRPr="0073756D">
        <w:rPr>
          <w:snapToGrid w:val="0"/>
          <w:lang w:eastAsia="en-US"/>
        </w:rPr>
        <w:t>4 commences on whichever of the following days applies:</w:t>
      </w:r>
    </w:p>
    <w:p w:rsidR="00632062" w:rsidRPr="0073756D" w:rsidRDefault="00632062" w:rsidP="00486B15">
      <w:pPr>
        <w:pStyle w:val="EndNotessubsubpara"/>
      </w:pPr>
      <w:r w:rsidRPr="0073756D">
        <w:tab/>
        <w:t>(a)</w:t>
      </w:r>
      <w:r w:rsidRPr="0073756D">
        <w:tab/>
        <w:t>if this Act receives the Royal Assent on or before 1</w:t>
      </w:r>
      <w:r w:rsidR="0073756D">
        <w:t> </w:t>
      </w:r>
      <w:r w:rsidRPr="0073756D">
        <w:t>July 2001—on 1</w:t>
      </w:r>
      <w:r w:rsidR="0073756D">
        <w:t> </w:t>
      </w:r>
      <w:r w:rsidRPr="0073756D">
        <w:t>July 2001;</w:t>
      </w:r>
    </w:p>
    <w:p w:rsidR="000A4259" w:rsidRPr="0073756D" w:rsidRDefault="000A4259" w:rsidP="00486B15">
      <w:pPr>
        <w:pStyle w:val="EndNotespara"/>
      </w:pPr>
      <w:r w:rsidRPr="0073756D">
        <w:rPr>
          <w:i/>
        </w:rPr>
        <w:t>(i)</w:t>
      </w:r>
      <w:r w:rsidRPr="0073756D">
        <w:rPr>
          <w:i/>
        </w:rPr>
        <w:tab/>
      </w:r>
      <w:r w:rsidR="00E720B5" w:rsidRPr="0073756D">
        <w:t>Subsection</w:t>
      </w:r>
      <w:r w:rsidR="0073756D">
        <w:t> </w:t>
      </w:r>
      <w:r w:rsidR="00E720B5" w:rsidRPr="0073756D">
        <w:t>2(1) (item</w:t>
      </w:r>
      <w:r w:rsidR="0073756D">
        <w:t> </w:t>
      </w:r>
      <w:r w:rsidR="00E720B5" w:rsidRPr="0073756D">
        <w:t xml:space="preserve">8) of </w:t>
      </w:r>
      <w:r w:rsidRPr="0073756D">
        <w:t xml:space="preserve">the </w:t>
      </w:r>
      <w:r w:rsidRPr="0073756D">
        <w:rPr>
          <w:i/>
        </w:rPr>
        <w:t>Family and Community Services Legislation Amendment Act 2003</w:t>
      </w:r>
      <w:r w:rsidRPr="0073756D">
        <w:t xml:space="preserve"> provides as follows:</w:t>
      </w:r>
    </w:p>
    <w:p w:rsidR="000A4259" w:rsidRPr="0073756D" w:rsidRDefault="000A4259" w:rsidP="00486B15">
      <w:pPr>
        <w:pStyle w:val="EndNotessubpara"/>
      </w:pPr>
      <w:r w:rsidRPr="0073756D">
        <w:tab/>
        <w:t>(1)</w:t>
      </w:r>
      <w:r w:rsidRPr="0073756D">
        <w:tab/>
        <w:t>Each provision of this Act specified in column 1 of the table commences, or is taken to have commenced, on the day or at the time specified in column 2 of the table.</w:t>
      </w:r>
    </w:p>
    <w:p w:rsidR="000A4259" w:rsidRPr="0073756D"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73756D">
        <w:trPr>
          <w:cantSplit/>
          <w:tblHeader/>
        </w:trPr>
        <w:tc>
          <w:tcPr>
            <w:tcW w:w="7111" w:type="dxa"/>
            <w:gridSpan w:val="3"/>
            <w:tcBorders>
              <w:top w:val="single" w:sz="12" w:space="0" w:color="auto"/>
              <w:left w:val="nil"/>
              <w:bottom w:val="single" w:sz="6" w:space="0" w:color="auto"/>
              <w:right w:val="nil"/>
            </w:tcBorders>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Commencement information</w:t>
            </w:r>
          </w:p>
        </w:tc>
      </w:tr>
      <w:tr w:rsidR="000A4259" w:rsidRPr="0073756D">
        <w:trPr>
          <w:cantSplit/>
          <w:tblHeader/>
        </w:trPr>
        <w:tc>
          <w:tcPr>
            <w:tcW w:w="1701" w:type="dxa"/>
            <w:tcBorders>
              <w:top w:val="single" w:sz="6" w:space="0" w:color="auto"/>
              <w:left w:val="nil"/>
              <w:bottom w:val="single" w:sz="2" w:space="0" w:color="auto"/>
              <w:right w:val="nil"/>
            </w:tcBorders>
            <w:shd w:val="clear" w:color="auto" w:fill="auto"/>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Column 3</w:t>
            </w:r>
          </w:p>
        </w:tc>
      </w:tr>
      <w:tr w:rsidR="000A4259" w:rsidRPr="0073756D">
        <w:trPr>
          <w:cantSplit/>
          <w:tblHeader/>
        </w:trPr>
        <w:tc>
          <w:tcPr>
            <w:tcW w:w="1701" w:type="dxa"/>
            <w:tcBorders>
              <w:top w:val="single" w:sz="2" w:space="0" w:color="auto"/>
              <w:left w:val="nil"/>
              <w:bottom w:val="single" w:sz="12" w:space="0" w:color="auto"/>
              <w:right w:val="nil"/>
            </w:tcBorders>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73756D" w:rsidRDefault="000A4259" w:rsidP="000A4259">
            <w:pPr>
              <w:pStyle w:val="Tabletext"/>
              <w:keepNext/>
              <w:rPr>
                <w:rFonts w:ascii="Arial" w:hAnsi="Arial" w:cs="Arial"/>
                <w:b/>
                <w:sz w:val="16"/>
                <w:szCs w:val="16"/>
              </w:rPr>
            </w:pPr>
            <w:r w:rsidRPr="0073756D">
              <w:rPr>
                <w:rFonts w:ascii="Arial" w:hAnsi="Arial" w:cs="Arial"/>
                <w:b/>
                <w:sz w:val="16"/>
                <w:szCs w:val="16"/>
              </w:rPr>
              <w:t>Date/Details</w:t>
            </w:r>
          </w:p>
        </w:tc>
      </w:tr>
      <w:tr w:rsidR="000A4259" w:rsidRPr="0073756D">
        <w:trPr>
          <w:cantSplit/>
        </w:trPr>
        <w:tc>
          <w:tcPr>
            <w:tcW w:w="1701" w:type="dxa"/>
            <w:tcBorders>
              <w:top w:val="single" w:sz="2" w:space="0" w:color="auto"/>
              <w:left w:val="nil"/>
              <w:bottom w:val="single" w:sz="2" w:space="0" w:color="auto"/>
              <w:right w:val="nil"/>
            </w:tcBorders>
            <w:shd w:val="clear" w:color="auto" w:fill="auto"/>
          </w:tcPr>
          <w:p w:rsidR="000A4259" w:rsidRPr="0073756D" w:rsidRDefault="000A4259" w:rsidP="000A4259">
            <w:pPr>
              <w:pStyle w:val="Tabletext"/>
              <w:rPr>
                <w:rFonts w:ascii="Arial" w:hAnsi="Arial" w:cs="Arial"/>
                <w:sz w:val="16"/>
                <w:szCs w:val="16"/>
              </w:rPr>
            </w:pPr>
            <w:r w:rsidRPr="0073756D">
              <w:rPr>
                <w:rFonts w:ascii="Arial" w:hAnsi="Arial" w:cs="Arial"/>
                <w:sz w:val="16"/>
                <w:szCs w:val="16"/>
              </w:rPr>
              <w:t>8.  Schedule</w:t>
            </w:r>
            <w:r w:rsidR="0073756D">
              <w:rPr>
                <w:rFonts w:ascii="Arial" w:hAnsi="Arial" w:cs="Arial"/>
                <w:sz w:val="16"/>
                <w:szCs w:val="16"/>
              </w:rPr>
              <w:t> </w:t>
            </w:r>
            <w:r w:rsidRPr="0073756D">
              <w:rPr>
                <w:rFonts w:ascii="Arial" w:hAnsi="Arial" w:cs="Arial"/>
                <w:sz w:val="16"/>
                <w:szCs w:val="16"/>
              </w:rPr>
              <w:t>2, items</w:t>
            </w:r>
            <w:r w:rsidR="0073756D">
              <w:rPr>
                <w:rFonts w:ascii="Arial" w:hAnsi="Arial" w:cs="Arial"/>
                <w:sz w:val="16"/>
                <w:szCs w:val="16"/>
              </w:rPr>
              <w:t> </w:t>
            </w:r>
            <w:r w:rsidRPr="0073756D">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73756D" w:rsidRDefault="000A4259" w:rsidP="000A4259">
            <w:pPr>
              <w:pStyle w:val="Tabletext"/>
              <w:rPr>
                <w:rFonts w:ascii="Arial" w:hAnsi="Arial" w:cs="Arial"/>
                <w:sz w:val="16"/>
                <w:szCs w:val="16"/>
              </w:rPr>
            </w:pPr>
            <w:r w:rsidRPr="0073756D">
              <w:rPr>
                <w:rFonts w:ascii="Arial" w:hAnsi="Arial" w:cs="Arial"/>
                <w:sz w:val="16"/>
                <w:szCs w:val="16"/>
              </w:rPr>
              <w:t xml:space="preserve">Immediately after the commencement of the provisions of the </w:t>
            </w:r>
            <w:r w:rsidRPr="0073756D">
              <w:rPr>
                <w:rFonts w:ascii="Arial" w:hAnsi="Arial" w:cs="Arial"/>
                <w:i/>
                <w:sz w:val="16"/>
                <w:szCs w:val="16"/>
              </w:rPr>
              <w:t>A New Tax System (Family Assistance and Related Measures) Act 2000</w:t>
            </w:r>
            <w:r w:rsidRPr="0073756D">
              <w:rPr>
                <w:rFonts w:ascii="Arial" w:hAnsi="Arial" w:cs="Arial"/>
                <w:sz w:val="16"/>
                <w:szCs w:val="16"/>
              </w:rPr>
              <w:t xml:space="preserve"> referred to in subsection</w:t>
            </w:r>
            <w:r w:rsidR="0073756D">
              <w:rPr>
                <w:rFonts w:ascii="Arial" w:hAnsi="Arial" w:cs="Arial"/>
                <w:sz w:val="16"/>
                <w:szCs w:val="16"/>
              </w:rPr>
              <w:t> </w:t>
            </w:r>
            <w:r w:rsidRPr="0073756D">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73756D" w:rsidRDefault="000A4259" w:rsidP="000A4259">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2000</w:t>
            </w:r>
          </w:p>
        </w:tc>
      </w:tr>
    </w:tbl>
    <w:p w:rsidR="00B8457B" w:rsidRPr="0073756D" w:rsidRDefault="00B8457B" w:rsidP="00486B15">
      <w:pPr>
        <w:pStyle w:val="EndNotespara"/>
      </w:pPr>
      <w:r w:rsidRPr="0073756D">
        <w:rPr>
          <w:i/>
        </w:rPr>
        <w:t>(j)</w:t>
      </w:r>
      <w:r w:rsidRPr="0073756D">
        <w:tab/>
        <w:t>Subsection</w:t>
      </w:r>
      <w:r w:rsidR="0073756D">
        <w:t> </w:t>
      </w:r>
      <w:r w:rsidRPr="0073756D">
        <w:t>2(1) (item</w:t>
      </w:r>
      <w:r w:rsidR="0073756D">
        <w:t> </w:t>
      </w:r>
      <w:r w:rsidRPr="0073756D">
        <w:t xml:space="preserve">5) of the </w:t>
      </w:r>
      <w:r w:rsidRPr="0073756D">
        <w:rPr>
          <w:i/>
        </w:rPr>
        <w:t xml:space="preserve">Family and Community Services and Veterans’ Affairs Legislation Amendment (2003 Budget and Other Measures) Act 2003 </w:t>
      </w:r>
      <w:r w:rsidRPr="0073756D">
        <w:t>provides as follows:</w:t>
      </w:r>
    </w:p>
    <w:p w:rsidR="00B8457B" w:rsidRPr="0073756D" w:rsidRDefault="00B8457B" w:rsidP="00486B15">
      <w:pPr>
        <w:pStyle w:val="EndNotessubpara"/>
      </w:pPr>
      <w:r w:rsidRPr="0073756D">
        <w:tab/>
        <w:t>(1)</w:t>
      </w:r>
      <w:r w:rsidRPr="0073756D">
        <w:tab/>
        <w:t>Each provision of this Act specified in column 1 of the table commences, or is taken to have commenced, on the day or at the time specified in column 2 of the table.</w:t>
      </w:r>
    </w:p>
    <w:p w:rsidR="00B8457B" w:rsidRPr="0073756D"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73756D" w:rsidTr="00600CAE">
        <w:trPr>
          <w:cantSplit/>
          <w:tblHeader/>
        </w:trPr>
        <w:tc>
          <w:tcPr>
            <w:tcW w:w="1701" w:type="dxa"/>
            <w:tcBorders>
              <w:top w:val="single" w:sz="6" w:space="0" w:color="auto"/>
              <w:left w:val="nil"/>
              <w:bottom w:val="single" w:sz="12" w:space="0" w:color="auto"/>
              <w:right w:val="nil"/>
            </w:tcBorders>
          </w:tcPr>
          <w:p w:rsidR="00B8457B" w:rsidRPr="0073756D" w:rsidRDefault="00B8457B" w:rsidP="00B8457B">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73756D" w:rsidRDefault="00B8457B" w:rsidP="00B8457B">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73756D" w:rsidRDefault="00B8457B" w:rsidP="00B8457B">
            <w:pPr>
              <w:pStyle w:val="Tabletext"/>
              <w:keepNext/>
              <w:rPr>
                <w:rFonts w:ascii="Arial" w:hAnsi="Arial" w:cs="Arial"/>
                <w:b/>
                <w:sz w:val="16"/>
                <w:szCs w:val="16"/>
              </w:rPr>
            </w:pPr>
            <w:r w:rsidRPr="0073756D">
              <w:rPr>
                <w:rFonts w:ascii="Arial" w:hAnsi="Arial" w:cs="Arial"/>
                <w:b/>
                <w:sz w:val="16"/>
                <w:szCs w:val="16"/>
              </w:rPr>
              <w:t>Date/Details</w:t>
            </w:r>
          </w:p>
        </w:tc>
      </w:tr>
      <w:tr w:rsidR="00B8457B" w:rsidRPr="007375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73756D" w:rsidRDefault="00B8457B" w:rsidP="00B8457B">
            <w:pPr>
              <w:pStyle w:val="Tabletext"/>
              <w:rPr>
                <w:rFonts w:ascii="Arial" w:hAnsi="Arial" w:cs="Arial"/>
                <w:sz w:val="16"/>
                <w:szCs w:val="16"/>
              </w:rPr>
            </w:pPr>
            <w:r w:rsidRPr="0073756D">
              <w:rPr>
                <w:rFonts w:ascii="Arial" w:hAnsi="Arial" w:cs="Arial"/>
                <w:sz w:val="16"/>
                <w:szCs w:val="16"/>
              </w:rPr>
              <w:t>5.  Schedule</w:t>
            </w:r>
            <w:r w:rsidR="0073756D">
              <w:rPr>
                <w:rFonts w:ascii="Arial" w:hAnsi="Arial" w:cs="Arial"/>
                <w:sz w:val="16"/>
                <w:szCs w:val="16"/>
              </w:rPr>
              <w:t> </w:t>
            </w:r>
            <w:r w:rsidRPr="0073756D">
              <w:rPr>
                <w:rFonts w:ascii="Arial" w:hAnsi="Arial" w:cs="Arial"/>
                <w:sz w:val="16"/>
                <w:szCs w:val="16"/>
              </w:rPr>
              <w:t>7, item</w:t>
            </w:r>
            <w:r w:rsidR="0073756D">
              <w:rPr>
                <w:rFonts w:ascii="Arial" w:hAnsi="Arial" w:cs="Arial"/>
                <w:sz w:val="16"/>
                <w:szCs w:val="16"/>
              </w:rPr>
              <w:t> </w:t>
            </w:r>
            <w:r w:rsidRPr="0073756D">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73756D" w:rsidRDefault="00B8457B" w:rsidP="00B8457B">
            <w:pPr>
              <w:pStyle w:val="Tabletext"/>
              <w:rPr>
                <w:rFonts w:ascii="Arial" w:hAnsi="Arial" w:cs="Arial"/>
                <w:sz w:val="16"/>
                <w:szCs w:val="16"/>
              </w:rPr>
            </w:pPr>
            <w:r w:rsidRPr="0073756D">
              <w:rPr>
                <w:rFonts w:ascii="Arial" w:hAnsi="Arial" w:cs="Arial"/>
                <w:sz w:val="16"/>
                <w:szCs w:val="16"/>
              </w:rPr>
              <w:t>Immediately before the commencement of Schedule</w:t>
            </w:r>
            <w:r w:rsidR="0073756D">
              <w:rPr>
                <w:rFonts w:ascii="Arial" w:hAnsi="Arial" w:cs="Arial"/>
                <w:sz w:val="16"/>
                <w:szCs w:val="16"/>
              </w:rPr>
              <w:t> </w:t>
            </w:r>
            <w:r w:rsidRPr="0073756D">
              <w:rPr>
                <w:rFonts w:ascii="Arial" w:hAnsi="Arial" w:cs="Arial"/>
                <w:sz w:val="16"/>
                <w:szCs w:val="16"/>
              </w:rPr>
              <w:t xml:space="preserve">1 to the </w:t>
            </w:r>
            <w:r w:rsidRPr="0073756D">
              <w:rPr>
                <w:rFonts w:ascii="Arial" w:hAnsi="Arial" w:cs="Arial"/>
                <w:i/>
                <w:sz w:val="16"/>
                <w:szCs w:val="16"/>
              </w:rPr>
              <w:t>Family and Community Services Legislation Amendment (Australians Working Together and other 2001 Budget Measures) Act 2003</w:t>
            </w:r>
            <w:r w:rsidRPr="0073756D">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73756D" w:rsidRDefault="00B8457B" w:rsidP="00B8457B">
            <w:pPr>
              <w:pStyle w:val="Tabletext"/>
              <w:rPr>
                <w:rFonts w:ascii="Arial" w:hAnsi="Arial" w:cs="Arial"/>
                <w:sz w:val="16"/>
                <w:szCs w:val="16"/>
              </w:rPr>
            </w:pPr>
            <w:r w:rsidRPr="0073756D">
              <w:rPr>
                <w:rFonts w:ascii="Arial" w:hAnsi="Arial" w:cs="Arial"/>
                <w:sz w:val="16"/>
                <w:szCs w:val="16"/>
              </w:rPr>
              <w:t>19</w:t>
            </w:r>
            <w:r w:rsidR="0073756D">
              <w:rPr>
                <w:rFonts w:ascii="Arial" w:hAnsi="Arial" w:cs="Arial"/>
                <w:sz w:val="16"/>
                <w:szCs w:val="16"/>
              </w:rPr>
              <w:t> </w:t>
            </w:r>
            <w:r w:rsidRPr="0073756D">
              <w:rPr>
                <w:rFonts w:ascii="Arial" w:hAnsi="Arial" w:cs="Arial"/>
                <w:sz w:val="16"/>
                <w:szCs w:val="16"/>
              </w:rPr>
              <w:t>September 2003</w:t>
            </w:r>
          </w:p>
        </w:tc>
      </w:tr>
    </w:tbl>
    <w:p w:rsidR="0059282A" w:rsidRPr="0073756D" w:rsidRDefault="0059282A" w:rsidP="00486B15">
      <w:pPr>
        <w:pStyle w:val="EndNotespara"/>
      </w:pPr>
      <w:r w:rsidRPr="0073756D">
        <w:rPr>
          <w:i/>
        </w:rPr>
        <w:t>(</w:t>
      </w:r>
      <w:r w:rsidR="00CA3CF8" w:rsidRPr="0073756D">
        <w:rPr>
          <w:i/>
        </w:rPr>
        <w:t>k</w:t>
      </w:r>
      <w:r w:rsidRPr="0073756D">
        <w:rPr>
          <w:i/>
        </w:rPr>
        <w:t>)</w:t>
      </w:r>
      <w:r w:rsidRPr="0073756D">
        <w:tab/>
        <w:t>Subsection</w:t>
      </w:r>
      <w:r w:rsidR="0073756D">
        <w:t> </w:t>
      </w:r>
      <w:r w:rsidRPr="0073756D">
        <w:t>2(1) (item</w:t>
      </w:r>
      <w:r w:rsidR="0073756D">
        <w:t> </w:t>
      </w:r>
      <w:r w:rsidRPr="0073756D">
        <w:t xml:space="preserve">6) of the </w:t>
      </w:r>
      <w:r w:rsidRPr="0073756D">
        <w:rPr>
          <w:i/>
        </w:rPr>
        <w:t xml:space="preserve">Family Assistance Legislation Amendment (More Help for Families—Increased Payments) Act 2004 </w:t>
      </w:r>
      <w:r w:rsidRPr="0073756D">
        <w:t>provide</w:t>
      </w:r>
      <w:r w:rsidR="00AD1BE5" w:rsidRPr="0073756D">
        <w:t>s</w:t>
      </w:r>
      <w:r w:rsidRPr="0073756D">
        <w:t xml:space="preserve"> as follows:</w:t>
      </w:r>
    </w:p>
    <w:p w:rsidR="0059282A" w:rsidRPr="0073756D" w:rsidRDefault="0059282A" w:rsidP="00486B15">
      <w:pPr>
        <w:pStyle w:val="EndNotessubpara"/>
      </w:pPr>
      <w:r w:rsidRPr="0073756D">
        <w:tab/>
        <w:t>(1)</w:t>
      </w:r>
      <w:r w:rsidRPr="0073756D">
        <w:tab/>
        <w:t>Each provision of this Act specified in column 1 of the table commences, or is taken to have commenced, in accordance with column 2 of the table. Any other statement in column 2 has effect according to its terms.</w:t>
      </w:r>
    </w:p>
    <w:p w:rsidR="0059282A" w:rsidRPr="0073756D"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73756D" w:rsidTr="00600CAE">
        <w:trPr>
          <w:cantSplit/>
          <w:tblHeader/>
        </w:trPr>
        <w:tc>
          <w:tcPr>
            <w:tcW w:w="1701" w:type="dxa"/>
            <w:tcBorders>
              <w:top w:val="single" w:sz="6" w:space="0" w:color="auto"/>
              <w:bottom w:val="single" w:sz="12" w:space="0" w:color="auto"/>
            </w:tcBorders>
            <w:shd w:val="clear" w:color="auto" w:fill="auto"/>
          </w:tcPr>
          <w:p w:rsidR="0059282A" w:rsidRPr="0073756D" w:rsidRDefault="0059282A" w:rsidP="0059282A">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73756D" w:rsidRDefault="0059282A" w:rsidP="0059282A">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73756D" w:rsidRDefault="0059282A" w:rsidP="0059282A">
            <w:pPr>
              <w:pStyle w:val="Tabletext"/>
              <w:keepNext/>
              <w:rPr>
                <w:rFonts w:ascii="Arial" w:hAnsi="Arial" w:cs="Arial"/>
                <w:b/>
                <w:sz w:val="16"/>
                <w:szCs w:val="16"/>
              </w:rPr>
            </w:pPr>
            <w:r w:rsidRPr="0073756D">
              <w:rPr>
                <w:rFonts w:ascii="Arial" w:hAnsi="Arial" w:cs="Arial"/>
                <w:b/>
                <w:sz w:val="16"/>
                <w:szCs w:val="16"/>
              </w:rPr>
              <w:t>Date/Details</w:t>
            </w:r>
          </w:p>
        </w:tc>
      </w:tr>
      <w:tr w:rsidR="0059282A" w:rsidRPr="0073756D">
        <w:trPr>
          <w:cantSplit/>
        </w:trPr>
        <w:tc>
          <w:tcPr>
            <w:tcW w:w="1701" w:type="dxa"/>
            <w:tcBorders>
              <w:top w:val="single" w:sz="2" w:space="0" w:color="auto"/>
              <w:bottom w:val="single" w:sz="2" w:space="0" w:color="auto"/>
            </w:tcBorders>
            <w:shd w:val="clear" w:color="auto" w:fill="auto"/>
          </w:tcPr>
          <w:p w:rsidR="0059282A" w:rsidRPr="0073756D" w:rsidRDefault="0059282A" w:rsidP="0059282A">
            <w:pPr>
              <w:pStyle w:val="Tabletext"/>
              <w:rPr>
                <w:rFonts w:ascii="Arial" w:hAnsi="Arial" w:cs="Arial"/>
                <w:sz w:val="16"/>
                <w:szCs w:val="16"/>
              </w:rPr>
            </w:pPr>
            <w:r w:rsidRPr="0073756D">
              <w:rPr>
                <w:rFonts w:ascii="Arial" w:hAnsi="Arial" w:cs="Arial"/>
                <w:sz w:val="16"/>
                <w:szCs w:val="16"/>
              </w:rPr>
              <w:t>6.  Schedule</w:t>
            </w:r>
            <w:r w:rsidR="0073756D">
              <w:rPr>
                <w:rFonts w:ascii="Arial" w:hAnsi="Arial" w:cs="Arial"/>
                <w:sz w:val="16"/>
                <w:szCs w:val="16"/>
              </w:rPr>
              <w:t> </w:t>
            </w:r>
            <w:r w:rsidRPr="0073756D">
              <w:rPr>
                <w:rFonts w:ascii="Arial" w:hAnsi="Arial" w:cs="Arial"/>
                <w:sz w:val="16"/>
                <w:szCs w:val="16"/>
              </w:rPr>
              <w:t>2, Part</w:t>
            </w:r>
            <w:r w:rsidR="0073756D">
              <w:rPr>
                <w:rFonts w:ascii="Arial" w:hAnsi="Arial" w:cs="Arial"/>
                <w:sz w:val="16"/>
                <w:szCs w:val="16"/>
              </w:rPr>
              <w:t> </w:t>
            </w:r>
            <w:r w:rsidRPr="0073756D">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73756D" w:rsidRDefault="0059282A" w:rsidP="0059282A">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p w:rsidR="0059282A" w:rsidRPr="0073756D" w:rsidRDefault="0059282A" w:rsidP="0059282A">
            <w:pPr>
              <w:pStyle w:val="Tabletext"/>
              <w:rPr>
                <w:rFonts w:ascii="Arial" w:hAnsi="Arial" w:cs="Arial"/>
                <w:sz w:val="16"/>
                <w:szCs w:val="16"/>
              </w:rPr>
            </w:pPr>
            <w:r w:rsidRPr="0073756D">
              <w:rPr>
                <w:rFonts w:ascii="Arial" w:hAnsi="Arial" w:cs="Arial"/>
                <w:sz w:val="16"/>
                <w:szCs w:val="16"/>
              </w:rPr>
              <w:t>However, if:</w:t>
            </w:r>
          </w:p>
          <w:p w:rsidR="0059282A" w:rsidRPr="0073756D" w:rsidRDefault="0059282A" w:rsidP="0059282A">
            <w:pPr>
              <w:pStyle w:val="Tablea"/>
              <w:rPr>
                <w:rFonts w:ascii="Arial" w:hAnsi="Arial" w:cs="Arial"/>
                <w:sz w:val="16"/>
                <w:szCs w:val="16"/>
              </w:rPr>
            </w:pPr>
            <w:r w:rsidRPr="0073756D">
              <w:rPr>
                <w:rFonts w:ascii="Arial" w:hAnsi="Arial" w:cs="Arial"/>
                <w:sz w:val="16"/>
                <w:szCs w:val="16"/>
              </w:rPr>
              <w:t>(a) because of section</w:t>
            </w:r>
            <w:r w:rsidR="0073756D">
              <w:rPr>
                <w:rFonts w:ascii="Arial" w:hAnsi="Arial" w:cs="Arial"/>
                <w:sz w:val="16"/>
                <w:szCs w:val="16"/>
              </w:rPr>
              <w:t> </w:t>
            </w:r>
            <w:r w:rsidRPr="0073756D">
              <w:rPr>
                <w:rFonts w:ascii="Arial" w:hAnsi="Arial" w:cs="Arial"/>
                <w:sz w:val="16"/>
                <w:szCs w:val="16"/>
              </w:rPr>
              <w:t>85 of, and Schedule</w:t>
            </w:r>
            <w:r w:rsidR="0073756D">
              <w:rPr>
                <w:rFonts w:ascii="Arial" w:hAnsi="Arial" w:cs="Arial"/>
                <w:sz w:val="16"/>
                <w:szCs w:val="16"/>
              </w:rPr>
              <w:t> </w:t>
            </w:r>
            <w:r w:rsidRPr="0073756D">
              <w:rPr>
                <w:rFonts w:ascii="Arial" w:hAnsi="Arial" w:cs="Arial"/>
                <w:sz w:val="16"/>
                <w:szCs w:val="16"/>
              </w:rPr>
              <w:t xml:space="preserve">4 to, the </w:t>
            </w:r>
            <w:r w:rsidRPr="0073756D">
              <w:rPr>
                <w:rFonts w:ascii="Arial" w:hAnsi="Arial" w:cs="Arial"/>
                <w:i/>
                <w:sz w:val="16"/>
                <w:szCs w:val="16"/>
              </w:rPr>
              <w:t>A New Tax System (Family Assistance) Act 1999</w:t>
            </w:r>
            <w:r w:rsidRPr="0073756D">
              <w:rPr>
                <w:rFonts w:ascii="Arial" w:hAnsi="Arial" w:cs="Arial"/>
                <w:sz w:val="16"/>
                <w:szCs w:val="16"/>
              </w:rPr>
              <w:t>, subsection</w:t>
            </w:r>
            <w:r w:rsidR="0073756D">
              <w:rPr>
                <w:rFonts w:ascii="Arial" w:hAnsi="Arial" w:cs="Arial"/>
                <w:sz w:val="16"/>
                <w:szCs w:val="16"/>
              </w:rPr>
              <w:t> </w:t>
            </w:r>
            <w:r w:rsidRPr="0073756D">
              <w:rPr>
                <w:rFonts w:ascii="Arial" w:hAnsi="Arial" w:cs="Arial"/>
                <w:sz w:val="16"/>
                <w:szCs w:val="16"/>
              </w:rPr>
              <w:t>66(1) of that Act has effect before 1</w:t>
            </w:r>
            <w:r w:rsidR="0073756D">
              <w:rPr>
                <w:rFonts w:ascii="Arial" w:hAnsi="Arial" w:cs="Arial"/>
                <w:sz w:val="16"/>
                <w:szCs w:val="16"/>
              </w:rPr>
              <w:t> </w:t>
            </w:r>
            <w:r w:rsidRPr="0073756D">
              <w:rPr>
                <w:rFonts w:ascii="Arial" w:hAnsi="Arial" w:cs="Arial"/>
                <w:sz w:val="16"/>
                <w:szCs w:val="16"/>
              </w:rPr>
              <w:t>July 2008 as if it referred to an amount more than $5,000; or</w:t>
            </w:r>
          </w:p>
          <w:p w:rsidR="0059282A" w:rsidRPr="0073756D" w:rsidRDefault="0059282A" w:rsidP="0059282A">
            <w:pPr>
              <w:pStyle w:val="Tablea"/>
              <w:rPr>
                <w:rFonts w:ascii="Arial" w:hAnsi="Arial" w:cs="Arial"/>
                <w:sz w:val="16"/>
                <w:szCs w:val="16"/>
              </w:rPr>
            </w:pPr>
            <w:r w:rsidRPr="0073756D">
              <w:rPr>
                <w:rFonts w:ascii="Arial" w:hAnsi="Arial" w:cs="Arial"/>
                <w:sz w:val="16"/>
                <w:szCs w:val="16"/>
              </w:rPr>
              <w:t>(b) Part</w:t>
            </w:r>
            <w:r w:rsidR="0073756D">
              <w:rPr>
                <w:rFonts w:ascii="Arial" w:hAnsi="Arial" w:cs="Arial"/>
                <w:sz w:val="16"/>
                <w:szCs w:val="16"/>
              </w:rPr>
              <w:t> </w:t>
            </w:r>
            <w:r w:rsidRPr="0073756D">
              <w:rPr>
                <w:rFonts w:ascii="Arial" w:hAnsi="Arial" w:cs="Arial"/>
                <w:sz w:val="16"/>
                <w:szCs w:val="16"/>
              </w:rPr>
              <w:t>3 of Schedule</w:t>
            </w:r>
            <w:r w:rsidR="0073756D">
              <w:rPr>
                <w:rFonts w:ascii="Arial" w:hAnsi="Arial" w:cs="Arial"/>
                <w:sz w:val="16"/>
                <w:szCs w:val="16"/>
              </w:rPr>
              <w:t> </w:t>
            </w:r>
            <w:r w:rsidRPr="0073756D">
              <w:rPr>
                <w:rFonts w:ascii="Arial" w:hAnsi="Arial" w:cs="Arial"/>
                <w:sz w:val="16"/>
                <w:szCs w:val="16"/>
              </w:rPr>
              <w:t>2 to this Act commences on 1</w:t>
            </w:r>
            <w:r w:rsidR="0073756D">
              <w:rPr>
                <w:rFonts w:ascii="Arial" w:hAnsi="Arial" w:cs="Arial"/>
                <w:sz w:val="16"/>
                <w:szCs w:val="16"/>
              </w:rPr>
              <w:t> </w:t>
            </w:r>
            <w:r w:rsidRPr="0073756D">
              <w:rPr>
                <w:rFonts w:ascii="Arial" w:hAnsi="Arial" w:cs="Arial"/>
                <w:sz w:val="16"/>
                <w:szCs w:val="16"/>
              </w:rPr>
              <w:t>July 2006;</w:t>
            </w:r>
          </w:p>
          <w:p w:rsidR="0059282A" w:rsidRPr="0073756D" w:rsidRDefault="0059282A" w:rsidP="00500E28">
            <w:pPr>
              <w:pStyle w:val="Tabletext"/>
              <w:rPr>
                <w:rFonts w:ascii="Arial" w:hAnsi="Arial" w:cs="Arial"/>
                <w:sz w:val="16"/>
                <w:szCs w:val="16"/>
              </w:rPr>
            </w:pPr>
            <w:r w:rsidRPr="0073756D">
              <w:rPr>
                <w:rFonts w:ascii="Arial" w:hAnsi="Arial" w:cs="Arial"/>
                <w:sz w:val="16"/>
                <w:szCs w:val="16"/>
              </w:rPr>
              <w:t>the provision(s) do not commence at all.</w:t>
            </w:r>
          </w:p>
          <w:p w:rsidR="0059282A" w:rsidRPr="0073756D" w:rsidRDefault="0059282A" w:rsidP="0059282A">
            <w:pPr>
              <w:pStyle w:val="Tabletext"/>
              <w:rPr>
                <w:rFonts w:ascii="Arial" w:hAnsi="Arial" w:cs="Arial"/>
                <w:sz w:val="16"/>
                <w:szCs w:val="16"/>
              </w:rPr>
            </w:pPr>
            <w:r w:rsidRPr="0073756D">
              <w:rPr>
                <w:rFonts w:ascii="Arial" w:hAnsi="Arial" w:cs="Arial"/>
                <w:sz w:val="16"/>
                <w:szCs w:val="16"/>
              </w:rPr>
              <w:t>As soon as practicable after 1</w:t>
            </w:r>
            <w:r w:rsidR="0073756D">
              <w:rPr>
                <w:rFonts w:ascii="Arial" w:hAnsi="Arial" w:cs="Arial"/>
                <w:sz w:val="16"/>
                <w:szCs w:val="16"/>
              </w:rPr>
              <w:t> </w:t>
            </w:r>
            <w:r w:rsidRPr="0073756D">
              <w:rPr>
                <w:rFonts w:ascii="Arial" w:hAnsi="Arial" w:cs="Arial"/>
                <w:sz w:val="16"/>
                <w:szCs w:val="16"/>
              </w:rPr>
              <w:t xml:space="preserve">July 2008, the Minister must announce by notice in the </w:t>
            </w:r>
            <w:r w:rsidRPr="0073756D">
              <w:rPr>
                <w:rFonts w:ascii="Arial" w:hAnsi="Arial" w:cs="Arial"/>
                <w:i/>
                <w:sz w:val="16"/>
                <w:szCs w:val="16"/>
              </w:rPr>
              <w:t>Gazette</w:t>
            </w:r>
            <w:r w:rsidRPr="0073756D">
              <w:rPr>
                <w:rFonts w:ascii="Arial" w:hAnsi="Arial" w:cs="Arial"/>
                <w:sz w:val="16"/>
                <w:szCs w:val="16"/>
              </w:rPr>
              <w:t xml:space="preserve"> whether the provision(s) commenced on 1</w:t>
            </w:r>
            <w:r w:rsidR="0073756D">
              <w:rPr>
                <w:rFonts w:ascii="Arial" w:hAnsi="Arial" w:cs="Arial"/>
                <w:sz w:val="16"/>
                <w:szCs w:val="16"/>
              </w:rPr>
              <w:t> </w:t>
            </w:r>
            <w:r w:rsidRPr="0073756D">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73756D" w:rsidRDefault="004D57FF" w:rsidP="0059282A">
            <w:pPr>
              <w:pStyle w:val="Tabletext"/>
              <w:rPr>
                <w:rFonts w:ascii="Arial" w:hAnsi="Arial" w:cs="Arial"/>
                <w:sz w:val="16"/>
                <w:szCs w:val="16"/>
              </w:rPr>
            </w:pPr>
            <w:r w:rsidRPr="0073756D">
              <w:rPr>
                <w:rFonts w:ascii="Arial" w:hAnsi="Arial" w:cs="Arial"/>
                <w:sz w:val="16"/>
                <w:szCs w:val="16"/>
              </w:rPr>
              <w:t>Do</w:t>
            </w:r>
            <w:r w:rsidR="00133772" w:rsidRPr="0073756D">
              <w:rPr>
                <w:rFonts w:ascii="Arial" w:hAnsi="Arial" w:cs="Arial"/>
                <w:sz w:val="16"/>
                <w:szCs w:val="16"/>
              </w:rPr>
              <w:t>es</w:t>
            </w:r>
            <w:r w:rsidRPr="0073756D">
              <w:rPr>
                <w:rFonts w:ascii="Arial" w:hAnsi="Arial" w:cs="Arial"/>
                <w:sz w:val="16"/>
                <w:szCs w:val="16"/>
              </w:rPr>
              <w:t xml:space="preserve"> not commence</w:t>
            </w:r>
          </w:p>
        </w:tc>
      </w:tr>
    </w:tbl>
    <w:p w:rsidR="00D31B84" w:rsidRPr="0073756D" w:rsidRDefault="00D31B84" w:rsidP="00486B15">
      <w:pPr>
        <w:pStyle w:val="EndNotespara"/>
      </w:pPr>
      <w:r w:rsidRPr="0073756D">
        <w:rPr>
          <w:i/>
        </w:rPr>
        <w:t>(</w:t>
      </w:r>
      <w:r w:rsidR="00D32093" w:rsidRPr="0073756D">
        <w:rPr>
          <w:i/>
        </w:rPr>
        <w:t>l</w:t>
      </w:r>
      <w:r w:rsidRPr="0073756D">
        <w:rPr>
          <w:i/>
        </w:rPr>
        <w:t>)</w:t>
      </w:r>
      <w:r w:rsidRPr="0073756D">
        <w:rPr>
          <w:i/>
        </w:rPr>
        <w:tab/>
      </w:r>
      <w:r w:rsidRPr="0073756D">
        <w:t>Subsection</w:t>
      </w:r>
      <w:r w:rsidR="0073756D">
        <w:t> </w:t>
      </w:r>
      <w:r w:rsidRPr="0073756D">
        <w:t>2(1) (item</w:t>
      </w:r>
      <w:r w:rsidR="0073756D">
        <w:t> </w:t>
      </w:r>
      <w:r w:rsidRPr="0073756D">
        <w:t xml:space="preserve">2) of the </w:t>
      </w:r>
      <w:r w:rsidRPr="0073756D">
        <w:rPr>
          <w:i/>
        </w:rPr>
        <w:t>Family Assistance Legislation Amendment (Adjustment of Certain FTB Child Rates) Act 2005</w:t>
      </w:r>
      <w:r w:rsidRPr="0073756D">
        <w:t xml:space="preserve"> provides as follows:</w:t>
      </w:r>
    </w:p>
    <w:p w:rsidR="00D31B84" w:rsidRPr="0073756D" w:rsidRDefault="00D31B84" w:rsidP="00486B15">
      <w:pPr>
        <w:pStyle w:val="EndNotessubpara"/>
      </w:pPr>
      <w:r w:rsidRPr="0073756D">
        <w:tab/>
        <w:t>(1)</w:t>
      </w:r>
      <w:r w:rsidRPr="0073756D">
        <w:tab/>
        <w:t>Each provision of this Act specified in column 1 of the table commences, or is taken to have commenced, in accordance with column 2 of the table. Any other statement in column 2 has effect according to its terms.</w:t>
      </w:r>
    </w:p>
    <w:p w:rsidR="00D31B84" w:rsidRPr="0073756D"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73756D" w:rsidTr="00600CAE">
        <w:trPr>
          <w:cantSplit/>
          <w:tblHeader/>
        </w:trPr>
        <w:tc>
          <w:tcPr>
            <w:tcW w:w="1701" w:type="dxa"/>
            <w:tcBorders>
              <w:top w:val="single" w:sz="6" w:space="0" w:color="auto"/>
              <w:left w:val="nil"/>
              <w:bottom w:val="single" w:sz="12" w:space="0" w:color="auto"/>
              <w:right w:val="nil"/>
            </w:tcBorders>
          </w:tcPr>
          <w:p w:rsidR="00D31B84" w:rsidRPr="0073756D" w:rsidRDefault="00D31B84" w:rsidP="00D31B84">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73756D" w:rsidRDefault="00D31B84" w:rsidP="00D31B84">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73756D" w:rsidRDefault="00D31B84" w:rsidP="00D31B84">
            <w:pPr>
              <w:pStyle w:val="Tabletext"/>
              <w:keepNext/>
              <w:rPr>
                <w:rFonts w:ascii="Arial" w:hAnsi="Arial" w:cs="Arial"/>
                <w:b/>
                <w:sz w:val="16"/>
                <w:szCs w:val="16"/>
              </w:rPr>
            </w:pPr>
            <w:r w:rsidRPr="0073756D">
              <w:rPr>
                <w:rFonts w:ascii="Arial" w:hAnsi="Arial" w:cs="Arial"/>
                <w:b/>
                <w:sz w:val="16"/>
                <w:szCs w:val="16"/>
              </w:rPr>
              <w:t>Date/Details</w:t>
            </w:r>
          </w:p>
        </w:tc>
      </w:tr>
      <w:tr w:rsidR="00D31B84" w:rsidRPr="0073756D">
        <w:trPr>
          <w:cantSplit/>
        </w:trPr>
        <w:tc>
          <w:tcPr>
            <w:tcW w:w="1701" w:type="dxa"/>
            <w:tcBorders>
              <w:top w:val="single" w:sz="2" w:space="0" w:color="auto"/>
              <w:left w:val="nil"/>
              <w:bottom w:val="single" w:sz="2" w:space="0" w:color="auto"/>
              <w:right w:val="nil"/>
            </w:tcBorders>
            <w:shd w:val="clear" w:color="auto" w:fill="auto"/>
          </w:tcPr>
          <w:p w:rsidR="00D31B84" w:rsidRPr="0073756D" w:rsidRDefault="00D31B84" w:rsidP="00D31B84">
            <w:pPr>
              <w:pStyle w:val="Tabletext"/>
              <w:rPr>
                <w:rFonts w:ascii="Arial" w:hAnsi="Arial" w:cs="Arial"/>
                <w:sz w:val="16"/>
                <w:szCs w:val="16"/>
              </w:rPr>
            </w:pPr>
            <w:r w:rsidRPr="0073756D">
              <w:rPr>
                <w:rFonts w:ascii="Arial" w:hAnsi="Arial" w:cs="Arial"/>
                <w:sz w:val="16"/>
                <w:szCs w:val="16"/>
              </w:rPr>
              <w:t>2.  Schedule</w:t>
            </w:r>
            <w:r w:rsidR="0073756D">
              <w:rPr>
                <w:rFonts w:ascii="Arial" w:hAnsi="Arial" w:cs="Arial"/>
                <w:sz w:val="16"/>
                <w:szCs w:val="16"/>
              </w:rPr>
              <w:t> </w:t>
            </w:r>
            <w:r w:rsidRPr="0073756D">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73756D" w:rsidRDefault="00D31B84" w:rsidP="00D31B84">
            <w:pPr>
              <w:pStyle w:val="Tabletext"/>
              <w:rPr>
                <w:rFonts w:ascii="Arial" w:hAnsi="Arial" w:cs="Arial"/>
                <w:sz w:val="16"/>
                <w:szCs w:val="16"/>
              </w:rPr>
            </w:pPr>
            <w:r w:rsidRPr="0073756D">
              <w:rPr>
                <w:rFonts w:ascii="Arial" w:hAnsi="Arial" w:cs="Arial"/>
                <w:sz w:val="16"/>
                <w:szCs w:val="16"/>
              </w:rPr>
              <w:t>Immediately after the commencement of Schedule</w:t>
            </w:r>
            <w:r w:rsidR="0073756D">
              <w:rPr>
                <w:rFonts w:ascii="Arial" w:hAnsi="Arial" w:cs="Arial"/>
                <w:sz w:val="16"/>
                <w:szCs w:val="16"/>
              </w:rPr>
              <w:t> </w:t>
            </w:r>
            <w:r w:rsidRPr="0073756D">
              <w:rPr>
                <w:rFonts w:ascii="Arial" w:hAnsi="Arial" w:cs="Arial"/>
                <w:sz w:val="16"/>
                <w:szCs w:val="16"/>
              </w:rPr>
              <w:t xml:space="preserve">1 to the </w:t>
            </w:r>
            <w:r w:rsidRPr="0073756D">
              <w:rPr>
                <w:rFonts w:ascii="Arial" w:hAnsi="Arial" w:cs="Arial"/>
                <w:i/>
                <w:sz w:val="16"/>
                <w:szCs w:val="16"/>
              </w:rPr>
              <w:t>Family Assistance Legislation Amendment (More Help for Families—Increased Payments) Act 2004</w:t>
            </w:r>
            <w:r w:rsidRPr="0073756D">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73756D" w:rsidRDefault="00D31B84" w:rsidP="00D31B84">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2004</w:t>
            </w:r>
          </w:p>
        </w:tc>
      </w:tr>
    </w:tbl>
    <w:p w:rsidR="00B95C59" w:rsidRPr="0073756D" w:rsidRDefault="00734884" w:rsidP="00486B15">
      <w:pPr>
        <w:pStyle w:val="EndNotespara"/>
      </w:pPr>
      <w:r w:rsidRPr="0073756D">
        <w:rPr>
          <w:i/>
        </w:rPr>
        <w:t>(m)</w:t>
      </w:r>
      <w:r w:rsidRPr="0073756D">
        <w:rPr>
          <w:i/>
        </w:rPr>
        <w:tab/>
      </w:r>
      <w:r w:rsidR="00B95C59" w:rsidRPr="0073756D">
        <w:t xml:space="preserve">The proposed amendments of the </w:t>
      </w:r>
      <w:r w:rsidR="00B95C59" w:rsidRPr="0073756D">
        <w:rPr>
          <w:i/>
        </w:rPr>
        <w:t>A New Tax System (Family Assistance) Act 1999</w:t>
      </w:r>
      <w:r w:rsidR="00B95C59" w:rsidRPr="0073756D">
        <w:t xml:space="preserve"> made by Schedule</w:t>
      </w:r>
      <w:r w:rsidR="0073756D">
        <w:t> </w:t>
      </w:r>
      <w:r w:rsidR="00B95C59" w:rsidRPr="0073756D">
        <w:t xml:space="preserve">1 of the </w:t>
      </w:r>
      <w:r w:rsidR="00B95C59" w:rsidRPr="0073756D">
        <w:rPr>
          <w:i/>
        </w:rPr>
        <w:t>Family Assistance, Social Security and Veterans’ Affairs Legislation Amendment (2005 Budget and Other Measures) Act 2006</w:t>
      </w:r>
      <w:r w:rsidR="00B95C59" w:rsidRPr="0073756D">
        <w:t xml:space="preserve"> were repealed before they commenced.</w:t>
      </w:r>
    </w:p>
    <w:p w:rsidR="000D13B7" w:rsidRPr="0073756D" w:rsidRDefault="000D13B7" w:rsidP="00486B15">
      <w:pPr>
        <w:pStyle w:val="EndNotespara"/>
      </w:pPr>
      <w:r w:rsidRPr="0073756D">
        <w:rPr>
          <w:i/>
        </w:rPr>
        <w:t>(ma)</w:t>
      </w:r>
      <w:r w:rsidRPr="0073756D">
        <w:rPr>
          <w:i/>
        </w:rPr>
        <w:tab/>
      </w:r>
      <w:r w:rsidRPr="0073756D">
        <w:t>Subsection</w:t>
      </w:r>
      <w:r w:rsidR="0073756D">
        <w:t> </w:t>
      </w:r>
      <w:r w:rsidRPr="0073756D">
        <w:t>2(1) (item</w:t>
      </w:r>
      <w:r w:rsidR="0073756D">
        <w:t> </w:t>
      </w:r>
      <w:r w:rsidR="00680DBE" w:rsidRPr="0073756D">
        <w:t>34</w:t>
      </w:r>
      <w:r w:rsidRPr="0073756D">
        <w:t xml:space="preserve">) of the </w:t>
      </w:r>
      <w:r w:rsidRPr="0073756D">
        <w:rPr>
          <w:i/>
        </w:rPr>
        <w:t>Statute Law Revision Act 2007</w:t>
      </w:r>
      <w:r w:rsidRPr="0073756D">
        <w:t xml:space="preserve"> provides as follows:</w:t>
      </w:r>
    </w:p>
    <w:p w:rsidR="000D13B7" w:rsidRPr="0073756D" w:rsidRDefault="000D13B7" w:rsidP="00486B15">
      <w:pPr>
        <w:pStyle w:val="EndNotessubpara"/>
      </w:pPr>
      <w:r w:rsidRPr="0073756D">
        <w:tab/>
        <w:t>(1)</w:t>
      </w:r>
      <w:r w:rsidRPr="0073756D">
        <w:tab/>
        <w:t>Each provision of this Act specified in column 1 of the table commences, or is taken to have commenced, in accordance with column 2 of the table. Any other statement in column 2 has effect according to its terms.</w:t>
      </w:r>
    </w:p>
    <w:p w:rsidR="000D13B7" w:rsidRPr="0073756D"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73756D" w:rsidTr="00600CAE">
        <w:trPr>
          <w:cantSplit/>
          <w:tblHeader/>
        </w:trPr>
        <w:tc>
          <w:tcPr>
            <w:tcW w:w="1701" w:type="dxa"/>
            <w:tcBorders>
              <w:top w:val="single" w:sz="6" w:space="0" w:color="auto"/>
              <w:left w:val="nil"/>
              <w:bottom w:val="single" w:sz="12" w:space="0" w:color="auto"/>
              <w:right w:val="nil"/>
            </w:tcBorders>
          </w:tcPr>
          <w:p w:rsidR="000D13B7" w:rsidRPr="0073756D" w:rsidRDefault="000D13B7" w:rsidP="000D13B7">
            <w:pPr>
              <w:pStyle w:val="Tabletext"/>
              <w:keepNext/>
              <w:rPr>
                <w:rFonts w:ascii="Arial" w:hAnsi="Arial" w:cs="Arial"/>
                <w:b/>
                <w:sz w:val="16"/>
              </w:rPr>
            </w:pPr>
            <w:r w:rsidRPr="0073756D">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73756D" w:rsidRDefault="000D13B7" w:rsidP="000D13B7">
            <w:pPr>
              <w:pStyle w:val="Tabletext"/>
              <w:keepNext/>
              <w:rPr>
                <w:rFonts w:ascii="Arial" w:hAnsi="Arial" w:cs="Arial"/>
                <w:b/>
                <w:sz w:val="16"/>
              </w:rPr>
            </w:pPr>
            <w:r w:rsidRPr="0073756D">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73756D" w:rsidRDefault="000D13B7" w:rsidP="000D13B7">
            <w:pPr>
              <w:pStyle w:val="Tabletext"/>
              <w:keepNext/>
              <w:rPr>
                <w:rFonts w:ascii="Arial" w:hAnsi="Arial" w:cs="Arial"/>
                <w:b/>
                <w:sz w:val="16"/>
              </w:rPr>
            </w:pPr>
            <w:r w:rsidRPr="0073756D">
              <w:rPr>
                <w:rFonts w:ascii="Arial" w:hAnsi="Arial" w:cs="Arial"/>
                <w:b/>
                <w:sz w:val="16"/>
              </w:rPr>
              <w:t>Date/Details</w:t>
            </w:r>
          </w:p>
        </w:tc>
      </w:tr>
      <w:tr w:rsidR="00680DBE" w:rsidRPr="007375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73756D" w:rsidRDefault="00680DBE" w:rsidP="00680DBE">
            <w:pPr>
              <w:pStyle w:val="Tabletext"/>
              <w:rPr>
                <w:rFonts w:ascii="Arial" w:hAnsi="Arial" w:cs="Arial"/>
                <w:sz w:val="16"/>
              </w:rPr>
            </w:pPr>
            <w:r w:rsidRPr="0073756D">
              <w:rPr>
                <w:rFonts w:ascii="Arial" w:hAnsi="Arial" w:cs="Arial"/>
                <w:sz w:val="16"/>
              </w:rPr>
              <w:t>34.  Schedule</w:t>
            </w:r>
            <w:r w:rsidR="0073756D">
              <w:rPr>
                <w:rFonts w:ascii="Arial" w:hAnsi="Arial" w:cs="Arial"/>
                <w:sz w:val="16"/>
              </w:rPr>
              <w:t> </w:t>
            </w:r>
            <w:r w:rsidRPr="0073756D">
              <w:rPr>
                <w:rFonts w:ascii="Arial" w:hAnsi="Arial" w:cs="Arial"/>
                <w:sz w:val="16"/>
              </w:rPr>
              <w:t>2, item</w:t>
            </w:r>
            <w:r w:rsidR="0073756D">
              <w:rPr>
                <w:rFonts w:ascii="Arial" w:hAnsi="Arial" w:cs="Arial"/>
                <w:sz w:val="16"/>
              </w:rPr>
              <w:t> </w:t>
            </w:r>
            <w:r w:rsidRPr="0073756D">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73756D" w:rsidRDefault="00680DBE" w:rsidP="00680DBE">
            <w:pPr>
              <w:pStyle w:val="Tabletext"/>
              <w:rPr>
                <w:rFonts w:ascii="Arial" w:hAnsi="Arial" w:cs="Arial"/>
                <w:sz w:val="16"/>
              </w:rPr>
            </w:pPr>
            <w:r w:rsidRPr="0073756D">
              <w:rPr>
                <w:rFonts w:ascii="Arial" w:hAnsi="Arial" w:cs="Arial"/>
                <w:sz w:val="16"/>
              </w:rPr>
              <w:t>Immediately after the commencement of Schedule</w:t>
            </w:r>
            <w:r w:rsidR="0073756D">
              <w:rPr>
                <w:rFonts w:ascii="Arial" w:hAnsi="Arial" w:cs="Arial"/>
                <w:sz w:val="16"/>
              </w:rPr>
              <w:t> </w:t>
            </w:r>
            <w:r w:rsidRPr="0073756D">
              <w:rPr>
                <w:rFonts w:ascii="Arial" w:hAnsi="Arial" w:cs="Arial"/>
                <w:sz w:val="16"/>
              </w:rPr>
              <w:t xml:space="preserve">9 to the </w:t>
            </w:r>
            <w:r w:rsidRPr="0073756D">
              <w:rPr>
                <w:rFonts w:ascii="Arial" w:hAnsi="Arial" w:cs="Arial"/>
                <w:i/>
                <w:sz w:val="16"/>
              </w:rPr>
              <w:t>Family Law Amendment (Shared Parental Responsibility) Act 2006</w:t>
            </w:r>
            <w:r w:rsidRPr="0073756D">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73756D" w:rsidRDefault="00680DBE" w:rsidP="00680DBE">
            <w:pPr>
              <w:pStyle w:val="Tabletext"/>
              <w:rPr>
                <w:rFonts w:ascii="Arial" w:hAnsi="Arial" w:cs="Arial"/>
                <w:sz w:val="16"/>
              </w:rPr>
            </w:pPr>
            <w:r w:rsidRPr="0073756D">
              <w:rPr>
                <w:rFonts w:ascii="Arial" w:hAnsi="Arial" w:cs="Arial"/>
                <w:sz w:val="16"/>
              </w:rPr>
              <w:t>1</w:t>
            </w:r>
            <w:r w:rsidR="0073756D">
              <w:rPr>
                <w:rFonts w:ascii="Arial" w:hAnsi="Arial" w:cs="Arial"/>
                <w:sz w:val="16"/>
              </w:rPr>
              <w:t> </w:t>
            </w:r>
            <w:r w:rsidRPr="0073756D">
              <w:rPr>
                <w:rFonts w:ascii="Arial" w:hAnsi="Arial" w:cs="Arial"/>
                <w:sz w:val="16"/>
              </w:rPr>
              <w:t>July 2006</w:t>
            </w:r>
          </w:p>
        </w:tc>
      </w:tr>
    </w:tbl>
    <w:p w:rsidR="00A64F0E" w:rsidRPr="0073756D" w:rsidRDefault="00A64F0E" w:rsidP="00486B15">
      <w:pPr>
        <w:pStyle w:val="EndNotespara"/>
      </w:pPr>
      <w:r w:rsidRPr="0073756D">
        <w:rPr>
          <w:i/>
        </w:rPr>
        <w:t>(</w:t>
      </w:r>
      <w:r w:rsidR="00734884" w:rsidRPr="0073756D">
        <w:rPr>
          <w:i/>
        </w:rPr>
        <w:t>n</w:t>
      </w:r>
      <w:r w:rsidRPr="0073756D">
        <w:rPr>
          <w:i/>
        </w:rPr>
        <w:t>)</w:t>
      </w:r>
      <w:r w:rsidRPr="0073756D">
        <w:rPr>
          <w:i/>
        </w:rPr>
        <w:tab/>
      </w:r>
      <w:r w:rsidRPr="0073756D">
        <w:t>Subsection</w:t>
      </w:r>
      <w:r w:rsidR="0073756D">
        <w:t> </w:t>
      </w:r>
      <w:r w:rsidRPr="0073756D">
        <w:t>2(1) (items</w:t>
      </w:r>
      <w:r w:rsidR="0073756D">
        <w:t> </w:t>
      </w:r>
      <w:r w:rsidRPr="0073756D">
        <w:t xml:space="preserve">12 and 13) of the </w:t>
      </w:r>
      <w:r w:rsidRPr="0073756D">
        <w:rPr>
          <w:i/>
        </w:rPr>
        <w:t>Families, Community Services and Indigenous Affairs and Other Legislation (2006 Budget and Other Measures) Act 2006</w:t>
      </w:r>
      <w:r w:rsidRPr="0073756D">
        <w:t xml:space="preserve"> provides as follows:</w:t>
      </w:r>
    </w:p>
    <w:p w:rsidR="00A64F0E" w:rsidRPr="0073756D" w:rsidRDefault="00A64F0E" w:rsidP="00486B15">
      <w:pPr>
        <w:pStyle w:val="EndNotessubpara"/>
      </w:pPr>
      <w:r w:rsidRPr="0073756D">
        <w:tab/>
        <w:t>(1)</w:t>
      </w:r>
      <w:r w:rsidRPr="0073756D">
        <w:tab/>
        <w:t>Each provision of this Act specified in column 1 of the table commences, or is taken to have commenced, in accordance with column 2 of the table. Any other statement in column 2 has effect according to its terms.</w:t>
      </w:r>
    </w:p>
    <w:p w:rsidR="00A64F0E" w:rsidRPr="0073756D"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73756D" w:rsidTr="00600CAE">
        <w:trPr>
          <w:cantSplit/>
          <w:tblHeader/>
        </w:trPr>
        <w:tc>
          <w:tcPr>
            <w:tcW w:w="1701" w:type="dxa"/>
            <w:tcBorders>
              <w:top w:val="single" w:sz="6" w:space="0" w:color="auto"/>
              <w:left w:val="nil"/>
              <w:bottom w:val="single" w:sz="12" w:space="0" w:color="auto"/>
              <w:right w:val="nil"/>
            </w:tcBorders>
          </w:tcPr>
          <w:p w:rsidR="00A64F0E" w:rsidRPr="0073756D" w:rsidRDefault="00A64F0E" w:rsidP="00A64F0E">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73756D" w:rsidRDefault="00A64F0E" w:rsidP="00A64F0E">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73756D" w:rsidRDefault="00A64F0E" w:rsidP="00A64F0E">
            <w:pPr>
              <w:pStyle w:val="Tabletext"/>
              <w:keepNext/>
              <w:rPr>
                <w:rFonts w:ascii="Arial" w:hAnsi="Arial" w:cs="Arial"/>
                <w:b/>
                <w:sz w:val="16"/>
                <w:szCs w:val="16"/>
              </w:rPr>
            </w:pPr>
            <w:r w:rsidRPr="0073756D">
              <w:rPr>
                <w:rFonts w:ascii="Arial" w:hAnsi="Arial" w:cs="Arial"/>
                <w:b/>
                <w:sz w:val="16"/>
                <w:szCs w:val="16"/>
              </w:rPr>
              <w:t>Date/Details</w:t>
            </w:r>
          </w:p>
        </w:tc>
      </w:tr>
      <w:tr w:rsidR="00A64F0E" w:rsidRPr="007375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73756D" w:rsidRDefault="00A64F0E" w:rsidP="00A64F0E">
            <w:pPr>
              <w:pStyle w:val="Tabletext"/>
              <w:rPr>
                <w:rFonts w:ascii="Arial" w:hAnsi="Arial" w:cs="Arial"/>
                <w:sz w:val="16"/>
                <w:szCs w:val="16"/>
              </w:rPr>
            </w:pPr>
            <w:r w:rsidRPr="0073756D">
              <w:rPr>
                <w:rFonts w:ascii="Arial" w:hAnsi="Arial" w:cs="Arial"/>
                <w:sz w:val="16"/>
                <w:szCs w:val="16"/>
              </w:rPr>
              <w:t>12.  Schedule</w:t>
            </w:r>
            <w:r w:rsidR="0073756D">
              <w:rPr>
                <w:rFonts w:ascii="Arial" w:hAnsi="Arial" w:cs="Arial"/>
                <w:sz w:val="16"/>
                <w:szCs w:val="16"/>
              </w:rPr>
              <w:t> </w:t>
            </w:r>
            <w:r w:rsidRPr="0073756D">
              <w:rPr>
                <w:rFonts w:ascii="Arial" w:hAnsi="Arial" w:cs="Arial"/>
                <w:sz w:val="16"/>
                <w:szCs w:val="16"/>
              </w:rPr>
              <w:t>12, item</w:t>
            </w:r>
            <w:r w:rsidR="0073756D">
              <w:rPr>
                <w:rFonts w:ascii="Arial" w:hAnsi="Arial" w:cs="Arial"/>
                <w:sz w:val="16"/>
                <w:szCs w:val="16"/>
              </w:rPr>
              <w:t> </w:t>
            </w:r>
            <w:r w:rsidRPr="0073756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73756D" w:rsidRDefault="00A64F0E" w:rsidP="00A64F0E">
            <w:pPr>
              <w:pStyle w:val="Tabletext"/>
              <w:rPr>
                <w:rFonts w:ascii="Arial" w:hAnsi="Arial" w:cs="Arial"/>
                <w:sz w:val="16"/>
                <w:szCs w:val="16"/>
              </w:rPr>
            </w:pPr>
            <w:r w:rsidRPr="0073756D">
              <w:rPr>
                <w:rFonts w:ascii="Arial" w:hAnsi="Arial" w:cs="Arial"/>
                <w:sz w:val="16"/>
                <w:szCs w:val="16"/>
              </w:rPr>
              <w:t>Immediately after the commencement of Schedule</w:t>
            </w:r>
            <w:r w:rsidR="0073756D">
              <w:rPr>
                <w:rFonts w:ascii="Arial" w:hAnsi="Arial" w:cs="Arial"/>
                <w:sz w:val="16"/>
                <w:szCs w:val="16"/>
              </w:rPr>
              <w:t> </w:t>
            </w:r>
            <w:r w:rsidRPr="0073756D">
              <w:rPr>
                <w:rFonts w:ascii="Arial" w:hAnsi="Arial" w:cs="Arial"/>
                <w:sz w:val="16"/>
                <w:szCs w:val="16"/>
              </w:rPr>
              <w:t xml:space="preserve">9 to the </w:t>
            </w:r>
            <w:r w:rsidRPr="0073756D">
              <w:rPr>
                <w:rFonts w:ascii="Arial" w:hAnsi="Arial" w:cs="Arial"/>
                <w:i/>
                <w:sz w:val="16"/>
                <w:szCs w:val="16"/>
              </w:rPr>
              <w:t>Family Law Amendment (Shared Parental Responsibility)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73756D" w:rsidRDefault="00C5609D" w:rsidP="00A64F0E">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2006</w:t>
            </w:r>
          </w:p>
        </w:tc>
      </w:tr>
      <w:tr w:rsidR="00A64F0E" w:rsidRPr="007375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73756D" w:rsidRDefault="00A64F0E" w:rsidP="00A64F0E">
            <w:pPr>
              <w:pStyle w:val="Tabletext"/>
              <w:rPr>
                <w:rFonts w:ascii="Arial" w:hAnsi="Arial" w:cs="Arial"/>
                <w:sz w:val="16"/>
                <w:szCs w:val="16"/>
              </w:rPr>
            </w:pPr>
            <w:r w:rsidRPr="0073756D">
              <w:rPr>
                <w:rFonts w:ascii="Arial" w:hAnsi="Arial" w:cs="Arial"/>
                <w:sz w:val="16"/>
                <w:szCs w:val="16"/>
              </w:rPr>
              <w:t>13.  Schedule</w:t>
            </w:r>
            <w:r w:rsidR="0073756D">
              <w:rPr>
                <w:rFonts w:ascii="Arial" w:hAnsi="Arial" w:cs="Arial"/>
                <w:sz w:val="16"/>
                <w:szCs w:val="16"/>
              </w:rPr>
              <w:t> </w:t>
            </w:r>
            <w:r w:rsidRPr="0073756D">
              <w:rPr>
                <w:rFonts w:ascii="Arial" w:hAnsi="Arial" w:cs="Arial"/>
                <w:sz w:val="16"/>
                <w:szCs w:val="16"/>
              </w:rPr>
              <w:t>12, item</w:t>
            </w:r>
            <w:r w:rsidR="0073756D">
              <w:rPr>
                <w:rFonts w:ascii="Arial" w:hAnsi="Arial" w:cs="Arial"/>
                <w:sz w:val="16"/>
                <w:szCs w:val="16"/>
              </w:rPr>
              <w:t> </w:t>
            </w:r>
            <w:r w:rsidRPr="0073756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73756D" w:rsidRDefault="00A64F0E" w:rsidP="00A64F0E">
            <w:pPr>
              <w:pStyle w:val="Tabletext"/>
              <w:rPr>
                <w:rFonts w:ascii="Arial" w:hAnsi="Arial" w:cs="Arial"/>
                <w:sz w:val="16"/>
                <w:szCs w:val="16"/>
              </w:rPr>
            </w:pPr>
            <w:r w:rsidRPr="0073756D">
              <w:rPr>
                <w:rFonts w:ascii="Arial" w:hAnsi="Arial" w:cs="Arial"/>
                <w:sz w:val="16"/>
                <w:szCs w:val="16"/>
              </w:rPr>
              <w:t>Immediately after the commencement of items</w:t>
            </w:r>
            <w:r w:rsidR="0073756D">
              <w:rPr>
                <w:rFonts w:ascii="Arial" w:hAnsi="Arial" w:cs="Arial"/>
                <w:sz w:val="16"/>
                <w:szCs w:val="16"/>
              </w:rPr>
              <w:t> </w:t>
            </w:r>
            <w:r w:rsidRPr="0073756D">
              <w:rPr>
                <w:rFonts w:ascii="Arial" w:hAnsi="Arial" w:cs="Arial"/>
                <w:sz w:val="16"/>
                <w:szCs w:val="16"/>
              </w:rPr>
              <w:t>3 to 104 of Schedule</w:t>
            </w:r>
            <w:r w:rsidR="0073756D">
              <w:rPr>
                <w:rFonts w:ascii="Arial" w:hAnsi="Arial" w:cs="Arial"/>
                <w:sz w:val="16"/>
                <w:szCs w:val="16"/>
              </w:rPr>
              <w:t> </w:t>
            </w:r>
            <w:r w:rsidRPr="0073756D">
              <w:rPr>
                <w:rFonts w:ascii="Arial" w:hAnsi="Arial" w:cs="Arial"/>
                <w:sz w:val="16"/>
                <w:szCs w:val="16"/>
              </w:rPr>
              <w:t>8 to the</w:t>
            </w:r>
            <w:r w:rsidRPr="0073756D">
              <w:rPr>
                <w:rFonts w:ascii="Arial" w:hAnsi="Arial" w:cs="Arial"/>
                <w:i/>
                <w:sz w:val="16"/>
                <w:szCs w:val="16"/>
              </w:rPr>
              <w:t xml:space="preserve"> Family Law Amendment (Shared Parental Responsibility)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73756D" w:rsidRDefault="00C5609D" w:rsidP="00A64F0E">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2006</w:t>
            </w:r>
          </w:p>
        </w:tc>
      </w:tr>
    </w:tbl>
    <w:p w:rsidR="00381601" w:rsidRPr="0073756D" w:rsidRDefault="00381601" w:rsidP="00486B15">
      <w:pPr>
        <w:pStyle w:val="EndNotespara"/>
      </w:pPr>
      <w:r w:rsidRPr="0073756D">
        <w:rPr>
          <w:i/>
        </w:rPr>
        <w:t>(o)</w:t>
      </w:r>
      <w:r w:rsidRPr="0073756D">
        <w:tab/>
        <w:t>Subsection</w:t>
      </w:r>
      <w:r w:rsidR="0073756D">
        <w:t> </w:t>
      </w:r>
      <w:r w:rsidRPr="0073756D">
        <w:t>2(1) (items</w:t>
      </w:r>
      <w:r w:rsidR="0073756D">
        <w:t> </w:t>
      </w:r>
      <w:r w:rsidRPr="0073756D">
        <w:t xml:space="preserve">8 and 9) of the </w:t>
      </w:r>
      <w:r w:rsidRPr="0073756D">
        <w:rPr>
          <w:i/>
        </w:rPr>
        <w:t xml:space="preserve">Child Support Legislation Amendment (Reform of the Child Support Scheme—New Formula and Other Measures) Act 2006 </w:t>
      </w:r>
      <w:r w:rsidRPr="0073756D">
        <w:t>provides as follows:</w:t>
      </w:r>
    </w:p>
    <w:p w:rsidR="00381601" w:rsidRPr="0073756D" w:rsidRDefault="00381601" w:rsidP="00486B15">
      <w:pPr>
        <w:pStyle w:val="EndNotessubpara"/>
      </w:pPr>
      <w:r w:rsidRPr="0073756D">
        <w:tab/>
        <w:t>(1)</w:t>
      </w:r>
      <w:r w:rsidRPr="0073756D">
        <w:tab/>
        <w:t>Each provision of this Act specified in column 1 of the table commences, or is taken to have commenced, in accordance with column 2 of the table. Any other statement in column 2 has effect according to its terms.</w:t>
      </w:r>
    </w:p>
    <w:p w:rsidR="00381601" w:rsidRPr="0073756D"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73756D" w:rsidTr="00600CAE">
        <w:trPr>
          <w:cantSplit/>
          <w:tblHeader/>
        </w:trPr>
        <w:tc>
          <w:tcPr>
            <w:tcW w:w="1701" w:type="dxa"/>
            <w:tcBorders>
              <w:top w:val="single" w:sz="6" w:space="0" w:color="auto"/>
              <w:bottom w:val="single" w:sz="12" w:space="0" w:color="auto"/>
            </w:tcBorders>
          </w:tcPr>
          <w:p w:rsidR="00381601" w:rsidRPr="0073756D" w:rsidRDefault="00381601" w:rsidP="002E18F3">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6" w:space="0" w:color="auto"/>
              <w:bottom w:val="single" w:sz="12" w:space="0" w:color="auto"/>
            </w:tcBorders>
          </w:tcPr>
          <w:p w:rsidR="00381601" w:rsidRPr="0073756D" w:rsidRDefault="00381601" w:rsidP="002E18F3">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6" w:space="0" w:color="auto"/>
              <w:bottom w:val="single" w:sz="12" w:space="0" w:color="auto"/>
            </w:tcBorders>
          </w:tcPr>
          <w:p w:rsidR="00381601" w:rsidRPr="0073756D" w:rsidRDefault="00381601" w:rsidP="002E18F3">
            <w:pPr>
              <w:pStyle w:val="Tabletext"/>
              <w:keepNext/>
              <w:rPr>
                <w:rFonts w:ascii="Arial" w:hAnsi="Arial" w:cs="Arial"/>
                <w:b/>
                <w:sz w:val="16"/>
                <w:szCs w:val="16"/>
              </w:rPr>
            </w:pPr>
            <w:r w:rsidRPr="0073756D">
              <w:rPr>
                <w:rFonts w:ascii="Arial" w:hAnsi="Arial" w:cs="Arial"/>
                <w:b/>
                <w:sz w:val="16"/>
                <w:szCs w:val="16"/>
              </w:rPr>
              <w:t>Date/Details</w:t>
            </w:r>
          </w:p>
        </w:tc>
      </w:tr>
      <w:tr w:rsidR="00381601" w:rsidRPr="0073756D">
        <w:tc>
          <w:tcPr>
            <w:tcW w:w="1701" w:type="dxa"/>
            <w:tcBorders>
              <w:top w:val="single" w:sz="2" w:space="0" w:color="auto"/>
              <w:bottom w:val="single" w:sz="2" w:space="0" w:color="auto"/>
            </w:tcBorders>
            <w:shd w:val="clear" w:color="auto" w:fill="auto"/>
          </w:tcPr>
          <w:p w:rsidR="00381601" w:rsidRPr="0073756D" w:rsidRDefault="00381601" w:rsidP="002E18F3">
            <w:pPr>
              <w:pStyle w:val="Tabletext"/>
              <w:keepNext/>
              <w:rPr>
                <w:rFonts w:ascii="Arial" w:hAnsi="Arial" w:cs="Arial"/>
                <w:sz w:val="16"/>
                <w:szCs w:val="16"/>
              </w:rPr>
            </w:pPr>
            <w:r w:rsidRPr="0073756D">
              <w:rPr>
                <w:rFonts w:ascii="Arial" w:hAnsi="Arial" w:cs="Arial"/>
                <w:sz w:val="16"/>
                <w:szCs w:val="16"/>
              </w:rPr>
              <w:t>8.  Schedule</w:t>
            </w:r>
            <w:r w:rsidR="0073756D">
              <w:rPr>
                <w:rFonts w:ascii="Arial" w:hAnsi="Arial" w:cs="Arial"/>
                <w:sz w:val="16"/>
                <w:szCs w:val="16"/>
              </w:rPr>
              <w:t> </w:t>
            </w:r>
            <w:r w:rsidRPr="0073756D">
              <w:rPr>
                <w:rFonts w:ascii="Arial" w:hAnsi="Arial" w:cs="Arial"/>
                <w:sz w:val="16"/>
                <w:szCs w:val="16"/>
              </w:rPr>
              <w:t>5, Part</w:t>
            </w:r>
            <w:r w:rsidR="0073756D">
              <w:rPr>
                <w:rFonts w:ascii="Arial" w:hAnsi="Arial" w:cs="Arial"/>
                <w:sz w:val="16"/>
                <w:szCs w:val="16"/>
              </w:rPr>
              <w:t> </w:t>
            </w:r>
            <w:r w:rsidRPr="0073756D">
              <w:rPr>
                <w:rFonts w:ascii="Arial" w:hAnsi="Arial" w:cs="Arial"/>
                <w:sz w:val="16"/>
                <w:szCs w:val="16"/>
              </w:rPr>
              <w:t>1, Division</w:t>
            </w:r>
            <w:r w:rsidR="0073756D">
              <w:rPr>
                <w:rFonts w:ascii="Arial" w:hAnsi="Arial" w:cs="Arial"/>
                <w:sz w:val="16"/>
                <w:szCs w:val="16"/>
              </w:rPr>
              <w:t> </w:t>
            </w:r>
            <w:r w:rsidRPr="0073756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73756D" w:rsidRDefault="00381601" w:rsidP="002E18F3">
            <w:pPr>
              <w:pStyle w:val="Tabletext"/>
              <w:keepNext/>
              <w:rPr>
                <w:rFonts w:ascii="Arial" w:hAnsi="Arial" w:cs="Arial"/>
                <w:sz w:val="16"/>
                <w:szCs w:val="16"/>
              </w:rPr>
            </w:pPr>
            <w:r w:rsidRPr="0073756D">
              <w:rPr>
                <w:rFonts w:ascii="Arial" w:hAnsi="Arial" w:cs="Arial"/>
                <w:sz w:val="16"/>
                <w:szCs w:val="16"/>
              </w:rPr>
              <w:t>Immediately after the commencement of Schedule</w:t>
            </w:r>
            <w:r w:rsidR="0073756D">
              <w:rPr>
                <w:rFonts w:ascii="Arial" w:hAnsi="Arial" w:cs="Arial"/>
                <w:sz w:val="16"/>
                <w:szCs w:val="16"/>
              </w:rPr>
              <w:t> </w:t>
            </w:r>
            <w:r w:rsidRPr="0073756D">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73756D" w:rsidRDefault="00133772" w:rsidP="002E18F3">
            <w:pPr>
              <w:pStyle w:val="Tabletext"/>
              <w:keepN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r w:rsidR="00381601" w:rsidRPr="0073756D">
        <w:tc>
          <w:tcPr>
            <w:tcW w:w="1701" w:type="dxa"/>
            <w:tcBorders>
              <w:top w:val="single" w:sz="2" w:space="0" w:color="auto"/>
              <w:bottom w:val="single" w:sz="2" w:space="0" w:color="auto"/>
            </w:tcBorders>
            <w:shd w:val="clear" w:color="auto" w:fill="auto"/>
          </w:tcPr>
          <w:p w:rsidR="00381601" w:rsidRPr="0073756D" w:rsidRDefault="00381601" w:rsidP="00381601">
            <w:pPr>
              <w:pStyle w:val="Tabletext"/>
              <w:rPr>
                <w:rFonts w:ascii="Arial" w:hAnsi="Arial" w:cs="Arial"/>
                <w:sz w:val="16"/>
                <w:szCs w:val="16"/>
              </w:rPr>
            </w:pPr>
            <w:r w:rsidRPr="0073756D">
              <w:rPr>
                <w:rFonts w:ascii="Arial" w:hAnsi="Arial" w:cs="Arial"/>
                <w:sz w:val="16"/>
                <w:szCs w:val="16"/>
              </w:rPr>
              <w:t>9.  Schedule</w:t>
            </w:r>
            <w:r w:rsidR="0073756D">
              <w:rPr>
                <w:rFonts w:ascii="Arial" w:hAnsi="Arial" w:cs="Arial"/>
                <w:sz w:val="16"/>
                <w:szCs w:val="16"/>
              </w:rPr>
              <w:t> </w:t>
            </w:r>
            <w:r w:rsidRPr="0073756D">
              <w:rPr>
                <w:rFonts w:ascii="Arial" w:hAnsi="Arial" w:cs="Arial"/>
                <w:sz w:val="16"/>
                <w:szCs w:val="16"/>
              </w:rPr>
              <w:t>5, Part</w:t>
            </w:r>
            <w:r w:rsidR="0073756D">
              <w:rPr>
                <w:rFonts w:ascii="Arial" w:hAnsi="Arial" w:cs="Arial"/>
                <w:sz w:val="16"/>
                <w:szCs w:val="16"/>
              </w:rPr>
              <w:t> </w:t>
            </w:r>
            <w:r w:rsidRPr="0073756D">
              <w:rPr>
                <w:rFonts w:ascii="Arial" w:hAnsi="Arial" w:cs="Arial"/>
                <w:sz w:val="16"/>
                <w:szCs w:val="16"/>
              </w:rPr>
              <w:t>1, Division</w:t>
            </w:r>
            <w:r w:rsidR="0073756D">
              <w:rPr>
                <w:rFonts w:ascii="Arial" w:hAnsi="Arial" w:cs="Arial"/>
                <w:sz w:val="16"/>
                <w:szCs w:val="16"/>
              </w:rPr>
              <w:t> </w:t>
            </w:r>
            <w:r w:rsidRPr="0073756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73756D" w:rsidRDefault="00381601" w:rsidP="00381601">
            <w:pPr>
              <w:pStyle w:val="Tabletext"/>
              <w:rPr>
                <w:rFonts w:ascii="Arial" w:hAnsi="Arial" w:cs="Arial"/>
                <w:sz w:val="16"/>
                <w:szCs w:val="16"/>
              </w:rPr>
            </w:pPr>
            <w:r w:rsidRPr="0073756D">
              <w:rPr>
                <w:rFonts w:ascii="Arial" w:hAnsi="Arial" w:cs="Arial"/>
                <w:sz w:val="16"/>
                <w:szCs w:val="16"/>
              </w:rPr>
              <w:t>Immediately after the commencement of Division</w:t>
            </w:r>
            <w:r w:rsidR="0073756D">
              <w:rPr>
                <w:rFonts w:ascii="Arial" w:hAnsi="Arial" w:cs="Arial"/>
                <w:sz w:val="16"/>
                <w:szCs w:val="16"/>
              </w:rPr>
              <w:t> </w:t>
            </w:r>
            <w:r w:rsidRPr="0073756D">
              <w:rPr>
                <w:rFonts w:ascii="Arial" w:hAnsi="Arial" w:cs="Arial"/>
                <w:sz w:val="16"/>
                <w:szCs w:val="16"/>
              </w:rPr>
              <w:t>2 of Part</w:t>
            </w:r>
            <w:r w:rsidR="0073756D">
              <w:rPr>
                <w:rFonts w:ascii="Arial" w:hAnsi="Arial" w:cs="Arial"/>
                <w:sz w:val="16"/>
                <w:szCs w:val="16"/>
              </w:rPr>
              <w:t> </w:t>
            </w:r>
            <w:r w:rsidRPr="0073756D">
              <w:rPr>
                <w:rFonts w:ascii="Arial" w:hAnsi="Arial" w:cs="Arial"/>
                <w:sz w:val="16"/>
                <w:szCs w:val="16"/>
              </w:rPr>
              <w:t>1 of Schedule</w:t>
            </w:r>
            <w:r w:rsidR="0073756D">
              <w:rPr>
                <w:rFonts w:ascii="Arial" w:hAnsi="Arial" w:cs="Arial"/>
                <w:sz w:val="16"/>
                <w:szCs w:val="16"/>
              </w:rPr>
              <w:t> </w:t>
            </w:r>
            <w:r w:rsidRPr="0073756D">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73756D" w:rsidRDefault="00133772" w:rsidP="00381601">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bl>
    <w:p w:rsidR="00860014" w:rsidRPr="0073756D" w:rsidRDefault="00860014" w:rsidP="00486B15">
      <w:pPr>
        <w:pStyle w:val="EndNotespara"/>
      </w:pPr>
      <w:r w:rsidRPr="0073756D">
        <w:rPr>
          <w:i/>
        </w:rPr>
        <w:t>(p)</w:t>
      </w:r>
      <w:r w:rsidRPr="0073756D">
        <w:tab/>
        <w:t>Subsection</w:t>
      </w:r>
      <w:r w:rsidR="0073756D">
        <w:t> </w:t>
      </w:r>
      <w:r w:rsidRPr="0073756D">
        <w:t>2(1) (items</w:t>
      </w:r>
      <w:r w:rsidR="0073756D">
        <w:t> </w:t>
      </w:r>
      <w:r w:rsidR="003425A1" w:rsidRPr="0073756D">
        <w:t xml:space="preserve">7, </w:t>
      </w:r>
      <w:r w:rsidRPr="0073756D">
        <w:t>17</w:t>
      </w:r>
      <w:r w:rsidR="00CC6C61" w:rsidRPr="0073756D">
        <w:t>–</w:t>
      </w:r>
      <w:r w:rsidR="00A01931" w:rsidRPr="0073756D">
        <w:t>19</w:t>
      </w:r>
      <w:r w:rsidRPr="0073756D">
        <w:t xml:space="preserve">, 21 and 24) of the </w:t>
      </w:r>
      <w:r w:rsidRPr="0073756D">
        <w:rPr>
          <w:i/>
        </w:rPr>
        <w:t xml:space="preserve">Families, Community Services and Indigenous Affairs Legislation Amendment (Child Support Reform Consolidation and Other Measures) Act 2007 </w:t>
      </w:r>
      <w:r w:rsidRPr="0073756D">
        <w:t>provides as follows:</w:t>
      </w:r>
    </w:p>
    <w:p w:rsidR="00860014" w:rsidRPr="0073756D" w:rsidRDefault="00860014" w:rsidP="00486B15">
      <w:pPr>
        <w:pStyle w:val="EndNotessubpara"/>
      </w:pPr>
      <w:r w:rsidRPr="0073756D">
        <w:tab/>
        <w:t>(1)</w:t>
      </w:r>
      <w:r w:rsidRPr="0073756D">
        <w:tab/>
        <w:t>Each provision of this Act specified in column 1 of the table commences, or is taken to have commenced, in accordance with column 2 of the table. Any other statement in column 2 has effect according to its terms.</w:t>
      </w:r>
    </w:p>
    <w:p w:rsidR="00860014" w:rsidRPr="0073756D"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73756D" w:rsidTr="00600CAE">
        <w:trPr>
          <w:cantSplit/>
          <w:tblHeader/>
        </w:trPr>
        <w:tc>
          <w:tcPr>
            <w:tcW w:w="1701" w:type="dxa"/>
            <w:tcBorders>
              <w:top w:val="single" w:sz="6" w:space="0" w:color="auto"/>
              <w:bottom w:val="single" w:sz="12" w:space="0" w:color="auto"/>
            </w:tcBorders>
          </w:tcPr>
          <w:p w:rsidR="00860014" w:rsidRPr="0073756D" w:rsidRDefault="00860014" w:rsidP="00652AB5">
            <w:pPr>
              <w:pStyle w:val="Tabletext"/>
              <w:keepNext/>
              <w:rPr>
                <w:rFonts w:ascii="Arial" w:hAnsi="Arial" w:cs="Arial"/>
                <w:b/>
                <w:sz w:val="16"/>
                <w:szCs w:val="16"/>
              </w:rPr>
            </w:pPr>
            <w:r w:rsidRPr="0073756D">
              <w:rPr>
                <w:rFonts w:ascii="Arial" w:hAnsi="Arial" w:cs="Arial"/>
                <w:b/>
                <w:sz w:val="16"/>
                <w:szCs w:val="16"/>
              </w:rPr>
              <w:t>Provision(s)</w:t>
            </w:r>
          </w:p>
        </w:tc>
        <w:tc>
          <w:tcPr>
            <w:tcW w:w="3828" w:type="dxa"/>
            <w:tcBorders>
              <w:top w:val="single" w:sz="6" w:space="0" w:color="auto"/>
              <w:bottom w:val="single" w:sz="12" w:space="0" w:color="auto"/>
            </w:tcBorders>
          </w:tcPr>
          <w:p w:rsidR="00860014" w:rsidRPr="0073756D" w:rsidRDefault="00860014" w:rsidP="00652AB5">
            <w:pPr>
              <w:pStyle w:val="Tabletext"/>
              <w:keepNext/>
              <w:rPr>
                <w:rFonts w:ascii="Arial" w:hAnsi="Arial" w:cs="Arial"/>
                <w:b/>
                <w:sz w:val="16"/>
                <w:szCs w:val="16"/>
              </w:rPr>
            </w:pPr>
            <w:r w:rsidRPr="0073756D">
              <w:rPr>
                <w:rFonts w:ascii="Arial" w:hAnsi="Arial" w:cs="Arial"/>
                <w:b/>
                <w:sz w:val="16"/>
                <w:szCs w:val="16"/>
              </w:rPr>
              <w:t>Commencement</w:t>
            </w:r>
          </w:p>
        </w:tc>
        <w:tc>
          <w:tcPr>
            <w:tcW w:w="1582" w:type="dxa"/>
            <w:tcBorders>
              <w:top w:val="single" w:sz="6" w:space="0" w:color="auto"/>
              <w:bottom w:val="single" w:sz="12" w:space="0" w:color="auto"/>
            </w:tcBorders>
          </w:tcPr>
          <w:p w:rsidR="00860014" w:rsidRPr="0073756D" w:rsidRDefault="00860014" w:rsidP="00652AB5">
            <w:pPr>
              <w:pStyle w:val="Tabletext"/>
              <w:keepNext/>
              <w:rPr>
                <w:rFonts w:ascii="Arial" w:hAnsi="Arial" w:cs="Arial"/>
                <w:b/>
                <w:sz w:val="16"/>
                <w:szCs w:val="16"/>
              </w:rPr>
            </w:pPr>
            <w:r w:rsidRPr="0073756D">
              <w:rPr>
                <w:rFonts w:ascii="Arial" w:hAnsi="Arial" w:cs="Arial"/>
                <w:b/>
                <w:sz w:val="16"/>
                <w:szCs w:val="16"/>
              </w:rPr>
              <w:t>Date/Details</w:t>
            </w:r>
          </w:p>
        </w:tc>
      </w:tr>
      <w:tr w:rsidR="00860014" w:rsidRPr="0073756D">
        <w:tc>
          <w:tcPr>
            <w:tcW w:w="1701" w:type="dxa"/>
            <w:tcBorders>
              <w:top w:val="single" w:sz="2" w:space="0" w:color="auto"/>
              <w:bottom w:val="single" w:sz="2" w:space="0" w:color="auto"/>
            </w:tcBorders>
            <w:shd w:val="clear" w:color="auto" w:fill="auto"/>
          </w:tcPr>
          <w:p w:rsidR="00860014" w:rsidRPr="0073756D" w:rsidRDefault="00652AB5" w:rsidP="00652AB5">
            <w:pPr>
              <w:pStyle w:val="Tabletext"/>
              <w:keepNext/>
              <w:rPr>
                <w:rFonts w:ascii="Arial" w:hAnsi="Arial" w:cs="Arial"/>
                <w:sz w:val="16"/>
                <w:szCs w:val="16"/>
              </w:rPr>
            </w:pPr>
            <w:r w:rsidRPr="0073756D">
              <w:rPr>
                <w:rFonts w:ascii="Arial" w:hAnsi="Arial" w:cs="Arial"/>
                <w:sz w:val="16"/>
                <w:szCs w:val="16"/>
              </w:rPr>
              <w:t>7</w:t>
            </w:r>
            <w:r w:rsidR="00860014" w:rsidRPr="0073756D">
              <w:rPr>
                <w:rFonts w:ascii="Arial" w:hAnsi="Arial" w:cs="Arial"/>
                <w:sz w:val="16"/>
                <w:szCs w:val="16"/>
              </w:rPr>
              <w:t>.  Schedule</w:t>
            </w:r>
            <w:r w:rsidR="0073756D">
              <w:rPr>
                <w:rFonts w:ascii="Arial" w:hAnsi="Arial" w:cs="Arial"/>
                <w:sz w:val="16"/>
                <w:szCs w:val="16"/>
              </w:rPr>
              <w:t> </w:t>
            </w:r>
            <w:r w:rsidRPr="0073756D">
              <w:rPr>
                <w:rFonts w:ascii="Arial" w:hAnsi="Arial" w:cs="Arial"/>
                <w:sz w:val="16"/>
                <w:szCs w:val="16"/>
              </w:rPr>
              <w:t>1</w:t>
            </w:r>
            <w:r w:rsidR="00860014" w:rsidRPr="0073756D">
              <w:rPr>
                <w:rFonts w:ascii="Arial" w:hAnsi="Arial" w:cs="Arial"/>
                <w:sz w:val="16"/>
                <w:szCs w:val="16"/>
              </w:rPr>
              <w:t>, Part</w:t>
            </w:r>
            <w:r w:rsidR="0073756D">
              <w:rPr>
                <w:rFonts w:ascii="Arial" w:hAnsi="Arial" w:cs="Arial"/>
                <w:sz w:val="16"/>
                <w:szCs w:val="16"/>
              </w:rPr>
              <w:t> </w:t>
            </w:r>
            <w:r w:rsidRPr="0073756D">
              <w:rPr>
                <w:rFonts w:ascii="Arial" w:hAnsi="Arial" w:cs="Arial"/>
                <w:sz w:val="16"/>
                <w:szCs w:val="16"/>
              </w:rPr>
              <w:t>4</w:t>
            </w:r>
            <w:r w:rsidR="00860014" w:rsidRPr="0073756D">
              <w:rPr>
                <w:rFonts w:ascii="Arial" w:hAnsi="Arial" w:cs="Arial"/>
                <w:sz w:val="16"/>
                <w:szCs w:val="16"/>
              </w:rPr>
              <w:t>, Division</w:t>
            </w:r>
            <w:r w:rsidR="0073756D">
              <w:rPr>
                <w:rFonts w:ascii="Arial" w:hAnsi="Arial" w:cs="Arial"/>
                <w:sz w:val="16"/>
                <w:szCs w:val="16"/>
              </w:rPr>
              <w:t> </w:t>
            </w:r>
            <w:r w:rsidRPr="0073756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73756D" w:rsidRDefault="00860014" w:rsidP="00652AB5">
            <w:pPr>
              <w:pStyle w:val="Tabletext"/>
              <w:keepNext/>
              <w:rPr>
                <w:rFonts w:ascii="Arial" w:hAnsi="Arial" w:cs="Arial"/>
                <w:sz w:val="16"/>
                <w:szCs w:val="16"/>
              </w:rPr>
            </w:pPr>
            <w:r w:rsidRPr="0073756D">
              <w:rPr>
                <w:rFonts w:ascii="Arial" w:hAnsi="Arial" w:cs="Arial"/>
                <w:sz w:val="16"/>
                <w:szCs w:val="16"/>
              </w:rPr>
              <w:t xml:space="preserve">Immediately after the commencement of </w:t>
            </w:r>
            <w:r w:rsidR="00652AB5" w:rsidRPr="0073756D">
              <w:rPr>
                <w:rFonts w:ascii="Arial" w:hAnsi="Arial" w:cs="Arial"/>
                <w:sz w:val="16"/>
                <w:szCs w:val="16"/>
              </w:rPr>
              <w:t>Part</w:t>
            </w:r>
            <w:r w:rsidR="0073756D">
              <w:rPr>
                <w:rFonts w:ascii="Arial" w:hAnsi="Arial" w:cs="Arial"/>
                <w:sz w:val="16"/>
                <w:szCs w:val="16"/>
              </w:rPr>
              <w:t> </w:t>
            </w:r>
            <w:r w:rsidR="00652AB5" w:rsidRPr="0073756D">
              <w:rPr>
                <w:rFonts w:ascii="Arial" w:hAnsi="Arial" w:cs="Arial"/>
                <w:sz w:val="16"/>
                <w:szCs w:val="16"/>
              </w:rPr>
              <w:t>2 of Schedule</w:t>
            </w:r>
            <w:r w:rsidR="0073756D">
              <w:rPr>
                <w:rFonts w:ascii="Arial" w:hAnsi="Arial" w:cs="Arial"/>
                <w:sz w:val="16"/>
                <w:szCs w:val="16"/>
              </w:rPr>
              <w:t> </w:t>
            </w:r>
            <w:r w:rsidR="00652AB5" w:rsidRPr="0073756D">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73756D" w:rsidRDefault="00133772" w:rsidP="00652AB5">
            <w:pPr>
              <w:pStyle w:val="Tabletext"/>
              <w:keepN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r w:rsidR="00966050" w:rsidRPr="0073756D">
        <w:tc>
          <w:tcPr>
            <w:tcW w:w="1701" w:type="dxa"/>
            <w:tcBorders>
              <w:top w:val="single" w:sz="2" w:space="0" w:color="auto"/>
              <w:bottom w:val="single" w:sz="2" w:space="0" w:color="auto"/>
            </w:tcBorders>
            <w:shd w:val="clear" w:color="auto" w:fill="auto"/>
          </w:tcPr>
          <w:p w:rsidR="00966050" w:rsidRPr="0073756D" w:rsidRDefault="00966050" w:rsidP="003425A1">
            <w:pPr>
              <w:pStyle w:val="Tabletext"/>
              <w:rPr>
                <w:rFonts w:ascii="Arial" w:hAnsi="Arial" w:cs="Arial"/>
                <w:sz w:val="16"/>
                <w:szCs w:val="16"/>
              </w:rPr>
            </w:pPr>
            <w:r w:rsidRPr="0073756D">
              <w:rPr>
                <w:rFonts w:ascii="Arial" w:hAnsi="Arial" w:cs="Arial"/>
                <w:sz w:val="16"/>
                <w:szCs w:val="16"/>
              </w:rPr>
              <w:t>17.  Schedule</w:t>
            </w:r>
            <w:r w:rsidR="0073756D">
              <w:rPr>
                <w:rFonts w:ascii="Arial" w:hAnsi="Arial" w:cs="Arial"/>
                <w:sz w:val="16"/>
                <w:szCs w:val="16"/>
              </w:rPr>
              <w:t> </w:t>
            </w:r>
            <w:r w:rsidRPr="0073756D">
              <w:rPr>
                <w:rFonts w:ascii="Arial" w:hAnsi="Arial" w:cs="Arial"/>
                <w:sz w:val="16"/>
                <w:szCs w:val="16"/>
              </w:rPr>
              <w:t>5, Part</w:t>
            </w:r>
            <w:r w:rsidR="0073756D">
              <w:rPr>
                <w:rFonts w:ascii="Arial" w:hAnsi="Arial" w:cs="Arial"/>
                <w:sz w:val="16"/>
                <w:szCs w:val="16"/>
              </w:rPr>
              <w:t> </w:t>
            </w:r>
            <w:r w:rsidRPr="0073756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73756D" w:rsidRDefault="00966050" w:rsidP="003425A1">
            <w:pPr>
              <w:pStyle w:val="Tabletext"/>
              <w:rPr>
                <w:rFonts w:ascii="Arial" w:hAnsi="Arial" w:cs="Arial"/>
                <w:sz w:val="16"/>
                <w:szCs w:val="16"/>
              </w:rPr>
            </w:pPr>
            <w:r w:rsidRPr="0073756D">
              <w:rPr>
                <w:rFonts w:ascii="Arial" w:hAnsi="Arial" w:cs="Arial"/>
                <w:sz w:val="16"/>
                <w:szCs w:val="16"/>
              </w:rPr>
              <w:t>Immediately after the commencement of Division</w:t>
            </w:r>
            <w:r w:rsidR="0073756D">
              <w:rPr>
                <w:rFonts w:ascii="Arial" w:hAnsi="Arial" w:cs="Arial"/>
                <w:sz w:val="16"/>
                <w:szCs w:val="16"/>
              </w:rPr>
              <w:t> </w:t>
            </w:r>
            <w:r w:rsidRPr="0073756D">
              <w:rPr>
                <w:rFonts w:ascii="Arial" w:hAnsi="Arial" w:cs="Arial"/>
                <w:sz w:val="16"/>
                <w:szCs w:val="16"/>
              </w:rPr>
              <w:t>3 of Part</w:t>
            </w:r>
            <w:r w:rsidR="0073756D">
              <w:rPr>
                <w:rFonts w:ascii="Arial" w:hAnsi="Arial" w:cs="Arial"/>
                <w:sz w:val="16"/>
                <w:szCs w:val="16"/>
              </w:rPr>
              <w:t> </w:t>
            </w:r>
            <w:r w:rsidRPr="0073756D">
              <w:rPr>
                <w:rFonts w:ascii="Arial" w:hAnsi="Arial" w:cs="Arial"/>
                <w:sz w:val="16"/>
                <w:szCs w:val="16"/>
              </w:rPr>
              <w:t>1 of Schedule</w:t>
            </w:r>
            <w:r w:rsidR="0073756D">
              <w:rPr>
                <w:rFonts w:ascii="Arial" w:hAnsi="Arial" w:cs="Arial"/>
                <w:sz w:val="16"/>
                <w:szCs w:val="16"/>
              </w:rPr>
              <w:t> </w:t>
            </w:r>
            <w:r w:rsidRPr="0073756D">
              <w:rPr>
                <w:rFonts w:ascii="Arial" w:hAnsi="Arial" w:cs="Arial"/>
                <w:sz w:val="16"/>
                <w:szCs w:val="16"/>
              </w:rPr>
              <w:t xml:space="preserve">5 to the </w:t>
            </w:r>
            <w:r w:rsidRPr="0073756D">
              <w:rPr>
                <w:rFonts w:ascii="Arial" w:hAnsi="Arial" w:cs="Arial"/>
                <w:i/>
                <w:sz w:val="16"/>
                <w:szCs w:val="16"/>
              </w:rPr>
              <w:t>Child Support Legislation Amendment (Reform of the Child Support Scheme—New Formula and Other Measures)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73756D" w:rsidRDefault="00133772" w:rsidP="003425A1">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r w:rsidR="00966050" w:rsidRPr="0073756D">
        <w:tc>
          <w:tcPr>
            <w:tcW w:w="1701" w:type="dxa"/>
            <w:tcBorders>
              <w:top w:val="single" w:sz="2" w:space="0" w:color="auto"/>
              <w:bottom w:val="single" w:sz="2" w:space="0" w:color="auto"/>
            </w:tcBorders>
            <w:shd w:val="clear" w:color="auto" w:fill="auto"/>
          </w:tcPr>
          <w:p w:rsidR="00966050" w:rsidRPr="0073756D" w:rsidRDefault="00966050" w:rsidP="003425A1">
            <w:pPr>
              <w:pStyle w:val="Tabletext"/>
              <w:rPr>
                <w:rFonts w:ascii="Arial" w:hAnsi="Arial" w:cs="Arial"/>
                <w:sz w:val="16"/>
                <w:szCs w:val="16"/>
              </w:rPr>
            </w:pPr>
            <w:r w:rsidRPr="0073756D">
              <w:rPr>
                <w:rFonts w:ascii="Arial" w:hAnsi="Arial" w:cs="Arial"/>
                <w:sz w:val="16"/>
                <w:szCs w:val="16"/>
              </w:rPr>
              <w:t>18.  Schedule</w:t>
            </w:r>
            <w:r w:rsidR="0073756D">
              <w:rPr>
                <w:rFonts w:ascii="Arial" w:hAnsi="Arial" w:cs="Arial"/>
                <w:sz w:val="16"/>
                <w:szCs w:val="16"/>
              </w:rPr>
              <w:t> </w:t>
            </w:r>
            <w:r w:rsidRPr="0073756D">
              <w:rPr>
                <w:rFonts w:ascii="Arial" w:hAnsi="Arial" w:cs="Arial"/>
                <w:sz w:val="16"/>
                <w:szCs w:val="16"/>
              </w:rPr>
              <w:t>5, Part</w:t>
            </w:r>
            <w:r w:rsidR="0073756D">
              <w:rPr>
                <w:rFonts w:ascii="Arial" w:hAnsi="Arial" w:cs="Arial"/>
                <w:sz w:val="16"/>
                <w:szCs w:val="16"/>
              </w:rPr>
              <w:t> </w:t>
            </w:r>
            <w:r w:rsidRPr="0073756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73756D" w:rsidRDefault="00966050" w:rsidP="003425A1">
            <w:pPr>
              <w:pStyle w:val="Tabletext"/>
              <w:rPr>
                <w:rFonts w:ascii="Arial" w:hAnsi="Arial" w:cs="Arial"/>
                <w:sz w:val="16"/>
                <w:szCs w:val="16"/>
              </w:rPr>
            </w:pPr>
            <w:r w:rsidRPr="0073756D">
              <w:rPr>
                <w:rFonts w:ascii="Arial" w:hAnsi="Arial" w:cs="Arial"/>
                <w:sz w:val="16"/>
                <w:szCs w:val="16"/>
              </w:rPr>
              <w:t>Immediately after the commencement of item</w:t>
            </w:r>
            <w:r w:rsidR="0073756D">
              <w:rPr>
                <w:rFonts w:ascii="Arial" w:hAnsi="Arial" w:cs="Arial"/>
                <w:sz w:val="16"/>
                <w:szCs w:val="16"/>
              </w:rPr>
              <w:t> </w:t>
            </w:r>
            <w:r w:rsidRPr="0073756D">
              <w:rPr>
                <w:rFonts w:ascii="Arial" w:hAnsi="Arial" w:cs="Arial"/>
                <w:sz w:val="16"/>
                <w:szCs w:val="16"/>
              </w:rPr>
              <w:t>155 of Schedule</w:t>
            </w:r>
            <w:r w:rsidR="0073756D">
              <w:rPr>
                <w:rFonts w:ascii="Arial" w:hAnsi="Arial" w:cs="Arial"/>
                <w:sz w:val="16"/>
                <w:szCs w:val="16"/>
              </w:rPr>
              <w:t> </w:t>
            </w:r>
            <w:r w:rsidRPr="0073756D">
              <w:rPr>
                <w:rFonts w:ascii="Arial" w:hAnsi="Arial" w:cs="Arial"/>
                <w:sz w:val="16"/>
                <w:szCs w:val="16"/>
              </w:rPr>
              <w:t xml:space="preserve">8 to the </w:t>
            </w:r>
            <w:r w:rsidRPr="0073756D">
              <w:rPr>
                <w:rFonts w:ascii="Arial" w:hAnsi="Arial" w:cs="Arial"/>
                <w:i/>
                <w:sz w:val="16"/>
                <w:szCs w:val="16"/>
              </w:rPr>
              <w:t>Child Support Legislation Amendment (Reform of the Child Support Scheme—New Formula and Other Measures)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73756D" w:rsidRDefault="00133772" w:rsidP="003425A1">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r w:rsidR="00A01931" w:rsidRPr="0073756D">
        <w:tc>
          <w:tcPr>
            <w:tcW w:w="1701" w:type="dxa"/>
            <w:tcBorders>
              <w:top w:val="single" w:sz="2" w:space="0" w:color="auto"/>
              <w:bottom w:val="single" w:sz="2" w:space="0" w:color="auto"/>
            </w:tcBorders>
            <w:shd w:val="clear" w:color="auto" w:fill="auto"/>
          </w:tcPr>
          <w:p w:rsidR="00A01931" w:rsidRPr="0073756D" w:rsidRDefault="00A01931" w:rsidP="00A01931">
            <w:pPr>
              <w:pStyle w:val="Tabletext"/>
              <w:rPr>
                <w:rFonts w:ascii="Arial" w:hAnsi="Arial" w:cs="Arial"/>
                <w:sz w:val="16"/>
                <w:szCs w:val="16"/>
              </w:rPr>
            </w:pPr>
            <w:r w:rsidRPr="0073756D">
              <w:rPr>
                <w:rFonts w:ascii="Arial" w:hAnsi="Arial" w:cs="Arial"/>
                <w:sz w:val="16"/>
                <w:szCs w:val="16"/>
              </w:rPr>
              <w:t>19.  Schedule</w:t>
            </w:r>
            <w:r w:rsidR="0073756D">
              <w:rPr>
                <w:rFonts w:ascii="Arial" w:hAnsi="Arial" w:cs="Arial"/>
                <w:sz w:val="16"/>
                <w:szCs w:val="16"/>
              </w:rPr>
              <w:t> </w:t>
            </w:r>
            <w:r w:rsidRPr="0073756D">
              <w:rPr>
                <w:rFonts w:ascii="Arial" w:hAnsi="Arial" w:cs="Arial"/>
                <w:sz w:val="16"/>
                <w:szCs w:val="16"/>
              </w:rPr>
              <w:t>5, Part</w:t>
            </w:r>
            <w:r w:rsidR="0073756D">
              <w:rPr>
                <w:rFonts w:ascii="Arial" w:hAnsi="Arial" w:cs="Arial"/>
                <w:sz w:val="16"/>
                <w:szCs w:val="16"/>
              </w:rPr>
              <w:t> </w:t>
            </w:r>
            <w:r w:rsidRPr="0073756D">
              <w:rPr>
                <w:rFonts w:ascii="Arial" w:hAnsi="Arial" w:cs="Arial"/>
                <w:sz w:val="16"/>
                <w:szCs w:val="16"/>
              </w:rPr>
              <w:t>3, Division</w:t>
            </w:r>
            <w:r w:rsidR="0073756D">
              <w:rPr>
                <w:rFonts w:ascii="Arial" w:hAnsi="Arial" w:cs="Arial"/>
                <w:sz w:val="16"/>
                <w:szCs w:val="16"/>
              </w:rPr>
              <w:t> </w:t>
            </w:r>
            <w:r w:rsidRPr="0073756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73756D" w:rsidRDefault="00A01931" w:rsidP="00A01931">
            <w:pPr>
              <w:pStyle w:val="Tabletext"/>
              <w:rPr>
                <w:rFonts w:ascii="Arial" w:hAnsi="Arial" w:cs="Arial"/>
                <w:sz w:val="16"/>
                <w:szCs w:val="16"/>
              </w:rPr>
            </w:pPr>
            <w:r w:rsidRPr="0073756D">
              <w:rPr>
                <w:rFonts w:ascii="Arial" w:hAnsi="Arial" w:cs="Arial"/>
                <w:sz w:val="16"/>
                <w:szCs w:val="16"/>
              </w:rPr>
              <w:t>Immediately after the commencement of Schedule</w:t>
            </w:r>
            <w:r w:rsidR="0073756D">
              <w:rPr>
                <w:rFonts w:ascii="Arial" w:hAnsi="Arial" w:cs="Arial"/>
                <w:sz w:val="16"/>
                <w:szCs w:val="16"/>
              </w:rPr>
              <w:t> </w:t>
            </w:r>
            <w:r w:rsidRPr="0073756D">
              <w:rPr>
                <w:rFonts w:ascii="Arial" w:hAnsi="Arial" w:cs="Arial"/>
                <w:sz w:val="16"/>
                <w:szCs w:val="16"/>
              </w:rPr>
              <w:t xml:space="preserve">5 to the </w:t>
            </w:r>
            <w:r w:rsidRPr="0073756D">
              <w:rPr>
                <w:rFonts w:ascii="Arial" w:hAnsi="Arial" w:cs="Arial"/>
                <w:i/>
                <w:sz w:val="16"/>
                <w:szCs w:val="16"/>
              </w:rPr>
              <w:t>Families, Community Services and Indigenous Affairs and Other Legislation (2006 Budget and Other Measures)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73756D" w:rsidRDefault="00A01931" w:rsidP="00A01931">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2006</w:t>
            </w:r>
          </w:p>
        </w:tc>
      </w:tr>
      <w:tr w:rsidR="00966050" w:rsidRPr="0073756D">
        <w:tc>
          <w:tcPr>
            <w:tcW w:w="1701" w:type="dxa"/>
            <w:tcBorders>
              <w:top w:val="single" w:sz="2" w:space="0" w:color="auto"/>
              <w:bottom w:val="single" w:sz="2" w:space="0" w:color="auto"/>
            </w:tcBorders>
            <w:shd w:val="clear" w:color="auto" w:fill="auto"/>
          </w:tcPr>
          <w:p w:rsidR="00966050" w:rsidRPr="0073756D" w:rsidRDefault="00966050" w:rsidP="00FD6D42">
            <w:pPr>
              <w:pStyle w:val="Tabletext"/>
              <w:keepNext/>
              <w:rPr>
                <w:rFonts w:ascii="Arial" w:hAnsi="Arial" w:cs="Arial"/>
                <w:sz w:val="16"/>
                <w:szCs w:val="16"/>
              </w:rPr>
            </w:pPr>
            <w:r w:rsidRPr="0073756D">
              <w:rPr>
                <w:rFonts w:ascii="Arial" w:hAnsi="Arial" w:cs="Arial"/>
                <w:sz w:val="16"/>
                <w:szCs w:val="16"/>
              </w:rPr>
              <w:t>21.  Schedule</w:t>
            </w:r>
            <w:r w:rsidR="0073756D">
              <w:rPr>
                <w:rFonts w:ascii="Arial" w:hAnsi="Arial" w:cs="Arial"/>
                <w:sz w:val="16"/>
                <w:szCs w:val="16"/>
              </w:rPr>
              <w:t> </w:t>
            </w:r>
            <w:r w:rsidRPr="0073756D">
              <w:rPr>
                <w:rFonts w:ascii="Arial" w:hAnsi="Arial" w:cs="Arial"/>
                <w:sz w:val="16"/>
                <w:szCs w:val="16"/>
              </w:rPr>
              <w:t>5, Part</w:t>
            </w:r>
            <w:r w:rsidR="0073756D">
              <w:rPr>
                <w:rFonts w:ascii="Arial" w:hAnsi="Arial" w:cs="Arial"/>
                <w:sz w:val="16"/>
                <w:szCs w:val="16"/>
              </w:rPr>
              <w:t> </w:t>
            </w:r>
            <w:r w:rsidRPr="0073756D">
              <w:rPr>
                <w:rFonts w:ascii="Arial" w:hAnsi="Arial" w:cs="Arial"/>
                <w:sz w:val="16"/>
                <w:szCs w:val="16"/>
              </w:rPr>
              <w:t>3, Division</w:t>
            </w:r>
            <w:r w:rsidR="0073756D">
              <w:rPr>
                <w:rFonts w:ascii="Arial" w:hAnsi="Arial" w:cs="Arial"/>
                <w:sz w:val="16"/>
                <w:szCs w:val="16"/>
              </w:rPr>
              <w:t> </w:t>
            </w:r>
            <w:r w:rsidRPr="0073756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73756D" w:rsidRDefault="00966050" w:rsidP="003425A1">
            <w:pPr>
              <w:pStyle w:val="Tabletext"/>
              <w:rPr>
                <w:rFonts w:ascii="Arial" w:hAnsi="Arial" w:cs="Arial"/>
                <w:sz w:val="16"/>
                <w:szCs w:val="16"/>
              </w:rPr>
            </w:pPr>
            <w:r w:rsidRPr="0073756D">
              <w:rPr>
                <w:rFonts w:ascii="Arial" w:hAnsi="Arial" w:cs="Arial"/>
                <w:sz w:val="16"/>
                <w:szCs w:val="16"/>
              </w:rPr>
              <w:t>Immediately after the commencement of Division</w:t>
            </w:r>
            <w:r w:rsidR="0073756D">
              <w:rPr>
                <w:rFonts w:ascii="Arial" w:hAnsi="Arial" w:cs="Arial"/>
                <w:sz w:val="16"/>
                <w:szCs w:val="16"/>
              </w:rPr>
              <w:t> </w:t>
            </w:r>
            <w:r w:rsidRPr="0073756D">
              <w:rPr>
                <w:rFonts w:ascii="Arial" w:hAnsi="Arial" w:cs="Arial"/>
                <w:sz w:val="16"/>
                <w:szCs w:val="16"/>
              </w:rPr>
              <w:t>3 of Part</w:t>
            </w:r>
            <w:r w:rsidR="0073756D">
              <w:rPr>
                <w:rFonts w:ascii="Arial" w:hAnsi="Arial" w:cs="Arial"/>
                <w:sz w:val="16"/>
                <w:szCs w:val="16"/>
              </w:rPr>
              <w:t> </w:t>
            </w:r>
            <w:r w:rsidRPr="0073756D">
              <w:rPr>
                <w:rFonts w:ascii="Arial" w:hAnsi="Arial" w:cs="Arial"/>
                <w:sz w:val="16"/>
                <w:szCs w:val="16"/>
              </w:rPr>
              <w:t>1 of Schedule</w:t>
            </w:r>
            <w:r w:rsidR="0073756D">
              <w:rPr>
                <w:rFonts w:ascii="Arial" w:hAnsi="Arial" w:cs="Arial"/>
                <w:sz w:val="16"/>
                <w:szCs w:val="16"/>
              </w:rPr>
              <w:t> </w:t>
            </w:r>
            <w:r w:rsidRPr="0073756D">
              <w:rPr>
                <w:rFonts w:ascii="Arial" w:hAnsi="Arial" w:cs="Arial"/>
                <w:sz w:val="16"/>
                <w:szCs w:val="16"/>
              </w:rPr>
              <w:t xml:space="preserve">5 to the </w:t>
            </w:r>
            <w:r w:rsidRPr="0073756D">
              <w:rPr>
                <w:rFonts w:ascii="Arial" w:hAnsi="Arial" w:cs="Arial"/>
                <w:i/>
                <w:sz w:val="16"/>
                <w:szCs w:val="16"/>
              </w:rPr>
              <w:t>Child Support Legislation Amendment (Reform of the Child Support Scheme—New Formula and Other Measures)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73756D" w:rsidRDefault="00133772" w:rsidP="003425A1">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r w:rsidR="00966050" w:rsidRPr="0073756D">
        <w:tc>
          <w:tcPr>
            <w:tcW w:w="1701" w:type="dxa"/>
            <w:tcBorders>
              <w:top w:val="single" w:sz="2" w:space="0" w:color="auto"/>
              <w:bottom w:val="single" w:sz="2" w:space="0" w:color="auto"/>
            </w:tcBorders>
            <w:shd w:val="clear" w:color="auto" w:fill="auto"/>
          </w:tcPr>
          <w:p w:rsidR="00966050" w:rsidRPr="0073756D" w:rsidRDefault="00966050" w:rsidP="000A30B6">
            <w:pPr>
              <w:pStyle w:val="Tabletext"/>
              <w:keepNext/>
              <w:rPr>
                <w:rFonts w:ascii="Arial" w:hAnsi="Arial" w:cs="Arial"/>
                <w:sz w:val="16"/>
                <w:szCs w:val="16"/>
              </w:rPr>
            </w:pPr>
            <w:r w:rsidRPr="0073756D">
              <w:rPr>
                <w:rFonts w:ascii="Arial" w:hAnsi="Arial" w:cs="Arial"/>
                <w:sz w:val="16"/>
                <w:szCs w:val="16"/>
              </w:rPr>
              <w:t>24.  Schedule</w:t>
            </w:r>
            <w:r w:rsidR="0073756D">
              <w:rPr>
                <w:rFonts w:ascii="Arial" w:hAnsi="Arial" w:cs="Arial"/>
                <w:sz w:val="16"/>
                <w:szCs w:val="16"/>
              </w:rPr>
              <w:t> </w:t>
            </w:r>
            <w:r w:rsidRPr="0073756D">
              <w:rPr>
                <w:rFonts w:ascii="Arial" w:hAnsi="Arial" w:cs="Arial"/>
                <w:sz w:val="16"/>
                <w:szCs w:val="16"/>
              </w:rPr>
              <w:t>7, item</w:t>
            </w:r>
            <w:r w:rsidR="0073756D">
              <w:rPr>
                <w:rFonts w:ascii="Arial" w:hAnsi="Arial" w:cs="Arial"/>
                <w:sz w:val="16"/>
                <w:szCs w:val="16"/>
              </w:rPr>
              <w:t> </w:t>
            </w:r>
            <w:r w:rsidRPr="0073756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73756D" w:rsidRDefault="00966050" w:rsidP="003425A1">
            <w:pPr>
              <w:pStyle w:val="Tabletext"/>
              <w:rPr>
                <w:rFonts w:ascii="Arial" w:hAnsi="Arial" w:cs="Arial"/>
                <w:sz w:val="16"/>
                <w:szCs w:val="16"/>
              </w:rPr>
            </w:pPr>
            <w:r w:rsidRPr="0073756D">
              <w:rPr>
                <w:rFonts w:ascii="Arial" w:hAnsi="Arial" w:cs="Arial"/>
                <w:sz w:val="16"/>
                <w:szCs w:val="16"/>
              </w:rPr>
              <w:t>Immediately after the commencement of item</w:t>
            </w:r>
            <w:r w:rsidR="0073756D">
              <w:rPr>
                <w:rFonts w:ascii="Arial" w:hAnsi="Arial" w:cs="Arial"/>
                <w:sz w:val="16"/>
                <w:szCs w:val="16"/>
              </w:rPr>
              <w:t> </w:t>
            </w:r>
            <w:r w:rsidRPr="0073756D">
              <w:rPr>
                <w:rFonts w:ascii="Arial" w:hAnsi="Arial" w:cs="Arial"/>
                <w:sz w:val="16"/>
                <w:szCs w:val="16"/>
              </w:rPr>
              <w:t>84 of Schedule</w:t>
            </w:r>
            <w:r w:rsidR="0073756D">
              <w:rPr>
                <w:rFonts w:ascii="Arial" w:hAnsi="Arial" w:cs="Arial"/>
                <w:sz w:val="16"/>
                <w:szCs w:val="16"/>
              </w:rPr>
              <w:t> </w:t>
            </w:r>
            <w:r w:rsidRPr="0073756D">
              <w:rPr>
                <w:rFonts w:ascii="Arial" w:hAnsi="Arial" w:cs="Arial"/>
                <w:sz w:val="16"/>
                <w:szCs w:val="16"/>
              </w:rPr>
              <w:t xml:space="preserve">8 to the </w:t>
            </w:r>
            <w:r w:rsidRPr="0073756D">
              <w:rPr>
                <w:rFonts w:ascii="Arial" w:hAnsi="Arial" w:cs="Arial"/>
                <w:i/>
                <w:sz w:val="16"/>
                <w:szCs w:val="16"/>
              </w:rPr>
              <w:t>Child Support Legislation Amendment (Reform of the Child Support Scheme—New Formula and Other Measures) Act 2006</w:t>
            </w:r>
            <w:r w:rsidRPr="0073756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73756D" w:rsidRDefault="00133772" w:rsidP="003425A1">
            <w:pPr>
              <w:pStyle w:val="Tabletext"/>
              <w:rPr>
                <w:rFonts w:ascii="Arial" w:hAnsi="Arial" w:cs="Arial"/>
                <w:sz w:val="16"/>
                <w:szCs w:val="16"/>
              </w:rPr>
            </w:pPr>
            <w:r w:rsidRPr="0073756D">
              <w:rPr>
                <w:rFonts w:ascii="Arial" w:hAnsi="Arial" w:cs="Arial"/>
                <w:sz w:val="16"/>
                <w:szCs w:val="16"/>
              </w:rPr>
              <w:t>1</w:t>
            </w:r>
            <w:r w:rsidR="0073756D">
              <w:rPr>
                <w:rFonts w:ascii="Arial" w:hAnsi="Arial" w:cs="Arial"/>
                <w:sz w:val="16"/>
                <w:szCs w:val="16"/>
              </w:rPr>
              <w:t> </w:t>
            </w:r>
            <w:r w:rsidRPr="0073756D">
              <w:rPr>
                <w:rFonts w:ascii="Arial" w:hAnsi="Arial" w:cs="Arial"/>
                <w:sz w:val="16"/>
                <w:szCs w:val="16"/>
              </w:rPr>
              <w:t>July 2008</w:t>
            </w:r>
          </w:p>
        </w:tc>
      </w:tr>
    </w:tbl>
    <w:p w:rsidR="00556298" w:rsidRPr="0073756D" w:rsidRDefault="00556298" w:rsidP="00556298"/>
    <w:p w:rsidR="00486B15" w:rsidRPr="0073756D" w:rsidRDefault="00486B15" w:rsidP="003D7FE2">
      <w:pPr>
        <w:pStyle w:val="ENotesHeading2"/>
        <w:pageBreakBefore/>
        <w:outlineLvl w:val="9"/>
      </w:pPr>
      <w:bookmarkStart w:id="496" w:name="_Toc479685391"/>
      <w:r w:rsidRPr="0073756D">
        <w:t xml:space="preserve">Endnote </w:t>
      </w:r>
      <w:r w:rsidR="00666043" w:rsidRPr="0073756D">
        <w:t>4</w:t>
      </w:r>
      <w:r w:rsidRPr="0073756D">
        <w:t>—Amendment history</w:t>
      </w:r>
      <w:bookmarkEnd w:id="496"/>
    </w:p>
    <w:p w:rsidR="00486B15" w:rsidRPr="0073756D"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73756D"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73756D" w:rsidRDefault="00486B15" w:rsidP="00C5224C">
            <w:pPr>
              <w:pStyle w:val="ENoteTableHeading"/>
            </w:pPr>
            <w:r w:rsidRPr="0073756D">
              <w:t>Provision affected</w:t>
            </w:r>
          </w:p>
        </w:tc>
        <w:tc>
          <w:tcPr>
            <w:tcW w:w="4677" w:type="dxa"/>
            <w:tcBorders>
              <w:top w:val="single" w:sz="12" w:space="0" w:color="auto"/>
              <w:bottom w:val="single" w:sz="12" w:space="0" w:color="auto"/>
            </w:tcBorders>
            <w:shd w:val="clear" w:color="auto" w:fill="auto"/>
          </w:tcPr>
          <w:p w:rsidR="00486B15" w:rsidRPr="0073756D" w:rsidRDefault="00486B15" w:rsidP="00C5224C">
            <w:pPr>
              <w:pStyle w:val="ENoteTableHeading"/>
            </w:pPr>
            <w:r w:rsidRPr="0073756D">
              <w:t>How affected</w:t>
            </w:r>
          </w:p>
        </w:tc>
      </w:tr>
      <w:tr w:rsidR="00486B15" w:rsidRPr="0073756D" w:rsidTr="001F62AB">
        <w:trPr>
          <w:gridAfter w:val="1"/>
          <w:wAfter w:w="7" w:type="dxa"/>
          <w:cantSplit/>
        </w:trPr>
        <w:tc>
          <w:tcPr>
            <w:tcW w:w="2411" w:type="dxa"/>
            <w:tcBorders>
              <w:top w:val="single" w:sz="2" w:space="0" w:color="auto"/>
            </w:tcBorders>
          </w:tcPr>
          <w:p w:rsidR="00486B15" w:rsidRPr="0073756D" w:rsidRDefault="00486B15" w:rsidP="0074559E">
            <w:pPr>
              <w:pStyle w:val="ENoteTableText"/>
            </w:pPr>
            <w:r w:rsidRPr="0073756D">
              <w:rPr>
                <w:b/>
              </w:rPr>
              <w:t>Part</w:t>
            </w:r>
            <w:r w:rsidR="0073756D">
              <w:rPr>
                <w:b/>
              </w:rPr>
              <w:t> </w:t>
            </w:r>
            <w:r w:rsidR="00AC0FA0" w:rsidRPr="0073756D">
              <w:rPr>
                <w:b/>
              </w:rPr>
              <w:t>1</w:t>
            </w:r>
          </w:p>
        </w:tc>
        <w:tc>
          <w:tcPr>
            <w:tcW w:w="4677" w:type="dxa"/>
            <w:tcBorders>
              <w:top w:val="single" w:sz="2" w:space="0" w:color="auto"/>
            </w:tcBorders>
          </w:tcPr>
          <w:p w:rsidR="00486B15" w:rsidRPr="0073756D" w:rsidRDefault="00486B15" w:rsidP="00486B15">
            <w:pPr>
              <w:pStyle w:val="ENoteTableText"/>
            </w:pPr>
          </w:p>
        </w:tc>
      </w:tr>
      <w:tr w:rsidR="00AC0FA0" w:rsidRPr="0073756D" w:rsidTr="001F62AB">
        <w:trPr>
          <w:gridAfter w:val="1"/>
          <w:wAfter w:w="7" w:type="dxa"/>
          <w:cantSplit/>
        </w:trPr>
        <w:tc>
          <w:tcPr>
            <w:tcW w:w="2411" w:type="dxa"/>
          </w:tcPr>
          <w:p w:rsidR="00AC0FA0" w:rsidRPr="0073756D" w:rsidRDefault="00AC0FA0" w:rsidP="00AC0FA0">
            <w:pPr>
              <w:pStyle w:val="ENoteTableText"/>
              <w:tabs>
                <w:tab w:val="center" w:leader="dot" w:pos="2268"/>
              </w:tabs>
            </w:pPr>
            <w:r w:rsidRPr="0073756D">
              <w:t>s 2A</w:t>
            </w:r>
            <w:r w:rsidRPr="0073756D">
              <w:tab/>
            </w:r>
          </w:p>
        </w:tc>
        <w:tc>
          <w:tcPr>
            <w:tcW w:w="4677" w:type="dxa"/>
          </w:tcPr>
          <w:p w:rsidR="00AC0FA0" w:rsidRPr="0073756D" w:rsidRDefault="00AC0FA0" w:rsidP="00AC0FA0">
            <w:pPr>
              <w:pStyle w:val="ENoteTableText"/>
              <w:rPr>
                <w:b/>
                <w:kern w:val="28"/>
              </w:rPr>
            </w:pPr>
            <w:r w:rsidRPr="0073756D">
              <w:t>ad No 59, 2015</w:t>
            </w:r>
          </w:p>
        </w:tc>
      </w:tr>
      <w:tr w:rsidR="00AC0FA0" w:rsidRPr="0073756D" w:rsidTr="001F62AB">
        <w:trPr>
          <w:gridAfter w:val="1"/>
          <w:wAfter w:w="7" w:type="dxa"/>
          <w:cantSplit/>
        </w:trPr>
        <w:tc>
          <w:tcPr>
            <w:tcW w:w="2411" w:type="dxa"/>
          </w:tcPr>
          <w:p w:rsidR="00AC0FA0" w:rsidRPr="0073756D" w:rsidRDefault="00AC0FA0" w:rsidP="00AC0FA0">
            <w:pPr>
              <w:pStyle w:val="ENoteTableText"/>
              <w:rPr>
                <w:b/>
              </w:rPr>
            </w:pPr>
            <w:r w:rsidRPr="0073756D">
              <w:rPr>
                <w:b/>
              </w:rPr>
              <w:t>Part</w:t>
            </w:r>
            <w:r w:rsidR="0073756D">
              <w:rPr>
                <w:b/>
              </w:rPr>
              <w:t> </w:t>
            </w:r>
            <w:r w:rsidRPr="0073756D">
              <w:rPr>
                <w:b/>
              </w:rPr>
              <w:t>2</w:t>
            </w:r>
          </w:p>
        </w:tc>
        <w:tc>
          <w:tcPr>
            <w:tcW w:w="4677" w:type="dxa"/>
          </w:tcPr>
          <w:p w:rsidR="00AC0FA0" w:rsidRPr="0073756D" w:rsidRDefault="00AC0FA0" w:rsidP="00AC0FA0">
            <w:pPr>
              <w:pStyle w:val="ENoteTableHeading"/>
              <w:rPr>
                <w:b w:val="0"/>
              </w:rPr>
            </w:pPr>
          </w:p>
        </w:tc>
      </w:tr>
      <w:tr w:rsidR="00AC0FA0" w:rsidRPr="0073756D" w:rsidTr="001F62AB">
        <w:trPr>
          <w:gridAfter w:val="1"/>
          <w:wAfter w:w="7" w:type="dxa"/>
          <w:cantSplit/>
        </w:trPr>
        <w:tc>
          <w:tcPr>
            <w:tcW w:w="2411" w:type="dxa"/>
          </w:tcPr>
          <w:p w:rsidR="00AC0FA0" w:rsidRPr="0073756D" w:rsidRDefault="00AC0FA0" w:rsidP="00AC0FA0">
            <w:pPr>
              <w:pStyle w:val="ENoteTableText"/>
              <w:tabs>
                <w:tab w:val="center" w:leader="dot" w:pos="2268"/>
              </w:tabs>
              <w:rPr>
                <w:b/>
              </w:rPr>
            </w:pPr>
            <w:r w:rsidRPr="0073756D">
              <w:rPr>
                <w:b/>
              </w:rPr>
              <w:t>Division</w:t>
            </w:r>
            <w:r w:rsidR="0073756D">
              <w:rPr>
                <w:b/>
              </w:rPr>
              <w:t> </w:t>
            </w:r>
            <w:r w:rsidRPr="0073756D">
              <w:rPr>
                <w:b/>
              </w:rPr>
              <w:t>1</w:t>
            </w:r>
          </w:p>
        </w:tc>
        <w:tc>
          <w:tcPr>
            <w:tcW w:w="4677" w:type="dxa"/>
          </w:tcPr>
          <w:p w:rsidR="00AC0FA0" w:rsidRPr="0073756D" w:rsidRDefault="00AC0FA0" w:rsidP="00AC0FA0">
            <w:pPr>
              <w:pStyle w:val="ENoteTableText"/>
              <w:rPr>
                <w:b/>
                <w:kern w:val="28"/>
              </w:rPr>
            </w:pPr>
          </w:p>
        </w:tc>
      </w:tr>
      <w:tr w:rsidR="00486B15" w:rsidRPr="0073756D" w:rsidTr="001F62AB">
        <w:trPr>
          <w:gridAfter w:val="1"/>
          <w:wAfter w:w="7" w:type="dxa"/>
          <w:cantSplit/>
        </w:trPr>
        <w:tc>
          <w:tcPr>
            <w:tcW w:w="2411" w:type="dxa"/>
          </w:tcPr>
          <w:p w:rsidR="00486B15" w:rsidRPr="0073756D" w:rsidRDefault="003D7FE2" w:rsidP="00B65000">
            <w:pPr>
              <w:pStyle w:val="ENoteTableText"/>
              <w:tabs>
                <w:tab w:val="center" w:leader="dot" w:pos="2268"/>
              </w:tabs>
            </w:pPr>
            <w:r w:rsidRPr="0073756D">
              <w:t>s</w:t>
            </w:r>
            <w:r w:rsidR="00486B15" w:rsidRPr="0073756D">
              <w:t xml:space="preserve"> 3</w:t>
            </w:r>
            <w:r w:rsidR="00486B15" w:rsidRPr="0073756D">
              <w:tab/>
            </w:r>
          </w:p>
        </w:tc>
        <w:tc>
          <w:tcPr>
            <w:tcW w:w="4677" w:type="dxa"/>
          </w:tcPr>
          <w:p w:rsidR="00486B15" w:rsidRPr="0073756D" w:rsidRDefault="00486B15" w:rsidP="00B65000">
            <w:pPr>
              <w:pStyle w:val="ENoteTableText"/>
              <w:jc w:val="both"/>
            </w:pPr>
            <w:r w:rsidRPr="0073756D">
              <w:t>am No</w:t>
            </w:r>
            <w:r w:rsidR="00B6073D" w:rsidRPr="0073756D">
              <w:t> </w:t>
            </w:r>
            <w:r w:rsidRPr="0073756D">
              <w:t>83, 1999; No 45</w:t>
            </w:r>
            <w:r w:rsidR="00B65000" w:rsidRPr="0073756D">
              <w:t>, 2000; No</w:t>
            </w:r>
            <w:r w:rsidRPr="0073756D">
              <w:t xml:space="preserve"> 138, 2000; No 18</w:t>
            </w:r>
            <w:r w:rsidR="00B65000" w:rsidRPr="0073756D">
              <w:t>, 2001;</w:t>
            </w:r>
            <w:r w:rsidRPr="0073756D">
              <w:t xml:space="preserve"> </w:t>
            </w:r>
            <w:r w:rsidR="00B65000" w:rsidRPr="0073756D">
              <w:t>No</w:t>
            </w:r>
            <w:r w:rsidRPr="0073756D">
              <w:t xml:space="preserve"> 75, 2001; No</w:t>
            </w:r>
            <w:r w:rsidR="00B6073D" w:rsidRPr="0073756D">
              <w:t> </w:t>
            </w:r>
            <w:r w:rsidRPr="0073756D">
              <w:t>30, 2003; No</w:t>
            </w:r>
            <w:r w:rsidR="00B6073D" w:rsidRPr="0073756D">
              <w:t> </w:t>
            </w:r>
            <w:r w:rsidRPr="0073756D">
              <w:t>35, 2003 (as am by No</w:t>
            </w:r>
            <w:r w:rsidR="00B6073D" w:rsidRPr="0073756D">
              <w:t> </w:t>
            </w:r>
            <w:r w:rsidRPr="0073756D">
              <w:t>122, 2003); No 59,</w:t>
            </w:r>
            <w:r w:rsidR="00B65000" w:rsidRPr="0073756D">
              <w:t xml:space="preserve"> 2004; No</w:t>
            </w:r>
            <w:r w:rsidRPr="0073756D">
              <w:t xml:space="preserve"> 60,</w:t>
            </w:r>
            <w:r w:rsidR="00B65000" w:rsidRPr="0073756D">
              <w:t xml:space="preserve"> 2004; No</w:t>
            </w:r>
            <w:r w:rsidRPr="0073756D">
              <w:t xml:space="preserve"> 100</w:t>
            </w:r>
            <w:r w:rsidR="00B65000" w:rsidRPr="0073756D">
              <w:t>, 2004; No</w:t>
            </w:r>
            <w:r w:rsidRPr="0073756D">
              <w:t xml:space="preserve"> 132, 2004; No 61</w:t>
            </w:r>
            <w:r w:rsidR="00B65000" w:rsidRPr="0073756D">
              <w:t>, 2005; No</w:t>
            </w:r>
            <w:r w:rsidRPr="0073756D">
              <w:t xml:space="preserve"> 150, 2005; No 46,</w:t>
            </w:r>
            <w:r w:rsidR="00B65000" w:rsidRPr="0073756D">
              <w:t xml:space="preserve"> 2006; No</w:t>
            </w:r>
            <w:r w:rsidRPr="0073756D">
              <w:t xml:space="preserve"> 64</w:t>
            </w:r>
            <w:r w:rsidR="00B65000" w:rsidRPr="0073756D">
              <w:t>, 2006;</w:t>
            </w:r>
            <w:r w:rsidRPr="0073756D">
              <w:t xml:space="preserve"> </w:t>
            </w:r>
            <w:r w:rsidR="00B65000" w:rsidRPr="0073756D">
              <w:t xml:space="preserve">No </w:t>
            </w:r>
            <w:r w:rsidRPr="0073756D">
              <w:t>82</w:t>
            </w:r>
            <w:r w:rsidR="00B65000" w:rsidRPr="0073756D">
              <w:t>, 2006; No</w:t>
            </w:r>
            <w:r w:rsidRPr="0073756D">
              <w:t xml:space="preserve"> 108</w:t>
            </w:r>
            <w:r w:rsidR="00B65000" w:rsidRPr="0073756D">
              <w:t>, 2006; No</w:t>
            </w:r>
            <w:r w:rsidRPr="0073756D">
              <w:t xml:space="preserve"> 146, 2006; No 82</w:t>
            </w:r>
            <w:r w:rsidR="00B65000" w:rsidRPr="0073756D">
              <w:t>, 2007; No</w:t>
            </w:r>
            <w:r w:rsidRPr="0073756D">
              <w:t xml:space="preserve"> 113, 2007; No 63,</w:t>
            </w:r>
            <w:r w:rsidR="00B65000" w:rsidRPr="0073756D">
              <w:t xml:space="preserve"> 2008; No</w:t>
            </w:r>
            <w:r w:rsidRPr="0073756D">
              <w:t xml:space="preserve"> 131,</w:t>
            </w:r>
            <w:r w:rsidR="00B65000" w:rsidRPr="0073756D">
              <w:t xml:space="preserve"> 2008; No</w:t>
            </w:r>
            <w:r w:rsidRPr="0073756D">
              <w:t xml:space="preserve"> 144</w:t>
            </w:r>
            <w:r w:rsidR="00B65000" w:rsidRPr="0073756D">
              <w:t>, 2008; No</w:t>
            </w:r>
            <w:r w:rsidRPr="0073756D">
              <w:t xml:space="preserve"> 149, 2008; No 4,</w:t>
            </w:r>
            <w:r w:rsidR="00B65000" w:rsidRPr="0073756D">
              <w:t xml:space="preserve"> 2009; No</w:t>
            </w:r>
            <w:r w:rsidRPr="0073756D">
              <w:t xml:space="preserve"> 50,</w:t>
            </w:r>
            <w:r w:rsidR="00B65000" w:rsidRPr="0073756D">
              <w:t xml:space="preserve"> 2009; No</w:t>
            </w:r>
            <w:r w:rsidRPr="0073756D">
              <w:t xml:space="preserve"> 60</w:t>
            </w:r>
            <w:r w:rsidR="00B65000" w:rsidRPr="0073756D">
              <w:t>, 2009;</w:t>
            </w:r>
            <w:r w:rsidRPr="0073756D">
              <w:t xml:space="preserve"> </w:t>
            </w:r>
            <w:r w:rsidR="00B65000" w:rsidRPr="0073756D">
              <w:t>No</w:t>
            </w:r>
            <w:r w:rsidRPr="0073756D">
              <w:t xml:space="preserve"> 129, 2009; No 38,</w:t>
            </w:r>
            <w:r w:rsidR="00B65000" w:rsidRPr="0073756D">
              <w:t xml:space="preserve"> 2010; No</w:t>
            </w:r>
            <w:r w:rsidRPr="0073756D">
              <w:t xml:space="preserve"> 65</w:t>
            </w:r>
            <w:r w:rsidR="00B65000" w:rsidRPr="0073756D">
              <w:t>, 2010; No</w:t>
            </w:r>
            <w:r w:rsidRPr="0073756D">
              <w:t xml:space="preserve"> 105, 2010; No 34,</w:t>
            </w:r>
            <w:r w:rsidR="00B65000" w:rsidRPr="0073756D">
              <w:t xml:space="preserve"> 2011; No</w:t>
            </w:r>
            <w:r w:rsidRPr="0073756D">
              <w:t xml:space="preserve"> 50,</w:t>
            </w:r>
            <w:r w:rsidR="00B65000" w:rsidRPr="0073756D">
              <w:t xml:space="preserve"> 2011; No</w:t>
            </w:r>
            <w:r w:rsidRPr="0073756D">
              <w:t xml:space="preserve"> 53</w:t>
            </w:r>
            <w:r w:rsidR="00B65000" w:rsidRPr="0073756D">
              <w:t>, 2011; No</w:t>
            </w:r>
            <w:r w:rsidRPr="0073756D">
              <w:t xml:space="preserve"> 141, 2011; No 49,</w:t>
            </w:r>
            <w:r w:rsidR="00B65000" w:rsidRPr="0073756D">
              <w:t xml:space="preserve"> 2012; No</w:t>
            </w:r>
            <w:r w:rsidRPr="0073756D">
              <w:t xml:space="preserve"> 50,</w:t>
            </w:r>
            <w:r w:rsidR="00B65000" w:rsidRPr="0073756D">
              <w:t xml:space="preserve"> 2012; No</w:t>
            </w:r>
            <w:r w:rsidRPr="0073756D">
              <w:t xml:space="preserve"> 98</w:t>
            </w:r>
            <w:r w:rsidR="00B65000" w:rsidRPr="0073756D">
              <w:t>, 2012; No</w:t>
            </w:r>
            <w:r w:rsidRPr="0073756D">
              <w:t xml:space="preserve"> 154, 2012</w:t>
            </w:r>
            <w:r w:rsidR="00110108" w:rsidRPr="0073756D">
              <w:t>; No 70, 2013</w:t>
            </w:r>
            <w:r w:rsidR="00A80CC3" w:rsidRPr="0073756D">
              <w:t>; No 14</w:t>
            </w:r>
            <w:r w:rsidR="00B65000" w:rsidRPr="0073756D">
              <w:t>, 2014; No</w:t>
            </w:r>
            <w:r w:rsidR="00B829EF" w:rsidRPr="0073756D">
              <w:t xml:space="preserve"> 116</w:t>
            </w:r>
            <w:r w:rsidR="00A80CC3" w:rsidRPr="0073756D">
              <w:t>, 2014</w:t>
            </w:r>
            <w:r w:rsidR="00C97EA4" w:rsidRPr="0073756D">
              <w:t>; No 96, 2014</w:t>
            </w:r>
            <w:r w:rsidR="00E3649E" w:rsidRPr="0073756D">
              <w:t>; No 59, 2015</w:t>
            </w:r>
            <w:r w:rsidR="0007706F" w:rsidRPr="0073756D">
              <w:t>; No 122, 2015</w:t>
            </w:r>
            <w:r w:rsidR="00BD4E33" w:rsidRPr="0073756D">
              <w:t>; No 139, 2015; No 158, 2015</w:t>
            </w:r>
            <w:r w:rsidR="00B91640" w:rsidRPr="0073756D">
              <w:t>; No 17, 2016</w:t>
            </w:r>
            <w:r w:rsidR="001E72A8" w:rsidRPr="0073756D">
              <w:t>; No 55, 2016</w:t>
            </w:r>
            <w:r w:rsidR="00881469" w:rsidRPr="0073756D">
              <w:t xml:space="preserve"> (</w:t>
            </w:r>
            <w:r w:rsidR="00881469" w:rsidRPr="0073756D">
              <w:rPr>
                <w:u w:val="single"/>
              </w:rPr>
              <w:t>Sch 19 item</w:t>
            </w:r>
            <w:r w:rsidR="0073756D">
              <w:rPr>
                <w:u w:val="single"/>
              </w:rPr>
              <w:t> </w:t>
            </w:r>
            <w:r w:rsidR="00881469" w:rsidRPr="0073756D">
              <w:rPr>
                <w:u w:val="single"/>
              </w:rPr>
              <w:t>1</w:t>
            </w:r>
            <w:r w:rsidR="00881469" w:rsidRPr="0073756D">
              <w:t>)</w:t>
            </w:r>
            <w:r w:rsidR="005E0E68" w:rsidRPr="0073756D">
              <w:t xml:space="preserve">; </w:t>
            </w:r>
            <w:r w:rsidR="005E0E68" w:rsidRPr="0073756D">
              <w:rPr>
                <w:u w:val="single"/>
              </w:rPr>
              <w:t>No</w:t>
            </w:r>
            <w:r w:rsidR="00551238" w:rsidRPr="0073756D">
              <w:rPr>
                <w:u w:val="single"/>
              </w:rPr>
              <w:t xml:space="preserve"> </w:t>
            </w:r>
            <w:r w:rsidR="005E0E68"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DF292E">
            <w:pPr>
              <w:pStyle w:val="ENoteTableText"/>
              <w:tabs>
                <w:tab w:val="center" w:leader="dot" w:pos="2268"/>
              </w:tabs>
            </w:pPr>
            <w:r w:rsidRPr="0073756D">
              <w:t>s</w:t>
            </w:r>
            <w:r w:rsidR="00486B15" w:rsidRPr="0073756D">
              <w:t xml:space="preserve"> 3AA</w:t>
            </w:r>
            <w:r w:rsidR="00486B15" w:rsidRPr="0073756D">
              <w:tab/>
            </w:r>
          </w:p>
        </w:tc>
        <w:tc>
          <w:tcPr>
            <w:tcW w:w="4677" w:type="dxa"/>
          </w:tcPr>
          <w:p w:rsidR="00486B15" w:rsidRPr="0073756D" w:rsidRDefault="00486B15" w:rsidP="00DF292E">
            <w:pPr>
              <w:pStyle w:val="ENoteTableText"/>
            </w:pPr>
            <w:r w:rsidRPr="0073756D">
              <w:t>ad No</w:t>
            </w:r>
            <w:r w:rsidR="00B6073D" w:rsidRPr="0073756D">
              <w:t> </w:t>
            </w:r>
            <w:r w:rsidRPr="0073756D">
              <w:t>149, 2008</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DF292E" w:rsidP="00DF292E">
            <w:pPr>
              <w:pStyle w:val="ENoteTableText"/>
            </w:pPr>
            <w:r w:rsidRPr="0073756D">
              <w:t>am</w:t>
            </w:r>
            <w:r w:rsidR="00486B15" w:rsidRPr="0073756D">
              <w:t xml:space="preserve"> No</w:t>
            </w:r>
            <w:r w:rsidR="00B6073D" w:rsidRPr="0073756D">
              <w:t> </w:t>
            </w:r>
            <w:r w:rsidR="00486B15" w:rsidRPr="0073756D">
              <w:t>38, 2010</w:t>
            </w:r>
            <w:r w:rsidR="005E0E68" w:rsidRPr="0073756D">
              <w:t xml:space="preserve">; </w:t>
            </w:r>
            <w:r w:rsidR="005E0E68" w:rsidRPr="0073756D">
              <w:rPr>
                <w:u w:val="single"/>
              </w:rPr>
              <w:t>No</w:t>
            </w:r>
            <w:r w:rsidR="007B7676" w:rsidRPr="0073756D">
              <w:rPr>
                <w:u w:val="single"/>
              </w:rPr>
              <w:t xml:space="preserve"> </w:t>
            </w:r>
            <w:r w:rsidR="005E0E68"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3A</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3D7FE2" w:rsidP="006617A8">
            <w:pPr>
              <w:pStyle w:val="ENoteTableText"/>
              <w:tabs>
                <w:tab w:val="center" w:leader="dot" w:pos="2268"/>
              </w:tabs>
            </w:pPr>
            <w:r w:rsidRPr="0073756D">
              <w:t>s</w:t>
            </w:r>
            <w:r w:rsidR="00486B15" w:rsidRPr="0073756D">
              <w:t xml:space="preserve"> 3B</w:t>
            </w:r>
            <w:r w:rsidR="00486B15" w:rsidRPr="0073756D">
              <w:tab/>
            </w:r>
          </w:p>
        </w:tc>
        <w:tc>
          <w:tcPr>
            <w:tcW w:w="4677" w:type="dxa"/>
          </w:tcPr>
          <w:p w:rsidR="00486B15" w:rsidRPr="0073756D" w:rsidRDefault="00486B15" w:rsidP="006617A8">
            <w:pPr>
              <w:pStyle w:val="ENoteTableText"/>
            </w:pPr>
            <w:r w:rsidRPr="0073756D">
              <w:t>ad No</w:t>
            </w:r>
            <w:r w:rsidR="00B6073D" w:rsidRPr="0073756D">
              <w:t> </w:t>
            </w:r>
            <w:r w:rsidRPr="0073756D">
              <w:t>61, 2005</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B6073D" w:rsidRPr="0073756D">
              <w:t> </w:t>
            </w:r>
            <w:r w:rsidRPr="0073756D">
              <w:t>150, 2005; No 36</w:t>
            </w:r>
            <w:r w:rsidR="005E0E68" w:rsidRPr="0073756D">
              <w:t>, 2006;</w:t>
            </w:r>
            <w:r w:rsidRPr="0073756D">
              <w:t xml:space="preserve"> </w:t>
            </w:r>
            <w:r w:rsidR="005E0E68" w:rsidRPr="0073756D">
              <w:t xml:space="preserve">No </w:t>
            </w:r>
            <w:r w:rsidRPr="0073756D">
              <w:t>82, 2006</w:t>
            </w:r>
            <w:r w:rsidR="005E0E68" w:rsidRPr="0073756D">
              <w:t xml:space="preserve">; </w:t>
            </w:r>
            <w:r w:rsidR="005E0E68" w:rsidRPr="0073756D">
              <w:rPr>
                <w:u w:val="single"/>
              </w:rPr>
              <w:t>No</w:t>
            </w:r>
            <w:r w:rsidR="007B7676" w:rsidRPr="0073756D">
              <w:rPr>
                <w:u w:val="single"/>
              </w:rPr>
              <w:t xml:space="preserve"> </w:t>
            </w:r>
            <w:r w:rsidR="005E0E68"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3C</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34, 2011</w:t>
            </w: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Division</w:t>
            </w:r>
            <w:r w:rsidR="0073756D">
              <w:rPr>
                <w:b/>
              </w:rPr>
              <w:t> </w:t>
            </w:r>
            <w:r w:rsidRPr="0073756D">
              <w:rPr>
                <w:b/>
              </w:rPr>
              <w:t>2</w:t>
            </w:r>
          </w:p>
        </w:tc>
        <w:tc>
          <w:tcPr>
            <w:tcW w:w="4677" w:type="dxa"/>
          </w:tcPr>
          <w:p w:rsidR="00486B15" w:rsidRPr="0073756D" w:rsidRDefault="00486B15" w:rsidP="00486B15">
            <w:pPr>
              <w:pStyle w:val="ENoteTableText"/>
            </w:pPr>
          </w:p>
        </w:tc>
      </w:tr>
      <w:tr w:rsidR="00486B15" w:rsidRPr="0073756D" w:rsidTr="001F62AB">
        <w:trPr>
          <w:gridAfter w:val="1"/>
          <w:wAfter w:w="7" w:type="dxa"/>
          <w:cantSplit/>
        </w:trPr>
        <w:tc>
          <w:tcPr>
            <w:tcW w:w="2411" w:type="dxa"/>
          </w:tcPr>
          <w:p w:rsidR="00486B15" w:rsidRPr="0073756D" w:rsidRDefault="003D7FE2" w:rsidP="00E62ADE">
            <w:pPr>
              <w:pStyle w:val="ENoteTableText"/>
              <w:tabs>
                <w:tab w:val="center" w:leader="dot" w:pos="2268"/>
              </w:tabs>
            </w:pPr>
            <w:r w:rsidRPr="0073756D">
              <w:t>s</w:t>
            </w:r>
            <w:r w:rsidR="00486B15" w:rsidRPr="0073756D">
              <w:t xml:space="preserve"> 4</w:t>
            </w:r>
            <w:r w:rsidR="00486B15" w:rsidRPr="0073756D">
              <w:tab/>
            </w:r>
          </w:p>
        </w:tc>
        <w:tc>
          <w:tcPr>
            <w:tcW w:w="4677" w:type="dxa"/>
          </w:tcPr>
          <w:p w:rsidR="00486B15" w:rsidRPr="0073756D" w:rsidRDefault="00486B15" w:rsidP="00E62ADE">
            <w:pPr>
              <w:pStyle w:val="ENoteTableText"/>
            </w:pPr>
            <w:r w:rsidRPr="0073756D">
              <w:t>am No</w:t>
            </w:r>
            <w:r w:rsidR="00B6073D" w:rsidRPr="0073756D">
              <w:t> </w:t>
            </w:r>
            <w:r w:rsidRPr="0073756D">
              <w:t>108, 2006</w:t>
            </w:r>
            <w:r w:rsidR="0085150C" w:rsidRPr="0073756D">
              <w:t>; No</w:t>
            </w:r>
            <w:r w:rsidR="007B7676" w:rsidRPr="0073756D">
              <w:t xml:space="preserve"> </w:t>
            </w:r>
            <w:r w:rsidR="005E0E68" w:rsidRPr="0073756D">
              <w:t>22, 2017</w:t>
            </w:r>
          </w:p>
        </w:tc>
      </w:tr>
      <w:tr w:rsidR="009530BF" w:rsidRPr="0073756D" w:rsidTr="001F62AB">
        <w:trPr>
          <w:gridAfter w:val="1"/>
          <w:wAfter w:w="7" w:type="dxa"/>
          <w:cantSplit/>
        </w:trPr>
        <w:tc>
          <w:tcPr>
            <w:tcW w:w="2411" w:type="dxa"/>
          </w:tcPr>
          <w:p w:rsidR="009530BF" w:rsidRPr="0073756D" w:rsidRDefault="009530BF" w:rsidP="003D7FE2">
            <w:pPr>
              <w:pStyle w:val="ENoteTableText"/>
              <w:tabs>
                <w:tab w:val="center" w:leader="dot" w:pos="2268"/>
              </w:tabs>
            </w:pPr>
            <w:r w:rsidRPr="0073756D">
              <w:t>s 5</w:t>
            </w:r>
            <w:r w:rsidRPr="0073756D">
              <w:tab/>
            </w:r>
          </w:p>
        </w:tc>
        <w:tc>
          <w:tcPr>
            <w:tcW w:w="4677" w:type="dxa"/>
          </w:tcPr>
          <w:p w:rsidR="009530BF" w:rsidRPr="0073756D" w:rsidRDefault="009530BF" w:rsidP="00486B15">
            <w:pPr>
              <w:pStyle w:val="ENoteTableText"/>
            </w:pPr>
            <w:r w:rsidRPr="0073756D">
              <w:t>rep No 158, 2016</w:t>
            </w:r>
          </w:p>
        </w:tc>
      </w:tr>
      <w:tr w:rsidR="00486B15" w:rsidRPr="0073756D" w:rsidTr="001F62AB">
        <w:trPr>
          <w:gridAfter w:val="1"/>
          <w:wAfter w:w="7" w:type="dxa"/>
          <w:cantSplit/>
        </w:trPr>
        <w:tc>
          <w:tcPr>
            <w:tcW w:w="2411" w:type="dxa"/>
          </w:tcPr>
          <w:p w:rsidR="00486B15" w:rsidRPr="0073756D" w:rsidRDefault="003D7FE2" w:rsidP="006617A8">
            <w:pPr>
              <w:pStyle w:val="ENoteTableText"/>
              <w:tabs>
                <w:tab w:val="center" w:leader="dot" w:pos="2268"/>
              </w:tabs>
            </w:pPr>
            <w:r w:rsidRPr="0073756D">
              <w:t>s</w:t>
            </w:r>
            <w:r w:rsidR="00486B15" w:rsidRPr="0073756D">
              <w:t xml:space="preserve"> 6</w:t>
            </w:r>
            <w:r w:rsidR="00486B15" w:rsidRPr="0073756D">
              <w:tab/>
            </w:r>
          </w:p>
        </w:tc>
        <w:tc>
          <w:tcPr>
            <w:tcW w:w="4677" w:type="dxa"/>
          </w:tcPr>
          <w:p w:rsidR="00486B15" w:rsidRPr="0073756D" w:rsidRDefault="00486B15" w:rsidP="006617A8">
            <w:pPr>
              <w:pStyle w:val="ENoteTableText"/>
            </w:pPr>
            <w:r w:rsidRPr="0073756D">
              <w:t>am No</w:t>
            </w:r>
            <w:r w:rsidR="00B6073D" w:rsidRPr="0073756D">
              <w:t> </w:t>
            </w:r>
            <w:r w:rsidRPr="0073756D">
              <w:t>146, 2006; No</w:t>
            </w:r>
            <w:r w:rsidR="00B6073D" w:rsidRPr="0073756D">
              <w:t> </w:t>
            </w:r>
            <w:r w:rsidRPr="0073756D">
              <w:t>49, 2012</w:t>
            </w:r>
            <w:r w:rsidR="009530BF" w:rsidRPr="0073756D">
              <w:t>; No 158, 2015</w:t>
            </w:r>
            <w:r w:rsidR="005E0E68" w:rsidRPr="0073756D">
              <w:t xml:space="preserve">; </w:t>
            </w:r>
            <w:r w:rsidR="005E0E68" w:rsidRPr="0073756D">
              <w:rPr>
                <w:u w:val="single"/>
              </w:rPr>
              <w:t>No</w:t>
            </w:r>
            <w:r w:rsidR="007B7676" w:rsidRPr="0073756D">
              <w:rPr>
                <w:u w:val="single"/>
              </w:rPr>
              <w:t xml:space="preserve"> </w:t>
            </w:r>
            <w:r w:rsidR="005E0E68"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7</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108, 2006</w:t>
            </w:r>
          </w:p>
        </w:tc>
      </w:tr>
      <w:tr w:rsidR="009530BF" w:rsidRPr="0073756D" w:rsidTr="001F62AB">
        <w:trPr>
          <w:gridAfter w:val="1"/>
          <w:wAfter w:w="7" w:type="dxa"/>
          <w:cantSplit/>
        </w:trPr>
        <w:tc>
          <w:tcPr>
            <w:tcW w:w="2411" w:type="dxa"/>
          </w:tcPr>
          <w:p w:rsidR="009530BF" w:rsidRPr="0073756D" w:rsidRDefault="009530BF" w:rsidP="009530BF">
            <w:pPr>
              <w:pStyle w:val="ENoteTableText"/>
              <w:tabs>
                <w:tab w:val="center" w:leader="dot" w:pos="2268"/>
              </w:tabs>
            </w:pPr>
          </w:p>
        </w:tc>
        <w:tc>
          <w:tcPr>
            <w:tcW w:w="4677" w:type="dxa"/>
          </w:tcPr>
          <w:p w:rsidR="009530BF" w:rsidRPr="0073756D" w:rsidRDefault="009530BF" w:rsidP="009530BF">
            <w:pPr>
              <w:pStyle w:val="ENoteTableText"/>
            </w:pPr>
            <w:r w:rsidRPr="0073756D">
              <w:t>rep No 158, 2016</w:t>
            </w: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Division</w:t>
            </w:r>
            <w:r w:rsidR="0073756D">
              <w:rPr>
                <w:b/>
              </w:rPr>
              <w:t> </w:t>
            </w:r>
            <w:r w:rsidRPr="0073756D">
              <w:rPr>
                <w:b/>
              </w:rPr>
              <w:t>3</w:t>
            </w:r>
          </w:p>
        </w:tc>
        <w:tc>
          <w:tcPr>
            <w:tcW w:w="4677" w:type="dxa"/>
          </w:tcPr>
          <w:p w:rsidR="00486B15" w:rsidRPr="0073756D" w:rsidRDefault="00486B15" w:rsidP="00486B15">
            <w:pPr>
              <w:pStyle w:val="ENoteTableText"/>
            </w:pPr>
          </w:p>
        </w:tc>
      </w:tr>
      <w:tr w:rsidR="00486B15" w:rsidRPr="0073756D" w:rsidTr="001F62AB">
        <w:trPr>
          <w:gridAfter w:val="1"/>
          <w:wAfter w:w="7" w:type="dxa"/>
          <w:cantSplit/>
        </w:trPr>
        <w:tc>
          <w:tcPr>
            <w:tcW w:w="2411" w:type="dxa"/>
          </w:tcPr>
          <w:p w:rsidR="00486B15" w:rsidRPr="0073756D" w:rsidRDefault="003D7FE2" w:rsidP="006617A8">
            <w:pPr>
              <w:pStyle w:val="ENoteTableText"/>
              <w:tabs>
                <w:tab w:val="center" w:leader="dot" w:pos="2268"/>
              </w:tabs>
            </w:pPr>
            <w:r w:rsidRPr="0073756D">
              <w:t>s</w:t>
            </w:r>
            <w:r w:rsidR="00486B15" w:rsidRPr="0073756D">
              <w:t xml:space="preserve"> 8</w:t>
            </w:r>
            <w:r w:rsidR="00486B15" w:rsidRPr="0073756D">
              <w:tab/>
            </w:r>
          </w:p>
        </w:tc>
        <w:tc>
          <w:tcPr>
            <w:tcW w:w="4677" w:type="dxa"/>
          </w:tcPr>
          <w:p w:rsidR="00486B15" w:rsidRPr="0073756D" w:rsidRDefault="00486B15" w:rsidP="006617A8">
            <w:pPr>
              <w:pStyle w:val="ENoteTableText"/>
            </w:pPr>
            <w:r w:rsidRPr="0073756D">
              <w:t>am No</w:t>
            </w:r>
            <w:r w:rsidR="00B6073D" w:rsidRPr="0073756D">
              <w:t> </w:t>
            </w:r>
            <w:r w:rsidRPr="0073756D">
              <w:t>45, 2000; No</w:t>
            </w:r>
            <w:r w:rsidR="00B6073D" w:rsidRPr="0073756D">
              <w:t> </w:t>
            </w:r>
            <w:r w:rsidRPr="0073756D">
              <w:t>108, 2006</w:t>
            </w:r>
            <w:r w:rsidR="005E0E68" w:rsidRPr="0073756D">
              <w:t xml:space="preserve">; </w:t>
            </w:r>
            <w:r w:rsidR="005E0E68" w:rsidRPr="0073756D">
              <w:rPr>
                <w:u w:val="single"/>
              </w:rPr>
              <w:t>No</w:t>
            </w:r>
            <w:r w:rsidR="007B7676" w:rsidRPr="0073756D">
              <w:rPr>
                <w:u w:val="single"/>
              </w:rPr>
              <w:t xml:space="preserve"> </w:t>
            </w:r>
            <w:r w:rsidR="005E0E68"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9</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108, 2006</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rep.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10</w:t>
            </w:r>
            <w:r w:rsidR="00486B15" w:rsidRPr="0073756D">
              <w:tab/>
            </w:r>
          </w:p>
        </w:tc>
        <w:tc>
          <w:tcPr>
            <w:tcW w:w="4677" w:type="dxa"/>
          </w:tcPr>
          <w:p w:rsidR="00486B15" w:rsidRPr="0073756D" w:rsidRDefault="00486B15" w:rsidP="00605C63">
            <w:pPr>
              <w:pStyle w:val="ENoteTableText"/>
            </w:pPr>
            <w:r w:rsidRPr="0073756D">
              <w:t>am No</w:t>
            </w:r>
            <w:r w:rsidR="00B6073D" w:rsidRPr="0073756D">
              <w:t> </w:t>
            </w:r>
            <w:r w:rsidRPr="0073756D">
              <w:t>83, 1999</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605C63" w:rsidP="00486B15">
            <w:pPr>
              <w:pStyle w:val="ENoteTableText"/>
            </w:pPr>
            <w:r w:rsidRPr="0073756D">
              <w:t>rs No</w:t>
            </w:r>
            <w:r w:rsidR="00B6073D" w:rsidRPr="0073756D">
              <w:t> </w:t>
            </w:r>
            <w:r w:rsidR="00486B15" w:rsidRPr="0073756D">
              <w:t>45, 2000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605C63">
            <w:pPr>
              <w:pStyle w:val="ENoteTableText"/>
            </w:pPr>
            <w:r w:rsidRPr="0073756D">
              <w:t>am No</w:t>
            </w:r>
            <w:r w:rsidR="00B6073D" w:rsidRPr="0073756D">
              <w:t> </w:t>
            </w:r>
            <w:r w:rsidRPr="0073756D">
              <w:t>108, 2006; No</w:t>
            </w:r>
            <w:r w:rsidR="00B6073D" w:rsidRPr="0073756D">
              <w:t> </w:t>
            </w:r>
            <w:r w:rsidRPr="0073756D">
              <w:t>118, 2007; No</w:t>
            </w:r>
            <w:r w:rsidR="00B6073D" w:rsidRPr="0073756D">
              <w:t> </w:t>
            </w:r>
            <w:r w:rsidRPr="0073756D">
              <w:t>79, 2011</w:t>
            </w:r>
          </w:p>
        </w:tc>
      </w:tr>
      <w:tr w:rsidR="005E0E68" w:rsidRPr="0073756D" w:rsidTr="001F62AB">
        <w:trPr>
          <w:gridAfter w:val="1"/>
          <w:wAfter w:w="7" w:type="dxa"/>
          <w:cantSplit/>
        </w:trPr>
        <w:tc>
          <w:tcPr>
            <w:tcW w:w="2411" w:type="dxa"/>
          </w:tcPr>
          <w:p w:rsidR="005E0E68" w:rsidRPr="0073756D" w:rsidRDefault="005E0E68" w:rsidP="00486B15">
            <w:pPr>
              <w:pStyle w:val="ENoteTableText"/>
            </w:pPr>
          </w:p>
        </w:tc>
        <w:tc>
          <w:tcPr>
            <w:tcW w:w="4677" w:type="dxa"/>
          </w:tcPr>
          <w:p w:rsidR="005E0E68" w:rsidRPr="0073756D" w:rsidRDefault="005E0E68" w:rsidP="00486B15">
            <w:pPr>
              <w:pStyle w:val="ENoteTableText"/>
            </w:pPr>
            <w:r w:rsidRPr="0073756D">
              <w:t xml:space="preserve">rs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10A</w:t>
            </w:r>
            <w:r w:rsidR="00486B15" w:rsidRPr="0073756D">
              <w:tab/>
            </w:r>
          </w:p>
        </w:tc>
        <w:tc>
          <w:tcPr>
            <w:tcW w:w="4677" w:type="dxa"/>
          </w:tcPr>
          <w:p w:rsidR="00486B15" w:rsidRPr="0073756D" w:rsidRDefault="00486B15" w:rsidP="00605C63">
            <w:pPr>
              <w:pStyle w:val="ENoteTableText"/>
            </w:pPr>
            <w:r w:rsidRPr="0073756D">
              <w:t>ad No</w:t>
            </w:r>
            <w:r w:rsidR="00B6073D" w:rsidRPr="0073756D">
              <w:t> </w:t>
            </w:r>
            <w:r w:rsidRPr="0073756D">
              <w:t>45, 2000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605C63" w:rsidP="00605C63">
            <w:pPr>
              <w:pStyle w:val="ENoteTableText"/>
            </w:pPr>
            <w:r w:rsidRPr="0073756D">
              <w:t>am</w:t>
            </w:r>
            <w:r w:rsidR="00486B15" w:rsidRPr="0073756D">
              <w:t xml:space="preserve"> No</w:t>
            </w:r>
            <w:r w:rsidR="00B6073D" w:rsidRPr="0073756D">
              <w:t> </w:t>
            </w:r>
            <w:r w:rsidR="00486B15" w:rsidRPr="0073756D">
              <w:t>108, 2006</w:t>
            </w:r>
          </w:p>
        </w:tc>
      </w:tr>
      <w:tr w:rsidR="005E0E68" w:rsidRPr="0073756D" w:rsidTr="001F62AB">
        <w:trPr>
          <w:gridAfter w:val="1"/>
          <w:wAfter w:w="7" w:type="dxa"/>
          <w:cantSplit/>
        </w:trPr>
        <w:tc>
          <w:tcPr>
            <w:tcW w:w="2411" w:type="dxa"/>
          </w:tcPr>
          <w:p w:rsidR="005E0E68" w:rsidRPr="0073756D" w:rsidRDefault="005E0E68" w:rsidP="00486B15">
            <w:pPr>
              <w:pStyle w:val="ENoteTableText"/>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605C63" w:rsidP="003D7FE2">
            <w:pPr>
              <w:pStyle w:val="ENoteTableText"/>
              <w:tabs>
                <w:tab w:val="center" w:leader="dot" w:pos="2268"/>
              </w:tabs>
            </w:pPr>
            <w:r w:rsidRPr="0073756D">
              <w:t>s</w:t>
            </w:r>
            <w:r w:rsidR="00486B15" w:rsidRPr="0073756D">
              <w:t xml:space="preserve"> 11</w:t>
            </w:r>
            <w:r w:rsidR="00486B15" w:rsidRPr="0073756D">
              <w:tab/>
            </w:r>
          </w:p>
        </w:tc>
        <w:tc>
          <w:tcPr>
            <w:tcW w:w="4677" w:type="dxa"/>
          </w:tcPr>
          <w:p w:rsidR="00486B15" w:rsidRPr="0073756D" w:rsidRDefault="00486B15" w:rsidP="00605C63">
            <w:pPr>
              <w:pStyle w:val="ENoteTableText"/>
            </w:pPr>
            <w:r w:rsidRPr="0073756D">
              <w:t>am No</w:t>
            </w:r>
            <w:r w:rsidR="00B6073D" w:rsidRPr="0073756D">
              <w:t> </w:t>
            </w:r>
            <w:r w:rsidRPr="0073756D">
              <w:t>45, 2000; No</w:t>
            </w:r>
            <w:r w:rsidR="00B6073D" w:rsidRPr="0073756D">
              <w:t> </w:t>
            </w:r>
            <w:r w:rsidRPr="0073756D">
              <w:t>108, 2006; No</w:t>
            </w:r>
            <w:r w:rsidR="00B6073D" w:rsidRPr="0073756D">
              <w:t> </w:t>
            </w:r>
            <w:r w:rsidRPr="0073756D">
              <w:t>118, 2007</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12</w:t>
            </w:r>
            <w:r w:rsidR="00486B15" w:rsidRPr="0073756D">
              <w:tab/>
            </w:r>
          </w:p>
        </w:tc>
        <w:tc>
          <w:tcPr>
            <w:tcW w:w="4677" w:type="dxa"/>
          </w:tcPr>
          <w:p w:rsidR="00486B15" w:rsidRPr="0073756D" w:rsidRDefault="00605C63" w:rsidP="00486B15">
            <w:pPr>
              <w:pStyle w:val="ENoteTableText"/>
            </w:pPr>
            <w:r w:rsidRPr="0073756D">
              <w:t>am No</w:t>
            </w:r>
            <w:r w:rsidR="00B6073D" w:rsidRPr="0073756D">
              <w:t> </w:t>
            </w:r>
            <w:r w:rsidR="00486B15" w:rsidRPr="0073756D">
              <w:t>30, 2003</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13</w:t>
            </w:r>
            <w:r w:rsidR="00486B15" w:rsidRPr="0073756D">
              <w:tab/>
            </w:r>
          </w:p>
        </w:tc>
        <w:tc>
          <w:tcPr>
            <w:tcW w:w="4677" w:type="dxa"/>
          </w:tcPr>
          <w:p w:rsidR="00486B15" w:rsidRPr="0073756D" w:rsidRDefault="00486B15" w:rsidP="00605C63">
            <w:pPr>
              <w:pStyle w:val="ENoteTableText"/>
            </w:pPr>
            <w:r w:rsidRPr="0073756D">
              <w:t>am No</w:t>
            </w:r>
            <w:r w:rsidR="00B6073D" w:rsidRPr="0073756D">
              <w:t> </w:t>
            </w:r>
            <w:r w:rsidRPr="0073756D">
              <w:t>83, 1999</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605C63" w:rsidP="003D7FE2">
            <w:pPr>
              <w:pStyle w:val="ENoteTableText"/>
              <w:tabs>
                <w:tab w:val="center" w:leader="dot" w:pos="2268"/>
              </w:tabs>
            </w:pPr>
            <w:r w:rsidRPr="0073756D">
              <w:t>s</w:t>
            </w:r>
            <w:r w:rsidR="00486B15" w:rsidRPr="0073756D">
              <w:t xml:space="preserve"> 14</w:t>
            </w:r>
            <w:r w:rsidR="00486B15" w:rsidRPr="0073756D">
              <w:tab/>
            </w:r>
          </w:p>
        </w:tc>
        <w:tc>
          <w:tcPr>
            <w:tcW w:w="4677" w:type="dxa"/>
          </w:tcPr>
          <w:p w:rsidR="00486B15" w:rsidRPr="0073756D" w:rsidRDefault="00486B15" w:rsidP="00605C63">
            <w:pPr>
              <w:pStyle w:val="ENoteTableText"/>
            </w:pPr>
            <w:r w:rsidRPr="0073756D">
              <w:t>am No</w:t>
            </w:r>
            <w:r w:rsidR="00B6073D" w:rsidRPr="0073756D">
              <w:t> </w:t>
            </w:r>
            <w:r w:rsidRPr="0073756D">
              <w:t>150, 2005; No</w:t>
            </w:r>
            <w:r w:rsidR="00B6073D" w:rsidRPr="0073756D">
              <w:t> </w:t>
            </w:r>
            <w:r w:rsidRPr="0073756D">
              <w:t>108, 2006</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15</w:t>
            </w:r>
            <w:r w:rsidR="00486B15" w:rsidRPr="0073756D">
              <w:tab/>
            </w:r>
          </w:p>
        </w:tc>
        <w:tc>
          <w:tcPr>
            <w:tcW w:w="4677" w:type="dxa"/>
          </w:tcPr>
          <w:p w:rsidR="00486B15" w:rsidRPr="0073756D" w:rsidRDefault="00486B15" w:rsidP="00605C63">
            <w:pPr>
              <w:pStyle w:val="ENoteTableText"/>
            </w:pPr>
            <w:r w:rsidRPr="0073756D">
              <w:t>am No</w:t>
            </w:r>
            <w:r w:rsidR="00B6073D" w:rsidRPr="0073756D">
              <w:t> </w:t>
            </w:r>
            <w:r w:rsidRPr="0073756D">
              <w:t>108, 2006</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B6073D" w:rsidRPr="0073756D">
              <w:t> </w:t>
            </w:r>
            <w:r w:rsidR="00486B15" w:rsidRPr="0073756D">
              <w:t>16</w:t>
            </w:r>
            <w:r w:rsidR="00486B15" w:rsidRPr="0073756D">
              <w:tab/>
            </w:r>
          </w:p>
        </w:tc>
        <w:tc>
          <w:tcPr>
            <w:tcW w:w="4677" w:type="dxa"/>
          </w:tcPr>
          <w:p w:rsidR="00486B15" w:rsidRPr="0073756D" w:rsidRDefault="00486B15" w:rsidP="00486B15">
            <w:pPr>
              <w:pStyle w:val="ENoteTableText"/>
            </w:pPr>
            <w:r w:rsidRPr="0073756D">
              <w:t>am No</w:t>
            </w:r>
            <w:r w:rsidR="00B6073D" w:rsidRPr="0073756D">
              <w:t> </w:t>
            </w:r>
            <w:r w:rsidRPr="0073756D">
              <w:t>150, 2005; No</w:t>
            </w:r>
            <w:r w:rsidR="00B6073D" w:rsidRPr="0073756D">
              <w:t> </w:t>
            </w:r>
            <w:r w:rsidRPr="0073756D">
              <w:t>108, 2006</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r w:rsidRPr="0073756D">
              <w:t>s 17</w:t>
            </w:r>
            <w:r w:rsidRPr="0073756D">
              <w:tab/>
            </w:r>
          </w:p>
        </w:tc>
        <w:tc>
          <w:tcPr>
            <w:tcW w:w="4677" w:type="dxa"/>
          </w:tcPr>
          <w:p w:rsidR="005E0E68" w:rsidRPr="0073756D" w:rsidRDefault="005E0E68" w:rsidP="00486B15">
            <w:pPr>
              <w:pStyle w:val="ENoteTableText"/>
            </w:pPr>
            <w:r w:rsidRPr="0073756D">
              <w:t>am No 150, 2005; No 108, 2006</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17A</w:t>
            </w:r>
            <w:r w:rsidR="00486B15" w:rsidRPr="0073756D">
              <w:tab/>
            </w:r>
          </w:p>
        </w:tc>
        <w:tc>
          <w:tcPr>
            <w:tcW w:w="4677" w:type="dxa"/>
          </w:tcPr>
          <w:p w:rsidR="00486B15" w:rsidRPr="0073756D" w:rsidRDefault="00486B15" w:rsidP="00605C63">
            <w:pPr>
              <w:pStyle w:val="ENoteTableText"/>
            </w:pPr>
            <w:r w:rsidRPr="0073756D">
              <w:t>ad N</w:t>
            </w:r>
            <w:r w:rsidR="00605C63" w:rsidRPr="0073756D">
              <w:t>o</w:t>
            </w:r>
            <w:r w:rsidR="00B6073D" w:rsidRPr="0073756D">
              <w:t> </w:t>
            </w:r>
            <w:r w:rsidRPr="0073756D">
              <w:t>150, 2005</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0422C1">
            <w:pPr>
              <w:pStyle w:val="ENoteTableText"/>
              <w:tabs>
                <w:tab w:val="center" w:leader="dot" w:pos="2268"/>
              </w:tabs>
            </w:pPr>
            <w:r w:rsidRPr="0073756D">
              <w:t>s</w:t>
            </w:r>
            <w:r w:rsidR="00486B15" w:rsidRPr="0073756D">
              <w:t xml:space="preserve"> 17B</w:t>
            </w:r>
            <w:r w:rsidR="00486B15" w:rsidRPr="0073756D">
              <w:tab/>
            </w:r>
          </w:p>
        </w:tc>
        <w:tc>
          <w:tcPr>
            <w:tcW w:w="4677" w:type="dxa"/>
          </w:tcPr>
          <w:p w:rsidR="00486B15" w:rsidRPr="0073756D" w:rsidRDefault="00486B15" w:rsidP="000422C1">
            <w:pPr>
              <w:pStyle w:val="ENoteTableText"/>
            </w:pPr>
            <w:r w:rsidRPr="0073756D">
              <w:t>ad No</w:t>
            </w:r>
            <w:r w:rsidR="00B6073D" w:rsidRPr="0073756D">
              <w:t> </w:t>
            </w:r>
            <w:r w:rsidRPr="0073756D">
              <w:t>129, 2009</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0422C1" w:rsidP="000422C1">
            <w:pPr>
              <w:pStyle w:val="ENoteTableText"/>
            </w:pPr>
            <w:r w:rsidRPr="0073756D">
              <w:t>am</w:t>
            </w:r>
            <w:r w:rsidR="00486B15" w:rsidRPr="0073756D">
              <w:t xml:space="preserve"> No</w:t>
            </w:r>
            <w:r w:rsidR="00B6073D" w:rsidRPr="0073756D">
              <w:t> </w:t>
            </w:r>
            <w:r w:rsidR="00486B15" w:rsidRPr="0073756D">
              <w:t>34, 2011</w:t>
            </w:r>
          </w:p>
        </w:tc>
      </w:tr>
      <w:tr w:rsidR="000D4F36" w:rsidRPr="0073756D" w:rsidTr="001F62AB">
        <w:trPr>
          <w:gridAfter w:val="1"/>
          <w:wAfter w:w="7" w:type="dxa"/>
          <w:cantSplit/>
        </w:trPr>
        <w:tc>
          <w:tcPr>
            <w:tcW w:w="2411" w:type="dxa"/>
          </w:tcPr>
          <w:p w:rsidR="000D4F36" w:rsidRPr="0073756D" w:rsidRDefault="000D4F36" w:rsidP="00486B15">
            <w:pPr>
              <w:pStyle w:val="ENoteTableText"/>
            </w:pPr>
          </w:p>
        </w:tc>
        <w:tc>
          <w:tcPr>
            <w:tcW w:w="4677" w:type="dxa"/>
          </w:tcPr>
          <w:p w:rsidR="000D4F36" w:rsidRPr="0073756D" w:rsidRDefault="000D4F36" w:rsidP="00486B15">
            <w:pPr>
              <w:pStyle w:val="ENoteTableText"/>
            </w:pPr>
            <w:r w:rsidRPr="0073756D">
              <w:t>rep No 14, 2014</w:t>
            </w:r>
          </w:p>
        </w:tc>
      </w:tr>
      <w:tr w:rsidR="00486B15" w:rsidRPr="0073756D" w:rsidTr="001F62AB">
        <w:trPr>
          <w:gridAfter w:val="1"/>
          <w:wAfter w:w="7" w:type="dxa"/>
          <w:cantSplit/>
        </w:trPr>
        <w:tc>
          <w:tcPr>
            <w:tcW w:w="2411" w:type="dxa"/>
          </w:tcPr>
          <w:p w:rsidR="00486B15" w:rsidRPr="0073756D" w:rsidRDefault="003D7FE2" w:rsidP="00605C63">
            <w:pPr>
              <w:pStyle w:val="ENoteTableText"/>
              <w:tabs>
                <w:tab w:val="center" w:leader="dot" w:pos="2268"/>
              </w:tabs>
            </w:pPr>
            <w:r w:rsidRPr="0073756D">
              <w:t>s</w:t>
            </w:r>
            <w:r w:rsidR="00486B15" w:rsidRPr="0073756D">
              <w:t xml:space="preserve"> 18</w:t>
            </w:r>
            <w:r w:rsidR="00486B15" w:rsidRPr="0073756D">
              <w:tab/>
            </w:r>
          </w:p>
        </w:tc>
        <w:tc>
          <w:tcPr>
            <w:tcW w:w="4677" w:type="dxa"/>
          </w:tcPr>
          <w:p w:rsidR="00486B15" w:rsidRPr="0073756D" w:rsidRDefault="00486B15" w:rsidP="00605C63">
            <w:pPr>
              <w:pStyle w:val="ENoteTableText"/>
            </w:pPr>
            <w:r w:rsidRPr="0073756D">
              <w:t>am No</w:t>
            </w:r>
            <w:r w:rsidR="00B6073D" w:rsidRPr="0073756D">
              <w:t> </w:t>
            </w:r>
            <w:r w:rsidRPr="0073756D">
              <w:t>108, 2006; No</w:t>
            </w:r>
            <w:r w:rsidR="00B6073D" w:rsidRPr="0073756D">
              <w:t> </w:t>
            </w:r>
            <w:r w:rsidRPr="0073756D">
              <w:t>118, 2007</w:t>
            </w:r>
          </w:p>
        </w:tc>
      </w:tr>
      <w:tr w:rsidR="005E0E68" w:rsidRPr="0073756D" w:rsidTr="001F62AB">
        <w:trPr>
          <w:gridAfter w:val="1"/>
          <w:wAfter w:w="7" w:type="dxa"/>
          <w:cantSplit/>
        </w:trPr>
        <w:tc>
          <w:tcPr>
            <w:tcW w:w="2411" w:type="dxa"/>
          </w:tcPr>
          <w:p w:rsidR="005E0E68" w:rsidRPr="0073756D" w:rsidRDefault="005E0E68" w:rsidP="003D7FE2">
            <w:pPr>
              <w:pStyle w:val="ENoteTableText"/>
              <w:tabs>
                <w:tab w:val="center" w:leader="dot" w:pos="2268"/>
              </w:tabs>
            </w:pPr>
          </w:p>
        </w:tc>
        <w:tc>
          <w:tcPr>
            <w:tcW w:w="4677" w:type="dxa"/>
          </w:tcPr>
          <w:p w:rsidR="005E0E68" w:rsidRPr="0073756D" w:rsidRDefault="005E0E68"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19</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115, 2008; No.</w:t>
            </w:r>
            <w:r w:rsidR="0073756D">
              <w:t> </w:t>
            </w:r>
            <w:r w:rsidRPr="0073756D">
              <w:t>38, 2010</w:t>
            </w: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Part</w:t>
            </w:r>
            <w:r w:rsidR="0073756D">
              <w:rPr>
                <w:b/>
              </w:rPr>
              <w:t> </w:t>
            </w:r>
            <w:r w:rsidRPr="0073756D">
              <w:rPr>
                <w:b/>
              </w:rPr>
              <w:t>3</w:t>
            </w:r>
          </w:p>
        </w:tc>
        <w:tc>
          <w:tcPr>
            <w:tcW w:w="4677" w:type="dxa"/>
          </w:tcPr>
          <w:p w:rsidR="00486B15" w:rsidRPr="0073756D" w:rsidRDefault="00486B15" w:rsidP="00486B15">
            <w:pPr>
              <w:pStyle w:val="ENoteTableText"/>
            </w:pPr>
          </w:p>
        </w:tc>
      </w:tr>
      <w:tr w:rsidR="005E0E68" w:rsidRPr="0073756D" w:rsidTr="001F62AB">
        <w:trPr>
          <w:gridAfter w:val="1"/>
          <w:wAfter w:w="7" w:type="dxa"/>
          <w:cantSplit/>
        </w:trPr>
        <w:tc>
          <w:tcPr>
            <w:tcW w:w="2411" w:type="dxa"/>
          </w:tcPr>
          <w:p w:rsidR="005E0E68" w:rsidRPr="0073756D" w:rsidRDefault="005E0E68" w:rsidP="001E239B">
            <w:pPr>
              <w:pStyle w:val="ENoteTableText"/>
              <w:tabs>
                <w:tab w:val="center" w:leader="dot" w:pos="2268"/>
              </w:tabs>
            </w:pPr>
            <w:r w:rsidRPr="0073756D">
              <w:t>Part</w:t>
            </w:r>
            <w:r w:rsidR="0073756D">
              <w:t> </w:t>
            </w:r>
            <w:r w:rsidRPr="0073756D">
              <w:t>3 heading</w:t>
            </w:r>
            <w:r w:rsidRPr="0073756D">
              <w:tab/>
            </w:r>
          </w:p>
        </w:tc>
        <w:tc>
          <w:tcPr>
            <w:tcW w:w="4677" w:type="dxa"/>
          </w:tcPr>
          <w:p w:rsidR="005E0E68" w:rsidRPr="0073756D" w:rsidRDefault="005E0E68" w:rsidP="00486B15">
            <w:pPr>
              <w:pStyle w:val="ENoteTableText"/>
            </w:pPr>
            <w:r w:rsidRPr="0073756D">
              <w:t xml:space="preserve">rs </w:t>
            </w:r>
            <w:r w:rsidRPr="0073756D">
              <w:rPr>
                <w:u w:val="single"/>
              </w:rPr>
              <w:t>No</w:t>
            </w:r>
            <w:r w:rsidR="007B7676" w:rsidRPr="0073756D">
              <w:rPr>
                <w:u w:val="single"/>
              </w:rPr>
              <w:t xml:space="preserve"> </w:t>
            </w:r>
            <w:r w:rsidRPr="0073756D">
              <w:rPr>
                <w:u w:val="single"/>
              </w:rPr>
              <w:t>22, 2017</w:t>
            </w: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Division</w:t>
            </w:r>
            <w:r w:rsidR="0073756D">
              <w:rPr>
                <w:b/>
              </w:rPr>
              <w:t> </w:t>
            </w:r>
            <w:r w:rsidRPr="0073756D">
              <w:rPr>
                <w:b/>
              </w:rPr>
              <w:t>1</w:t>
            </w:r>
          </w:p>
        </w:tc>
        <w:tc>
          <w:tcPr>
            <w:tcW w:w="4677" w:type="dxa"/>
          </w:tcPr>
          <w:p w:rsidR="00486B15" w:rsidRPr="0073756D" w:rsidRDefault="00486B15" w:rsidP="00486B15">
            <w:pPr>
              <w:pStyle w:val="ENoteTableText"/>
            </w:pP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Subdivision A</w:t>
            </w:r>
          </w:p>
        </w:tc>
        <w:tc>
          <w:tcPr>
            <w:tcW w:w="4677" w:type="dxa"/>
          </w:tcPr>
          <w:p w:rsidR="00486B15" w:rsidRPr="0073756D" w:rsidRDefault="00486B15" w:rsidP="00486B15">
            <w:pPr>
              <w:pStyle w:val="ENoteTableText"/>
            </w:pP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21</w:t>
            </w:r>
            <w:r w:rsidR="00486B15" w:rsidRPr="0073756D">
              <w:tab/>
            </w:r>
          </w:p>
        </w:tc>
        <w:tc>
          <w:tcPr>
            <w:tcW w:w="4677" w:type="dxa"/>
          </w:tcPr>
          <w:p w:rsidR="00486B15" w:rsidRPr="0073756D" w:rsidRDefault="00B91640" w:rsidP="00B91640">
            <w:pPr>
              <w:pStyle w:val="ENoteTableText"/>
            </w:pPr>
            <w:r w:rsidRPr="0073756D">
              <w:t>am. No</w:t>
            </w:r>
            <w:r w:rsidR="00486B15" w:rsidRPr="0073756D">
              <w:t>.</w:t>
            </w:r>
            <w:r w:rsidR="0073756D">
              <w:t> </w:t>
            </w:r>
            <w:r w:rsidR="00486B15" w:rsidRPr="0073756D">
              <w:t>45</w:t>
            </w:r>
            <w:r w:rsidRPr="0073756D">
              <w:t>, 2000; No</w:t>
            </w:r>
            <w:r w:rsidR="00486B15" w:rsidRPr="0073756D">
              <w:t xml:space="preserve"> 94, 2000; No.</w:t>
            </w:r>
            <w:r w:rsidR="0073756D">
              <w:t> </w:t>
            </w:r>
            <w:r w:rsidR="00486B15" w:rsidRPr="0073756D">
              <w:t>18, 2001; No.</w:t>
            </w:r>
            <w:r w:rsidR="0073756D">
              <w:t> </w:t>
            </w:r>
            <w:r w:rsidR="00486B15" w:rsidRPr="0073756D">
              <w:t>122, 2003; No.</w:t>
            </w:r>
            <w:r w:rsidR="0073756D">
              <w:t> </w:t>
            </w:r>
            <w:r w:rsidRPr="0073756D">
              <w:t>146, 2006; No</w:t>
            </w:r>
            <w:r w:rsidR="00486B15" w:rsidRPr="0073756D">
              <w:t xml:space="preserve"> 53</w:t>
            </w:r>
            <w:r w:rsidRPr="0073756D">
              <w:t>, 2011:</w:t>
            </w:r>
            <w:r w:rsidR="00486B15" w:rsidRPr="0073756D">
              <w:t xml:space="preserve"> </w:t>
            </w:r>
            <w:r w:rsidRPr="0073756D">
              <w:t>No 141, 2011; No</w:t>
            </w:r>
            <w:r w:rsidR="00486B15" w:rsidRPr="0073756D">
              <w:t>.</w:t>
            </w:r>
            <w:r w:rsidR="0073756D">
              <w:t> </w:t>
            </w:r>
            <w:r w:rsidR="00486B15" w:rsidRPr="0073756D">
              <w:t>49</w:t>
            </w:r>
            <w:r w:rsidRPr="0073756D">
              <w:t>, 2012;</w:t>
            </w:r>
            <w:r w:rsidR="00486B15" w:rsidRPr="0073756D">
              <w:t xml:space="preserve"> </w:t>
            </w:r>
            <w:r w:rsidRPr="0073756D">
              <w:t>No</w:t>
            </w:r>
            <w:r w:rsidR="00486B15" w:rsidRPr="0073756D">
              <w:t xml:space="preserve"> 98, 2012</w:t>
            </w:r>
            <w:r w:rsidRPr="0073756D">
              <w:t>; No 17, 2016</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22</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45, 2000; Nos. 18 and 75, 2001; Nos. 82 and 146, 2006; No.</w:t>
            </w:r>
            <w:r w:rsidR="0073756D">
              <w:t> </w:t>
            </w:r>
            <w:r w:rsidRPr="0073756D">
              <w:t>129, 2009; No.</w:t>
            </w:r>
            <w:r w:rsidR="0073756D">
              <w:t> </w:t>
            </w:r>
            <w:r w:rsidRPr="0073756D">
              <w:t>65, 2010; Nos. 34 and 52, 2011; No.</w:t>
            </w:r>
            <w:r w:rsidR="0073756D">
              <w:t> </w:t>
            </w:r>
            <w:r w:rsidRPr="0073756D">
              <w:t>98, 2012</w:t>
            </w:r>
            <w:r w:rsidR="004B4E7F" w:rsidRPr="0073756D">
              <w:t>; No 14, 2014</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22A</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30, 2003; No.</w:t>
            </w:r>
            <w:r w:rsidR="0073756D">
              <w:t> </w:t>
            </w:r>
            <w:r w:rsidRPr="0073756D">
              <w:t>29, 2005; Nos. 34 and 50, 2011</w:t>
            </w:r>
            <w:r w:rsidR="004B4E7F" w:rsidRPr="0073756D">
              <w:t>; No 14, 2014</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22B</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50, 2011</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50, 2011</w:t>
            </w:r>
            <w:r w:rsidR="008B3C54" w:rsidRPr="0073756D">
              <w:t>; No 70, 2013</w:t>
            </w:r>
            <w:r w:rsidR="004B4E7F" w:rsidRPr="0073756D">
              <w:t>; No 14, 2014</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23</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45, 2000; No.</w:t>
            </w:r>
            <w:r w:rsidR="0073756D">
              <w:t> </w:t>
            </w:r>
            <w:r w:rsidRPr="0073756D">
              <w:t>146, 2006; No.</w:t>
            </w:r>
            <w:r w:rsidR="0073756D">
              <w:t> </w:t>
            </w:r>
            <w:r w:rsidRPr="0073756D">
              <w:t>144, 2008; No.</w:t>
            </w:r>
            <w:r w:rsidR="0073756D">
              <w:t> </w:t>
            </w:r>
            <w:r w:rsidRPr="0073756D">
              <w:t>129, 2009; No.</w:t>
            </w:r>
            <w:r w:rsidR="0073756D">
              <w:t> </w:t>
            </w:r>
            <w:r w:rsidRPr="0073756D">
              <w:t>98, 2012</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24</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83, 1999; No.</w:t>
            </w:r>
            <w:r w:rsidR="0073756D">
              <w:t> </w:t>
            </w:r>
            <w:r w:rsidRPr="0073756D">
              <w:t>122, 2003; No.</w:t>
            </w:r>
            <w:r w:rsidR="0073756D">
              <w:t> </w:t>
            </w:r>
            <w:r w:rsidRPr="0073756D">
              <w:t>146, 2006; No.</w:t>
            </w:r>
            <w:r w:rsidR="0073756D">
              <w:t> </w:t>
            </w:r>
            <w:r w:rsidRPr="0073756D">
              <w:t>98, 2012</w:t>
            </w:r>
            <w:r w:rsidR="009F55E4" w:rsidRPr="0073756D">
              <w:t>; No 14, 2014</w:t>
            </w:r>
            <w:r w:rsidR="00CF29A9" w:rsidRPr="0073756D">
              <w:t>; No 17, 2016</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25</w:t>
            </w:r>
            <w:r w:rsidR="00486B15" w:rsidRPr="0073756D">
              <w:tab/>
            </w:r>
          </w:p>
        </w:tc>
        <w:tc>
          <w:tcPr>
            <w:tcW w:w="4677" w:type="dxa"/>
          </w:tcPr>
          <w:p w:rsidR="00486B15" w:rsidRPr="0073756D" w:rsidRDefault="00486B15" w:rsidP="00486B15">
            <w:pPr>
              <w:pStyle w:val="ENoteTableText"/>
            </w:pPr>
            <w:r w:rsidRPr="0073756D">
              <w:t>rs.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75, 2001</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rs. No.</w:t>
            </w:r>
            <w:r w:rsidR="0073756D">
              <w:t> </w:t>
            </w:r>
            <w:r w:rsidRPr="0073756D">
              <w:t>146, 2006</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25A</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63, 2008</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26</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146, 2006</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27</w:t>
            </w:r>
            <w:r w:rsidR="00486B15" w:rsidRPr="0073756D">
              <w:tab/>
            </w:r>
          </w:p>
        </w:tc>
        <w:tc>
          <w:tcPr>
            <w:tcW w:w="4677" w:type="dxa"/>
          </w:tcPr>
          <w:p w:rsidR="00486B15" w:rsidRPr="0073756D" w:rsidRDefault="00486B15" w:rsidP="00486B15">
            <w:pPr>
              <w:pStyle w:val="ENoteTableText"/>
            </w:pPr>
            <w:r w:rsidRPr="0073756D">
              <w:t>rs. No.</w:t>
            </w:r>
            <w:r w:rsidR="0073756D">
              <w:t> </w:t>
            </w:r>
            <w:r w:rsidRPr="0073756D">
              <w:t>146, 2006</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28</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45, 2000; No.</w:t>
            </w:r>
            <w:r w:rsidR="0073756D">
              <w:t> </w:t>
            </w:r>
            <w:r w:rsidRPr="0073756D">
              <w:t>144, 2008</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29</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rep.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30</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83, 1999</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rep. No.</w:t>
            </w:r>
            <w:r w:rsidR="0073756D">
              <w:t> </w:t>
            </w:r>
            <w:r w:rsidRPr="0073756D">
              <w:t>45, 2000</w:t>
            </w: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Subdivision B</w:t>
            </w:r>
          </w:p>
        </w:tc>
        <w:tc>
          <w:tcPr>
            <w:tcW w:w="4677" w:type="dxa"/>
          </w:tcPr>
          <w:p w:rsidR="00486B15" w:rsidRPr="0073756D" w:rsidRDefault="00486B15" w:rsidP="00486B15">
            <w:pPr>
              <w:pStyle w:val="ENoteTableText"/>
            </w:pP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31</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146, 2006; Nos. 34 and 52, 2011; Nos. 49 and 98, 2012</w:t>
            </w:r>
            <w:r w:rsidR="00001E1A" w:rsidRPr="0073756D">
              <w:t>; No 14, 2014</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32</w:t>
            </w:r>
            <w:r w:rsidR="00486B15" w:rsidRPr="0073756D">
              <w:tab/>
            </w:r>
          </w:p>
        </w:tc>
        <w:tc>
          <w:tcPr>
            <w:tcW w:w="4677" w:type="dxa"/>
          </w:tcPr>
          <w:p w:rsidR="00486B15" w:rsidRPr="0073756D" w:rsidRDefault="00486B15" w:rsidP="00486B15">
            <w:pPr>
              <w:pStyle w:val="ENoteTableText"/>
            </w:pPr>
            <w:r w:rsidRPr="0073756D">
              <w:t xml:space="preserve">am. </w:t>
            </w:r>
            <w:r w:rsidR="00EF3EFE" w:rsidRPr="0073756D">
              <w:t>No.</w:t>
            </w:r>
            <w:r w:rsidR="0073756D">
              <w:t> </w:t>
            </w:r>
            <w:r w:rsidR="00EF3EFE" w:rsidRPr="0073756D">
              <w:t xml:space="preserve">146, 2006; </w:t>
            </w:r>
            <w:r w:rsidRPr="0073756D">
              <w:t>No.</w:t>
            </w:r>
            <w:r w:rsidR="0073756D">
              <w:t> </w:t>
            </w:r>
            <w:r w:rsidRPr="0073756D">
              <w:t>49, 2012</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33</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83, 1999; No.</w:t>
            </w:r>
            <w:r w:rsidR="0073756D">
              <w:t> </w:t>
            </w:r>
            <w:r w:rsidRPr="0073756D">
              <w:t>45, 2000; No.</w:t>
            </w:r>
            <w:r w:rsidR="0073756D">
              <w:t> </w:t>
            </w:r>
            <w:r w:rsidRPr="0073756D">
              <w:t>146, 2006</w:t>
            </w:r>
          </w:p>
        </w:tc>
      </w:tr>
      <w:tr w:rsidR="00486B15" w:rsidRPr="0073756D" w:rsidTr="001F62AB">
        <w:trPr>
          <w:gridAfter w:val="1"/>
          <w:wAfter w:w="7" w:type="dxa"/>
          <w:cantSplit/>
        </w:trPr>
        <w:tc>
          <w:tcPr>
            <w:tcW w:w="2411" w:type="dxa"/>
          </w:tcPr>
          <w:p w:rsidR="00486B15" w:rsidRPr="0073756D" w:rsidRDefault="00486B15" w:rsidP="00486B15">
            <w:pPr>
              <w:pStyle w:val="ENoteTableText"/>
            </w:pPr>
            <w:r w:rsidRPr="0073756D">
              <w:rPr>
                <w:b/>
              </w:rPr>
              <w:t>Subdivision C</w:t>
            </w:r>
          </w:p>
        </w:tc>
        <w:tc>
          <w:tcPr>
            <w:tcW w:w="4677" w:type="dxa"/>
          </w:tcPr>
          <w:p w:rsidR="00486B15" w:rsidRPr="0073756D" w:rsidRDefault="00486B15" w:rsidP="00486B15">
            <w:pPr>
              <w:pStyle w:val="ENoteTableText"/>
            </w:pP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34</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129, 2009; Nos. 34 and 52, 2011; No.</w:t>
            </w:r>
            <w:r w:rsidR="0073756D">
              <w:t> </w:t>
            </w:r>
            <w:r w:rsidRPr="0073756D">
              <w:t>98, 2012</w:t>
            </w:r>
            <w:r w:rsidR="00CA4D5B" w:rsidRPr="0073756D">
              <w:t>; No 14, 2014</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w:t>
            </w:r>
            <w:r w:rsidR="00486B15" w:rsidRPr="0073756D">
              <w:tab/>
            </w:r>
          </w:p>
        </w:tc>
        <w:tc>
          <w:tcPr>
            <w:tcW w:w="4677" w:type="dxa"/>
          </w:tcPr>
          <w:p w:rsidR="00486B15" w:rsidRPr="0073756D" w:rsidRDefault="00486B15" w:rsidP="00486B15">
            <w:pPr>
              <w:pStyle w:val="ENoteTableText"/>
            </w:pPr>
            <w:r w:rsidRPr="0073756D">
              <w:t>am. No.</w:t>
            </w:r>
            <w:r w:rsidR="0073756D">
              <w:t> </w:t>
            </w:r>
            <w:r w:rsidRPr="0073756D">
              <w:t>45, 2000; No.</w:t>
            </w:r>
            <w:r w:rsidR="0073756D">
              <w:t> </w:t>
            </w:r>
            <w:r w:rsidRPr="0073756D">
              <w:t>30, 2003; No.</w:t>
            </w:r>
            <w:r w:rsidR="0073756D">
              <w:t> </w:t>
            </w:r>
            <w:r w:rsidRPr="0073756D">
              <w:t>29, 2005; Nos. 34 and 50, 2011</w:t>
            </w:r>
            <w:r w:rsidR="00CA4D5B" w:rsidRPr="0073756D">
              <w:t>; No 14, 2014</w:t>
            </w:r>
          </w:p>
        </w:tc>
      </w:tr>
      <w:tr w:rsidR="009D0F62" w:rsidRPr="0073756D" w:rsidTr="001F62AB">
        <w:trPr>
          <w:gridAfter w:val="1"/>
          <w:wAfter w:w="7" w:type="dxa"/>
          <w:cantSplit/>
        </w:trPr>
        <w:tc>
          <w:tcPr>
            <w:tcW w:w="2411" w:type="dxa"/>
          </w:tcPr>
          <w:p w:rsidR="009D0F62" w:rsidRPr="0073756D" w:rsidRDefault="009D0F62" w:rsidP="003D7FE2">
            <w:pPr>
              <w:pStyle w:val="ENoteTableText"/>
              <w:tabs>
                <w:tab w:val="center" w:leader="dot" w:pos="2268"/>
              </w:tabs>
              <w:rPr>
                <w:b/>
              </w:rPr>
            </w:pPr>
            <w:r w:rsidRPr="0073756D">
              <w:rPr>
                <w:b/>
              </w:rPr>
              <w:t>Subdivision D</w:t>
            </w:r>
          </w:p>
        </w:tc>
        <w:tc>
          <w:tcPr>
            <w:tcW w:w="4677" w:type="dxa"/>
          </w:tcPr>
          <w:p w:rsidR="009D0F62" w:rsidRPr="0073756D" w:rsidRDefault="009D0F62" w:rsidP="00486B15">
            <w:pPr>
              <w:pStyle w:val="ENoteTableText"/>
            </w:pP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35A</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98, 2012</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35B</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98, 2012</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35C</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98, 2012</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35D</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35E</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35F</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35G</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35H</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35J</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35K</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35L</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486B15" w:rsidP="00486B15">
            <w:pPr>
              <w:pStyle w:val="ENoteTableText"/>
            </w:pPr>
          </w:p>
        </w:tc>
        <w:tc>
          <w:tcPr>
            <w:tcW w:w="4677" w:type="dxa"/>
          </w:tcPr>
          <w:p w:rsidR="00486B15" w:rsidRPr="0073756D" w:rsidRDefault="00486B15" w:rsidP="00486B15">
            <w:pPr>
              <w:pStyle w:val="ENoteTableText"/>
            </w:pPr>
            <w:r w:rsidRPr="0073756D">
              <w:t>am. No.</w:t>
            </w:r>
            <w:r w:rsidR="0073756D">
              <w:t> </w:t>
            </w:r>
            <w:r w:rsidRPr="0073756D">
              <w:t>98, 2012</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35M</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w:t>
            </w:r>
            <w:r w:rsidR="00486B15" w:rsidRPr="0073756D">
              <w:t xml:space="preserve"> 35N</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9D0F62" w:rsidRPr="0073756D" w:rsidTr="001F62AB">
        <w:trPr>
          <w:gridAfter w:val="1"/>
          <w:wAfter w:w="7" w:type="dxa"/>
          <w:cantSplit/>
        </w:trPr>
        <w:tc>
          <w:tcPr>
            <w:tcW w:w="2411" w:type="dxa"/>
          </w:tcPr>
          <w:p w:rsidR="009D0F62" w:rsidRPr="0073756D" w:rsidRDefault="009D0F62" w:rsidP="003D7FE2">
            <w:pPr>
              <w:pStyle w:val="ENoteTableText"/>
              <w:tabs>
                <w:tab w:val="center" w:leader="dot" w:pos="2268"/>
              </w:tabs>
            </w:pPr>
            <w:r w:rsidRPr="0073756D">
              <w:rPr>
                <w:b/>
              </w:rPr>
              <w:t>Subdivision E</w:t>
            </w:r>
          </w:p>
        </w:tc>
        <w:tc>
          <w:tcPr>
            <w:tcW w:w="4677" w:type="dxa"/>
          </w:tcPr>
          <w:p w:rsidR="009D0F62" w:rsidRPr="0073756D" w:rsidRDefault="009D0F62" w:rsidP="00486B15">
            <w:pPr>
              <w:pStyle w:val="ENoteTableText"/>
            </w:pPr>
          </w:p>
        </w:tc>
      </w:tr>
      <w:tr w:rsidR="00486B15" w:rsidRPr="0073756D" w:rsidTr="001F62AB">
        <w:trPr>
          <w:gridAfter w:val="1"/>
          <w:wAfter w:w="7" w:type="dxa"/>
          <w:cantSplit/>
        </w:trPr>
        <w:tc>
          <w:tcPr>
            <w:tcW w:w="2411" w:type="dxa"/>
          </w:tcPr>
          <w:p w:rsidR="00486B15" w:rsidRPr="0073756D" w:rsidRDefault="003D7FE2" w:rsidP="003D7FE2">
            <w:pPr>
              <w:pStyle w:val="ENoteTableText"/>
              <w:tabs>
                <w:tab w:val="center" w:leader="dot" w:pos="2268"/>
              </w:tabs>
            </w:pPr>
            <w:r w:rsidRPr="0073756D">
              <w:t>ss.</w:t>
            </w:r>
            <w:r w:rsidR="0073756D">
              <w:t> </w:t>
            </w:r>
            <w:r w:rsidR="00486B15" w:rsidRPr="0073756D">
              <w:t>35P–35S</w:t>
            </w:r>
            <w:r w:rsidR="00486B15" w:rsidRPr="0073756D">
              <w:tab/>
            </w:r>
          </w:p>
        </w:tc>
        <w:tc>
          <w:tcPr>
            <w:tcW w:w="4677" w:type="dxa"/>
          </w:tcPr>
          <w:p w:rsidR="00486B15" w:rsidRPr="0073756D" w:rsidRDefault="00486B15" w:rsidP="00486B15">
            <w:pPr>
              <w:pStyle w:val="ENoteTableText"/>
            </w:pPr>
            <w:r w:rsidRPr="0073756D">
              <w:t>ad. No.</w:t>
            </w:r>
            <w:r w:rsidR="0073756D">
              <w:t> </w:t>
            </w:r>
            <w:r w:rsidRPr="0073756D">
              <w:t>65, 2010</w:t>
            </w:r>
          </w:p>
        </w:tc>
      </w:tr>
      <w:tr w:rsidR="009D0F62" w:rsidRPr="0073756D" w:rsidTr="001F62AB">
        <w:trPr>
          <w:gridAfter w:val="1"/>
          <w:wAfter w:w="7" w:type="dxa"/>
          <w:cantSplit/>
        </w:trPr>
        <w:tc>
          <w:tcPr>
            <w:tcW w:w="2411" w:type="dxa"/>
          </w:tcPr>
          <w:p w:rsidR="009D0F62" w:rsidRPr="0073756D" w:rsidRDefault="009D0F62" w:rsidP="003D7FE2">
            <w:pPr>
              <w:pStyle w:val="ENoteTableText"/>
              <w:tabs>
                <w:tab w:val="center" w:leader="dot" w:pos="2268"/>
              </w:tabs>
            </w:pPr>
            <w:r w:rsidRPr="0073756D">
              <w:rPr>
                <w:b/>
              </w:rPr>
              <w:t>Subdivision F</w:t>
            </w:r>
          </w:p>
        </w:tc>
        <w:tc>
          <w:tcPr>
            <w:tcW w:w="4677" w:type="dxa"/>
          </w:tcPr>
          <w:p w:rsidR="009D0F62" w:rsidRPr="0073756D" w:rsidRDefault="009D0F62" w:rsidP="00486B15">
            <w:pPr>
              <w:pStyle w:val="ENoteTableText"/>
            </w:pPr>
          </w:p>
        </w:tc>
      </w:tr>
      <w:tr w:rsidR="00486B15" w:rsidRPr="0073756D" w:rsidTr="001F62AB">
        <w:trPr>
          <w:gridAfter w:val="1"/>
          <w:wAfter w:w="7" w:type="dxa"/>
          <w:cantSplit/>
        </w:trPr>
        <w:tc>
          <w:tcPr>
            <w:tcW w:w="2411" w:type="dxa"/>
          </w:tcPr>
          <w:p w:rsidR="00486B15" w:rsidRPr="0073756D" w:rsidRDefault="003D7FE2" w:rsidP="00E3649E">
            <w:pPr>
              <w:pStyle w:val="ENoteTableText"/>
              <w:tabs>
                <w:tab w:val="center" w:leader="dot" w:pos="2268"/>
              </w:tabs>
            </w:pPr>
            <w:r w:rsidRPr="0073756D">
              <w:t>s</w:t>
            </w:r>
            <w:r w:rsidR="00162F56" w:rsidRPr="0073756D">
              <w:t> </w:t>
            </w:r>
            <w:r w:rsidR="00486B15" w:rsidRPr="0073756D">
              <w:t>35T</w:t>
            </w:r>
            <w:r w:rsidR="00486B15" w:rsidRPr="0073756D">
              <w:tab/>
            </w:r>
          </w:p>
        </w:tc>
        <w:tc>
          <w:tcPr>
            <w:tcW w:w="4677" w:type="dxa"/>
          </w:tcPr>
          <w:p w:rsidR="00486B15" w:rsidRPr="0073756D" w:rsidRDefault="00486B15" w:rsidP="00E3649E">
            <w:pPr>
              <w:pStyle w:val="ENoteTableText"/>
            </w:pPr>
            <w:r w:rsidRPr="0073756D">
              <w:t>ad No.</w:t>
            </w:r>
            <w:r w:rsidR="0073756D">
              <w:t> </w:t>
            </w:r>
            <w:r w:rsidRPr="0073756D">
              <w:t>65, 2010</w:t>
            </w:r>
          </w:p>
        </w:tc>
      </w:tr>
      <w:tr w:rsidR="00E3649E" w:rsidRPr="0073756D" w:rsidTr="001F62AB">
        <w:trPr>
          <w:gridAfter w:val="1"/>
          <w:wAfter w:w="7" w:type="dxa"/>
          <w:cantSplit/>
        </w:trPr>
        <w:tc>
          <w:tcPr>
            <w:tcW w:w="2411" w:type="dxa"/>
          </w:tcPr>
          <w:p w:rsidR="00E3649E" w:rsidRPr="0073756D" w:rsidRDefault="00E3649E" w:rsidP="00CE34ED">
            <w:pPr>
              <w:pStyle w:val="ENoteTableText"/>
              <w:tabs>
                <w:tab w:val="center" w:leader="dot" w:pos="2268"/>
              </w:tabs>
            </w:pPr>
            <w:r w:rsidRPr="0073756D">
              <w:t>s 35U</w:t>
            </w:r>
            <w:r w:rsidRPr="0073756D">
              <w:tab/>
            </w:r>
          </w:p>
        </w:tc>
        <w:tc>
          <w:tcPr>
            <w:tcW w:w="4677" w:type="dxa"/>
          </w:tcPr>
          <w:p w:rsidR="00E3649E" w:rsidRPr="0073756D" w:rsidRDefault="00E3649E" w:rsidP="00E3649E">
            <w:pPr>
              <w:pStyle w:val="ENoteTableText"/>
            </w:pPr>
            <w:r w:rsidRPr="0073756D">
              <w:t>ad No.</w:t>
            </w:r>
            <w:r w:rsidR="0073756D">
              <w:t> </w:t>
            </w:r>
            <w:r w:rsidRPr="0073756D">
              <w:t>65, 2010</w:t>
            </w:r>
          </w:p>
        </w:tc>
      </w:tr>
      <w:tr w:rsidR="00E3649E" w:rsidRPr="0073756D" w:rsidTr="001F62AB">
        <w:trPr>
          <w:gridAfter w:val="1"/>
          <w:wAfter w:w="7" w:type="dxa"/>
          <w:cantSplit/>
        </w:trPr>
        <w:tc>
          <w:tcPr>
            <w:tcW w:w="2411" w:type="dxa"/>
          </w:tcPr>
          <w:p w:rsidR="00E3649E" w:rsidRPr="0073756D" w:rsidRDefault="00E3649E" w:rsidP="00CE34ED">
            <w:pPr>
              <w:pStyle w:val="ENoteTableText"/>
              <w:tabs>
                <w:tab w:val="center" w:leader="dot" w:pos="2268"/>
              </w:tabs>
            </w:pPr>
          </w:p>
        </w:tc>
        <w:tc>
          <w:tcPr>
            <w:tcW w:w="4677" w:type="dxa"/>
          </w:tcPr>
          <w:p w:rsidR="00E3649E" w:rsidRPr="0073756D" w:rsidRDefault="00E3649E" w:rsidP="00486B15">
            <w:pPr>
              <w:pStyle w:val="ENoteTableText"/>
            </w:pPr>
            <w:r w:rsidRPr="0073756D">
              <w:t>am No 60, 2015</w:t>
            </w:r>
          </w:p>
        </w:tc>
      </w:tr>
      <w:tr w:rsidR="00E3649E" w:rsidRPr="0073756D" w:rsidTr="001F62AB">
        <w:trPr>
          <w:gridAfter w:val="1"/>
          <w:wAfter w:w="7" w:type="dxa"/>
          <w:cantSplit/>
        </w:trPr>
        <w:tc>
          <w:tcPr>
            <w:tcW w:w="2411" w:type="dxa"/>
          </w:tcPr>
          <w:p w:rsidR="00E3649E" w:rsidRPr="0073756D" w:rsidRDefault="00E3649E" w:rsidP="006450AE">
            <w:pPr>
              <w:pStyle w:val="ENoteTableText"/>
              <w:tabs>
                <w:tab w:val="center" w:leader="dot" w:pos="2268"/>
              </w:tabs>
            </w:pPr>
            <w:r w:rsidRPr="0073756D">
              <w:t>Division</w:t>
            </w:r>
            <w:r w:rsidR="0073756D">
              <w:t> </w:t>
            </w:r>
            <w:r w:rsidRPr="0073756D">
              <w:t>1A</w:t>
            </w:r>
            <w:r w:rsidRPr="0073756D">
              <w:tab/>
            </w:r>
          </w:p>
        </w:tc>
        <w:tc>
          <w:tcPr>
            <w:tcW w:w="4677" w:type="dxa"/>
          </w:tcPr>
          <w:p w:rsidR="00E3649E" w:rsidRPr="0073756D" w:rsidRDefault="00E3649E" w:rsidP="00D75CC0">
            <w:pPr>
              <w:pStyle w:val="ENoteTableText"/>
              <w:tabs>
                <w:tab w:val="center" w:leader="dot" w:pos="2268"/>
              </w:tabs>
              <w:rPr>
                <w:b/>
                <w:kern w:val="28"/>
              </w:rPr>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rPr>
                <w:b/>
              </w:rPr>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35UA</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154, 2012; No 70, 2013; No 96, 2014</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35UB</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154, 2012; No 70, 2013</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35UC</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35UD</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154, 2012; No 70, 2013</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35UE</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154, 2012; No 70, 2013; No 96, 2014</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35UF</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154, 2012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35UG</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35UH</w:t>
            </w:r>
            <w:r w:rsidRPr="0073756D">
              <w:tab/>
            </w:r>
          </w:p>
        </w:tc>
        <w:tc>
          <w:tcPr>
            <w:tcW w:w="4677" w:type="dxa"/>
          </w:tcPr>
          <w:p w:rsidR="00E3649E" w:rsidRPr="0073756D" w:rsidRDefault="00E3649E" w:rsidP="00486B15">
            <w:pPr>
              <w:pStyle w:val="ENoteTableText"/>
            </w:pPr>
            <w:r w:rsidRPr="0073756D">
              <w:t>ad. No.</w:t>
            </w:r>
            <w:r w:rsidR="0073756D">
              <w:t> </w:t>
            </w:r>
            <w:r w:rsidRPr="0073756D">
              <w:t>50, 2012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154, 2012</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 96, 2014</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35UI</w:t>
            </w:r>
            <w:r w:rsidRPr="0073756D">
              <w:tab/>
            </w:r>
          </w:p>
        </w:tc>
        <w:tc>
          <w:tcPr>
            <w:tcW w:w="4677" w:type="dxa"/>
          </w:tcPr>
          <w:p w:rsidR="00E3649E" w:rsidRPr="0073756D" w:rsidRDefault="00E3649E" w:rsidP="00486B15">
            <w:pPr>
              <w:pStyle w:val="ENoteTableText"/>
            </w:pPr>
            <w:r w:rsidRPr="0073756D">
              <w:t>ad. No.</w:t>
            </w:r>
            <w:r w:rsidR="0073756D">
              <w:t> </w:t>
            </w:r>
            <w:r w:rsidRPr="0073756D">
              <w:t>154, 2012</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p>
        </w:tc>
        <w:tc>
          <w:tcPr>
            <w:tcW w:w="4677" w:type="dxa"/>
          </w:tcPr>
          <w:p w:rsidR="00E3649E" w:rsidRPr="0073756D" w:rsidRDefault="00E3649E" w:rsidP="00486B15">
            <w:pPr>
              <w:pStyle w:val="ENoteTableText"/>
            </w:pPr>
            <w:r w:rsidRPr="0073756D">
              <w:t>rep No 96, 2014</w:t>
            </w:r>
          </w:p>
        </w:tc>
      </w:tr>
      <w:tr w:rsidR="006E0F08" w:rsidRPr="0073756D" w:rsidTr="001F62AB">
        <w:trPr>
          <w:gridAfter w:val="1"/>
          <w:wAfter w:w="7" w:type="dxa"/>
          <w:cantSplit/>
        </w:trPr>
        <w:tc>
          <w:tcPr>
            <w:tcW w:w="2411" w:type="dxa"/>
          </w:tcPr>
          <w:p w:rsidR="006E0F08" w:rsidRPr="0073756D" w:rsidRDefault="006E0F08" w:rsidP="003D7FE2">
            <w:pPr>
              <w:pStyle w:val="ENoteTableText"/>
              <w:tabs>
                <w:tab w:val="center" w:leader="dot" w:pos="2268"/>
              </w:tabs>
            </w:pPr>
            <w:r w:rsidRPr="0073756D">
              <w:rPr>
                <w:b/>
              </w:rPr>
              <w:t>Division</w:t>
            </w:r>
            <w:r w:rsidR="0073756D">
              <w:rPr>
                <w:b/>
              </w:rPr>
              <w:t> </w:t>
            </w:r>
            <w:r w:rsidRPr="0073756D">
              <w:rPr>
                <w:b/>
              </w:rPr>
              <w:t>2</w:t>
            </w:r>
          </w:p>
        </w:tc>
        <w:tc>
          <w:tcPr>
            <w:tcW w:w="4677" w:type="dxa"/>
          </w:tcPr>
          <w:p w:rsidR="006E0F08" w:rsidRPr="0073756D" w:rsidRDefault="006E0F08" w:rsidP="00486B15">
            <w:pPr>
              <w:pStyle w:val="ENoteTableText"/>
            </w:pPr>
          </w:p>
        </w:tc>
      </w:tr>
      <w:tr w:rsidR="001A4D0E" w:rsidRPr="0073756D" w:rsidTr="001F62AB">
        <w:trPr>
          <w:gridAfter w:val="1"/>
          <w:wAfter w:w="7" w:type="dxa"/>
          <w:cantSplit/>
        </w:trPr>
        <w:tc>
          <w:tcPr>
            <w:tcW w:w="2411" w:type="dxa"/>
          </w:tcPr>
          <w:p w:rsidR="001A4D0E" w:rsidRPr="0073756D" w:rsidRDefault="001A4D0E" w:rsidP="003D7FE2">
            <w:pPr>
              <w:pStyle w:val="ENoteTableText"/>
              <w:tabs>
                <w:tab w:val="center" w:leader="dot" w:pos="2268"/>
              </w:tabs>
              <w:rPr>
                <w:b/>
              </w:rPr>
            </w:pPr>
            <w:r w:rsidRPr="0073756D">
              <w:t>Division</w:t>
            </w:r>
            <w:r w:rsidR="0073756D">
              <w:t> </w:t>
            </w:r>
            <w:r w:rsidRPr="0073756D">
              <w:t>2 heading</w:t>
            </w:r>
            <w:r w:rsidRPr="0073756D">
              <w:tab/>
            </w:r>
          </w:p>
        </w:tc>
        <w:tc>
          <w:tcPr>
            <w:tcW w:w="4677" w:type="dxa"/>
          </w:tcPr>
          <w:p w:rsidR="001A4D0E" w:rsidRPr="0073756D" w:rsidRDefault="001A4D0E" w:rsidP="00486B15">
            <w:pPr>
              <w:pStyle w:val="ENoteTableText"/>
            </w:pPr>
            <w:r w:rsidRPr="0073756D">
              <w:t>rs No.</w:t>
            </w:r>
            <w:r w:rsidR="0073756D">
              <w:t> </w:t>
            </w:r>
            <w:r w:rsidRPr="0073756D">
              <w:t>82, 2007</w:t>
            </w:r>
          </w:p>
        </w:tc>
      </w:tr>
      <w:tr w:rsidR="00E3649E" w:rsidRPr="0073756D" w:rsidTr="001F62AB">
        <w:trPr>
          <w:gridAfter w:val="1"/>
          <w:wAfter w:w="7" w:type="dxa"/>
          <w:cantSplit/>
        </w:trPr>
        <w:tc>
          <w:tcPr>
            <w:tcW w:w="2411" w:type="dxa"/>
          </w:tcPr>
          <w:p w:rsidR="00E3649E" w:rsidRPr="0073756D" w:rsidRDefault="00E3649E" w:rsidP="00A6353C">
            <w:pPr>
              <w:pStyle w:val="ENoteTableText"/>
              <w:tabs>
                <w:tab w:val="center" w:leader="dot" w:pos="2268"/>
              </w:tabs>
            </w:pPr>
            <w:r w:rsidRPr="0073756D">
              <w:t>Division</w:t>
            </w:r>
            <w:r w:rsidR="0073756D">
              <w:t> </w:t>
            </w:r>
            <w:r w:rsidR="006E0F08" w:rsidRPr="0073756D">
              <w:t>2</w:t>
            </w:r>
            <w:r w:rsidRPr="0073756D">
              <w:tab/>
            </w:r>
          </w:p>
        </w:tc>
        <w:tc>
          <w:tcPr>
            <w:tcW w:w="4677" w:type="dxa"/>
          </w:tcPr>
          <w:p w:rsidR="00E3649E" w:rsidRPr="0073756D" w:rsidRDefault="00E3649E" w:rsidP="001A4D0E">
            <w:pPr>
              <w:pStyle w:val="ENoteTableText"/>
            </w:pPr>
            <w:r w:rsidRPr="0073756D">
              <w:t>rs. No.</w:t>
            </w:r>
            <w:r w:rsidR="0073756D">
              <w:t> </w:t>
            </w:r>
            <w:r w:rsidRPr="0073756D">
              <w:t>59, 2004; No 70, 2013</w:t>
            </w:r>
          </w:p>
        </w:tc>
      </w:tr>
      <w:tr w:rsidR="006E0F08" w:rsidRPr="0073756D" w:rsidTr="001F62AB">
        <w:trPr>
          <w:gridAfter w:val="1"/>
          <w:wAfter w:w="7" w:type="dxa"/>
          <w:cantSplit/>
        </w:trPr>
        <w:tc>
          <w:tcPr>
            <w:tcW w:w="2411" w:type="dxa"/>
          </w:tcPr>
          <w:p w:rsidR="006E0F08" w:rsidRPr="0073756D" w:rsidRDefault="006E0F08" w:rsidP="00A6353C">
            <w:pPr>
              <w:pStyle w:val="ENoteTableText"/>
              <w:tabs>
                <w:tab w:val="center" w:leader="dot" w:pos="2268"/>
              </w:tabs>
            </w:pPr>
            <w:r w:rsidRPr="0073756D">
              <w:rPr>
                <w:b/>
              </w:rPr>
              <w:t>Subdivision A</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36</w:t>
            </w:r>
            <w:r w:rsidRPr="0073756D">
              <w:tab/>
            </w:r>
          </w:p>
        </w:tc>
        <w:tc>
          <w:tcPr>
            <w:tcW w:w="4677" w:type="dxa"/>
          </w:tcPr>
          <w:p w:rsidR="00E3649E" w:rsidRPr="0073756D" w:rsidRDefault="00E3649E" w:rsidP="00486B15">
            <w:pPr>
              <w:pStyle w:val="ENoteTableText"/>
            </w:pPr>
            <w:r w:rsidRPr="0073756D">
              <w:t>rs. No.</w:t>
            </w:r>
            <w:r w:rsidR="0073756D">
              <w:t> </w:t>
            </w:r>
            <w:r w:rsidRPr="0073756D">
              <w:t>59, 2004</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61, 2005; No.</w:t>
            </w:r>
            <w:r w:rsidR="0073756D">
              <w:t> </w:t>
            </w:r>
            <w:r w:rsidRPr="0073756D">
              <w:t>146, 2006; No.</w:t>
            </w:r>
            <w:r w:rsidR="0073756D">
              <w:t> </w:t>
            </w:r>
            <w:r w:rsidRPr="0073756D">
              <w:t>82, 2007; Nos. 63 and 144, 2008; No.</w:t>
            </w:r>
            <w:r w:rsidR="0073756D">
              <w:t> </w:t>
            </w:r>
            <w:r w:rsidRPr="0073756D">
              <w:t>105, 2010; No.</w:t>
            </w:r>
            <w:r w:rsidR="0073756D">
              <w:t> </w:t>
            </w:r>
            <w:r w:rsidRPr="0073756D">
              <w:t>53, 2011; No 70, 2013; No 14, 2014</w:t>
            </w:r>
          </w:p>
        </w:tc>
      </w:tr>
      <w:tr w:rsidR="00E3649E" w:rsidRPr="0073756D" w:rsidTr="001F62AB">
        <w:trPr>
          <w:gridAfter w:val="1"/>
          <w:wAfter w:w="7" w:type="dxa"/>
          <w:cantSplit/>
        </w:trPr>
        <w:tc>
          <w:tcPr>
            <w:tcW w:w="2411" w:type="dxa"/>
          </w:tcPr>
          <w:p w:rsidR="00E3649E" w:rsidRPr="0073756D" w:rsidRDefault="00E3649E" w:rsidP="007807D5">
            <w:pPr>
              <w:pStyle w:val="ENoteTableText"/>
              <w:tabs>
                <w:tab w:val="center" w:leader="dot" w:pos="2268"/>
              </w:tabs>
            </w:pPr>
          </w:p>
        </w:tc>
        <w:tc>
          <w:tcPr>
            <w:tcW w:w="4677" w:type="dxa"/>
          </w:tcPr>
          <w:p w:rsidR="00E3649E" w:rsidRPr="0073756D" w:rsidRDefault="00E3649E" w:rsidP="007807D5">
            <w:pPr>
              <w:pStyle w:val="ENoteTableText"/>
            </w:pPr>
            <w:r w:rsidRPr="0073756D">
              <w:t>rs No 70, 2013</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36A</w:t>
            </w:r>
            <w:r w:rsidRPr="0073756D">
              <w:tab/>
            </w:r>
          </w:p>
        </w:tc>
        <w:tc>
          <w:tcPr>
            <w:tcW w:w="4677" w:type="dxa"/>
          </w:tcPr>
          <w:p w:rsidR="00E3649E" w:rsidRPr="0073756D" w:rsidRDefault="00E3649E" w:rsidP="00486B15">
            <w:pPr>
              <w:pStyle w:val="ENoteTableText"/>
            </w:pPr>
            <w:r w:rsidRPr="0073756D">
              <w:t>ad. No.</w:t>
            </w:r>
            <w:r w:rsidR="0073756D">
              <w:t> </w:t>
            </w:r>
            <w:r w:rsidRPr="0073756D">
              <w:t>105, 2010</w:t>
            </w:r>
          </w:p>
        </w:tc>
      </w:tr>
      <w:tr w:rsidR="00E3649E" w:rsidRPr="0073756D" w:rsidTr="001F62AB">
        <w:tblPrEx>
          <w:tblLook w:val="04A0" w:firstRow="1" w:lastRow="0" w:firstColumn="1" w:lastColumn="0" w:noHBand="0" w:noVBand="1"/>
        </w:tblPrEx>
        <w:trPr>
          <w:gridAfter w:val="1"/>
          <w:wAfter w:w="7" w:type="dxa"/>
          <w:cantSplit/>
        </w:trPr>
        <w:tc>
          <w:tcPr>
            <w:tcW w:w="2411" w:type="dxa"/>
          </w:tcPr>
          <w:p w:rsidR="00E3649E" w:rsidRPr="0073756D" w:rsidRDefault="00E3649E">
            <w:pPr>
              <w:pStyle w:val="ENoteTableText"/>
              <w:tabs>
                <w:tab w:val="center" w:leader="dot" w:pos="2268"/>
              </w:tabs>
            </w:pPr>
          </w:p>
        </w:tc>
        <w:tc>
          <w:tcPr>
            <w:tcW w:w="4677" w:type="dxa"/>
            <w:hideMark/>
          </w:tcPr>
          <w:p w:rsidR="00E3649E" w:rsidRPr="0073756D" w:rsidRDefault="00E3649E">
            <w:pPr>
              <w:pStyle w:val="ENoteTableText"/>
            </w:pPr>
            <w:r w:rsidRPr="0073756D">
              <w:t>rep No 70, 2013</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37</w:t>
            </w:r>
            <w:r w:rsidRPr="0073756D">
              <w:tab/>
            </w:r>
          </w:p>
        </w:tc>
        <w:tc>
          <w:tcPr>
            <w:tcW w:w="4677" w:type="dxa"/>
          </w:tcPr>
          <w:p w:rsidR="00E3649E" w:rsidRPr="0073756D" w:rsidRDefault="00E3649E" w:rsidP="00486B15">
            <w:pPr>
              <w:pStyle w:val="ENoteTableText"/>
            </w:pPr>
            <w:r w:rsidRPr="0073756D">
              <w:t>rs. No.</w:t>
            </w:r>
            <w:r w:rsidR="0073756D">
              <w:t> </w:t>
            </w:r>
            <w:r w:rsidRPr="0073756D">
              <w:t>59, 2004</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73756D">
              <w:t> </w:t>
            </w:r>
            <w:r w:rsidRPr="0073756D">
              <w:t>82, 2007; No.</w:t>
            </w:r>
            <w:r w:rsidR="0073756D">
              <w:t> </w:t>
            </w:r>
            <w:r w:rsidRPr="0073756D">
              <w:t>63, 2008; No.</w:t>
            </w:r>
            <w:r w:rsidR="0073756D">
              <w:t> </w:t>
            </w:r>
            <w:r w:rsidRPr="0073756D">
              <w:t>105, 2010</w:t>
            </w:r>
          </w:p>
        </w:tc>
      </w:tr>
      <w:tr w:rsidR="00E3649E" w:rsidRPr="0073756D" w:rsidTr="001F62AB">
        <w:tblPrEx>
          <w:tblLook w:val="04A0" w:firstRow="1" w:lastRow="0" w:firstColumn="1" w:lastColumn="0" w:noHBand="0" w:noVBand="1"/>
        </w:tblPrEx>
        <w:trPr>
          <w:gridAfter w:val="1"/>
          <w:wAfter w:w="7" w:type="dxa"/>
          <w:cantSplit/>
        </w:trPr>
        <w:tc>
          <w:tcPr>
            <w:tcW w:w="2411" w:type="dxa"/>
          </w:tcPr>
          <w:p w:rsidR="00E3649E" w:rsidRPr="0073756D" w:rsidRDefault="00E3649E">
            <w:pPr>
              <w:pStyle w:val="ENoteTableText"/>
              <w:tabs>
                <w:tab w:val="center" w:leader="dot" w:pos="2268"/>
              </w:tabs>
            </w:pPr>
          </w:p>
        </w:tc>
        <w:tc>
          <w:tcPr>
            <w:tcW w:w="4677" w:type="dxa"/>
            <w:hideMark/>
          </w:tcPr>
          <w:p w:rsidR="00E3649E" w:rsidRPr="0073756D" w:rsidRDefault="00E3649E">
            <w:pPr>
              <w:pStyle w:val="ENoteTableText"/>
            </w:pPr>
            <w:r w:rsidRPr="0073756D">
              <w:t>rs No 70, 2013</w:t>
            </w:r>
          </w:p>
        </w:tc>
      </w:tr>
      <w:tr w:rsidR="006E0F08" w:rsidRPr="0073756D" w:rsidTr="001F62AB">
        <w:tblPrEx>
          <w:tblLook w:val="04A0" w:firstRow="1" w:lastRow="0" w:firstColumn="1" w:lastColumn="0" w:noHBand="0" w:noVBand="1"/>
        </w:tblPrEx>
        <w:trPr>
          <w:gridAfter w:val="1"/>
          <w:wAfter w:w="7" w:type="dxa"/>
          <w:cantSplit/>
        </w:trPr>
        <w:tc>
          <w:tcPr>
            <w:tcW w:w="2411" w:type="dxa"/>
          </w:tcPr>
          <w:p w:rsidR="006E0F08" w:rsidRPr="0073756D" w:rsidRDefault="006E0F08">
            <w:pPr>
              <w:pStyle w:val="ENoteTableText"/>
              <w:tabs>
                <w:tab w:val="center" w:leader="dot" w:pos="2268"/>
              </w:tabs>
            </w:pPr>
            <w:r w:rsidRPr="0073756D">
              <w:rPr>
                <w:b/>
              </w:rPr>
              <w:t>Subdivision B</w:t>
            </w:r>
          </w:p>
        </w:tc>
        <w:tc>
          <w:tcPr>
            <w:tcW w:w="4677" w:type="dxa"/>
          </w:tcPr>
          <w:p w:rsidR="006E0F08" w:rsidRPr="0073756D" w:rsidRDefault="006E0F08">
            <w:pPr>
              <w:pStyle w:val="ENoteTableText"/>
            </w:pP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38</w:t>
            </w:r>
            <w:r w:rsidRPr="0073756D">
              <w:tab/>
            </w:r>
          </w:p>
        </w:tc>
        <w:tc>
          <w:tcPr>
            <w:tcW w:w="4677" w:type="dxa"/>
          </w:tcPr>
          <w:p w:rsidR="00E3649E" w:rsidRPr="0073756D" w:rsidRDefault="00E3649E" w:rsidP="00486B15">
            <w:pPr>
              <w:pStyle w:val="ENoteTableText"/>
            </w:pPr>
            <w:r w:rsidRPr="0073756D">
              <w:t>am. No.</w:t>
            </w:r>
            <w:r w:rsidR="0073756D">
              <w:t> </w:t>
            </w:r>
            <w:r w:rsidRPr="0073756D">
              <w:t>30, 2003</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rs. No.</w:t>
            </w:r>
            <w:r w:rsidR="0073756D">
              <w:t> </w:t>
            </w:r>
            <w:r w:rsidRPr="0073756D">
              <w:t>59, 2004</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Nos. 82 and 130, 2007; No.</w:t>
            </w:r>
            <w:r w:rsidR="0073756D">
              <w:t> </w:t>
            </w:r>
            <w:r w:rsidRPr="0073756D">
              <w:t>63, 2008; No.</w:t>
            </w:r>
            <w:r w:rsidR="0073756D">
              <w:t> </w:t>
            </w:r>
            <w:r w:rsidRPr="0073756D">
              <w:t>45, 2010</w:t>
            </w:r>
          </w:p>
        </w:tc>
      </w:tr>
      <w:tr w:rsidR="00E3649E" w:rsidRPr="0073756D" w:rsidTr="001F62AB">
        <w:tblPrEx>
          <w:tblLook w:val="04A0" w:firstRow="1" w:lastRow="0" w:firstColumn="1" w:lastColumn="0" w:noHBand="0" w:noVBand="1"/>
        </w:tblPrEx>
        <w:trPr>
          <w:gridAfter w:val="1"/>
          <w:wAfter w:w="7" w:type="dxa"/>
          <w:cantSplit/>
        </w:trPr>
        <w:tc>
          <w:tcPr>
            <w:tcW w:w="2411" w:type="dxa"/>
          </w:tcPr>
          <w:p w:rsidR="00E3649E" w:rsidRPr="0073756D" w:rsidRDefault="00E3649E">
            <w:pPr>
              <w:pStyle w:val="ENoteTableText"/>
              <w:tabs>
                <w:tab w:val="center" w:leader="dot" w:pos="2268"/>
              </w:tabs>
            </w:pPr>
          </w:p>
        </w:tc>
        <w:tc>
          <w:tcPr>
            <w:tcW w:w="4677" w:type="dxa"/>
            <w:hideMark/>
          </w:tcPr>
          <w:p w:rsidR="00E3649E" w:rsidRPr="0073756D" w:rsidRDefault="00E3649E">
            <w:pPr>
              <w:pStyle w:val="ENoteTableText"/>
            </w:pPr>
            <w:r w:rsidRPr="0073756D">
              <w:t>rs No 70, 2013</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Division</w:t>
            </w:r>
            <w:r w:rsidR="0073756D">
              <w:t> </w:t>
            </w:r>
            <w:r w:rsidR="006E0F08" w:rsidRPr="0073756D">
              <w:t>3</w:t>
            </w:r>
            <w:r w:rsidRPr="0073756D">
              <w:tab/>
            </w:r>
          </w:p>
        </w:tc>
        <w:tc>
          <w:tcPr>
            <w:tcW w:w="4677" w:type="dxa"/>
          </w:tcPr>
          <w:p w:rsidR="00E3649E" w:rsidRPr="0073756D" w:rsidRDefault="00E3649E" w:rsidP="00486B15">
            <w:pPr>
              <w:pStyle w:val="ENoteTableText"/>
            </w:pPr>
            <w:r w:rsidRPr="0073756D">
              <w:t>rep. No.</w:t>
            </w:r>
            <w:r w:rsidR="0073756D">
              <w:t> </w:t>
            </w:r>
            <w:r w:rsidRPr="0073756D">
              <w:t>49, 2012</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39</w:t>
            </w:r>
            <w:r w:rsidRPr="0073756D">
              <w:tab/>
            </w:r>
          </w:p>
        </w:tc>
        <w:tc>
          <w:tcPr>
            <w:tcW w:w="4677" w:type="dxa"/>
          </w:tcPr>
          <w:p w:rsidR="00E3649E" w:rsidRPr="0073756D" w:rsidRDefault="00E3649E" w:rsidP="00486B15">
            <w:pPr>
              <w:pStyle w:val="ENoteTableText"/>
            </w:pPr>
            <w:r w:rsidRPr="0073756D">
              <w:t>am. No.</w:t>
            </w:r>
            <w:r w:rsidR="0073756D">
              <w:t> </w:t>
            </w:r>
            <w:r w:rsidRPr="0073756D">
              <w:t>45, 2000; No.</w:t>
            </w:r>
            <w:r w:rsidR="0073756D">
              <w:t> </w:t>
            </w:r>
            <w:r w:rsidRPr="0073756D">
              <w:t>59, 2004; No.</w:t>
            </w:r>
            <w:r w:rsidR="0073756D">
              <w:t> </w:t>
            </w:r>
            <w:r w:rsidRPr="0073756D">
              <w:t>146, 2006; No.</w:t>
            </w:r>
            <w:r w:rsidR="0073756D">
              <w:t> </w:t>
            </w:r>
            <w:r w:rsidRPr="0073756D">
              <w:t>82, 2007; Nos. 63 and 143, 2008; No.</w:t>
            </w:r>
            <w:r w:rsidR="0073756D">
              <w:t> </w:t>
            </w:r>
            <w:r w:rsidRPr="0073756D">
              <w:t>105, 2010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w:t>
            </w:r>
            <w:r w:rsidR="0073756D">
              <w:t> </w:t>
            </w:r>
            <w:r w:rsidRPr="0073756D">
              <w:t>49, 2012</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 40</w:t>
            </w:r>
            <w:r w:rsidRPr="0073756D">
              <w:tab/>
            </w:r>
          </w:p>
        </w:tc>
        <w:tc>
          <w:tcPr>
            <w:tcW w:w="4677" w:type="dxa"/>
          </w:tcPr>
          <w:p w:rsidR="00E3649E" w:rsidRPr="0073756D" w:rsidRDefault="00E3649E" w:rsidP="00486B15">
            <w:pPr>
              <w:pStyle w:val="ENoteTableText"/>
            </w:pPr>
            <w:r w:rsidRPr="0073756D">
              <w:t>am. No.</w:t>
            </w:r>
            <w:r w:rsidR="0073756D">
              <w:t> </w:t>
            </w:r>
            <w:r w:rsidRPr="0073756D">
              <w:t>30, 2003</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rep. No.</w:t>
            </w:r>
            <w:r w:rsidR="0073756D">
              <w:t> </w:t>
            </w:r>
            <w:r w:rsidRPr="0073756D">
              <w:t>49, 2012</w:t>
            </w:r>
          </w:p>
        </w:tc>
      </w:tr>
      <w:tr w:rsidR="00E3649E" w:rsidRPr="0073756D" w:rsidTr="001F62AB">
        <w:trPr>
          <w:gridAfter w:val="1"/>
          <w:wAfter w:w="7" w:type="dxa"/>
          <w:cantSplit/>
        </w:trPr>
        <w:tc>
          <w:tcPr>
            <w:tcW w:w="2411" w:type="dxa"/>
          </w:tcPr>
          <w:p w:rsidR="00E3649E" w:rsidRPr="0073756D" w:rsidRDefault="00E3649E" w:rsidP="006E0F08">
            <w:pPr>
              <w:pStyle w:val="ENoteTableText"/>
              <w:tabs>
                <w:tab w:val="center" w:leader="dot" w:pos="2268"/>
              </w:tabs>
              <w:rPr>
                <w:b/>
              </w:rPr>
            </w:pPr>
            <w:r w:rsidRPr="0073756D">
              <w:rPr>
                <w:b/>
              </w:rPr>
              <w:t>Division</w:t>
            </w:r>
            <w:r w:rsidR="0073756D">
              <w:rPr>
                <w:b/>
              </w:rPr>
              <w:t> </w:t>
            </w:r>
            <w:r w:rsidR="006E0F08" w:rsidRPr="0073756D">
              <w:rPr>
                <w:b/>
              </w:rPr>
              <w:t>4</w:t>
            </w:r>
          </w:p>
        </w:tc>
        <w:tc>
          <w:tcPr>
            <w:tcW w:w="4677" w:type="dxa"/>
          </w:tcPr>
          <w:p w:rsidR="00E3649E" w:rsidRPr="0073756D" w:rsidRDefault="00E3649E" w:rsidP="00F77EEC">
            <w:pPr>
              <w:pStyle w:val="ENoteTableText"/>
              <w:tabs>
                <w:tab w:val="center" w:leader="dot" w:pos="2268"/>
              </w:tabs>
            </w:pPr>
          </w:p>
        </w:tc>
      </w:tr>
      <w:tr w:rsidR="005E0E68" w:rsidRPr="0073756D" w:rsidTr="001F62AB">
        <w:trPr>
          <w:gridAfter w:val="1"/>
          <w:wAfter w:w="7" w:type="dxa"/>
          <w:cantSplit/>
        </w:trPr>
        <w:tc>
          <w:tcPr>
            <w:tcW w:w="2411" w:type="dxa"/>
          </w:tcPr>
          <w:p w:rsidR="005E0E68" w:rsidRPr="0073756D" w:rsidRDefault="005E0E68" w:rsidP="006E0F08">
            <w:pPr>
              <w:pStyle w:val="ENoteTableText"/>
              <w:tabs>
                <w:tab w:val="center" w:leader="dot" w:pos="2268"/>
              </w:tabs>
            </w:pPr>
            <w:r w:rsidRPr="0073756D">
              <w:t>Division</w:t>
            </w:r>
            <w:r w:rsidR="0073756D">
              <w:t> </w:t>
            </w:r>
            <w:r w:rsidRPr="0073756D">
              <w:t>4</w:t>
            </w:r>
            <w:r w:rsidRPr="0073756D">
              <w:tab/>
            </w:r>
          </w:p>
        </w:tc>
        <w:tc>
          <w:tcPr>
            <w:tcW w:w="4677" w:type="dxa"/>
          </w:tcPr>
          <w:p w:rsidR="005E0E68" w:rsidRPr="0073756D" w:rsidRDefault="005E0E68" w:rsidP="00F77EEC">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EA08C0">
            <w:pPr>
              <w:pStyle w:val="ENoteTableText"/>
              <w:tabs>
                <w:tab w:val="center" w:leader="dot" w:pos="2268"/>
              </w:tabs>
            </w:pPr>
            <w:r w:rsidRPr="0073756D">
              <w:t>s 41</w:t>
            </w:r>
            <w:r w:rsidRPr="0073756D">
              <w:tab/>
            </w:r>
          </w:p>
        </w:tc>
        <w:tc>
          <w:tcPr>
            <w:tcW w:w="4677" w:type="dxa"/>
          </w:tcPr>
          <w:p w:rsidR="00E3649E" w:rsidRPr="0073756D" w:rsidRDefault="00E3649E" w:rsidP="00EA08C0">
            <w:pPr>
              <w:pStyle w:val="ENoteTableText"/>
            </w:pPr>
            <w:r w:rsidRPr="0073756D">
              <w:t>rs No</w:t>
            </w:r>
            <w:r w:rsidR="00B6073D" w:rsidRPr="0073756D">
              <w:t> </w:t>
            </w:r>
            <w:r w:rsidRPr="0073756D">
              <w:t>45, 2000</w:t>
            </w:r>
          </w:p>
        </w:tc>
      </w:tr>
      <w:tr w:rsidR="00EB6BC0" w:rsidRPr="0073756D" w:rsidTr="001F62AB">
        <w:trPr>
          <w:gridAfter w:val="1"/>
          <w:wAfter w:w="7" w:type="dxa"/>
          <w:cantSplit/>
        </w:trPr>
        <w:tc>
          <w:tcPr>
            <w:tcW w:w="2411" w:type="dxa"/>
          </w:tcPr>
          <w:p w:rsidR="00EB6BC0" w:rsidRPr="0073756D" w:rsidRDefault="00EB6BC0" w:rsidP="003D7FE2">
            <w:pPr>
              <w:pStyle w:val="ENoteTableText"/>
              <w:tabs>
                <w:tab w:val="center" w:leader="dot" w:pos="2268"/>
              </w:tabs>
            </w:pPr>
          </w:p>
        </w:tc>
        <w:tc>
          <w:tcPr>
            <w:tcW w:w="4677" w:type="dxa"/>
          </w:tcPr>
          <w:p w:rsidR="00EB6BC0" w:rsidRPr="0073756D" w:rsidRDefault="00EB6BC0"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3D7FE2">
            <w:pPr>
              <w:pStyle w:val="ENoteTableText"/>
              <w:tabs>
                <w:tab w:val="center" w:leader="dot" w:pos="2268"/>
              </w:tabs>
            </w:pPr>
            <w:r w:rsidRPr="0073756D">
              <w:rPr>
                <w:b/>
              </w:rPr>
              <w:t>Subdivision A</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6E0F08" w:rsidP="009E1B58">
            <w:pPr>
              <w:pStyle w:val="ENoteTableText"/>
              <w:tabs>
                <w:tab w:val="center" w:leader="dot" w:pos="2268"/>
              </w:tabs>
            </w:pPr>
            <w:r w:rsidRPr="0073756D">
              <w:t>Subdivision A</w:t>
            </w:r>
            <w:r w:rsidR="00E3649E" w:rsidRPr="0073756D">
              <w:tab/>
            </w:r>
          </w:p>
        </w:tc>
        <w:tc>
          <w:tcPr>
            <w:tcW w:w="4677" w:type="dxa"/>
          </w:tcPr>
          <w:p w:rsidR="00E3649E" w:rsidRPr="0073756D" w:rsidRDefault="00E3649E" w:rsidP="001D6728">
            <w:pPr>
              <w:pStyle w:val="ENoteTableText"/>
              <w:tabs>
                <w:tab w:val="center" w:leader="dot" w:pos="2268"/>
              </w:tabs>
            </w:pPr>
            <w:r w:rsidRPr="0073756D">
              <w:t>rs No</w:t>
            </w:r>
            <w:r w:rsidR="00B6073D" w:rsidRPr="0073756D">
              <w:t> </w:t>
            </w:r>
            <w:r w:rsidRPr="0073756D">
              <w:t>45, 2000</w:t>
            </w:r>
          </w:p>
        </w:tc>
      </w:tr>
      <w:tr w:rsidR="00EB6BC0" w:rsidRPr="0073756D" w:rsidTr="001F62AB">
        <w:trPr>
          <w:gridAfter w:val="1"/>
          <w:wAfter w:w="7" w:type="dxa"/>
          <w:cantSplit/>
        </w:trPr>
        <w:tc>
          <w:tcPr>
            <w:tcW w:w="2411" w:type="dxa"/>
          </w:tcPr>
          <w:p w:rsidR="00EB6BC0" w:rsidRPr="0073756D" w:rsidRDefault="00EB6BC0" w:rsidP="009E1B58">
            <w:pPr>
              <w:pStyle w:val="ENoteTableText"/>
              <w:tabs>
                <w:tab w:val="center" w:leader="dot" w:pos="2268"/>
              </w:tabs>
            </w:pPr>
          </w:p>
        </w:tc>
        <w:tc>
          <w:tcPr>
            <w:tcW w:w="4677" w:type="dxa"/>
          </w:tcPr>
          <w:p w:rsidR="00EB6BC0" w:rsidRPr="0073756D" w:rsidRDefault="00EB6BC0" w:rsidP="009E1B58">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1D6728">
            <w:pPr>
              <w:pStyle w:val="ENoteTableText"/>
              <w:tabs>
                <w:tab w:val="center" w:leader="dot" w:pos="2268"/>
              </w:tabs>
            </w:pPr>
            <w:r w:rsidRPr="0073756D">
              <w:t>s 42</w:t>
            </w:r>
            <w:r w:rsidRPr="0073756D">
              <w:tab/>
            </w:r>
          </w:p>
        </w:tc>
        <w:tc>
          <w:tcPr>
            <w:tcW w:w="4677" w:type="dxa"/>
          </w:tcPr>
          <w:p w:rsidR="00E3649E" w:rsidRPr="0073756D" w:rsidRDefault="00E3649E" w:rsidP="001D6728">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1D6728" w:rsidP="001D6728">
            <w:pPr>
              <w:pStyle w:val="ENoteTableText"/>
            </w:pPr>
            <w:r w:rsidRPr="0073756D">
              <w:t>rs</w:t>
            </w:r>
            <w:r w:rsidR="00E3649E" w:rsidRPr="0073756D">
              <w:t xml:space="preserve"> No</w:t>
            </w:r>
            <w:r w:rsidR="00B6073D" w:rsidRPr="0073756D">
              <w:t> </w:t>
            </w:r>
            <w:r w:rsidR="00E3649E"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1D6728">
            <w:pPr>
              <w:pStyle w:val="ENoteTableText"/>
            </w:pPr>
            <w:r w:rsidRPr="0073756D">
              <w:t>am No</w:t>
            </w:r>
            <w:r w:rsidR="00B6073D" w:rsidRPr="0073756D">
              <w:t> </w:t>
            </w:r>
            <w:r w:rsidRPr="0073756D">
              <w:t>94, 2000; No</w:t>
            </w:r>
            <w:r w:rsidR="00B6073D" w:rsidRPr="0073756D">
              <w:t> </w:t>
            </w:r>
            <w:r w:rsidRPr="0073756D">
              <w:t>18, 2001; No</w:t>
            </w:r>
            <w:r w:rsidR="00B6073D" w:rsidRPr="0073756D">
              <w:t> </w:t>
            </w:r>
            <w:r w:rsidRPr="0073756D">
              <w:t>122, 2003; No</w:t>
            </w:r>
            <w:r w:rsidR="00B6073D" w:rsidRPr="0073756D">
              <w:t> </w:t>
            </w:r>
            <w:r w:rsidRPr="0073756D">
              <w:t>146, 2006; No</w:t>
            </w:r>
            <w:r w:rsidR="00B6073D" w:rsidRPr="0073756D">
              <w:t> </w:t>
            </w:r>
            <w:r w:rsidRPr="0073756D">
              <w:t>98, 2012</w:t>
            </w:r>
            <w:r w:rsidR="00A82B92" w:rsidRPr="0073756D">
              <w:t>; No 158, 2015</w:t>
            </w:r>
          </w:p>
        </w:tc>
      </w:tr>
      <w:tr w:rsidR="00EB6BC0" w:rsidRPr="0073756D" w:rsidTr="001F62AB">
        <w:trPr>
          <w:gridAfter w:val="1"/>
          <w:wAfter w:w="7" w:type="dxa"/>
          <w:cantSplit/>
        </w:trPr>
        <w:tc>
          <w:tcPr>
            <w:tcW w:w="2411" w:type="dxa"/>
          </w:tcPr>
          <w:p w:rsidR="00EB6BC0" w:rsidRPr="0073756D" w:rsidRDefault="00EB6BC0" w:rsidP="00486B15">
            <w:pPr>
              <w:pStyle w:val="ENoteTableText"/>
            </w:pPr>
          </w:p>
        </w:tc>
        <w:tc>
          <w:tcPr>
            <w:tcW w:w="4677" w:type="dxa"/>
          </w:tcPr>
          <w:p w:rsidR="00EB6BC0" w:rsidRPr="0073756D" w:rsidRDefault="00EB6BC0"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B84BFD">
            <w:pPr>
              <w:pStyle w:val="ENoteTableText"/>
              <w:tabs>
                <w:tab w:val="center" w:leader="dot" w:pos="2268"/>
              </w:tabs>
            </w:pPr>
            <w:r w:rsidRPr="0073756D">
              <w:t>s 43</w:t>
            </w:r>
            <w:r w:rsidRPr="0073756D">
              <w:tab/>
            </w:r>
          </w:p>
        </w:tc>
        <w:tc>
          <w:tcPr>
            <w:tcW w:w="4677" w:type="dxa"/>
          </w:tcPr>
          <w:p w:rsidR="00E3649E" w:rsidRPr="0073756D" w:rsidRDefault="00E3649E" w:rsidP="00B84BFD">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B84BFD">
            <w:pPr>
              <w:pStyle w:val="ENoteTableText"/>
            </w:pPr>
            <w:r w:rsidRPr="0073756D">
              <w:t>am No</w:t>
            </w:r>
            <w:r w:rsidR="00B6073D" w:rsidRPr="0073756D">
              <w:t> </w:t>
            </w:r>
            <w:r w:rsidRPr="0073756D">
              <w:t>108, 2006</w:t>
            </w:r>
          </w:p>
        </w:tc>
      </w:tr>
      <w:tr w:rsidR="00EB6BC0" w:rsidRPr="0073756D" w:rsidTr="001F62AB">
        <w:trPr>
          <w:gridAfter w:val="1"/>
          <w:wAfter w:w="7" w:type="dxa"/>
          <w:cantSplit/>
        </w:trPr>
        <w:tc>
          <w:tcPr>
            <w:tcW w:w="2411" w:type="dxa"/>
          </w:tcPr>
          <w:p w:rsidR="00EB6BC0" w:rsidRPr="0073756D" w:rsidRDefault="00EB6BC0" w:rsidP="00486B15">
            <w:pPr>
              <w:pStyle w:val="ENoteTableText"/>
            </w:pPr>
          </w:p>
        </w:tc>
        <w:tc>
          <w:tcPr>
            <w:tcW w:w="4677" w:type="dxa"/>
          </w:tcPr>
          <w:p w:rsidR="00EB6BC0" w:rsidRPr="0073756D" w:rsidRDefault="00EB6BC0"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486B15">
            <w:pPr>
              <w:pStyle w:val="ENoteTableText"/>
            </w:pPr>
            <w:r w:rsidRPr="0073756D">
              <w:rPr>
                <w:b/>
              </w:rPr>
              <w:t>Subdivision B</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6E0F08" w:rsidP="009E1B58">
            <w:pPr>
              <w:pStyle w:val="ENoteTableText"/>
              <w:tabs>
                <w:tab w:val="center" w:leader="dot" w:pos="2268"/>
              </w:tabs>
            </w:pPr>
            <w:r w:rsidRPr="0073756D">
              <w:t>Subdivision B</w:t>
            </w:r>
            <w:r w:rsidR="00E3649E" w:rsidRPr="0073756D">
              <w:tab/>
            </w:r>
          </w:p>
        </w:tc>
        <w:tc>
          <w:tcPr>
            <w:tcW w:w="4677" w:type="dxa"/>
          </w:tcPr>
          <w:p w:rsidR="00E3649E" w:rsidRPr="0073756D" w:rsidRDefault="00E3649E" w:rsidP="00B84BFD">
            <w:pPr>
              <w:pStyle w:val="ENoteTableText"/>
              <w:tabs>
                <w:tab w:val="center" w:leader="dot" w:pos="2268"/>
              </w:tabs>
            </w:pPr>
            <w:r w:rsidRPr="0073756D">
              <w:t>rs N</w:t>
            </w:r>
            <w:r w:rsidR="00B84BFD" w:rsidRPr="0073756D">
              <w:t>o</w:t>
            </w:r>
            <w:r w:rsidR="00B6073D" w:rsidRPr="0073756D">
              <w:t> </w:t>
            </w:r>
            <w:r w:rsidRPr="0073756D">
              <w:t>45, 2000</w:t>
            </w:r>
          </w:p>
        </w:tc>
      </w:tr>
      <w:tr w:rsidR="00EB6BC0" w:rsidRPr="0073756D" w:rsidTr="001F62AB">
        <w:trPr>
          <w:gridAfter w:val="1"/>
          <w:wAfter w:w="7" w:type="dxa"/>
          <w:cantSplit/>
        </w:trPr>
        <w:tc>
          <w:tcPr>
            <w:tcW w:w="2411" w:type="dxa"/>
          </w:tcPr>
          <w:p w:rsidR="00EB6BC0" w:rsidRPr="0073756D" w:rsidRDefault="00EB6BC0" w:rsidP="009E1B58">
            <w:pPr>
              <w:pStyle w:val="ENoteTableText"/>
              <w:tabs>
                <w:tab w:val="center" w:leader="dot" w:pos="2268"/>
              </w:tabs>
            </w:pPr>
          </w:p>
        </w:tc>
        <w:tc>
          <w:tcPr>
            <w:tcW w:w="4677" w:type="dxa"/>
          </w:tcPr>
          <w:p w:rsidR="00EB6BC0" w:rsidRPr="0073756D" w:rsidRDefault="00EB6BC0" w:rsidP="00D02320">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CB3B24">
            <w:pPr>
              <w:pStyle w:val="ENoteTableText"/>
              <w:tabs>
                <w:tab w:val="center" w:leader="dot" w:pos="2268"/>
              </w:tabs>
            </w:pPr>
            <w:r w:rsidRPr="0073756D">
              <w:t>s 44</w:t>
            </w:r>
            <w:r w:rsidRPr="0073756D">
              <w:tab/>
            </w:r>
          </w:p>
        </w:tc>
        <w:tc>
          <w:tcPr>
            <w:tcW w:w="4677" w:type="dxa"/>
          </w:tcPr>
          <w:p w:rsidR="00E3649E" w:rsidRPr="0073756D" w:rsidRDefault="00E3649E" w:rsidP="00CB3B24">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CB3B24">
            <w:pPr>
              <w:pStyle w:val="ENoteTableText"/>
            </w:pPr>
            <w:r w:rsidRPr="0073756D">
              <w:t>am No</w:t>
            </w:r>
            <w:r w:rsidR="00B6073D" w:rsidRPr="0073756D">
              <w:t> </w:t>
            </w:r>
            <w:r w:rsidRPr="0073756D">
              <w:t>94, 2000; No</w:t>
            </w:r>
            <w:r w:rsidR="00B6073D" w:rsidRPr="0073756D">
              <w:t> </w:t>
            </w:r>
            <w:r w:rsidRPr="0073756D">
              <w:t>18, 2001; No</w:t>
            </w:r>
            <w:r w:rsidR="00B6073D" w:rsidRPr="0073756D">
              <w:t> </w:t>
            </w:r>
            <w:r w:rsidRPr="0073756D">
              <w:t>122, 2003; No 108</w:t>
            </w:r>
            <w:r w:rsidR="00CB3B24" w:rsidRPr="0073756D">
              <w:t>, 2006; No 146, 2006; No</w:t>
            </w:r>
            <w:r w:rsidR="00B6073D" w:rsidRPr="0073756D">
              <w:t> </w:t>
            </w:r>
            <w:r w:rsidRPr="0073756D">
              <w:t>98, 2012</w:t>
            </w:r>
            <w:r w:rsidR="00B72F14" w:rsidRPr="0073756D">
              <w:t>; No 158, 2015</w:t>
            </w:r>
          </w:p>
        </w:tc>
      </w:tr>
      <w:tr w:rsidR="00EB6BC0" w:rsidRPr="0073756D" w:rsidTr="001F62AB">
        <w:trPr>
          <w:gridAfter w:val="1"/>
          <w:wAfter w:w="7" w:type="dxa"/>
          <w:cantSplit/>
        </w:trPr>
        <w:tc>
          <w:tcPr>
            <w:tcW w:w="2411" w:type="dxa"/>
          </w:tcPr>
          <w:p w:rsidR="00EB6BC0" w:rsidRPr="0073756D" w:rsidRDefault="00EB6BC0" w:rsidP="00486B15">
            <w:pPr>
              <w:pStyle w:val="ENoteTableText"/>
            </w:pPr>
          </w:p>
        </w:tc>
        <w:tc>
          <w:tcPr>
            <w:tcW w:w="4677" w:type="dxa"/>
          </w:tcPr>
          <w:p w:rsidR="00EB6BC0" w:rsidRPr="0073756D" w:rsidRDefault="00EB6BC0"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486B15">
            <w:pPr>
              <w:pStyle w:val="ENoteTableText"/>
            </w:pPr>
            <w:r w:rsidRPr="0073756D">
              <w:rPr>
                <w:b/>
              </w:rPr>
              <w:t>Subdivision C</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E3649E" w:rsidP="006E0F08">
            <w:pPr>
              <w:pStyle w:val="ENoteTableText"/>
              <w:tabs>
                <w:tab w:val="center" w:leader="dot" w:pos="2268"/>
              </w:tabs>
            </w:pPr>
            <w:r w:rsidRPr="0073756D">
              <w:t>Subdivision C</w:t>
            </w:r>
            <w:r w:rsidRPr="0073756D">
              <w:tab/>
            </w:r>
          </w:p>
        </w:tc>
        <w:tc>
          <w:tcPr>
            <w:tcW w:w="4677" w:type="dxa"/>
          </w:tcPr>
          <w:p w:rsidR="00E3649E" w:rsidRPr="0073756D" w:rsidRDefault="00E3649E" w:rsidP="00E355C1">
            <w:pPr>
              <w:pStyle w:val="ENoteTableText"/>
              <w:tabs>
                <w:tab w:val="center" w:leader="dot" w:pos="2268"/>
              </w:tabs>
            </w:pPr>
            <w:r w:rsidRPr="0073756D">
              <w:t>rs No</w:t>
            </w:r>
            <w:r w:rsidR="00B6073D" w:rsidRPr="0073756D">
              <w:t> </w:t>
            </w:r>
            <w:r w:rsidRPr="0073756D">
              <w:t>45, 2000</w:t>
            </w:r>
          </w:p>
        </w:tc>
      </w:tr>
      <w:tr w:rsidR="00EB6BC0" w:rsidRPr="0073756D" w:rsidTr="001F62AB">
        <w:trPr>
          <w:gridAfter w:val="1"/>
          <w:wAfter w:w="7" w:type="dxa"/>
          <w:cantSplit/>
        </w:trPr>
        <w:tc>
          <w:tcPr>
            <w:tcW w:w="2411" w:type="dxa"/>
          </w:tcPr>
          <w:p w:rsidR="00EB6BC0" w:rsidRPr="0073756D" w:rsidRDefault="00EB6BC0" w:rsidP="006E0F08">
            <w:pPr>
              <w:pStyle w:val="ENoteTableText"/>
              <w:tabs>
                <w:tab w:val="center" w:leader="dot" w:pos="2268"/>
              </w:tabs>
            </w:pPr>
          </w:p>
        </w:tc>
        <w:tc>
          <w:tcPr>
            <w:tcW w:w="4677" w:type="dxa"/>
          </w:tcPr>
          <w:p w:rsidR="00EB6BC0" w:rsidRPr="0073756D" w:rsidRDefault="00D25D63" w:rsidP="00D02320">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E355C1">
            <w:pPr>
              <w:pStyle w:val="ENoteTableText"/>
              <w:tabs>
                <w:tab w:val="center" w:leader="dot" w:pos="2268"/>
              </w:tabs>
            </w:pPr>
            <w:r w:rsidRPr="0073756D">
              <w:t>s 45</w:t>
            </w:r>
            <w:r w:rsidRPr="0073756D">
              <w:tab/>
            </w:r>
          </w:p>
        </w:tc>
        <w:tc>
          <w:tcPr>
            <w:tcW w:w="4677" w:type="dxa"/>
          </w:tcPr>
          <w:p w:rsidR="00E3649E" w:rsidRPr="0073756D" w:rsidRDefault="00E3649E" w:rsidP="00E355C1">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55C1" w:rsidP="00486B15">
            <w:pPr>
              <w:pStyle w:val="ENoteTableText"/>
            </w:pPr>
            <w:r w:rsidRPr="0073756D">
              <w:t>rs No</w:t>
            </w:r>
            <w:r w:rsidR="00B6073D" w:rsidRPr="0073756D">
              <w:t> </w:t>
            </w:r>
            <w:r w:rsidR="00E3649E"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55C1" w:rsidP="00E355C1">
            <w:pPr>
              <w:pStyle w:val="ENoteTableText"/>
            </w:pPr>
            <w:r w:rsidRPr="0073756D">
              <w:t>am</w:t>
            </w:r>
            <w:r w:rsidR="00E3649E" w:rsidRPr="0073756D">
              <w:t xml:space="preserve"> No</w:t>
            </w:r>
            <w:r w:rsidR="00B6073D" w:rsidRPr="0073756D">
              <w:t> </w:t>
            </w:r>
            <w:r w:rsidR="00E3649E" w:rsidRPr="0073756D">
              <w:t>94, 2000; No</w:t>
            </w:r>
            <w:r w:rsidR="00B6073D" w:rsidRPr="0073756D">
              <w:t> </w:t>
            </w:r>
            <w:r w:rsidR="00E3649E" w:rsidRPr="0073756D">
              <w:t>18, 2001; No</w:t>
            </w:r>
            <w:r w:rsidR="00B6073D" w:rsidRPr="0073756D">
              <w:t> </w:t>
            </w:r>
            <w:r w:rsidR="00E3649E" w:rsidRPr="0073756D">
              <w:t>122, 2003; No</w:t>
            </w:r>
            <w:r w:rsidR="00B6073D" w:rsidRPr="0073756D">
              <w:t> </w:t>
            </w:r>
            <w:r w:rsidR="00E3649E" w:rsidRPr="0073756D">
              <w:t>146, 2006; No</w:t>
            </w:r>
            <w:r w:rsidR="00B6073D" w:rsidRPr="0073756D">
              <w:t> </w:t>
            </w:r>
            <w:r w:rsidR="00E3649E" w:rsidRPr="0073756D">
              <w:t>98, 2012</w:t>
            </w:r>
            <w:r w:rsidR="00B72F14" w:rsidRPr="0073756D">
              <w:t>; No 158, 2015</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486B15">
            <w:pPr>
              <w:pStyle w:val="ENoteTableText"/>
            </w:pPr>
            <w:r w:rsidRPr="0073756D">
              <w:rPr>
                <w:b/>
              </w:rPr>
              <w:t>Subdivision D</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E3649E" w:rsidP="006E0F08">
            <w:pPr>
              <w:pStyle w:val="ENoteTableText"/>
              <w:tabs>
                <w:tab w:val="center" w:leader="dot" w:pos="2268"/>
              </w:tabs>
            </w:pPr>
            <w:r w:rsidRPr="0073756D">
              <w:t>Subdivision D</w:t>
            </w:r>
            <w:r w:rsidRPr="0073756D">
              <w:tab/>
            </w:r>
          </w:p>
        </w:tc>
        <w:tc>
          <w:tcPr>
            <w:tcW w:w="4677" w:type="dxa"/>
          </w:tcPr>
          <w:p w:rsidR="00E3649E" w:rsidRPr="0073756D" w:rsidRDefault="00E3649E" w:rsidP="005048FF">
            <w:pPr>
              <w:pStyle w:val="ENoteTableText"/>
              <w:tabs>
                <w:tab w:val="center" w:leader="dot" w:pos="2268"/>
              </w:tabs>
            </w:pPr>
            <w:r w:rsidRPr="0073756D">
              <w:t>rs No</w:t>
            </w:r>
            <w:r w:rsidR="00B6073D" w:rsidRPr="0073756D">
              <w:t> </w:t>
            </w:r>
            <w:r w:rsidRPr="0073756D">
              <w:t>45, 2000</w:t>
            </w:r>
          </w:p>
        </w:tc>
      </w:tr>
      <w:tr w:rsidR="00D25D63" w:rsidRPr="0073756D" w:rsidTr="001F62AB">
        <w:trPr>
          <w:gridAfter w:val="1"/>
          <w:wAfter w:w="7" w:type="dxa"/>
          <w:cantSplit/>
        </w:trPr>
        <w:tc>
          <w:tcPr>
            <w:tcW w:w="2411" w:type="dxa"/>
          </w:tcPr>
          <w:p w:rsidR="00D25D63" w:rsidRPr="0073756D" w:rsidRDefault="00D25D63" w:rsidP="006E0F08">
            <w:pPr>
              <w:pStyle w:val="ENoteTableText"/>
              <w:tabs>
                <w:tab w:val="center" w:leader="dot" w:pos="2268"/>
              </w:tabs>
            </w:pPr>
          </w:p>
        </w:tc>
        <w:tc>
          <w:tcPr>
            <w:tcW w:w="4677" w:type="dxa"/>
          </w:tcPr>
          <w:p w:rsidR="00D25D63" w:rsidRPr="0073756D" w:rsidRDefault="00D25D63" w:rsidP="00D02320">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5048FF">
            <w:pPr>
              <w:pStyle w:val="ENoteTableText"/>
              <w:tabs>
                <w:tab w:val="center" w:leader="dot" w:pos="2268"/>
              </w:tabs>
            </w:pPr>
            <w:r w:rsidRPr="0073756D">
              <w:t>s 46</w:t>
            </w:r>
            <w:r w:rsidRPr="0073756D">
              <w:tab/>
            </w:r>
          </w:p>
        </w:tc>
        <w:tc>
          <w:tcPr>
            <w:tcW w:w="4677" w:type="dxa"/>
          </w:tcPr>
          <w:p w:rsidR="00E3649E" w:rsidRPr="0073756D" w:rsidRDefault="00E3649E" w:rsidP="005048FF">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5048FF" w:rsidP="00486B15">
            <w:pPr>
              <w:pStyle w:val="ENoteTableText"/>
            </w:pPr>
            <w:r w:rsidRPr="0073756D">
              <w:t>rs No</w:t>
            </w:r>
            <w:r w:rsidR="00B6073D" w:rsidRPr="0073756D">
              <w:t> </w:t>
            </w:r>
            <w:r w:rsidR="00E3649E" w:rsidRPr="0073756D">
              <w:t>45, 2000</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486B15">
            <w:pPr>
              <w:pStyle w:val="ENoteTableText"/>
            </w:pPr>
            <w:r w:rsidRPr="0073756D">
              <w:rPr>
                <w:b/>
              </w:rPr>
              <w:t>Subdivision E</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6E0F08" w:rsidP="009E1B58">
            <w:pPr>
              <w:pStyle w:val="ENoteTableText"/>
              <w:tabs>
                <w:tab w:val="center" w:leader="dot" w:pos="2268"/>
              </w:tabs>
            </w:pPr>
            <w:r w:rsidRPr="0073756D">
              <w:t>Subdivision E</w:t>
            </w:r>
            <w:r w:rsidR="00E3649E" w:rsidRPr="0073756D">
              <w:tab/>
            </w:r>
          </w:p>
        </w:tc>
        <w:tc>
          <w:tcPr>
            <w:tcW w:w="4677" w:type="dxa"/>
          </w:tcPr>
          <w:p w:rsidR="00E3649E" w:rsidRPr="0073756D" w:rsidRDefault="005048FF" w:rsidP="005048FF">
            <w:pPr>
              <w:pStyle w:val="ENoteTableText"/>
              <w:tabs>
                <w:tab w:val="center" w:leader="dot" w:pos="2268"/>
              </w:tabs>
            </w:pPr>
            <w:r w:rsidRPr="0073756D">
              <w:t>rs</w:t>
            </w:r>
            <w:r w:rsidR="00E3649E" w:rsidRPr="0073756D">
              <w:t xml:space="preserve"> No</w:t>
            </w:r>
            <w:r w:rsidR="00B6073D" w:rsidRPr="0073756D">
              <w:t> </w:t>
            </w:r>
            <w:r w:rsidR="00E3649E" w:rsidRPr="0073756D">
              <w:t>45, 2000</w:t>
            </w:r>
          </w:p>
        </w:tc>
      </w:tr>
      <w:tr w:rsidR="00D25D63" w:rsidRPr="0073756D" w:rsidTr="001F62AB">
        <w:trPr>
          <w:gridAfter w:val="1"/>
          <w:wAfter w:w="7" w:type="dxa"/>
          <w:cantSplit/>
        </w:trPr>
        <w:tc>
          <w:tcPr>
            <w:tcW w:w="2411" w:type="dxa"/>
          </w:tcPr>
          <w:p w:rsidR="00D25D63" w:rsidRPr="0073756D" w:rsidRDefault="00D25D63" w:rsidP="009E1B58">
            <w:pPr>
              <w:pStyle w:val="ENoteTableText"/>
              <w:tabs>
                <w:tab w:val="center" w:leader="dot" w:pos="2268"/>
              </w:tabs>
            </w:pPr>
          </w:p>
        </w:tc>
        <w:tc>
          <w:tcPr>
            <w:tcW w:w="4677" w:type="dxa"/>
          </w:tcPr>
          <w:p w:rsidR="00D25D63" w:rsidRPr="0073756D" w:rsidRDefault="00D25D63" w:rsidP="00D02320">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5048FF">
            <w:pPr>
              <w:pStyle w:val="ENoteTableText"/>
              <w:tabs>
                <w:tab w:val="center" w:leader="dot" w:pos="2268"/>
              </w:tabs>
            </w:pPr>
            <w:r w:rsidRPr="0073756D">
              <w:t>s 47</w:t>
            </w:r>
            <w:r w:rsidRPr="0073756D">
              <w:tab/>
            </w:r>
          </w:p>
        </w:tc>
        <w:tc>
          <w:tcPr>
            <w:tcW w:w="4677" w:type="dxa"/>
          </w:tcPr>
          <w:p w:rsidR="00E3649E" w:rsidRPr="0073756D" w:rsidRDefault="00E3649E" w:rsidP="005048FF">
            <w:pPr>
              <w:pStyle w:val="ENoteTableText"/>
            </w:pPr>
            <w:r w:rsidRPr="0073756D">
              <w:t>rs No</w:t>
            </w:r>
            <w:r w:rsidR="00B6073D" w:rsidRPr="0073756D">
              <w:t> </w:t>
            </w:r>
            <w:r w:rsidRPr="0073756D">
              <w:t>45, 2000</w:t>
            </w:r>
          </w:p>
        </w:tc>
      </w:tr>
      <w:tr w:rsidR="00B72F14" w:rsidRPr="0073756D" w:rsidTr="001F62AB">
        <w:tblPrEx>
          <w:tblLook w:val="04A0" w:firstRow="1" w:lastRow="0" w:firstColumn="1" w:lastColumn="0" w:noHBand="0" w:noVBand="1"/>
        </w:tblPrEx>
        <w:trPr>
          <w:cantSplit/>
        </w:trPr>
        <w:tc>
          <w:tcPr>
            <w:tcW w:w="2411" w:type="dxa"/>
            <w:hideMark/>
          </w:tcPr>
          <w:p w:rsidR="00B72F14" w:rsidRPr="0073756D" w:rsidRDefault="00B72F14">
            <w:pPr>
              <w:pStyle w:val="ENoteTableText"/>
              <w:tabs>
                <w:tab w:val="center" w:leader="dot" w:pos="2268"/>
              </w:tabs>
            </w:pPr>
          </w:p>
        </w:tc>
        <w:tc>
          <w:tcPr>
            <w:tcW w:w="4684" w:type="dxa"/>
            <w:gridSpan w:val="2"/>
            <w:hideMark/>
          </w:tcPr>
          <w:p w:rsidR="00B72F14" w:rsidRPr="0073756D" w:rsidRDefault="00B72F14">
            <w:pPr>
              <w:pStyle w:val="ENoteTableText"/>
            </w:pPr>
            <w:r w:rsidRPr="0073756D">
              <w:t>am No 158, 2016</w:t>
            </w:r>
          </w:p>
        </w:tc>
      </w:tr>
      <w:tr w:rsidR="00D25D63" w:rsidRPr="0073756D" w:rsidTr="001F62AB">
        <w:tblPrEx>
          <w:tblLook w:val="04A0" w:firstRow="1" w:lastRow="0" w:firstColumn="1" w:lastColumn="0" w:noHBand="0" w:noVBand="1"/>
        </w:tblPrEx>
        <w:trPr>
          <w:cantSplit/>
        </w:trPr>
        <w:tc>
          <w:tcPr>
            <w:tcW w:w="2411" w:type="dxa"/>
          </w:tcPr>
          <w:p w:rsidR="00D25D63" w:rsidRPr="0073756D" w:rsidRDefault="00D25D63">
            <w:pPr>
              <w:pStyle w:val="ENoteTableText"/>
              <w:tabs>
                <w:tab w:val="center" w:leader="dot" w:pos="2268"/>
              </w:tabs>
            </w:pPr>
          </w:p>
        </w:tc>
        <w:tc>
          <w:tcPr>
            <w:tcW w:w="4684" w:type="dxa"/>
            <w:gridSpan w:val="2"/>
          </w:tcPr>
          <w:p w:rsidR="00D25D63" w:rsidRPr="0073756D" w:rsidRDefault="00D25D63">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3D7FE2">
            <w:pPr>
              <w:pStyle w:val="ENoteTableText"/>
              <w:tabs>
                <w:tab w:val="center" w:leader="dot" w:pos="2268"/>
              </w:tabs>
            </w:pPr>
            <w:r w:rsidRPr="0073756D">
              <w:rPr>
                <w:b/>
              </w:rPr>
              <w:t>Subdivision F</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E3649E" w:rsidP="006E0F08">
            <w:pPr>
              <w:pStyle w:val="ENoteTableText"/>
              <w:tabs>
                <w:tab w:val="center" w:leader="dot" w:pos="2268"/>
              </w:tabs>
            </w:pPr>
            <w:r w:rsidRPr="0073756D">
              <w:t>Subdivision F</w:t>
            </w:r>
            <w:r w:rsidRPr="0073756D">
              <w:tab/>
            </w:r>
          </w:p>
        </w:tc>
        <w:tc>
          <w:tcPr>
            <w:tcW w:w="4677" w:type="dxa"/>
          </w:tcPr>
          <w:p w:rsidR="00E3649E" w:rsidRPr="0073756D" w:rsidRDefault="00E3649E" w:rsidP="005048FF">
            <w:pPr>
              <w:pStyle w:val="ENoteTableText"/>
              <w:tabs>
                <w:tab w:val="center" w:leader="dot" w:pos="2268"/>
              </w:tabs>
            </w:pPr>
            <w:r w:rsidRPr="0073756D">
              <w:t>rs No</w:t>
            </w:r>
            <w:r w:rsidR="00B6073D" w:rsidRPr="0073756D">
              <w:t> </w:t>
            </w:r>
            <w:r w:rsidRPr="0073756D">
              <w:t>45, 2000</w:t>
            </w:r>
          </w:p>
        </w:tc>
      </w:tr>
      <w:tr w:rsidR="00D25D63" w:rsidRPr="0073756D" w:rsidTr="001F62AB">
        <w:trPr>
          <w:gridAfter w:val="1"/>
          <w:wAfter w:w="7" w:type="dxa"/>
          <w:cantSplit/>
        </w:trPr>
        <w:tc>
          <w:tcPr>
            <w:tcW w:w="2411" w:type="dxa"/>
          </w:tcPr>
          <w:p w:rsidR="00D25D63" w:rsidRPr="0073756D" w:rsidRDefault="00D25D63" w:rsidP="006E0F08">
            <w:pPr>
              <w:pStyle w:val="ENoteTableText"/>
              <w:tabs>
                <w:tab w:val="center" w:leader="dot" w:pos="2268"/>
              </w:tabs>
            </w:pPr>
          </w:p>
        </w:tc>
        <w:tc>
          <w:tcPr>
            <w:tcW w:w="4677" w:type="dxa"/>
          </w:tcPr>
          <w:p w:rsidR="00D25D63" w:rsidRPr="0073756D" w:rsidRDefault="00D25D63" w:rsidP="00D02320">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5048FF">
            <w:pPr>
              <w:pStyle w:val="ENoteTableText"/>
              <w:tabs>
                <w:tab w:val="center" w:leader="dot" w:pos="2268"/>
              </w:tabs>
            </w:pPr>
            <w:r w:rsidRPr="0073756D">
              <w:t>s 48</w:t>
            </w:r>
            <w:r w:rsidRPr="0073756D">
              <w:tab/>
            </w:r>
          </w:p>
        </w:tc>
        <w:tc>
          <w:tcPr>
            <w:tcW w:w="4677" w:type="dxa"/>
          </w:tcPr>
          <w:p w:rsidR="00E3649E" w:rsidRPr="0073756D" w:rsidRDefault="00E3649E" w:rsidP="005048FF">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5048FF">
            <w:pPr>
              <w:pStyle w:val="ENoteTableText"/>
            </w:pPr>
            <w:r w:rsidRPr="0073756D">
              <w:t>am No</w:t>
            </w:r>
            <w:r w:rsidR="00B6073D" w:rsidRPr="0073756D">
              <w:t> </w:t>
            </w:r>
            <w:r w:rsidRPr="0073756D">
              <w:t>108, 2006</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5048FF">
            <w:pPr>
              <w:pStyle w:val="ENoteTableText"/>
              <w:tabs>
                <w:tab w:val="center" w:leader="dot" w:pos="2268"/>
              </w:tabs>
            </w:pPr>
            <w:r w:rsidRPr="0073756D">
              <w:t>s 49</w:t>
            </w:r>
            <w:r w:rsidRPr="0073756D">
              <w:tab/>
            </w:r>
          </w:p>
        </w:tc>
        <w:tc>
          <w:tcPr>
            <w:tcW w:w="4677" w:type="dxa"/>
          </w:tcPr>
          <w:p w:rsidR="00E3649E" w:rsidRPr="0073756D" w:rsidRDefault="00E3649E" w:rsidP="005048FF">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5048FF">
            <w:pPr>
              <w:pStyle w:val="ENoteTableText"/>
            </w:pPr>
            <w:r w:rsidRPr="0073756D">
              <w:t>am No</w:t>
            </w:r>
            <w:r w:rsidR="00B6073D" w:rsidRPr="0073756D">
              <w:t> </w:t>
            </w:r>
            <w:r w:rsidRPr="0073756D">
              <w:t>30, 2003; No</w:t>
            </w:r>
            <w:r w:rsidR="00B6073D" w:rsidRPr="0073756D">
              <w:t> </w:t>
            </w:r>
            <w:r w:rsidRPr="0073756D">
              <w:t>108, 2006</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5048FF">
            <w:pPr>
              <w:pStyle w:val="ENoteTableText"/>
              <w:tabs>
                <w:tab w:val="center" w:leader="dot" w:pos="2268"/>
              </w:tabs>
            </w:pPr>
            <w:r w:rsidRPr="0073756D">
              <w:t>s 50</w:t>
            </w:r>
            <w:r w:rsidRPr="0073756D">
              <w:tab/>
            </w:r>
          </w:p>
        </w:tc>
        <w:tc>
          <w:tcPr>
            <w:tcW w:w="4677" w:type="dxa"/>
          </w:tcPr>
          <w:p w:rsidR="00E3649E" w:rsidRPr="0073756D" w:rsidRDefault="00E3649E" w:rsidP="005048FF">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5048FF">
            <w:pPr>
              <w:pStyle w:val="ENoteTableText"/>
            </w:pPr>
            <w:r w:rsidRPr="0073756D">
              <w:t>am No</w:t>
            </w:r>
            <w:r w:rsidR="00B6073D" w:rsidRPr="0073756D">
              <w:t> </w:t>
            </w:r>
            <w:r w:rsidRPr="0073756D">
              <w:t>118, 2007</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5048FF">
            <w:pPr>
              <w:pStyle w:val="ENoteTableText"/>
              <w:tabs>
                <w:tab w:val="center" w:leader="dot" w:pos="2268"/>
              </w:tabs>
            </w:pPr>
            <w:r w:rsidRPr="0073756D">
              <w:t>s 51</w:t>
            </w:r>
            <w:r w:rsidRPr="0073756D">
              <w:tab/>
            </w:r>
          </w:p>
        </w:tc>
        <w:tc>
          <w:tcPr>
            <w:tcW w:w="4677" w:type="dxa"/>
          </w:tcPr>
          <w:p w:rsidR="00E3649E" w:rsidRPr="0073756D" w:rsidRDefault="00E3649E" w:rsidP="005048FF">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5048FF" w:rsidP="005048FF">
            <w:pPr>
              <w:pStyle w:val="ENoteTableText"/>
            </w:pPr>
            <w:r w:rsidRPr="0073756D">
              <w:t>am</w:t>
            </w:r>
            <w:r w:rsidR="00E3649E" w:rsidRPr="0073756D">
              <w:t xml:space="preserve"> No</w:t>
            </w:r>
            <w:r w:rsidR="00B6073D" w:rsidRPr="0073756D">
              <w:t> </w:t>
            </w:r>
            <w:r w:rsidR="00E3649E" w:rsidRPr="0073756D">
              <w:t>108, 2006</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6E0F08" w:rsidRPr="0073756D" w:rsidTr="001F62AB">
        <w:trPr>
          <w:gridAfter w:val="1"/>
          <w:wAfter w:w="7" w:type="dxa"/>
          <w:cantSplit/>
        </w:trPr>
        <w:tc>
          <w:tcPr>
            <w:tcW w:w="2411" w:type="dxa"/>
          </w:tcPr>
          <w:p w:rsidR="006E0F08" w:rsidRPr="0073756D" w:rsidRDefault="006E0F08" w:rsidP="00486B15">
            <w:pPr>
              <w:pStyle w:val="ENoteTableText"/>
            </w:pPr>
            <w:r w:rsidRPr="0073756D">
              <w:rPr>
                <w:b/>
              </w:rPr>
              <w:t>Subdivision G</w:t>
            </w:r>
          </w:p>
        </w:tc>
        <w:tc>
          <w:tcPr>
            <w:tcW w:w="4677" w:type="dxa"/>
          </w:tcPr>
          <w:p w:rsidR="006E0F08" w:rsidRPr="0073756D" w:rsidRDefault="006E0F08" w:rsidP="00486B15">
            <w:pPr>
              <w:pStyle w:val="ENoteTableText"/>
            </w:pPr>
          </w:p>
        </w:tc>
      </w:tr>
      <w:tr w:rsidR="00E3649E" w:rsidRPr="0073756D" w:rsidTr="001F62AB">
        <w:trPr>
          <w:gridAfter w:val="1"/>
          <w:wAfter w:w="7" w:type="dxa"/>
          <w:cantSplit/>
        </w:trPr>
        <w:tc>
          <w:tcPr>
            <w:tcW w:w="2411" w:type="dxa"/>
          </w:tcPr>
          <w:p w:rsidR="00E3649E" w:rsidRPr="0073756D" w:rsidRDefault="006E0F08" w:rsidP="00651290">
            <w:pPr>
              <w:pStyle w:val="ENoteTableText"/>
              <w:tabs>
                <w:tab w:val="center" w:leader="dot" w:pos="2268"/>
              </w:tabs>
            </w:pPr>
            <w:r w:rsidRPr="0073756D">
              <w:t>Subdivision G</w:t>
            </w:r>
            <w:r w:rsidR="00E3649E" w:rsidRPr="0073756D">
              <w:tab/>
            </w:r>
          </w:p>
        </w:tc>
        <w:tc>
          <w:tcPr>
            <w:tcW w:w="4677" w:type="dxa"/>
          </w:tcPr>
          <w:p w:rsidR="00E3649E" w:rsidRPr="0073756D" w:rsidRDefault="00E3649E" w:rsidP="004B4294">
            <w:pPr>
              <w:pStyle w:val="ENoteTableText"/>
              <w:tabs>
                <w:tab w:val="center" w:leader="dot" w:pos="2268"/>
              </w:tabs>
            </w:pPr>
            <w:r w:rsidRPr="0073756D">
              <w:t>rs No</w:t>
            </w:r>
            <w:r w:rsidR="00B6073D" w:rsidRPr="0073756D">
              <w:t> </w:t>
            </w:r>
            <w:r w:rsidRPr="0073756D">
              <w:t>45, 2000</w:t>
            </w:r>
          </w:p>
        </w:tc>
      </w:tr>
      <w:tr w:rsidR="00D25D63" w:rsidRPr="0073756D" w:rsidTr="001F62AB">
        <w:trPr>
          <w:gridAfter w:val="1"/>
          <w:wAfter w:w="7" w:type="dxa"/>
          <w:cantSplit/>
        </w:trPr>
        <w:tc>
          <w:tcPr>
            <w:tcW w:w="2411" w:type="dxa"/>
          </w:tcPr>
          <w:p w:rsidR="00D25D63" w:rsidRPr="0073756D" w:rsidRDefault="00D25D63" w:rsidP="00651290">
            <w:pPr>
              <w:pStyle w:val="ENoteTableText"/>
              <w:tabs>
                <w:tab w:val="center" w:leader="dot" w:pos="2268"/>
              </w:tabs>
            </w:pPr>
          </w:p>
        </w:tc>
        <w:tc>
          <w:tcPr>
            <w:tcW w:w="4677" w:type="dxa"/>
          </w:tcPr>
          <w:p w:rsidR="00D25D63" w:rsidRPr="0073756D" w:rsidRDefault="00D25D63" w:rsidP="00D02320">
            <w:pPr>
              <w:pStyle w:val="ENoteTableText"/>
              <w:tabs>
                <w:tab w:val="center" w:leader="dot" w:pos="2268"/>
              </w:tabs>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4B4294">
            <w:pPr>
              <w:pStyle w:val="ENoteTableText"/>
              <w:tabs>
                <w:tab w:val="center" w:leader="dot" w:pos="2268"/>
              </w:tabs>
            </w:pPr>
            <w:r w:rsidRPr="0073756D">
              <w:t>s 52</w:t>
            </w:r>
            <w:r w:rsidRPr="0073756D">
              <w:tab/>
            </w:r>
          </w:p>
        </w:tc>
        <w:tc>
          <w:tcPr>
            <w:tcW w:w="4677" w:type="dxa"/>
          </w:tcPr>
          <w:p w:rsidR="00E3649E" w:rsidRPr="0073756D" w:rsidRDefault="00E3649E" w:rsidP="004B4294">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4B4294" w:rsidP="004B4294">
            <w:pPr>
              <w:pStyle w:val="ENoteTableText"/>
            </w:pPr>
            <w:r w:rsidRPr="0073756D">
              <w:t>rs No</w:t>
            </w:r>
            <w:r w:rsidR="00B6073D" w:rsidRPr="0073756D">
              <w:t> </w:t>
            </w:r>
            <w:r w:rsidR="00E3649E"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B4294">
            <w:pPr>
              <w:pStyle w:val="ENoteTableText"/>
            </w:pPr>
            <w:r w:rsidRPr="0073756D">
              <w:t>am No</w:t>
            </w:r>
            <w:r w:rsidR="00B6073D" w:rsidRPr="0073756D">
              <w:t> </w:t>
            </w:r>
            <w:r w:rsidRPr="0073756D">
              <w:t>30, 2003; No</w:t>
            </w:r>
            <w:r w:rsidR="00B6073D" w:rsidRPr="0073756D">
              <w:t> </w:t>
            </w:r>
            <w:r w:rsidRPr="0073756D">
              <w:t>150, 2005</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4B4294">
            <w:pPr>
              <w:pStyle w:val="ENoteTableText"/>
              <w:tabs>
                <w:tab w:val="center" w:leader="dot" w:pos="2268"/>
              </w:tabs>
            </w:pPr>
            <w:r w:rsidRPr="0073756D">
              <w:t>s 53</w:t>
            </w:r>
            <w:r w:rsidRPr="0073756D">
              <w:tab/>
            </w:r>
          </w:p>
        </w:tc>
        <w:tc>
          <w:tcPr>
            <w:tcW w:w="4677" w:type="dxa"/>
          </w:tcPr>
          <w:p w:rsidR="00E3649E" w:rsidRPr="0073756D" w:rsidRDefault="00E3649E" w:rsidP="004B4294">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4B4294" w:rsidP="00486B15">
            <w:pPr>
              <w:pStyle w:val="ENoteTableText"/>
            </w:pPr>
            <w:r w:rsidRPr="0073756D">
              <w:t>rs No</w:t>
            </w:r>
            <w:r w:rsidR="00B6073D" w:rsidRPr="0073756D">
              <w:t> </w:t>
            </w:r>
            <w:r w:rsidR="00E3649E"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B4294">
            <w:pPr>
              <w:pStyle w:val="ENoteTableText"/>
            </w:pPr>
            <w:r w:rsidRPr="0073756D">
              <w:t>am No</w:t>
            </w:r>
            <w:r w:rsidR="00B6073D" w:rsidRPr="0073756D">
              <w:t> </w:t>
            </w:r>
            <w:r w:rsidRPr="0073756D">
              <w:t>150, 2005</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4B4294" w:rsidP="003D7FE2">
            <w:pPr>
              <w:pStyle w:val="ENoteTableText"/>
              <w:tabs>
                <w:tab w:val="center" w:leader="dot" w:pos="2268"/>
              </w:tabs>
            </w:pPr>
            <w:r w:rsidRPr="0073756D">
              <w:t>s</w:t>
            </w:r>
            <w:r w:rsidR="00E3649E" w:rsidRPr="0073756D">
              <w:t xml:space="preserve"> 54</w:t>
            </w:r>
            <w:r w:rsidR="00E3649E" w:rsidRPr="0073756D">
              <w:tab/>
            </w:r>
          </w:p>
        </w:tc>
        <w:tc>
          <w:tcPr>
            <w:tcW w:w="4677" w:type="dxa"/>
          </w:tcPr>
          <w:p w:rsidR="00E3649E" w:rsidRPr="0073756D" w:rsidRDefault="00E3649E" w:rsidP="004B4294">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4B4294" w:rsidP="00486B15">
            <w:pPr>
              <w:pStyle w:val="ENoteTableText"/>
            </w:pPr>
            <w:r w:rsidRPr="0073756D">
              <w:t>rs No</w:t>
            </w:r>
            <w:r w:rsidR="00B6073D" w:rsidRPr="0073756D">
              <w:t> </w:t>
            </w:r>
            <w:r w:rsidR="00E3649E"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B4294">
            <w:pPr>
              <w:pStyle w:val="ENoteTableText"/>
            </w:pPr>
            <w:r w:rsidRPr="0073756D">
              <w:t>am No</w:t>
            </w:r>
            <w:r w:rsidR="00B6073D" w:rsidRPr="0073756D">
              <w:t> </w:t>
            </w:r>
            <w:r w:rsidRPr="0073756D">
              <w:t>150, 2005; No</w:t>
            </w:r>
            <w:r w:rsidR="00B6073D" w:rsidRPr="0073756D">
              <w:t> </w:t>
            </w:r>
            <w:r w:rsidRPr="0073756D">
              <w:t>146, 2006</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F7203B">
            <w:pPr>
              <w:pStyle w:val="ENoteTableText"/>
              <w:tabs>
                <w:tab w:val="center" w:leader="dot" w:pos="2268"/>
              </w:tabs>
            </w:pPr>
            <w:r w:rsidRPr="0073756D">
              <w:t>s 55</w:t>
            </w:r>
            <w:r w:rsidRPr="0073756D">
              <w:tab/>
            </w:r>
          </w:p>
        </w:tc>
        <w:tc>
          <w:tcPr>
            <w:tcW w:w="4677" w:type="dxa"/>
          </w:tcPr>
          <w:p w:rsidR="00E3649E" w:rsidRPr="0073756D" w:rsidRDefault="00E3649E" w:rsidP="00F7203B">
            <w:pPr>
              <w:pStyle w:val="ENoteTableText"/>
            </w:pPr>
            <w:r w:rsidRPr="0073756D">
              <w:t>am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F7203B" w:rsidP="00F7203B">
            <w:pPr>
              <w:pStyle w:val="ENoteTableText"/>
            </w:pPr>
            <w:r w:rsidRPr="0073756D">
              <w:t>rs No</w:t>
            </w:r>
            <w:r w:rsidR="00B6073D" w:rsidRPr="0073756D">
              <w:t> </w:t>
            </w:r>
            <w:r w:rsidR="00E3649E" w:rsidRPr="0073756D">
              <w:t>45, 2000</w:t>
            </w:r>
          </w:p>
        </w:tc>
      </w:tr>
      <w:tr w:rsidR="00D25D63" w:rsidRPr="0073756D" w:rsidTr="001F62AB">
        <w:trPr>
          <w:gridAfter w:val="1"/>
          <w:wAfter w:w="7" w:type="dxa"/>
          <w:cantSplit/>
        </w:trPr>
        <w:tc>
          <w:tcPr>
            <w:tcW w:w="2411" w:type="dxa"/>
          </w:tcPr>
          <w:p w:rsidR="00D25D63" w:rsidRPr="0073756D" w:rsidRDefault="00D25D63" w:rsidP="00486B15">
            <w:pPr>
              <w:pStyle w:val="ENoteTableText"/>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F7203B">
            <w:pPr>
              <w:pStyle w:val="ENoteTableText"/>
              <w:tabs>
                <w:tab w:val="center" w:leader="dot" w:pos="2268"/>
              </w:tabs>
            </w:pPr>
            <w:r w:rsidRPr="0073756D">
              <w:t>s 56</w:t>
            </w:r>
            <w:r w:rsidRPr="0073756D">
              <w:tab/>
            </w:r>
          </w:p>
        </w:tc>
        <w:tc>
          <w:tcPr>
            <w:tcW w:w="4677" w:type="dxa"/>
          </w:tcPr>
          <w:p w:rsidR="00E3649E" w:rsidRPr="0073756D" w:rsidRDefault="00E3649E" w:rsidP="00F7203B">
            <w:pPr>
              <w:pStyle w:val="ENoteTableText"/>
            </w:pPr>
            <w:r w:rsidRPr="0073756D">
              <w:t>rs No</w:t>
            </w:r>
            <w:r w:rsidR="00B6073D" w:rsidRPr="0073756D">
              <w:t> </w:t>
            </w:r>
            <w:r w:rsidRPr="0073756D">
              <w:t>83, 1999; No</w:t>
            </w:r>
            <w:r w:rsidR="00B6073D" w:rsidRPr="0073756D">
              <w:t> </w:t>
            </w:r>
            <w:r w:rsidRPr="0073756D">
              <w:t>45, 2000</w:t>
            </w:r>
          </w:p>
        </w:tc>
      </w:tr>
      <w:tr w:rsidR="00D25D63" w:rsidRPr="0073756D" w:rsidTr="001F62AB">
        <w:trPr>
          <w:gridAfter w:val="1"/>
          <w:wAfter w:w="7" w:type="dxa"/>
          <w:cantSplit/>
        </w:trPr>
        <w:tc>
          <w:tcPr>
            <w:tcW w:w="2411" w:type="dxa"/>
          </w:tcPr>
          <w:p w:rsidR="00D25D63" w:rsidRPr="0073756D" w:rsidRDefault="00D25D63" w:rsidP="003D7FE2">
            <w:pPr>
              <w:pStyle w:val="ENoteTableText"/>
              <w:tabs>
                <w:tab w:val="center" w:leader="dot" w:pos="2268"/>
              </w:tabs>
            </w:pPr>
          </w:p>
        </w:tc>
        <w:tc>
          <w:tcPr>
            <w:tcW w:w="4677" w:type="dxa"/>
          </w:tcPr>
          <w:p w:rsidR="00D25D63" w:rsidRPr="0073756D" w:rsidRDefault="00D25D63"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F7203B">
            <w:pPr>
              <w:pStyle w:val="ENoteTableText"/>
              <w:tabs>
                <w:tab w:val="center" w:leader="dot" w:pos="2268"/>
              </w:tabs>
            </w:pPr>
            <w:r w:rsidRPr="0073756D">
              <w:t>s 56A</w:t>
            </w:r>
            <w:r w:rsidRPr="0073756D">
              <w:tab/>
            </w:r>
          </w:p>
        </w:tc>
        <w:tc>
          <w:tcPr>
            <w:tcW w:w="4677" w:type="dxa"/>
          </w:tcPr>
          <w:p w:rsidR="00E3649E" w:rsidRPr="0073756D" w:rsidRDefault="00E3649E" w:rsidP="00F7203B">
            <w:pPr>
              <w:pStyle w:val="ENoteTableText"/>
            </w:pPr>
            <w:r w:rsidRPr="0073756D">
              <w:t>ad No</w:t>
            </w:r>
            <w:r w:rsidR="00B6073D" w:rsidRPr="0073756D">
              <w:t> </w:t>
            </w:r>
            <w:r w:rsidRPr="0073756D">
              <w:t>83, 1999</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F7203B">
            <w:pPr>
              <w:pStyle w:val="ENoteTableText"/>
            </w:pPr>
            <w:r w:rsidRPr="0073756D">
              <w:t>rep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F7203B">
            <w:pPr>
              <w:pStyle w:val="ENoteTableText"/>
              <w:tabs>
                <w:tab w:val="center" w:leader="dot" w:pos="2268"/>
              </w:tabs>
            </w:pPr>
            <w:r w:rsidRPr="0073756D">
              <w:t>s 57</w:t>
            </w:r>
            <w:r w:rsidRPr="0073756D">
              <w:tab/>
            </w:r>
          </w:p>
        </w:tc>
        <w:tc>
          <w:tcPr>
            <w:tcW w:w="4677" w:type="dxa"/>
          </w:tcPr>
          <w:p w:rsidR="00E3649E" w:rsidRPr="0073756D" w:rsidRDefault="00E3649E" w:rsidP="00F7203B">
            <w:pPr>
              <w:pStyle w:val="ENoteTableText"/>
            </w:pPr>
            <w:r w:rsidRPr="0073756D">
              <w:t>rs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F7203B" w:rsidP="00F7203B">
            <w:pPr>
              <w:pStyle w:val="ENoteTableText"/>
            </w:pPr>
            <w:r w:rsidRPr="0073756D">
              <w:t>am</w:t>
            </w:r>
            <w:r w:rsidR="00E3649E" w:rsidRPr="0073756D">
              <w:t xml:space="preserve"> No</w:t>
            </w:r>
            <w:r w:rsidR="00B6073D" w:rsidRPr="0073756D">
              <w:t> </w:t>
            </w:r>
            <w:r w:rsidR="00E3649E" w:rsidRPr="0073756D">
              <w:t>30, 2003; No</w:t>
            </w:r>
            <w:r w:rsidR="00B6073D" w:rsidRPr="0073756D">
              <w:t> </w:t>
            </w:r>
            <w:r w:rsidR="00E3649E" w:rsidRPr="0073756D">
              <w:t>108, 2006</w:t>
            </w:r>
          </w:p>
        </w:tc>
      </w:tr>
      <w:tr w:rsidR="00CD0CF1" w:rsidRPr="0073756D" w:rsidTr="001F62AB">
        <w:trPr>
          <w:gridAfter w:val="1"/>
          <w:wAfter w:w="7" w:type="dxa"/>
          <w:cantSplit/>
        </w:trPr>
        <w:tc>
          <w:tcPr>
            <w:tcW w:w="2411" w:type="dxa"/>
          </w:tcPr>
          <w:p w:rsidR="00CD0CF1" w:rsidRPr="0073756D" w:rsidRDefault="00CD0CF1" w:rsidP="00486B15">
            <w:pPr>
              <w:pStyle w:val="ENoteTableText"/>
            </w:pPr>
          </w:p>
        </w:tc>
        <w:tc>
          <w:tcPr>
            <w:tcW w:w="4677" w:type="dxa"/>
          </w:tcPr>
          <w:p w:rsidR="00CD0CF1" w:rsidRPr="0073756D" w:rsidRDefault="00CD0CF1"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F7203B" w:rsidP="003D7FE2">
            <w:pPr>
              <w:pStyle w:val="ENoteTableText"/>
              <w:tabs>
                <w:tab w:val="center" w:leader="dot" w:pos="2268"/>
              </w:tabs>
            </w:pPr>
            <w:r w:rsidRPr="0073756D">
              <w:t>s</w:t>
            </w:r>
            <w:r w:rsidR="00E3649E" w:rsidRPr="0073756D">
              <w:t xml:space="preserve"> 57A</w:t>
            </w:r>
            <w:r w:rsidR="00E3649E" w:rsidRPr="0073756D">
              <w:tab/>
            </w:r>
          </w:p>
        </w:tc>
        <w:tc>
          <w:tcPr>
            <w:tcW w:w="4677" w:type="dxa"/>
          </w:tcPr>
          <w:p w:rsidR="00E3649E" w:rsidRPr="0073756D" w:rsidRDefault="00E3649E" w:rsidP="00F7203B">
            <w:pPr>
              <w:pStyle w:val="ENoteTableText"/>
            </w:pPr>
            <w:r w:rsidRPr="0073756D">
              <w:t>ad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F7203B" w:rsidP="00F7203B">
            <w:pPr>
              <w:pStyle w:val="ENoteTableText"/>
            </w:pPr>
            <w:r w:rsidRPr="0073756D">
              <w:t>am</w:t>
            </w:r>
            <w:r w:rsidR="00E3649E" w:rsidRPr="0073756D">
              <w:t xml:space="preserve"> No</w:t>
            </w:r>
            <w:r w:rsidR="00B6073D" w:rsidRPr="0073756D">
              <w:t> </w:t>
            </w:r>
            <w:r w:rsidR="00E3649E" w:rsidRPr="0073756D">
              <w:t>150, 2005; No</w:t>
            </w:r>
            <w:r w:rsidR="00B6073D" w:rsidRPr="0073756D">
              <w:t> </w:t>
            </w:r>
            <w:r w:rsidR="00E3649E" w:rsidRPr="0073756D">
              <w:t>108, 2006; No</w:t>
            </w:r>
            <w:r w:rsidR="00B6073D" w:rsidRPr="0073756D">
              <w:t> </w:t>
            </w:r>
            <w:r w:rsidR="00E3649E" w:rsidRPr="0073756D">
              <w:t>118, 2007</w:t>
            </w:r>
          </w:p>
        </w:tc>
      </w:tr>
      <w:tr w:rsidR="00CD0CF1" w:rsidRPr="0073756D" w:rsidTr="001F62AB">
        <w:trPr>
          <w:gridAfter w:val="1"/>
          <w:wAfter w:w="7" w:type="dxa"/>
          <w:cantSplit/>
        </w:trPr>
        <w:tc>
          <w:tcPr>
            <w:tcW w:w="2411" w:type="dxa"/>
          </w:tcPr>
          <w:p w:rsidR="00CD0CF1" w:rsidRPr="0073756D" w:rsidRDefault="00CD0CF1" w:rsidP="00486B15">
            <w:pPr>
              <w:pStyle w:val="ENoteTableText"/>
            </w:pPr>
          </w:p>
        </w:tc>
        <w:tc>
          <w:tcPr>
            <w:tcW w:w="4677" w:type="dxa"/>
          </w:tcPr>
          <w:p w:rsidR="00CD0CF1" w:rsidRPr="0073756D" w:rsidRDefault="00CD0CF1"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r w:rsidRPr="0073756D">
              <w:t>s</w:t>
            </w:r>
            <w:r w:rsidR="00B6073D" w:rsidRPr="0073756D">
              <w:t> </w:t>
            </w:r>
            <w:r w:rsidRPr="0073756D">
              <w:t>57B</w:t>
            </w:r>
            <w:r w:rsidRPr="0073756D">
              <w:tab/>
            </w:r>
          </w:p>
        </w:tc>
        <w:tc>
          <w:tcPr>
            <w:tcW w:w="4677" w:type="dxa"/>
          </w:tcPr>
          <w:p w:rsidR="00E3649E" w:rsidRPr="0073756D" w:rsidRDefault="00E3649E" w:rsidP="00486B15">
            <w:pPr>
              <w:pStyle w:val="ENoteTableText"/>
            </w:pPr>
            <w:r w:rsidRPr="0073756D">
              <w:t>ad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486B15">
            <w:pPr>
              <w:pStyle w:val="ENoteTableText"/>
            </w:pPr>
            <w:r w:rsidRPr="0073756D">
              <w:t>am No</w:t>
            </w:r>
            <w:r w:rsidR="00B6073D" w:rsidRPr="0073756D">
              <w:t> </w:t>
            </w:r>
            <w:r w:rsidRPr="0073756D">
              <w:t>108, 2006</w:t>
            </w:r>
          </w:p>
        </w:tc>
      </w:tr>
      <w:tr w:rsidR="00CD0CF1" w:rsidRPr="0073756D" w:rsidTr="001F62AB">
        <w:trPr>
          <w:gridAfter w:val="1"/>
          <w:wAfter w:w="7" w:type="dxa"/>
          <w:cantSplit/>
        </w:trPr>
        <w:tc>
          <w:tcPr>
            <w:tcW w:w="2411" w:type="dxa"/>
          </w:tcPr>
          <w:p w:rsidR="00CD0CF1" w:rsidRPr="0073756D" w:rsidRDefault="00CD0CF1" w:rsidP="00486B15">
            <w:pPr>
              <w:pStyle w:val="ENoteTableText"/>
            </w:pPr>
          </w:p>
        </w:tc>
        <w:tc>
          <w:tcPr>
            <w:tcW w:w="4677" w:type="dxa"/>
          </w:tcPr>
          <w:p w:rsidR="00CD0CF1" w:rsidRPr="0073756D" w:rsidRDefault="00CD0CF1"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CD0CF1" w:rsidRPr="0073756D" w:rsidTr="001F62AB">
        <w:trPr>
          <w:gridAfter w:val="1"/>
          <w:wAfter w:w="7" w:type="dxa"/>
          <w:cantSplit/>
        </w:trPr>
        <w:tc>
          <w:tcPr>
            <w:tcW w:w="2411" w:type="dxa"/>
          </w:tcPr>
          <w:p w:rsidR="00CD0CF1" w:rsidRPr="0073756D" w:rsidRDefault="00CD0CF1" w:rsidP="008F22D5">
            <w:pPr>
              <w:pStyle w:val="ENoteTableText"/>
              <w:tabs>
                <w:tab w:val="center" w:leader="dot" w:pos="2268"/>
              </w:tabs>
            </w:pPr>
            <w:r w:rsidRPr="0073756D">
              <w:t>s 57C</w:t>
            </w:r>
            <w:r w:rsidRPr="0073756D">
              <w:tab/>
            </w:r>
          </w:p>
        </w:tc>
        <w:tc>
          <w:tcPr>
            <w:tcW w:w="4677" w:type="dxa"/>
          </w:tcPr>
          <w:p w:rsidR="00CD0CF1" w:rsidRPr="0073756D" w:rsidRDefault="00CD0CF1" w:rsidP="00486B15">
            <w:pPr>
              <w:pStyle w:val="ENoteTableText"/>
            </w:pPr>
            <w:r w:rsidRPr="0073756D">
              <w:t>ad No 45, 2000</w:t>
            </w:r>
          </w:p>
        </w:tc>
      </w:tr>
      <w:tr w:rsidR="00CD0CF1" w:rsidRPr="0073756D" w:rsidTr="001F62AB">
        <w:trPr>
          <w:gridAfter w:val="1"/>
          <w:wAfter w:w="7" w:type="dxa"/>
          <w:cantSplit/>
        </w:trPr>
        <w:tc>
          <w:tcPr>
            <w:tcW w:w="2411" w:type="dxa"/>
          </w:tcPr>
          <w:p w:rsidR="00CD0CF1" w:rsidRPr="0073756D" w:rsidRDefault="00CD0CF1" w:rsidP="008D19F2">
            <w:pPr>
              <w:pStyle w:val="ENoteTableText"/>
              <w:tabs>
                <w:tab w:val="center" w:leader="dot" w:pos="2268"/>
              </w:tabs>
            </w:pPr>
          </w:p>
        </w:tc>
        <w:tc>
          <w:tcPr>
            <w:tcW w:w="4677" w:type="dxa"/>
          </w:tcPr>
          <w:p w:rsidR="00CD0CF1" w:rsidRPr="0073756D" w:rsidRDefault="00CD0CF1" w:rsidP="00486B15">
            <w:pPr>
              <w:pStyle w:val="ENoteTableText"/>
            </w:pPr>
            <w:r w:rsidRPr="0073756D">
              <w:t>am No 108, 2006</w:t>
            </w:r>
          </w:p>
        </w:tc>
      </w:tr>
      <w:tr w:rsidR="00CD0CF1" w:rsidRPr="0073756D" w:rsidTr="001F62AB">
        <w:trPr>
          <w:gridAfter w:val="1"/>
          <w:wAfter w:w="7" w:type="dxa"/>
          <w:cantSplit/>
        </w:trPr>
        <w:tc>
          <w:tcPr>
            <w:tcW w:w="2411" w:type="dxa"/>
          </w:tcPr>
          <w:p w:rsidR="00CD0CF1" w:rsidRPr="0073756D" w:rsidRDefault="00CD0CF1" w:rsidP="00486B15">
            <w:pPr>
              <w:pStyle w:val="ENoteTableText"/>
            </w:pPr>
          </w:p>
        </w:tc>
        <w:tc>
          <w:tcPr>
            <w:tcW w:w="4677" w:type="dxa"/>
          </w:tcPr>
          <w:p w:rsidR="00CD0CF1" w:rsidRPr="0073756D" w:rsidRDefault="00CD0CF1"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E3649E" w:rsidP="00F7203B">
            <w:pPr>
              <w:pStyle w:val="ENoteTableText"/>
              <w:tabs>
                <w:tab w:val="center" w:leader="dot" w:pos="2268"/>
              </w:tabs>
            </w:pPr>
            <w:r w:rsidRPr="0073756D">
              <w:t>s 57D</w:t>
            </w:r>
            <w:r w:rsidRPr="0073756D">
              <w:tab/>
            </w:r>
          </w:p>
        </w:tc>
        <w:tc>
          <w:tcPr>
            <w:tcW w:w="4677" w:type="dxa"/>
          </w:tcPr>
          <w:p w:rsidR="00E3649E" w:rsidRPr="0073756D" w:rsidRDefault="00E3649E" w:rsidP="00F7203B">
            <w:pPr>
              <w:pStyle w:val="ENoteTableText"/>
            </w:pPr>
            <w:r w:rsidRPr="0073756D">
              <w:t>ad No</w:t>
            </w:r>
            <w:r w:rsidR="00B6073D" w:rsidRPr="0073756D">
              <w:t> </w:t>
            </w:r>
            <w:r w:rsidRPr="0073756D">
              <w:t>45, 2000</w:t>
            </w:r>
          </w:p>
        </w:tc>
      </w:tr>
      <w:tr w:rsidR="00E3649E" w:rsidRPr="0073756D" w:rsidTr="001F62AB">
        <w:trPr>
          <w:gridAfter w:val="1"/>
          <w:wAfter w:w="7" w:type="dxa"/>
          <w:cantSplit/>
        </w:trPr>
        <w:tc>
          <w:tcPr>
            <w:tcW w:w="2411" w:type="dxa"/>
          </w:tcPr>
          <w:p w:rsidR="00E3649E" w:rsidRPr="0073756D" w:rsidRDefault="00E3649E" w:rsidP="00486B15">
            <w:pPr>
              <w:pStyle w:val="ENoteTableText"/>
            </w:pPr>
          </w:p>
        </w:tc>
        <w:tc>
          <w:tcPr>
            <w:tcW w:w="4677" w:type="dxa"/>
          </w:tcPr>
          <w:p w:rsidR="00E3649E" w:rsidRPr="0073756D" w:rsidRDefault="00E3649E" w:rsidP="00F7203B">
            <w:pPr>
              <w:pStyle w:val="ENoteTableText"/>
            </w:pPr>
            <w:r w:rsidRPr="0073756D">
              <w:t>rep No</w:t>
            </w:r>
            <w:r w:rsidR="00B6073D" w:rsidRPr="0073756D">
              <w:t> </w:t>
            </w:r>
            <w:r w:rsidRPr="0073756D">
              <w:t>108, 2006</w:t>
            </w:r>
          </w:p>
        </w:tc>
      </w:tr>
      <w:tr w:rsidR="00E3649E" w:rsidRPr="0073756D" w:rsidTr="001F62AB">
        <w:trPr>
          <w:gridAfter w:val="1"/>
          <w:wAfter w:w="7" w:type="dxa"/>
          <w:cantSplit/>
        </w:trPr>
        <w:tc>
          <w:tcPr>
            <w:tcW w:w="2411" w:type="dxa"/>
          </w:tcPr>
          <w:p w:rsidR="00E3649E" w:rsidRPr="0073756D" w:rsidRDefault="00E3649E" w:rsidP="00F7203B">
            <w:pPr>
              <w:pStyle w:val="ENoteTableText"/>
              <w:tabs>
                <w:tab w:val="center" w:leader="dot" w:pos="2268"/>
              </w:tabs>
            </w:pPr>
            <w:r w:rsidRPr="0073756D">
              <w:t>s 57E</w:t>
            </w:r>
            <w:r w:rsidRPr="0073756D">
              <w:tab/>
            </w:r>
          </w:p>
        </w:tc>
        <w:tc>
          <w:tcPr>
            <w:tcW w:w="4677" w:type="dxa"/>
          </w:tcPr>
          <w:p w:rsidR="00E3649E" w:rsidRPr="0073756D" w:rsidRDefault="00E3649E" w:rsidP="00F7203B">
            <w:pPr>
              <w:pStyle w:val="ENoteTableText"/>
            </w:pPr>
            <w:r w:rsidRPr="0073756D">
              <w:t>ad No</w:t>
            </w:r>
            <w:r w:rsidR="00B6073D" w:rsidRPr="0073756D">
              <w:t> </w:t>
            </w:r>
            <w:r w:rsidRPr="0073756D">
              <w:t>45, 2000</w:t>
            </w:r>
          </w:p>
        </w:tc>
      </w:tr>
      <w:tr w:rsidR="00CD0CF1" w:rsidRPr="0073756D" w:rsidTr="001F62AB">
        <w:trPr>
          <w:gridAfter w:val="1"/>
          <w:wAfter w:w="7" w:type="dxa"/>
          <w:cantSplit/>
        </w:trPr>
        <w:tc>
          <w:tcPr>
            <w:tcW w:w="2411" w:type="dxa"/>
          </w:tcPr>
          <w:p w:rsidR="00CD0CF1" w:rsidRPr="0073756D" w:rsidRDefault="00CD0CF1" w:rsidP="003D7FE2">
            <w:pPr>
              <w:pStyle w:val="ENoteTableText"/>
              <w:tabs>
                <w:tab w:val="center" w:leader="dot" w:pos="2268"/>
              </w:tabs>
            </w:pPr>
          </w:p>
        </w:tc>
        <w:tc>
          <w:tcPr>
            <w:tcW w:w="4677" w:type="dxa"/>
          </w:tcPr>
          <w:p w:rsidR="00CD0CF1" w:rsidRPr="0073756D" w:rsidRDefault="00CD0CF1"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8239A7" w:rsidRPr="0073756D" w:rsidTr="001F62AB">
        <w:trPr>
          <w:gridAfter w:val="1"/>
          <w:wAfter w:w="7" w:type="dxa"/>
          <w:cantSplit/>
        </w:trPr>
        <w:tc>
          <w:tcPr>
            <w:tcW w:w="2411" w:type="dxa"/>
          </w:tcPr>
          <w:p w:rsidR="008239A7" w:rsidRPr="0073756D" w:rsidRDefault="008239A7" w:rsidP="003D7FE2">
            <w:pPr>
              <w:pStyle w:val="ENoteTableText"/>
              <w:tabs>
                <w:tab w:val="center" w:leader="dot" w:pos="2268"/>
              </w:tabs>
              <w:rPr>
                <w:b/>
              </w:rPr>
            </w:pPr>
            <w:r w:rsidRPr="0073756D">
              <w:rPr>
                <w:b/>
              </w:rPr>
              <w:t>Division</w:t>
            </w:r>
            <w:r w:rsidR="0073756D">
              <w:rPr>
                <w:b/>
              </w:rPr>
              <w:t> </w:t>
            </w:r>
            <w:r w:rsidRPr="0073756D">
              <w:rPr>
                <w:b/>
              </w:rPr>
              <w:t>5</w:t>
            </w:r>
          </w:p>
        </w:tc>
        <w:tc>
          <w:tcPr>
            <w:tcW w:w="4677" w:type="dxa"/>
          </w:tcPr>
          <w:p w:rsidR="008239A7" w:rsidRPr="0073756D" w:rsidRDefault="008239A7" w:rsidP="00486B15">
            <w:pPr>
              <w:pStyle w:val="ENoteTableText"/>
              <w:rPr>
                <w:b/>
              </w:rPr>
            </w:pPr>
          </w:p>
        </w:tc>
      </w:tr>
      <w:tr w:rsidR="00E3649E" w:rsidRPr="0073756D" w:rsidTr="001F62AB">
        <w:trPr>
          <w:gridAfter w:val="1"/>
          <w:wAfter w:w="7" w:type="dxa"/>
          <w:cantSplit/>
        </w:trPr>
        <w:tc>
          <w:tcPr>
            <w:tcW w:w="2411" w:type="dxa"/>
          </w:tcPr>
          <w:p w:rsidR="00E3649E" w:rsidRPr="0073756D" w:rsidRDefault="00E3649E" w:rsidP="00DB7543">
            <w:pPr>
              <w:pStyle w:val="ENoteTableText"/>
              <w:tabs>
                <w:tab w:val="center" w:leader="dot" w:pos="2268"/>
              </w:tabs>
            </w:pPr>
            <w:r w:rsidRPr="0073756D">
              <w:t>Division</w:t>
            </w:r>
            <w:r w:rsidR="0073756D">
              <w:t> </w:t>
            </w:r>
            <w:r w:rsidRPr="0073756D">
              <w:t>5 heading</w:t>
            </w:r>
            <w:r w:rsidRPr="0073756D">
              <w:tab/>
            </w:r>
          </w:p>
        </w:tc>
        <w:tc>
          <w:tcPr>
            <w:tcW w:w="4677" w:type="dxa"/>
          </w:tcPr>
          <w:p w:rsidR="00E3649E" w:rsidRPr="0073756D" w:rsidRDefault="00E3649E" w:rsidP="00F7203B">
            <w:pPr>
              <w:pStyle w:val="ENoteTableText"/>
              <w:tabs>
                <w:tab w:val="center" w:leader="dot" w:pos="2268"/>
              </w:tabs>
            </w:pPr>
            <w:r w:rsidRPr="0073756D">
              <w:t>ad No</w:t>
            </w:r>
            <w:r w:rsidR="00B6073D" w:rsidRPr="0073756D">
              <w:t> </w:t>
            </w:r>
            <w:r w:rsidRPr="0073756D">
              <w:t>113, 2007</w:t>
            </w:r>
          </w:p>
        </w:tc>
      </w:tr>
      <w:tr w:rsidR="00E3649E" w:rsidRPr="0073756D" w:rsidTr="001F62AB">
        <w:trPr>
          <w:gridAfter w:val="1"/>
          <w:wAfter w:w="7" w:type="dxa"/>
          <w:cantSplit/>
        </w:trPr>
        <w:tc>
          <w:tcPr>
            <w:tcW w:w="2411" w:type="dxa"/>
          </w:tcPr>
          <w:p w:rsidR="00E3649E" w:rsidRPr="0073756D" w:rsidRDefault="00E3649E" w:rsidP="003D7FE2">
            <w:pPr>
              <w:pStyle w:val="ENoteTableText"/>
              <w:tabs>
                <w:tab w:val="center" w:leader="dot" w:pos="2268"/>
              </w:tabs>
            </w:pPr>
          </w:p>
        </w:tc>
        <w:tc>
          <w:tcPr>
            <w:tcW w:w="4677" w:type="dxa"/>
          </w:tcPr>
          <w:p w:rsidR="00E3649E" w:rsidRPr="0073756D" w:rsidRDefault="00E3649E" w:rsidP="00F7203B">
            <w:pPr>
              <w:pStyle w:val="ENoteTableText"/>
            </w:pPr>
            <w:r w:rsidRPr="0073756D">
              <w:t>rs No</w:t>
            </w:r>
            <w:r w:rsidR="00B6073D" w:rsidRPr="0073756D">
              <w:t> </w:t>
            </w:r>
            <w:r w:rsidRPr="0073756D">
              <w:t>50, 2009</w:t>
            </w:r>
          </w:p>
        </w:tc>
      </w:tr>
      <w:tr w:rsidR="00CD0CF1" w:rsidRPr="0073756D" w:rsidTr="001F62AB">
        <w:trPr>
          <w:gridAfter w:val="1"/>
          <w:wAfter w:w="7" w:type="dxa"/>
          <w:cantSplit/>
        </w:trPr>
        <w:tc>
          <w:tcPr>
            <w:tcW w:w="2411" w:type="dxa"/>
          </w:tcPr>
          <w:p w:rsidR="00CD0CF1" w:rsidRPr="0073756D" w:rsidRDefault="00CD0CF1" w:rsidP="003D7FE2">
            <w:pPr>
              <w:pStyle w:val="ENoteTableText"/>
              <w:tabs>
                <w:tab w:val="center" w:leader="dot" w:pos="2268"/>
              </w:tabs>
            </w:pPr>
          </w:p>
        </w:tc>
        <w:tc>
          <w:tcPr>
            <w:tcW w:w="4677" w:type="dxa"/>
          </w:tcPr>
          <w:p w:rsidR="00CD0CF1" w:rsidRPr="0073756D" w:rsidRDefault="00CD0CF1" w:rsidP="00486B15">
            <w:pPr>
              <w:pStyle w:val="ENoteTableText"/>
            </w:pPr>
            <w:r w:rsidRPr="0073756D">
              <w:t xml:space="preserve">rep </w:t>
            </w:r>
            <w:r w:rsidRPr="0073756D">
              <w:rPr>
                <w:u w:val="single"/>
              </w:rPr>
              <w:t>No</w:t>
            </w:r>
            <w:r w:rsidR="007B7676" w:rsidRPr="0073756D">
              <w:rPr>
                <w:u w:val="single"/>
              </w:rPr>
              <w:t xml:space="preserve"> </w:t>
            </w:r>
            <w:r w:rsidRPr="0073756D">
              <w:rPr>
                <w:u w:val="single"/>
              </w:rPr>
              <w:t>22, 2017</w:t>
            </w:r>
          </w:p>
        </w:tc>
      </w:tr>
      <w:tr w:rsidR="00E3649E" w:rsidRPr="0073756D" w:rsidTr="001F62AB">
        <w:trPr>
          <w:gridAfter w:val="1"/>
          <w:wAfter w:w="7" w:type="dxa"/>
          <w:cantSplit/>
        </w:trPr>
        <w:tc>
          <w:tcPr>
            <w:tcW w:w="2411" w:type="dxa"/>
          </w:tcPr>
          <w:p w:rsidR="00E3649E" w:rsidRPr="0073756D" w:rsidRDefault="008F22D5" w:rsidP="00F7203B">
            <w:pPr>
              <w:pStyle w:val="ENoteTableText"/>
              <w:tabs>
                <w:tab w:val="center" w:leader="dot" w:pos="2268"/>
              </w:tabs>
            </w:pPr>
            <w:r w:rsidRPr="0073756D">
              <w:t>Division</w:t>
            </w:r>
            <w:r w:rsidR="0073756D">
              <w:t> </w:t>
            </w:r>
            <w:r w:rsidRPr="0073756D">
              <w:t>5</w:t>
            </w:r>
            <w:r w:rsidRPr="0073756D">
              <w:tab/>
            </w:r>
          </w:p>
        </w:tc>
        <w:tc>
          <w:tcPr>
            <w:tcW w:w="4677" w:type="dxa"/>
          </w:tcPr>
          <w:p w:rsidR="00E3649E" w:rsidRPr="0073756D" w:rsidRDefault="008F22D5" w:rsidP="00F7203B">
            <w:pPr>
              <w:pStyle w:val="ENoteTableText"/>
            </w:pPr>
            <w:r w:rsidRPr="0073756D">
              <w:t xml:space="preserve">rep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F7203B">
            <w:pPr>
              <w:pStyle w:val="ENoteTableText"/>
              <w:tabs>
                <w:tab w:val="center" w:leader="dot" w:pos="2268"/>
              </w:tabs>
            </w:pPr>
            <w:r w:rsidRPr="0073756D">
              <w:t>s 57EAA</w:t>
            </w:r>
            <w:r w:rsidRPr="0073756D">
              <w:tab/>
            </w:r>
          </w:p>
        </w:tc>
        <w:tc>
          <w:tcPr>
            <w:tcW w:w="4677" w:type="dxa"/>
          </w:tcPr>
          <w:p w:rsidR="008F22D5" w:rsidRPr="0073756D" w:rsidRDefault="008F22D5" w:rsidP="00F7203B">
            <w:pPr>
              <w:pStyle w:val="ENoteTableText"/>
            </w:pPr>
            <w:r w:rsidRPr="0073756D">
              <w:t>ad No 25, 2011</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 xml:space="preserve">rep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F7203B">
            <w:pPr>
              <w:pStyle w:val="ENoteTableText"/>
              <w:tabs>
                <w:tab w:val="center" w:leader="dot" w:pos="2268"/>
              </w:tabs>
            </w:pPr>
            <w:r w:rsidRPr="0073756D">
              <w:t>s 57EA</w:t>
            </w:r>
            <w:r w:rsidRPr="0073756D">
              <w:tab/>
            </w:r>
          </w:p>
        </w:tc>
        <w:tc>
          <w:tcPr>
            <w:tcW w:w="4677" w:type="dxa"/>
          </w:tcPr>
          <w:p w:rsidR="008F22D5" w:rsidRPr="0073756D" w:rsidRDefault="008F22D5" w:rsidP="00F7203B">
            <w:pPr>
              <w:pStyle w:val="ENoteTableText"/>
            </w:pPr>
            <w:r w:rsidRPr="0073756D">
              <w:t>ad No 53, 2008</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F7203B">
            <w:pPr>
              <w:pStyle w:val="ENoteTableText"/>
            </w:pPr>
            <w:r w:rsidRPr="0073756D">
              <w:t>am No 50, 2009; No 25, 2011</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 xml:space="preserve">rep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57F</w:t>
            </w:r>
            <w:r w:rsidRPr="0073756D">
              <w:tab/>
            </w:r>
          </w:p>
        </w:tc>
        <w:tc>
          <w:tcPr>
            <w:tcW w:w="4677" w:type="dxa"/>
          </w:tcPr>
          <w:p w:rsidR="008F22D5" w:rsidRPr="0073756D" w:rsidRDefault="008F22D5" w:rsidP="00F7203B">
            <w:pPr>
              <w:pStyle w:val="ENoteTableText"/>
            </w:pPr>
            <w:r w:rsidRPr="0073756D">
              <w:t>ad No 113, 2007</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F7203B">
            <w:pPr>
              <w:pStyle w:val="ENoteTableText"/>
            </w:pPr>
            <w:r w:rsidRPr="0073756D">
              <w:t>am No 53, 2008; No 50, 2009</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 xml:space="preserve">rep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486B15">
            <w:pPr>
              <w:pStyle w:val="ENoteTableText"/>
              <w:rPr>
                <w:b/>
              </w:rPr>
            </w:pPr>
            <w:r w:rsidRPr="0073756D">
              <w:rPr>
                <w:b/>
              </w:rPr>
              <w:t>Division</w:t>
            </w:r>
            <w:r w:rsidR="0073756D">
              <w:rPr>
                <w:b/>
              </w:rPr>
              <w:t> </w:t>
            </w:r>
            <w:r w:rsidRPr="0073756D">
              <w:rPr>
                <w:b/>
              </w:rPr>
              <w:t>6</w:t>
            </w:r>
          </w:p>
        </w:tc>
        <w:tc>
          <w:tcPr>
            <w:tcW w:w="4677" w:type="dxa"/>
          </w:tcPr>
          <w:p w:rsidR="008F22D5" w:rsidRPr="0073756D" w:rsidRDefault="008F22D5" w:rsidP="00486B15">
            <w:pPr>
              <w:pStyle w:val="ENoteTableText"/>
              <w:rPr>
                <w:b/>
              </w:rPr>
            </w:pPr>
          </w:p>
        </w:tc>
      </w:tr>
      <w:tr w:rsidR="008F22D5" w:rsidRPr="0073756D" w:rsidTr="001F62AB">
        <w:trPr>
          <w:gridAfter w:val="1"/>
          <w:wAfter w:w="7" w:type="dxa"/>
          <w:cantSplit/>
        </w:trPr>
        <w:tc>
          <w:tcPr>
            <w:tcW w:w="2411" w:type="dxa"/>
          </w:tcPr>
          <w:p w:rsidR="008F22D5" w:rsidRPr="0073756D" w:rsidRDefault="008F22D5" w:rsidP="00D43CC9">
            <w:pPr>
              <w:pStyle w:val="ENoteTableText"/>
              <w:tabs>
                <w:tab w:val="center" w:leader="dot" w:pos="2268"/>
              </w:tabs>
            </w:pPr>
            <w:r w:rsidRPr="0073756D">
              <w:t>Division</w:t>
            </w:r>
            <w:r w:rsidR="0073756D">
              <w:t> </w:t>
            </w:r>
            <w:r w:rsidRPr="0073756D">
              <w:t>6</w:t>
            </w:r>
            <w:r w:rsidRPr="0073756D">
              <w:tab/>
            </w:r>
          </w:p>
        </w:tc>
        <w:tc>
          <w:tcPr>
            <w:tcW w:w="4677" w:type="dxa"/>
          </w:tcPr>
          <w:p w:rsidR="008F22D5" w:rsidRPr="0073756D" w:rsidRDefault="008F22D5" w:rsidP="00D43CC9">
            <w:pPr>
              <w:pStyle w:val="ENoteTableText"/>
              <w:tabs>
                <w:tab w:val="center" w:leader="dot" w:pos="2268"/>
              </w:tabs>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8239A7">
            <w:pPr>
              <w:pStyle w:val="ENoteTableText"/>
              <w:tabs>
                <w:tab w:val="center" w:leader="dot" w:pos="2268"/>
              </w:tabs>
              <w:rPr>
                <w:b/>
              </w:rPr>
            </w:pPr>
            <w:r w:rsidRPr="0073756D">
              <w:rPr>
                <w:b/>
              </w:rPr>
              <w:t>Subdivision A</w:t>
            </w:r>
          </w:p>
        </w:tc>
        <w:tc>
          <w:tcPr>
            <w:tcW w:w="4677" w:type="dxa"/>
          </w:tcPr>
          <w:p w:rsidR="008F22D5" w:rsidRPr="0073756D" w:rsidRDefault="008F22D5" w:rsidP="00D43CC9">
            <w:pPr>
              <w:pStyle w:val="ENoteTableText"/>
              <w:tabs>
                <w:tab w:val="center" w:leader="dot" w:pos="2268"/>
              </w:tabs>
            </w:pP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w:t>
            </w:r>
            <w:r w:rsidRPr="0073756D">
              <w:tab/>
            </w:r>
          </w:p>
        </w:tc>
        <w:tc>
          <w:tcPr>
            <w:tcW w:w="4677" w:type="dxa"/>
          </w:tcPr>
          <w:p w:rsidR="008F22D5" w:rsidRPr="0073756D" w:rsidRDefault="008F22D5" w:rsidP="00486B15">
            <w:pPr>
              <w:pStyle w:val="ENoteTableText"/>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 xml:space="preserve">98, 2012; No 17, 2016; </w:t>
            </w:r>
            <w:r w:rsidRPr="0073756D">
              <w:rPr>
                <w:u w:val="single"/>
              </w:rPr>
              <w:t>No 55, 2016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ss.</w:t>
            </w:r>
            <w:r w:rsidR="0073756D">
              <w:t> </w:t>
            </w:r>
            <w:r w:rsidRPr="0073756D">
              <w:t>57GA–57GD</w:t>
            </w:r>
            <w:r w:rsidRPr="0073756D">
              <w:tab/>
            </w:r>
          </w:p>
        </w:tc>
        <w:tc>
          <w:tcPr>
            <w:tcW w:w="4677" w:type="dxa"/>
          </w:tcPr>
          <w:p w:rsidR="008F22D5" w:rsidRPr="0073756D" w:rsidRDefault="008F22D5" w:rsidP="00486B15">
            <w:pPr>
              <w:pStyle w:val="ENoteTableText"/>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57GDA</w:t>
            </w:r>
            <w:r w:rsidRPr="0073756D">
              <w:tab/>
            </w:r>
          </w:p>
        </w:tc>
        <w:tc>
          <w:tcPr>
            <w:tcW w:w="4677" w:type="dxa"/>
          </w:tcPr>
          <w:p w:rsidR="008F22D5" w:rsidRPr="0073756D" w:rsidRDefault="008F22D5" w:rsidP="00486B15">
            <w:pPr>
              <w:pStyle w:val="ENoteTableText"/>
            </w:pPr>
            <w:r w:rsidRPr="0073756D">
              <w:t xml:space="preserve">ad </w:t>
            </w:r>
            <w:r w:rsidRPr="0073756D">
              <w:rPr>
                <w:u w:val="single"/>
              </w:rPr>
              <w:t>No 55, 2016</w:t>
            </w:r>
          </w:p>
        </w:tc>
      </w:tr>
      <w:tr w:rsidR="008F22D5" w:rsidRPr="0073756D" w:rsidTr="001F62AB">
        <w:trPr>
          <w:gridAfter w:val="1"/>
          <w:wAfter w:w="7" w:type="dxa"/>
          <w:cantSplit/>
        </w:trPr>
        <w:tc>
          <w:tcPr>
            <w:tcW w:w="2411" w:type="dxa"/>
          </w:tcPr>
          <w:p w:rsidR="008F22D5" w:rsidRPr="0073756D" w:rsidRDefault="008F22D5" w:rsidP="008239A7">
            <w:pPr>
              <w:pStyle w:val="ENoteTableText"/>
              <w:tabs>
                <w:tab w:val="center" w:leader="dot" w:pos="2268"/>
              </w:tabs>
              <w:rPr>
                <w:b/>
              </w:rPr>
            </w:pPr>
            <w:r w:rsidRPr="0073756D">
              <w:rPr>
                <w:b/>
              </w:rPr>
              <w:t>Subdivision B</w:t>
            </w:r>
          </w:p>
        </w:tc>
        <w:tc>
          <w:tcPr>
            <w:tcW w:w="4677" w:type="dxa"/>
          </w:tcPr>
          <w:p w:rsidR="008F22D5" w:rsidRPr="0073756D" w:rsidRDefault="008F22D5" w:rsidP="00D02320">
            <w:pPr>
              <w:pStyle w:val="ENoteTableText"/>
              <w:tabs>
                <w:tab w:val="center" w:leader="dot" w:pos="2268"/>
              </w:tabs>
            </w:pP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57GE</w:t>
            </w:r>
            <w:r w:rsidRPr="0073756D">
              <w:tab/>
            </w:r>
          </w:p>
        </w:tc>
        <w:tc>
          <w:tcPr>
            <w:tcW w:w="4677" w:type="dxa"/>
          </w:tcPr>
          <w:p w:rsidR="008F22D5" w:rsidRPr="0073756D" w:rsidRDefault="008F22D5" w:rsidP="00486B15">
            <w:pPr>
              <w:pStyle w:val="ENoteTableText"/>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98, 2012; No 14,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57GF</w:t>
            </w:r>
            <w:r w:rsidRPr="0073756D">
              <w:tab/>
            </w:r>
          </w:p>
        </w:tc>
        <w:tc>
          <w:tcPr>
            <w:tcW w:w="4677" w:type="dxa"/>
          </w:tcPr>
          <w:p w:rsidR="008F22D5" w:rsidRPr="0073756D" w:rsidRDefault="008F22D5" w:rsidP="00486B15">
            <w:pPr>
              <w:pStyle w:val="ENoteTableText"/>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57GG</w:t>
            </w:r>
            <w:r w:rsidRPr="0073756D">
              <w:tab/>
            </w:r>
          </w:p>
        </w:tc>
        <w:tc>
          <w:tcPr>
            <w:tcW w:w="4677" w:type="dxa"/>
          </w:tcPr>
          <w:p w:rsidR="008F22D5" w:rsidRPr="0073756D" w:rsidRDefault="008F22D5" w:rsidP="00486B15">
            <w:pPr>
              <w:pStyle w:val="ENoteTableText"/>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rPr>
                <w:b/>
              </w:rPr>
              <w:t>Division</w:t>
            </w:r>
            <w:r w:rsidR="0073756D">
              <w:rPr>
                <w:b/>
              </w:rPr>
              <w:t> </w:t>
            </w:r>
            <w:r w:rsidRPr="0073756D">
              <w:rPr>
                <w:b/>
              </w:rPr>
              <w:t>7</w:t>
            </w:r>
          </w:p>
        </w:tc>
        <w:tc>
          <w:tcPr>
            <w:tcW w:w="4677" w:type="dxa"/>
          </w:tcPr>
          <w:p w:rsidR="008F22D5" w:rsidRPr="0073756D" w:rsidRDefault="008F22D5" w:rsidP="00486B15">
            <w:pPr>
              <w:pStyle w:val="ENoteTableText"/>
            </w:pPr>
          </w:p>
        </w:tc>
      </w:tr>
      <w:tr w:rsidR="008F22D5" w:rsidRPr="0073756D" w:rsidTr="001F62AB">
        <w:trPr>
          <w:gridAfter w:val="1"/>
          <w:wAfter w:w="7" w:type="dxa"/>
          <w:cantSplit/>
        </w:trPr>
        <w:tc>
          <w:tcPr>
            <w:tcW w:w="2411" w:type="dxa"/>
          </w:tcPr>
          <w:p w:rsidR="008F22D5" w:rsidRPr="0073756D" w:rsidRDefault="008F22D5" w:rsidP="0011276E">
            <w:pPr>
              <w:pStyle w:val="ENoteTableText"/>
              <w:tabs>
                <w:tab w:val="center" w:leader="dot" w:pos="2268"/>
              </w:tabs>
            </w:pPr>
            <w:r w:rsidRPr="0073756D">
              <w:t>Division</w:t>
            </w:r>
            <w:r w:rsidR="0073756D">
              <w:t> </w:t>
            </w:r>
            <w:r w:rsidRPr="0073756D">
              <w:t>7</w:t>
            </w:r>
            <w:r w:rsidRPr="0073756D">
              <w:tab/>
            </w:r>
          </w:p>
        </w:tc>
        <w:tc>
          <w:tcPr>
            <w:tcW w:w="4677" w:type="dxa"/>
          </w:tcPr>
          <w:p w:rsidR="008F22D5" w:rsidRPr="0073756D" w:rsidRDefault="008F22D5" w:rsidP="00D02320">
            <w:pPr>
              <w:pStyle w:val="ENoteTableText"/>
              <w:tabs>
                <w:tab w:val="center" w:leader="dot" w:pos="2268"/>
              </w:tabs>
            </w:pPr>
            <w:r w:rsidRPr="0073756D">
              <w:t>ad No 116, 2014</w:t>
            </w:r>
          </w:p>
        </w:tc>
      </w:tr>
      <w:tr w:rsidR="008F22D5" w:rsidRPr="0073756D" w:rsidTr="001F62AB">
        <w:trPr>
          <w:gridAfter w:val="1"/>
          <w:wAfter w:w="7" w:type="dxa"/>
          <w:cantSplit/>
        </w:trPr>
        <w:tc>
          <w:tcPr>
            <w:tcW w:w="2411" w:type="dxa"/>
          </w:tcPr>
          <w:p w:rsidR="008F22D5" w:rsidRPr="0073756D" w:rsidRDefault="008F22D5" w:rsidP="00A51A03">
            <w:pPr>
              <w:pStyle w:val="ENoteTableText"/>
              <w:tabs>
                <w:tab w:val="center" w:leader="dot" w:pos="2268"/>
              </w:tabs>
            </w:pPr>
            <w:r w:rsidRPr="0073756D">
              <w:t>s 57GH</w:t>
            </w:r>
            <w:r w:rsidRPr="0073756D">
              <w:tab/>
            </w:r>
          </w:p>
        </w:tc>
        <w:tc>
          <w:tcPr>
            <w:tcW w:w="4677" w:type="dxa"/>
          </w:tcPr>
          <w:p w:rsidR="008F22D5" w:rsidRPr="0073756D" w:rsidRDefault="008F22D5" w:rsidP="00A51A03">
            <w:pPr>
              <w:pStyle w:val="ENoteTableText"/>
              <w:tabs>
                <w:tab w:val="center" w:leader="dot" w:pos="2268"/>
              </w:tabs>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57GI</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 xml:space="preserve">am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57GJ</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57GK</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am No 122, 2015</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57GL</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57GM</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57GN</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57GNA</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57GO</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57GP</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57GQ</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 xml:space="preserve">rs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57GR</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57GS</w:t>
            </w:r>
            <w:r w:rsidRPr="0073756D">
              <w:tab/>
            </w:r>
          </w:p>
        </w:tc>
        <w:tc>
          <w:tcPr>
            <w:tcW w:w="4677" w:type="dxa"/>
          </w:tcPr>
          <w:p w:rsidR="008F22D5" w:rsidRPr="0073756D" w:rsidRDefault="008F22D5" w:rsidP="00486B15">
            <w:pPr>
              <w:pStyle w:val="ENoteTableText"/>
            </w:pPr>
            <w:r w:rsidRPr="0073756D">
              <w:t>ad No 116, 2014</w:t>
            </w:r>
          </w:p>
        </w:tc>
      </w:tr>
      <w:tr w:rsidR="008F22D5" w:rsidRPr="0073756D" w:rsidTr="001F62AB">
        <w:trPr>
          <w:gridAfter w:val="1"/>
          <w:wAfter w:w="7" w:type="dxa"/>
          <w:cantSplit/>
        </w:trPr>
        <w:tc>
          <w:tcPr>
            <w:tcW w:w="2411" w:type="dxa"/>
          </w:tcPr>
          <w:p w:rsidR="008F22D5" w:rsidRPr="0073756D" w:rsidRDefault="008F22D5" w:rsidP="00486B15">
            <w:pPr>
              <w:pStyle w:val="ENoteTableText"/>
            </w:pPr>
            <w:r w:rsidRPr="0073756D">
              <w:rPr>
                <w:b/>
              </w:rPr>
              <w:t>Part</w:t>
            </w:r>
            <w:r w:rsidR="0073756D">
              <w:rPr>
                <w:b/>
              </w:rPr>
              <w:t> </w:t>
            </w:r>
            <w:r w:rsidRPr="0073756D">
              <w:rPr>
                <w:b/>
              </w:rPr>
              <w:t>4</w:t>
            </w:r>
          </w:p>
        </w:tc>
        <w:tc>
          <w:tcPr>
            <w:tcW w:w="4677" w:type="dxa"/>
          </w:tcPr>
          <w:p w:rsidR="008F22D5" w:rsidRPr="0073756D" w:rsidRDefault="008F22D5" w:rsidP="00486B15">
            <w:pPr>
              <w:pStyle w:val="ENoteTableText"/>
            </w:pPr>
          </w:p>
        </w:tc>
      </w:tr>
      <w:tr w:rsidR="008F22D5" w:rsidRPr="0073756D" w:rsidTr="001F62AB">
        <w:trPr>
          <w:gridAfter w:val="1"/>
          <w:wAfter w:w="7" w:type="dxa"/>
          <w:cantSplit/>
        </w:trPr>
        <w:tc>
          <w:tcPr>
            <w:tcW w:w="2411" w:type="dxa"/>
          </w:tcPr>
          <w:p w:rsidR="008F22D5" w:rsidRPr="0073756D" w:rsidRDefault="008F22D5" w:rsidP="008F22D5">
            <w:pPr>
              <w:pStyle w:val="ENoteTableText"/>
              <w:tabs>
                <w:tab w:val="center" w:leader="dot" w:pos="2268"/>
              </w:tabs>
            </w:pPr>
            <w:r w:rsidRPr="0073756D">
              <w:t>Part</w:t>
            </w:r>
            <w:r w:rsidR="0073756D">
              <w:t> </w:t>
            </w:r>
            <w:r w:rsidRPr="0073756D">
              <w:t>4 heading</w:t>
            </w:r>
            <w:r w:rsidRPr="0073756D">
              <w:tab/>
            </w:r>
          </w:p>
        </w:tc>
        <w:tc>
          <w:tcPr>
            <w:tcW w:w="4677" w:type="dxa"/>
          </w:tcPr>
          <w:p w:rsidR="008F22D5" w:rsidRPr="0073756D" w:rsidRDefault="008F22D5" w:rsidP="00486B15">
            <w:pPr>
              <w:pStyle w:val="ENoteTableText"/>
            </w:pPr>
            <w:r w:rsidRPr="0073756D">
              <w:t xml:space="preserve">rs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486B15">
            <w:pPr>
              <w:pStyle w:val="ENoteTableText"/>
            </w:pPr>
            <w:r w:rsidRPr="0073756D">
              <w:rPr>
                <w:b/>
              </w:rPr>
              <w:t>Division</w:t>
            </w:r>
            <w:r w:rsidR="0073756D">
              <w:rPr>
                <w:b/>
              </w:rPr>
              <w:t> </w:t>
            </w:r>
            <w:r w:rsidRPr="0073756D">
              <w:rPr>
                <w:b/>
              </w:rPr>
              <w:t>1</w:t>
            </w:r>
          </w:p>
        </w:tc>
        <w:tc>
          <w:tcPr>
            <w:tcW w:w="4677" w:type="dxa"/>
          </w:tcPr>
          <w:p w:rsidR="008F22D5" w:rsidRPr="0073756D" w:rsidRDefault="008F22D5" w:rsidP="00486B15">
            <w:pPr>
              <w:pStyle w:val="ENoteTableText"/>
            </w:pP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58</w:t>
            </w:r>
            <w:r w:rsidRPr="0073756D">
              <w:tab/>
            </w:r>
          </w:p>
        </w:tc>
        <w:tc>
          <w:tcPr>
            <w:tcW w:w="4677" w:type="dxa"/>
          </w:tcPr>
          <w:p w:rsidR="008F22D5" w:rsidRPr="0073756D" w:rsidRDefault="008F22D5" w:rsidP="00452970">
            <w:pPr>
              <w:pStyle w:val="ENoteTableText"/>
            </w:pPr>
            <w:r w:rsidRPr="0073756D">
              <w:t>am. No.</w:t>
            </w:r>
            <w:r w:rsidR="0073756D">
              <w:t> </w:t>
            </w:r>
            <w:r w:rsidRPr="0073756D">
              <w:t>141, 2011; No 122, 2014; No 17, 2016; No 55, 2016</w:t>
            </w:r>
          </w:p>
        </w:tc>
      </w:tr>
      <w:tr w:rsidR="008F22D5" w:rsidRPr="0073756D" w:rsidTr="001F62AB">
        <w:trPr>
          <w:gridAfter w:val="1"/>
          <w:wAfter w:w="7" w:type="dxa"/>
          <w:cantSplit/>
        </w:trPr>
        <w:tc>
          <w:tcPr>
            <w:tcW w:w="2411" w:type="dxa"/>
          </w:tcPr>
          <w:p w:rsidR="008F22D5" w:rsidRPr="0073756D" w:rsidRDefault="008F22D5" w:rsidP="00D47B5B">
            <w:pPr>
              <w:pStyle w:val="ENoteTableText"/>
              <w:tabs>
                <w:tab w:val="center" w:leader="dot" w:pos="2268"/>
              </w:tabs>
            </w:pPr>
            <w:r w:rsidRPr="0073756D">
              <w:t>s 58AA</w:t>
            </w:r>
            <w:r w:rsidRPr="0073756D">
              <w:tab/>
            </w:r>
          </w:p>
        </w:tc>
        <w:tc>
          <w:tcPr>
            <w:tcW w:w="4677" w:type="dxa"/>
          </w:tcPr>
          <w:p w:rsidR="008F22D5" w:rsidRPr="0073756D" w:rsidRDefault="008F22D5" w:rsidP="009D3C23">
            <w:pPr>
              <w:pStyle w:val="ENoteTableText"/>
            </w:pPr>
            <w:r w:rsidRPr="0073756D">
              <w:t>ad No 70, 2013</w:t>
            </w:r>
          </w:p>
        </w:tc>
      </w:tr>
      <w:tr w:rsidR="008F22D5" w:rsidRPr="0073756D" w:rsidTr="001F62AB">
        <w:trPr>
          <w:gridAfter w:val="1"/>
          <w:wAfter w:w="7" w:type="dxa"/>
          <w:cantSplit/>
        </w:trPr>
        <w:tc>
          <w:tcPr>
            <w:tcW w:w="2411" w:type="dxa"/>
          </w:tcPr>
          <w:p w:rsidR="008F22D5" w:rsidRPr="0073756D" w:rsidRDefault="008F22D5" w:rsidP="00D47B5B">
            <w:pPr>
              <w:pStyle w:val="ENoteTableText"/>
              <w:tabs>
                <w:tab w:val="center" w:leader="dot" w:pos="2268"/>
              </w:tabs>
            </w:pPr>
          </w:p>
        </w:tc>
        <w:tc>
          <w:tcPr>
            <w:tcW w:w="4677" w:type="dxa"/>
          </w:tcPr>
          <w:p w:rsidR="008F22D5" w:rsidRPr="0073756D" w:rsidRDefault="008F22D5" w:rsidP="0022089F">
            <w:pPr>
              <w:pStyle w:val="ENoteTableText"/>
            </w:pPr>
            <w:r w:rsidRPr="0073756D">
              <w:t>am No 14,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58A</w:t>
            </w:r>
            <w:r w:rsidRPr="0073756D">
              <w:tab/>
            </w:r>
          </w:p>
        </w:tc>
        <w:tc>
          <w:tcPr>
            <w:tcW w:w="4677" w:type="dxa"/>
          </w:tcPr>
          <w:p w:rsidR="008F22D5" w:rsidRPr="0073756D" w:rsidRDefault="008F22D5" w:rsidP="00C420FF">
            <w:pPr>
              <w:pStyle w:val="ENoteTableText"/>
              <w:rPr>
                <w:b/>
                <w:kern w:val="28"/>
              </w:rPr>
            </w:pPr>
            <w:r w:rsidRPr="0073756D">
              <w:t>ad. No.</w:t>
            </w:r>
            <w:r w:rsidR="0073756D">
              <w:t> </w:t>
            </w:r>
            <w:r w:rsidRPr="0073756D">
              <w:t>141, 2011</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am No 70, 2013; No 122, 2014; No 55, 2016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59</w:t>
            </w:r>
            <w:r w:rsidRPr="0073756D">
              <w:tab/>
            </w:r>
          </w:p>
        </w:tc>
        <w:tc>
          <w:tcPr>
            <w:tcW w:w="4677" w:type="dxa"/>
          </w:tcPr>
          <w:p w:rsidR="008F22D5" w:rsidRPr="0073756D" w:rsidRDefault="008F22D5" w:rsidP="00486B15">
            <w:pPr>
              <w:pStyle w:val="ENoteTableText"/>
            </w:pPr>
            <w:r w:rsidRPr="0073756D">
              <w:t>am. No.</w:t>
            </w:r>
            <w:r w:rsidR="0073756D">
              <w:t> </w:t>
            </w:r>
            <w:r w:rsidRPr="0073756D">
              <w:t>45, 2000</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rs. No.</w:t>
            </w:r>
            <w:r w:rsidR="0073756D">
              <w:t> </w:t>
            </w:r>
            <w:r w:rsidRPr="0073756D">
              <w:t>146, 2006</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63, 2008; No.</w:t>
            </w:r>
            <w:r w:rsidR="0073756D">
              <w:t> </w:t>
            </w:r>
            <w:r w:rsidRPr="0073756D">
              <w:t>65, 2010</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59A</w:t>
            </w:r>
            <w:r w:rsidRPr="0073756D">
              <w:tab/>
            </w:r>
          </w:p>
        </w:tc>
        <w:tc>
          <w:tcPr>
            <w:tcW w:w="4677" w:type="dxa"/>
          </w:tcPr>
          <w:p w:rsidR="008F22D5" w:rsidRPr="0073756D" w:rsidRDefault="008F22D5" w:rsidP="00486B15">
            <w:pPr>
              <w:pStyle w:val="ENoteTableText"/>
            </w:pPr>
            <w:r w:rsidRPr="0073756D">
              <w:t>ad. No.</w:t>
            </w:r>
            <w:r w:rsidR="0073756D">
              <w:t> </w:t>
            </w:r>
            <w:r w:rsidRPr="0073756D">
              <w:t>146, 2006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61A</w:t>
            </w:r>
            <w:r w:rsidRPr="0073756D">
              <w:tab/>
            </w:r>
          </w:p>
        </w:tc>
        <w:tc>
          <w:tcPr>
            <w:tcW w:w="4677" w:type="dxa"/>
          </w:tcPr>
          <w:p w:rsidR="008F22D5" w:rsidRPr="0073756D" w:rsidRDefault="008F22D5" w:rsidP="00486B15">
            <w:pPr>
              <w:pStyle w:val="ENoteTableText"/>
            </w:pPr>
            <w:r w:rsidRPr="0073756D">
              <w:t>ad. No.</w:t>
            </w:r>
            <w:r w:rsidR="0073756D">
              <w:t> </w:t>
            </w:r>
            <w:r w:rsidRPr="0073756D">
              <w:t>53, 2011</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49, 2012; No 70, 2013</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61B</w:t>
            </w:r>
            <w:r w:rsidRPr="0073756D">
              <w:tab/>
            </w:r>
          </w:p>
        </w:tc>
        <w:tc>
          <w:tcPr>
            <w:tcW w:w="4677" w:type="dxa"/>
          </w:tcPr>
          <w:p w:rsidR="008F22D5" w:rsidRPr="0073756D" w:rsidRDefault="008F22D5" w:rsidP="00486B15">
            <w:pPr>
              <w:pStyle w:val="ENoteTableText"/>
            </w:pPr>
            <w:r w:rsidRPr="0073756D">
              <w:t>ad. No.</w:t>
            </w:r>
            <w:r w:rsidR="0073756D">
              <w:t> </w:t>
            </w:r>
            <w:r w:rsidRPr="0073756D">
              <w:t>49, 2012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am No 70, 2013; No 158, 2015</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62</w:t>
            </w:r>
            <w:r w:rsidRPr="0073756D">
              <w:tab/>
            </w:r>
          </w:p>
        </w:tc>
        <w:tc>
          <w:tcPr>
            <w:tcW w:w="4677" w:type="dxa"/>
          </w:tcPr>
          <w:p w:rsidR="008F22D5" w:rsidRPr="0073756D" w:rsidRDefault="008F22D5" w:rsidP="00B91640">
            <w:pPr>
              <w:pStyle w:val="ENoteTableText"/>
            </w:pPr>
            <w:r w:rsidRPr="0073756D">
              <w:t>am. No.</w:t>
            </w:r>
            <w:r w:rsidR="0073756D">
              <w:t> </w:t>
            </w:r>
            <w:r w:rsidRPr="0073756D">
              <w:t>122, 2003; No.</w:t>
            </w:r>
            <w:r w:rsidR="0073756D">
              <w:t> </w:t>
            </w:r>
            <w:r w:rsidRPr="0073756D">
              <w:t>141, 2011; No.</w:t>
            </w:r>
            <w:r w:rsidR="0073756D">
              <w:t> </w:t>
            </w:r>
            <w:r w:rsidRPr="0073756D">
              <w:t>98, 2012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17, 2016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63</w:t>
            </w:r>
            <w:r w:rsidRPr="0073756D">
              <w:tab/>
            </w:r>
          </w:p>
        </w:tc>
        <w:tc>
          <w:tcPr>
            <w:tcW w:w="4677" w:type="dxa"/>
          </w:tcPr>
          <w:p w:rsidR="008F22D5" w:rsidRPr="0073756D" w:rsidRDefault="008F22D5" w:rsidP="00486B15">
            <w:pPr>
              <w:pStyle w:val="ENoteTableText"/>
            </w:pPr>
            <w:r w:rsidRPr="0073756D">
              <w:t>am. No.</w:t>
            </w:r>
            <w:r w:rsidR="0073756D">
              <w:t> </w:t>
            </w:r>
            <w:r w:rsidRPr="0073756D">
              <w:t>122, 2003; No.</w:t>
            </w:r>
            <w:r w:rsidR="0073756D">
              <w:t> </w:t>
            </w:r>
            <w:r w:rsidRPr="0073756D">
              <w:t>146, 2006; No.</w:t>
            </w:r>
            <w:r w:rsidR="0073756D">
              <w:t> </w:t>
            </w:r>
            <w:r w:rsidRPr="0073756D">
              <w:t>141, 2011; Nos. 49 and 98,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17, 2016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63AA</w:t>
            </w:r>
            <w:r w:rsidRPr="0073756D">
              <w:tab/>
            </w:r>
          </w:p>
        </w:tc>
        <w:tc>
          <w:tcPr>
            <w:tcW w:w="4677" w:type="dxa"/>
          </w:tcPr>
          <w:p w:rsidR="008F22D5" w:rsidRPr="0073756D" w:rsidRDefault="008F22D5" w:rsidP="00486B15">
            <w:pPr>
              <w:pStyle w:val="ENoteTableText"/>
            </w:pPr>
            <w:r w:rsidRPr="0073756D">
              <w:t>ad. No.</w:t>
            </w:r>
            <w:r w:rsidR="0073756D">
              <w:t> </w:t>
            </w:r>
            <w:r w:rsidRPr="0073756D">
              <w:t>146, 2006</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98, 2012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17, 2016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63A</w:t>
            </w:r>
            <w:r w:rsidRPr="0073756D">
              <w:tab/>
            </w:r>
          </w:p>
        </w:tc>
        <w:tc>
          <w:tcPr>
            <w:tcW w:w="4677" w:type="dxa"/>
          </w:tcPr>
          <w:p w:rsidR="008F22D5" w:rsidRPr="0073756D" w:rsidRDefault="008F22D5" w:rsidP="00486B15">
            <w:pPr>
              <w:pStyle w:val="ENoteTableText"/>
            </w:pPr>
            <w:r w:rsidRPr="0073756D">
              <w:t>ad. No.</w:t>
            </w:r>
            <w:r w:rsidR="0073756D">
              <w:t> </w:t>
            </w:r>
            <w:r w:rsidRPr="0073756D">
              <w:t>94, 2000</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122, 2003; Nos. 36 and 146, 2006; No.</w:t>
            </w:r>
            <w:r w:rsidR="0073756D">
              <w:t> </w:t>
            </w:r>
            <w:r w:rsidRPr="0073756D">
              <w:t>82, 2007; No.</w:t>
            </w:r>
            <w:r w:rsidR="0073756D">
              <w:t> </w:t>
            </w:r>
            <w:r w:rsidRPr="0073756D">
              <w:t>98, 2012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17, 2016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64</w:t>
            </w:r>
            <w:r w:rsidRPr="0073756D">
              <w:tab/>
            </w:r>
          </w:p>
        </w:tc>
        <w:tc>
          <w:tcPr>
            <w:tcW w:w="4677" w:type="dxa"/>
          </w:tcPr>
          <w:p w:rsidR="008F22D5" w:rsidRPr="0073756D" w:rsidRDefault="008F22D5" w:rsidP="00486B15">
            <w:pPr>
              <w:pStyle w:val="ENoteTableText"/>
            </w:pPr>
            <w:r w:rsidRPr="0073756D">
              <w:t>am. No.</w:t>
            </w:r>
            <w:r w:rsidR="0073756D">
              <w:t> </w:t>
            </w:r>
            <w:r w:rsidRPr="0073756D">
              <w:t>146, 2006</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w:t>
            </w:r>
            <w:r w:rsidRPr="0073756D">
              <w:tab/>
            </w:r>
          </w:p>
        </w:tc>
        <w:tc>
          <w:tcPr>
            <w:tcW w:w="4677" w:type="dxa"/>
          </w:tcPr>
          <w:p w:rsidR="008F22D5" w:rsidRPr="0073756D" w:rsidRDefault="008F22D5" w:rsidP="00486B15">
            <w:pPr>
              <w:pStyle w:val="ENoteTableText"/>
            </w:pPr>
            <w:r w:rsidRPr="0073756D">
              <w:t>am. No.</w:t>
            </w:r>
            <w:r w:rsidR="0073756D">
              <w:t> </w:t>
            </w:r>
            <w:r w:rsidRPr="0073756D">
              <w:t>146, 2006; Nos. 34 and 52, 2011; Nos. 49 and 98, 2012; No 14, 2014</w:t>
            </w:r>
          </w:p>
        </w:tc>
      </w:tr>
      <w:tr w:rsidR="008F22D5" w:rsidRPr="0073756D" w:rsidTr="001F62AB">
        <w:trPr>
          <w:gridAfter w:val="1"/>
          <w:wAfter w:w="7" w:type="dxa"/>
          <w:cantSplit/>
        </w:trPr>
        <w:tc>
          <w:tcPr>
            <w:tcW w:w="2411" w:type="dxa"/>
          </w:tcPr>
          <w:p w:rsidR="008F22D5" w:rsidRPr="0073756D" w:rsidRDefault="008F22D5" w:rsidP="0042315F">
            <w:pPr>
              <w:pStyle w:val="ENoteTableText"/>
              <w:tabs>
                <w:tab w:val="center" w:leader="dot" w:pos="2268"/>
              </w:tabs>
            </w:pPr>
            <w:r w:rsidRPr="0073756D">
              <w:t>Division</w:t>
            </w:r>
            <w:r w:rsidR="0073756D">
              <w:t> </w:t>
            </w:r>
            <w:r w:rsidRPr="0073756D">
              <w:t>1A</w:t>
            </w:r>
            <w:r w:rsidRPr="0073756D">
              <w:tab/>
            </w:r>
          </w:p>
        </w:tc>
        <w:tc>
          <w:tcPr>
            <w:tcW w:w="4677" w:type="dxa"/>
          </w:tcPr>
          <w:p w:rsidR="008F22D5" w:rsidRPr="0073756D" w:rsidRDefault="008F22D5" w:rsidP="00C420FF">
            <w:pPr>
              <w:pStyle w:val="ENoteTableText"/>
              <w:tabs>
                <w:tab w:val="center" w:leader="dot" w:pos="2268"/>
              </w:tabs>
              <w:rPr>
                <w:b/>
                <w:kern w:val="28"/>
              </w:rPr>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486B15">
            <w:pPr>
              <w:pStyle w:val="ENoteTableText"/>
              <w:rPr>
                <w:b/>
              </w:rPr>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65A</w:t>
            </w:r>
            <w:r w:rsidRPr="0073756D">
              <w:tab/>
            </w:r>
          </w:p>
        </w:tc>
        <w:tc>
          <w:tcPr>
            <w:tcW w:w="4677" w:type="dxa"/>
          </w:tcPr>
          <w:p w:rsidR="008F22D5" w:rsidRPr="0073756D" w:rsidRDefault="008F22D5" w:rsidP="00486B15">
            <w:pPr>
              <w:pStyle w:val="ENoteTableText"/>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65B</w:t>
            </w:r>
            <w:r w:rsidRPr="0073756D">
              <w:tab/>
            </w:r>
          </w:p>
        </w:tc>
        <w:tc>
          <w:tcPr>
            <w:tcW w:w="4677" w:type="dxa"/>
          </w:tcPr>
          <w:p w:rsidR="008F22D5" w:rsidRPr="0073756D" w:rsidRDefault="008F22D5" w:rsidP="00486B15">
            <w:pPr>
              <w:pStyle w:val="ENoteTableText"/>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154, 2012; No 70, 2013</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65C</w:t>
            </w:r>
            <w:r w:rsidRPr="0073756D">
              <w:tab/>
            </w:r>
          </w:p>
        </w:tc>
        <w:tc>
          <w:tcPr>
            <w:tcW w:w="4677" w:type="dxa"/>
          </w:tcPr>
          <w:p w:rsidR="008F22D5" w:rsidRPr="0073756D" w:rsidRDefault="008F22D5" w:rsidP="00486B15">
            <w:pPr>
              <w:pStyle w:val="ENoteTableText"/>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154, 2012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65D</w:t>
            </w:r>
            <w:r w:rsidRPr="0073756D">
              <w:tab/>
            </w:r>
          </w:p>
        </w:tc>
        <w:tc>
          <w:tcPr>
            <w:tcW w:w="4677" w:type="dxa"/>
          </w:tcPr>
          <w:p w:rsidR="008F22D5" w:rsidRPr="0073756D" w:rsidRDefault="008F22D5" w:rsidP="00486B15">
            <w:pPr>
              <w:pStyle w:val="ENoteTableText"/>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65E</w:t>
            </w:r>
            <w:r w:rsidRPr="0073756D">
              <w:tab/>
            </w:r>
          </w:p>
        </w:tc>
        <w:tc>
          <w:tcPr>
            <w:tcW w:w="4677" w:type="dxa"/>
          </w:tcPr>
          <w:p w:rsidR="008F22D5" w:rsidRPr="0073756D" w:rsidRDefault="008F22D5" w:rsidP="00486B15">
            <w:pPr>
              <w:pStyle w:val="ENoteTableText"/>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rs. No.</w:t>
            </w:r>
            <w:r w:rsidR="0073756D">
              <w:t> </w:t>
            </w:r>
            <w:r w:rsidRPr="0073756D">
              <w:t>154, 2012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 70, 2013</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65EA</w:t>
            </w:r>
            <w:r w:rsidRPr="0073756D">
              <w:tab/>
            </w:r>
          </w:p>
        </w:tc>
        <w:tc>
          <w:tcPr>
            <w:tcW w:w="4677" w:type="dxa"/>
          </w:tcPr>
          <w:p w:rsidR="008F22D5" w:rsidRPr="0073756D" w:rsidRDefault="008F22D5" w:rsidP="00486B15">
            <w:pPr>
              <w:pStyle w:val="ENoteTableText"/>
            </w:pPr>
            <w:r w:rsidRPr="0073756D">
              <w:t>ad. No.</w:t>
            </w:r>
            <w:r w:rsidR="0073756D">
              <w:t> </w:t>
            </w:r>
            <w:r w:rsidRPr="0073756D">
              <w:t>154, 2012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65EB</w:t>
            </w:r>
            <w:r w:rsidRPr="0073756D">
              <w:tab/>
            </w:r>
          </w:p>
        </w:tc>
        <w:tc>
          <w:tcPr>
            <w:tcW w:w="4677" w:type="dxa"/>
          </w:tcPr>
          <w:p w:rsidR="008F22D5" w:rsidRPr="0073756D" w:rsidRDefault="008F22D5" w:rsidP="00486B15">
            <w:pPr>
              <w:pStyle w:val="ENoteTableText"/>
            </w:pPr>
            <w:r w:rsidRPr="0073756D">
              <w:t>ad. No.</w:t>
            </w:r>
            <w:r w:rsidR="0073756D">
              <w:t> </w:t>
            </w:r>
            <w:r w:rsidRPr="0073756D">
              <w:t>154, 2012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65F</w:t>
            </w:r>
            <w:r w:rsidRPr="0073756D">
              <w:tab/>
            </w:r>
          </w:p>
        </w:tc>
        <w:tc>
          <w:tcPr>
            <w:tcW w:w="4677" w:type="dxa"/>
          </w:tcPr>
          <w:p w:rsidR="008F22D5" w:rsidRPr="0073756D" w:rsidRDefault="008F22D5" w:rsidP="00486B15">
            <w:pPr>
              <w:pStyle w:val="ENoteTableText"/>
            </w:pPr>
            <w:r w:rsidRPr="0073756D">
              <w:t>ad. No.</w:t>
            </w:r>
            <w:r w:rsidR="0073756D">
              <w:t> </w:t>
            </w:r>
            <w:r w:rsidRPr="0073756D">
              <w:t>50, 2012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p>
        </w:tc>
        <w:tc>
          <w:tcPr>
            <w:tcW w:w="4677" w:type="dxa"/>
          </w:tcPr>
          <w:p w:rsidR="008F22D5" w:rsidRPr="0073756D" w:rsidRDefault="008F22D5" w:rsidP="00486B15">
            <w:pPr>
              <w:pStyle w:val="ENoteTableText"/>
            </w:pPr>
            <w:r w:rsidRPr="0073756D">
              <w:t>rep No 96, 2014</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rPr>
                <w:b/>
              </w:rPr>
            </w:pPr>
            <w:r w:rsidRPr="0073756D">
              <w:rPr>
                <w:b/>
              </w:rPr>
              <w:t>Division</w:t>
            </w:r>
            <w:r w:rsidR="0073756D">
              <w:rPr>
                <w:b/>
              </w:rPr>
              <w:t> </w:t>
            </w:r>
            <w:r w:rsidRPr="0073756D">
              <w:rPr>
                <w:b/>
              </w:rPr>
              <w:t>2</w:t>
            </w:r>
          </w:p>
        </w:tc>
        <w:tc>
          <w:tcPr>
            <w:tcW w:w="4677" w:type="dxa"/>
          </w:tcPr>
          <w:p w:rsidR="008F22D5" w:rsidRPr="0073756D" w:rsidRDefault="008F22D5" w:rsidP="00486B15">
            <w:pPr>
              <w:pStyle w:val="ENoteTableText"/>
              <w:rPr>
                <w:b/>
              </w:rPr>
            </w:pP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66</w:t>
            </w:r>
            <w:r w:rsidRPr="0073756D">
              <w:tab/>
            </w:r>
          </w:p>
        </w:tc>
        <w:tc>
          <w:tcPr>
            <w:tcW w:w="4677" w:type="dxa"/>
          </w:tcPr>
          <w:p w:rsidR="008F22D5" w:rsidRPr="0073756D" w:rsidRDefault="008F22D5" w:rsidP="00486B15">
            <w:pPr>
              <w:pStyle w:val="ENoteTableText"/>
            </w:pPr>
            <w:r w:rsidRPr="0073756D">
              <w:t>am. No.</w:t>
            </w:r>
            <w:r w:rsidR="0073756D">
              <w:t> </w:t>
            </w:r>
            <w:r w:rsidRPr="0073756D">
              <w:t>83, 1999</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rs. No.</w:t>
            </w:r>
            <w:r w:rsidR="0073756D">
              <w:t> </w:t>
            </w:r>
            <w:r w:rsidRPr="0073756D">
              <w:t>59, 2004</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F4715E">
            <w:pPr>
              <w:pStyle w:val="ENoteTableText"/>
            </w:pPr>
            <w:r w:rsidRPr="0073756D">
              <w:t>am. No.</w:t>
            </w:r>
            <w:r w:rsidR="0073756D">
              <w:t> </w:t>
            </w:r>
            <w:r w:rsidRPr="0073756D">
              <w:t>59, 2004; No.</w:t>
            </w:r>
            <w:r w:rsidR="0073756D">
              <w:t> </w:t>
            </w:r>
            <w:r w:rsidRPr="0073756D">
              <w:t>82, 2007; No.</w:t>
            </w:r>
            <w:r w:rsidR="0073756D">
              <w:t> </w:t>
            </w:r>
            <w:r w:rsidRPr="0073756D">
              <w:t>63, 2008; No.</w:t>
            </w:r>
            <w:r w:rsidR="0073756D">
              <w:t> </w:t>
            </w:r>
            <w:r w:rsidRPr="0073756D">
              <w:t>49, 2012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rs No 70, 2013</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66A</w:t>
            </w:r>
            <w:r w:rsidRPr="0073756D">
              <w:tab/>
            </w:r>
          </w:p>
        </w:tc>
        <w:tc>
          <w:tcPr>
            <w:tcW w:w="4677" w:type="dxa"/>
          </w:tcPr>
          <w:p w:rsidR="008F22D5" w:rsidRPr="0073756D" w:rsidRDefault="008F22D5" w:rsidP="00486B15">
            <w:pPr>
              <w:pStyle w:val="ENoteTableText"/>
            </w:pPr>
            <w:r w:rsidRPr="0073756D">
              <w:t>ad. No.</w:t>
            </w:r>
            <w:r w:rsidR="0073756D">
              <w:t> </w:t>
            </w:r>
            <w:r w:rsidRPr="0073756D">
              <w:t>105, 2010</w:t>
            </w:r>
          </w:p>
        </w:tc>
      </w:tr>
      <w:tr w:rsidR="008F22D5" w:rsidRPr="0073756D" w:rsidTr="001F62AB">
        <w:trPr>
          <w:gridAfter w:val="1"/>
          <w:wAfter w:w="7" w:type="dxa"/>
          <w:cantSplit/>
        </w:trPr>
        <w:tc>
          <w:tcPr>
            <w:tcW w:w="2411" w:type="dxa"/>
          </w:tcPr>
          <w:p w:rsidR="008F22D5" w:rsidRPr="0073756D" w:rsidRDefault="008F22D5" w:rsidP="007807D5">
            <w:pPr>
              <w:pStyle w:val="ENoteTableText"/>
            </w:pPr>
          </w:p>
        </w:tc>
        <w:tc>
          <w:tcPr>
            <w:tcW w:w="4677" w:type="dxa"/>
          </w:tcPr>
          <w:p w:rsidR="008F22D5" w:rsidRPr="0073756D" w:rsidRDefault="008F22D5" w:rsidP="007807D5">
            <w:pPr>
              <w:pStyle w:val="ENoteTableText"/>
            </w:pPr>
            <w:r w:rsidRPr="0073756D">
              <w:t>rep. No 70, 2013</w:t>
            </w:r>
          </w:p>
        </w:tc>
      </w:tr>
      <w:tr w:rsidR="008F22D5" w:rsidRPr="0073756D" w:rsidTr="001F62AB">
        <w:trPr>
          <w:gridAfter w:val="1"/>
          <w:wAfter w:w="7" w:type="dxa"/>
          <w:cantSplit/>
        </w:trPr>
        <w:tc>
          <w:tcPr>
            <w:tcW w:w="2411" w:type="dxa"/>
          </w:tcPr>
          <w:p w:rsidR="008F22D5" w:rsidRPr="0073756D" w:rsidRDefault="008F22D5" w:rsidP="00F113A6">
            <w:pPr>
              <w:pStyle w:val="ENoteTableText"/>
              <w:tabs>
                <w:tab w:val="center" w:leader="dot" w:pos="2268"/>
              </w:tabs>
            </w:pPr>
            <w:r w:rsidRPr="0073756D">
              <w:t>Division</w:t>
            </w:r>
            <w:r w:rsidR="0073756D">
              <w:t> </w:t>
            </w:r>
            <w:r w:rsidRPr="0073756D">
              <w:t>3</w:t>
            </w:r>
            <w:r w:rsidRPr="0073756D">
              <w:tab/>
            </w:r>
          </w:p>
        </w:tc>
        <w:tc>
          <w:tcPr>
            <w:tcW w:w="4677" w:type="dxa"/>
          </w:tcPr>
          <w:p w:rsidR="008F22D5" w:rsidRPr="0073756D" w:rsidRDefault="008F22D5" w:rsidP="00486B15">
            <w:pPr>
              <w:pStyle w:val="ENoteTableText"/>
            </w:pPr>
            <w:r w:rsidRPr="0073756D">
              <w:t>rep. No.</w:t>
            </w:r>
            <w:r w:rsidR="0073756D">
              <w:t> </w:t>
            </w:r>
            <w:r w:rsidRPr="0073756D">
              <w:t>49, 2012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67</w:t>
            </w:r>
            <w:r w:rsidRPr="0073756D">
              <w:tab/>
            </w:r>
          </w:p>
        </w:tc>
        <w:tc>
          <w:tcPr>
            <w:tcW w:w="4677" w:type="dxa"/>
          </w:tcPr>
          <w:p w:rsidR="008F22D5" w:rsidRPr="0073756D" w:rsidRDefault="008F22D5" w:rsidP="00486B15">
            <w:pPr>
              <w:pStyle w:val="ENoteTableText"/>
            </w:pPr>
            <w:r w:rsidRPr="0073756D">
              <w:t>am. No.</w:t>
            </w:r>
            <w:r w:rsidR="0073756D">
              <w:t> </w:t>
            </w:r>
            <w:r w:rsidRPr="0073756D">
              <w:t>83, 1999</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rs. No.</w:t>
            </w:r>
            <w:r w:rsidR="0073756D">
              <w:t> </w:t>
            </w:r>
            <w:r w:rsidRPr="0073756D">
              <w:t>59, 2004</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143, 2008</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rep. No.</w:t>
            </w:r>
            <w:r w:rsidR="0073756D">
              <w:t> </w:t>
            </w:r>
            <w:r w:rsidRPr="0073756D">
              <w:t>49, 2012</w:t>
            </w:r>
          </w:p>
        </w:tc>
      </w:tr>
      <w:tr w:rsidR="008F22D5" w:rsidRPr="0073756D" w:rsidTr="001F62AB">
        <w:trPr>
          <w:gridAfter w:val="1"/>
          <w:wAfter w:w="7" w:type="dxa"/>
          <w:cantSplit/>
        </w:trPr>
        <w:tc>
          <w:tcPr>
            <w:tcW w:w="2411" w:type="dxa"/>
          </w:tcPr>
          <w:p w:rsidR="008F22D5" w:rsidRPr="0073756D" w:rsidRDefault="008F22D5" w:rsidP="003D7FE2">
            <w:pPr>
              <w:pStyle w:val="ENoteTableText"/>
              <w:tabs>
                <w:tab w:val="center" w:leader="dot" w:pos="2268"/>
              </w:tabs>
            </w:pPr>
            <w:r w:rsidRPr="0073756D">
              <w:t>s. 68</w:t>
            </w:r>
            <w:r w:rsidRPr="0073756D">
              <w:tab/>
            </w:r>
          </w:p>
        </w:tc>
        <w:tc>
          <w:tcPr>
            <w:tcW w:w="4677" w:type="dxa"/>
          </w:tcPr>
          <w:p w:rsidR="008F22D5" w:rsidRPr="0073756D" w:rsidRDefault="008F22D5" w:rsidP="00486B15">
            <w:pPr>
              <w:pStyle w:val="ENoteTableText"/>
            </w:pPr>
            <w:r w:rsidRPr="0073756D">
              <w:t>rs. No.</w:t>
            </w:r>
            <w:r w:rsidR="0073756D">
              <w:t> </w:t>
            </w:r>
            <w:r w:rsidRPr="0073756D">
              <w:t>45, 2000; No.</w:t>
            </w:r>
            <w:r w:rsidR="0073756D">
              <w:t> </w:t>
            </w:r>
            <w:r w:rsidRPr="0073756D">
              <w:t>146, 2006</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am. No.</w:t>
            </w:r>
            <w:r w:rsidR="0073756D">
              <w:t> </w:t>
            </w:r>
            <w:r w:rsidRPr="0073756D">
              <w:t>143, 2008</w:t>
            </w:r>
          </w:p>
        </w:tc>
      </w:tr>
      <w:tr w:rsidR="008F22D5" w:rsidRPr="0073756D" w:rsidTr="001F62AB">
        <w:trPr>
          <w:gridAfter w:val="1"/>
          <w:wAfter w:w="7" w:type="dxa"/>
          <w:cantSplit/>
        </w:trPr>
        <w:tc>
          <w:tcPr>
            <w:tcW w:w="2411" w:type="dxa"/>
          </w:tcPr>
          <w:p w:rsidR="008F22D5" w:rsidRPr="0073756D" w:rsidRDefault="008F22D5" w:rsidP="00486B15">
            <w:pPr>
              <w:pStyle w:val="ENoteTableText"/>
            </w:pPr>
          </w:p>
        </w:tc>
        <w:tc>
          <w:tcPr>
            <w:tcW w:w="4677" w:type="dxa"/>
          </w:tcPr>
          <w:p w:rsidR="008F22D5" w:rsidRPr="0073756D" w:rsidRDefault="008F22D5" w:rsidP="00486B15">
            <w:pPr>
              <w:pStyle w:val="ENoteTableText"/>
            </w:pPr>
            <w:r w:rsidRPr="0073756D">
              <w:t>rep. No.</w:t>
            </w:r>
            <w:r w:rsidR="0073756D">
              <w:t> </w:t>
            </w:r>
            <w:r w:rsidRPr="0073756D">
              <w:t>49, 2012</w:t>
            </w:r>
          </w:p>
        </w:tc>
      </w:tr>
      <w:tr w:rsidR="008F22D5" w:rsidRPr="0073756D" w:rsidTr="001F62AB">
        <w:trPr>
          <w:gridAfter w:val="1"/>
          <w:wAfter w:w="7" w:type="dxa"/>
          <w:cantSplit/>
        </w:trPr>
        <w:tc>
          <w:tcPr>
            <w:tcW w:w="2411" w:type="dxa"/>
          </w:tcPr>
          <w:p w:rsidR="008F22D5" w:rsidRPr="0073756D" w:rsidRDefault="008F22D5" w:rsidP="00486B15">
            <w:pPr>
              <w:pStyle w:val="ENoteTableText"/>
            </w:pPr>
            <w:r w:rsidRPr="0073756D">
              <w:rPr>
                <w:b/>
              </w:rPr>
              <w:t>Division</w:t>
            </w:r>
            <w:r w:rsidR="0073756D">
              <w:rPr>
                <w:b/>
              </w:rPr>
              <w:t> </w:t>
            </w:r>
            <w:r w:rsidRPr="0073756D">
              <w:rPr>
                <w:b/>
              </w:rPr>
              <w:t>4</w:t>
            </w:r>
          </w:p>
        </w:tc>
        <w:tc>
          <w:tcPr>
            <w:tcW w:w="4677" w:type="dxa"/>
          </w:tcPr>
          <w:p w:rsidR="008F22D5" w:rsidRPr="0073756D" w:rsidRDefault="008F22D5" w:rsidP="00486B15">
            <w:pPr>
              <w:pStyle w:val="ENoteTableText"/>
            </w:pPr>
          </w:p>
        </w:tc>
      </w:tr>
      <w:tr w:rsidR="008F22D5" w:rsidRPr="0073756D" w:rsidTr="001F62AB">
        <w:trPr>
          <w:gridAfter w:val="1"/>
          <w:wAfter w:w="7" w:type="dxa"/>
          <w:cantSplit/>
        </w:trPr>
        <w:tc>
          <w:tcPr>
            <w:tcW w:w="2411" w:type="dxa"/>
          </w:tcPr>
          <w:p w:rsidR="008F22D5" w:rsidRPr="0073756D" w:rsidRDefault="008F22D5" w:rsidP="00B45754">
            <w:pPr>
              <w:pStyle w:val="ENoteTableText"/>
              <w:tabs>
                <w:tab w:val="center" w:leader="dot" w:pos="2268"/>
              </w:tabs>
            </w:pPr>
            <w:r w:rsidRPr="0073756D">
              <w:t>Division</w:t>
            </w:r>
            <w:r w:rsidR="0073756D">
              <w:t> </w:t>
            </w:r>
            <w:r w:rsidRPr="0073756D">
              <w:t>4</w:t>
            </w:r>
            <w:r w:rsidRPr="0073756D">
              <w:tab/>
            </w:r>
          </w:p>
        </w:tc>
        <w:tc>
          <w:tcPr>
            <w:tcW w:w="4677" w:type="dxa"/>
          </w:tcPr>
          <w:p w:rsidR="008F22D5" w:rsidRPr="0073756D" w:rsidRDefault="008F22D5" w:rsidP="00486B15">
            <w:pPr>
              <w:pStyle w:val="ENoteTableText"/>
            </w:pPr>
            <w:r w:rsidRPr="0073756D">
              <w:t xml:space="preserve">rep </w:t>
            </w:r>
            <w:r w:rsidRPr="0073756D">
              <w:rPr>
                <w:u w:val="single"/>
              </w:rPr>
              <w:t>No 22, 2017</w:t>
            </w:r>
          </w:p>
        </w:tc>
      </w:tr>
      <w:tr w:rsidR="008F22D5" w:rsidRPr="0073756D" w:rsidTr="001F62AB">
        <w:trPr>
          <w:gridAfter w:val="1"/>
          <w:wAfter w:w="7" w:type="dxa"/>
          <w:cantSplit/>
        </w:trPr>
        <w:tc>
          <w:tcPr>
            <w:tcW w:w="2411" w:type="dxa"/>
          </w:tcPr>
          <w:p w:rsidR="008F22D5" w:rsidRPr="0073756D" w:rsidRDefault="008F22D5" w:rsidP="008239A7">
            <w:pPr>
              <w:pStyle w:val="ENoteTableText"/>
              <w:tabs>
                <w:tab w:val="center" w:leader="dot" w:pos="2268"/>
              </w:tabs>
              <w:rPr>
                <w:b/>
              </w:rPr>
            </w:pPr>
            <w:r w:rsidRPr="0073756D">
              <w:rPr>
                <w:b/>
              </w:rPr>
              <w:t>Subdivision A</w:t>
            </w:r>
          </w:p>
        </w:tc>
        <w:tc>
          <w:tcPr>
            <w:tcW w:w="4677" w:type="dxa"/>
          </w:tcPr>
          <w:p w:rsidR="008F22D5" w:rsidRPr="0073756D" w:rsidRDefault="008F22D5" w:rsidP="00BE55B3">
            <w:pPr>
              <w:pStyle w:val="ENoteTableText"/>
              <w:tabs>
                <w:tab w:val="center" w:leader="dot" w:pos="2268"/>
              </w:tabs>
            </w:pPr>
          </w:p>
        </w:tc>
      </w:tr>
      <w:tr w:rsidR="00B45754" w:rsidRPr="0073756D" w:rsidTr="001F62AB">
        <w:trPr>
          <w:gridAfter w:val="1"/>
          <w:wAfter w:w="7" w:type="dxa"/>
          <w:cantSplit/>
        </w:trPr>
        <w:tc>
          <w:tcPr>
            <w:tcW w:w="2411" w:type="dxa"/>
          </w:tcPr>
          <w:p w:rsidR="00B45754" w:rsidRPr="0073756D" w:rsidRDefault="00B45754" w:rsidP="00C03F28">
            <w:pPr>
              <w:pStyle w:val="ENoteTableText"/>
              <w:tabs>
                <w:tab w:val="center" w:leader="dot" w:pos="2268"/>
              </w:tabs>
            </w:pPr>
            <w:r w:rsidRPr="0073756D">
              <w:t>s 69</w:t>
            </w:r>
            <w:r w:rsidRPr="0073756D">
              <w:tab/>
            </w:r>
          </w:p>
        </w:tc>
        <w:tc>
          <w:tcPr>
            <w:tcW w:w="4677" w:type="dxa"/>
          </w:tcPr>
          <w:p w:rsidR="00B45754" w:rsidRPr="0073756D" w:rsidRDefault="00B45754" w:rsidP="00C03F28">
            <w:pPr>
              <w:pStyle w:val="ENoteTableText"/>
            </w:pPr>
            <w:r w:rsidRPr="0073756D">
              <w:t>rs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C03F28">
            <w:pPr>
              <w:pStyle w:val="ENoteTableText"/>
            </w:pPr>
            <w:r w:rsidRPr="0073756D">
              <w:t>am No 132, 2004</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rPr>
                <w:b/>
              </w:rPr>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8239A7">
            <w:pPr>
              <w:pStyle w:val="ENoteTableText"/>
              <w:tabs>
                <w:tab w:val="center" w:leader="dot" w:pos="2268"/>
              </w:tabs>
              <w:rPr>
                <w:b/>
              </w:rPr>
            </w:pPr>
            <w:r w:rsidRPr="0073756D">
              <w:rPr>
                <w:b/>
              </w:rPr>
              <w:t>Subdivision B</w:t>
            </w:r>
          </w:p>
        </w:tc>
        <w:tc>
          <w:tcPr>
            <w:tcW w:w="4677" w:type="dxa"/>
          </w:tcPr>
          <w:p w:rsidR="00B45754" w:rsidRPr="0073756D" w:rsidRDefault="00B45754" w:rsidP="00D02320">
            <w:pPr>
              <w:pStyle w:val="ENoteTableText"/>
              <w:tabs>
                <w:tab w:val="center" w:leader="dot" w:pos="2268"/>
              </w:tabs>
            </w:pPr>
          </w:p>
        </w:tc>
      </w:tr>
      <w:tr w:rsidR="00B45754" w:rsidRPr="0073756D" w:rsidTr="001F62AB">
        <w:trPr>
          <w:gridAfter w:val="1"/>
          <w:wAfter w:w="7" w:type="dxa"/>
          <w:cantSplit/>
        </w:trPr>
        <w:tc>
          <w:tcPr>
            <w:tcW w:w="2411" w:type="dxa"/>
          </w:tcPr>
          <w:p w:rsidR="00B45754" w:rsidRPr="0073756D" w:rsidRDefault="00B45754" w:rsidP="00C03F28">
            <w:pPr>
              <w:pStyle w:val="ENoteTableText"/>
              <w:tabs>
                <w:tab w:val="center" w:leader="dot" w:pos="2268"/>
              </w:tabs>
            </w:pPr>
            <w:r w:rsidRPr="0073756D">
              <w:t>s 70</w:t>
            </w:r>
            <w:r w:rsidRPr="0073756D">
              <w:tab/>
            </w:r>
          </w:p>
        </w:tc>
        <w:tc>
          <w:tcPr>
            <w:tcW w:w="4677" w:type="dxa"/>
          </w:tcPr>
          <w:p w:rsidR="00B45754" w:rsidRPr="0073756D" w:rsidRDefault="00B45754" w:rsidP="00C03F28">
            <w:pPr>
              <w:pStyle w:val="ENoteTableText"/>
            </w:pPr>
            <w:r w:rsidRPr="0073756D">
              <w:t>rs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C03F28">
            <w:pPr>
              <w:pStyle w:val="ENoteTableText"/>
              <w:tabs>
                <w:tab w:val="center" w:leader="dot" w:pos="2268"/>
              </w:tabs>
            </w:pPr>
            <w:r w:rsidRPr="0073756D">
              <w:t>s 71</w:t>
            </w:r>
            <w:r w:rsidRPr="0073756D">
              <w:tab/>
            </w:r>
          </w:p>
        </w:tc>
        <w:tc>
          <w:tcPr>
            <w:tcW w:w="4677" w:type="dxa"/>
          </w:tcPr>
          <w:p w:rsidR="00B45754" w:rsidRPr="0073756D" w:rsidRDefault="00B45754" w:rsidP="00C03F28">
            <w:pPr>
              <w:pStyle w:val="ENoteTableText"/>
            </w:pPr>
            <w:r w:rsidRPr="0073756D">
              <w:t>am No 83, 1999</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C03F28" w:rsidP="00C03F28">
            <w:pPr>
              <w:pStyle w:val="ENoteTableText"/>
            </w:pPr>
            <w:r w:rsidRPr="0073756D">
              <w:t>rs No</w:t>
            </w:r>
            <w:r w:rsidR="00B45754" w:rsidRPr="0073756D">
              <w:t>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C03F28">
            <w:pPr>
              <w:pStyle w:val="ENoteTableText"/>
              <w:tabs>
                <w:tab w:val="center" w:leader="dot" w:pos="2268"/>
              </w:tabs>
            </w:pPr>
            <w:r w:rsidRPr="0073756D">
              <w:t>s 72</w:t>
            </w:r>
            <w:r w:rsidRPr="0073756D">
              <w:tab/>
            </w:r>
          </w:p>
        </w:tc>
        <w:tc>
          <w:tcPr>
            <w:tcW w:w="4677" w:type="dxa"/>
          </w:tcPr>
          <w:p w:rsidR="00B45754" w:rsidRPr="0073756D" w:rsidRDefault="00B45754" w:rsidP="00C03F28">
            <w:pPr>
              <w:pStyle w:val="ENoteTableText"/>
            </w:pPr>
            <w:r w:rsidRPr="0073756D">
              <w:t>rs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C03F28">
            <w:pPr>
              <w:pStyle w:val="ENoteTableText"/>
              <w:tabs>
                <w:tab w:val="center" w:leader="dot" w:pos="2268"/>
              </w:tabs>
            </w:pPr>
            <w:r w:rsidRPr="0073756D">
              <w:t>s 73</w:t>
            </w:r>
            <w:r w:rsidRPr="0073756D">
              <w:tab/>
            </w:r>
          </w:p>
        </w:tc>
        <w:tc>
          <w:tcPr>
            <w:tcW w:w="4677" w:type="dxa"/>
          </w:tcPr>
          <w:p w:rsidR="00B45754" w:rsidRPr="0073756D" w:rsidRDefault="00B45754" w:rsidP="00C03F28">
            <w:pPr>
              <w:pStyle w:val="ENoteTableText"/>
            </w:pPr>
            <w:r w:rsidRPr="0073756D">
              <w:t>rs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C03F28">
            <w:pPr>
              <w:pStyle w:val="ENoteTableText"/>
            </w:pPr>
            <w:r w:rsidRPr="0073756D">
              <w:t>am No 132, 2004; No 53, 2008</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r w:rsidRPr="0073756D">
              <w:t>s 74</w:t>
            </w:r>
            <w:r w:rsidRPr="0073756D">
              <w:tab/>
            </w:r>
          </w:p>
        </w:tc>
        <w:tc>
          <w:tcPr>
            <w:tcW w:w="4677" w:type="dxa"/>
          </w:tcPr>
          <w:p w:rsidR="00B45754" w:rsidRPr="0073756D" w:rsidRDefault="00B45754" w:rsidP="00486B15">
            <w:pPr>
              <w:pStyle w:val="ENoteTableText"/>
            </w:pPr>
            <w:r w:rsidRPr="0073756D">
              <w:t>rs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r w:rsidRPr="0073756D">
              <w:t>s 75</w:t>
            </w:r>
            <w:r w:rsidRPr="0073756D">
              <w:tab/>
            </w:r>
          </w:p>
        </w:tc>
        <w:tc>
          <w:tcPr>
            <w:tcW w:w="4677" w:type="dxa"/>
          </w:tcPr>
          <w:p w:rsidR="00B45754" w:rsidRPr="0073756D" w:rsidRDefault="00B45754" w:rsidP="00486B15">
            <w:pPr>
              <w:pStyle w:val="ENoteTableText"/>
            </w:pPr>
            <w:r w:rsidRPr="0073756D">
              <w:t>rs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8239A7">
            <w:pPr>
              <w:pStyle w:val="ENoteTableText"/>
              <w:tabs>
                <w:tab w:val="center" w:leader="dot" w:pos="2268"/>
              </w:tabs>
              <w:rPr>
                <w:b/>
              </w:rPr>
            </w:pPr>
            <w:r w:rsidRPr="0073756D">
              <w:rPr>
                <w:b/>
              </w:rPr>
              <w:t>Subdivision C</w:t>
            </w:r>
          </w:p>
        </w:tc>
        <w:tc>
          <w:tcPr>
            <w:tcW w:w="4677" w:type="dxa"/>
          </w:tcPr>
          <w:p w:rsidR="00B45754" w:rsidRPr="0073756D" w:rsidRDefault="00B45754" w:rsidP="00C764E9">
            <w:pPr>
              <w:pStyle w:val="ENoteTableText"/>
              <w:tabs>
                <w:tab w:val="center" w:leader="dot" w:pos="2268"/>
              </w:tabs>
            </w:pP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76</w:t>
            </w:r>
            <w:r w:rsidRPr="0073756D">
              <w:tab/>
            </w:r>
          </w:p>
        </w:tc>
        <w:tc>
          <w:tcPr>
            <w:tcW w:w="4677" w:type="dxa"/>
          </w:tcPr>
          <w:p w:rsidR="00B45754" w:rsidRPr="0073756D" w:rsidRDefault="00B45754" w:rsidP="00A12DE1">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A12DE1">
            <w:pPr>
              <w:pStyle w:val="ENoteTableText"/>
            </w:pPr>
            <w:r w:rsidRPr="0073756D">
              <w:t>am No 30, 2003; No 108, 2006</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r w:rsidRPr="0073756D">
              <w:t>s 77</w:t>
            </w:r>
            <w:r w:rsidRPr="0073756D">
              <w:tab/>
            </w:r>
          </w:p>
        </w:tc>
        <w:tc>
          <w:tcPr>
            <w:tcW w:w="4677" w:type="dxa"/>
          </w:tcPr>
          <w:p w:rsidR="00B45754" w:rsidRPr="0073756D" w:rsidRDefault="00B45754" w:rsidP="00486B15">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r w:rsidRPr="0073756D">
              <w:t>s 78</w:t>
            </w:r>
            <w:r w:rsidRPr="0073756D">
              <w:tab/>
            </w:r>
          </w:p>
        </w:tc>
        <w:tc>
          <w:tcPr>
            <w:tcW w:w="4677" w:type="dxa"/>
          </w:tcPr>
          <w:p w:rsidR="00B45754" w:rsidRPr="0073756D" w:rsidRDefault="00B45754" w:rsidP="00486B15">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r w:rsidRPr="0073756D">
              <w:t>s 79</w:t>
            </w:r>
            <w:r w:rsidRPr="0073756D">
              <w:tab/>
            </w:r>
          </w:p>
        </w:tc>
        <w:tc>
          <w:tcPr>
            <w:tcW w:w="4677" w:type="dxa"/>
          </w:tcPr>
          <w:p w:rsidR="00B45754" w:rsidRPr="0073756D" w:rsidRDefault="00B45754" w:rsidP="00486B15">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80</w:t>
            </w:r>
            <w:r w:rsidRPr="0073756D">
              <w:tab/>
            </w:r>
          </w:p>
        </w:tc>
        <w:tc>
          <w:tcPr>
            <w:tcW w:w="4677" w:type="dxa"/>
          </w:tcPr>
          <w:p w:rsidR="00B45754" w:rsidRPr="0073756D" w:rsidRDefault="00B45754" w:rsidP="00A12DE1">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A12DE1">
            <w:pPr>
              <w:pStyle w:val="ENoteTableText"/>
            </w:pPr>
            <w:r w:rsidRPr="0073756D">
              <w:t>am No 30, 2003</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81</w:t>
            </w:r>
            <w:r w:rsidRPr="0073756D">
              <w:tab/>
            </w:r>
          </w:p>
        </w:tc>
        <w:tc>
          <w:tcPr>
            <w:tcW w:w="4677" w:type="dxa"/>
          </w:tcPr>
          <w:p w:rsidR="00B45754" w:rsidRPr="0073756D" w:rsidRDefault="00B45754" w:rsidP="00A12DE1">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A12DE1">
            <w:pPr>
              <w:pStyle w:val="ENoteTableText"/>
            </w:pPr>
            <w:r w:rsidRPr="0073756D">
              <w:t>am No 30, 2003; No 108, 2006</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82</w:t>
            </w:r>
            <w:r w:rsidRPr="0073756D">
              <w:tab/>
            </w:r>
          </w:p>
        </w:tc>
        <w:tc>
          <w:tcPr>
            <w:tcW w:w="4677" w:type="dxa"/>
          </w:tcPr>
          <w:p w:rsidR="00B45754" w:rsidRPr="0073756D" w:rsidRDefault="00B45754" w:rsidP="00A12DE1">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A12DE1">
            <w:pPr>
              <w:pStyle w:val="ENoteTableText"/>
            </w:pPr>
            <w:r w:rsidRPr="0073756D">
              <w:t>am No 108, 2006</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8239A7">
            <w:pPr>
              <w:pStyle w:val="ENoteTableText"/>
              <w:tabs>
                <w:tab w:val="center" w:leader="dot" w:pos="2268"/>
              </w:tabs>
              <w:rPr>
                <w:b/>
              </w:rPr>
            </w:pPr>
            <w:r w:rsidRPr="0073756D">
              <w:rPr>
                <w:b/>
              </w:rPr>
              <w:t>Subdivision CA</w:t>
            </w:r>
          </w:p>
        </w:tc>
        <w:tc>
          <w:tcPr>
            <w:tcW w:w="4677" w:type="dxa"/>
          </w:tcPr>
          <w:p w:rsidR="00B45754" w:rsidRPr="0073756D" w:rsidRDefault="00B45754" w:rsidP="00486B15">
            <w:pPr>
              <w:pStyle w:val="ENoteTableText"/>
            </w:pP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82A</w:t>
            </w:r>
            <w:r w:rsidRPr="0073756D">
              <w:tab/>
            </w:r>
          </w:p>
        </w:tc>
        <w:tc>
          <w:tcPr>
            <w:tcW w:w="4677" w:type="dxa"/>
          </w:tcPr>
          <w:p w:rsidR="00B45754" w:rsidRPr="0073756D" w:rsidRDefault="00B45754" w:rsidP="00A12DE1">
            <w:pPr>
              <w:pStyle w:val="ENoteTableText"/>
            </w:pPr>
            <w:r w:rsidRPr="0073756D">
              <w:t>ad No 132, 2004</w:t>
            </w:r>
          </w:p>
        </w:tc>
      </w:tr>
      <w:tr w:rsidR="00B45754" w:rsidRPr="0073756D" w:rsidTr="001F62AB">
        <w:trPr>
          <w:gridAfter w:val="1"/>
          <w:wAfter w:w="7" w:type="dxa"/>
          <w:cantSplit/>
        </w:trPr>
        <w:tc>
          <w:tcPr>
            <w:tcW w:w="2411" w:type="dxa"/>
          </w:tcPr>
          <w:p w:rsidR="00B45754" w:rsidRPr="0073756D" w:rsidRDefault="00B45754" w:rsidP="003D7FE2">
            <w:pPr>
              <w:pStyle w:val="ENoteTableText"/>
              <w:tabs>
                <w:tab w:val="center" w:leader="dot" w:pos="2268"/>
              </w:tabs>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8239A7">
            <w:pPr>
              <w:pStyle w:val="ENoteTableText"/>
              <w:tabs>
                <w:tab w:val="center" w:leader="dot" w:pos="2268"/>
              </w:tabs>
              <w:rPr>
                <w:b/>
              </w:rPr>
            </w:pPr>
            <w:r w:rsidRPr="0073756D">
              <w:rPr>
                <w:b/>
              </w:rPr>
              <w:t>Subdivision D</w:t>
            </w:r>
          </w:p>
        </w:tc>
        <w:tc>
          <w:tcPr>
            <w:tcW w:w="4677" w:type="dxa"/>
          </w:tcPr>
          <w:p w:rsidR="00B45754" w:rsidRPr="0073756D" w:rsidRDefault="00B45754" w:rsidP="00D02320">
            <w:pPr>
              <w:pStyle w:val="ENoteTableText"/>
              <w:tabs>
                <w:tab w:val="center" w:leader="dot" w:pos="2268"/>
              </w:tabs>
            </w:pP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83</w:t>
            </w:r>
            <w:r w:rsidRPr="0073756D">
              <w:tab/>
            </w:r>
          </w:p>
        </w:tc>
        <w:tc>
          <w:tcPr>
            <w:tcW w:w="4677" w:type="dxa"/>
          </w:tcPr>
          <w:p w:rsidR="00B45754" w:rsidRPr="0073756D" w:rsidRDefault="00B45754" w:rsidP="00A12DE1">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A12DE1">
            <w:pPr>
              <w:pStyle w:val="ENoteTableText"/>
            </w:pPr>
            <w:r w:rsidRPr="0073756D">
              <w:t>am No 53, 2008</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A12DE1">
            <w:pPr>
              <w:pStyle w:val="ENoteTableText"/>
              <w:tabs>
                <w:tab w:val="center" w:leader="dot" w:pos="2268"/>
              </w:tabs>
            </w:pPr>
            <w:r w:rsidRPr="0073756D">
              <w:t>s 84</w:t>
            </w:r>
            <w:r w:rsidRPr="0073756D">
              <w:tab/>
            </w:r>
          </w:p>
        </w:tc>
        <w:tc>
          <w:tcPr>
            <w:tcW w:w="4677" w:type="dxa"/>
          </w:tcPr>
          <w:p w:rsidR="00B45754" w:rsidRPr="0073756D" w:rsidRDefault="00B45754" w:rsidP="00A12DE1">
            <w:pPr>
              <w:pStyle w:val="ENoteTableText"/>
            </w:pPr>
            <w:r w:rsidRPr="0073756D">
              <w:t>ad No 45, 2000</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A12DE1">
            <w:pPr>
              <w:pStyle w:val="ENoteTableText"/>
            </w:pPr>
            <w:r w:rsidRPr="0073756D">
              <w:t>rs No 108, 2006</w:t>
            </w:r>
          </w:p>
        </w:tc>
      </w:tr>
      <w:tr w:rsidR="00B45754" w:rsidRPr="0073756D" w:rsidTr="001F62AB">
        <w:trPr>
          <w:gridAfter w:val="1"/>
          <w:wAfter w:w="7" w:type="dxa"/>
          <w:cantSplit/>
        </w:trPr>
        <w:tc>
          <w:tcPr>
            <w:tcW w:w="2411" w:type="dxa"/>
          </w:tcPr>
          <w:p w:rsidR="00B45754" w:rsidRPr="0073756D" w:rsidRDefault="00B45754" w:rsidP="00486B15">
            <w:pPr>
              <w:pStyle w:val="ENoteTableText"/>
            </w:pPr>
          </w:p>
        </w:tc>
        <w:tc>
          <w:tcPr>
            <w:tcW w:w="4677" w:type="dxa"/>
          </w:tcPr>
          <w:p w:rsidR="00B45754" w:rsidRPr="0073756D" w:rsidRDefault="00B45754" w:rsidP="00486B15">
            <w:pPr>
              <w:pStyle w:val="ENoteTableText"/>
            </w:pPr>
            <w:r w:rsidRPr="0073756D">
              <w:t xml:space="preserve">rep </w:t>
            </w:r>
            <w:r w:rsidRPr="0073756D">
              <w:rPr>
                <w:u w:val="single"/>
              </w:rPr>
              <w:t>No 22, 2017</w:t>
            </w:r>
          </w:p>
        </w:tc>
      </w:tr>
      <w:tr w:rsidR="00B45754" w:rsidRPr="0073756D" w:rsidTr="001F62AB">
        <w:trPr>
          <w:gridAfter w:val="1"/>
          <w:wAfter w:w="7" w:type="dxa"/>
          <w:cantSplit/>
        </w:trPr>
        <w:tc>
          <w:tcPr>
            <w:tcW w:w="2411" w:type="dxa"/>
          </w:tcPr>
          <w:p w:rsidR="00B45754" w:rsidRPr="0073756D" w:rsidRDefault="00B45754" w:rsidP="00486B15">
            <w:pPr>
              <w:pStyle w:val="ENoteTableText"/>
            </w:pPr>
            <w:r w:rsidRPr="0073756D">
              <w:rPr>
                <w:b/>
              </w:rPr>
              <w:t>Division</w:t>
            </w:r>
            <w:r w:rsidR="0073756D">
              <w:rPr>
                <w:b/>
              </w:rPr>
              <w:t> </w:t>
            </w:r>
            <w:r w:rsidRPr="0073756D">
              <w:rPr>
                <w:b/>
              </w:rPr>
              <w:t>4A</w:t>
            </w:r>
          </w:p>
        </w:tc>
        <w:tc>
          <w:tcPr>
            <w:tcW w:w="4677" w:type="dxa"/>
          </w:tcPr>
          <w:p w:rsidR="00B45754" w:rsidRPr="0073756D" w:rsidRDefault="00B45754" w:rsidP="00486B15">
            <w:pPr>
              <w:pStyle w:val="ENoteTableText"/>
            </w:pPr>
          </w:p>
        </w:tc>
      </w:tr>
      <w:tr w:rsidR="00A12DE1" w:rsidRPr="0073756D" w:rsidTr="001F62AB">
        <w:trPr>
          <w:gridAfter w:val="1"/>
          <w:wAfter w:w="7" w:type="dxa"/>
          <w:cantSplit/>
        </w:trPr>
        <w:tc>
          <w:tcPr>
            <w:tcW w:w="2411" w:type="dxa"/>
          </w:tcPr>
          <w:p w:rsidR="00A12DE1" w:rsidRPr="0073756D" w:rsidRDefault="00A12DE1" w:rsidP="007561EB">
            <w:pPr>
              <w:pStyle w:val="ENoteTableText"/>
              <w:tabs>
                <w:tab w:val="center" w:leader="dot" w:pos="2268"/>
              </w:tabs>
            </w:pPr>
            <w:r w:rsidRPr="0073756D">
              <w:t>Division</w:t>
            </w:r>
            <w:r w:rsidR="0073756D">
              <w:t> </w:t>
            </w:r>
            <w:r w:rsidRPr="0073756D">
              <w:t>4A heading</w:t>
            </w:r>
            <w:r w:rsidRPr="0073756D">
              <w:tab/>
            </w:r>
          </w:p>
        </w:tc>
        <w:tc>
          <w:tcPr>
            <w:tcW w:w="4677" w:type="dxa"/>
          </w:tcPr>
          <w:p w:rsidR="00A12DE1" w:rsidRPr="0073756D" w:rsidRDefault="00A12DE1" w:rsidP="00A12DE1">
            <w:pPr>
              <w:pStyle w:val="ENoteTableText"/>
              <w:tabs>
                <w:tab w:val="center" w:leader="dot" w:pos="2268"/>
              </w:tabs>
            </w:pPr>
            <w:r w:rsidRPr="0073756D">
              <w:t>ad No 113, 2007</w:t>
            </w:r>
          </w:p>
        </w:tc>
      </w:tr>
      <w:tr w:rsidR="00A12DE1" w:rsidRPr="0073756D" w:rsidTr="001F62AB">
        <w:trPr>
          <w:gridAfter w:val="1"/>
          <w:wAfter w:w="7" w:type="dxa"/>
          <w:cantSplit/>
        </w:trPr>
        <w:tc>
          <w:tcPr>
            <w:tcW w:w="2411" w:type="dxa"/>
          </w:tcPr>
          <w:p w:rsidR="00A12DE1" w:rsidRPr="0073756D" w:rsidRDefault="00A12DE1" w:rsidP="007561EB">
            <w:pPr>
              <w:pStyle w:val="ENoteTableText"/>
              <w:tabs>
                <w:tab w:val="center" w:leader="dot" w:pos="2268"/>
              </w:tabs>
            </w:pPr>
          </w:p>
        </w:tc>
        <w:tc>
          <w:tcPr>
            <w:tcW w:w="4677" w:type="dxa"/>
          </w:tcPr>
          <w:p w:rsidR="00A12DE1" w:rsidRPr="0073756D" w:rsidRDefault="00A12DE1" w:rsidP="00A12DE1">
            <w:pPr>
              <w:pStyle w:val="ENoteTableText"/>
            </w:pPr>
            <w:r w:rsidRPr="0073756D">
              <w:t>rs No 50, 2009</w:t>
            </w:r>
          </w:p>
        </w:tc>
      </w:tr>
      <w:tr w:rsidR="00A12DE1" w:rsidRPr="0073756D" w:rsidTr="001F62AB">
        <w:trPr>
          <w:gridAfter w:val="1"/>
          <w:wAfter w:w="7" w:type="dxa"/>
          <w:cantSplit/>
        </w:trPr>
        <w:tc>
          <w:tcPr>
            <w:tcW w:w="2411" w:type="dxa"/>
          </w:tcPr>
          <w:p w:rsidR="00A12DE1" w:rsidRPr="0073756D" w:rsidRDefault="00A12DE1" w:rsidP="007561EB">
            <w:pPr>
              <w:pStyle w:val="ENoteTableText"/>
              <w:tabs>
                <w:tab w:val="center" w:leader="dot" w:pos="2268"/>
              </w:tabs>
            </w:pPr>
          </w:p>
        </w:tc>
        <w:tc>
          <w:tcPr>
            <w:tcW w:w="4677" w:type="dxa"/>
          </w:tcPr>
          <w:p w:rsidR="00A12DE1" w:rsidRPr="0073756D" w:rsidRDefault="00A12DE1" w:rsidP="007561EB">
            <w:pPr>
              <w:pStyle w:val="ENoteTableText"/>
            </w:pPr>
            <w:r w:rsidRPr="0073756D">
              <w:t xml:space="preserve">rep </w:t>
            </w:r>
            <w:r w:rsidRPr="0073756D">
              <w:rPr>
                <w:u w:val="single"/>
              </w:rPr>
              <w:t>No 22, 2017</w:t>
            </w:r>
          </w:p>
        </w:tc>
      </w:tr>
      <w:tr w:rsidR="00A12DE1" w:rsidRPr="0073756D" w:rsidTr="001F62AB">
        <w:trPr>
          <w:gridAfter w:val="1"/>
          <w:wAfter w:w="7" w:type="dxa"/>
          <w:cantSplit/>
        </w:trPr>
        <w:tc>
          <w:tcPr>
            <w:tcW w:w="2411" w:type="dxa"/>
          </w:tcPr>
          <w:p w:rsidR="00A12DE1" w:rsidRPr="0073756D" w:rsidRDefault="00A12DE1" w:rsidP="00EE1CBF">
            <w:pPr>
              <w:pStyle w:val="ENoteTableText"/>
              <w:tabs>
                <w:tab w:val="center" w:leader="dot" w:pos="2268"/>
              </w:tabs>
            </w:pPr>
            <w:r w:rsidRPr="0073756D">
              <w:t>Division</w:t>
            </w:r>
            <w:r w:rsidR="0073756D">
              <w:t> </w:t>
            </w:r>
            <w:r w:rsidRPr="0073756D">
              <w:t>4A</w:t>
            </w:r>
            <w:r w:rsidRPr="0073756D">
              <w:tab/>
            </w:r>
          </w:p>
        </w:tc>
        <w:tc>
          <w:tcPr>
            <w:tcW w:w="4677" w:type="dxa"/>
          </w:tcPr>
          <w:p w:rsidR="00A12DE1" w:rsidRPr="0073756D" w:rsidRDefault="00A12DE1" w:rsidP="007561EB">
            <w:pPr>
              <w:pStyle w:val="ENoteTableText"/>
            </w:pPr>
            <w:r w:rsidRPr="0073756D">
              <w:t xml:space="preserve">rep </w:t>
            </w:r>
            <w:r w:rsidRPr="0073756D">
              <w:rPr>
                <w:u w:val="single"/>
              </w:rPr>
              <w:t>No 22, 2017</w:t>
            </w:r>
          </w:p>
        </w:tc>
      </w:tr>
      <w:tr w:rsidR="00A12DE1" w:rsidRPr="0073756D" w:rsidTr="001F62AB">
        <w:trPr>
          <w:gridAfter w:val="1"/>
          <w:wAfter w:w="7" w:type="dxa"/>
          <w:cantSplit/>
        </w:trPr>
        <w:tc>
          <w:tcPr>
            <w:tcW w:w="2411" w:type="dxa"/>
          </w:tcPr>
          <w:p w:rsidR="00A12DE1" w:rsidRPr="0073756D" w:rsidRDefault="00A12DE1" w:rsidP="008239A7">
            <w:pPr>
              <w:pStyle w:val="ENoteTableText"/>
              <w:tabs>
                <w:tab w:val="center" w:leader="dot" w:pos="2268"/>
              </w:tabs>
              <w:rPr>
                <w:b/>
              </w:rPr>
            </w:pPr>
            <w:r w:rsidRPr="0073756D">
              <w:rPr>
                <w:b/>
              </w:rPr>
              <w:t>Subdivision AA</w:t>
            </w:r>
          </w:p>
        </w:tc>
        <w:tc>
          <w:tcPr>
            <w:tcW w:w="4677" w:type="dxa"/>
          </w:tcPr>
          <w:p w:rsidR="00A12DE1" w:rsidRPr="0073756D" w:rsidRDefault="00A12DE1" w:rsidP="00651290">
            <w:pPr>
              <w:pStyle w:val="ENoteTableText"/>
              <w:tabs>
                <w:tab w:val="center" w:leader="dot" w:pos="2268"/>
              </w:tabs>
            </w:pPr>
          </w:p>
        </w:tc>
      </w:tr>
      <w:tr w:rsidR="00CD3CB5" w:rsidRPr="0073756D" w:rsidTr="001F62AB">
        <w:trPr>
          <w:gridAfter w:val="1"/>
          <w:wAfter w:w="7" w:type="dxa"/>
          <w:cantSplit/>
        </w:trPr>
        <w:tc>
          <w:tcPr>
            <w:tcW w:w="2411" w:type="dxa"/>
          </w:tcPr>
          <w:p w:rsidR="00CD3CB5" w:rsidRPr="0073756D" w:rsidRDefault="00CD3CB5" w:rsidP="007561EB">
            <w:pPr>
              <w:pStyle w:val="ENoteTableText"/>
              <w:tabs>
                <w:tab w:val="center" w:leader="dot" w:pos="2268"/>
              </w:tabs>
            </w:pPr>
            <w:r w:rsidRPr="0073756D">
              <w:t>s 84AAA</w:t>
            </w:r>
            <w:r w:rsidRPr="0073756D">
              <w:tab/>
            </w:r>
          </w:p>
        </w:tc>
        <w:tc>
          <w:tcPr>
            <w:tcW w:w="4677" w:type="dxa"/>
          </w:tcPr>
          <w:p w:rsidR="00CD3CB5" w:rsidRPr="0073756D" w:rsidRDefault="00CD3CB5" w:rsidP="007561EB">
            <w:pPr>
              <w:pStyle w:val="ENoteTableText"/>
            </w:pPr>
            <w:r w:rsidRPr="0073756D">
              <w:t>ad No 25, 2011</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t>s 84AAB</w:t>
            </w:r>
            <w:r w:rsidRPr="0073756D">
              <w:tab/>
            </w:r>
          </w:p>
        </w:tc>
        <w:tc>
          <w:tcPr>
            <w:tcW w:w="4677" w:type="dxa"/>
          </w:tcPr>
          <w:p w:rsidR="00CD3CB5" w:rsidRPr="0073756D" w:rsidRDefault="00CD3CB5" w:rsidP="00486B15">
            <w:pPr>
              <w:pStyle w:val="ENoteTableText"/>
            </w:pPr>
            <w:r w:rsidRPr="0073756D">
              <w:t>ad No 25, 2011</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t>s 84AAC</w:t>
            </w:r>
            <w:r w:rsidRPr="0073756D">
              <w:tab/>
            </w:r>
          </w:p>
        </w:tc>
        <w:tc>
          <w:tcPr>
            <w:tcW w:w="4677" w:type="dxa"/>
          </w:tcPr>
          <w:p w:rsidR="00CD3CB5" w:rsidRPr="0073756D" w:rsidRDefault="00CD3CB5" w:rsidP="00486B15">
            <w:pPr>
              <w:pStyle w:val="ENoteTableText"/>
            </w:pPr>
            <w:r w:rsidRPr="0073756D">
              <w:t>ad No 25, 2011</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t>s 84AAD</w:t>
            </w:r>
            <w:r w:rsidRPr="0073756D">
              <w:tab/>
            </w:r>
          </w:p>
        </w:tc>
        <w:tc>
          <w:tcPr>
            <w:tcW w:w="4677" w:type="dxa"/>
          </w:tcPr>
          <w:p w:rsidR="00CD3CB5" w:rsidRPr="0073756D" w:rsidRDefault="00CD3CB5" w:rsidP="00486B15">
            <w:pPr>
              <w:pStyle w:val="ENoteTableText"/>
            </w:pPr>
            <w:r w:rsidRPr="0073756D">
              <w:t>ad No 25, 2011</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rPr>
                <w:b/>
              </w:rPr>
              <w:t>Subdivision A</w:t>
            </w:r>
          </w:p>
        </w:tc>
        <w:tc>
          <w:tcPr>
            <w:tcW w:w="4677" w:type="dxa"/>
          </w:tcPr>
          <w:p w:rsidR="00CD3CB5" w:rsidRPr="0073756D" w:rsidRDefault="00CD3CB5" w:rsidP="00486B15">
            <w:pPr>
              <w:pStyle w:val="ENoteTableText"/>
            </w:pPr>
          </w:p>
        </w:tc>
      </w:tr>
      <w:tr w:rsidR="00CD3CB5" w:rsidRPr="0073756D" w:rsidTr="001F62AB">
        <w:trPr>
          <w:gridAfter w:val="1"/>
          <w:wAfter w:w="7" w:type="dxa"/>
          <w:cantSplit/>
        </w:trPr>
        <w:tc>
          <w:tcPr>
            <w:tcW w:w="2411" w:type="dxa"/>
          </w:tcPr>
          <w:p w:rsidR="00CD3CB5" w:rsidRPr="0073756D" w:rsidRDefault="00CD3CB5" w:rsidP="00BD3AE7">
            <w:pPr>
              <w:pStyle w:val="ENoteTableText"/>
              <w:tabs>
                <w:tab w:val="center" w:leader="dot" w:pos="2268"/>
              </w:tabs>
            </w:pPr>
            <w:r w:rsidRPr="0073756D">
              <w:t>Subdivision A heading</w:t>
            </w:r>
            <w:r w:rsidRPr="0073756D">
              <w:tab/>
            </w:r>
          </w:p>
        </w:tc>
        <w:tc>
          <w:tcPr>
            <w:tcW w:w="4677" w:type="dxa"/>
          </w:tcPr>
          <w:p w:rsidR="00CD3CB5" w:rsidRPr="0073756D" w:rsidRDefault="00CD3CB5" w:rsidP="00CD3CB5">
            <w:pPr>
              <w:pStyle w:val="ENoteTableText"/>
              <w:tabs>
                <w:tab w:val="center" w:leader="dot" w:pos="2268"/>
              </w:tabs>
            </w:pPr>
            <w:r w:rsidRPr="0073756D">
              <w:t>rs No 50, 2009</w:t>
            </w:r>
          </w:p>
        </w:tc>
      </w:tr>
      <w:tr w:rsidR="00CD3CB5" w:rsidRPr="0073756D" w:rsidTr="001F62AB">
        <w:trPr>
          <w:gridAfter w:val="1"/>
          <w:wAfter w:w="7" w:type="dxa"/>
          <w:cantSplit/>
        </w:trPr>
        <w:tc>
          <w:tcPr>
            <w:tcW w:w="2411" w:type="dxa"/>
          </w:tcPr>
          <w:p w:rsidR="00CD3CB5" w:rsidRPr="0073756D" w:rsidRDefault="00CD3CB5" w:rsidP="00BD3AE7">
            <w:pPr>
              <w:pStyle w:val="ENoteTableText"/>
              <w:tabs>
                <w:tab w:val="center" w:leader="dot" w:pos="2268"/>
              </w:tabs>
            </w:pPr>
          </w:p>
        </w:tc>
        <w:tc>
          <w:tcPr>
            <w:tcW w:w="4677" w:type="dxa"/>
          </w:tcPr>
          <w:p w:rsidR="00CD3CB5" w:rsidRPr="0073756D" w:rsidRDefault="00CD3CB5" w:rsidP="00BD3AE7">
            <w:pPr>
              <w:pStyle w:val="ENoteTableText"/>
              <w:tabs>
                <w:tab w:val="center" w:leader="dot" w:pos="2268"/>
              </w:tabs>
            </w:pPr>
            <w:r w:rsidRPr="0073756D">
              <w:t xml:space="preserve">rep </w:t>
            </w:r>
            <w:r w:rsidRPr="0073756D">
              <w:rPr>
                <w:u w:val="single"/>
              </w:rPr>
              <w:t>No 22, 2017</w:t>
            </w:r>
          </w:p>
        </w:tc>
      </w:tr>
      <w:tr w:rsidR="00CD3CB5" w:rsidRPr="0073756D" w:rsidTr="00832B94">
        <w:trPr>
          <w:gridAfter w:val="1"/>
          <w:wAfter w:w="7" w:type="dxa"/>
          <w:cantSplit/>
        </w:trPr>
        <w:tc>
          <w:tcPr>
            <w:tcW w:w="2411" w:type="dxa"/>
          </w:tcPr>
          <w:p w:rsidR="00CD3CB5" w:rsidRPr="0073756D" w:rsidRDefault="00CD3CB5" w:rsidP="004C3695">
            <w:pPr>
              <w:pStyle w:val="ENoteTableText"/>
              <w:tabs>
                <w:tab w:val="center" w:leader="dot" w:pos="2268"/>
              </w:tabs>
            </w:pPr>
            <w:r w:rsidRPr="0073756D">
              <w:t>Subdivision A</w:t>
            </w:r>
            <w:r w:rsidRPr="0073756D">
              <w:tab/>
            </w:r>
          </w:p>
        </w:tc>
        <w:tc>
          <w:tcPr>
            <w:tcW w:w="4677" w:type="dxa"/>
          </w:tcPr>
          <w:p w:rsidR="00CD3CB5" w:rsidRPr="0073756D" w:rsidRDefault="00CD3CB5" w:rsidP="00CD3CB5">
            <w:pPr>
              <w:pStyle w:val="ENoteTableText"/>
              <w:tabs>
                <w:tab w:val="center" w:leader="dot" w:pos="2268"/>
              </w:tabs>
            </w:pPr>
            <w:r w:rsidRPr="0073756D">
              <w:t>ad No 53, 2008</w:t>
            </w:r>
          </w:p>
        </w:tc>
      </w:tr>
      <w:tr w:rsidR="00CD3CB5" w:rsidRPr="0073756D" w:rsidTr="00832B94">
        <w:trPr>
          <w:gridAfter w:val="1"/>
          <w:wAfter w:w="7" w:type="dxa"/>
          <w:cantSplit/>
        </w:trPr>
        <w:tc>
          <w:tcPr>
            <w:tcW w:w="2411" w:type="dxa"/>
          </w:tcPr>
          <w:p w:rsidR="00CD3CB5" w:rsidRPr="0073756D" w:rsidRDefault="00CD3CB5" w:rsidP="004C3695">
            <w:pPr>
              <w:pStyle w:val="ENoteTableText"/>
              <w:tabs>
                <w:tab w:val="center" w:leader="dot" w:pos="2268"/>
              </w:tabs>
            </w:pPr>
          </w:p>
        </w:tc>
        <w:tc>
          <w:tcPr>
            <w:tcW w:w="4677" w:type="dxa"/>
          </w:tcPr>
          <w:p w:rsidR="00CD3CB5" w:rsidRPr="0073756D" w:rsidRDefault="00CD3CB5" w:rsidP="00832B94">
            <w:pPr>
              <w:pStyle w:val="ENoteTableText"/>
              <w:tabs>
                <w:tab w:val="center" w:leader="dot" w:pos="2268"/>
              </w:tabs>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CD3CB5">
            <w:pPr>
              <w:pStyle w:val="ENoteTableText"/>
              <w:tabs>
                <w:tab w:val="center" w:leader="dot" w:pos="2268"/>
              </w:tabs>
            </w:pPr>
            <w:r w:rsidRPr="0073756D">
              <w:t>s 84AA</w:t>
            </w:r>
            <w:r w:rsidRPr="0073756D">
              <w:tab/>
            </w:r>
          </w:p>
        </w:tc>
        <w:tc>
          <w:tcPr>
            <w:tcW w:w="4677" w:type="dxa"/>
          </w:tcPr>
          <w:p w:rsidR="00CD3CB5" w:rsidRPr="0073756D" w:rsidRDefault="00CD3CB5" w:rsidP="00CD3CB5">
            <w:pPr>
              <w:pStyle w:val="ENoteTableText"/>
            </w:pPr>
            <w:r w:rsidRPr="0073756D">
              <w:t>ad No 53, 2008</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CD3CB5">
            <w:pPr>
              <w:pStyle w:val="ENoteTableText"/>
            </w:pPr>
            <w:r w:rsidRPr="0073756D">
              <w:t>am No 50, 2009; No 25, 2011</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CD3CB5">
            <w:pPr>
              <w:pStyle w:val="ENoteTableText"/>
              <w:tabs>
                <w:tab w:val="center" w:leader="dot" w:pos="2268"/>
              </w:tabs>
            </w:pPr>
            <w:r w:rsidRPr="0073756D">
              <w:t>s 84AB</w:t>
            </w:r>
            <w:r w:rsidRPr="0073756D">
              <w:tab/>
            </w:r>
          </w:p>
        </w:tc>
        <w:tc>
          <w:tcPr>
            <w:tcW w:w="4677" w:type="dxa"/>
          </w:tcPr>
          <w:p w:rsidR="00CD3CB5" w:rsidRPr="0073756D" w:rsidRDefault="00CD3CB5" w:rsidP="00486B15">
            <w:pPr>
              <w:pStyle w:val="ENoteTableText"/>
            </w:pPr>
            <w:r w:rsidRPr="0073756D">
              <w:t>ad No 53, 2008</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CD3CB5">
            <w:pPr>
              <w:pStyle w:val="ENoteTableText"/>
            </w:pPr>
            <w:r w:rsidRPr="0073756D">
              <w:t>am No 25, 2011</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CD3CB5">
            <w:pPr>
              <w:pStyle w:val="ENoteTableText"/>
              <w:tabs>
                <w:tab w:val="center" w:leader="dot" w:pos="2268"/>
              </w:tabs>
            </w:pPr>
            <w:r w:rsidRPr="0073756D">
              <w:t>s 84AC</w:t>
            </w:r>
            <w:r w:rsidRPr="0073756D">
              <w:tab/>
            </w:r>
          </w:p>
        </w:tc>
        <w:tc>
          <w:tcPr>
            <w:tcW w:w="4677" w:type="dxa"/>
          </w:tcPr>
          <w:p w:rsidR="00CD3CB5" w:rsidRPr="0073756D" w:rsidRDefault="00CD3CB5" w:rsidP="00CD3CB5">
            <w:pPr>
              <w:pStyle w:val="ENoteTableText"/>
            </w:pPr>
            <w:r w:rsidRPr="0073756D">
              <w:t>ad No 53, 2008</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rPr>
                <w:b/>
              </w:rPr>
            </w:pPr>
            <w:r w:rsidRPr="0073756D">
              <w:rPr>
                <w:b/>
              </w:rPr>
              <w:t>Subdivision B</w:t>
            </w:r>
          </w:p>
        </w:tc>
        <w:tc>
          <w:tcPr>
            <w:tcW w:w="4677" w:type="dxa"/>
          </w:tcPr>
          <w:p w:rsidR="00CD3CB5" w:rsidRPr="0073756D" w:rsidRDefault="00CD3CB5" w:rsidP="00486B15">
            <w:pPr>
              <w:pStyle w:val="ENoteTableText"/>
            </w:pPr>
          </w:p>
        </w:tc>
      </w:tr>
      <w:tr w:rsidR="00CD3CB5" w:rsidRPr="0073756D" w:rsidTr="001F62AB">
        <w:trPr>
          <w:gridAfter w:val="1"/>
          <w:wAfter w:w="7" w:type="dxa"/>
          <w:cantSplit/>
        </w:trPr>
        <w:tc>
          <w:tcPr>
            <w:tcW w:w="2411" w:type="dxa"/>
          </w:tcPr>
          <w:p w:rsidR="00CD3CB5" w:rsidRPr="0073756D" w:rsidRDefault="00CD3CB5" w:rsidP="00BD3AE7">
            <w:pPr>
              <w:pStyle w:val="ENoteTableText"/>
              <w:tabs>
                <w:tab w:val="center" w:leader="dot" w:pos="2268"/>
              </w:tabs>
            </w:pPr>
            <w:r w:rsidRPr="0073756D">
              <w:t>Subdivision B heading</w:t>
            </w:r>
            <w:r w:rsidRPr="0073756D">
              <w:tab/>
            </w:r>
          </w:p>
        </w:tc>
        <w:tc>
          <w:tcPr>
            <w:tcW w:w="4677" w:type="dxa"/>
          </w:tcPr>
          <w:p w:rsidR="00CD3CB5" w:rsidRPr="0073756D" w:rsidRDefault="00CD3CB5" w:rsidP="00CD3CB5">
            <w:pPr>
              <w:pStyle w:val="ENoteTableText"/>
              <w:tabs>
                <w:tab w:val="center" w:leader="dot" w:pos="2268"/>
              </w:tabs>
            </w:pPr>
            <w:r w:rsidRPr="0073756D">
              <w:t>ad No 53, 2008</w:t>
            </w:r>
          </w:p>
        </w:tc>
      </w:tr>
      <w:tr w:rsidR="00CD3CB5" w:rsidRPr="0073756D" w:rsidTr="001F62AB">
        <w:trPr>
          <w:gridAfter w:val="1"/>
          <w:wAfter w:w="7" w:type="dxa"/>
          <w:cantSplit/>
        </w:trPr>
        <w:tc>
          <w:tcPr>
            <w:tcW w:w="2411" w:type="dxa"/>
          </w:tcPr>
          <w:p w:rsidR="00CD3CB5" w:rsidRPr="0073756D" w:rsidRDefault="00CD3CB5" w:rsidP="00D02320">
            <w:pPr>
              <w:pStyle w:val="ENoteTableText"/>
              <w:tabs>
                <w:tab w:val="center" w:leader="dot" w:pos="2268"/>
              </w:tabs>
            </w:pPr>
          </w:p>
        </w:tc>
        <w:tc>
          <w:tcPr>
            <w:tcW w:w="4677" w:type="dxa"/>
          </w:tcPr>
          <w:p w:rsidR="00CD3CB5" w:rsidRPr="0073756D" w:rsidRDefault="00CD3CB5" w:rsidP="00CD3CB5">
            <w:pPr>
              <w:pStyle w:val="ENoteTableText"/>
              <w:tabs>
                <w:tab w:val="center" w:leader="dot" w:pos="2268"/>
              </w:tabs>
            </w:pPr>
            <w:r w:rsidRPr="0073756D">
              <w:t>rs No 50, 2009</w:t>
            </w:r>
          </w:p>
        </w:tc>
      </w:tr>
      <w:tr w:rsidR="00CD3CB5" w:rsidRPr="0073756D" w:rsidTr="001F62AB">
        <w:trPr>
          <w:gridAfter w:val="1"/>
          <w:wAfter w:w="7" w:type="dxa"/>
          <w:cantSplit/>
        </w:trPr>
        <w:tc>
          <w:tcPr>
            <w:tcW w:w="2411" w:type="dxa"/>
          </w:tcPr>
          <w:p w:rsidR="00CD3CB5" w:rsidRPr="0073756D" w:rsidRDefault="00CD3CB5" w:rsidP="00D02320">
            <w:pPr>
              <w:pStyle w:val="ENoteTableText"/>
              <w:tabs>
                <w:tab w:val="center" w:leader="dot" w:pos="2268"/>
              </w:tabs>
            </w:pPr>
          </w:p>
        </w:tc>
        <w:tc>
          <w:tcPr>
            <w:tcW w:w="4677" w:type="dxa"/>
          </w:tcPr>
          <w:p w:rsidR="00CD3CB5" w:rsidRPr="0073756D" w:rsidRDefault="00CD3CB5" w:rsidP="00D02320">
            <w:pPr>
              <w:pStyle w:val="ENoteTableText"/>
              <w:tabs>
                <w:tab w:val="center" w:leader="dot" w:pos="2268"/>
              </w:tabs>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CD3CB5">
            <w:pPr>
              <w:pStyle w:val="ENoteTableText"/>
              <w:tabs>
                <w:tab w:val="center" w:leader="dot" w:pos="2268"/>
              </w:tabs>
            </w:pPr>
            <w:r w:rsidRPr="0073756D">
              <w:t>s 84A</w:t>
            </w:r>
            <w:r w:rsidRPr="0073756D">
              <w:tab/>
            </w:r>
          </w:p>
        </w:tc>
        <w:tc>
          <w:tcPr>
            <w:tcW w:w="4677" w:type="dxa"/>
          </w:tcPr>
          <w:p w:rsidR="00CD3CB5" w:rsidRPr="0073756D" w:rsidRDefault="00CD3CB5" w:rsidP="00CD3CB5">
            <w:pPr>
              <w:pStyle w:val="ENoteTableText"/>
            </w:pPr>
            <w:r w:rsidRPr="0073756D">
              <w:t>ad No 113, 2007</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CD3CB5">
            <w:pPr>
              <w:pStyle w:val="ENoteTableText"/>
            </w:pPr>
            <w:r w:rsidRPr="0073756D">
              <w:t>am No 53, 2008; No 50, 2009</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CD3CB5">
            <w:pPr>
              <w:pStyle w:val="ENoteTableText"/>
              <w:tabs>
                <w:tab w:val="center" w:leader="dot" w:pos="2268"/>
              </w:tabs>
            </w:pPr>
            <w:r w:rsidRPr="0073756D">
              <w:t>s 84B</w:t>
            </w:r>
            <w:r w:rsidRPr="0073756D">
              <w:tab/>
            </w:r>
          </w:p>
        </w:tc>
        <w:tc>
          <w:tcPr>
            <w:tcW w:w="4677" w:type="dxa"/>
          </w:tcPr>
          <w:p w:rsidR="00CD3CB5" w:rsidRPr="0073756D" w:rsidRDefault="00CD3CB5" w:rsidP="00CD3CB5">
            <w:pPr>
              <w:pStyle w:val="ENoteTableText"/>
            </w:pPr>
            <w:r w:rsidRPr="0073756D">
              <w:t>ad No 113, 2007</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CD3CB5">
            <w:pPr>
              <w:pStyle w:val="ENoteTableText"/>
            </w:pPr>
            <w:r w:rsidRPr="0073756D">
              <w:t>am No 53, 2008; No 50, 2009; No 25, 2011</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t>s 84C</w:t>
            </w:r>
            <w:r w:rsidRPr="0073756D">
              <w:tab/>
            </w:r>
          </w:p>
        </w:tc>
        <w:tc>
          <w:tcPr>
            <w:tcW w:w="4677" w:type="dxa"/>
          </w:tcPr>
          <w:p w:rsidR="00CD3CB5" w:rsidRPr="0073756D" w:rsidRDefault="00CD3CB5" w:rsidP="00486B15">
            <w:pPr>
              <w:pStyle w:val="ENoteTableText"/>
            </w:pPr>
            <w:r w:rsidRPr="0073756D">
              <w:t>ad No 113, 2007</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am No 53, 2008</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EE1CBF">
            <w:pPr>
              <w:pStyle w:val="ENoteTableText"/>
              <w:tabs>
                <w:tab w:val="center" w:leader="dot" w:pos="2268"/>
              </w:tabs>
            </w:pPr>
            <w:r w:rsidRPr="0073756D">
              <w:t>s 84D</w:t>
            </w:r>
            <w:r w:rsidRPr="0073756D">
              <w:tab/>
            </w:r>
          </w:p>
        </w:tc>
        <w:tc>
          <w:tcPr>
            <w:tcW w:w="4677" w:type="dxa"/>
          </w:tcPr>
          <w:p w:rsidR="00CD3CB5" w:rsidRPr="0073756D" w:rsidRDefault="00CD3CB5" w:rsidP="00486B15">
            <w:pPr>
              <w:pStyle w:val="ENoteTableText"/>
            </w:pPr>
            <w:r w:rsidRPr="0073756D">
              <w:t>ad No 113, 2007</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am No 53, 2008</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486B15">
            <w:pPr>
              <w:pStyle w:val="ENoteTableText"/>
            </w:pPr>
            <w:r w:rsidRPr="0073756D">
              <w:rPr>
                <w:b/>
              </w:rPr>
              <w:t>Subdivision BA</w:t>
            </w:r>
          </w:p>
        </w:tc>
        <w:tc>
          <w:tcPr>
            <w:tcW w:w="4677" w:type="dxa"/>
          </w:tcPr>
          <w:p w:rsidR="00CD3CB5" w:rsidRPr="0073756D" w:rsidRDefault="00CD3CB5" w:rsidP="00486B15">
            <w:pPr>
              <w:pStyle w:val="ENoteTableText"/>
            </w:pPr>
          </w:p>
        </w:tc>
      </w:tr>
      <w:tr w:rsidR="00CD3CB5" w:rsidRPr="0073756D" w:rsidTr="001F62AB">
        <w:trPr>
          <w:gridAfter w:val="1"/>
          <w:wAfter w:w="7" w:type="dxa"/>
          <w:cantSplit/>
        </w:trPr>
        <w:tc>
          <w:tcPr>
            <w:tcW w:w="2411" w:type="dxa"/>
          </w:tcPr>
          <w:p w:rsidR="00CD3CB5" w:rsidRPr="0073756D" w:rsidRDefault="00CD3CB5" w:rsidP="004835B5">
            <w:pPr>
              <w:pStyle w:val="ENoteTableText"/>
              <w:tabs>
                <w:tab w:val="center" w:leader="dot" w:pos="2268"/>
              </w:tabs>
            </w:pPr>
            <w:r w:rsidRPr="0073756D">
              <w:t>Subdivision BA</w:t>
            </w:r>
            <w:r w:rsidRPr="0073756D">
              <w:tab/>
            </w:r>
          </w:p>
        </w:tc>
        <w:tc>
          <w:tcPr>
            <w:tcW w:w="4677" w:type="dxa"/>
          </w:tcPr>
          <w:p w:rsidR="00CD3CB5" w:rsidRPr="0073756D" w:rsidRDefault="00CD3CB5" w:rsidP="00246AAF">
            <w:pPr>
              <w:pStyle w:val="ENoteTableText"/>
              <w:tabs>
                <w:tab w:val="center" w:leader="dot" w:pos="2268"/>
              </w:tabs>
            </w:pPr>
            <w:r w:rsidRPr="0073756D">
              <w:t>ad No 50, 2009</w:t>
            </w:r>
          </w:p>
        </w:tc>
      </w:tr>
      <w:tr w:rsidR="00CD3CB5" w:rsidRPr="0073756D" w:rsidTr="001F62AB">
        <w:trPr>
          <w:gridAfter w:val="1"/>
          <w:wAfter w:w="7" w:type="dxa"/>
          <w:cantSplit/>
        </w:trPr>
        <w:tc>
          <w:tcPr>
            <w:tcW w:w="2411" w:type="dxa"/>
          </w:tcPr>
          <w:p w:rsidR="00CD3CB5" w:rsidRPr="0073756D" w:rsidRDefault="00CD3CB5" w:rsidP="004835B5">
            <w:pPr>
              <w:pStyle w:val="ENoteTableText"/>
              <w:tabs>
                <w:tab w:val="center" w:leader="dot" w:pos="2268"/>
              </w:tabs>
            </w:pPr>
          </w:p>
        </w:tc>
        <w:tc>
          <w:tcPr>
            <w:tcW w:w="4677" w:type="dxa"/>
          </w:tcPr>
          <w:p w:rsidR="00CD3CB5" w:rsidRPr="0073756D" w:rsidRDefault="00CD3CB5" w:rsidP="00BD3AE7">
            <w:pPr>
              <w:pStyle w:val="ENoteTableText"/>
              <w:tabs>
                <w:tab w:val="center" w:leader="dot" w:pos="2268"/>
              </w:tabs>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F53A5A">
            <w:pPr>
              <w:pStyle w:val="ENoteTableText"/>
              <w:tabs>
                <w:tab w:val="center" w:leader="dot" w:pos="2268"/>
              </w:tabs>
            </w:pPr>
            <w:r w:rsidRPr="0073756D">
              <w:t>s 84DA</w:t>
            </w:r>
            <w:r w:rsidRPr="0073756D">
              <w:tab/>
            </w:r>
          </w:p>
        </w:tc>
        <w:tc>
          <w:tcPr>
            <w:tcW w:w="4677" w:type="dxa"/>
          </w:tcPr>
          <w:p w:rsidR="00CD3CB5" w:rsidRPr="0073756D" w:rsidRDefault="00CD3CB5" w:rsidP="00F53A5A">
            <w:pPr>
              <w:pStyle w:val="ENoteTableText"/>
            </w:pPr>
            <w:r w:rsidRPr="0073756D">
              <w:t>ad No 50, 2009</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F53A5A">
            <w:pPr>
              <w:pStyle w:val="ENoteTableText"/>
              <w:tabs>
                <w:tab w:val="center" w:leader="dot" w:pos="2268"/>
              </w:tabs>
            </w:pPr>
            <w:r w:rsidRPr="0073756D">
              <w:t>s 84DB</w:t>
            </w:r>
            <w:r w:rsidRPr="0073756D">
              <w:tab/>
            </w:r>
          </w:p>
        </w:tc>
        <w:tc>
          <w:tcPr>
            <w:tcW w:w="4677" w:type="dxa"/>
          </w:tcPr>
          <w:p w:rsidR="00CD3CB5" w:rsidRPr="0073756D" w:rsidRDefault="00CD3CB5" w:rsidP="00F53A5A">
            <w:pPr>
              <w:pStyle w:val="ENoteTableText"/>
            </w:pPr>
            <w:r w:rsidRPr="0073756D">
              <w:t>ad No 50, 2009</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F53A5A">
            <w:pPr>
              <w:pStyle w:val="ENoteTableText"/>
            </w:pPr>
            <w:r w:rsidRPr="0073756D">
              <w:t>am No 25, 2011</w:t>
            </w:r>
          </w:p>
        </w:tc>
      </w:tr>
      <w:tr w:rsidR="00CD3CB5" w:rsidRPr="0073756D" w:rsidTr="001F62AB">
        <w:trPr>
          <w:gridAfter w:val="1"/>
          <w:wAfter w:w="7" w:type="dxa"/>
          <w:cantSplit/>
        </w:trPr>
        <w:tc>
          <w:tcPr>
            <w:tcW w:w="2411" w:type="dxa"/>
          </w:tcPr>
          <w:p w:rsidR="00CD3CB5" w:rsidRPr="0073756D" w:rsidRDefault="00CD3CB5" w:rsidP="00486B15">
            <w:pPr>
              <w:pStyle w:val="ENoteTableText"/>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t>s 84DC</w:t>
            </w:r>
            <w:r w:rsidRPr="0073756D">
              <w:tab/>
            </w:r>
          </w:p>
        </w:tc>
        <w:tc>
          <w:tcPr>
            <w:tcW w:w="4677" w:type="dxa"/>
          </w:tcPr>
          <w:p w:rsidR="00CD3CB5" w:rsidRPr="0073756D" w:rsidRDefault="00CD3CB5" w:rsidP="00486B15">
            <w:pPr>
              <w:pStyle w:val="ENoteTableText"/>
            </w:pPr>
            <w:r w:rsidRPr="0073756D">
              <w:t>ad No 50, 2009</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r w:rsidRPr="0073756D">
              <w:t>s 84DD</w:t>
            </w:r>
            <w:r w:rsidRPr="0073756D">
              <w:tab/>
            </w:r>
          </w:p>
        </w:tc>
        <w:tc>
          <w:tcPr>
            <w:tcW w:w="4677" w:type="dxa"/>
          </w:tcPr>
          <w:p w:rsidR="00CD3CB5" w:rsidRPr="0073756D" w:rsidRDefault="00CD3CB5" w:rsidP="00486B15">
            <w:pPr>
              <w:pStyle w:val="ENoteTableText"/>
            </w:pPr>
            <w:r w:rsidRPr="0073756D">
              <w:t>ad No 50, 2009</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pPr>
          </w:p>
        </w:tc>
        <w:tc>
          <w:tcPr>
            <w:tcW w:w="4677" w:type="dxa"/>
          </w:tcPr>
          <w:p w:rsidR="00CD3CB5" w:rsidRPr="0073756D" w:rsidRDefault="00CD3CB5" w:rsidP="00486B15">
            <w:pPr>
              <w:pStyle w:val="ENoteTableText"/>
            </w:pPr>
            <w:r w:rsidRPr="0073756D">
              <w:t xml:space="preserve">rep </w:t>
            </w:r>
            <w:r w:rsidRPr="0073756D">
              <w:rPr>
                <w:u w:val="single"/>
              </w:rPr>
              <w:t>No 22, 2017</w:t>
            </w:r>
          </w:p>
        </w:tc>
      </w:tr>
      <w:tr w:rsidR="00CD3CB5" w:rsidRPr="0073756D" w:rsidTr="001F62AB">
        <w:trPr>
          <w:gridAfter w:val="1"/>
          <w:wAfter w:w="7" w:type="dxa"/>
          <w:cantSplit/>
        </w:trPr>
        <w:tc>
          <w:tcPr>
            <w:tcW w:w="2411" w:type="dxa"/>
          </w:tcPr>
          <w:p w:rsidR="00CD3CB5" w:rsidRPr="0073756D" w:rsidRDefault="00CD3CB5" w:rsidP="003D7FE2">
            <w:pPr>
              <w:pStyle w:val="ENoteTableText"/>
              <w:tabs>
                <w:tab w:val="center" w:leader="dot" w:pos="2268"/>
              </w:tabs>
              <w:rPr>
                <w:b/>
              </w:rPr>
            </w:pPr>
            <w:r w:rsidRPr="0073756D">
              <w:rPr>
                <w:b/>
              </w:rPr>
              <w:t>Subdivision C</w:t>
            </w:r>
          </w:p>
        </w:tc>
        <w:tc>
          <w:tcPr>
            <w:tcW w:w="4677" w:type="dxa"/>
          </w:tcPr>
          <w:p w:rsidR="00CD3CB5" w:rsidRPr="0073756D" w:rsidRDefault="00CD3CB5" w:rsidP="00486B15">
            <w:pPr>
              <w:pStyle w:val="ENoteTableText"/>
            </w:pPr>
          </w:p>
        </w:tc>
      </w:tr>
      <w:tr w:rsidR="00CD3CB5" w:rsidRPr="0073756D" w:rsidTr="001F62AB">
        <w:trPr>
          <w:gridAfter w:val="1"/>
          <w:wAfter w:w="7" w:type="dxa"/>
          <w:cantSplit/>
        </w:trPr>
        <w:tc>
          <w:tcPr>
            <w:tcW w:w="2411" w:type="dxa"/>
          </w:tcPr>
          <w:p w:rsidR="00CD3CB5" w:rsidRPr="0073756D" w:rsidRDefault="00CD3CB5" w:rsidP="00F7665C">
            <w:pPr>
              <w:pStyle w:val="ENoteTableText"/>
              <w:tabs>
                <w:tab w:val="center" w:leader="dot" w:pos="2268"/>
              </w:tabs>
            </w:pPr>
            <w:r w:rsidRPr="0073756D">
              <w:t>Subdivision C heading</w:t>
            </w:r>
            <w:r w:rsidRPr="0073756D">
              <w:tab/>
            </w:r>
          </w:p>
        </w:tc>
        <w:tc>
          <w:tcPr>
            <w:tcW w:w="4677" w:type="dxa"/>
          </w:tcPr>
          <w:p w:rsidR="00CD3CB5" w:rsidRPr="0073756D" w:rsidRDefault="00CD3CB5" w:rsidP="00F53A5A">
            <w:pPr>
              <w:pStyle w:val="ENoteTableText"/>
              <w:tabs>
                <w:tab w:val="center" w:leader="dot" w:pos="2268"/>
              </w:tabs>
            </w:pPr>
            <w:r w:rsidRPr="0073756D">
              <w:t>ad No 53, 2008</w:t>
            </w:r>
          </w:p>
        </w:tc>
      </w:tr>
      <w:tr w:rsidR="00CD3CB5" w:rsidRPr="0073756D" w:rsidTr="001F62AB">
        <w:trPr>
          <w:gridAfter w:val="1"/>
          <w:wAfter w:w="7" w:type="dxa"/>
          <w:cantSplit/>
        </w:trPr>
        <w:tc>
          <w:tcPr>
            <w:tcW w:w="2411" w:type="dxa"/>
          </w:tcPr>
          <w:p w:rsidR="00CD3CB5" w:rsidRPr="0073756D" w:rsidRDefault="00CD3CB5" w:rsidP="00F7665C">
            <w:pPr>
              <w:pStyle w:val="ENoteTableText"/>
              <w:tabs>
                <w:tab w:val="center" w:leader="dot" w:pos="2268"/>
              </w:tabs>
            </w:pPr>
          </w:p>
        </w:tc>
        <w:tc>
          <w:tcPr>
            <w:tcW w:w="4677" w:type="dxa"/>
          </w:tcPr>
          <w:p w:rsidR="00CD3CB5" w:rsidRPr="0073756D" w:rsidRDefault="00CD3CB5" w:rsidP="00F7665C">
            <w:pPr>
              <w:pStyle w:val="ENoteTableText"/>
              <w:tabs>
                <w:tab w:val="center" w:leader="dot" w:pos="2268"/>
              </w:tabs>
            </w:pPr>
            <w:r w:rsidRPr="0073756D">
              <w:t xml:space="preserve">rep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DE5019">
            <w:pPr>
              <w:pStyle w:val="ENoteTableText"/>
              <w:tabs>
                <w:tab w:val="center" w:leader="dot" w:pos="2268"/>
              </w:tabs>
            </w:pPr>
            <w:r w:rsidRPr="0073756D">
              <w:t>s 84E</w:t>
            </w:r>
            <w:r w:rsidRPr="0073756D">
              <w:tab/>
            </w:r>
          </w:p>
        </w:tc>
        <w:tc>
          <w:tcPr>
            <w:tcW w:w="4677" w:type="dxa"/>
          </w:tcPr>
          <w:p w:rsidR="00DE5019" w:rsidRPr="0073756D" w:rsidRDefault="00DE5019" w:rsidP="00C0775D">
            <w:pPr>
              <w:pStyle w:val="ENoteTableText"/>
            </w:pPr>
            <w:r w:rsidRPr="0073756D">
              <w:t>ad No 113, 2007</w:t>
            </w:r>
          </w:p>
        </w:tc>
      </w:tr>
      <w:tr w:rsidR="00DE5019" w:rsidRPr="0073756D" w:rsidTr="001F62AB">
        <w:trPr>
          <w:gridAfter w:val="1"/>
          <w:wAfter w:w="7" w:type="dxa"/>
          <w:cantSplit/>
        </w:trPr>
        <w:tc>
          <w:tcPr>
            <w:tcW w:w="2411" w:type="dxa"/>
          </w:tcPr>
          <w:p w:rsidR="00DE5019" w:rsidRPr="0073756D" w:rsidRDefault="00DE5019" w:rsidP="00F53A5A">
            <w:pPr>
              <w:pStyle w:val="ENoteTableText"/>
              <w:tabs>
                <w:tab w:val="center" w:leader="dot" w:pos="2268"/>
              </w:tabs>
            </w:pPr>
          </w:p>
        </w:tc>
        <w:tc>
          <w:tcPr>
            <w:tcW w:w="4677" w:type="dxa"/>
          </w:tcPr>
          <w:p w:rsidR="00DE5019" w:rsidRPr="0073756D" w:rsidRDefault="00DE5019" w:rsidP="00C0775D">
            <w:pPr>
              <w:pStyle w:val="ENoteTableText"/>
            </w:pPr>
            <w:r w:rsidRPr="0073756D">
              <w:t>am No 53, 2008; No 50, 2009</w:t>
            </w:r>
          </w:p>
        </w:tc>
      </w:tr>
      <w:tr w:rsidR="00DE5019" w:rsidRPr="0073756D" w:rsidTr="001F62AB">
        <w:trPr>
          <w:gridAfter w:val="1"/>
          <w:wAfter w:w="7" w:type="dxa"/>
          <w:cantSplit/>
        </w:trPr>
        <w:tc>
          <w:tcPr>
            <w:tcW w:w="2411" w:type="dxa"/>
          </w:tcPr>
          <w:p w:rsidR="00DE5019" w:rsidRPr="0073756D" w:rsidRDefault="00DE5019" w:rsidP="00F53A5A">
            <w:pPr>
              <w:pStyle w:val="ENoteTableText"/>
              <w:tabs>
                <w:tab w:val="center" w:leader="dot" w:pos="2268"/>
              </w:tabs>
            </w:pPr>
          </w:p>
        </w:tc>
        <w:tc>
          <w:tcPr>
            <w:tcW w:w="4677" w:type="dxa"/>
          </w:tcPr>
          <w:p w:rsidR="00DE5019" w:rsidRPr="0073756D" w:rsidRDefault="00DE5019" w:rsidP="00C0775D">
            <w:pPr>
              <w:pStyle w:val="ENoteTableText"/>
            </w:pPr>
            <w:r w:rsidRPr="0073756D">
              <w:t>rep No 25, 2011</w:t>
            </w:r>
          </w:p>
        </w:tc>
      </w:tr>
      <w:tr w:rsidR="00DE5019" w:rsidRPr="0073756D" w:rsidTr="001F62AB">
        <w:trPr>
          <w:gridAfter w:val="1"/>
          <w:wAfter w:w="7" w:type="dxa"/>
          <w:cantSplit/>
        </w:trPr>
        <w:tc>
          <w:tcPr>
            <w:tcW w:w="2411" w:type="dxa"/>
          </w:tcPr>
          <w:p w:rsidR="00DE5019" w:rsidRPr="0073756D" w:rsidRDefault="00DE5019" w:rsidP="00C0775D">
            <w:pPr>
              <w:pStyle w:val="ENoteTableText"/>
              <w:tabs>
                <w:tab w:val="center" w:leader="dot" w:pos="2268"/>
              </w:tabs>
            </w:pPr>
            <w:r w:rsidRPr="0073756D">
              <w:t>s 84A (second occurring)</w:t>
            </w:r>
            <w:r w:rsidRPr="0073756D">
              <w:tab/>
            </w:r>
          </w:p>
        </w:tc>
        <w:tc>
          <w:tcPr>
            <w:tcW w:w="4677" w:type="dxa"/>
          </w:tcPr>
          <w:p w:rsidR="00DE5019" w:rsidRPr="0073756D" w:rsidRDefault="00DE5019" w:rsidP="00C0775D">
            <w:pPr>
              <w:pStyle w:val="ENoteTableText"/>
            </w:pPr>
            <w:r w:rsidRPr="0073756D">
              <w:t>ad No 25, 2011</w:t>
            </w:r>
          </w:p>
        </w:tc>
      </w:tr>
      <w:tr w:rsidR="00DE5019" w:rsidRPr="0073756D" w:rsidTr="001F62AB">
        <w:trPr>
          <w:gridAfter w:val="1"/>
          <w:wAfter w:w="7" w:type="dxa"/>
          <w:cantSplit/>
        </w:trPr>
        <w:tc>
          <w:tcPr>
            <w:tcW w:w="2411" w:type="dxa"/>
          </w:tcPr>
          <w:p w:rsidR="00DE5019" w:rsidRPr="0073756D" w:rsidRDefault="00DE5019" w:rsidP="00F53A5A">
            <w:pPr>
              <w:pStyle w:val="ENoteTableText"/>
              <w:tabs>
                <w:tab w:val="center" w:leader="dot" w:pos="2268"/>
              </w:tabs>
            </w:pPr>
          </w:p>
        </w:tc>
        <w:tc>
          <w:tcPr>
            <w:tcW w:w="4677" w:type="dxa"/>
          </w:tcPr>
          <w:p w:rsidR="00DE5019" w:rsidRPr="0073756D" w:rsidRDefault="00DE5019" w:rsidP="00DE5019">
            <w:pPr>
              <w:pStyle w:val="ENoteTableText"/>
            </w:pPr>
            <w:r w:rsidRPr="0073756D">
              <w:t>renum No 31, 2014</w:t>
            </w:r>
          </w:p>
        </w:tc>
      </w:tr>
      <w:tr w:rsidR="00DE5019" w:rsidRPr="0073756D" w:rsidTr="001F62AB">
        <w:trPr>
          <w:gridAfter w:val="1"/>
          <w:wAfter w:w="7" w:type="dxa"/>
          <w:cantSplit/>
        </w:trPr>
        <w:tc>
          <w:tcPr>
            <w:tcW w:w="2411" w:type="dxa"/>
          </w:tcPr>
          <w:p w:rsidR="00DE5019" w:rsidRPr="0073756D" w:rsidRDefault="00DE5019" w:rsidP="00F53A5A">
            <w:pPr>
              <w:pStyle w:val="ENoteTableText"/>
              <w:tabs>
                <w:tab w:val="center" w:leader="dot" w:pos="2268"/>
              </w:tabs>
            </w:pPr>
            <w:r w:rsidRPr="0073756D">
              <w:t>s 84E (prev s 84A second occurring)</w:t>
            </w:r>
            <w:r w:rsidRPr="0073756D">
              <w:tab/>
            </w:r>
          </w:p>
        </w:tc>
        <w:tc>
          <w:tcPr>
            <w:tcW w:w="4677" w:type="dxa"/>
          </w:tcPr>
          <w:p w:rsidR="00DE5019" w:rsidRPr="0073756D" w:rsidRDefault="00DE5019" w:rsidP="00DE5019">
            <w:pPr>
              <w:pStyle w:val="ENoteTableText"/>
              <w:rPr>
                <w:u w:val="single"/>
              </w:rPr>
            </w:pPr>
            <w:r w:rsidRPr="0073756D">
              <w:br/>
              <w:t xml:space="preserve">rep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F53A5A">
            <w:pPr>
              <w:pStyle w:val="ENoteTableText"/>
              <w:tabs>
                <w:tab w:val="center" w:leader="dot" w:pos="2268"/>
              </w:tabs>
            </w:pPr>
            <w:r w:rsidRPr="0073756D">
              <w:t>s 84F</w:t>
            </w:r>
            <w:r w:rsidRPr="0073756D">
              <w:tab/>
            </w:r>
          </w:p>
        </w:tc>
        <w:tc>
          <w:tcPr>
            <w:tcW w:w="4677" w:type="dxa"/>
          </w:tcPr>
          <w:p w:rsidR="00DE5019" w:rsidRPr="0073756D" w:rsidRDefault="00DE5019" w:rsidP="00F53A5A">
            <w:pPr>
              <w:pStyle w:val="ENoteTableText"/>
            </w:pPr>
            <w:r w:rsidRPr="0073756D">
              <w:t>ad No 113, 2007</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F53A5A">
            <w:pPr>
              <w:pStyle w:val="ENoteTableText"/>
            </w:pPr>
            <w:r w:rsidRPr="0073756D">
              <w:t>am No 53, 2008; No 50, 2009; No 25, 2011; No 96, 2011; No 66, 2014; No 47, 2016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 xml:space="preserve">rep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486B15">
            <w:pPr>
              <w:pStyle w:val="ENoteTableText"/>
              <w:rPr>
                <w:b/>
              </w:rPr>
            </w:pPr>
            <w:r w:rsidRPr="0073756D">
              <w:rPr>
                <w:b/>
              </w:rPr>
              <w:t>Division</w:t>
            </w:r>
            <w:r w:rsidR="0073756D">
              <w:rPr>
                <w:b/>
              </w:rPr>
              <w:t> </w:t>
            </w:r>
            <w:r w:rsidRPr="0073756D">
              <w:rPr>
                <w:b/>
              </w:rPr>
              <w:t>4B</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Division</w:t>
            </w:r>
            <w:r w:rsidR="0073756D">
              <w:t> </w:t>
            </w:r>
            <w:r w:rsidRPr="0073756D">
              <w:t>4B</w:t>
            </w:r>
            <w:r w:rsidRPr="0073756D">
              <w:tab/>
            </w:r>
          </w:p>
        </w:tc>
        <w:tc>
          <w:tcPr>
            <w:tcW w:w="4677" w:type="dxa"/>
          </w:tcPr>
          <w:p w:rsidR="00DE5019" w:rsidRPr="0073756D" w:rsidRDefault="00DE5019" w:rsidP="00F7665C">
            <w:pPr>
              <w:pStyle w:val="ENoteTableText"/>
              <w:tabs>
                <w:tab w:val="center" w:leader="dot" w:pos="2268"/>
              </w:tabs>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84G</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154, 2012</w:t>
            </w: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s 84GA, 84GB</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7588C">
            <w:pPr>
              <w:pStyle w:val="ENoteTableText"/>
              <w:keepNext/>
              <w:tabs>
                <w:tab w:val="center" w:leader="dot" w:pos="2268"/>
              </w:tabs>
              <w:rPr>
                <w:b/>
              </w:rPr>
            </w:pPr>
            <w:r w:rsidRPr="0073756D">
              <w:rPr>
                <w:b/>
              </w:rPr>
              <w:t>Division</w:t>
            </w:r>
            <w:r w:rsidR="0073756D">
              <w:rPr>
                <w:b/>
              </w:rPr>
              <w:t> </w:t>
            </w:r>
            <w:r w:rsidRPr="0073756D">
              <w:rPr>
                <w:b/>
              </w:rPr>
              <w:t>5</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Division</w:t>
            </w:r>
            <w:r w:rsidR="0073756D">
              <w:t> </w:t>
            </w:r>
            <w:r w:rsidRPr="0073756D">
              <w:t>5</w:t>
            </w:r>
            <w:r w:rsidRPr="0073756D">
              <w:tab/>
            </w:r>
          </w:p>
        </w:tc>
        <w:tc>
          <w:tcPr>
            <w:tcW w:w="4677" w:type="dxa"/>
          </w:tcPr>
          <w:p w:rsidR="00DE5019" w:rsidRPr="0073756D" w:rsidRDefault="00DE5019" w:rsidP="00D02320">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85</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59, 2004; No.</w:t>
            </w:r>
            <w:r w:rsidR="0073756D">
              <w:t> </w:t>
            </w:r>
            <w:r w:rsidRPr="0073756D">
              <w:t>82, 2007; No.</w:t>
            </w:r>
            <w:r w:rsidR="0073756D">
              <w:t> </w:t>
            </w:r>
            <w:r w:rsidRPr="0073756D">
              <w:t>49, 2012; No 70, 2013</w:t>
            </w:r>
          </w:p>
        </w:tc>
      </w:tr>
      <w:tr w:rsidR="00DE5019" w:rsidRPr="0073756D" w:rsidTr="001F62AB">
        <w:trPr>
          <w:gridAfter w:val="1"/>
          <w:wAfter w:w="7" w:type="dxa"/>
          <w:cantSplit/>
        </w:trPr>
        <w:tc>
          <w:tcPr>
            <w:tcW w:w="2411" w:type="dxa"/>
          </w:tcPr>
          <w:p w:rsidR="00DE5019" w:rsidRPr="0073756D" w:rsidRDefault="00DE5019" w:rsidP="00486B15">
            <w:pPr>
              <w:pStyle w:val="ENoteTableText"/>
              <w:rPr>
                <w:b/>
              </w:rPr>
            </w:pPr>
            <w:r w:rsidRPr="0073756D">
              <w:rPr>
                <w:b/>
              </w:rPr>
              <w:t>Part</w:t>
            </w:r>
            <w:r w:rsidR="0073756D">
              <w:rPr>
                <w:b/>
              </w:rPr>
              <w:t> </w:t>
            </w:r>
            <w:r w:rsidRPr="0073756D">
              <w:rPr>
                <w:b/>
              </w:rPr>
              <w:t>4A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EE1CBF">
            <w:pPr>
              <w:pStyle w:val="ENoteTableText"/>
              <w:tabs>
                <w:tab w:val="center" w:leader="dot" w:pos="2268"/>
              </w:tabs>
            </w:pPr>
            <w:r w:rsidRPr="0073756D">
              <w:t>Part</w:t>
            </w:r>
            <w:r w:rsidR="0073756D">
              <w:t> </w:t>
            </w:r>
            <w:r w:rsidRPr="0073756D">
              <w:t>4A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85AA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85AB</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85BA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85BB</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3</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Subdivision 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85CB</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85CC</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85CD</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85CE</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85CF</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Subdivision B</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85CG</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85CH</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85CI</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Subdivision C</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85CJ</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Subdivision D</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85CK</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4</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85DA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5</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85EA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85EB</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85EC</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85ED</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85EE</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6</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85FA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85FB</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85FC</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85FD</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rPr>
                <w:b/>
              </w:rPr>
            </w:pPr>
            <w:r w:rsidRPr="0073756D">
              <w:rPr>
                <w:b/>
              </w:rPr>
              <w:t>Division</w:t>
            </w:r>
            <w:r w:rsidR="0073756D">
              <w:rPr>
                <w:b/>
              </w:rPr>
              <w:t> </w:t>
            </w:r>
            <w:r w:rsidRPr="0073756D">
              <w:rPr>
                <w:b/>
              </w:rPr>
              <w:t>7</w:t>
            </w:r>
          </w:p>
        </w:tc>
        <w:tc>
          <w:tcPr>
            <w:tcW w:w="4677" w:type="dxa"/>
          </w:tcPr>
          <w:p w:rsidR="00DE5019" w:rsidRPr="0073756D" w:rsidRDefault="00DE5019" w:rsidP="00396563">
            <w:pPr>
              <w:pStyle w:val="ENoteTableText"/>
              <w:keepNext/>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pPr>
            <w:r w:rsidRPr="0073756D">
              <w:t>s 85GA</w:t>
            </w:r>
            <w:r w:rsidRPr="0073756D">
              <w:tab/>
            </w:r>
          </w:p>
        </w:tc>
        <w:tc>
          <w:tcPr>
            <w:tcW w:w="4677" w:type="dxa"/>
          </w:tcPr>
          <w:p w:rsidR="00DE5019" w:rsidRPr="0073756D" w:rsidRDefault="00DE5019" w:rsidP="00396563">
            <w:pPr>
              <w:pStyle w:val="ENoteTableText"/>
              <w:keepN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s 85GB</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4835B5">
            <w:pPr>
              <w:pStyle w:val="ENoteTableText"/>
            </w:pPr>
            <w:r w:rsidRPr="0073756D">
              <w:rPr>
                <w:b/>
              </w:rPr>
              <w:t>Part</w:t>
            </w:r>
            <w:r w:rsidR="0073756D">
              <w:rPr>
                <w:b/>
              </w:rPr>
              <w:t> </w:t>
            </w:r>
            <w:r w:rsidRPr="0073756D">
              <w:rPr>
                <w:b/>
              </w:rPr>
              <w:t>5</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Part</w:t>
            </w:r>
            <w:r w:rsidR="0073756D">
              <w:t> </w:t>
            </w:r>
            <w:r w:rsidRPr="0073756D">
              <w:t>5</w:t>
            </w:r>
            <w:r w:rsidRPr="0073756D">
              <w:tab/>
            </w:r>
          </w:p>
        </w:tc>
        <w:tc>
          <w:tcPr>
            <w:tcW w:w="4677" w:type="dxa"/>
          </w:tcPr>
          <w:p w:rsidR="00DE5019" w:rsidRPr="0073756D" w:rsidRDefault="00DE5019" w:rsidP="00486B15">
            <w:pPr>
              <w:pStyle w:val="ENoteTableText"/>
            </w:pPr>
            <w:r w:rsidRPr="0073756D">
              <w:t>ad. No.</w:t>
            </w:r>
            <w:r w:rsidR="0073756D">
              <w:t> </w:t>
            </w:r>
            <w:r w:rsidRPr="0073756D">
              <w:t>60, 2004</w:t>
            </w: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s 86–88</w:t>
            </w:r>
            <w:r w:rsidRPr="0073756D">
              <w:tab/>
            </w:r>
          </w:p>
        </w:tc>
        <w:tc>
          <w:tcPr>
            <w:tcW w:w="4677" w:type="dxa"/>
          </w:tcPr>
          <w:p w:rsidR="00DE5019" w:rsidRPr="0073756D" w:rsidRDefault="00DE5019" w:rsidP="00486B15">
            <w:pPr>
              <w:pStyle w:val="ENoteTableText"/>
            </w:pPr>
            <w:r w:rsidRPr="0073756D">
              <w:t>ad. No.</w:t>
            </w:r>
            <w:r w:rsidR="0073756D">
              <w:t> </w:t>
            </w:r>
            <w:r w:rsidRPr="0073756D">
              <w:t>60, 2004</w:t>
            </w: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rPr>
                <w:b/>
              </w:rPr>
              <w:t>Part</w:t>
            </w:r>
            <w:r w:rsidR="0073756D">
              <w:rPr>
                <w:b/>
              </w:rPr>
              <w:t> </w:t>
            </w:r>
            <w:r w:rsidRPr="0073756D">
              <w:rPr>
                <w:b/>
              </w:rPr>
              <w:t>6</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Part</w:t>
            </w:r>
            <w:r w:rsidR="0073756D">
              <w:t> </w:t>
            </w:r>
            <w:r w:rsidRPr="0073756D">
              <w:t>6</w:t>
            </w:r>
            <w:r w:rsidRPr="0073756D">
              <w:tab/>
            </w:r>
          </w:p>
        </w:tc>
        <w:tc>
          <w:tcPr>
            <w:tcW w:w="4677" w:type="dxa"/>
          </w:tcPr>
          <w:p w:rsidR="00DE5019" w:rsidRPr="0073756D" w:rsidRDefault="00DE5019" w:rsidP="00486B15">
            <w:pPr>
              <w:pStyle w:val="ENoteTableText"/>
            </w:pPr>
            <w:r w:rsidRPr="0073756D">
              <w:t>ad. No.</w:t>
            </w:r>
            <w:r w:rsidR="0073756D">
              <w:t> </w:t>
            </w:r>
            <w:r w:rsidRPr="0073756D">
              <w:t>131, 2008</w:t>
            </w:r>
          </w:p>
        </w:tc>
      </w:tr>
      <w:tr w:rsidR="00DE5019" w:rsidRPr="0073756D" w:rsidTr="001F62AB">
        <w:trPr>
          <w:gridAfter w:val="1"/>
          <w:wAfter w:w="7" w:type="dxa"/>
          <w:cantSplit/>
        </w:trPr>
        <w:tc>
          <w:tcPr>
            <w:tcW w:w="2411" w:type="dxa"/>
          </w:tcPr>
          <w:p w:rsidR="00DE5019" w:rsidRPr="0073756D" w:rsidRDefault="00DE5019" w:rsidP="00A56633">
            <w:pPr>
              <w:pStyle w:val="ENoteTableText"/>
              <w:keepNext/>
              <w:tabs>
                <w:tab w:val="center" w:leader="dot" w:pos="2268"/>
              </w:tabs>
              <w:rPr>
                <w:b/>
              </w:rPr>
            </w:pPr>
            <w:r w:rsidRPr="0073756D">
              <w:rPr>
                <w:b/>
              </w:rPr>
              <w:t>Division</w:t>
            </w:r>
            <w:r w:rsidR="0073756D">
              <w:rPr>
                <w:b/>
              </w:rPr>
              <w:t> </w:t>
            </w:r>
            <w:r w:rsidRPr="0073756D">
              <w:rPr>
                <w:b/>
              </w:rPr>
              <w:t>1</w:t>
            </w:r>
          </w:p>
        </w:tc>
        <w:tc>
          <w:tcPr>
            <w:tcW w:w="4677" w:type="dxa"/>
          </w:tcPr>
          <w:p w:rsidR="00DE5019" w:rsidRPr="0073756D" w:rsidRDefault="00DE5019" w:rsidP="00A56633">
            <w:pPr>
              <w:pStyle w:val="ENoteTableText"/>
              <w:keepN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A56633">
            <w:pPr>
              <w:pStyle w:val="ENoteTableText"/>
              <w:keepNext/>
              <w:tabs>
                <w:tab w:val="center" w:leader="dot" w:pos="2268"/>
              </w:tabs>
            </w:pPr>
            <w:r w:rsidRPr="0073756D">
              <w:t>s 89–92</w:t>
            </w:r>
            <w:r w:rsidRPr="0073756D">
              <w:tab/>
            </w:r>
          </w:p>
        </w:tc>
        <w:tc>
          <w:tcPr>
            <w:tcW w:w="4677" w:type="dxa"/>
          </w:tcPr>
          <w:p w:rsidR="00DE5019" w:rsidRPr="0073756D" w:rsidRDefault="00DE5019" w:rsidP="00A56633">
            <w:pPr>
              <w:pStyle w:val="ENoteTableText"/>
              <w:keepNext/>
            </w:pPr>
            <w:r w:rsidRPr="0073756D">
              <w:t>ad. No.</w:t>
            </w:r>
            <w:r w:rsidR="0073756D">
              <w:t> </w:t>
            </w:r>
            <w:r w:rsidRPr="0073756D">
              <w:t>131, 2008</w:t>
            </w: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rPr>
                <w:b/>
              </w:rPr>
            </w:pPr>
            <w:r w:rsidRPr="0073756D">
              <w:rPr>
                <w:b/>
              </w:rPr>
              <w:t>Division</w:t>
            </w:r>
            <w:r w:rsidR="0073756D">
              <w:rPr>
                <w:b/>
              </w:rPr>
              <w:t> </w:t>
            </w:r>
            <w:r w:rsidRPr="0073756D">
              <w:rPr>
                <w:b/>
              </w:rPr>
              <w:t>2</w:t>
            </w:r>
          </w:p>
        </w:tc>
        <w:tc>
          <w:tcPr>
            <w:tcW w:w="4677" w:type="dxa"/>
          </w:tcPr>
          <w:p w:rsidR="00DE5019" w:rsidRPr="0073756D" w:rsidRDefault="00DE5019" w:rsidP="001D0187">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8754CF">
            <w:pPr>
              <w:pStyle w:val="ENoteTableText"/>
              <w:tabs>
                <w:tab w:val="center" w:leader="dot" w:pos="2268"/>
              </w:tabs>
            </w:pPr>
            <w:r w:rsidRPr="0073756D">
              <w:t>s 93</w:t>
            </w:r>
            <w:r w:rsidRPr="0073756D">
              <w:tab/>
            </w:r>
          </w:p>
        </w:tc>
        <w:tc>
          <w:tcPr>
            <w:tcW w:w="4677" w:type="dxa"/>
          </w:tcPr>
          <w:p w:rsidR="00DE5019" w:rsidRPr="0073756D" w:rsidRDefault="00DE5019" w:rsidP="008754CF">
            <w:pPr>
              <w:pStyle w:val="ENoteTableText"/>
            </w:pPr>
            <w:r w:rsidRPr="0073756D">
              <w:t>ad No 131, 2008</w:t>
            </w:r>
          </w:p>
        </w:tc>
      </w:tr>
      <w:tr w:rsidR="00DE5019" w:rsidRPr="0073756D" w:rsidTr="001F62AB">
        <w:trPr>
          <w:gridAfter w:val="1"/>
          <w:wAfter w:w="7" w:type="dxa"/>
          <w:cantSplit/>
        </w:trPr>
        <w:tc>
          <w:tcPr>
            <w:tcW w:w="2411" w:type="dxa"/>
          </w:tcPr>
          <w:p w:rsidR="00DE5019" w:rsidRPr="0073756D" w:rsidRDefault="00DE5019" w:rsidP="008754CF">
            <w:pPr>
              <w:pStyle w:val="ENoteTableText"/>
              <w:tabs>
                <w:tab w:val="center" w:leader="dot" w:pos="2268"/>
              </w:tabs>
            </w:pPr>
            <w:r w:rsidRPr="0073756D">
              <w:t>s 94</w:t>
            </w:r>
            <w:r w:rsidRPr="0073756D">
              <w:tab/>
            </w:r>
          </w:p>
        </w:tc>
        <w:tc>
          <w:tcPr>
            <w:tcW w:w="4677" w:type="dxa"/>
          </w:tcPr>
          <w:p w:rsidR="00DE5019" w:rsidRPr="0073756D" w:rsidRDefault="00DE5019" w:rsidP="008754CF">
            <w:pPr>
              <w:pStyle w:val="ENoteTableText"/>
            </w:pPr>
            <w:r w:rsidRPr="0073756D">
              <w:t>ad No 131,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rPr>
                <w:b/>
              </w:rPr>
              <w:t>Part</w:t>
            </w:r>
            <w:r w:rsidR="0073756D">
              <w:rPr>
                <w:b/>
              </w:rPr>
              <w:t> </w:t>
            </w:r>
            <w:r w:rsidRPr="0073756D">
              <w:rPr>
                <w:b/>
              </w:rPr>
              <w:t>7</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pPr>
            <w:r w:rsidRPr="0073756D">
              <w:t>Part</w:t>
            </w:r>
            <w:r w:rsidR="0073756D">
              <w:t> </w:t>
            </w:r>
            <w:r w:rsidRPr="0073756D">
              <w:t>7</w:t>
            </w:r>
            <w:r w:rsidRPr="0073756D">
              <w:tab/>
            </w:r>
          </w:p>
        </w:tc>
        <w:tc>
          <w:tcPr>
            <w:tcW w:w="4677" w:type="dxa"/>
          </w:tcPr>
          <w:p w:rsidR="00DE5019" w:rsidRPr="0073756D" w:rsidRDefault="00DE5019" w:rsidP="00486B15">
            <w:pPr>
              <w:pStyle w:val="ENoteTableText"/>
            </w:pPr>
            <w:r w:rsidRPr="0073756D">
              <w:t>ad. No.</w:t>
            </w:r>
            <w:r w:rsidR="0073756D">
              <w:t> </w:t>
            </w:r>
            <w:r w:rsidRPr="0073756D">
              <w:t>4, 2009</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Division</w:t>
            </w:r>
            <w:r w:rsidR="0073756D">
              <w:rPr>
                <w:b/>
              </w:rPr>
              <w:t> </w:t>
            </w:r>
            <w:r w:rsidRPr="0073756D">
              <w:rPr>
                <w:b/>
              </w:rPr>
              <w:t>1</w:t>
            </w:r>
          </w:p>
        </w:tc>
        <w:tc>
          <w:tcPr>
            <w:tcW w:w="4677" w:type="dxa"/>
          </w:tcPr>
          <w:p w:rsidR="00DE5019" w:rsidRPr="0073756D" w:rsidRDefault="00DE5019" w:rsidP="003701E4">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Subdivision A</w:t>
            </w:r>
          </w:p>
        </w:tc>
        <w:tc>
          <w:tcPr>
            <w:tcW w:w="4677" w:type="dxa"/>
          </w:tcPr>
          <w:p w:rsidR="00DE5019" w:rsidRPr="0073756D" w:rsidRDefault="00DE5019" w:rsidP="003701E4">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s 95–97</w:t>
            </w:r>
            <w:r w:rsidRPr="0073756D">
              <w:tab/>
            </w:r>
          </w:p>
        </w:tc>
        <w:tc>
          <w:tcPr>
            <w:tcW w:w="4677" w:type="dxa"/>
          </w:tcPr>
          <w:p w:rsidR="00DE5019" w:rsidRPr="0073756D" w:rsidRDefault="00DE5019" w:rsidP="00486B15">
            <w:pPr>
              <w:pStyle w:val="ENoteTableText"/>
            </w:pPr>
            <w:r w:rsidRPr="0073756D">
              <w:t>ad. No.</w:t>
            </w:r>
            <w:r w:rsidR="0073756D">
              <w:t> </w:t>
            </w:r>
            <w:r w:rsidRPr="0073756D">
              <w:t>4, 2009</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Subdivision B</w:t>
            </w:r>
          </w:p>
        </w:tc>
        <w:tc>
          <w:tcPr>
            <w:tcW w:w="4677" w:type="dxa"/>
          </w:tcPr>
          <w:p w:rsidR="00DE5019" w:rsidRPr="0073756D" w:rsidRDefault="00DE5019" w:rsidP="00D02320">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s 98, 99</w:t>
            </w:r>
            <w:r w:rsidRPr="0073756D">
              <w:tab/>
            </w:r>
          </w:p>
        </w:tc>
        <w:tc>
          <w:tcPr>
            <w:tcW w:w="4677" w:type="dxa"/>
          </w:tcPr>
          <w:p w:rsidR="00DE5019" w:rsidRPr="0073756D" w:rsidRDefault="00DE5019" w:rsidP="00486B15">
            <w:pPr>
              <w:pStyle w:val="ENoteTableText"/>
            </w:pPr>
            <w:r w:rsidRPr="0073756D">
              <w:t>ad. No.</w:t>
            </w:r>
            <w:r w:rsidR="0073756D">
              <w:t> </w:t>
            </w:r>
            <w:r w:rsidRPr="0073756D">
              <w:t>4, 2009</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Subdivision C</w:t>
            </w:r>
          </w:p>
        </w:tc>
        <w:tc>
          <w:tcPr>
            <w:tcW w:w="4677" w:type="dxa"/>
          </w:tcPr>
          <w:p w:rsidR="00DE5019" w:rsidRPr="0073756D" w:rsidRDefault="00DE5019" w:rsidP="00D02320">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100</w:t>
            </w:r>
            <w:r w:rsidRPr="0073756D">
              <w:tab/>
            </w:r>
          </w:p>
        </w:tc>
        <w:tc>
          <w:tcPr>
            <w:tcW w:w="4677" w:type="dxa"/>
          </w:tcPr>
          <w:p w:rsidR="00DE5019" w:rsidRPr="0073756D" w:rsidRDefault="00DE5019" w:rsidP="00486B15">
            <w:pPr>
              <w:pStyle w:val="ENoteTableText"/>
            </w:pPr>
            <w:r w:rsidRPr="0073756D">
              <w:t>ad. No.</w:t>
            </w:r>
            <w:r w:rsidR="0073756D">
              <w:t> </w:t>
            </w:r>
            <w:r w:rsidRPr="0073756D">
              <w:t>4, 2009</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Division</w:t>
            </w:r>
            <w:r w:rsidR="0073756D">
              <w:rPr>
                <w:b/>
              </w:rPr>
              <w:t> </w:t>
            </w:r>
            <w:r w:rsidRPr="0073756D">
              <w:rPr>
                <w:b/>
              </w:rPr>
              <w:t>2</w:t>
            </w:r>
          </w:p>
        </w:tc>
        <w:tc>
          <w:tcPr>
            <w:tcW w:w="4677" w:type="dxa"/>
          </w:tcPr>
          <w:p w:rsidR="00DE5019" w:rsidRPr="0073756D" w:rsidRDefault="00DE5019" w:rsidP="00D02320">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4835B5">
            <w:pPr>
              <w:pStyle w:val="ENoteTableText"/>
              <w:tabs>
                <w:tab w:val="center" w:leader="dot" w:pos="2268"/>
              </w:tabs>
            </w:pPr>
            <w:r w:rsidRPr="0073756D">
              <w:t>s 101, 102</w:t>
            </w:r>
            <w:r w:rsidRPr="0073756D">
              <w:tab/>
            </w:r>
          </w:p>
        </w:tc>
        <w:tc>
          <w:tcPr>
            <w:tcW w:w="4677" w:type="dxa"/>
          </w:tcPr>
          <w:p w:rsidR="00DE5019" w:rsidRPr="0073756D" w:rsidRDefault="00DE5019" w:rsidP="00486B15">
            <w:pPr>
              <w:pStyle w:val="ENoteTableText"/>
            </w:pPr>
            <w:r w:rsidRPr="0073756D">
              <w:t>ad. No.</w:t>
            </w:r>
            <w:r w:rsidR="0073756D">
              <w:t> </w:t>
            </w:r>
            <w:r w:rsidRPr="0073756D">
              <w:t>4, 2009</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rPr>
                <w:b/>
              </w:rPr>
              <w:t>Part</w:t>
            </w:r>
            <w:r w:rsidR="0073756D">
              <w:rPr>
                <w:b/>
              </w:rPr>
              <w:t> </w:t>
            </w:r>
            <w:r w:rsidRPr="0073756D">
              <w:rPr>
                <w:b/>
              </w:rPr>
              <w:t>7A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pPr>
            <w:r w:rsidRPr="0073756D">
              <w:t>Part</w:t>
            </w:r>
            <w:r w:rsidR="0073756D">
              <w:t> </w:t>
            </w:r>
            <w:r w:rsidRPr="0073756D">
              <w:t>7A</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Division</w:t>
            </w:r>
            <w:r w:rsidR="0073756D">
              <w:rPr>
                <w:b/>
              </w:rPr>
              <w:t> </w:t>
            </w:r>
            <w:r w:rsidRPr="0073756D">
              <w:rPr>
                <w:b/>
              </w:rPr>
              <w:t>1</w:t>
            </w:r>
          </w:p>
        </w:tc>
        <w:tc>
          <w:tcPr>
            <w:tcW w:w="4677" w:type="dxa"/>
          </w:tcPr>
          <w:p w:rsidR="00DE5019" w:rsidRPr="0073756D" w:rsidRDefault="00DE5019" w:rsidP="00D02320">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102A</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102B</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102C</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rPr>
                <w:b/>
              </w:rPr>
            </w:pPr>
            <w:r w:rsidRPr="0073756D">
              <w:rPr>
                <w:b/>
              </w:rPr>
              <w:t>Division</w:t>
            </w:r>
            <w:r w:rsidR="0073756D">
              <w:rPr>
                <w:b/>
              </w:rPr>
              <w:t> </w:t>
            </w:r>
            <w:r w:rsidRPr="0073756D">
              <w:rPr>
                <w:b/>
              </w:rPr>
              <w:t>2</w:t>
            </w:r>
          </w:p>
        </w:tc>
        <w:tc>
          <w:tcPr>
            <w:tcW w:w="4677" w:type="dxa"/>
          </w:tcPr>
          <w:p w:rsidR="00DE5019" w:rsidRPr="0073756D" w:rsidRDefault="00DE5019" w:rsidP="00396563">
            <w:pPr>
              <w:pStyle w:val="ENoteTableText"/>
              <w:keepN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rPr>
                <w:b/>
              </w:rPr>
            </w:pPr>
            <w:r w:rsidRPr="0073756D">
              <w:rPr>
                <w:b/>
              </w:rPr>
              <w:t>Subdivision A</w:t>
            </w:r>
          </w:p>
        </w:tc>
        <w:tc>
          <w:tcPr>
            <w:tcW w:w="4677" w:type="dxa"/>
          </w:tcPr>
          <w:p w:rsidR="00DE5019" w:rsidRPr="0073756D" w:rsidRDefault="00DE5019" w:rsidP="00396563">
            <w:pPr>
              <w:pStyle w:val="ENoteTableText"/>
              <w:keepN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pPr>
            <w:r w:rsidRPr="0073756D">
              <w:t>s. 102D</w:t>
            </w:r>
            <w:r w:rsidRPr="0073756D">
              <w:tab/>
            </w:r>
          </w:p>
        </w:tc>
        <w:tc>
          <w:tcPr>
            <w:tcW w:w="4677" w:type="dxa"/>
          </w:tcPr>
          <w:p w:rsidR="00DE5019" w:rsidRPr="0073756D" w:rsidRDefault="00DE5019" w:rsidP="00396563">
            <w:pPr>
              <w:pStyle w:val="ENoteTableText"/>
              <w:keepN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102E</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Subdivision B</w:t>
            </w:r>
          </w:p>
        </w:tc>
        <w:tc>
          <w:tcPr>
            <w:tcW w:w="4677" w:type="dxa"/>
          </w:tcPr>
          <w:p w:rsidR="00DE5019" w:rsidRPr="0073756D" w:rsidRDefault="00DE5019" w:rsidP="00D02320">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102F</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102G</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8B66F4">
            <w:pPr>
              <w:pStyle w:val="ENoteTableText"/>
              <w:tabs>
                <w:tab w:val="center" w:leader="dot" w:pos="2268"/>
              </w:tabs>
              <w:rPr>
                <w:b/>
              </w:rPr>
            </w:pPr>
            <w:r w:rsidRPr="0073756D">
              <w:rPr>
                <w:b/>
              </w:rPr>
              <w:t>Division</w:t>
            </w:r>
            <w:r w:rsidR="0073756D">
              <w:rPr>
                <w:b/>
              </w:rPr>
              <w:t> </w:t>
            </w:r>
            <w:r w:rsidRPr="0073756D">
              <w:rPr>
                <w:b/>
              </w:rPr>
              <w:t>3</w:t>
            </w:r>
          </w:p>
        </w:tc>
        <w:tc>
          <w:tcPr>
            <w:tcW w:w="4677" w:type="dxa"/>
          </w:tcPr>
          <w:p w:rsidR="00DE5019" w:rsidRPr="0073756D" w:rsidRDefault="00DE5019" w:rsidP="00D02320">
            <w:pPr>
              <w:pStyle w:val="ENoteTableText"/>
              <w:tabs>
                <w:tab w:val="center" w:leader="dot" w:pos="2268"/>
              </w:tabs>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102H</w:t>
            </w:r>
            <w:r w:rsidRPr="0073756D">
              <w:tab/>
            </w:r>
          </w:p>
        </w:tc>
        <w:tc>
          <w:tcPr>
            <w:tcW w:w="4677" w:type="dxa"/>
          </w:tcPr>
          <w:p w:rsidR="00DE5019" w:rsidRPr="0073756D" w:rsidRDefault="00DE5019" w:rsidP="00486B15">
            <w:pPr>
              <w:pStyle w:val="ENoteTableText"/>
            </w:pPr>
            <w:r w:rsidRPr="0073756D">
              <w:t>ad. No.</w:t>
            </w:r>
            <w:r w:rsidR="0073756D">
              <w:t> </w:t>
            </w:r>
            <w:r w:rsidRPr="0073756D">
              <w:t>50, 2012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rPr>
                <w:b/>
              </w:rPr>
              <w:t>Part</w:t>
            </w:r>
            <w:r w:rsidR="0073756D">
              <w:rPr>
                <w:b/>
              </w:rPr>
              <w:t> </w:t>
            </w:r>
            <w:r w:rsidRPr="0073756D">
              <w:rPr>
                <w:b/>
              </w:rPr>
              <w:t>8</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pPr>
            <w:r w:rsidRPr="0073756D">
              <w:t>Part</w:t>
            </w:r>
            <w:r w:rsidR="0073756D">
              <w:t> </w:t>
            </w:r>
            <w:r w:rsidRPr="0073756D">
              <w:t>8</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rPr>
                <w:b/>
              </w:rPr>
            </w:pPr>
            <w:r w:rsidRPr="0073756D">
              <w:rPr>
                <w:b/>
              </w:rPr>
              <w:t>Division</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103</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49, 2012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104</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rPr>
                <w:b/>
              </w:rPr>
            </w:pPr>
            <w:r w:rsidRPr="0073756D">
              <w:rPr>
                <w:b/>
              </w:rPr>
              <w:t>Division</w:t>
            </w:r>
            <w:r w:rsidR="0073756D">
              <w:rPr>
                <w:b/>
              </w:rPr>
              <w:t> </w:t>
            </w:r>
            <w:r w:rsidRPr="0073756D">
              <w:rPr>
                <w:b/>
              </w:rPr>
              <w:t>2</w:t>
            </w:r>
          </w:p>
        </w:tc>
        <w:tc>
          <w:tcPr>
            <w:tcW w:w="4677" w:type="dxa"/>
          </w:tcPr>
          <w:p w:rsidR="00DE5019" w:rsidRPr="0073756D" w:rsidRDefault="00DE5019" w:rsidP="00D02320">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ss.</w:t>
            </w:r>
            <w:r w:rsidR="0073756D">
              <w:t> </w:t>
            </w:r>
            <w:r w:rsidRPr="0073756D">
              <w:t>105–107</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rPr>
                <w:b/>
              </w:rPr>
            </w:pPr>
            <w:r w:rsidRPr="0073756D">
              <w:rPr>
                <w:b/>
              </w:rPr>
              <w:t>Division</w:t>
            </w:r>
            <w:r w:rsidR="0073756D">
              <w:rPr>
                <w:b/>
              </w:rPr>
              <w:t> </w:t>
            </w:r>
            <w:r w:rsidRPr="0073756D">
              <w:rPr>
                <w:b/>
              </w:rPr>
              <w:t>3</w:t>
            </w:r>
          </w:p>
        </w:tc>
        <w:tc>
          <w:tcPr>
            <w:tcW w:w="4677" w:type="dxa"/>
          </w:tcPr>
          <w:p w:rsidR="00DE5019" w:rsidRPr="0073756D" w:rsidRDefault="00DE5019" w:rsidP="00D02320">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108</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Nos. 49 and 154, 2012</w:t>
            </w: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rPr>
                <w:b/>
              </w:rPr>
            </w:pPr>
            <w:r w:rsidRPr="0073756D">
              <w:rPr>
                <w:b/>
              </w:rPr>
              <w:t>Division</w:t>
            </w:r>
            <w:r w:rsidR="0073756D">
              <w:rPr>
                <w:b/>
              </w:rPr>
              <w:t> </w:t>
            </w:r>
            <w:r w:rsidRPr="0073756D">
              <w:rPr>
                <w:b/>
              </w:rPr>
              <w:t>4</w:t>
            </w:r>
          </w:p>
        </w:tc>
        <w:tc>
          <w:tcPr>
            <w:tcW w:w="4677" w:type="dxa"/>
          </w:tcPr>
          <w:p w:rsidR="00DE5019" w:rsidRPr="0073756D" w:rsidRDefault="00DE5019" w:rsidP="00D02320">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s. 109</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 70, 2013</w:t>
            </w:r>
          </w:p>
        </w:tc>
      </w:tr>
      <w:tr w:rsidR="00DE5019" w:rsidRPr="0073756D" w:rsidTr="001F62AB">
        <w:trPr>
          <w:gridAfter w:val="1"/>
          <w:wAfter w:w="7" w:type="dxa"/>
          <w:cantSplit/>
        </w:trPr>
        <w:tc>
          <w:tcPr>
            <w:tcW w:w="2411" w:type="dxa"/>
          </w:tcPr>
          <w:p w:rsidR="00DE5019" w:rsidRPr="0073756D" w:rsidRDefault="00DE5019" w:rsidP="00B06659">
            <w:pPr>
              <w:pStyle w:val="ENoteTableText"/>
            </w:pPr>
            <w:r w:rsidRPr="0073756D">
              <w:rPr>
                <w:b/>
              </w:rPr>
              <w:t>Schedule</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B06659">
            <w:pPr>
              <w:pStyle w:val="ENoteTableText"/>
            </w:pPr>
            <w:r w:rsidRPr="0073756D">
              <w:rPr>
                <w:b/>
              </w:rPr>
              <w:t>Part</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pPr>
            <w:r w:rsidRPr="0073756D">
              <w:t>c 1</w:t>
            </w:r>
            <w:r w:rsidRPr="0073756D">
              <w:tab/>
            </w:r>
          </w:p>
        </w:tc>
        <w:tc>
          <w:tcPr>
            <w:tcW w:w="4677" w:type="dxa"/>
          </w:tcPr>
          <w:p w:rsidR="00DE5019" w:rsidRPr="0073756D" w:rsidRDefault="00DE5019" w:rsidP="00486B15">
            <w:pPr>
              <w:pStyle w:val="ENoteTableText"/>
            </w:pPr>
            <w:r w:rsidRPr="0073756D">
              <w:t>am. No.</w:t>
            </w:r>
            <w:r w:rsidR="0073756D">
              <w:t> </w:t>
            </w:r>
            <w:r w:rsidRPr="0073756D">
              <w:t>83, 1999; No.</w:t>
            </w:r>
            <w:r w:rsidR="0073756D">
              <w:t> </w:t>
            </w:r>
            <w:r w:rsidRPr="0073756D">
              <w:t>146, 2006; No.</w:t>
            </w:r>
            <w:r w:rsidR="0073756D">
              <w:t> </w:t>
            </w:r>
            <w:r w:rsidRPr="0073756D">
              <w:t>63, 2008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w:t>
            </w:r>
            <w:r w:rsidRPr="0073756D">
              <w:tab/>
            </w:r>
          </w:p>
        </w:tc>
        <w:tc>
          <w:tcPr>
            <w:tcW w:w="4677" w:type="dxa"/>
          </w:tcPr>
          <w:p w:rsidR="00DE5019" w:rsidRPr="0073756D" w:rsidRDefault="00DE5019" w:rsidP="00486B15">
            <w:pPr>
              <w:pStyle w:val="ENoteTableText"/>
            </w:pPr>
            <w:r w:rsidRPr="0073756D">
              <w:t>am No 122, 2014</w:t>
            </w:r>
          </w:p>
        </w:tc>
      </w:tr>
      <w:tr w:rsidR="00DE5019" w:rsidRPr="0073756D" w:rsidTr="001F62AB">
        <w:trPr>
          <w:gridAfter w:val="1"/>
          <w:wAfter w:w="7" w:type="dxa"/>
          <w:cantSplit/>
        </w:trPr>
        <w:tc>
          <w:tcPr>
            <w:tcW w:w="2411" w:type="dxa"/>
          </w:tcPr>
          <w:p w:rsidR="00DE5019" w:rsidRPr="0073756D" w:rsidRDefault="00DE5019" w:rsidP="00396563">
            <w:pPr>
              <w:pStyle w:val="ENoteTableText"/>
              <w:keepNext/>
            </w:pPr>
            <w:r w:rsidRPr="0073756D">
              <w:rPr>
                <w:b/>
              </w:rPr>
              <w:t>Part</w:t>
            </w:r>
            <w:r w:rsidR="0073756D">
              <w:rPr>
                <w:b/>
              </w:rPr>
              <w:t> </w:t>
            </w:r>
            <w:r w:rsidRPr="0073756D">
              <w:rPr>
                <w:b/>
              </w:rPr>
              <w:t>2</w:t>
            </w:r>
          </w:p>
        </w:tc>
        <w:tc>
          <w:tcPr>
            <w:tcW w:w="4677" w:type="dxa"/>
          </w:tcPr>
          <w:p w:rsidR="00DE5019" w:rsidRPr="0073756D" w:rsidRDefault="00DE5019" w:rsidP="00396563">
            <w:pPr>
              <w:pStyle w:val="ENoteTableText"/>
              <w:keepNext/>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pPr>
            <w:r w:rsidRPr="0073756D">
              <w:rPr>
                <w:b/>
              </w:rPr>
              <w:t>Division</w:t>
            </w:r>
            <w:r w:rsidR="0073756D">
              <w:rPr>
                <w:b/>
              </w:rPr>
              <w:t> </w:t>
            </w:r>
            <w:r w:rsidRPr="0073756D">
              <w:rPr>
                <w:b/>
              </w:rPr>
              <w:t>1</w:t>
            </w:r>
          </w:p>
        </w:tc>
        <w:tc>
          <w:tcPr>
            <w:tcW w:w="4677" w:type="dxa"/>
          </w:tcPr>
          <w:p w:rsidR="00DE5019" w:rsidRPr="0073756D" w:rsidRDefault="00DE5019" w:rsidP="00396563">
            <w:pPr>
              <w:pStyle w:val="ENoteTableText"/>
              <w:keepNext/>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pPr>
            <w:r w:rsidRPr="0073756D">
              <w:t>c. 3</w:t>
            </w:r>
            <w:r w:rsidRPr="0073756D">
              <w:tab/>
            </w:r>
          </w:p>
        </w:tc>
        <w:tc>
          <w:tcPr>
            <w:tcW w:w="4677" w:type="dxa"/>
          </w:tcPr>
          <w:p w:rsidR="00DE5019" w:rsidRPr="0073756D" w:rsidRDefault="00DE5019" w:rsidP="00396563">
            <w:pPr>
              <w:pStyle w:val="ENoteTableText"/>
              <w:keepNext/>
            </w:pPr>
            <w:r w:rsidRPr="0073756D">
              <w:t>am. No.</w:t>
            </w:r>
            <w:r w:rsidR="0073756D">
              <w:t> </w:t>
            </w:r>
            <w:r w:rsidRPr="0073756D">
              <w:t>45, 2000; No.</w:t>
            </w:r>
            <w:r w:rsidR="0073756D">
              <w:t> </w:t>
            </w:r>
            <w:r w:rsidRPr="0073756D">
              <w:t>59, 2004; No.</w:t>
            </w:r>
            <w:r w:rsidR="0073756D">
              <w:t> </w:t>
            </w:r>
            <w:r w:rsidRPr="0073756D">
              <w:t>61, 2005; No.</w:t>
            </w:r>
            <w:r w:rsidR="0073756D">
              <w:t> </w:t>
            </w:r>
            <w:r w:rsidRPr="0073756D">
              <w:t>146, 2006; No.</w:t>
            </w:r>
            <w:r w:rsidR="0073756D">
              <w:t> </w:t>
            </w:r>
            <w:r w:rsidRPr="0073756D">
              <w:t>141, 2011; No 70, 2013; No 122, 2014; No 17, 2016;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w:t>
            </w:r>
            <w:r w:rsidRPr="0073756D">
              <w:tab/>
            </w:r>
          </w:p>
        </w:tc>
        <w:tc>
          <w:tcPr>
            <w:tcW w:w="4677" w:type="dxa"/>
          </w:tcPr>
          <w:p w:rsidR="00DE5019" w:rsidRPr="0073756D" w:rsidRDefault="00DE5019" w:rsidP="00486B15">
            <w:pPr>
              <w:pStyle w:val="ENoteTableText"/>
            </w:pPr>
            <w:r w:rsidRPr="0073756D">
              <w:t>am.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cc. 4A, 4B</w:t>
            </w:r>
            <w:r w:rsidRPr="0073756D">
              <w:tab/>
            </w:r>
          </w:p>
        </w:tc>
        <w:tc>
          <w:tcPr>
            <w:tcW w:w="4677" w:type="dxa"/>
          </w:tcPr>
          <w:p w:rsidR="00DE5019" w:rsidRPr="0073756D" w:rsidRDefault="00DE5019" w:rsidP="00486B15">
            <w:pPr>
              <w:pStyle w:val="ENoteTableText"/>
            </w:pPr>
            <w:r w:rsidRPr="0073756D">
              <w:t>ad.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5</w:t>
            </w:r>
            <w:r w:rsidRPr="0073756D">
              <w:tab/>
            </w:r>
          </w:p>
        </w:tc>
        <w:tc>
          <w:tcPr>
            <w:tcW w:w="4677" w:type="dxa"/>
          </w:tcPr>
          <w:p w:rsidR="00DE5019" w:rsidRPr="0073756D" w:rsidRDefault="00DE5019" w:rsidP="00486B15">
            <w:pPr>
              <w:pStyle w:val="ENoteTableText"/>
            </w:pPr>
            <w:r w:rsidRPr="0073756D">
              <w:t>am. No.</w:t>
            </w:r>
            <w:r w:rsidR="0073756D">
              <w:t> </w:t>
            </w:r>
            <w:r w:rsidRPr="0073756D">
              <w:t>45, 2000; No.</w:t>
            </w:r>
            <w:r w:rsidR="0073756D">
              <w:t> </w:t>
            </w:r>
            <w:r w:rsidRPr="0073756D">
              <w:t>61, 2005;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rs.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6</w:t>
            </w:r>
            <w:r w:rsidRPr="0073756D">
              <w:tab/>
            </w:r>
          </w:p>
        </w:tc>
        <w:tc>
          <w:tcPr>
            <w:tcW w:w="4677" w:type="dxa"/>
          </w:tcPr>
          <w:p w:rsidR="00DE5019" w:rsidRPr="0073756D" w:rsidRDefault="00DE5019" w:rsidP="00486B15">
            <w:pPr>
              <w:pStyle w:val="ENoteTableText"/>
            </w:pPr>
            <w:r w:rsidRPr="0073756D">
              <w:t>rep.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B77444">
            <w:pPr>
              <w:pStyle w:val="ENoteTableText"/>
              <w:tabs>
                <w:tab w:val="center" w:leader="dot" w:pos="2268"/>
              </w:tabs>
            </w:pPr>
            <w:r w:rsidRPr="0073756D">
              <w:t>c 6A</w:t>
            </w:r>
            <w:r w:rsidRPr="0073756D">
              <w:tab/>
            </w:r>
          </w:p>
        </w:tc>
        <w:tc>
          <w:tcPr>
            <w:tcW w:w="4677" w:type="dxa"/>
          </w:tcPr>
          <w:p w:rsidR="00DE5019" w:rsidRPr="0073756D" w:rsidRDefault="00DE5019" w:rsidP="00486B15">
            <w:pPr>
              <w:pStyle w:val="ENoteTableText"/>
            </w:pPr>
            <w:r w:rsidRPr="0073756D">
              <w:t>ad No 55, 2016</w:t>
            </w:r>
          </w:p>
        </w:tc>
      </w:tr>
      <w:tr w:rsidR="00DE5019" w:rsidRPr="0073756D" w:rsidTr="001F62AB">
        <w:trPr>
          <w:gridAfter w:val="1"/>
          <w:wAfter w:w="7" w:type="dxa"/>
          <w:cantSplit/>
        </w:trPr>
        <w:tc>
          <w:tcPr>
            <w:tcW w:w="2411" w:type="dxa"/>
          </w:tcPr>
          <w:p w:rsidR="00DE5019" w:rsidRPr="0073756D" w:rsidRDefault="00DE5019" w:rsidP="00B06659">
            <w:pPr>
              <w:pStyle w:val="ENoteTableText"/>
            </w:pPr>
            <w:r w:rsidRPr="0073756D">
              <w:rPr>
                <w:b/>
              </w:rPr>
              <w:t>Division</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7</w:t>
            </w:r>
            <w:r w:rsidRPr="0073756D">
              <w:tab/>
            </w:r>
          </w:p>
        </w:tc>
        <w:tc>
          <w:tcPr>
            <w:tcW w:w="4677" w:type="dxa"/>
          </w:tcPr>
          <w:p w:rsidR="00DE5019" w:rsidRPr="0073756D" w:rsidRDefault="00DE5019" w:rsidP="00486B15">
            <w:pPr>
              <w:pStyle w:val="ENoteTableText"/>
            </w:pPr>
            <w:r w:rsidRPr="0073756D">
              <w:t>am. No.</w:t>
            </w:r>
            <w:r w:rsidR="0073756D">
              <w:t> </w:t>
            </w:r>
            <w:r w:rsidRPr="0073756D">
              <w:t>146, 2006; Nos. 50 and 52, 2011; No.</w:t>
            </w:r>
            <w:r w:rsidR="0073756D">
              <w:t> </w:t>
            </w:r>
            <w:r w:rsidRPr="0073756D">
              <w:t>98, 2012; No 14,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10</w:t>
            </w:r>
            <w:r w:rsidRPr="0073756D">
              <w:tab/>
            </w:r>
          </w:p>
        </w:tc>
        <w:tc>
          <w:tcPr>
            <w:tcW w:w="4677" w:type="dxa"/>
          </w:tcPr>
          <w:p w:rsidR="00DE5019" w:rsidRPr="0073756D" w:rsidRDefault="00DE5019" w:rsidP="00486B15">
            <w:pPr>
              <w:pStyle w:val="ENoteTableText"/>
            </w:pPr>
            <w:r w:rsidRPr="0073756D">
              <w:t>am. No.</w:t>
            </w:r>
            <w:r w:rsidR="0073756D">
              <w:t> </w:t>
            </w:r>
            <w:r w:rsidRPr="0073756D">
              <w:t>98, 2012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11</w:t>
            </w:r>
            <w:r w:rsidRPr="0073756D">
              <w:tab/>
            </w:r>
          </w:p>
        </w:tc>
        <w:tc>
          <w:tcPr>
            <w:tcW w:w="4677" w:type="dxa"/>
          </w:tcPr>
          <w:p w:rsidR="00DE5019" w:rsidRPr="0073756D" w:rsidRDefault="00DE5019" w:rsidP="00486B15">
            <w:pPr>
              <w:pStyle w:val="ENoteTableText"/>
            </w:pPr>
            <w:r w:rsidRPr="0073756D">
              <w:t>rs.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pPr>
            <w:r w:rsidRPr="0073756D">
              <w:t>Division</w:t>
            </w:r>
            <w:r w:rsidR="0073756D">
              <w:t> </w:t>
            </w:r>
            <w:r w:rsidRPr="0073756D">
              <w:t>3</w:t>
            </w:r>
            <w:r w:rsidRPr="0073756D">
              <w:tab/>
            </w: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12</w:t>
            </w:r>
            <w:r w:rsidRPr="0073756D">
              <w:tab/>
            </w: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13</w:t>
            </w:r>
            <w:r w:rsidRPr="0073756D">
              <w:tab/>
            </w:r>
          </w:p>
        </w:tc>
        <w:tc>
          <w:tcPr>
            <w:tcW w:w="4677" w:type="dxa"/>
          </w:tcPr>
          <w:p w:rsidR="00DE5019" w:rsidRPr="0073756D" w:rsidRDefault="00DE5019" w:rsidP="00486B15">
            <w:pPr>
              <w:pStyle w:val="ENoteTableText"/>
            </w:pPr>
            <w:r w:rsidRPr="0073756D">
              <w:t>am. No.</w:t>
            </w:r>
            <w:r w:rsidR="0073756D">
              <w:t> </w:t>
            </w:r>
            <w:r w:rsidRPr="0073756D">
              <w:t>45, 2000;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14</w:t>
            </w:r>
            <w:r w:rsidRPr="0073756D">
              <w:tab/>
            </w:r>
          </w:p>
        </w:tc>
        <w:tc>
          <w:tcPr>
            <w:tcW w:w="4677" w:type="dxa"/>
          </w:tcPr>
          <w:p w:rsidR="00DE5019" w:rsidRPr="0073756D" w:rsidRDefault="00DE5019" w:rsidP="00486B15">
            <w:pPr>
              <w:pStyle w:val="ENoteTableText"/>
            </w:pPr>
            <w:r w:rsidRPr="0073756D">
              <w:t>am.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14A</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cc. 15, 16</w:t>
            </w:r>
            <w:r w:rsidRPr="0073756D">
              <w:tab/>
            </w: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16A</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pPr>
            <w:r w:rsidRPr="0073756D">
              <w:t>Division</w:t>
            </w:r>
            <w:r w:rsidR="0073756D">
              <w:t> </w:t>
            </w:r>
            <w:r w:rsidRPr="0073756D">
              <w:t>4</w:t>
            </w:r>
            <w:r w:rsidRPr="0073756D">
              <w:tab/>
            </w: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17</w:t>
            </w:r>
            <w:r w:rsidRPr="0073756D">
              <w:tab/>
            </w:r>
          </w:p>
        </w:tc>
        <w:tc>
          <w:tcPr>
            <w:tcW w:w="4677" w:type="dxa"/>
          </w:tcPr>
          <w:p w:rsidR="00DE5019" w:rsidRPr="0073756D" w:rsidRDefault="00DE5019" w:rsidP="00486B15">
            <w:pPr>
              <w:pStyle w:val="ENoteTableText"/>
            </w:pPr>
            <w:r w:rsidRPr="0073756D">
              <w:t>am. No.</w:t>
            </w:r>
            <w:r w:rsidR="0073756D">
              <w:t> </w:t>
            </w:r>
            <w:r w:rsidRPr="0073756D">
              <w:t>45, 2000;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18</w:t>
            </w:r>
            <w:r w:rsidRPr="0073756D">
              <w:tab/>
            </w:r>
          </w:p>
        </w:tc>
        <w:tc>
          <w:tcPr>
            <w:tcW w:w="4677" w:type="dxa"/>
          </w:tcPr>
          <w:p w:rsidR="00DE5019" w:rsidRPr="0073756D" w:rsidRDefault="00DE5019" w:rsidP="00486B15">
            <w:pPr>
              <w:pStyle w:val="ENoteTableText"/>
            </w:pPr>
            <w:r w:rsidRPr="0073756D">
              <w:t>am. No.</w:t>
            </w:r>
            <w:r w:rsidR="0073756D">
              <w:t> </w:t>
            </w:r>
            <w:r w:rsidRPr="0073756D">
              <w:t>59, 2004; No.</w:t>
            </w:r>
            <w:r w:rsidR="0073756D">
              <w:t> </w:t>
            </w:r>
            <w:r w:rsidRPr="0073756D">
              <w:t>118, 2007</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19</w:t>
            </w:r>
            <w:r w:rsidRPr="0073756D">
              <w:tab/>
            </w:r>
          </w:p>
        </w:tc>
        <w:tc>
          <w:tcPr>
            <w:tcW w:w="4677" w:type="dxa"/>
          </w:tcPr>
          <w:p w:rsidR="00DE5019" w:rsidRPr="0073756D" w:rsidRDefault="00DE5019" w:rsidP="00486B15">
            <w:pPr>
              <w:pStyle w:val="ENoteTableText"/>
            </w:pPr>
            <w:r w:rsidRPr="0073756D">
              <w:t>am.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B06659">
            <w:pPr>
              <w:pStyle w:val="ENoteTableText"/>
            </w:pPr>
            <w:r w:rsidRPr="0073756D">
              <w:rPr>
                <w:b/>
              </w:rPr>
              <w:t>Division</w:t>
            </w:r>
            <w:r w:rsidR="0073756D">
              <w:rPr>
                <w:b/>
              </w:rPr>
              <w:t> </w:t>
            </w:r>
            <w:r w:rsidRPr="0073756D">
              <w:rPr>
                <w:b/>
              </w:rPr>
              <w:t>5</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B06659">
            <w:pPr>
              <w:pStyle w:val="ENoteTableText"/>
              <w:rPr>
                <w:b/>
              </w:rPr>
            </w:pPr>
            <w:r w:rsidRPr="0073756D">
              <w:rPr>
                <w:b/>
              </w:rPr>
              <w:t>Subdivision 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B14684">
            <w:pPr>
              <w:pStyle w:val="ENoteTableText"/>
              <w:tabs>
                <w:tab w:val="center" w:leader="dot" w:pos="2268"/>
              </w:tabs>
            </w:pPr>
            <w:r w:rsidRPr="0073756D">
              <w:t>Subdivision A heading</w:t>
            </w:r>
            <w:r w:rsidRPr="0073756D">
              <w:tab/>
            </w:r>
          </w:p>
        </w:tc>
        <w:tc>
          <w:tcPr>
            <w:tcW w:w="4677" w:type="dxa"/>
          </w:tcPr>
          <w:p w:rsidR="00DE5019" w:rsidRPr="0073756D" w:rsidRDefault="00DE5019" w:rsidP="00B14684">
            <w:pPr>
              <w:pStyle w:val="ENoteTableText"/>
              <w:tabs>
                <w:tab w:val="center" w:leader="dot" w:pos="2268"/>
              </w:tabs>
            </w:pPr>
            <w:r w:rsidRPr="0073756D">
              <w:t>ad.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19A</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19AA</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19B</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20</w:t>
            </w:r>
            <w:r w:rsidRPr="0073756D">
              <w:tab/>
            </w:r>
          </w:p>
        </w:tc>
        <w:tc>
          <w:tcPr>
            <w:tcW w:w="4677" w:type="dxa"/>
          </w:tcPr>
          <w:p w:rsidR="00DE5019" w:rsidRPr="0073756D" w:rsidRDefault="00DE5019" w:rsidP="00486B15">
            <w:pPr>
              <w:pStyle w:val="ENoteTableText"/>
            </w:pPr>
            <w:r w:rsidRPr="0073756D">
              <w:t>am. No.</w:t>
            </w:r>
            <w:r w:rsidR="0073756D">
              <w:t> </w:t>
            </w:r>
            <w:r w:rsidRPr="0073756D">
              <w:t>45, 2000; Nos. 82 and 146, 2006; No.</w:t>
            </w:r>
            <w:r w:rsidR="0073756D">
              <w:t> </w:t>
            </w:r>
            <w:r w:rsidRPr="0073756D">
              <w:t>82, 2007; No.</w:t>
            </w:r>
            <w:r w:rsidR="0073756D">
              <w:t> </w:t>
            </w:r>
            <w:r w:rsidRPr="0073756D">
              <w:t>48, 2009</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20A</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143, 2000; No.</w:t>
            </w:r>
            <w:r w:rsidR="0073756D">
              <w:t> </w:t>
            </w:r>
            <w:r w:rsidRPr="0073756D">
              <w:t>115, 2008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20B</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82, 2007; No.</w:t>
            </w:r>
            <w:r w:rsidR="0073756D">
              <w:t> </w:t>
            </w:r>
            <w:r w:rsidRPr="0073756D">
              <w:t>63, 2008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20C</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82, 2007; No.</w:t>
            </w:r>
            <w:r w:rsidR="0073756D">
              <w:t> </w:t>
            </w:r>
            <w:r w:rsidRPr="0073756D">
              <w:t>63, 2008; No.</w:t>
            </w:r>
            <w:r w:rsidR="0073756D">
              <w:t> </w:t>
            </w:r>
            <w:r w:rsidRPr="0073756D">
              <w:t>98, 2012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20D</w:t>
            </w:r>
            <w:r w:rsidRPr="0073756D">
              <w:tab/>
            </w:r>
          </w:p>
        </w:tc>
        <w:tc>
          <w:tcPr>
            <w:tcW w:w="4677" w:type="dxa"/>
          </w:tcPr>
          <w:p w:rsidR="00DE5019" w:rsidRPr="0073756D" w:rsidRDefault="00DE5019" w:rsidP="00486B15">
            <w:pPr>
              <w:pStyle w:val="ENoteTableText"/>
            </w:pPr>
            <w:r w:rsidRPr="0073756D">
              <w:t>ad. No.</w:t>
            </w:r>
            <w:r w:rsidR="0073756D">
              <w:t> </w:t>
            </w:r>
            <w:r w:rsidRPr="0073756D">
              <w:t>98, 2012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21</w:t>
            </w:r>
            <w:r w:rsidRPr="0073756D">
              <w:tab/>
            </w:r>
          </w:p>
        </w:tc>
        <w:tc>
          <w:tcPr>
            <w:tcW w:w="4677" w:type="dxa"/>
          </w:tcPr>
          <w:p w:rsidR="00DE5019" w:rsidRPr="0073756D" w:rsidRDefault="00DE5019" w:rsidP="00486B15">
            <w:pPr>
              <w:pStyle w:val="ENoteTableText"/>
            </w:pPr>
            <w:r w:rsidRPr="0073756D">
              <w:t>rs.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22</w:t>
            </w:r>
            <w:r w:rsidRPr="0073756D">
              <w:tab/>
            </w:r>
          </w:p>
        </w:tc>
        <w:tc>
          <w:tcPr>
            <w:tcW w:w="4677" w:type="dxa"/>
          </w:tcPr>
          <w:p w:rsidR="00DE5019" w:rsidRPr="0073756D" w:rsidRDefault="00DE5019" w:rsidP="00486B15">
            <w:pPr>
              <w:pStyle w:val="ENoteTableText"/>
            </w:pPr>
            <w:r w:rsidRPr="0073756D">
              <w:t>am. No.</w:t>
            </w:r>
            <w:r w:rsidR="0073756D">
              <w:t> </w:t>
            </w:r>
            <w:r w:rsidRPr="0073756D">
              <w:t>30, 2003;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w:t>
            </w:r>
            <w:r w:rsidRPr="0073756D">
              <w:tab/>
            </w:r>
          </w:p>
        </w:tc>
        <w:tc>
          <w:tcPr>
            <w:tcW w:w="4677" w:type="dxa"/>
          </w:tcPr>
          <w:p w:rsidR="00DE5019" w:rsidRPr="0073756D" w:rsidRDefault="00DE5019" w:rsidP="00B14684">
            <w:pPr>
              <w:pStyle w:val="ENoteTableText"/>
            </w:pPr>
            <w:r w:rsidRPr="0073756D">
              <w:t>am. Nos. 45 and 143, 2000; No.</w:t>
            </w:r>
            <w:r w:rsidR="0073756D">
              <w:t> </w:t>
            </w:r>
            <w:r w:rsidRPr="0073756D">
              <w:t>30, 2003; No.</w:t>
            </w:r>
            <w:r w:rsidR="0073756D">
              <w:t> </w:t>
            </w:r>
            <w:r w:rsidRPr="0073756D">
              <w:t>115, 2008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Subdivision B</w:t>
            </w:r>
          </w:p>
        </w:tc>
        <w:tc>
          <w:tcPr>
            <w:tcW w:w="4677" w:type="dxa"/>
          </w:tcPr>
          <w:p w:rsidR="00DE5019" w:rsidRPr="0073756D" w:rsidRDefault="00DE5019" w:rsidP="00B14684">
            <w:pPr>
              <w:pStyle w:val="ENoteTableText"/>
            </w:pPr>
          </w:p>
        </w:tc>
      </w:tr>
      <w:tr w:rsidR="00DE5019" w:rsidRPr="0073756D" w:rsidTr="001F62AB">
        <w:trPr>
          <w:gridAfter w:val="1"/>
          <w:wAfter w:w="7" w:type="dxa"/>
          <w:cantSplit/>
        </w:trPr>
        <w:tc>
          <w:tcPr>
            <w:tcW w:w="2411" w:type="dxa"/>
          </w:tcPr>
          <w:p w:rsidR="00DE5019" w:rsidRPr="0073756D" w:rsidRDefault="00DE5019" w:rsidP="00B06659">
            <w:pPr>
              <w:pStyle w:val="ENoteTableText"/>
              <w:tabs>
                <w:tab w:val="center" w:leader="dot" w:pos="2268"/>
              </w:tabs>
            </w:pPr>
            <w:r w:rsidRPr="0073756D">
              <w:t>Subdivision B</w:t>
            </w:r>
            <w:r w:rsidRPr="0073756D">
              <w:tab/>
            </w:r>
          </w:p>
        </w:tc>
        <w:tc>
          <w:tcPr>
            <w:tcW w:w="4677" w:type="dxa"/>
          </w:tcPr>
          <w:p w:rsidR="00DE5019" w:rsidRPr="0073756D" w:rsidRDefault="00DE5019" w:rsidP="00D02320">
            <w:pPr>
              <w:pStyle w:val="ENoteTableText"/>
              <w:tabs>
                <w:tab w:val="center" w:leader="dot" w:pos="2268"/>
              </w:tabs>
            </w:pPr>
            <w:r w:rsidRPr="0073756D">
              <w:t>ad.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24A</w:t>
            </w:r>
            <w:r w:rsidRPr="0073756D">
              <w:tab/>
            </w:r>
          </w:p>
        </w:tc>
        <w:tc>
          <w:tcPr>
            <w:tcW w:w="4677" w:type="dxa"/>
          </w:tcPr>
          <w:p w:rsidR="00DE5019" w:rsidRPr="0073756D" w:rsidRDefault="00DE5019" w:rsidP="00486B15">
            <w:pPr>
              <w:pStyle w:val="ENoteTableText"/>
            </w:pPr>
            <w:r w:rsidRPr="0073756D">
              <w:t>ad.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82, 2007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24B</w:t>
            </w:r>
            <w:r w:rsidRPr="0073756D">
              <w:tab/>
            </w:r>
          </w:p>
        </w:tc>
        <w:tc>
          <w:tcPr>
            <w:tcW w:w="4677" w:type="dxa"/>
          </w:tcPr>
          <w:p w:rsidR="00DE5019" w:rsidRPr="0073756D" w:rsidRDefault="00DE5019" w:rsidP="00486B15">
            <w:pPr>
              <w:pStyle w:val="ENoteTableText"/>
            </w:pPr>
            <w:r w:rsidRPr="0073756D">
              <w:t>ad.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cc. 24C, 24D</w:t>
            </w:r>
            <w:r w:rsidRPr="0073756D">
              <w:tab/>
            </w:r>
          </w:p>
        </w:tc>
        <w:tc>
          <w:tcPr>
            <w:tcW w:w="4677" w:type="dxa"/>
          </w:tcPr>
          <w:p w:rsidR="00DE5019" w:rsidRPr="0073756D" w:rsidRDefault="00DE5019" w:rsidP="00486B15">
            <w:pPr>
              <w:pStyle w:val="ENoteTableText"/>
            </w:pPr>
            <w:r w:rsidRPr="0073756D">
              <w:t>ad.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82, 2007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24E</w:t>
            </w:r>
            <w:r w:rsidRPr="0073756D">
              <w:tab/>
            </w:r>
          </w:p>
        </w:tc>
        <w:tc>
          <w:tcPr>
            <w:tcW w:w="4677" w:type="dxa"/>
          </w:tcPr>
          <w:p w:rsidR="00DE5019" w:rsidRPr="0073756D" w:rsidRDefault="00DE5019" w:rsidP="00486B15">
            <w:pPr>
              <w:pStyle w:val="ENoteTableText"/>
            </w:pPr>
            <w:r w:rsidRPr="0073756D">
              <w:t>ad. No.</w:t>
            </w:r>
            <w:r w:rsidR="0073756D">
              <w:t> </w:t>
            </w:r>
            <w:r w:rsidRPr="0073756D">
              <w:t>82, 2006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24EA</w:t>
            </w:r>
            <w:r w:rsidRPr="0073756D">
              <w:tab/>
            </w:r>
          </w:p>
        </w:tc>
        <w:tc>
          <w:tcPr>
            <w:tcW w:w="4677" w:type="dxa"/>
          </w:tcPr>
          <w:p w:rsidR="00DE5019" w:rsidRPr="0073756D" w:rsidRDefault="00DE5019" w:rsidP="00486B15">
            <w:pPr>
              <w:pStyle w:val="ENoteTableText"/>
            </w:pPr>
            <w:r w:rsidRPr="0073756D">
              <w:t>ad. No.</w:t>
            </w:r>
            <w:r w:rsidR="0073756D">
              <w:t> </w:t>
            </w:r>
            <w:r w:rsidRPr="0073756D">
              <w:t>82, 2007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rPr>
                <w:b/>
              </w:rPr>
              <w:t>Subdivision C</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12C6C">
            <w:pPr>
              <w:pStyle w:val="ENoteTableText"/>
              <w:tabs>
                <w:tab w:val="center" w:leader="dot" w:pos="2268"/>
              </w:tabs>
            </w:pPr>
            <w:r w:rsidRPr="0073756D">
              <w:t>Subdivision C</w:t>
            </w:r>
            <w:r w:rsidRPr="0073756D">
              <w:tab/>
            </w:r>
          </w:p>
        </w:tc>
        <w:tc>
          <w:tcPr>
            <w:tcW w:w="4677" w:type="dxa"/>
          </w:tcPr>
          <w:p w:rsidR="00DE5019" w:rsidRPr="0073756D" w:rsidRDefault="00DE5019" w:rsidP="00D02320">
            <w:pPr>
              <w:pStyle w:val="ENoteTableText"/>
              <w:tabs>
                <w:tab w:val="center" w:leader="dot" w:pos="2268"/>
              </w:tabs>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24F</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rs. No.</w:t>
            </w:r>
            <w:r w:rsidR="0073756D">
              <w:t> </w:t>
            </w:r>
            <w:r w:rsidRPr="0073756D">
              <w:t>82, 2007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24G</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49, 2012;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24H</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24HA</w:t>
            </w:r>
            <w:r w:rsidRPr="0073756D">
              <w:tab/>
            </w:r>
          </w:p>
        </w:tc>
        <w:tc>
          <w:tcPr>
            <w:tcW w:w="4677" w:type="dxa"/>
          </w:tcPr>
          <w:p w:rsidR="00DE5019" w:rsidRPr="0073756D" w:rsidRDefault="00DE5019" w:rsidP="00486B15">
            <w:pPr>
              <w:pStyle w:val="ENoteTableText"/>
            </w:pPr>
            <w:r w:rsidRPr="0073756D">
              <w:t>ad. No.</w:t>
            </w:r>
            <w:r w:rsidR="0073756D">
              <w:t> </w:t>
            </w:r>
            <w:r w:rsidRPr="0073756D">
              <w:t>49, 2012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 122, 2014;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24J</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24K</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63, 2008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24L</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49, 2012; No 122, 2014</w:t>
            </w:r>
          </w:p>
        </w:tc>
      </w:tr>
      <w:tr w:rsidR="00DE5019" w:rsidRPr="0073756D" w:rsidTr="001F62AB">
        <w:trPr>
          <w:gridAfter w:val="1"/>
          <w:wAfter w:w="7" w:type="dxa"/>
          <w:cantSplit/>
        </w:trPr>
        <w:tc>
          <w:tcPr>
            <w:tcW w:w="2411" w:type="dxa"/>
          </w:tcPr>
          <w:p w:rsidR="00DE5019" w:rsidRPr="0073756D" w:rsidRDefault="00DE5019" w:rsidP="00486B15">
            <w:pPr>
              <w:pStyle w:val="ENoteTableText"/>
              <w:rPr>
                <w:b/>
              </w:rPr>
            </w:pPr>
            <w:r w:rsidRPr="0073756D">
              <w:rPr>
                <w:b/>
              </w:rPr>
              <w:t>Subdivision D</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12C6C">
            <w:pPr>
              <w:pStyle w:val="ENoteTableText"/>
              <w:tabs>
                <w:tab w:val="center" w:leader="dot" w:pos="2268"/>
              </w:tabs>
            </w:pPr>
            <w:r w:rsidRPr="0073756D">
              <w:t>Subdivision D</w:t>
            </w:r>
            <w:r w:rsidRPr="0073756D">
              <w:tab/>
            </w:r>
          </w:p>
        </w:tc>
        <w:tc>
          <w:tcPr>
            <w:tcW w:w="4677" w:type="dxa"/>
          </w:tcPr>
          <w:p w:rsidR="00DE5019" w:rsidRPr="0073756D" w:rsidRDefault="00DE5019" w:rsidP="00D02320">
            <w:pPr>
              <w:pStyle w:val="ENoteTableText"/>
              <w:tabs>
                <w:tab w:val="center" w:leader="dot" w:pos="2268"/>
              </w:tabs>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24M</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rs. No.</w:t>
            </w:r>
            <w:r w:rsidR="0073756D">
              <w:t> </w:t>
            </w:r>
            <w:r w:rsidRPr="0073756D">
              <w:t>82, 2007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24N</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53, 2011; No.</w:t>
            </w:r>
            <w:r w:rsidR="0073756D">
              <w:t> </w:t>
            </w:r>
            <w:r w:rsidRPr="0073756D">
              <w:t>49, 2012; No 70, 2013; No 122, 2014; No 17,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24P</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24Q</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rep No 17,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24R</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24RA</w:t>
            </w:r>
            <w:r w:rsidRPr="0073756D">
              <w:tab/>
            </w:r>
          </w:p>
        </w:tc>
        <w:tc>
          <w:tcPr>
            <w:tcW w:w="4677" w:type="dxa"/>
          </w:tcPr>
          <w:p w:rsidR="00DE5019" w:rsidRPr="0073756D" w:rsidRDefault="00DE5019" w:rsidP="00486B15">
            <w:pPr>
              <w:pStyle w:val="ENoteTableText"/>
            </w:pPr>
            <w:r w:rsidRPr="0073756D">
              <w:t>ad. No.</w:t>
            </w:r>
            <w:r w:rsidR="0073756D">
              <w:t> </w:t>
            </w:r>
            <w:r w:rsidRPr="0073756D">
              <w:t>49, 2012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 122, 2014;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24S</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96563">
            <w:pPr>
              <w:pStyle w:val="ENoteTableText"/>
              <w:keepNext/>
            </w:pPr>
            <w:r w:rsidRPr="0073756D">
              <w:rPr>
                <w:b/>
              </w:rPr>
              <w:t>Part</w:t>
            </w:r>
            <w:r w:rsidR="0073756D">
              <w:rPr>
                <w:b/>
              </w:rPr>
              <w:t> </w:t>
            </w:r>
            <w:r w:rsidRPr="0073756D">
              <w:rPr>
                <w:b/>
              </w:rPr>
              <w:t>3</w:t>
            </w:r>
          </w:p>
        </w:tc>
        <w:tc>
          <w:tcPr>
            <w:tcW w:w="4677" w:type="dxa"/>
          </w:tcPr>
          <w:p w:rsidR="00DE5019" w:rsidRPr="0073756D" w:rsidRDefault="00DE5019" w:rsidP="00396563">
            <w:pPr>
              <w:pStyle w:val="ENoteTableText"/>
              <w:keepNext/>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pPr>
            <w:r w:rsidRPr="0073756D">
              <w:rPr>
                <w:b/>
              </w:rPr>
              <w:t>Division</w:t>
            </w:r>
            <w:r w:rsidR="0073756D">
              <w:rPr>
                <w:b/>
              </w:rPr>
              <w:t> </w:t>
            </w:r>
            <w:r w:rsidRPr="0073756D">
              <w:rPr>
                <w:b/>
              </w:rPr>
              <w:t>1</w:t>
            </w:r>
          </w:p>
        </w:tc>
        <w:tc>
          <w:tcPr>
            <w:tcW w:w="4677" w:type="dxa"/>
          </w:tcPr>
          <w:p w:rsidR="00DE5019" w:rsidRPr="0073756D" w:rsidRDefault="00DE5019" w:rsidP="00396563">
            <w:pPr>
              <w:pStyle w:val="ENoteTableText"/>
              <w:keepNext/>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pPr>
            <w:r w:rsidRPr="0073756D">
              <w:t>c. 25</w:t>
            </w:r>
            <w:r w:rsidRPr="0073756D">
              <w:tab/>
            </w:r>
          </w:p>
        </w:tc>
        <w:tc>
          <w:tcPr>
            <w:tcW w:w="4677" w:type="dxa"/>
          </w:tcPr>
          <w:p w:rsidR="00DE5019" w:rsidRPr="0073756D" w:rsidRDefault="00DE5019" w:rsidP="00396563">
            <w:pPr>
              <w:pStyle w:val="ENoteTableText"/>
              <w:keepNext/>
            </w:pPr>
            <w:r w:rsidRPr="0073756D">
              <w:t>am. No.</w:t>
            </w:r>
            <w:r w:rsidR="0073756D">
              <w:t> </w:t>
            </w:r>
            <w:r w:rsidRPr="0073756D">
              <w:t>45, 2000; No.</w:t>
            </w:r>
            <w:r w:rsidR="0073756D">
              <w:t> </w:t>
            </w:r>
            <w:r w:rsidRPr="0073756D">
              <w:t>59, 2004; No.</w:t>
            </w:r>
            <w:r w:rsidR="0073756D">
              <w:t> </w:t>
            </w:r>
            <w:r w:rsidRPr="0073756D">
              <w:t>146, 2006; Nos. 53 and 141, 2011; No 70, 2013; No 122, 2014; No 17, 2016;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25A</w:t>
            </w:r>
            <w:r w:rsidRPr="0073756D">
              <w:tab/>
            </w:r>
          </w:p>
        </w:tc>
        <w:tc>
          <w:tcPr>
            <w:tcW w:w="4677" w:type="dxa"/>
          </w:tcPr>
          <w:p w:rsidR="00DE5019" w:rsidRPr="0073756D" w:rsidRDefault="00DE5019" w:rsidP="00486B15">
            <w:pPr>
              <w:pStyle w:val="ENoteTableText"/>
            </w:pPr>
            <w:r w:rsidRPr="0073756D">
              <w:t>ad.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rs.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25B</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25C</w:t>
            </w:r>
            <w:r w:rsidRPr="0073756D">
              <w:tab/>
            </w:r>
          </w:p>
        </w:tc>
        <w:tc>
          <w:tcPr>
            <w:tcW w:w="4677" w:type="dxa"/>
          </w:tcPr>
          <w:p w:rsidR="00DE5019" w:rsidRPr="0073756D" w:rsidRDefault="00DE5019" w:rsidP="00486B15">
            <w:pPr>
              <w:pStyle w:val="ENoteTableText"/>
            </w:pPr>
            <w:r w:rsidRPr="0073756D">
              <w:t>ad No 55, 2016</w:t>
            </w:r>
          </w:p>
        </w:tc>
      </w:tr>
      <w:tr w:rsidR="00DE5019" w:rsidRPr="0073756D" w:rsidTr="001F62AB">
        <w:trPr>
          <w:gridAfter w:val="1"/>
          <w:wAfter w:w="7" w:type="dxa"/>
          <w:cantSplit/>
        </w:trPr>
        <w:tc>
          <w:tcPr>
            <w:tcW w:w="2411" w:type="dxa"/>
          </w:tcPr>
          <w:p w:rsidR="00DE5019" w:rsidRPr="0073756D" w:rsidRDefault="00DE5019" w:rsidP="001F62AB">
            <w:pPr>
              <w:pStyle w:val="ENoteTableText"/>
            </w:pPr>
            <w:r w:rsidRPr="0073756D">
              <w:rPr>
                <w:b/>
              </w:rPr>
              <w:t>Division</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26</w:t>
            </w:r>
            <w:r w:rsidRPr="0073756D">
              <w:tab/>
            </w:r>
          </w:p>
        </w:tc>
        <w:tc>
          <w:tcPr>
            <w:tcW w:w="4677" w:type="dxa"/>
          </w:tcPr>
          <w:p w:rsidR="00DE5019" w:rsidRPr="0073756D" w:rsidRDefault="00DE5019" w:rsidP="00486B15">
            <w:pPr>
              <w:pStyle w:val="ENoteTableText"/>
            </w:pPr>
            <w:r w:rsidRPr="0073756D">
              <w:t>am. No.</w:t>
            </w:r>
            <w:r w:rsidR="0073756D">
              <w:t> </w:t>
            </w:r>
            <w:r w:rsidRPr="0073756D">
              <w:t>50, 2011; No.</w:t>
            </w:r>
            <w:r w:rsidR="0073756D">
              <w:t> </w:t>
            </w:r>
            <w:r w:rsidRPr="0073756D">
              <w:t>98, 2012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27</w:t>
            </w:r>
            <w:r w:rsidRPr="0073756D">
              <w:tab/>
            </w:r>
          </w:p>
        </w:tc>
        <w:tc>
          <w:tcPr>
            <w:tcW w:w="4677" w:type="dxa"/>
          </w:tcPr>
          <w:p w:rsidR="00DE5019" w:rsidRPr="0073756D" w:rsidRDefault="00DE5019" w:rsidP="00486B15">
            <w:pPr>
              <w:pStyle w:val="ENoteTableText"/>
            </w:pPr>
            <w:r w:rsidRPr="0073756D">
              <w:t>rs.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Part</w:t>
            </w:r>
            <w:r w:rsidR="0073756D">
              <w:rPr>
                <w:b/>
              </w:rPr>
              <w:t> </w:t>
            </w:r>
            <w:r w:rsidRPr="0073756D">
              <w:rPr>
                <w:b/>
              </w:rPr>
              <w:t>3A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Part</w:t>
            </w:r>
            <w:r w:rsidR="0073756D">
              <w:t> </w:t>
            </w:r>
            <w:r w:rsidRPr="0073756D">
              <w:t>3A</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28A</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A56633">
            <w:pPr>
              <w:pStyle w:val="ENoteTableText"/>
              <w:keepNext/>
            </w:pPr>
            <w:r w:rsidRPr="0073756D">
              <w:rPr>
                <w:b/>
              </w:rPr>
              <w:t>Part</w:t>
            </w:r>
            <w:r w:rsidR="0073756D">
              <w:rPr>
                <w:b/>
              </w:rPr>
              <w:t> </w:t>
            </w:r>
            <w:r w:rsidRPr="0073756D">
              <w:rPr>
                <w:b/>
              </w:rPr>
              <w:t>4</w:t>
            </w:r>
          </w:p>
        </w:tc>
        <w:tc>
          <w:tcPr>
            <w:tcW w:w="4677" w:type="dxa"/>
          </w:tcPr>
          <w:p w:rsidR="00DE5019" w:rsidRPr="0073756D" w:rsidRDefault="00DE5019" w:rsidP="00A56633">
            <w:pPr>
              <w:pStyle w:val="ENoteTableText"/>
              <w:keepNext/>
            </w:pPr>
          </w:p>
        </w:tc>
      </w:tr>
      <w:tr w:rsidR="00DE5019" w:rsidRPr="0073756D" w:rsidTr="001F62AB">
        <w:trPr>
          <w:gridAfter w:val="1"/>
          <w:wAfter w:w="7" w:type="dxa"/>
          <w:cantSplit/>
        </w:trPr>
        <w:tc>
          <w:tcPr>
            <w:tcW w:w="2411" w:type="dxa"/>
          </w:tcPr>
          <w:p w:rsidR="00DE5019" w:rsidRPr="0073756D" w:rsidRDefault="00DE5019" w:rsidP="00A56633">
            <w:pPr>
              <w:pStyle w:val="ENoteTableText"/>
              <w:keepNext/>
            </w:pPr>
            <w:r w:rsidRPr="0073756D">
              <w:rPr>
                <w:b/>
              </w:rPr>
              <w:t>Division</w:t>
            </w:r>
            <w:r w:rsidR="0073756D">
              <w:rPr>
                <w:b/>
              </w:rPr>
              <w:t> </w:t>
            </w:r>
            <w:r w:rsidRPr="0073756D">
              <w:rPr>
                <w:b/>
              </w:rPr>
              <w:t>1</w:t>
            </w:r>
          </w:p>
        </w:tc>
        <w:tc>
          <w:tcPr>
            <w:tcW w:w="4677" w:type="dxa"/>
          </w:tcPr>
          <w:p w:rsidR="00DE5019" w:rsidRPr="0073756D" w:rsidRDefault="00DE5019" w:rsidP="00A56633">
            <w:pPr>
              <w:pStyle w:val="ENoteTableText"/>
              <w:keepNext/>
            </w:pPr>
          </w:p>
        </w:tc>
      </w:tr>
      <w:tr w:rsidR="00DE5019" w:rsidRPr="0073756D" w:rsidTr="001F62AB">
        <w:trPr>
          <w:gridAfter w:val="1"/>
          <w:wAfter w:w="7" w:type="dxa"/>
          <w:cantSplit/>
        </w:trPr>
        <w:tc>
          <w:tcPr>
            <w:tcW w:w="2411" w:type="dxa"/>
          </w:tcPr>
          <w:p w:rsidR="00DE5019" w:rsidRPr="0073756D" w:rsidRDefault="00DE5019" w:rsidP="00A56633">
            <w:pPr>
              <w:pStyle w:val="ENoteTableText"/>
              <w:keepNext/>
              <w:rPr>
                <w:b/>
              </w:rPr>
            </w:pPr>
            <w:r w:rsidRPr="0073756D">
              <w:rPr>
                <w:b/>
              </w:rPr>
              <w:t>Subdivision AA</w:t>
            </w:r>
          </w:p>
        </w:tc>
        <w:tc>
          <w:tcPr>
            <w:tcW w:w="4677" w:type="dxa"/>
          </w:tcPr>
          <w:p w:rsidR="00DE5019" w:rsidRPr="0073756D" w:rsidRDefault="00DE5019" w:rsidP="00A56633">
            <w:pPr>
              <w:pStyle w:val="ENoteTableText"/>
              <w:keepNext/>
            </w:pPr>
          </w:p>
        </w:tc>
      </w:tr>
      <w:tr w:rsidR="00DE5019" w:rsidRPr="0073756D" w:rsidTr="001F62AB">
        <w:trPr>
          <w:gridAfter w:val="1"/>
          <w:wAfter w:w="7" w:type="dxa"/>
          <w:cantSplit/>
        </w:trPr>
        <w:tc>
          <w:tcPr>
            <w:tcW w:w="2411" w:type="dxa"/>
          </w:tcPr>
          <w:p w:rsidR="00DE5019" w:rsidRPr="0073756D" w:rsidRDefault="00DE5019" w:rsidP="004F6A75">
            <w:pPr>
              <w:pStyle w:val="ENoteTableText"/>
              <w:tabs>
                <w:tab w:val="center" w:leader="dot" w:pos="2268"/>
              </w:tabs>
            </w:pPr>
            <w:r w:rsidRPr="0073756D">
              <w:t>Subdivision AA</w:t>
            </w:r>
            <w:r w:rsidRPr="0073756D">
              <w:tab/>
            </w:r>
          </w:p>
        </w:tc>
        <w:tc>
          <w:tcPr>
            <w:tcW w:w="4677" w:type="dxa"/>
          </w:tcPr>
          <w:p w:rsidR="00DE5019" w:rsidRPr="0073756D" w:rsidRDefault="00DE5019" w:rsidP="00C81B44">
            <w:pPr>
              <w:pStyle w:val="ENoteTableText"/>
              <w:tabs>
                <w:tab w:val="center" w:leader="dot" w:pos="2268"/>
              </w:tabs>
            </w:pPr>
            <w:r w:rsidRPr="0073756D">
              <w:t>ad. No.</w:t>
            </w:r>
            <w:r w:rsidR="0073756D">
              <w:t> </w:t>
            </w:r>
            <w:r w:rsidRPr="0073756D">
              <w:t>63, 2008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28B</w:t>
            </w:r>
            <w:r w:rsidRPr="0073756D">
              <w:tab/>
            </w:r>
          </w:p>
        </w:tc>
        <w:tc>
          <w:tcPr>
            <w:tcW w:w="4677" w:type="dxa"/>
          </w:tcPr>
          <w:p w:rsidR="00DE5019" w:rsidRPr="0073756D" w:rsidRDefault="00DE5019" w:rsidP="00486B15">
            <w:pPr>
              <w:pStyle w:val="ENoteTableText"/>
            </w:pPr>
            <w:r w:rsidRPr="0073756D">
              <w:t>ad. No.</w:t>
            </w:r>
            <w:r w:rsidR="0073756D">
              <w:t> </w:t>
            </w:r>
            <w:r w:rsidRPr="0073756D">
              <w:t>63, 2008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w:t>
            </w:r>
            <w:r w:rsidR="0073756D">
              <w:t> </w:t>
            </w:r>
            <w:r w:rsidRPr="0073756D">
              <w:t>105, 2010: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28C</w:t>
            </w:r>
            <w:r w:rsidRPr="0073756D">
              <w:tab/>
            </w:r>
          </w:p>
        </w:tc>
        <w:tc>
          <w:tcPr>
            <w:tcW w:w="4677" w:type="dxa"/>
          </w:tcPr>
          <w:p w:rsidR="00DE5019" w:rsidRPr="0073756D" w:rsidRDefault="00DE5019" w:rsidP="00486B15">
            <w:pPr>
              <w:pStyle w:val="ENoteTableText"/>
            </w:pPr>
            <w:r w:rsidRPr="0073756D">
              <w:t>ad. No.</w:t>
            </w:r>
            <w:r w:rsidR="0073756D">
              <w:t> </w:t>
            </w:r>
            <w:r w:rsidRPr="0073756D">
              <w:t>105, 2010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28D</w:t>
            </w:r>
            <w:r w:rsidRPr="0073756D">
              <w:tab/>
            </w:r>
          </w:p>
        </w:tc>
        <w:tc>
          <w:tcPr>
            <w:tcW w:w="4677" w:type="dxa"/>
          </w:tcPr>
          <w:p w:rsidR="00DE5019" w:rsidRPr="0073756D" w:rsidRDefault="00DE5019" w:rsidP="00486B15">
            <w:pPr>
              <w:pStyle w:val="ENoteTableText"/>
            </w:pPr>
            <w:r w:rsidRPr="0073756D">
              <w:t>ad No 173, 2015</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Subdivision 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C81B44">
            <w:pPr>
              <w:pStyle w:val="ENoteTableText"/>
              <w:tabs>
                <w:tab w:val="center" w:leader="dot" w:pos="2268"/>
              </w:tabs>
            </w:pPr>
            <w:r w:rsidRPr="0073756D">
              <w:t>Subdivision A heading</w:t>
            </w:r>
            <w:r w:rsidRPr="0073756D">
              <w:tab/>
            </w:r>
          </w:p>
        </w:tc>
        <w:tc>
          <w:tcPr>
            <w:tcW w:w="4677" w:type="dxa"/>
          </w:tcPr>
          <w:p w:rsidR="00DE5019" w:rsidRPr="0073756D" w:rsidRDefault="00DE5019" w:rsidP="00D02320">
            <w:pPr>
              <w:pStyle w:val="ENoteTableText"/>
            </w:pPr>
            <w:r w:rsidRPr="0073756D">
              <w:t>ad.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29</w:t>
            </w:r>
            <w:r w:rsidRPr="0073756D">
              <w:tab/>
            </w:r>
          </w:p>
        </w:tc>
        <w:tc>
          <w:tcPr>
            <w:tcW w:w="4677" w:type="dxa"/>
          </w:tcPr>
          <w:p w:rsidR="00DE5019" w:rsidRPr="0073756D" w:rsidRDefault="00DE5019" w:rsidP="00486B15">
            <w:pPr>
              <w:pStyle w:val="ENoteTableText"/>
            </w:pPr>
            <w:r w:rsidRPr="0073756D">
              <w:t>am. Nos. 29 and 61, 2005; Nos. 34, 50 and 141, 2011; No 122, 2014;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29AA</w:t>
            </w:r>
            <w:r w:rsidRPr="0073756D">
              <w:tab/>
            </w:r>
          </w:p>
        </w:tc>
        <w:tc>
          <w:tcPr>
            <w:tcW w:w="4677" w:type="dxa"/>
          </w:tcPr>
          <w:p w:rsidR="00DE5019" w:rsidRPr="0073756D" w:rsidRDefault="00DE5019" w:rsidP="00486B15">
            <w:pPr>
              <w:pStyle w:val="ENoteTableText"/>
            </w:pPr>
            <w:r w:rsidRPr="0073756D">
              <w:t>ad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Subdivision B</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4F6A75">
            <w:pPr>
              <w:pStyle w:val="ENoteTableText"/>
              <w:tabs>
                <w:tab w:val="center" w:leader="dot" w:pos="2268"/>
              </w:tabs>
            </w:pPr>
            <w:r w:rsidRPr="0073756D">
              <w:t>Subdivision B</w:t>
            </w:r>
            <w:r w:rsidRPr="0073756D">
              <w:tab/>
            </w:r>
          </w:p>
        </w:tc>
        <w:tc>
          <w:tcPr>
            <w:tcW w:w="4677" w:type="dxa"/>
          </w:tcPr>
          <w:p w:rsidR="00DE5019" w:rsidRPr="0073756D" w:rsidRDefault="00DE5019" w:rsidP="00D02320">
            <w:pPr>
              <w:pStyle w:val="ENoteTableText"/>
            </w:pPr>
            <w:r w:rsidRPr="0073756D">
              <w:t>ad.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29A</w:t>
            </w:r>
            <w:r w:rsidRPr="0073756D">
              <w:tab/>
            </w:r>
          </w:p>
        </w:tc>
        <w:tc>
          <w:tcPr>
            <w:tcW w:w="4677" w:type="dxa"/>
          </w:tcPr>
          <w:p w:rsidR="00DE5019" w:rsidRPr="0073756D" w:rsidRDefault="00DE5019" w:rsidP="00486B15">
            <w:pPr>
              <w:pStyle w:val="ENoteTableText"/>
            </w:pPr>
            <w:r w:rsidRPr="0073756D">
              <w:t>ad.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82, 2006; No.</w:t>
            </w:r>
            <w:r w:rsidR="0073756D">
              <w:t> </w:t>
            </w:r>
            <w:r w:rsidRPr="0073756D">
              <w:t>141, 2011; No 122, 2014;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29B</w:t>
            </w:r>
            <w:r w:rsidRPr="0073756D">
              <w:tab/>
            </w:r>
          </w:p>
        </w:tc>
        <w:tc>
          <w:tcPr>
            <w:tcW w:w="4677" w:type="dxa"/>
          </w:tcPr>
          <w:p w:rsidR="00DE5019" w:rsidRPr="0073756D" w:rsidRDefault="00DE5019" w:rsidP="00486B15">
            <w:pPr>
              <w:pStyle w:val="ENoteTableText"/>
            </w:pPr>
            <w:r w:rsidRPr="0073756D">
              <w:t>ad.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29C</w:t>
            </w:r>
            <w:r w:rsidRPr="0073756D">
              <w:tab/>
            </w:r>
          </w:p>
        </w:tc>
        <w:tc>
          <w:tcPr>
            <w:tcW w:w="4677" w:type="dxa"/>
          </w:tcPr>
          <w:p w:rsidR="00DE5019" w:rsidRPr="0073756D" w:rsidRDefault="00DE5019" w:rsidP="00486B15">
            <w:pPr>
              <w:pStyle w:val="ENoteTableText"/>
            </w:pPr>
            <w:r w:rsidRPr="0073756D">
              <w:t>ad. No.</w:t>
            </w:r>
            <w:r w:rsidR="0073756D">
              <w:t> </w:t>
            </w:r>
            <w:r w:rsidRPr="0073756D">
              <w:t>61, 2005</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29D</w:t>
            </w:r>
            <w:r w:rsidRPr="0073756D">
              <w:tab/>
            </w:r>
          </w:p>
        </w:tc>
        <w:tc>
          <w:tcPr>
            <w:tcW w:w="4677" w:type="dxa"/>
          </w:tcPr>
          <w:p w:rsidR="00DE5019" w:rsidRPr="0073756D" w:rsidRDefault="00DE5019" w:rsidP="00486B15">
            <w:pPr>
              <w:pStyle w:val="ENoteTableText"/>
            </w:pPr>
            <w:r w:rsidRPr="0073756D">
              <w:t>ad No 55, 2016</w:t>
            </w:r>
          </w:p>
        </w:tc>
      </w:tr>
      <w:tr w:rsidR="00DE5019" w:rsidRPr="0073756D" w:rsidTr="001F62AB">
        <w:trPr>
          <w:gridAfter w:val="1"/>
          <w:wAfter w:w="7" w:type="dxa"/>
          <w:cantSplit/>
        </w:trPr>
        <w:tc>
          <w:tcPr>
            <w:tcW w:w="2411" w:type="dxa"/>
          </w:tcPr>
          <w:p w:rsidR="00DE5019" w:rsidRPr="0073756D" w:rsidRDefault="00DE5019" w:rsidP="004F6A75">
            <w:pPr>
              <w:pStyle w:val="ENoteTableText"/>
            </w:pPr>
            <w:r w:rsidRPr="0073756D">
              <w:rPr>
                <w:b/>
              </w:rPr>
              <w:t>Division</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31</w:t>
            </w:r>
            <w:r w:rsidRPr="0073756D">
              <w:tab/>
            </w:r>
          </w:p>
        </w:tc>
        <w:tc>
          <w:tcPr>
            <w:tcW w:w="4677" w:type="dxa"/>
          </w:tcPr>
          <w:p w:rsidR="00DE5019" w:rsidRPr="0073756D" w:rsidRDefault="00DE5019" w:rsidP="00486B15">
            <w:pPr>
              <w:pStyle w:val="ENoteTableText"/>
            </w:pPr>
            <w:r w:rsidRPr="0073756D">
              <w:t>rs.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Division</w:t>
            </w:r>
            <w:r w:rsidR="0073756D">
              <w:rPr>
                <w:b/>
              </w:rPr>
              <w:t> </w:t>
            </w:r>
            <w:r w:rsidRPr="0073756D">
              <w:rPr>
                <w:b/>
              </w:rPr>
              <w:t>2A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2A</w:t>
            </w:r>
            <w:r w:rsidRPr="0073756D">
              <w:tab/>
            </w:r>
          </w:p>
        </w:tc>
        <w:tc>
          <w:tcPr>
            <w:tcW w:w="4677" w:type="dxa"/>
          </w:tcPr>
          <w:p w:rsidR="00DE5019" w:rsidRPr="0073756D" w:rsidRDefault="00DE5019" w:rsidP="00486B15">
            <w:pPr>
              <w:pStyle w:val="ENoteTableText"/>
            </w:pPr>
            <w:r w:rsidRPr="0073756D">
              <w:t>ad. No.</w:t>
            </w:r>
            <w:r w:rsidR="0073756D">
              <w:t> </w:t>
            </w:r>
            <w:r w:rsidRPr="0073756D">
              <w:t>29, 2005</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31A</w:t>
            </w:r>
            <w:r w:rsidRPr="0073756D">
              <w:tab/>
            </w:r>
          </w:p>
        </w:tc>
        <w:tc>
          <w:tcPr>
            <w:tcW w:w="4677" w:type="dxa"/>
          </w:tcPr>
          <w:p w:rsidR="00DE5019" w:rsidRPr="0073756D" w:rsidRDefault="00DE5019" w:rsidP="00486B15">
            <w:pPr>
              <w:pStyle w:val="ENoteTableText"/>
            </w:pPr>
            <w:r w:rsidRPr="0073756D">
              <w:t>ad. No.</w:t>
            </w:r>
            <w:r w:rsidR="0073756D">
              <w:t> </w:t>
            </w:r>
            <w:r w:rsidRPr="0073756D">
              <w:t>29, 2005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61, 2005;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rPr>
                <w:b/>
              </w:rPr>
            </w:pPr>
            <w:r w:rsidRPr="0073756D">
              <w:rPr>
                <w:b/>
              </w:rPr>
              <w:t>Division</w:t>
            </w:r>
            <w:r w:rsidR="0073756D">
              <w:rPr>
                <w:b/>
              </w:rPr>
              <w:t> </w:t>
            </w:r>
            <w:r w:rsidRPr="0073756D">
              <w:rPr>
                <w:b/>
              </w:rPr>
              <w:t>2B</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2B</w:t>
            </w:r>
            <w:r w:rsidRPr="0073756D">
              <w:tab/>
            </w:r>
          </w:p>
        </w:tc>
        <w:tc>
          <w:tcPr>
            <w:tcW w:w="4677" w:type="dxa"/>
          </w:tcPr>
          <w:p w:rsidR="00DE5019" w:rsidRPr="0073756D" w:rsidRDefault="00DE5019" w:rsidP="00C11956">
            <w:pPr>
              <w:pStyle w:val="ENoteTableText"/>
              <w:tabs>
                <w:tab w:val="center" w:leader="dot" w:pos="2268"/>
              </w:tabs>
              <w:rPr>
                <w:b/>
                <w:kern w:val="28"/>
              </w:rPr>
            </w:pPr>
            <w:r w:rsidRPr="0073756D">
              <w:t>ad. No.</w:t>
            </w:r>
            <w:r w:rsidR="0073756D">
              <w:t> </w:t>
            </w:r>
            <w:r w:rsidRPr="0073756D">
              <w:t xml:space="preserve">141, 2011 </w:t>
            </w:r>
          </w:p>
        </w:tc>
      </w:tr>
      <w:tr w:rsidR="00DE5019" w:rsidRPr="0073756D" w:rsidTr="001F62AB">
        <w:trPr>
          <w:gridAfter w:val="1"/>
          <w:wAfter w:w="7" w:type="dxa"/>
          <w:cantSplit/>
        </w:trPr>
        <w:tc>
          <w:tcPr>
            <w:tcW w:w="2411" w:type="dxa"/>
          </w:tcPr>
          <w:p w:rsidR="00DE5019" w:rsidRPr="0073756D" w:rsidRDefault="00DE5019" w:rsidP="00832B94">
            <w:pPr>
              <w:pStyle w:val="ENoteTableText"/>
              <w:tabs>
                <w:tab w:val="center" w:leader="dot" w:pos="2268"/>
              </w:tabs>
            </w:pPr>
            <w:r w:rsidRPr="0073756D">
              <w:t>Division</w:t>
            </w:r>
            <w:r w:rsidR="0073756D">
              <w:t> </w:t>
            </w:r>
            <w:r w:rsidRPr="0073756D">
              <w:t>2B heading</w:t>
            </w:r>
            <w:r w:rsidRPr="0073756D">
              <w:tab/>
            </w:r>
          </w:p>
        </w:tc>
        <w:tc>
          <w:tcPr>
            <w:tcW w:w="4677" w:type="dxa"/>
          </w:tcPr>
          <w:p w:rsidR="00DE5019" w:rsidRPr="0073756D" w:rsidRDefault="00DE5019" w:rsidP="003D2109">
            <w:pPr>
              <w:pStyle w:val="ENoteTableText"/>
              <w:tabs>
                <w:tab w:val="center" w:leader="dot" w:pos="2268"/>
              </w:tabs>
            </w:pPr>
            <w:r w:rsidRPr="0073756D">
              <w:t>rs No 122, 2014</w:t>
            </w:r>
          </w:p>
        </w:tc>
      </w:tr>
      <w:tr w:rsidR="00DE5019" w:rsidRPr="0073756D" w:rsidTr="001F62AB">
        <w:trPr>
          <w:gridAfter w:val="1"/>
          <w:wAfter w:w="7" w:type="dxa"/>
          <w:cantSplit/>
        </w:trPr>
        <w:tc>
          <w:tcPr>
            <w:tcW w:w="2411" w:type="dxa"/>
          </w:tcPr>
          <w:p w:rsidR="00DE5019" w:rsidRPr="0073756D" w:rsidRDefault="00DE5019" w:rsidP="00EC3ED7">
            <w:pPr>
              <w:pStyle w:val="ENoteTableText"/>
              <w:tabs>
                <w:tab w:val="center" w:leader="dot" w:pos="2268"/>
              </w:tabs>
              <w:rPr>
                <w:b/>
                <w:kern w:val="28"/>
              </w:rPr>
            </w:pPr>
            <w:r w:rsidRPr="0073756D">
              <w:t>c 31B</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EC3ED7">
            <w:pPr>
              <w:pStyle w:val="ENoteTableText"/>
              <w:tabs>
                <w:tab w:val="center" w:leader="dot" w:pos="2268"/>
              </w:tabs>
            </w:pPr>
          </w:p>
        </w:tc>
        <w:tc>
          <w:tcPr>
            <w:tcW w:w="4677" w:type="dxa"/>
          </w:tcPr>
          <w:p w:rsidR="00DE5019" w:rsidRPr="0073756D" w:rsidRDefault="00DE5019" w:rsidP="00486B15">
            <w:pPr>
              <w:pStyle w:val="ENoteTableText"/>
            </w:pPr>
            <w:r w:rsidRPr="0073756D">
              <w:t>am No 70, 2013; No 122, 2014; No 55, 2016</w:t>
            </w:r>
          </w:p>
        </w:tc>
      </w:tr>
      <w:tr w:rsidR="00DE5019" w:rsidRPr="0073756D" w:rsidTr="001F62AB">
        <w:trPr>
          <w:gridAfter w:val="1"/>
          <w:wAfter w:w="7" w:type="dxa"/>
          <w:cantSplit/>
        </w:trPr>
        <w:tc>
          <w:tcPr>
            <w:tcW w:w="2411" w:type="dxa"/>
          </w:tcPr>
          <w:p w:rsidR="00DE5019" w:rsidRPr="0073756D" w:rsidRDefault="00DE5019" w:rsidP="00EC3ED7">
            <w:pPr>
              <w:pStyle w:val="ENoteTableText"/>
              <w:tabs>
                <w:tab w:val="center" w:leader="dot" w:pos="2268"/>
              </w:tabs>
            </w:pPr>
            <w:r w:rsidRPr="0073756D">
              <w:t>c 31C</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EC3ED7">
            <w:pPr>
              <w:pStyle w:val="ENoteTableText"/>
              <w:tabs>
                <w:tab w:val="center" w:leader="dot" w:pos="2268"/>
              </w:tabs>
            </w:pPr>
          </w:p>
        </w:tc>
        <w:tc>
          <w:tcPr>
            <w:tcW w:w="4677" w:type="dxa"/>
          </w:tcPr>
          <w:p w:rsidR="00DE5019" w:rsidRPr="0073756D" w:rsidRDefault="00DE5019" w:rsidP="00B47F04">
            <w:pPr>
              <w:pStyle w:val="ENoteTableText"/>
            </w:pPr>
            <w:r w:rsidRPr="0073756D">
              <w:t>am No 122, 2014</w:t>
            </w:r>
          </w:p>
        </w:tc>
      </w:tr>
      <w:tr w:rsidR="00DE5019" w:rsidRPr="0073756D" w:rsidTr="001F62AB">
        <w:trPr>
          <w:gridAfter w:val="1"/>
          <w:wAfter w:w="7" w:type="dxa"/>
          <w:cantSplit/>
        </w:trPr>
        <w:tc>
          <w:tcPr>
            <w:tcW w:w="2411" w:type="dxa"/>
          </w:tcPr>
          <w:p w:rsidR="00DE5019" w:rsidRPr="0073756D" w:rsidRDefault="00DE5019" w:rsidP="001F62AB">
            <w:pPr>
              <w:pStyle w:val="ENoteTableText"/>
            </w:pPr>
            <w:r w:rsidRPr="0073756D">
              <w:rPr>
                <w:b/>
              </w:rPr>
              <w:t>Division</w:t>
            </w:r>
            <w:r w:rsidR="0073756D">
              <w:rPr>
                <w:b/>
              </w:rPr>
              <w:t> </w:t>
            </w:r>
            <w:r w:rsidRPr="0073756D">
              <w:rPr>
                <w:b/>
              </w:rPr>
              <w:t>3</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32</w:t>
            </w:r>
            <w:r w:rsidRPr="0073756D">
              <w:tab/>
            </w:r>
          </w:p>
        </w:tc>
        <w:tc>
          <w:tcPr>
            <w:tcW w:w="4677" w:type="dxa"/>
          </w:tcPr>
          <w:p w:rsidR="00DE5019" w:rsidRPr="0073756D" w:rsidRDefault="00DE5019" w:rsidP="00486B15">
            <w:pPr>
              <w:pStyle w:val="ENoteTableText"/>
            </w:pPr>
            <w:r w:rsidRPr="0073756D">
              <w:t>am. No.</w:t>
            </w:r>
            <w:r w:rsidR="0073756D">
              <w:t> </w:t>
            </w:r>
            <w:r w:rsidRPr="0073756D">
              <w:t>59, 2004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33</w:t>
            </w:r>
            <w:r w:rsidRPr="0073756D">
              <w:tab/>
            </w:r>
          </w:p>
        </w:tc>
        <w:tc>
          <w:tcPr>
            <w:tcW w:w="4677" w:type="dxa"/>
          </w:tcPr>
          <w:p w:rsidR="00DE5019" w:rsidRPr="0073756D" w:rsidRDefault="00DE5019" w:rsidP="00486B15">
            <w:pPr>
              <w:pStyle w:val="ENoteTableText"/>
            </w:pPr>
            <w:r w:rsidRPr="0073756D">
              <w:t>rs. No.</w:t>
            </w:r>
            <w:r w:rsidR="0073756D">
              <w:t> </w:t>
            </w:r>
            <w:r w:rsidRPr="0073756D">
              <w:t>59, 2004</w:t>
            </w:r>
          </w:p>
        </w:tc>
      </w:tr>
      <w:tr w:rsidR="00DE5019" w:rsidRPr="0073756D" w:rsidTr="001F62AB">
        <w:trPr>
          <w:gridAfter w:val="1"/>
          <w:wAfter w:w="7" w:type="dxa"/>
          <w:cantSplit/>
        </w:trPr>
        <w:tc>
          <w:tcPr>
            <w:tcW w:w="2411" w:type="dxa"/>
          </w:tcPr>
          <w:p w:rsidR="00DE5019" w:rsidRPr="0073756D" w:rsidRDefault="00DE5019" w:rsidP="001F62AB">
            <w:pPr>
              <w:pStyle w:val="ENoteTableText"/>
            </w:pPr>
            <w:r w:rsidRPr="0073756D">
              <w:rPr>
                <w:b/>
              </w:rPr>
              <w:t>Part</w:t>
            </w:r>
            <w:r w:rsidR="0073756D">
              <w:rPr>
                <w:b/>
              </w:rPr>
              <w:t> </w:t>
            </w:r>
            <w:r w:rsidRPr="0073756D">
              <w:rPr>
                <w:b/>
              </w:rPr>
              <w:t>5</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BA16FD">
            <w:pPr>
              <w:pStyle w:val="ENoteTableText"/>
              <w:tabs>
                <w:tab w:val="center" w:leader="dot" w:pos="2268"/>
              </w:tabs>
            </w:pPr>
            <w:r w:rsidRPr="0073756D">
              <w:t>Division</w:t>
            </w:r>
            <w:r w:rsidR="0073756D">
              <w:t> </w:t>
            </w:r>
            <w:r w:rsidRPr="0073756D">
              <w:t>1</w:t>
            </w:r>
            <w:r w:rsidRPr="0073756D">
              <w:tab/>
            </w:r>
          </w:p>
        </w:tc>
        <w:tc>
          <w:tcPr>
            <w:tcW w:w="4677" w:type="dxa"/>
          </w:tcPr>
          <w:p w:rsidR="00DE5019" w:rsidRPr="0073756D" w:rsidRDefault="00DE5019" w:rsidP="00486B15">
            <w:pPr>
              <w:pStyle w:val="ENoteTableText"/>
            </w:pPr>
            <w:r w:rsidRPr="0073756D">
              <w:t>rep No 17,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34</w:t>
            </w:r>
            <w:r w:rsidRPr="0073756D">
              <w:tab/>
            </w:r>
          </w:p>
        </w:tc>
        <w:tc>
          <w:tcPr>
            <w:tcW w:w="4677" w:type="dxa"/>
          </w:tcPr>
          <w:p w:rsidR="00DE5019" w:rsidRPr="0073756D" w:rsidRDefault="00DE5019" w:rsidP="007412CF">
            <w:pPr>
              <w:pStyle w:val="ENoteTableText"/>
            </w:pPr>
            <w:r w:rsidRPr="0073756D">
              <w:t>am. No.</w:t>
            </w:r>
            <w:r w:rsidR="0073756D">
              <w:t> </w:t>
            </w:r>
            <w:r w:rsidRPr="0073756D">
              <w:t>82, 2006; No.</w:t>
            </w:r>
            <w:r w:rsidR="0073756D">
              <w:t> </w:t>
            </w:r>
            <w:r w:rsidRPr="0073756D">
              <w:t>53, 2011; No.</w:t>
            </w:r>
            <w:r w:rsidR="0073756D">
              <w:t> </w:t>
            </w:r>
            <w:r w:rsidRPr="0073756D">
              <w:t>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7412CF">
            <w:pPr>
              <w:pStyle w:val="ENoteTableText"/>
            </w:pPr>
            <w:r w:rsidRPr="0073756D">
              <w:t>rep No 17,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35</w:t>
            </w:r>
            <w:r w:rsidRPr="0073756D">
              <w:tab/>
            </w:r>
          </w:p>
        </w:tc>
        <w:tc>
          <w:tcPr>
            <w:tcW w:w="4677" w:type="dxa"/>
          </w:tcPr>
          <w:p w:rsidR="00DE5019" w:rsidRPr="0073756D" w:rsidRDefault="00DE5019" w:rsidP="00486B15">
            <w:pPr>
              <w:pStyle w:val="ENoteTableText"/>
            </w:pPr>
            <w:r w:rsidRPr="0073756D">
              <w:t>am. No.</w:t>
            </w:r>
            <w:r w:rsidR="0073756D">
              <w:t> </w:t>
            </w:r>
            <w:r w:rsidRPr="0073756D">
              <w:t>82, 2006; No.</w:t>
            </w:r>
            <w:r w:rsidR="0073756D">
              <w:t> </w:t>
            </w:r>
            <w:r w:rsidRPr="0073756D">
              <w:t>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rep No 17,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rPr>
                <w:b/>
              </w:rPr>
              <w:t>Division</w:t>
            </w:r>
            <w:r w:rsidR="0073756D">
              <w:rPr>
                <w:b/>
              </w:rPr>
              <w:t> </w:t>
            </w:r>
            <w:r w:rsidRPr="0073756D">
              <w:rPr>
                <w:b/>
              </w:rPr>
              <w:t>1A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1A</w:t>
            </w:r>
            <w:r w:rsidRPr="0073756D">
              <w:tab/>
            </w:r>
          </w:p>
        </w:tc>
        <w:tc>
          <w:tcPr>
            <w:tcW w:w="4677" w:type="dxa"/>
          </w:tcPr>
          <w:p w:rsidR="00DE5019" w:rsidRPr="0073756D" w:rsidRDefault="00DE5019" w:rsidP="00D47B5B">
            <w:pPr>
              <w:pStyle w:val="ENoteTableText"/>
            </w:pPr>
            <w:r w:rsidRPr="0073756D">
              <w:t>ad No 70, 2013</w:t>
            </w:r>
          </w:p>
        </w:tc>
      </w:tr>
      <w:tr w:rsidR="00DE5019" w:rsidRPr="0073756D" w:rsidTr="001F62AB">
        <w:trPr>
          <w:gridAfter w:val="1"/>
          <w:wAfter w:w="7" w:type="dxa"/>
          <w:cantSplit/>
        </w:trPr>
        <w:tc>
          <w:tcPr>
            <w:tcW w:w="2411" w:type="dxa"/>
          </w:tcPr>
          <w:p w:rsidR="00DE5019" w:rsidRPr="0073756D" w:rsidRDefault="00DE5019" w:rsidP="00D47B5B">
            <w:pPr>
              <w:pStyle w:val="ENoteTableText"/>
              <w:tabs>
                <w:tab w:val="center" w:leader="dot" w:pos="2268"/>
              </w:tabs>
            </w:pPr>
            <w:r w:rsidRPr="0073756D">
              <w:t>c 35A</w:t>
            </w:r>
            <w:r w:rsidRPr="0073756D">
              <w:tab/>
            </w:r>
          </w:p>
        </w:tc>
        <w:tc>
          <w:tcPr>
            <w:tcW w:w="4677" w:type="dxa"/>
          </w:tcPr>
          <w:p w:rsidR="00DE5019" w:rsidRPr="0073756D" w:rsidRDefault="00DE5019" w:rsidP="00D47B5B">
            <w:pPr>
              <w:pStyle w:val="ENoteTableText"/>
            </w:pPr>
            <w:r w:rsidRPr="0073756D">
              <w:t>ad No 70, 2013</w:t>
            </w:r>
          </w:p>
        </w:tc>
      </w:tr>
      <w:tr w:rsidR="00DE5019" w:rsidRPr="0073756D" w:rsidTr="001F62AB">
        <w:trPr>
          <w:gridAfter w:val="1"/>
          <w:wAfter w:w="7" w:type="dxa"/>
          <w:cantSplit/>
        </w:trPr>
        <w:tc>
          <w:tcPr>
            <w:tcW w:w="2411" w:type="dxa"/>
          </w:tcPr>
          <w:p w:rsidR="00DE5019" w:rsidRPr="0073756D" w:rsidRDefault="00DE5019" w:rsidP="00D47B5B">
            <w:pPr>
              <w:pStyle w:val="ENoteTableText"/>
              <w:tabs>
                <w:tab w:val="center" w:leader="dot" w:pos="2268"/>
              </w:tabs>
            </w:pPr>
          </w:p>
        </w:tc>
        <w:tc>
          <w:tcPr>
            <w:tcW w:w="4677" w:type="dxa"/>
          </w:tcPr>
          <w:p w:rsidR="00DE5019" w:rsidRPr="0073756D" w:rsidRDefault="00DE5019" w:rsidP="00D47B5B">
            <w:pPr>
              <w:pStyle w:val="ENoteTableText"/>
            </w:pPr>
            <w:r w:rsidRPr="0073756D">
              <w:t>am No 14, 2014</w:t>
            </w:r>
          </w:p>
        </w:tc>
      </w:tr>
      <w:tr w:rsidR="00DE5019" w:rsidRPr="0073756D" w:rsidTr="001F62AB">
        <w:trPr>
          <w:gridAfter w:val="1"/>
          <w:wAfter w:w="7" w:type="dxa"/>
          <w:cantSplit/>
        </w:trPr>
        <w:tc>
          <w:tcPr>
            <w:tcW w:w="2411" w:type="dxa"/>
          </w:tcPr>
          <w:p w:rsidR="00DE5019" w:rsidRPr="0073756D" w:rsidRDefault="00DE5019" w:rsidP="00D47B5B">
            <w:pPr>
              <w:pStyle w:val="ENoteTableText"/>
              <w:tabs>
                <w:tab w:val="center" w:leader="dot" w:pos="2268"/>
              </w:tabs>
            </w:pPr>
            <w:r w:rsidRPr="0073756D">
              <w:t>c 35B</w:t>
            </w:r>
            <w:r w:rsidRPr="0073756D">
              <w:tab/>
            </w:r>
          </w:p>
        </w:tc>
        <w:tc>
          <w:tcPr>
            <w:tcW w:w="4677" w:type="dxa"/>
          </w:tcPr>
          <w:p w:rsidR="00DE5019" w:rsidRPr="0073756D" w:rsidRDefault="00DE5019" w:rsidP="00D47B5B">
            <w:pPr>
              <w:pStyle w:val="ENoteTableText"/>
            </w:pPr>
            <w:r w:rsidRPr="0073756D">
              <w:t>ad No 70, 2013</w:t>
            </w:r>
          </w:p>
        </w:tc>
      </w:tr>
      <w:tr w:rsidR="00DE5019" w:rsidRPr="0073756D" w:rsidTr="001F62AB">
        <w:trPr>
          <w:gridAfter w:val="1"/>
          <w:wAfter w:w="7" w:type="dxa"/>
          <w:cantSplit/>
        </w:trPr>
        <w:tc>
          <w:tcPr>
            <w:tcW w:w="2411" w:type="dxa"/>
          </w:tcPr>
          <w:p w:rsidR="00DE5019" w:rsidRPr="0073756D" w:rsidRDefault="00DE5019" w:rsidP="008C23A9">
            <w:pPr>
              <w:pStyle w:val="ENoteTableText"/>
              <w:tabs>
                <w:tab w:val="center" w:leader="dot" w:pos="2268"/>
              </w:tabs>
            </w:pPr>
          </w:p>
        </w:tc>
        <w:tc>
          <w:tcPr>
            <w:tcW w:w="4677" w:type="dxa"/>
          </w:tcPr>
          <w:p w:rsidR="00DE5019" w:rsidRPr="0073756D" w:rsidRDefault="00DE5019" w:rsidP="008C23A9">
            <w:pPr>
              <w:pStyle w:val="ENoteTableText"/>
            </w:pPr>
            <w:r w:rsidRPr="0073756D">
              <w:t>am No 14, 2014</w:t>
            </w:r>
          </w:p>
        </w:tc>
      </w:tr>
      <w:tr w:rsidR="00DE5019" w:rsidRPr="0073756D" w:rsidTr="001F62AB">
        <w:trPr>
          <w:gridAfter w:val="1"/>
          <w:wAfter w:w="7" w:type="dxa"/>
          <w:cantSplit/>
        </w:trPr>
        <w:tc>
          <w:tcPr>
            <w:tcW w:w="2411" w:type="dxa"/>
          </w:tcPr>
          <w:p w:rsidR="00DE5019" w:rsidRPr="0073756D" w:rsidRDefault="00DE5019" w:rsidP="001F62AB">
            <w:pPr>
              <w:pStyle w:val="ENoteTableText"/>
            </w:pPr>
            <w:r w:rsidRPr="0073756D">
              <w:rPr>
                <w:b/>
              </w:rPr>
              <w:t>Division</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36</w:t>
            </w:r>
            <w:r w:rsidRPr="0073756D">
              <w:tab/>
            </w:r>
          </w:p>
        </w:tc>
        <w:tc>
          <w:tcPr>
            <w:tcW w:w="4677" w:type="dxa"/>
          </w:tcPr>
          <w:p w:rsidR="00DE5019" w:rsidRPr="0073756D" w:rsidRDefault="00DE5019" w:rsidP="00486B15">
            <w:pPr>
              <w:pStyle w:val="ENoteTableText"/>
            </w:pPr>
            <w:r w:rsidRPr="0073756D">
              <w:t>am. No.</w:t>
            </w:r>
            <w:r w:rsidR="0073756D">
              <w:t> </w:t>
            </w:r>
            <w:r w:rsidRPr="0073756D">
              <w:t>183, 2007; Nos. 34, 50 and 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37</w:t>
            </w:r>
            <w:r w:rsidRPr="0073756D">
              <w:tab/>
            </w:r>
          </w:p>
        </w:tc>
        <w:tc>
          <w:tcPr>
            <w:tcW w:w="4677" w:type="dxa"/>
          </w:tcPr>
          <w:p w:rsidR="00DE5019" w:rsidRPr="0073756D" w:rsidRDefault="00DE5019" w:rsidP="00486B15">
            <w:pPr>
              <w:pStyle w:val="ENoteTableText"/>
            </w:pPr>
            <w:r w:rsidRPr="0073756D">
              <w:t>am. No.</w:t>
            </w:r>
            <w:r w:rsidR="0073756D">
              <w:t> </w:t>
            </w:r>
            <w:r w:rsidRPr="0073756D">
              <w:t>183, 2007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w:t>
            </w:r>
            <w:r w:rsidRPr="0073756D">
              <w:tab/>
            </w:r>
          </w:p>
        </w:tc>
        <w:tc>
          <w:tcPr>
            <w:tcW w:w="4677" w:type="dxa"/>
          </w:tcPr>
          <w:p w:rsidR="00DE5019" w:rsidRPr="0073756D" w:rsidRDefault="00DE5019" w:rsidP="00486B15">
            <w:pPr>
              <w:pStyle w:val="ENoteTableText"/>
            </w:pPr>
            <w:r w:rsidRPr="0073756D">
              <w:t>rs.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Division</w:t>
            </w:r>
            <w:r w:rsidR="0073756D">
              <w:rPr>
                <w:b/>
              </w:rPr>
              <w:t> </w:t>
            </w:r>
            <w:r w:rsidRPr="0073756D">
              <w:rPr>
                <w:b/>
              </w:rPr>
              <w:t>2A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2A</w:t>
            </w:r>
            <w:r w:rsidRPr="0073756D">
              <w:tab/>
            </w:r>
          </w:p>
        </w:tc>
        <w:tc>
          <w:tcPr>
            <w:tcW w:w="4677" w:type="dxa"/>
          </w:tcPr>
          <w:p w:rsidR="00DE5019" w:rsidRPr="0073756D" w:rsidRDefault="00DE5019" w:rsidP="00486B15">
            <w:pPr>
              <w:pStyle w:val="ENoteTableText"/>
            </w:pPr>
            <w:r w:rsidRPr="0073756D">
              <w:t>ad. No.</w:t>
            </w:r>
            <w:r w:rsidR="0073756D">
              <w:t> </w:t>
            </w:r>
            <w:r w:rsidRPr="0073756D">
              <w:t>59, 2004</w:t>
            </w:r>
          </w:p>
        </w:tc>
      </w:tr>
      <w:tr w:rsidR="00DE5019" w:rsidRPr="0073756D" w:rsidTr="001F62AB">
        <w:trPr>
          <w:gridAfter w:val="1"/>
          <w:wAfter w:w="7" w:type="dxa"/>
          <w:cantSplit/>
        </w:trPr>
        <w:tc>
          <w:tcPr>
            <w:tcW w:w="2411" w:type="dxa"/>
          </w:tcPr>
          <w:p w:rsidR="00DE5019" w:rsidRPr="0073756D" w:rsidRDefault="00DE5019" w:rsidP="00466B9A">
            <w:pPr>
              <w:pStyle w:val="ENoteTableText"/>
              <w:tabs>
                <w:tab w:val="center" w:leader="dot" w:pos="2268"/>
              </w:tabs>
            </w:pPr>
            <w:r w:rsidRPr="0073756D">
              <w:t>c 38A</w:t>
            </w:r>
            <w:r w:rsidRPr="0073756D">
              <w:tab/>
            </w:r>
          </w:p>
        </w:tc>
        <w:tc>
          <w:tcPr>
            <w:tcW w:w="4677" w:type="dxa"/>
          </w:tcPr>
          <w:p w:rsidR="00DE5019" w:rsidRPr="0073756D" w:rsidRDefault="00DE5019" w:rsidP="00466B9A">
            <w:pPr>
              <w:pStyle w:val="ENoteTableText"/>
            </w:pPr>
            <w:r w:rsidRPr="0073756D">
              <w:t>ad No 59, 2004</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66B9A">
            <w:pPr>
              <w:pStyle w:val="ENoteTableText"/>
            </w:pPr>
            <w:r w:rsidRPr="0073756D">
              <w:t>am No 146, 2006; No 53, 2011; No 55, 2016</w:t>
            </w:r>
          </w:p>
        </w:tc>
      </w:tr>
      <w:tr w:rsidR="00DE5019" w:rsidRPr="0073756D" w:rsidTr="00832B94">
        <w:trPr>
          <w:gridAfter w:val="1"/>
          <w:wAfter w:w="7" w:type="dxa"/>
          <w:cantSplit/>
        </w:trPr>
        <w:tc>
          <w:tcPr>
            <w:tcW w:w="2411" w:type="dxa"/>
          </w:tcPr>
          <w:p w:rsidR="00DE5019" w:rsidRPr="0073756D" w:rsidRDefault="00DE5019" w:rsidP="00832B94">
            <w:pPr>
              <w:pStyle w:val="ENoteTableText"/>
              <w:tabs>
                <w:tab w:val="center" w:leader="dot" w:pos="2268"/>
              </w:tabs>
              <w:rPr>
                <w:b/>
              </w:rPr>
            </w:pPr>
            <w:r w:rsidRPr="0073756D">
              <w:rPr>
                <w:b/>
              </w:rPr>
              <w:t>Division</w:t>
            </w:r>
            <w:r w:rsidR="0073756D">
              <w:rPr>
                <w:b/>
              </w:rPr>
              <w:t> </w:t>
            </w:r>
            <w:r w:rsidRPr="0073756D">
              <w:rPr>
                <w:b/>
              </w:rPr>
              <w:t>2AA</w:t>
            </w:r>
          </w:p>
        </w:tc>
        <w:tc>
          <w:tcPr>
            <w:tcW w:w="4677" w:type="dxa"/>
          </w:tcPr>
          <w:p w:rsidR="00DE5019" w:rsidRPr="0073756D" w:rsidRDefault="00DE5019" w:rsidP="00832B94">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2AA</w:t>
            </w:r>
            <w:r w:rsidRPr="0073756D">
              <w:tab/>
            </w:r>
          </w:p>
        </w:tc>
        <w:tc>
          <w:tcPr>
            <w:tcW w:w="4677" w:type="dxa"/>
          </w:tcPr>
          <w:p w:rsidR="00DE5019" w:rsidRPr="0073756D" w:rsidRDefault="00DE5019" w:rsidP="00C11956">
            <w:pPr>
              <w:pStyle w:val="ENoteTableText"/>
              <w:tabs>
                <w:tab w:val="center" w:leader="dot" w:pos="2268"/>
              </w:tabs>
              <w:rPr>
                <w:b/>
                <w:kern w:val="28"/>
              </w:rPr>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2AA heading</w:t>
            </w:r>
            <w:r w:rsidRPr="0073756D">
              <w:tab/>
            </w:r>
          </w:p>
        </w:tc>
        <w:tc>
          <w:tcPr>
            <w:tcW w:w="4677" w:type="dxa"/>
          </w:tcPr>
          <w:p w:rsidR="00DE5019" w:rsidRPr="0073756D" w:rsidRDefault="00DE5019" w:rsidP="00486B15">
            <w:pPr>
              <w:pStyle w:val="ENoteTableText"/>
            </w:pPr>
            <w:r w:rsidRPr="0073756D">
              <w:t>rs No 122, 2014</w:t>
            </w:r>
          </w:p>
        </w:tc>
      </w:tr>
      <w:tr w:rsidR="00DE5019" w:rsidRPr="0073756D" w:rsidTr="001F62AB">
        <w:trPr>
          <w:gridAfter w:val="1"/>
          <w:wAfter w:w="7" w:type="dxa"/>
          <w:cantSplit/>
        </w:trPr>
        <w:tc>
          <w:tcPr>
            <w:tcW w:w="2411" w:type="dxa"/>
          </w:tcPr>
          <w:p w:rsidR="00DE5019" w:rsidRPr="0073756D" w:rsidRDefault="00DE5019" w:rsidP="00486B15">
            <w:pPr>
              <w:pStyle w:val="ENoteTableText"/>
              <w:rPr>
                <w:b/>
              </w:rPr>
            </w:pPr>
            <w:r w:rsidRPr="0073756D">
              <w:rPr>
                <w:b/>
              </w:rPr>
              <w:t>Subdivision 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C11956">
            <w:pPr>
              <w:pStyle w:val="ENoteTableText"/>
              <w:tabs>
                <w:tab w:val="center" w:leader="dot" w:pos="2268"/>
              </w:tabs>
            </w:pPr>
            <w:r w:rsidRPr="0073756D">
              <w:t>Subdivision A heading</w:t>
            </w:r>
            <w:r w:rsidRPr="0073756D">
              <w:tab/>
            </w:r>
          </w:p>
        </w:tc>
        <w:tc>
          <w:tcPr>
            <w:tcW w:w="4677" w:type="dxa"/>
          </w:tcPr>
          <w:p w:rsidR="00DE5019" w:rsidRPr="0073756D" w:rsidRDefault="00DE5019" w:rsidP="00C11956">
            <w:pPr>
              <w:pStyle w:val="ENoteTableText"/>
              <w:tabs>
                <w:tab w:val="center" w:leader="dot" w:pos="2268"/>
              </w:tabs>
              <w:rPr>
                <w:b/>
                <w:kern w:val="28"/>
              </w:rPr>
            </w:pPr>
            <w:r w:rsidRPr="0073756D">
              <w:t>rs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38AA</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B47F04">
            <w:pPr>
              <w:pStyle w:val="ENoteTableText"/>
            </w:pPr>
            <w:r w:rsidRPr="0073756D">
              <w:t>am. No.</w:t>
            </w:r>
            <w:r w:rsidR="0073756D">
              <w:t> </w:t>
            </w:r>
            <w:r w:rsidRPr="0073756D">
              <w:t>98, 2012; No 70, 2013; No 14 and 122, 2014;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38AB</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38AC</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38AD</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98, 2012;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38AE</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am No 122, 2014</w:t>
            </w:r>
          </w:p>
        </w:tc>
      </w:tr>
      <w:tr w:rsidR="00DE5019" w:rsidRPr="0073756D" w:rsidTr="00832B94">
        <w:trPr>
          <w:gridAfter w:val="1"/>
          <w:wAfter w:w="7" w:type="dxa"/>
          <w:cantSplit/>
        </w:trPr>
        <w:tc>
          <w:tcPr>
            <w:tcW w:w="2411" w:type="dxa"/>
          </w:tcPr>
          <w:p w:rsidR="00DE5019" w:rsidRPr="0073756D" w:rsidRDefault="00DE5019" w:rsidP="006D6708">
            <w:pPr>
              <w:pStyle w:val="ENoteTableText"/>
              <w:rPr>
                <w:b/>
              </w:rPr>
            </w:pPr>
            <w:r w:rsidRPr="0073756D">
              <w:rPr>
                <w:b/>
              </w:rPr>
              <w:t>Subdivision B</w:t>
            </w:r>
          </w:p>
        </w:tc>
        <w:tc>
          <w:tcPr>
            <w:tcW w:w="4677" w:type="dxa"/>
          </w:tcPr>
          <w:p w:rsidR="00DE5019" w:rsidRPr="0073756D" w:rsidRDefault="00DE5019" w:rsidP="00832B94">
            <w:pPr>
              <w:pStyle w:val="ENoteTableText"/>
            </w:pPr>
          </w:p>
        </w:tc>
      </w:tr>
      <w:tr w:rsidR="00DE5019" w:rsidRPr="0073756D" w:rsidTr="001F62AB">
        <w:trPr>
          <w:gridAfter w:val="1"/>
          <w:wAfter w:w="7" w:type="dxa"/>
          <w:cantSplit/>
        </w:trPr>
        <w:tc>
          <w:tcPr>
            <w:tcW w:w="2411" w:type="dxa"/>
          </w:tcPr>
          <w:p w:rsidR="00DE5019" w:rsidRPr="0073756D" w:rsidRDefault="00DE5019" w:rsidP="00C11956">
            <w:pPr>
              <w:pStyle w:val="ENoteTableText"/>
              <w:tabs>
                <w:tab w:val="center" w:leader="dot" w:pos="2268"/>
              </w:tabs>
            </w:pPr>
            <w:r w:rsidRPr="0073756D">
              <w:t>Subdivision B heading</w:t>
            </w:r>
            <w:r w:rsidRPr="0073756D">
              <w:tab/>
            </w:r>
          </w:p>
        </w:tc>
        <w:tc>
          <w:tcPr>
            <w:tcW w:w="4677" w:type="dxa"/>
          </w:tcPr>
          <w:p w:rsidR="00DE5019" w:rsidRPr="0073756D" w:rsidRDefault="00DE5019" w:rsidP="00C11956">
            <w:pPr>
              <w:pStyle w:val="ENoteTableText"/>
              <w:tabs>
                <w:tab w:val="center" w:leader="dot" w:pos="2268"/>
              </w:tabs>
              <w:rPr>
                <w:b/>
                <w:kern w:val="28"/>
              </w:rPr>
            </w:pPr>
            <w:r w:rsidRPr="0073756D">
              <w:t>rs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38AF</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98, 2012; No 70, 2013; No 122, 2014;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38AG</w:t>
            </w:r>
            <w:r w:rsidRPr="0073756D">
              <w:tab/>
            </w:r>
          </w:p>
        </w:tc>
        <w:tc>
          <w:tcPr>
            <w:tcW w:w="4677" w:type="dxa"/>
          </w:tcPr>
          <w:p w:rsidR="00DE5019" w:rsidRPr="0073756D" w:rsidRDefault="00DE5019" w:rsidP="00486B15">
            <w:pPr>
              <w:pStyle w:val="ENoteTableText"/>
            </w:pPr>
            <w:r w:rsidRPr="0073756D">
              <w:t>ad.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am No 122, 2014 </w:t>
            </w: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rPr>
                <w:b/>
              </w:rPr>
            </w:pPr>
            <w:r w:rsidRPr="0073756D">
              <w:rPr>
                <w:b/>
              </w:rPr>
              <w:t>Division</w:t>
            </w:r>
            <w:r w:rsidR="0073756D">
              <w:rPr>
                <w:b/>
              </w:rPr>
              <w:t> </w:t>
            </w:r>
            <w:r w:rsidRPr="0073756D">
              <w:rPr>
                <w:b/>
              </w:rPr>
              <w:t>2B</w:t>
            </w:r>
          </w:p>
        </w:tc>
        <w:tc>
          <w:tcPr>
            <w:tcW w:w="4677" w:type="dxa"/>
          </w:tcPr>
          <w:p w:rsidR="00DE5019" w:rsidRPr="0073756D" w:rsidRDefault="00DE5019" w:rsidP="00396563">
            <w:pPr>
              <w:pStyle w:val="ENoteTableText"/>
              <w:keepNext/>
            </w:pPr>
          </w:p>
        </w:tc>
      </w:tr>
      <w:tr w:rsidR="00DE5019" w:rsidRPr="0073756D" w:rsidTr="001F62AB">
        <w:trPr>
          <w:gridAfter w:val="1"/>
          <w:wAfter w:w="7" w:type="dxa"/>
          <w:cantSplit/>
        </w:trPr>
        <w:tc>
          <w:tcPr>
            <w:tcW w:w="2411" w:type="dxa"/>
          </w:tcPr>
          <w:p w:rsidR="00DE5019" w:rsidRPr="0073756D" w:rsidRDefault="00DE5019" w:rsidP="00396563">
            <w:pPr>
              <w:pStyle w:val="ENoteTableText"/>
              <w:keepNext/>
              <w:tabs>
                <w:tab w:val="center" w:leader="dot" w:pos="2268"/>
              </w:tabs>
            </w:pPr>
            <w:r w:rsidRPr="0073756D">
              <w:t>Division</w:t>
            </w:r>
            <w:r w:rsidR="0073756D">
              <w:t> </w:t>
            </w:r>
            <w:r w:rsidRPr="0073756D">
              <w:t>2B</w:t>
            </w:r>
            <w:r w:rsidRPr="0073756D">
              <w:tab/>
            </w:r>
          </w:p>
        </w:tc>
        <w:tc>
          <w:tcPr>
            <w:tcW w:w="4677" w:type="dxa"/>
          </w:tcPr>
          <w:p w:rsidR="00DE5019" w:rsidRPr="0073756D" w:rsidRDefault="00DE5019" w:rsidP="00396563">
            <w:pPr>
              <w:pStyle w:val="ENoteTableText"/>
              <w:keepN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rPr>
                <w:b/>
              </w:rPr>
            </w:pPr>
            <w:r w:rsidRPr="0073756D">
              <w:rPr>
                <w:b/>
              </w:rPr>
              <w:t>Subdivision A</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38B</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50, 2011; No 14, 2014; No 17,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38C</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38D</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82, 2007</w:t>
            </w:r>
          </w:p>
        </w:tc>
      </w:tr>
      <w:tr w:rsidR="00DE5019" w:rsidRPr="0073756D" w:rsidTr="001F62AB">
        <w:trPr>
          <w:gridAfter w:val="1"/>
          <w:wAfter w:w="7" w:type="dxa"/>
          <w:cantSplit/>
        </w:trPr>
        <w:tc>
          <w:tcPr>
            <w:tcW w:w="2411" w:type="dxa"/>
          </w:tcPr>
          <w:p w:rsidR="00DE5019" w:rsidRPr="0073756D" w:rsidRDefault="00DE5019" w:rsidP="001C228B">
            <w:pPr>
              <w:pStyle w:val="ENoteTableText"/>
              <w:tabs>
                <w:tab w:val="center" w:leader="dot" w:pos="2268"/>
              </w:tabs>
            </w:pPr>
            <w:r w:rsidRPr="0073756D">
              <w:t>c 38E–38H</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rPr>
                <w:b/>
              </w:rPr>
            </w:pPr>
            <w:r w:rsidRPr="0073756D">
              <w:rPr>
                <w:b/>
              </w:rPr>
              <w:t>Subdivision B</w:t>
            </w:r>
          </w:p>
        </w:tc>
        <w:tc>
          <w:tcPr>
            <w:tcW w:w="4677" w:type="dxa"/>
          </w:tcPr>
          <w:p w:rsidR="00DE5019" w:rsidRPr="0073756D" w:rsidRDefault="00DE5019" w:rsidP="00D02320">
            <w:pPr>
              <w:pStyle w:val="ENoteTableText"/>
            </w:pPr>
          </w:p>
        </w:tc>
      </w:tr>
      <w:tr w:rsidR="00DE5019" w:rsidRPr="0073756D" w:rsidTr="001F62AB">
        <w:trPr>
          <w:gridAfter w:val="1"/>
          <w:wAfter w:w="7" w:type="dxa"/>
          <w:cantSplit/>
        </w:trPr>
        <w:tc>
          <w:tcPr>
            <w:tcW w:w="2411" w:type="dxa"/>
          </w:tcPr>
          <w:p w:rsidR="00DE5019" w:rsidRPr="0073756D" w:rsidRDefault="00DE5019" w:rsidP="001C228B">
            <w:pPr>
              <w:pStyle w:val="ENoteTableText"/>
              <w:tabs>
                <w:tab w:val="center" w:leader="dot" w:pos="2268"/>
              </w:tabs>
            </w:pPr>
            <w:r w:rsidRPr="0073756D">
              <w:t>c 38J, 38K</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1C228B">
            <w:pPr>
              <w:pStyle w:val="ENoteTableText"/>
              <w:tabs>
                <w:tab w:val="center" w:leader="dot" w:pos="2268"/>
              </w:tabs>
              <w:rPr>
                <w:b/>
              </w:rPr>
            </w:pPr>
            <w:r w:rsidRPr="0073756D">
              <w:rPr>
                <w:b/>
              </w:rPr>
              <w:t>Division</w:t>
            </w:r>
            <w:r w:rsidR="0073756D">
              <w:rPr>
                <w:b/>
              </w:rPr>
              <w:t> </w:t>
            </w:r>
            <w:r w:rsidRPr="0073756D">
              <w:rPr>
                <w:b/>
              </w:rPr>
              <w:t>2C</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1F62AB">
            <w:pPr>
              <w:pStyle w:val="ENoteTableText"/>
              <w:tabs>
                <w:tab w:val="center" w:leader="dot" w:pos="2268"/>
              </w:tabs>
            </w:pPr>
            <w:r w:rsidRPr="0073756D">
              <w:t>Division</w:t>
            </w:r>
            <w:r w:rsidR="0073756D">
              <w:t> </w:t>
            </w:r>
            <w:r w:rsidRPr="0073756D">
              <w:t>2C</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1C228B">
            <w:pPr>
              <w:pStyle w:val="ENoteTableText"/>
              <w:tabs>
                <w:tab w:val="center" w:leader="dot" w:pos="2268"/>
              </w:tabs>
            </w:pPr>
            <w:r w:rsidRPr="0073756D">
              <w:t>c 38L–38N</w:t>
            </w:r>
            <w:r w:rsidRPr="0073756D">
              <w:tab/>
            </w:r>
          </w:p>
        </w:tc>
        <w:tc>
          <w:tcPr>
            <w:tcW w:w="4677" w:type="dxa"/>
          </w:tcPr>
          <w:p w:rsidR="00DE5019" w:rsidRPr="0073756D" w:rsidRDefault="00DE5019" w:rsidP="00486B15">
            <w:pPr>
              <w:pStyle w:val="ENoteTableText"/>
            </w:pPr>
            <w:r w:rsidRPr="0073756D">
              <w:t>ad.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625EED">
            <w:pPr>
              <w:pStyle w:val="ENoteTableText"/>
            </w:pPr>
            <w:r w:rsidRPr="0073756D">
              <w:rPr>
                <w:b/>
              </w:rPr>
              <w:t>Division</w:t>
            </w:r>
            <w:r w:rsidR="0073756D">
              <w:rPr>
                <w:b/>
              </w:rPr>
              <w:t> </w:t>
            </w:r>
            <w:r w:rsidRPr="0073756D">
              <w:rPr>
                <w:b/>
              </w:rPr>
              <w:t>3</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39</w:t>
            </w:r>
            <w:r w:rsidRPr="0073756D">
              <w:tab/>
            </w:r>
          </w:p>
        </w:tc>
        <w:tc>
          <w:tcPr>
            <w:tcW w:w="4677" w:type="dxa"/>
          </w:tcPr>
          <w:p w:rsidR="00DE5019" w:rsidRPr="0073756D" w:rsidRDefault="00DE5019" w:rsidP="00486B15">
            <w:pPr>
              <w:pStyle w:val="ENoteTableText"/>
            </w:pPr>
            <w:r w:rsidRPr="0073756D">
              <w:t>ad. No.</w:t>
            </w:r>
            <w:r w:rsidR="0073756D">
              <w:t> </w:t>
            </w:r>
            <w:r w:rsidRPr="0073756D">
              <w:t>30, 2003</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625EED">
            <w:pPr>
              <w:pStyle w:val="ENoteTableText"/>
            </w:pPr>
            <w:r w:rsidRPr="0073756D">
              <w:rPr>
                <w:b/>
              </w:rPr>
              <w:t>Division</w:t>
            </w:r>
            <w:r w:rsidR="0073756D">
              <w:rPr>
                <w:b/>
              </w:rPr>
              <w:t> </w:t>
            </w:r>
            <w:r w:rsidRPr="0073756D">
              <w:rPr>
                <w:b/>
              </w:rPr>
              <w:t>4</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625EED">
            <w:pPr>
              <w:pStyle w:val="ENoteTableText"/>
              <w:tabs>
                <w:tab w:val="center" w:leader="dot" w:pos="2268"/>
              </w:tabs>
            </w:pPr>
            <w:r w:rsidRPr="0073756D">
              <w:t>Division</w:t>
            </w:r>
            <w:r w:rsidR="0073756D">
              <w:t> </w:t>
            </w:r>
            <w:r w:rsidRPr="0073756D">
              <w:t>4</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40</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41</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42</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43</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44</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45</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am. No.</w:t>
            </w:r>
            <w:r w:rsidR="0073756D">
              <w:t> </w:t>
            </w:r>
            <w:r w:rsidRPr="0073756D">
              <w:t>98, 2012</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46</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47</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48</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49</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50</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51</w:t>
            </w:r>
            <w:r w:rsidRPr="0073756D">
              <w:tab/>
            </w:r>
          </w:p>
        </w:tc>
        <w:tc>
          <w:tcPr>
            <w:tcW w:w="4677" w:type="dxa"/>
          </w:tcPr>
          <w:p w:rsidR="00DE5019" w:rsidRPr="0073756D" w:rsidRDefault="00DE5019" w:rsidP="00486B15">
            <w:pPr>
              <w:pStyle w:val="ENoteTableText"/>
            </w:pPr>
            <w:r w:rsidRPr="0073756D">
              <w:t>ad. No.</w:t>
            </w:r>
            <w:r w:rsidR="0073756D">
              <w:t> </w:t>
            </w:r>
            <w:r w:rsidRPr="0073756D">
              <w:t>53, 2011</w:t>
            </w:r>
          </w:p>
        </w:tc>
      </w:tr>
      <w:tr w:rsidR="00DE5019" w:rsidRPr="0073756D" w:rsidTr="001F62AB">
        <w:trPr>
          <w:gridAfter w:val="1"/>
          <w:wAfter w:w="7" w:type="dxa"/>
          <w:cantSplit/>
        </w:trPr>
        <w:tc>
          <w:tcPr>
            <w:tcW w:w="2411" w:type="dxa"/>
          </w:tcPr>
          <w:p w:rsidR="00DE5019" w:rsidRPr="0073756D" w:rsidRDefault="00DE5019" w:rsidP="00625EED">
            <w:pPr>
              <w:pStyle w:val="ENoteTableText"/>
            </w:pPr>
            <w:r w:rsidRPr="0073756D">
              <w:rPr>
                <w:b/>
              </w:rPr>
              <w:t>Schedule</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E86D82">
            <w:pPr>
              <w:pStyle w:val="ENoteTableText"/>
            </w:pPr>
            <w:r w:rsidRPr="0073756D">
              <w:t>Schedule</w:t>
            </w:r>
            <w:r w:rsidR="0073756D">
              <w:t> </w:t>
            </w:r>
            <w:r w:rsidRPr="0073756D">
              <w:t>2</w:t>
            </w: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625EED">
            <w:pPr>
              <w:pStyle w:val="ENoteTableText"/>
            </w:pPr>
            <w:r w:rsidRPr="0073756D">
              <w:rPr>
                <w:b/>
              </w:rPr>
              <w:t>Part</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EE1CBF">
            <w:pPr>
              <w:pStyle w:val="ENoteTableText"/>
              <w:tabs>
                <w:tab w:val="center" w:leader="dot" w:pos="2268"/>
              </w:tabs>
            </w:pPr>
            <w:r w:rsidRPr="0073756D">
              <w:t>c 1</w:t>
            </w:r>
            <w:r w:rsidRPr="0073756D">
              <w:tab/>
            </w: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2</w:t>
            </w:r>
            <w:r w:rsidRPr="0073756D">
              <w:tab/>
            </w:r>
          </w:p>
        </w:tc>
        <w:tc>
          <w:tcPr>
            <w:tcW w:w="4677" w:type="dxa"/>
          </w:tcPr>
          <w:p w:rsidR="00DE5019" w:rsidRPr="0073756D" w:rsidRDefault="00DE5019" w:rsidP="00E86D82">
            <w:pPr>
              <w:pStyle w:val="ENoteTableText"/>
            </w:pPr>
            <w:r w:rsidRPr="0073756D">
              <w:t>am No 83, 1999; No 45, 2000; No 30, 2003; No 118, 2007; No 53,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3</w:t>
            </w:r>
            <w:r w:rsidRPr="0073756D">
              <w:tab/>
            </w:r>
          </w:p>
        </w:tc>
        <w:tc>
          <w:tcPr>
            <w:tcW w:w="4677" w:type="dxa"/>
          </w:tcPr>
          <w:p w:rsidR="00DE5019" w:rsidRPr="0073756D" w:rsidRDefault="00DE5019" w:rsidP="00E86D82">
            <w:pPr>
              <w:pStyle w:val="ENoteTableText"/>
            </w:pPr>
            <w:r w:rsidRPr="0073756D">
              <w:t>am No 83, 1999</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4</w:t>
            </w:r>
            <w:r w:rsidRPr="0073756D">
              <w:tab/>
            </w:r>
          </w:p>
        </w:tc>
        <w:tc>
          <w:tcPr>
            <w:tcW w:w="4677" w:type="dxa"/>
          </w:tcPr>
          <w:p w:rsidR="00DE5019" w:rsidRPr="0073756D" w:rsidRDefault="00DE5019" w:rsidP="00E86D82">
            <w:pPr>
              <w:pStyle w:val="ENoteTableText"/>
            </w:pPr>
            <w:r w:rsidRPr="0073756D">
              <w:t>am No 138, 2000; No 113, 2007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Part</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5</w:t>
            </w:r>
            <w:r w:rsidRPr="0073756D">
              <w:tab/>
            </w: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6</w:t>
            </w:r>
            <w:r w:rsidRPr="0073756D">
              <w:tab/>
            </w: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Part</w:t>
            </w:r>
            <w:r w:rsidR="0073756D">
              <w:rPr>
                <w:b/>
              </w:rPr>
              <w:t> </w:t>
            </w:r>
            <w:r w:rsidRPr="0073756D">
              <w:rPr>
                <w:b/>
              </w:rPr>
              <w:t>3</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7</w:t>
            </w:r>
            <w:r w:rsidRPr="0073756D">
              <w:tab/>
            </w:r>
          </w:p>
        </w:tc>
        <w:tc>
          <w:tcPr>
            <w:tcW w:w="4677" w:type="dxa"/>
          </w:tcPr>
          <w:p w:rsidR="00DE5019" w:rsidRPr="0073756D" w:rsidRDefault="00DE5019" w:rsidP="00486B15">
            <w:pPr>
              <w:pStyle w:val="ENoteTableText"/>
            </w:pPr>
            <w:r w:rsidRPr="0073756D">
              <w:t>am No 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Part</w:t>
            </w:r>
            <w:r w:rsidR="0073756D">
              <w:rPr>
                <w:b/>
              </w:rPr>
              <w:t> </w:t>
            </w:r>
            <w:r w:rsidRPr="0073756D">
              <w:rPr>
                <w:b/>
              </w:rPr>
              <w:t>4</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8</w:t>
            </w:r>
            <w:r w:rsidRPr="0073756D">
              <w:tab/>
            </w:r>
          </w:p>
        </w:tc>
        <w:tc>
          <w:tcPr>
            <w:tcW w:w="4677" w:type="dxa"/>
          </w:tcPr>
          <w:p w:rsidR="00DE5019" w:rsidRPr="0073756D" w:rsidRDefault="00DE5019" w:rsidP="00486B15">
            <w:pPr>
              <w:pStyle w:val="ENoteTableText"/>
            </w:pPr>
            <w:r w:rsidRPr="0073756D">
              <w:t>am No 45, 2000; No 53, 2008</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8A</w:t>
            </w:r>
            <w:r w:rsidRPr="0073756D">
              <w:tab/>
            </w:r>
          </w:p>
        </w:tc>
        <w:tc>
          <w:tcPr>
            <w:tcW w:w="4677" w:type="dxa"/>
          </w:tcPr>
          <w:p w:rsidR="00DE5019" w:rsidRPr="0073756D" w:rsidRDefault="00DE5019" w:rsidP="00E86D82">
            <w:pPr>
              <w:pStyle w:val="ENoteTableText"/>
            </w:pPr>
            <w:r w:rsidRPr="0073756D">
              <w:t>ad No 30, 2003</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rep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9</w:t>
            </w:r>
            <w:r w:rsidRPr="0073756D">
              <w:tab/>
            </w: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10</w:t>
            </w:r>
            <w:r w:rsidRPr="0073756D">
              <w:tab/>
            </w: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Part</w:t>
            </w:r>
            <w:r w:rsidR="0073756D">
              <w:rPr>
                <w:b/>
              </w:rPr>
              <w:t> </w:t>
            </w:r>
            <w:r w:rsidRPr="0073756D">
              <w:rPr>
                <w:b/>
              </w:rPr>
              <w:t>5</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Division</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11</w:t>
            </w:r>
            <w:r w:rsidRPr="0073756D">
              <w:tab/>
            </w:r>
          </w:p>
        </w:tc>
        <w:tc>
          <w:tcPr>
            <w:tcW w:w="4677" w:type="dxa"/>
          </w:tcPr>
          <w:p w:rsidR="00DE5019" w:rsidRPr="0073756D" w:rsidRDefault="00DE5019" w:rsidP="00486B15">
            <w:pPr>
              <w:pStyle w:val="ENoteTableText"/>
            </w:pPr>
            <w:r w:rsidRPr="0073756D">
              <w:t>am No 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12</w:t>
            </w:r>
            <w:r w:rsidRPr="0073756D">
              <w:tab/>
            </w:r>
          </w:p>
        </w:tc>
        <w:tc>
          <w:tcPr>
            <w:tcW w:w="4677" w:type="dxa"/>
          </w:tcPr>
          <w:p w:rsidR="00DE5019" w:rsidRPr="0073756D" w:rsidRDefault="00DE5019" w:rsidP="00E86D82">
            <w:pPr>
              <w:pStyle w:val="ENoteTableText"/>
            </w:pPr>
            <w:r w:rsidRPr="0073756D">
              <w:t>rs No 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E86D82">
            <w:pPr>
              <w:pStyle w:val="ENoteTableText"/>
            </w:pPr>
            <w:r w:rsidRPr="0073756D">
              <w:t>am No 113, 2007</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E86D82">
            <w:pPr>
              <w:pStyle w:val="ENoteTableText"/>
            </w:pPr>
            <w:r w:rsidRPr="0073756D">
              <w:t>rep No 53, 2008</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E1CBF">
            <w:pPr>
              <w:pStyle w:val="ENoteTableText"/>
              <w:tabs>
                <w:tab w:val="center" w:leader="dot" w:pos="2268"/>
              </w:tabs>
            </w:pPr>
            <w:r w:rsidRPr="0073756D">
              <w:t>c 13</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c 14</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c 15</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rPr>
                <w:b/>
              </w:rPr>
            </w:pPr>
            <w:r w:rsidRPr="0073756D">
              <w:rPr>
                <w:b/>
              </w:rPr>
              <w:t>Division</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8D19F2">
            <w:pPr>
              <w:pStyle w:val="ENoteTableText"/>
              <w:tabs>
                <w:tab w:val="center" w:leader="dot" w:pos="2268"/>
              </w:tabs>
            </w:pPr>
            <w:r w:rsidRPr="0073756D">
              <w:t>c 16</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625EED">
            <w:pPr>
              <w:pStyle w:val="ENoteTableText"/>
            </w:pPr>
            <w:r w:rsidRPr="0073756D">
              <w:rPr>
                <w:b/>
              </w:rPr>
              <w:t>Schedule</w:t>
            </w:r>
            <w:r w:rsidR="0073756D">
              <w:rPr>
                <w:b/>
              </w:rPr>
              <w:t> </w:t>
            </w:r>
            <w:r w:rsidRPr="0073756D">
              <w:rPr>
                <w:b/>
              </w:rPr>
              <w:t>3</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1</w:t>
            </w:r>
            <w:r w:rsidRPr="0073756D">
              <w:tab/>
            </w:r>
          </w:p>
        </w:tc>
        <w:tc>
          <w:tcPr>
            <w:tcW w:w="4677" w:type="dxa"/>
          </w:tcPr>
          <w:p w:rsidR="00DE5019" w:rsidRPr="0073756D" w:rsidRDefault="00DE5019" w:rsidP="00E86D82">
            <w:pPr>
              <w:pStyle w:val="ENoteTableText"/>
            </w:pPr>
            <w:r w:rsidRPr="0073756D">
              <w:t>am No 30, 2003; No 96,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rs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2</w:t>
            </w:r>
            <w:r w:rsidRPr="0073756D">
              <w:tab/>
            </w:r>
          </w:p>
        </w:tc>
        <w:tc>
          <w:tcPr>
            <w:tcW w:w="4677" w:type="dxa"/>
          </w:tcPr>
          <w:p w:rsidR="00DE5019" w:rsidRPr="0073756D" w:rsidRDefault="00DE5019" w:rsidP="00486B15">
            <w:pPr>
              <w:pStyle w:val="ENoteTableText"/>
            </w:pPr>
            <w:r w:rsidRPr="0073756D">
              <w:t>am. No.</w:t>
            </w:r>
            <w:r w:rsidR="0073756D">
              <w:t> </w:t>
            </w:r>
            <w:r w:rsidRPr="0073756D">
              <w:t>45, 2000; No.</w:t>
            </w:r>
            <w:r w:rsidR="0073756D">
              <w:t> </w:t>
            </w:r>
            <w:r w:rsidRPr="0073756D">
              <w:t>146, 2006; No.</w:t>
            </w:r>
            <w:r w:rsidR="0073756D">
              <w:t> </w:t>
            </w:r>
            <w:r w:rsidRPr="0073756D">
              <w:t>63, 2008; No.</w:t>
            </w:r>
            <w:r w:rsidR="0073756D">
              <w:t> </w:t>
            </w:r>
            <w:r w:rsidRPr="0073756D">
              <w:t>27, 2009</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3</w:t>
            </w:r>
            <w:r w:rsidRPr="0073756D">
              <w:tab/>
            </w:r>
          </w:p>
        </w:tc>
        <w:tc>
          <w:tcPr>
            <w:tcW w:w="4677" w:type="dxa"/>
          </w:tcPr>
          <w:p w:rsidR="00DE5019" w:rsidRPr="0073756D" w:rsidRDefault="00DE5019" w:rsidP="00486B15">
            <w:pPr>
              <w:pStyle w:val="ENoteTableText"/>
            </w:pPr>
            <w:r w:rsidRPr="0073756D">
              <w:t xml:space="preserve">am No 63, 2008;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3AA</w:t>
            </w:r>
            <w:r w:rsidRPr="0073756D">
              <w:tab/>
            </w:r>
          </w:p>
        </w:tc>
        <w:tc>
          <w:tcPr>
            <w:tcW w:w="4677" w:type="dxa"/>
          </w:tcPr>
          <w:p w:rsidR="00DE5019" w:rsidRPr="0073756D" w:rsidRDefault="00DE5019" w:rsidP="00486B15">
            <w:pPr>
              <w:pStyle w:val="ENoteTableText"/>
            </w:pPr>
            <w:r w:rsidRPr="0073756D">
              <w:t xml:space="preserve">ad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3A</w:t>
            </w:r>
            <w:r w:rsidRPr="0073756D">
              <w:tab/>
            </w:r>
          </w:p>
        </w:tc>
        <w:tc>
          <w:tcPr>
            <w:tcW w:w="4677" w:type="dxa"/>
          </w:tcPr>
          <w:p w:rsidR="00DE5019" w:rsidRPr="0073756D" w:rsidRDefault="00DE5019" w:rsidP="00E86D82">
            <w:pPr>
              <w:pStyle w:val="ENoteTableText"/>
            </w:pPr>
            <w:r w:rsidRPr="0073756D">
              <w:t>ad No 45, 2000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 xml:space="preserve">am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w:t>
            </w:r>
            <w:r w:rsidRPr="0073756D">
              <w:tab/>
            </w:r>
          </w:p>
        </w:tc>
        <w:tc>
          <w:tcPr>
            <w:tcW w:w="4677" w:type="dxa"/>
          </w:tcPr>
          <w:p w:rsidR="00DE5019" w:rsidRPr="0073756D" w:rsidRDefault="00DE5019" w:rsidP="00486B15">
            <w:pPr>
              <w:pStyle w:val="ENoteTableText"/>
            </w:pPr>
            <w:r w:rsidRPr="0073756D">
              <w:t>rs.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rPr>
                <w:u w:val="single"/>
              </w:rPr>
            </w:pPr>
            <w:r w:rsidRPr="0073756D">
              <w:t>rs. No.</w:t>
            </w:r>
            <w:r w:rsidR="0073756D">
              <w:t> </w:t>
            </w:r>
            <w:r w:rsidRPr="0073756D">
              <w:t>63, 2008; No 55,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5</w:t>
            </w:r>
            <w:r w:rsidRPr="0073756D">
              <w:tab/>
            </w:r>
          </w:p>
        </w:tc>
        <w:tc>
          <w:tcPr>
            <w:tcW w:w="4677" w:type="dxa"/>
          </w:tcPr>
          <w:p w:rsidR="00DE5019" w:rsidRPr="0073756D" w:rsidRDefault="00DE5019" w:rsidP="00486B15">
            <w:pPr>
              <w:pStyle w:val="ENoteTableText"/>
            </w:pPr>
            <w:r w:rsidRPr="0073756D">
              <w:t>am. No.</w:t>
            </w:r>
            <w:r w:rsidR="0073756D">
              <w:t> </w:t>
            </w:r>
            <w:r w:rsidRPr="0073756D">
              <w:t>30, 2003</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rs. No.</w:t>
            </w:r>
            <w:r w:rsidR="0073756D">
              <w:t> </w:t>
            </w:r>
            <w:r w:rsidRPr="0073756D">
              <w:t>146, 2006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6</w:t>
            </w:r>
            <w:r w:rsidRPr="0073756D">
              <w:tab/>
            </w:r>
          </w:p>
        </w:tc>
        <w:tc>
          <w:tcPr>
            <w:tcW w:w="4677" w:type="dxa"/>
          </w:tcPr>
          <w:p w:rsidR="00DE5019" w:rsidRPr="0073756D" w:rsidRDefault="00DE5019" w:rsidP="00486B15">
            <w:pPr>
              <w:pStyle w:val="ENoteTableText"/>
            </w:pPr>
            <w:r w:rsidRPr="0073756D">
              <w:t>rep. No.</w:t>
            </w:r>
            <w:r w:rsidR="0073756D">
              <w:t> </w:t>
            </w:r>
            <w:r w:rsidRPr="0073756D">
              <w:t>27, 2009</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7</w:t>
            </w:r>
            <w:r w:rsidRPr="0073756D">
              <w:tab/>
            </w:r>
          </w:p>
        </w:tc>
        <w:tc>
          <w:tcPr>
            <w:tcW w:w="4677" w:type="dxa"/>
          </w:tcPr>
          <w:p w:rsidR="00DE5019" w:rsidRPr="0073756D" w:rsidRDefault="00DE5019" w:rsidP="00486B15">
            <w:pPr>
              <w:pStyle w:val="ENoteTableText"/>
            </w:pPr>
            <w:r w:rsidRPr="0073756D">
              <w:t>am. Nos. 30 and 35, 2003; Nos. 52 and 100, 2004; No.</w:t>
            </w:r>
            <w:r w:rsidR="0073756D">
              <w:t> </w:t>
            </w:r>
            <w:r w:rsidRPr="0073756D">
              <w:t>100, 2005; Nos. 53 and 141, 2011; No 99, 2013;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8</w:t>
            </w:r>
            <w:r w:rsidRPr="0073756D">
              <w:tab/>
            </w:r>
          </w:p>
        </w:tc>
        <w:tc>
          <w:tcPr>
            <w:tcW w:w="4677" w:type="dxa"/>
          </w:tcPr>
          <w:p w:rsidR="00DE5019" w:rsidRPr="0073756D" w:rsidRDefault="00DE5019" w:rsidP="00486B15">
            <w:pPr>
              <w:pStyle w:val="ENoteTableText"/>
            </w:pPr>
            <w:r w:rsidRPr="0073756D">
              <w:t>am. No.</w:t>
            </w:r>
            <w:r w:rsidR="0073756D">
              <w:t> </w:t>
            </w:r>
            <w:r w:rsidRPr="0073756D">
              <w:t>75, 2001; No.</w:t>
            </w:r>
            <w:r w:rsidR="0073756D">
              <w:t> </w:t>
            </w:r>
            <w:r w:rsidRPr="0073756D">
              <w:t>30, 2003; No.</w:t>
            </w:r>
            <w:r w:rsidR="0073756D">
              <w:t> </w:t>
            </w:r>
            <w:r w:rsidRPr="0073756D">
              <w:t>146, 2006; No.</w:t>
            </w:r>
            <w:r w:rsidR="0073756D">
              <w:t> </w:t>
            </w:r>
            <w:r w:rsidRPr="0073756D">
              <w:t>38, 2010</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rPr>
                <w:b/>
              </w:rPr>
            </w:pPr>
            <w:r w:rsidRPr="0073756D">
              <w:rPr>
                <w:b/>
              </w:rPr>
              <w:t>Schedule</w:t>
            </w:r>
            <w:r w:rsidR="0073756D">
              <w:rPr>
                <w:b/>
              </w:rPr>
              <w:t> </w:t>
            </w:r>
            <w:r w:rsidRPr="0073756D">
              <w:rPr>
                <w:b/>
              </w:rPr>
              <w:t>4</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6A17AD">
            <w:pPr>
              <w:pStyle w:val="ENoteTableText"/>
              <w:tabs>
                <w:tab w:val="center" w:leader="dot" w:pos="2268"/>
              </w:tabs>
            </w:pPr>
            <w:r w:rsidRPr="0073756D">
              <w:t>Schedule</w:t>
            </w:r>
            <w:r w:rsidR="0073756D">
              <w:t> </w:t>
            </w:r>
            <w:r w:rsidRPr="0073756D">
              <w:t>4 heading</w:t>
            </w:r>
            <w:r w:rsidRPr="0073756D">
              <w:tab/>
            </w:r>
          </w:p>
        </w:tc>
        <w:tc>
          <w:tcPr>
            <w:tcW w:w="4677" w:type="dxa"/>
          </w:tcPr>
          <w:p w:rsidR="00DE5019" w:rsidRPr="0073756D" w:rsidRDefault="00DE5019" w:rsidP="006A17AD">
            <w:pPr>
              <w:pStyle w:val="ENoteTableText"/>
              <w:tabs>
                <w:tab w:val="center" w:leader="dot" w:pos="2268"/>
              </w:tabs>
            </w:pPr>
            <w:r w:rsidRPr="0073756D">
              <w:t>am. No.</w:t>
            </w:r>
            <w:r w:rsidR="0073756D">
              <w:t> </w:t>
            </w:r>
            <w:r w:rsidRPr="0073756D">
              <w:t>63, 2008</w:t>
            </w:r>
          </w:p>
        </w:tc>
      </w:tr>
      <w:tr w:rsidR="00DE5019" w:rsidRPr="0073756D" w:rsidTr="001F62AB">
        <w:trPr>
          <w:gridAfter w:val="1"/>
          <w:wAfter w:w="7" w:type="dxa"/>
          <w:cantSplit/>
        </w:trPr>
        <w:tc>
          <w:tcPr>
            <w:tcW w:w="2411" w:type="dxa"/>
          </w:tcPr>
          <w:p w:rsidR="00DE5019" w:rsidRPr="0073756D" w:rsidRDefault="00DE5019" w:rsidP="003B626B">
            <w:pPr>
              <w:pStyle w:val="ENoteTableText"/>
            </w:pPr>
            <w:r w:rsidRPr="0073756D">
              <w:rPr>
                <w:b/>
              </w:rPr>
              <w:t>Part</w:t>
            </w:r>
            <w:r w:rsidR="0073756D">
              <w:rPr>
                <w:b/>
              </w:rPr>
              <w:t> </w:t>
            </w:r>
            <w:r w:rsidRPr="0073756D">
              <w:rPr>
                <w:b/>
              </w:rPr>
              <w:t>1</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E86D82">
            <w:pPr>
              <w:pStyle w:val="ENoteTableText"/>
              <w:tabs>
                <w:tab w:val="center" w:leader="dot" w:pos="2268"/>
              </w:tabs>
            </w:pPr>
            <w:r w:rsidRPr="0073756D">
              <w:t>c 2</w:t>
            </w:r>
            <w:r w:rsidRPr="0073756D">
              <w:tab/>
            </w:r>
          </w:p>
        </w:tc>
        <w:tc>
          <w:tcPr>
            <w:tcW w:w="4677" w:type="dxa"/>
          </w:tcPr>
          <w:p w:rsidR="00DE5019" w:rsidRPr="0073756D" w:rsidRDefault="00DE5019" w:rsidP="00E86D82">
            <w:pPr>
              <w:pStyle w:val="ENoteTableText"/>
              <w:rPr>
                <w:b/>
                <w:kern w:val="28"/>
              </w:rPr>
            </w:pPr>
            <w:r w:rsidRPr="0073756D">
              <w:t xml:space="preserve">am No 83, 1999; No 45, 2000; No 138, 2000; No 59, 2004; No 29, 2005; No 146, 2006; No 82, 2007; No 113, 2007; No 53, 2008; No 63, 2008; No 50, 2009; No 50, 2011; No 141, 2011; No 49, 2012; No 50, 2012; No 98, 2012; No 70, 2013; No 14, 2014; No 96, 2014; No 122, 2014; No 17, 2016;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B626B">
            <w:pPr>
              <w:pStyle w:val="ENoteTableText"/>
            </w:pPr>
            <w:r w:rsidRPr="0073756D">
              <w:rPr>
                <w:b/>
              </w:rPr>
              <w:t>Part</w:t>
            </w:r>
            <w:r w:rsidR="0073756D">
              <w:rPr>
                <w:b/>
              </w:rPr>
              <w:t> </w:t>
            </w:r>
            <w:r w:rsidRPr="0073756D">
              <w:rPr>
                <w:b/>
              </w:rPr>
              <w:t>2</w:t>
            </w:r>
          </w:p>
        </w:tc>
        <w:tc>
          <w:tcPr>
            <w:tcW w:w="4677" w:type="dxa"/>
          </w:tcPr>
          <w:p w:rsidR="00DE5019" w:rsidRPr="0073756D" w:rsidRDefault="00DE5019" w:rsidP="00486B15">
            <w:pPr>
              <w:pStyle w:val="ENoteTableText"/>
            </w:pPr>
          </w:p>
        </w:tc>
      </w:tr>
      <w:tr w:rsidR="00DE5019" w:rsidRPr="0073756D" w:rsidTr="001F62AB">
        <w:trPr>
          <w:gridAfter w:val="1"/>
          <w:wAfter w:w="7" w:type="dxa"/>
          <w:cantSplit/>
        </w:trPr>
        <w:tc>
          <w:tcPr>
            <w:tcW w:w="2411" w:type="dxa"/>
          </w:tcPr>
          <w:p w:rsidR="00DE5019" w:rsidRPr="0073756D" w:rsidRDefault="00DE5019" w:rsidP="00E61F6E">
            <w:pPr>
              <w:pStyle w:val="ENoteTableText"/>
              <w:tabs>
                <w:tab w:val="center" w:leader="dot" w:pos="2268"/>
              </w:tabs>
            </w:pPr>
            <w:r w:rsidRPr="0073756D">
              <w:t>c 3</w:t>
            </w:r>
            <w:r w:rsidRPr="0073756D">
              <w:tab/>
            </w:r>
          </w:p>
        </w:tc>
        <w:tc>
          <w:tcPr>
            <w:tcW w:w="4677" w:type="dxa"/>
          </w:tcPr>
          <w:p w:rsidR="00DE5019" w:rsidRPr="0073756D" w:rsidRDefault="00DE5019" w:rsidP="00E61F6E">
            <w:pPr>
              <w:pStyle w:val="ENoteTableText"/>
            </w:pPr>
            <w:r w:rsidRPr="0073756D">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73756D">
              <w:rPr>
                <w:u w:val="single"/>
              </w:rPr>
              <w:t>No 22, 2017</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3A</w:t>
            </w:r>
            <w:r w:rsidRPr="0073756D">
              <w:tab/>
            </w:r>
          </w:p>
        </w:tc>
        <w:tc>
          <w:tcPr>
            <w:tcW w:w="4677" w:type="dxa"/>
          </w:tcPr>
          <w:p w:rsidR="00DE5019" w:rsidRPr="0073756D" w:rsidRDefault="00DE5019" w:rsidP="00486B15">
            <w:pPr>
              <w:pStyle w:val="ENoteTableText"/>
            </w:pPr>
            <w:r w:rsidRPr="0073756D">
              <w:t>ad. No.</w:t>
            </w:r>
            <w:r w:rsidR="0073756D">
              <w:t> </w:t>
            </w:r>
            <w:r w:rsidRPr="0073756D">
              <w:t>29, 2005</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4</w:t>
            </w:r>
            <w:r w:rsidRPr="0073756D">
              <w:tab/>
            </w:r>
          </w:p>
        </w:tc>
        <w:tc>
          <w:tcPr>
            <w:tcW w:w="4677" w:type="dxa"/>
          </w:tcPr>
          <w:p w:rsidR="00DE5019" w:rsidRPr="0073756D" w:rsidRDefault="00DE5019" w:rsidP="00486B15">
            <w:pPr>
              <w:pStyle w:val="ENoteTableText"/>
            </w:pPr>
            <w:r w:rsidRPr="0073756D">
              <w:t>am. No.</w:t>
            </w:r>
            <w:r w:rsidR="0073756D">
              <w:t> </w:t>
            </w:r>
            <w:r w:rsidRPr="0073756D">
              <w:t>60, 2009; No.</w:t>
            </w:r>
            <w:r w:rsidR="0073756D">
              <w:t> </w:t>
            </w:r>
            <w:r w:rsidRPr="0073756D">
              <w:t>154, 2012;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5</w:t>
            </w:r>
            <w:r w:rsidRPr="0073756D">
              <w:tab/>
            </w:r>
          </w:p>
        </w:tc>
        <w:tc>
          <w:tcPr>
            <w:tcW w:w="4677" w:type="dxa"/>
          </w:tcPr>
          <w:p w:rsidR="00DE5019" w:rsidRPr="0073756D" w:rsidRDefault="00DE5019" w:rsidP="00486B15">
            <w:pPr>
              <w:pStyle w:val="ENoteTableText"/>
            </w:pPr>
            <w:r w:rsidRPr="0073756D">
              <w:t>am. No.</w:t>
            </w:r>
            <w:r w:rsidR="0073756D">
              <w:t> </w:t>
            </w:r>
            <w:r w:rsidRPr="0073756D">
              <w:t>141, 2011; No 4,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7</w:t>
            </w:r>
            <w:r w:rsidRPr="0073756D">
              <w:tab/>
            </w:r>
          </w:p>
        </w:tc>
        <w:tc>
          <w:tcPr>
            <w:tcW w:w="4677" w:type="dxa"/>
          </w:tcPr>
          <w:p w:rsidR="00DE5019" w:rsidRPr="0073756D" w:rsidRDefault="00DE5019" w:rsidP="00486B15">
            <w:pPr>
              <w:pStyle w:val="ENoteTableText"/>
            </w:pPr>
            <w:r w:rsidRPr="0073756D">
              <w:t>am. No.</w:t>
            </w:r>
            <w:r w:rsidR="0073756D">
              <w:t> </w:t>
            </w:r>
            <w:r w:rsidRPr="0073756D">
              <w:t>59, 2004; No.</w:t>
            </w:r>
            <w:r w:rsidR="0073756D">
              <w:t> </w:t>
            </w:r>
            <w:r w:rsidRPr="0073756D">
              <w:t>11, 2005</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60, 2009</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ad. No.</w:t>
            </w:r>
            <w:r w:rsidR="0073756D">
              <w:t> </w:t>
            </w:r>
            <w:r w:rsidRPr="0073756D">
              <w:t>154, 2012</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 122, 2014</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Part</w:t>
            </w:r>
            <w:r w:rsidR="0073756D">
              <w:t> </w:t>
            </w:r>
            <w:r w:rsidRPr="0073756D">
              <w:t>3 heading</w:t>
            </w:r>
            <w:r w:rsidRPr="0073756D">
              <w:tab/>
            </w:r>
          </w:p>
        </w:tc>
        <w:tc>
          <w:tcPr>
            <w:tcW w:w="4677" w:type="dxa"/>
          </w:tcPr>
          <w:p w:rsidR="00DE5019" w:rsidRPr="0073756D" w:rsidRDefault="00DE5019" w:rsidP="00486B15">
            <w:pPr>
              <w:pStyle w:val="ENoteTableText"/>
            </w:pPr>
            <w:r w:rsidRPr="0073756D">
              <w:t>rep. No.</w:t>
            </w:r>
            <w:r w:rsidR="0073756D">
              <w:t> </w:t>
            </w:r>
            <w:r w:rsidRPr="0073756D">
              <w:t>60, 2009</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Part</w:t>
            </w:r>
            <w:r w:rsidR="0073756D">
              <w:t> </w:t>
            </w:r>
            <w:r w:rsidRPr="0073756D">
              <w:t>4 heading</w:t>
            </w:r>
            <w:r w:rsidRPr="0073756D">
              <w:tab/>
            </w:r>
          </w:p>
        </w:tc>
        <w:tc>
          <w:tcPr>
            <w:tcW w:w="4677" w:type="dxa"/>
          </w:tcPr>
          <w:p w:rsidR="00DE5019" w:rsidRPr="0073756D" w:rsidRDefault="00DE5019" w:rsidP="00486B15">
            <w:pPr>
              <w:pStyle w:val="ENoteTableText"/>
            </w:pPr>
            <w:r w:rsidRPr="0073756D">
              <w:t>rs. No.</w:t>
            </w:r>
            <w:r w:rsidR="0073756D">
              <w:t> </w:t>
            </w:r>
            <w:r w:rsidRPr="0073756D">
              <w:t>141, 2011</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p>
        </w:tc>
        <w:tc>
          <w:tcPr>
            <w:tcW w:w="4677" w:type="dxa"/>
          </w:tcPr>
          <w:p w:rsidR="00DE5019" w:rsidRPr="0073756D" w:rsidRDefault="00DE5019" w:rsidP="00486B15">
            <w:pPr>
              <w:pStyle w:val="ENoteTableText"/>
            </w:pPr>
            <w:r w:rsidRPr="0073756D">
              <w:t>rep No 47, 2016</w:t>
            </w:r>
          </w:p>
        </w:tc>
      </w:tr>
      <w:tr w:rsidR="00DE5019" w:rsidRPr="0073756D" w:rsidTr="00257EA1">
        <w:trPr>
          <w:gridAfter w:val="1"/>
          <w:wAfter w:w="7" w:type="dxa"/>
          <w:cantSplit/>
        </w:trPr>
        <w:tc>
          <w:tcPr>
            <w:tcW w:w="2411" w:type="dxa"/>
          </w:tcPr>
          <w:p w:rsidR="00DE5019" w:rsidRPr="0073756D" w:rsidRDefault="00DE5019" w:rsidP="00257EA1">
            <w:pPr>
              <w:pStyle w:val="ENoteTableText"/>
              <w:tabs>
                <w:tab w:val="center" w:leader="dot" w:pos="2268"/>
              </w:tabs>
            </w:pPr>
            <w:r w:rsidRPr="0073756D">
              <w:t>Part</w:t>
            </w:r>
            <w:r w:rsidR="0073756D">
              <w:t> </w:t>
            </w:r>
            <w:r w:rsidRPr="0073756D">
              <w:t>4</w:t>
            </w:r>
            <w:r w:rsidRPr="0073756D">
              <w:tab/>
            </w:r>
          </w:p>
        </w:tc>
        <w:tc>
          <w:tcPr>
            <w:tcW w:w="4677" w:type="dxa"/>
          </w:tcPr>
          <w:p w:rsidR="00DE5019" w:rsidRPr="0073756D" w:rsidRDefault="00DE5019" w:rsidP="00257EA1">
            <w:pPr>
              <w:pStyle w:val="ENoteTableText"/>
            </w:pPr>
            <w:r w:rsidRPr="0073756D">
              <w:t>rep No 47, 2016</w:t>
            </w:r>
          </w:p>
        </w:tc>
      </w:tr>
      <w:tr w:rsidR="00DE5019" w:rsidRPr="0073756D" w:rsidTr="001F62AB">
        <w:trPr>
          <w:gridAfter w:val="1"/>
          <w:wAfter w:w="7" w:type="dxa"/>
          <w:cantSplit/>
        </w:trPr>
        <w:tc>
          <w:tcPr>
            <w:tcW w:w="2411" w:type="dxa"/>
          </w:tcPr>
          <w:p w:rsidR="00DE5019" w:rsidRPr="0073756D" w:rsidRDefault="00DE5019" w:rsidP="003D7FE2">
            <w:pPr>
              <w:pStyle w:val="ENoteTableText"/>
              <w:tabs>
                <w:tab w:val="center" w:leader="dot" w:pos="2268"/>
              </w:tabs>
            </w:pPr>
            <w:r w:rsidRPr="0073756D">
              <w:t>c. 8</w:t>
            </w:r>
            <w:r w:rsidRPr="0073756D">
              <w:tab/>
            </w:r>
          </w:p>
        </w:tc>
        <w:tc>
          <w:tcPr>
            <w:tcW w:w="4677" w:type="dxa"/>
          </w:tcPr>
          <w:p w:rsidR="00DE5019" w:rsidRPr="0073756D" w:rsidRDefault="00DE5019" w:rsidP="00486B15">
            <w:pPr>
              <w:pStyle w:val="ENoteTableText"/>
            </w:pPr>
            <w:r w:rsidRPr="0073756D">
              <w:t>am. No.</w:t>
            </w:r>
            <w:r w:rsidR="0073756D">
              <w:t> </w:t>
            </w:r>
            <w:r w:rsidRPr="0073756D">
              <w:t>45, 2000</w:t>
            </w:r>
          </w:p>
        </w:tc>
      </w:tr>
      <w:tr w:rsidR="00DE5019" w:rsidRPr="0073756D" w:rsidTr="001F62AB">
        <w:trPr>
          <w:gridAfter w:val="1"/>
          <w:wAfter w:w="7" w:type="dxa"/>
          <w:cantSplit/>
        </w:trPr>
        <w:tc>
          <w:tcPr>
            <w:tcW w:w="2411" w:type="dxa"/>
          </w:tcPr>
          <w:p w:rsidR="00DE5019" w:rsidRPr="0073756D" w:rsidRDefault="00DE5019" w:rsidP="00486B15">
            <w:pPr>
              <w:pStyle w:val="ENoteTableText"/>
            </w:pPr>
          </w:p>
        </w:tc>
        <w:tc>
          <w:tcPr>
            <w:tcW w:w="4677" w:type="dxa"/>
          </w:tcPr>
          <w:p w:rsidR="00DE5019" w:rsidRPr="0073756D" w:rsidRDefault="00DE5019" w:rsidP="00486B15">
            <w:pPr>
              <w:pStyle w:val="ENoteTableText"/>
            </w:pPr>
            <w:r w:rsidRPr="0073756D">
              <w:t>rep. No.</w:t>
            </w:r>
            <w:r w:rsidR="0073756D">
              <w:t> </w:t>
            </w:r>
            <w:r w:rsidRPr="0073756D">
              <w:t>108, 2006</w:t>
            </w:r>
          </w:p>
        </w:tc>
      </w:tr>
      <w:tr w:rsidR="00DE5019" w:rsidRPr="0073756D" w:rsidTr="009A6422">
        <w:trPr>
          <w:gridAfter w:val="1"/>
          <w:wAfter w:w="7" w:type="dxa"/>
          <w:cantSplit/>
        </w:trPr>
        <w:tc>
          <w:tcPr>
            <w:tcW w:w="2411" w:type="dxa"/>
          </w:tcPr>
          <w:p w:rsidR="00DE5019" w:rsidRPr="0073756D" w:rsidRDefault="00DE5019" w:rsidP="009A6422">
            <w:pPr>
              <w:pStyle w:val="ENoteTableText"/>
              <w:tabs>
                <w:tab w:val="center" w:leader="dot" w:pos="2268"/>
              </w:tabs>
            </w:pPr>
            <w:r w:rsidRPr="0073756D">
              <w:t>c. 9</w:t>
            </w:r>
            <w:r w:rsidRPr="0073756D">
              <w:tab/>
            </w:r>
          </w:p>
        </w:tc>
        <w:tc>
          <w:tcPr>
            <w:tcW w:w="4677" w:type="dxa"/>
          </w:tcPr>
          <w:p w:rsidR="00DE5019" w:rsidRPr="0073756D" w:rsidRDefault="00DE5019" w:rsidP="009A6422">
            <w:pPr>
              <w:pStyle w:val="ENoteTableText"/>
            </w:pPr>
            <w:r w:rsidRPr="0073756D">
              <w:t>ad. No.</w:t>
            </w:r>
            <w:r w:rsidR="0073756D">
              <w:t> </w:t>
            </w:r>
            <w:r w:rsidRPr="0073756D">
              <w:t>68, 1999 (as am. by No.</w:t>
            </w:r>
            <w:r w:rsidR="0073756D">
              <w:t> </w:t>
            </w:r>
            <w:r w:rsidRPr="0073756D">
              <w:t>93, 2000)</w:t>
            </w:r>
          </w:p>
        </w:tc>
      </w:tr>
      <w:tr w:rsidR="00DE5019" w:rsidRPr="0073756D" w:rsidTr="009A6422">
        <w:trPr>
          <w:gridAfter w:val="1"/>
          <w:wAfter w:w="7" w:type="dxa"/>
          <w:cantSplit/>
        </w:trPr>
        <w:tc>
          <w:tcPr>
            <w:tcW w:w="2411" w:type="dxa"/>
          </w:tcPr>
          <w:p w:rsidR="00DE5019" w:rsidRPr="0073756D" w:rsidRDefault="00DE5019" w:rsidP="009A6422">
            <w:pPr>
              <w:pStyle w:val="ENoteTableText"/>
              <w:tabs>
                <w:tab w:val="center" w:leader="dot" w:pos="2268"/>
              </w:tabs>
            </w:pPr>
          </w:p>
        </w:tc>
        <w:tc>
          <w:tcPr>
            <w:tcW w:w="4677" w:type="dxa"/>
          </w:tcPr>
          <w:p w:rsidR="00DE5019" w:rsidRPr="0073756D" w:rsidRDefault="00DE5019" w:rsidP="009A6422">
            <w:pPr>
              <w:pStyle w:val="ENoteTableText"/>
            </w:pPr>
            <w:r w:rsidRPr="0073756D">
              <w:t>am. No.</w:t>
            </w:r>
            <w:r w:rsidR="0073756D">
              <w:t> </w:t>
            </w:r>
            <w:r w:rsidRPr="0073756D">
              <w:t>45, 2000</w:t>
            </w:r>
          </w:p>
        </w:tc>
      </w:tr>
      <w:tr w:rsidR="00DE5019" w:rsidRPr="0073756D" w:rsidTr="009A6422">
        <w:trPr>
          <w:gridAfter w:val="1"/>
          <w:wAfter w:w="7" w:type="dxa"/>
          <w:cantSplit/>
        </w:trPr>
        <w:tc>
          <w:tcPr>
            <w:tcW w:w="2411" w:type="dxa"/>
          </w:tcPr>
          <w:p w:rsidR="00DE5019" w:rsidRPr="0073756D" w:rsidRDefault="00DE5019" w:rsidP="009A6422">
            <w:pPr>
              <w:pStyle w:val="ENoteTableText"/>
              <w:tabs>
                <w:tab w:val="center" w:leader="dot" w:pos="2268"/>
              </w:tabs>
            </w:pPr>
          </w:p>
        </w:tc>
        <w:tc>
          <w:tcPr>
            <w:tcW w:w="4677" w:type="dxa"/>
          </w:tcPr>
          <w:p w:rsidR="00DE5019" w:rsidRPr="0073756D" w:rsidRDefault="00DE5019" w:rsidP="009A6422">
            <w:pPr>
              <w:pStyle w:val="ENoteTableText"/>
            </w:pPr>
            <w:r w:rsidRPr="0073756D">
              <w:t>rep No 47, 2016</w:t>
            </w:r>
          </w:p>
        </w:tc>
      </w:tr>
      <w:tr w:rsidR="00DE5019" w:rsidRPr="0073756D" w:rsidTr="00601A5A">
        <w:trPr>
          <w:gridAfter w:val="1"/>
          <w:wAfter w:w="7" w:type="dxa"/>
          <w:cantSplit/>
        </w:trPr>
        <w:tc>
          <w:tcPr>
            <w:tcW w:w="2411" w:type="dxa"/>
          </w:tcPr>
          <w:p w:rsidR="00DE5019" w:rsidRPr="0073756D" w:rsidRDefault="00DE5019" w:rsidP="009A6422">
            <w:pPr>
              <w:pStyle w:val="ENoteTableText"/>
              <w:tabs>
                <w:tab w:val="center" w:leader="dot" w:pos="2268"/>
              </w:tabs>
            </w:pPr>
            <w:r w:rsidRPr="0073756D">
              <w:t>c. 10</w:t>
            </w:r>
            <w:r w:rsidRPr="0073756D">
              <w:tab/>
            </w:r>
          </w:p>
        </w:tc>
        <w:tc>
          <w:tcPr>
            <w:tcW w:w="4677" w:type="dxa"/>
          </w:tcPr>
          <w:p w:rsidR="00DE5019" w:rsidRPr="0073756D" w:rsidRDefault="00DE5019" w:rsidP="009A6422">
            <w:pPr>
              <w:pStyle w:val="ENoteTableText"/>
            </w:pPr>
            <w:r w:rsidRPr="0073756D">
              <w:t>ad. No.</w:t>
            </w:r>
            <w:r w:rsidR="0073756D">
              <w:t> </w:t>
            </w:r>
            <w:r w:rsidRPr="0073756D">
              <w:t>141, 2011</w:t>
            </w:r>
          </w:p>
        </w:tc>
      </w:tr>
      <w:tr w:rsidR="00DE5019" w:rsidRPr="0073756D" w:rsidTr="00601A5A">
        <w:trPr>
          <w:gridAfter w:val="1"/>
          <w:wAfter w:w="7" w:type="dxa"/>
          <w:cantSplit/>
        </w:trPr>
        <w:tc>
          <w:tcPr>
            <w:tcW w:w="2411" w:type="dxa"/>
          </w:tcPr>
          <w:p w:rsidR="00DE5019" w:rsidRPr="0073756D" w:rsidRDefault="00DE5019" w:rsidP="009A6422">
            <w:pPr>
              <w:pStyle w:val="ENoteTableText"/>
              <w:tabs>
                <w:tab w:val="center" w:leader="dot" w:pos="2268"/>
              </w:tabs>
            </w:pPr>
          </w:p>
        </w:tc>
        <w:tc>
          <w:tcPr>
            <w:tcW w:w="4677" w:type="dxa"/>
          </w:tcPr>
          <w:p w:rsidR="00DE5019" w:rsidRPr="0073756D" w:rsidRDefault="00DE5019" w:rsidP="009A6422">
            <w:pPr>
              <w:pStyle w:val="ENoteTableText"/>
            </w:pPr>
            <w:r w:rsidRPr="0073756D">
              <w:t>rep No 47, 2016</w:t>
            </w:r>
          </w:p>
        </w:tc>
      </w:tr>
      <w:tr w:rsidR="00DE5019" w:rsidRPr="0073756D" w:rsidTr="0047588C">
        <w:trPr>
          <w:gridAfter w:val="1"/>
          <w:wAfter w:w="7" w:type="dxa"/>
          <w:cantSplit/>
        </w:trPr>
        <w:tc>
          <w:tcPr>
            <w:tcW w:w="2411" w:type="dxa"/>
          </w:tcPr>
          <w:p w:rsidR="00DE5019" w:rsidRPr="0073756D" w:rsidRDefault="00DE5019" w:rsidP="0047588C">
            <w:pPr>
              <w:pStyle w:val="ENoteTableText"/>
              <w:tabs>
                <w:tab w:val="center" w:leader="dot" w:pos="2268"/>
              </w:tabs>
            </w:pPr>
            <w:r w:rsidRPr="0073756D">
              <w:t>c. 11</w:t>
            </w:r>
            <w:r w:rsidRPr="0073756D">
              <w:tab/>
            </w:r>
          </w:p>
        </w:tc>
        <w:tc>
          <w:tcPr>
            <w:tcW w:w="4677" w:type="dxa"/>
          </w:tcPr>
          <w:p w:rsidR="00DE5019" w:rsidRPr="0073756D" w:rsidRDefault="00DE5019" w:rsidP="0047588C">
            <w:pPr>
              <w:pStyle w:val="ENoteTableText"/>
            </w:pPr>
            <w:r w:rsidRPr="0073756D">
              <w:t>ad. No.</w:t>
            </w:r>
            <w:r w:rsidR="0073756D">
              <w:t> </w:t>
            </w:r>
            <w:r w:rsidRPr="0073756D">
              <w:t>141, 2011</w:t>
            </w:r>
          </w:p>
        </w:tc>
      </w:tr>
      <w:tr w:rsidR="00DE5019" w:rsidRPr="0073756D" w:rsidTr="0047588C">
        <w:trPr>
          <w:gridAfter w:val="1"/>
          <w:wAfter w:w="7" w:type="dxa"/>
          <w:cantSplit/>
        </w:trPr>
        <w:tc>
          <w:tcPr>
            <w:tcW w:w="2411" w:type="dxa"/>
            <w:tcBorders>
              <w:bottom w:val="single" w:sz="12" w:space="0" w:color="auto"/>
            </w:tcBorders>
          </w:tcPr>
          <w:p w:rsidR="00DE5019" w:rsidRPr="0073756D" w:rsidRDefault="00DE5019" w:rsidP="0047588C">
            <w:pPr>
              <w:pStyle w:val="ENoteTableText"/>
              <w:tabs>
                <w:tab w:val="center" w:leader="dot" w:pos="2268"/>
              </w:tabs>
            </w:pPr>
          </w:p>
        </w:tc>
        <w:tc>
          <w:tcPr>
            <w:tcW w:w="4677" w:type="dxa"/>
            <w:tcBorders>
              <w:bottom w:val="single" w:sz="12" w:space="0" w:color="auto"/>
            </w:tcBorders>
          </w:tcPr>
          <w:p w:rsidR="00DE5019" w:rsidRPr="0073756D" w:rsidRDefault="00DE5019" w:rsidP="0047588C">
            <w:pPr>
              <w:pStyle w:val="ENoteTableText"/>
            </w:pPr>
            <w:r w:rsidRPr="0073756D">
              <w:t>rep No 47, 2016</w:t>
            </w:r>
          </w:p>
        </w:tc>
      </w:tr>
    </w:tbl>
    <w:p w:rsidR="003C7F6E" w:rsidRPr="0073756D" w:rsidRDefault="003C7F6E" w:rsidP="003C7F6E">
      <w:pPr>
        <w:sectPr w:rsidR="003C7F6E" w:rsidRPr="0073756D" w:rsidSect="00947662">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73756D" w:rsidRDefault="0084384F" w:rsidP="009A6422"/>
    <w:sectPr w:rsidR="0084384F" w:rsidRPr="0073756D" w:rsidSect="0094766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04E3" w:rsidRDefault="00E704E3" w:rsidP="00CA01CE">
      <w:r>
        <w:separator/>
      </w:r>
    </w:p>
  </w:endnote>
  <w:endnote w:type="continuationSeparator" w:id="0">
    <w:p w:rsidR="00E704E3" w:rsidRDefault="00E704E3"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ED79B6" w:rsidRDefault="00E704E3"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47662">
            <w:rPr>
              <w:i/>
              <w:noProof/>
              <w:sz w:val="16"/>
              <w:szCs w:val="16"/>
            </w:rPr>
            <w:t>ii</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7662">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7662">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47662">
            <w:rPr>
              <w:i/>
              <w:noProof/>
              <w:sz w:val="16"/>
              <w:szCs w:val="16"/>
            </w:rPr>
            <w:t>i</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47662">
            <w:rPr>
              <w:i/>
              <w:noProof/>
              <w:sz w:val="16"/>
              <w:szCs w:val="16"/>
            </w:rPr>
            <w:t>74</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7662">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7662">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47662">
            <w:rPr>
              <w:i/>
              <w:noProof/>
              <w:sz w:val="16"/>
              <w:szCs w:val="16"/>
            </w:rPr>
            <w:t>73</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D46BD2">
    <w:pPr>
      <w:pBdr>
        <w:top w:val="single" w:sz="6" w:space="1" w:color="auto"/>
      </w:pBdr>
      <w:spacing w:before="120"/>
      <w:rPr>
        <w:sz w:val="18"/>
      </w:rPr>
    </w:pPr>
  </w:p>
  <w:p w:rsidR="00E704E3" w:rsidRPr="007A1328" w:rsidRDefault="00E704E3"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255F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255F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E704E3" w:rsidRPr="007A1328" w:rsidRDefault="00E704E3"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324</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323</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88519C">
    <w:pPr>
      <w:pBdr>
        <w:top w:val="single" w:sz="6" w:space="1" w:color="auto"/>
      </w:pBdr>
      <w:spacing w:before="120"/>
      <w:rPr>
        <w:sz w:val="18"/>
      </w:rPr>
    </w:pPr>
  </w:p>
  <w:p w:rsidR="00E704E3" w:rsidRPr="007A1328" w:rsidRDefault="00E704E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255F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E704E3" w:rsidRPr="0088519C" w:rsidRDefault="00E704E3"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338</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339</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88519C">
    <w:pPr>
      <w:pBdr>
        <w:top w:val="single" w:sz="6" w:space="1" w:color="auto"/>
      </w:pBdr>
      <w:spacing w:before="120"/>
      <w:rPr>
        <w:sz w:val="18"/>
      </w:rPr>
    </w:pPr>
  </w:p>
  <w:p w:rsidR="00E704E3" w:rsidRPr="007A1328" w:rsidRDefault="00E704E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255F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E704E3" w:rsidRPr="0088519C" w:rsidRDefault="00E704E3"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348</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347</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88519C">
    <w:pPr>
      <w:pBdr>
        <w:top w:val="single" w:sz="6" w:space="1" w:color="auto"/>
      </w:pBdr>
      <w:spacing w:before="120"/>
      <w:rPr>
        <w:sz w:val="18"/>
      </w:rPr>
    </w:pPr>
  </w:p>
  <w:p w:rsidR="00E704E3" w:rsidRPr="007A1328" w:rsidRDefault="00E704E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255F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E704E3" w:rsidRPr="0088519C" w:rsidRDefault="00E704E3"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364</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363</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88519C">
    <w:pPr>
      <w:pBdr>
        <w:top w:val="single" w:sz="6" w:space="1" w:color="auto"/>
      </w:pBdr>
      <w:spacing w:before="120"/>
      <w:rPr>
        <w:sz w:val="18"/>
      </w:rPr>
    </w:pPr>
  </w:p>
  <w:p w:rsidR="00E704E3" w:rsidRPr="007A1328" w:rsidRDefault="00E704E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255F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E704E3" w:rsidRPr="0088519C" w:rsidRDefault="00E704E3"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424</w:t>
          </w:r>
          <w:r w:rsidRPr="007B3B51">
            <w:rPr>
              <w:i/>
              <w:sz w:val="16"/>
              <w:szCs w:val="16"/>
            </w:rPr>
            <w:fldChar w:fldCharType="end"/>
          </w: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p>
      </w:tc>
    </w:tr>
    <w:tr w:rsidR="00E704E3" w:rsidRPr="0055472E" w:rsidTr="00832B94">
      <w:tc>
        <w:tcPr>
          <w:tcW w:w="2190" w:type="dxa"/>
          <w:gridSpan w:val="2"/>
        </w:tcPr>
        <w:p w:rsidR="00E704E3" w:rsidRPr="0055472E" w:rsidRDefault="00E704E3"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255FC">
            <w:rPr>
              <w:sz w:val="16"/>
              <w:szCs w:val="16"/>
            </w:rPr>
            <w:t>86</w:t>
          </w:r>
          <w:r w:rsidRPr="0055472E">
            <w:rPr>
              <w:sz w:val="16"/>
              <w:szCs w:val="16"/>
            </w:rPr>
            <w:fldChar w:fldCharType="end"/>
          </w:r>
        </w:p>
      </w:tc>
      <w:tc>
        <w:tcPr>
          <w:tcW w:w="2920" w:type="dxa"/>
        </w:tcPr>
        <w:p w:rsidR="00E704E3" w:rsidRPr="0055472E" w:rsidRDefault="00E704E3"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255FC">
            <w:rPr>
              <w:sz w:val="16"/>
              <w:szCs w:val="16"/>
            </w:rPr>
            <w:t>5/4/17</w:t>
          </w:r>
          <w:r w:rsidRPr="0055472E">
            <w:rPr>
              <w:sz w:val="16"/>
              <w:szCs w:val="16"/>
            </w:rPr>
            <w:fldChar w:fldCharType="end"/>
          </w:r>
        </w:p>
      </w:tc>
      <w:tc>
        <w:tcPr>
          <w:tcW w:w="2193" w:type="dxa"/>
          <w:gridSpan w:val="2"/>
        </w:tcPr>
        <w:p w:rsidR="00E704E3" w:rsidRPr="0055472E" w:rsidRDefault="00E704E3"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255FC">
            <w:rPr>
              <w:sz w:val="16"/>
              <w:szCs w:val="16"/>
            </w:rPr>
            <w:instrText>13/04/2017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255FC">
            <w:rPr>
              <w:sz w:val="16"/>
              <w:szCs w:val="16"/>
            </w:rPr>
            <w:instrText>13/4/17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255FC">
            <w:rPr>
              <w:noProof/>
              <w:sz w:val="16"/>
              <w:szCs w:val="16"/>
            </w:rPr>
            <w:t>13/4/17</w:t>
          </w:r>
          <w:r w:rsidRPr="0055472E">
            <w:rPr>
              <w:sz w:val="16"/>
              <w:szCs w:val="16"/>
            </w:rPr>
            <w:fldChar w:fldCharType="end"/>
          </w:r>
        </w:p>
      </w:tc>
    </w:tr>
  </w:tbl>
  <w:p w:rsidR="00E704E3" w:rsidRPr="00B836E9" w:rsidRDefault="00E704E3"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B3B51" w:rsidRDefault="00E704E3"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704E3" w:rsidRPr="007B3B51" w:rsidTr="00832B94">
      <w:tc>
        <w:tcPr>
          <w:tcW w:w="1247" w:type="dxa"/>
        </w:tcPr>
        <w:p w:rsidR="00E704E3" w:rsidRPr="007B3B51" w:rsidRDefault="00E704E3" w:rsidP="00832B94">
          <w:pPr>
            <w:rPr>
              <w:i/>
              <w:sz w:val="16"/>
              <w:szCs w:val="16"/>
            </w:rPr>
          </w:pPr>
        </w:p>
      </w:tc>
      <w:tc>
        <w:tcPr>
          <w:tcW w:w="5387" w:type="dxa"/>
          <w:gridSpan w:val="3"/>
        </w:tcPr>
        <w:p w:rsidR="00E704E3" w:rsidRPr="007B3B51" w:rsidRDefault="00E704E3"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55FC">
            <w:rPr>
              <w:i/>
              <w:noProof/>
              <w:sz w:val="16"/>
              <w:szCs w:val="16"/>
            </w:rPr>
            <w:t>A New Tax System (Family Assistance) Act 1999</w:t>
          </w:r>
          <w:r w:rsidRPr="007B3B51">
            <w:rPr>
              <w:i/>
              <w:sz w:val="16"/>
              <w:szCs w:val="16"/>
            </w:rPr>
            <w:fldChar w:fldCharType="end"/>
          </w:r>
        </w:p>
      </w:tc>
      <w:tc>
        <w:tcPr>
          <w:tcW w:w="669" w:type="dxa"/>
        </w:tcPr>
        <w:p w:rsidR="00E704E3" w:rsidRPr="007B3B51" w:rsidRDefault="00E704E3"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55FC">
            <w:rPr>
              <w:i/>
              <w:noProof/>
              <w:sz w:val="16"/>
              <w:szCs w:val="16"/>
            </w:rPr>
            <w:t>425</w:t>
          </w:r>
          <w:r w:rsidRPr="007B3B51">
            <w:rPr>
              <w:i/>
              <w:sz w:val="16"/>
              <w:szCs w:val="16"/>
            </w:rPr>
            <w:fldChar w:fldCharType="end"/>
          </w:r>
        </w:p>
      </w:tc>
    </w:tr>
    <w:tr w:rsidR="00E704E3" w:rsidRPr="00130F37" w:rsidTr="00832B94">
      <w:tc>
        <w:tcPr>
          <w:tcW w:w="2190" w:type="dxa"/>
          <w:gridSpan w:val="2"/>
        </w:tcPr>
        <w:p w:rsidR="00E704E3" w:rsidRPr="00130F37" w:rsidRDefault="00E704E3"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255FC">
            <w:rPr>
              <w:sz w:val="16"/>
              <w:szCs w:val="16"/>
            </w:rPr>
            <w:t>86</w:t>
          </w:r>
          <w:r w:rsidRPr="00130F37">
            <w:rPr>
              <w:sz w:val="16"/>
              <w:szCs w:val="16"/>
            </w:rPr>
            <w:fldChar w:fldCharType="end"/>
          </w:r>
        </w:p>
      </w:tc>
      <w:tc>
        <w:tcPr>
          <w:tcW w:w="2920" w:type="dxa"/>
        </w:tcPr>
        <w:p w:rsidR="00E704E3" w:rsidRPr="00130F37" w:rsidRDefault="00E704E3"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255FC">
            <w:rPr>
              <w:sz w:val="16"/>
              <w:szCs w:val="16"/>
            </w:rPr>
            <w:t>5/4/17</w:t>
          </w:r>
          <w:r w:rsidRPr="00130F37">
            <w:rPr>
              <w:sz w:val="16"/>
              <w:szCs w:val="16"/>
            </w:rPr>
            <w:fldChar w:fldCharType="end"/>
          </w:r>
        </w:p>
      </w:tc>
      <w:tc>
        <w:tcPr>
          <w:tcW w:w="2193" w:type="dxa"/>
          <w:gridSpan w:val="2"/>
        </w:tcPr>
        <w:p w:rsidR="00E704E3" w:rsidRPr="00130F37" w:rsidRDefault="00E704E3"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255FC">
            <w:rPr>
              <w:sz w:val="16"/>
              <w:szCs w:val="16"/>
            </w:rPr>
            <w:instrText>13/04/2017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255FC">
            <w:rPr>
              <w:sz w:val="16"/>
              <w:szCs w:val="16"/>
            </w:rPr>
            <w:instrText>13/4/17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255FC">
            <w:rPr>
              <w:noProof/>
              <w:sz w:val="16"/>
              <w:szCs w:val="16"/>
            </w:rPr>
            <w:t>13/4/17</w:t>
          </w:r>
          <w:r w:rsidRPr="00130F37">
            <w:rPr>
              <w:sz w:val="16"/>
              <w:szCs w:val="16"/>
            </w:rPr>
            <w:fldChar w:fldCharType="end"/>
          </w:r>
        </w:p>
      </w:tc>
    </w:tr>
  </w:tbl>
  <w:p w:rsidR="00E704E3" w:rsidRPr="00B836E9" w:rsidRDefault="00E704E3"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C5224C">
    <w:pPr>
      <w:pBdr>
        <w:top w:val="single" w:sz="6" w:space="1" w:color="auto"/>
      </w:pBdr>
      <w:spacing w:before="120"/>
      <w:rPr>
        <w:sz w:val="18"/>
      </w:rPr>
    </w:pPr>
  </w:p>
  <w:p w:rsidR="00E704E3" w:rsidRPr="007A1328" w:rsidRDefault="00E704E3"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255F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255F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04E3" w:rsidRDefault="00E704E3" w:rsidP="00CA01CE">
      <w:r>
        <w:separator/>
      </w:r>
    </w:p>
  </w:footnote>
  <w:footnote w:type="continuationSeparator" w:id="0">
    <w:p w:rsidR="00E704E3" w:rsidRDefault="00E704E3"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8103AD">
    <w:pPr>
      <w:pStyle w:val="Header"/>
      <w:pBdr>
        <w:bottom w:val="single" w:sz="6" w:space="1" w:color="auto"/>
      </w:pBdr>
    </w:pPr>
  </w:p>
  <w:p w:rsidR="00E704E3" w:rsidRDefault="00E704E3" w:rsidP="008103AD">
    <w:pPr>
      <w:pStyle w:val="Header"/>
      <w:pBdr>
        <w:bottom w:val="single" w:sz="6" w:space="1" w:color="auto"/>
      </w:pBdr>
    </w:pPr>
  </w:p>
  <w:p w:rsidR="00E704E3" w:rsidRPr="001E77D2" w:rsidRDefault="00E704E3"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8103AD">
    <w:pPr>
      <w:pStyle w:val="Header"/>
      <w:pBdr>
        <w:bottom w:val="single" w:sz="4" w:space="1" w:color="auto"/>
      </w:pBdr>
    </w:pPr>
  </w:p>
  <w:p w:rsidR="00E704E3" w:rsidRDefault="00E704E3" w:rsidP="008103AD">
    <w:pPr>
      <w:pStyle w:val="Header"/>
      <w:pBdr>
        <w:bottom w:val="single" w:sz="4" w:space="1" w:color="auto"/>
      </w:pBdr>
    </w:pPr>
  </w:p>
  <w:p w:rsidR="00E704E3" w:rsidRPr="001E77D2" w:rsidRDefault="00E704E3"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5F1388" w:rsidRDefault="00E704E3"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ED79B6" w:rsidRDefault="00E704E3"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ED79B6" w:rsidRDefault="00E704E3"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ED79B6" w:rsidRDefault="00E704E3"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704E3" w:rsidRDefault="00E704E3" w:rsidP="00D46BD2">
    <w:pPr>
      <w:rPr>
        <w:sz w:val="20"/>
      </w:rPr>
    </w:pPr>
    <w:r w:rsidRPr="007A1328">
      <w:rPr>
        <w:b/>
        <w:sz w:val="20"/>
      </w:rPr>
      <w:fldChar w:fldCharType="begin"/>
    </w:r>
    <w:r w:rsidRPr="007A1328">
      <w:rPr>
        <w:b/>
        <w:sz w:val="20"/>
      </w:rPr>
      <w:instrText xml:space="preserve"> STYLEREF CharPartNo </w:instrText>
    </w:r>
    <w:r w:rsidR="00C255FC">
      <w:rPr>
        <w:b/>
        <w:sz w:val="20"/>
      </w:rPr>
      <w:fldChar w:fldCharType="separate"/>
    </w:r>
    <w:r w:rsidR="00947662">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255FC">
      <w:rPr>
        <w:sz w:val="20"/>
      </w:rPr>
      <w:fldChar w:fldCharType="separate"/>
    </w:r>
    <w:r w:rsidR="00947662">
      <w:rPr>
        <w:noProof/>
        <w:sz w:val="20"/>
      </w:rPr>
      <w:t>Eligibility for family assistance</w:t>
    </w:r>
    <w:r>
      <w:rPr>
        <w:sz w:val="20"/>
      </w:rPr>
      <w:fldChar w:fldCharType="end"/>
    </w:r>
  </w:p>
  <w:p w:rsidR="00E704E3" w:rsidRPr="007A1328" w:rsidRDefault="00E704E3" w:rsidP="00D46BD2">
    <w:pPr>
      <w:rPr>
        <w:sz w:val="20"/>
      </w:rPr>
    </w:pPr>
    <w:r>
      <w:rPr>
        <w:b/>
        <w:sz w:val="20"/>
      </w:rPr>
      <w:fldChar w:fldCharType="begin"/>
    </w:r>
    <w:r>
      <w:rPr>
        <w:b/>
        <w:sz w:val="20"/>
      </w:rPr>
      <w:instrText xml:space="preserve"> STYLEREF CharDivNo </w:instrText>
    </w:r>
    <w:r w:rsidR="00C255FC">
      <w:rPr>
        <w:b/>
        <w:sz w:val="20"/>
      </w:rPr>
      <w:fldChar w:fldCharType="separate"/>
    </w:r>
    <w:r w:rsidR="00947662">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C255FC">
      <w:rPr>
        <w:sz w:val="20"/>
      </w:rPr>
      <w:fldChar w:fldCharType="separate"/>
    </w:r>
    <w:r w:rsidR="00947662">
      <w:rPr>
        <w:noProof/>
        <w:sz w:val="20"/>
      </w:rPr>
      <w:t>Eligibility for family tax benefit</w:t>
    </w:r>
    <w:r>
      <w:rPr>
        <w:sz w:val="20"/>
      </w:rPr>
      <w:fldChar w:fldCharType="end"/>
    </w:r>
  </w:p>
  <w:p w:rsidR="00E704E3" w:rsidRPr="007A1328" w:rsidRDefault="00E704E3" w:rsidP="00D46BD2">
    <w:pPr>
      <w:rPr>
        <w:b/>
        <w:sz w:val="24"/>
      </w:rPr>
    </w:pPr>
  </w:p>
  <w:p w:rsidR="00E704E3" w:rsidRPr="007A1328" w:rsidRDefault="00E704E3"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47662">
      <w:rPr>
        <w:noProof/>
        <w:sz w:val="24"/>
      </w:rPr>
      <w:t>35U</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704E3" w:rsidRPr="007A1328" w:rsidRDefault="00E704E3" w:rsidP="00D46BD2">
    <w:pPr>
      <w:jc w:val="right"/>
      <w:rPr>
        <w:sz w:val="20"/>
      </w:rPr>
    </w:pPr>
    <w:r w:rsidRPr="007A1328">
      <w:rPr>
        <w:sz w:val="20"/>
      </w:rPr>
      <w:fldChar w:fldCharType="begin"/>
    </w:r>
    <w:r w:rsidRPr="007A1328">
      <w:rPr>
        <w:sz w:val="20"/>
      </w:rPr>
      <w:instrText xml:space="preserve"> STYLEREF CharPartText </w:instrText>
    </w:r>
    <w:r w:rsidR="00C255FC">
      <w:rPr>
        <w:sz w:val="20"/>
      </w:rPr>
      <w:fldChar w:fldCharType="separate"/>
    </w:r>
    <w:r w:rsidR="00947662">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255FC">
      <w:rPr>
        <w:b/>
        <w:sz w:val="20"/>
      </w:rPr>
      <w:fldChar w:fldCharType="separate"/>
    </w:r>
    <w:r w:rsidR="00947662">
      <w:rPr>
        <w:b/>
        <w:noProof/>
        <w:sz w:val="20"/>
      </w:rPr>
      <w:t>Part 3</w:t>
    </w:r>
    <w:r>
      <w:rPr>
        <w:b/>
        <w:sz w:val="20"/>
      </w:rPr>
      <w:fldChar w:fldCharType="end"/>
    </w:r>
  </w:p>
  <w:p w:rsidR="00E704E3" w:rsidRPr="007A1328" w:rsidRDefault="00E704E3" w:rsidP="00D46BD2">
    <w:pPr>
      <w:jc w:val="right"/>
      <w:rPr>
        <w:sz w:val="20"/>
      </w:rPr>
    </w:pPr>
    <w:r w:rsidRPr="007A1328">
      <w:rPr>
        <w:sz w:val="20"/>
      </w:rPr>
      <w:fldChar w:fldCharType="begin"/>
    </w:r>
    <w:r w:rsidRPr="007A1328">
      <w:rPr>
        <w:sz w:val="20"/>
      </w:rPr>
      <w:instrText xml:space="preserve"> STYLEREF CharDivText </w:instrText>
    </w:r>
    <w:r w:rsidR="00C255FC">
      <w:rPr>
        <w:sz w:val="20"/>
      </w:rPr>
      <w:fldChar w:fldCharType="separate"/>
    </w:r>
    <w:r w:rsidR="00947662">
      <w:rPr>
        <w:noProof/>
        <w:sz w:val="20"/>
      </w:rPr>
      <w:t>Eligibility for 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255FC">
      <w:rPr>
        <w:b/>
        <w:sz w:val="20"/>
      </w:rPr>
      <w:fldChar w:fldCharType="separate"/>
    </w:r>
    <w:r w:rsidR="00947662">
      <w:rPr>
        <w:b/>
        <w:noProof/>
        <w:sz w:val="20"/>
      </w:rPr>
      <w:t>Division 1</w:t>
    </w:r>
    <w:r>
      <w:rPr>
        <w:b/>
        <w:sz w:val="20"/>
      </w:rPr>
      <w:fldChar w:fldCharType="end"/>
    </w:r>
  </w:p>
  <w:p w:rsidR="00E704E3" w:rsidRPr="007A1328" w:rsidRDefault="00E704E3" w:rsidP="00D46BD2">
    <w:pPr>
      <w:jc w:val="right"/>
      <w:rPr>
        <w:b/>
        <w:sz w:val="24"/>
      </w:rPr>
    </w:pPr>
  </w:p>
  <w:p w:rsidR="00E704E3" w:rsidRPr="007A1328" w:rsidRDefault="00E704E3"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47662">
      <w:rPr>
        <w:noProof/>
        <w:sz w:val="24"/>
      </w:rPr>
      <w:t>35U</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A1328" w:rsidRDefault="00E704E3"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E704E3" w:rsidRDefault="00E704E3">
    <w:pPr>
      <w:rPr>
        <w:b/>
        <w:sz w:val="20"/>
      </w:rPr>
    </w:pPr>
    <w:r>
      <w:rPr>
        <w:b/>
        <w:sz w:val="20"/>
      </w:rPr>
      <w:fldChar w:fldCharType="begin"/>
    </w:r>
    <w:r>
      <w:rPr>
        <w:b/>
        <w:sz w:val="20"/>
      </w:rPr>
      <w:instrText xml:space="preserve"> STYLEREF CharPartNo </w:instrText>
    </w:r>
    <w:r>
      <w:rPr>
        <w:b/>
        <w:sz w:val="20"/>
      </w:rPr>
      <w:fldChar w:fldCharType="separate"/>
    </w:r>
    <w:r w:rsidR="00C255FC">
      <w:rPr>
        <w:b/>
        <w:noProof/>
        <w:sz w:val="20"/>
      </w:rPr>
      <w:t>Part 8</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255FC">
      <w:rPr>
        <w:noProof/>
        <w:sz w:val="20"/>
      </w:rPr>
      <w:t>Clean energy advances</w:t>
    </w:r>
    <w:r>
      <w:rPr>
        <w:sz w:val="20"/>
      </w:rPr>
      <w:fldChar w:fldCharType="end"/>
    </w:r>
  </w:p>
  <w:p w:rsidR="00E704E3" w:rsidRDefault="00E704E3">
    <w:pPr>
      <w:rPr>
        <w:sz w:val="20"/>
      </w:rPr>
    </w:pPr>
    <w:r>
      <w:rPr>
        <w:b/>
        <w:sz w:val="20"/>
      </w:rPr>
      <w:fldChar w:fldCharType="begin"/>
    </w:r>
    <w:r>
      <w:rPr>
        <w:b/>
        <w:sz w:val="20"/>
      </w:rPr>
      <w:instrText xml:space="preserve"> STYLEREF CharDivNo </w:instrText>
    </w:r>
    <w:r w:rsidR="00C255FC">
      <w:rPr>
        <w:b/>
        <w:sz w:val="20"/>
      </w:rPr>
      <w:fldChar w:fldCharType="separate"/>
    </w:r>
    <w:r w:rsidR="00C255FC">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C255FC">
      <w:rPr>
        <w:sz w:val="20"/>
      </w:rPr>
      <w:fldChar w:fldCharType="separate"/>
    </w:r>
    <w:r w:rsidR="00C255FC">
      <w:rPr>
        <w:noProof/>
        <w:sz w:val="20"/>
      </w:rPr>
      <w:t>General rules</w:t>
    </w:r>
    <w:r>
      <w:rPr>
        <w:sz w:val="20"/>
      </w:rPr>
      <w:fldChar w:fldCharType="end"/>
    </w:r>
  </w:p>
  <w:p w:rsidR="00E704E3" w:rsidRDefault="00E704E3">
    <w:pPr>
      <w:rPr>
        <w:b/>
      </w:rPr>
    </w:pPr>
  </w:p>
  <w:p w:rsidR="00E704E3" w:rsidRDefault="00E704E3" w:rsidP="0088519C">
    <w:pPr>
      <w:pBdr>
        <w:bottom w:val="single" w:sz="6" w:space="1" w:color="auto"/>
      </w:pBdr>
      <w:spacing w:after="120"/>
    </w:pPr>
    <w:r>
      <w:t xml:space="preserve">Clause </w:t>
    </w:r>
    <w:fldSimple w:instr=" STYLEREF CharSectno ">
      <w:r w:rsidR="00C255FC">
        <w:rPr>
          <w:noProof/>
        </w:rPr>
        <w:t>109</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D46BD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E704E3" w:rsidRDefault="00E704E3" w:rsidP="00D46BD2">
    <w:pPr>
      <w:jc w:val="right"/>
      <w:rPr>
        <w:b/>
        <w:sz w:val="20"/>
      </w:rPr>
    </w:pPr>
    <w:r>
      <w:rPr>
        <w:sz w:val="20"/>
      </w:rPr>
      <w:fldChar w:fldCharType="begin"/>
    </w:r>
    <w:r>
      <w:rPr>
        <w:sz w:val="20"/>
      </w:rPr>
      <w:instrText xml:space="preserve"> STYLEREF CharPartText </w:instrText>
    </w:r>
    <w:r>
      <w:rPr>
        <w:sz w:val="20"/>
      </w:rPr>
      <w:fldChar w:fldCharType="separate"/>
    </w:r>
    <w:r w:rsidR="00C255FC">
      <w:rPr>
        <w:noProof/>
        <w:sz w:val="20"/>
      </w:rPr>
      <w:t>Clean energy advances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255FC">
      <w:rPr>
        <w:b/>
        <w:noProof/>
        <w:sz w:val="20"/>
      </w:rPr>
      <w:t>Part 8</w:t>
    </w:r>
    <w:r>
      <w:rPr>
        <w:b/>
        <w:sz w:val="20"/>
      </w:rPr>
      <w:fldChar w:fldCharType="end"/>
    </w:r>
  </w:p>
  <w:p w:rsidR="00E704E3" w:rsidRDefault="00E704E3" w:rsidP="00D46BD2">
    <w:pPr>
      <w:jc w:val="right"/>
      <w:rPr>
        <w:sz w:val="20"/>
      </w:rPr>
    </w:pPr>
    <w:r>
      <w:rPr>
        <w:sz w:val="20"/>
      </w:rPr>
      <w:fldChar w:fldCharType="begin"/>
    </w:r>
    <w:r>
      <w:rPr>
        <w:sz w:val="20"/>
      </w:rPr>
      <w:instrText xml:space="preserve"> STYLEREF CharDivText </w:instrText>
    </w:r>
    <w:r w:rsidR="00C255FC">
      <w:rPr>
        <w:sz w:val="20"/>
      </w:rPr>
      <w:fldChar w:fldCharType="separate"/>
    </w:r>
    <w:r w:rsidR="00C255FC">
      <w:rPr>
        <w:noProof/>
        <w:sz w:val="20"/>
      </w:rPr>
      <w:t>General rules</w:t>
    </w:r>
    <w:r>
      <w:rPr>
        <w:sz w:val="20"/>
      </w:rPr>
      <w:fldChar w:fldCharType="end"/>
    </w:r>
    <w:r>
      <w:rPr>
        <w:sz w:val="20"/>
      </w:rPr>
      <w:t xml:space="preserve">  </w:t>
    </w:r>
    <w:r>
      <w:rPr>
        <w:b/>
        <w:sz w:val="20"/>
      </w:rPr>
      <w:fldChar w:fldCharType="begin"/>
    </w:r>
    <w:r>
      <w:rPr>
        <w:b/>
        <w:sz w:val="20"/>
      </w:rPr>
      <w:instrText xml:space="preserve"> STYLEREF CharDivNo </w:instrText>
    </w:r>
    <w:r w:rsidR="00C255FC">
      <w:rPr>
        <w:b/>
        <w:sz w:val="20"/>
      </w:rPr>
      <w:fldChar w:fldCharType="separate"/>
    </w:r>
    <w:r w:rsidR="00C255FC">
      <w:rPr>
        <w:b/>
        <w:noProof/>
        <w:sz w:val="20"/>
      </w:rPr>
      <w:t>Division 4</w:t>
    </w:r>
    <w:r>
      <w:rPr>
        <w:b/>
        <w:sz w:val="20"/>
      </w:rPr>
      <w:fldChar w:fldCharType="end"/>
    </w:r>
  </w:p>
  <w:p w:rsidR="00E704E3" w:rsidRDefault="00E704E3" w:rsidP="00D46BD2">
    <w:pPr>
      <w:jc w:val="right"/>
      <w:rPr>
        <w:b/>
      </w:rPr>
    </w:pPr>
  </w:p>
  <w:p w:rsidR="00E704E3" w:rsidRDefault="00E704E3" w:rsidP="0088519C">
    <w:pPr>
      <w:pBdr>
        <w:bottom w:val="single" w:sz="6" w:space="1" w:color="auto"/>
      </w:pBdr>
      <w:spacing w:after="120"/>
      <w:jc w:val="right"/>
    </w:pPr>
    <w:r>
      <w:t xml:space="preserve">Clause </w:t>
    </w:r>
    <w:fldSimple w:instr=" STYLEREF CharSectno ">
      <w:r w:rsidR="00C255FC">
        <w:rPr>
          <w:noProof/>
        </w:rPr>
        <w:t>109</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pPr>
      <w:rPr>
        <w:sz w:val="20"/>
      </w:rPr>
    </w:pPr>
    <w:r>
      <w:rPr>
        <w:b/>
        <w:sz w:val="20"/>
      </w:rPr>
      <w:fldChar w:fldCharType="begin"/>
    </w:r>
    <w:r>
      <w:rPr>
        <w:b/>
        <w:sz w:val="20"/>
      </w:rPr>
      <w:instrText xml:space="preserve"> STYLEREF CharChapNo </w:instrText>
    </w:r>
    <w:r>
      <w:rPr>
        <w:b/>
        <w:sz w:val="20"/>
      </w:rPr>
      <w:fldChar w:fldCharType="separate"/>
    </w:r>
    <w:r w:rsidR="00C255FC">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255FC">
      <w:rPr>
        <w:noProof/>
        <w:sz w:val="20"/>
      </w:rPr>
      <w:t>Family tax benefit rate calculator</w:t>
    </w:r>
    <w:r>
      <w:rPr>
        <w:sz w:val="20"/>
      </w:rPr>
      <w:fldChar w:fldCharType="end"/>
    </w:r>
  </w:p>
  <w:p w:rsidR="00E704E3" w:rsidRDefault="00E704E3">
    <w:pPr>
      <w:rPr>
        <w:b/>
        <w:sz w:val="20"/>
      </w:rPr>
    </w:pPr>
    <w:r>
      <w:rPr>
        <w:b/>
        <w:sz w:val="20"/>
      </w:rPr>
      <w:fldChar w:fldCharType="begin"/>
    </w:r>
    <w:r>
      <w:rPr>
        <w:b/>
        <w:sz w:val="20"/>
      </w:rPr>
      <w:instrText xml:space="preserve"> STYLEREF CharPartNo </w:instrText>
    </w:r>
    <w:r>
      <w:rPr>
        <w:b/>
        <w:sz w:val="20"/>
      </w:rPr>
      <w:fldChar w:fldCharType="separate"/>
    </w:r>
    <w:r w:rsidR="00C255FC">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255FC">
      <w:rPr>
        <w:noProof/>
        <w:sz w:val="20"/>
      </w:rPr>
      <w:t>Common provisions</w:t>
    </w:r>
    <w:r>
      <w:rPr>
        <w:sz w:val="20"/>
      </w:rPr>
      <w:fldChar w:fldCharType="end"/>
    </w:r>
  </w:p>
  <w:p w:rsidR="00E704E3" w:rsidRDefault="00E704E3">
    <w:pPr>
      <w:rPr>
        <w:sz w:val="20"/>
      </w:rPr>
    </w:pPr>
    <w:r>
      <w:rPr>
        <w:b/>
        <w:sz w:val="20"/>
      </w:rPr>
      <w:fldChar w:fldCharType="begin"/>
    </w:r>
    <w:r>
      <w:rPr>
        <w:b/>
        <w:sz w:val="20"/>
      </w:rPr>
      <w:instrText xml:space="preserve"> STYLEREF CharDivNo </w:instrText>
    </w:r>
    <w:r w:rsidR="00C255FC">
      <w:rPr>
        <w:b/>
        <w:sz w:val="20"/>
      </w:rPr>
      <w:fldChar w:fldCharType="separate"/>
    </w:r>
    <w:r w:rsidR="00C255FC">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C255FC">
      <w:rPr>
        <w:sz w:val="20"/>
      </w:rPr>
      <w:fldChar w:fldCharType="separate"/>
    </w:r>
    <w:r w:rsidR="00C255FC">
      <w:rPr>
        <w:noProof/>
        <w:sz w:val="20"/>
      </w:rPr>
      <w:t>Reduction for family tax benefit advance</w:t>
    </w:r>
    <w:r>
      <w:rPr>
        <w:sz w:val="20"/>
      </w:rPr>
      <w:fldChar w:fldCharType="end"/>
    </w:r>
  </w:p>
  <w:p w:rsidR="00E704E3" w:rsidRDefault="00E704E3">
    <w:pPr>
      <w:rPr>
        <w:b/>
      </w:rPr>
    </w:pPr>
  </w:p>
  <w:p w:rsidR="00E704E3" w:rsidRDefault="00E704E3" w:rsidP="0088519C">
    <w:pPr>
      <w:pBdr>
        <w:bottom w:val="single" w:sz="6" w:space="1" w:color="auto"/>
      </w:pBdr>
      <w:spacing w:after="120"/>
    </w:pPr>
    <w:r>
      <w:t xml:space="preserve">Clause </w:t>
    </w:r>
    <w:fldSimple w:instr=" STYLEREF CharSectno ">
      <w:r w:rsidR="00C255FC">
        <w:rPr>
          <w:noProof/>
        </w:rPr>
        <w:t>51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D46BD2">
    <w:pPr>
      <w:jc w:val="right"/>
      <w:rPr>
        <w:sz w:val="20"/>
      </w:rPr>
    </w:pPr>
    <w:r>
      <w:rPr>
        <w:sz w:val="20"/>
      </w:rPr>
      <w:fldChar w:fldCharType="begin"/>
    </w:r>
    <w:r>
      <w:rPr>
        <w:sz w:val="20"/>
      </w:rPr>
      <w:instrText xml:space="preserve"> STYLEREF CharChapText </w:instrText>
    </w:r>
    <w:r>
      <w:rPr>
        <w:sz w:val="20"/>
      </w:rPr>
      <w:fldChar w:fldCharType="separate"/>
    </w:r>
    <w:r w:rsidR="00C255FC">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255FC">
      <w:rPr>
        <w:b/>
        <w:noProof/>
        <w:sz w:val="20"/>
      </w:rPr>
      <w:t>Schedule 1</w:t>
    </w:r>
    <w:r>
      <w:rPr>
        <w:b/>
        <w:sz w:val="20"/>
      </w:rPr>
      <w:fldChar w:fldCharType="end"/>
    </w:r>
  </w:p>
  <w:p w:rsidR="00E704E3" w:rsidRDefault="00E704E3" w:rsidP="00D46BD2">
    <w:pPr>
      <w:jc w:val="right"/>
      <w:rPr>
        <w:b/>
        <w:sz w:val="20"/>
      </w:rPr>
    </w:pPr>
    <w:r>
      <w:rPr>
        <w:sz w:val="20"/>
      </w:rPr>
      <w:fldChar w:fldCharType="begin"/>
    </w:r>
    <w:r>
      <w:rPr>
        <w:sz w:val="20"/>
      </w:rPr>
      <w:instrText xml:space="preserve"> STYLEREF CharPartText </w:instrText>
    </w:r>
    <w:r>
      <w:rPr>
        <w:sz w:val="20"/>
      </w:rPr>
      <w:fldChar w:fldCharType="separate"/>
    </w:r>
    <w:r w:rsidR="00C255FC">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255FC">
      <w:rPr>
        <w:b/>
        <w:noProof/>
        <w:sz w:val="20"/>
      </w:rPr>
      <w:t>Part 5</w:t>
    </w:r>
    <w:r>
      <w:rPr>
        <w:b/>
        <w:sz w:val="20"/>
      </w:rPr>
      <w:fldChar w:fldCharType="end"/>
    </w:r>
  </w:p>
  <w:p w:rsidR="00E704E3" w:rsidRDefault="00E704E3" w:rsidP="00D46BD2">
    <w:pPr>
      <w:jc w:val="right"/>
      <w:rPr>
        <w:sz w:val="20"/>
      </w:rPr>
    </w:pPr>
    <w:r>
      <w:rPr>
        <w:sz w:val="20"/>
      </w:rPr>
      <w:fldChar w:fldCharType="begin"/>
    </w:r>
    <w:r>
      <w:rPr>
        <w:sz w:val="20"/>
      </w:rPr>
      <w:instrText xml:space="preserve"> STYLEREF CharDivText </w:instrText>
    </w:r>
    <w:r w:rsidR="00C255FC">
      <w:rPr>
        <w:sz w:val="20"/>
      </w:rPr>
      <w:fldChar w:fldCharType="separate"/>
    </w:r>
    <w:r w:rsidR="00C255FC">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C255FC">
      <w:rPr>
        <w:b/>
        <w:sz w:val="20"/>
      </w:rPr>
      <w:fldChar w:fldCharType="separate"/>
    </w:r>
    <w:r w:rsidR="00C255FC">
      <w:rPr>
        <w:b/>
        <w:noProof/>
        <w:sz w:val="20"/>
      </w:rPr>
      <w:t>Division 4</w:t>
    </w:r>
    <w:r>
      <w:rPr>
        <w:b/>
        <w:sz w:val="20"/>
      </w:rPr>
      <w:fldChar w:fldCharType="end"/>
    </w:r>
  </w:p>
  <w:p w:rsidR="00E704E3" w:rsidRDefault="00E704E3" w:rsidP="00D46BD2">
    <w:pPr>
      <w:jc w:val="right"/>
      <w:rPr>
        <w:b/>
      </w:rPr>
    </w:pPr>
  </w:p>
  <w:p w:rsidR="00E704E3" w:rsidRDefault="00E704E3" w:rsidP="0088519C">
    <w:pPr>
      <w:pBdr>
        <w:bottom w:val="single" w:sz="6" w:space="1" w:color="auto"/>
      </w:pBdr>
      <w:spacing w:after="120"/>
      <w:jc w:val="right"/>
    </w:pPr>
    <w:r>
      <w:t xml:space="preserve">Clause </w:t>
    </w:r>
    <w:fldSimple w:instr=" STYLEREF CharSectno ">
      <w:r w:rsidR="00C255FC">
        <w:rPr>
          <w:noProof/>
        </w:rPr>
        <w:t>51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pPr>
      <w:rPr>
        <w:sz w:val="20"/>
      </w:rPr>
    </w:pPr>
    <w:r>
      <w:rPr>
        <w:b/>
        <w:sz w:val="20"/>
      </w:rPr>
      <w:fldChar w:fldCharType="begin"/>
    </w:r>
    <w:r>
      <w:rPr>
        <w:b/>
        <w:sz w:val="20"/>
      </w:rPr>
      <w:instrText xml:space="preserve"> STYLEREF CharChapNo </w:instrText>
    </w:r>
    <w:r>
      <w:rPr>
        <w:b/>
        <w:sz w:val="20"/>
      </w:rPr>
      <w:fldChar w:fldCharType="separate"/>
    </w:r>
    <w:r w:rsidR="00C255FC">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255FC">
      <w:rPr>
        <w:noProof/>
        <w:sz w:val="20"/>
      </w:rPr>
      <w:t>Child care benefit rate calculator</w:t>
    </w:r>
    <w:r>
      <w:rPr>
        <w:sz w:val="20"/>
      </w:rPr>
      <w:fldChar w:fldCharType="end"/>
    </w:r>
  </w:p>
  <w:p w:rsidR="00E704E3" w:rsidRDefault="00E704E3">
    <w:pPr>
      <w:rPr>
        <w:b/>
        <w:sz w:val="20"/>
      </w:rPr>
    </w:pPr>
    <w:r>
      <w:rPr>
        <w:b/>
        <w:sz w:val="20"/>
      </w:rPr>
      <w:fldChar w:fldCharType="begin"/>
    </w:r>
    <w:r>
      <w:rPr>
        <w:b/>
        <w:sz w:val="20"/>
      </w:rPr>
      <w:instrText xml:space="preserve"> STYLEREF CharPartNo </w:instrText>
    </w:r>
    <w:r w:rsidR="00C255FC">
      <w:rPr>
        <w:b/>
        <w:sz w:val="20"/>
      </w:rPr>
      <w:fldChar w:fldCharType="separate"/>
    </w:r>
    <w:r w:rsidR="00C255FC">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C255FC">
      <w:rPr>
        <w:sz w:val="20"/>
      </w:rPr>
      <w:fldChar w:fldCharType="separate"/>
    </w:r>
    <w:r w:rsidR="00C255FC">
      <w:rPr>
        <w:noProof/>
        <w:sz w:val="20"/>
      </w:rPr>
      <w:t>Taxable income %</w:t>
    </w:r>
    <w:r>
      <w:rPr>
        <w:sz w:val="20"/>
      </w:rPr>
      <w:fldChar w:fldCharType="end"/>
    </w:r>
  </w:p>
  <w:p w:rsidR="00E704E3" w:rsidRDefault="00E704E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704E3" w:rsidRDefault="00E704E3">
    <w:pPr>
      <w:rPr>
        <w:b/>
      </w:rPr>
    </w:pPr>
  </w:p>
  <w:p w:rsidR="00E704E3" w:rsidRDefault="00E704E3" w:rsidP="0088519C">
    <w:pPr>
      <w:pBdr>
        <w:bottom w:val="single" w:sz="6" w:space="1" w:color="auto"/>
      </w:pBdr>
      <w:spacing w:after="120"/>
    </w:pPr>
    <w:r>
      <w:t xml:space="preserve">Clause </w:t>
    </w:r>
    <w:fldSimple w:instr=" STYLEREF CharSectno ">
      <w:r w:rsidR="00C255FC">
        <w:rPr>
          <w:noProof/>
        </w:rPr>
        <w:t>11</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D46BD2">
    <w:pPr>
      <w:jc w:val="right"/>
      <w:rPr>
        <w:sz w:val="20"/>
      </w:rPr>
    </w:pPr>
    <w:r>
      <w:rPr>
        <w:sz w:val="20"/>
      </w:rPr>
      <w:fldChar w:fldCharType="begin"/>
    </w:r>
    <w:r>
      <w:rPr>
        <w:sz w:val="20"/>
      </w:rPr>
      <w:instrText xml:space="preserve"> STYLEREF CharChapText </w:instrText>
    </w:r>
    <w:r>
      <w:rPr>
        <w:sz w:val="20"/>
      </w:rPr>
      <w:fldChar w:fldCharType="separate"/>
    </w:r>
    <w:r w:rsidR="00C255FC">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255FC">
      <w:rPr>
        <w:b/>
        <w:noProof/>
        <w:sz w:val="20"/>
      </w:rPr>
      <w:t>Schedule 2</w:t>
    </w:r>
    <w:r>
      <w:rPr>
        <w:b/>
        <w:sz w:val="20"/>
      </w:rPr>
      <w:fldChar w:fldCharType="end"/>
    </w:r>
  </w:p>
  <w:p w:rsidR="00E704E3" w:rsidRDefault="00E704E3" w:rsidP="00D46BD2">
    <w:pPr>
      <w:jc w:val="right"/>
      <w:rPr>
        <w:b/>
        <w:sz w:val="20"/>
      </w:rPr>
    </w:pPr>
    <w:r>
      <w:rPr>
        <w:sz w:val="20"/>
      </w:rPr>
      <w:fldChar w:fldCharType="begin"/>
    </w:r>
    <w:r>
      <w:rPr>
        <w:sz w:val="20"/>
      </w:rPr>
      <w:instrText xml:space="preserve"> STYLEREF CharPartText </w:instrText>
    </w:r>
    <w:r w:rsidR="00C255FC">
      <w:rPr>
        <w:sz w:val="20"/>
      </w:rPr>
      <w:fldChar w:fldCharType="separate"/>
    </w:r>
    <w:r w:rsidR="00C255FC">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sidR="00C255FC">
      <w:rPr>
        <w:b/>
        <w:sz w:val="20"/>
      </w:rPr>
      <w:fldChar w:fldCharType="separate"/>
    </w:r>
    <w:r w:rsidR="00C255FC">
      <w:rPr>
        <w:b/>
        <w:noProof/>
        <w:sz w:val="20"/>
      </w:rPr>
      <w:t>Part 4</w:t>
    </w:r>
    <w:r>
      <w:rPr>
        <w:b/>
        <w:sz w:val="20"/>
      </w:rPr>
      <w:fldChar w:fldCharType="end"/>
    </w:r>
  </w:p>
  <w:p w:rsidR="00E704E3" w:rsidRDefault="00E704E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704E3" w:rsidRDefault="00E704E3" w:rsidP="00D46BD2">
    <w:pPr>
      <w:jc w:val="right"/>
      <w:rPr>
        <w:b/>
      </w:rPr>
    </w:pPr>
  </w:p>
  <w:p w:rsidR="00E704E3" w:rsidRDefault="00E704E3" w:rsidP="0088519C">
    <w:pPr>
      <w:pBdr>
        <w:bottom w:val="single" w:sz="6" w:space="1" w:color="auto"/>
      </w:pBdr>
      <w:spacing w:after="120"/>
      <w:jc w:val="right"/>
    </w:pPr>
    <w:r>
      <w:t xml:space="preserve">Clause </w:t>
    </w:r>
    <w:fldSimple w:instr=" STYLEREF CharSectno ">
      <w:r w:rsidR="00C255FC">
        <w:rPr>
          <w:noProof/>
        </w:rPr>
        <w:t>11</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pPr>
      <w:rPr>
        <w:sz w:val="20"/>
      </w:rPr>
    </w:pPr>
    <w:r>
      <w:rPr>
        <w:b/>
        <w:sz w:val="20"/>
      </w:rPr>
      <w:fldChar w:fldCharType="begin"/>
    </w:r>
    <w:r>
      <w:rPr>
        <w:b/>
        <w:sz w:val="20"/>
      </w:rPr>
      <w:instrText xml:space="preserve"> STYLEREF CharChapNo </w:instrText>
    </w:r>
    <w:r>
      <w:rPr>
        <w:b/>
        <w:sz w:val="20"/>
      </w:rPr>
      <w:fldChar w:fldCharType="separate"/>
    </w:r>
    <w:r w:rsidR="00C255FC">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255FC">
      <w:rPr>
        <w:noProof/>
        <w:sz w:val="20"/>
      </w:rPr>
      <w:t>Adjusted taxable income</w:t>
    </w:r>
    <w:r>
      <w:rPr>
        <w:sz w:val="20"/>
      </w:rPr>
      <w:fldChar w:fldCharType="end"/>
    </w:r>
  </w:p>
  <w:p w:rsidR="00E704E3" w:rsidRDefault="00E704E3">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704E3" w:rsidRDefault="00E704E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704E3" w:rsidRDefault="00E704E3">
    <w:pPr>
      <w:rPr>
        <w:b/>
      </w:rPr>
    </w:pPr>
  </w:p>
  <w:p w:rsidR="00E704E3" w:rsidRDefault="00E704E3" w:rsidP="0088519C">
    <w:pPr>
      <w:pBdr>
        <w:bottom w:val="single" w:sz="6" w:space="1" w:color="auto"/>
      </w:pBdr>
      <w:spacing w:after="120"/>
    </w:pPr>
    <w:r>
      <w:t xml:space="preserve">Clause </w:t>
    </w:r>
    <w:fldSimple w:instr=" STYLEREF CharSectno ">
      <w:r w:rsidR="00C255FC">
        <w:rPr>
          <w:noProof/>
        </w:rPr>
        <w:t>8</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rsidP="00D46BD2">
    <w:pPr>
      <w:jc w:val="right"/>
      <w:rPr>
        <w:sz w:val="20"/>
      </w:rPr>
    </w:pPr>
    <w:r>
      <w:rPr>
        <w:sz w:val="20"/>
      </w:rPr>
      <w:fldChar w:fldCharType="begin"/>
    </w:r>
    <w:r>
      <w:rPr>
        <w:sz w:val="20"/>
      </w:rPr>
      <w:instrText xml:space="preserve"> STYLEREF CharChapText </w:instrText>
    </w:r>
    <w:r>
      <w:rPr>
        <w:sz w:val="20"/>
      </w:rPr>
      <w:fldChar w:fldCharType="separate"/>
    </w:r>
    <w:r w:rsidR="00C255FC">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255FC">
      <w:rPr>
        <w:b/>
        <w:noProof/>
        <w:sz w:val="20"/>
      </w:rPr>
      <w:t>Schedule 3</w:t>
    </w:r>
    <w:r>
      <w:rPr>
        <w:b/>
        <w:sz w:val="20"/>
      </w:rPr>
      <w:fldChar w:fldCharType="end"/>
    </w:r>
  </w:p>
  <w:p w:rsidR="00E704E3" w:rsidRDefault="00E704E3"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704E3" w:rsidRDefault="00E704E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704E3" w:rsidRDefault="00E704E3" w:rsidP="00D46BD2">
    <w:pPr>
      <w:jc w:val="right"/>
      <w:rPr>
        <w:b/>
      </w:rPr>
    </w:pPr>
  </w:p>
  <w:p w:rsidR="00E704E3" w:rsidRDefault="00E704E3" w:rsidP="0088519C">
    <w:pPr>
      <w:pBdr>
        <w:bottom w:val="single" w:sz="6" w:space="1" w:color="auto"/>
      </w:pBdr>
      <w:spacing w:after="120"/>
      <w:jc w:val="right"/>
    </w:pPr>
    <w:r>
      <w:t xml:space="preserve">Clause </w:t>
    </w:r>
    <w:fldSimple w:instr=" STYLEREF CharSectno ">
      <w:r w:rsidR="00C255FC">
        <w:rPr>
          <w:noProof/>
        </w:rPr>
        <w:t>8</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Default="00E704E3"/>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E528B" w:rsidRDefault="00E704E3" w:rsidP="00C5224C">
    <w:pPr>
      <w:rPr>
        <w:sz w:val="26"/>
        <w:szCs w:val="26"/>
      </w:rPr>
    </w:pPr>
  </w:p>
  <w:p w:rsidR="00E704E3" w:rsidRPr="00750516" w:rsidRDefault="00E704E3" w:rsidP="00C5224C">
    <w:pPr>
      <w:rPr>
        <w:b/>
        <w:sz w:val="20"/>
      </w:rPr>
    </w:pPr>
    <w:r w:rsidRPr="00750516">
      <w:rPr>
        <w:b/>
        <w:sz w:val="20"/>
      </w:rPr>
      <w:t>Endnotes</w:t>
    </w:r>
  </w:p>
  <w:p w:rsidR="00E704E3" w:rsidRPr="007A1328" w:rsidRDefault="00E704E3" w:rsidP="00C5224C">
    <w:pPr>
      <w:rPr>
        <w:sz w:val="20"/>
      </w:rPr>
    </w:pPr>
  </w:p>
  <w:p w:rsidR="00E704E3" w:rsidRPr="007A1328" w:rsidRDefault="00E704E3" w:rsidP="00C5224C">
    <w:pPr>
      <w:rPr>
        <w:b/>
        <w:sz w:val="24"/>
      </w:rPr>
    </w:pPr>
  </w:p>
  <w:p w:rsidR="00E704E3" w:rsidRPr="007E528B" w:rsidRDefault="00E704E3"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255FC">
      <w:rPr>
        <w:noProof/>
        <w:szCs w:val="22"/>
      </w:rPr>
      <w:t>Endnote 1—About the endnotes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4E3" w:rsidRPr="007E528B" w:rsidRDefault="00E704E3" w:rsidP="00C5224C">
    <w:pPr>
      <w:jc w:val="right"/>
      <w:rPr>
        <w:sz w:val="26"/>
        <w:szCs w:val="26"/>
      </w:rPr>
    </w:pPr>
  </w:p>
  <w:p w:rsidR="00E704E3" w:rsidRPr="00750516" w:rsidRDefault="00E704E3" w:rsidP="00C5224C">
    <w:pPr>
      <w:jc w:val="right"/>
      <w:rPr>
        <w:b/>
        <w:sz w:val="20"/>
      </w:rPr>
    </w:pPr>
    <w:r w:rsidRPr="00750516">
      <w:rPr>
        <w:b/>
        <w:sz w:val="20"/>
      </w:rPr>
      <w:t>Endnotes</w:t>
    </w:r>
  </w:p>
  <w:p w:rsidR="00E704E3" w:rsidRPr="007A1328" w:rsidRDefault="00E704E3" w:rsidP="00C5224C">
    <w:pPr>
      <w:jc w:val="right"/>
      <w:rPr>
        <w:sz w:val="20"/>
      </w:rPr>
    </w:pPr>
  </w:p>
  <w:p w:rsidR="00E704E3" w:rsidRPr="007A1328" w:rsidRDefault="00E704E3" w:rsidP="00C5224C">
    <w:pPr>
      <w:jc w:val="right"/>
      <w:rPr>
        <w:b/>
        <w:sz w:val="24"/>
      </w:rPr>
    </w:pPr>
  </w:p>
  <w:p w:rsidR="00E704E3" w:rsidRPr="007E528B" w:rsidRDefault="00E704E3"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255FC">
      <w:rPr>
        <w:noProof/>
        <w:szCs w:val="22"/>
      </w:rPr>
      <w:t>Endnote 1—About the endnotes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58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D4C"/>
    <w:rsid w:val="00173B85"/>
    <w:rsid w:val="0017458F"/>
    <w:rsid w:val="00175EE5"/>
    <w:rsid w:val="001764B9"/>
    <w:rsid w:val="00176B1D"/>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728"/>
    <w:rsid w:val="001D6F00"/>
    <w:rsid w:val="001D716F"/>
    <w:rsid w:val="001D7685"/>
    <w:rsid w:val="001D7826"/>
    <w:rsid w:val="001E0F58"/>
    <w:rsid w:val="001E1B21"/>
    <w:rsid w:val="001E1B27"/>
    <w:rsid w:val="001E2286"/>
    <w:rsid w:val="001E2298"/>
    <w:rsid w:val="001E239B"/>
    <w:rsid w:val="001E271D"/>
    <w:rsid w:val="001E27E8"/>
    <w:rsid w:val="001E36D6"/>
    <w:rsid w:val="001E3C7F"/>
    <w:rsid w:val="001E40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87BC1"/>
    <w:rsid w:val="003906C3"/>
    <w:rsid w:val="00390CCF"/>
    <w:rsid w:val="00391091"/>
    <w:rsid w:val="00391401"/>
    <w:rsid w:val="00391669"/>
    <w:rsid w:val="00391F92"/>
    <w:rsid w:val="0039246E"/>
    <w:rsid w:val="00392DC1"/>
    <w:rsid w:val="00393A54"/>
    <w:rsid w:val="0039400B"/>
    <w:rsid w:val="00394909"/>
    <w:rsid w:val="00395C23"/>
    <w:rsid w:val="00395EF1"/>
    <w:rsid w:val="0039642A"/>
    <w:rsid w:val="00396563"/>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3B6"/>
    <w:rsid w:val="00446759"/>
    <w:rsid w:val="00446A7E"/>
    <w:rsid w:val="00447221"/>
    <w:rsid w:val="00447408"/>
    <w:rsid w:val="004474E0"/>
    <w:rsid w:val="00447620"/>
    <w:rsid w:val="00447A3D"/>
    <w:rsid w:val="00447CED"/>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7A8"/>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B23B6"/>
    <w:rsid w:val="006B3898"/>
    <w:rsid w:val="006B3A62"/>
    <w:rsid w:val="006B4C9D"/>
    <w:rsid w:val="006B654D"/>
    <w:rsid w:val="006B658F"/>
    <w:rsid w:val="006B6C67"/>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50C"/>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3C24"/>
    <w:rsid w:val="008751B5"/>
    <w:rsid w:val="008754CF"/>
    <w:rsid w:val="00875837"/>
    <w:rsid w:val="00875AAC"/>
    <w:rsid w:val="008760A2"/>
    <w:rsid w:val="0087685A"/>
    <w:rsid w:val="00876CA4"/>
    <w:rsid w:val="00877AE2"/>
    <w:rsid w:val="00880256"/>
    <w:rsid w:val="00880578"/>
    <w:rsid w:val="00881469"/>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3B84"/>
    <w:rsid w:val="008F3EBE"/>
    <w:rsid w:val="008F4F67"/>
    <w:rsid w:val="008F5AD1"/>
    <w:rsid w:val="008F5B17"/>
    <w:rsid w:val="008F6859"/>
    <w:rsid w:val="008F6B01"/>
    <w:rsid w:val="008F7577"/>
    <w:rsid w:val="008F79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000"/>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CF1"/>
    <w:rsid w:val="00CD0E89"/>
    <w:rsid w:val="00CD0FF0"/>
    <w:rsid w:val="00CD1764"/>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E60"/>
    <w:rsid w:val="00D95346"/>
    <w:rsid w:val="00D96D4E"/>
    <w:rsid w:val="00D96EFA"/>
    <w:rsid w:val="00D9749C"/>
    <w:rsid w:val="00D97665"/>
    <w:rsid w:val="00DA03BE"/>
    <w:rsid w:val="00DA0C7C"/>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468"/>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58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F628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BF6288"/>
    <w:pPr>
      <w:spacing w:before="40" w:line="198" w:lineRule="exact"/>
      <w:ind w:left="2354" w:hanging="369"/>
    </w:pPr>
    <w:rPr>
      <w:sz w:val="18"/>
    </w:rPr>
  </w:style>
  <w:style w:type="character" w:customStyle="1" w:styleId="CharSubPartTextCASA">
    <w:name w:val="CharSubPartText(CASA)"/>
    <w:basedOn w:val="OPCCharBase"/>
    <w:uiPriority w:val="1"/>
    <w:rsid w:val="00BF6288"/>
  </w:style>
  <w:style w:type="character" w:customStyle="1" w:styleId="CharSubPartNoCASA">
    <w:name w:val="CharSubPartNo(CASA)"/>
    <w:basedOn w:val="OPCCharBase"/>
    <w:uiPriority w:val="1"/>
    <w:rsid w:val="00BF6288"/>
  </w:style>
  <w:style w:type="paragraph" w:customStyle="1" w:styleId="ENoteTTIndentHeadingSub">
    <w:name w:val="ENoteTTIndentHeadingSub"/>
    <w:aliases w:val="enTTHis"/>
    <w:basedOn w:val="OPCParaBase"/>
    <w:rsid w:val="00BF6288"/>
    <w:pPr>
      <w:keepNext/>
      <w:spacing w:before="60" w:line="240" w:lineRule="atLeast"/>
      <w:ind w:left="340"/>
    </w:pPr>
    <w:rPr>
      <w:b/>
      <w:sz w:val="16"/>
    </w:rPr>
  </w:style>
  <w:style w:type="paragraph" w:customStyle="1" w:styleId="ENoteTTiSub">
    <w:name w:val="ENoteTTiSub"/>
    <w:aliases w:val="enttis"/>
    <w:basedOn w:val="OPCParaBase"/>
    <w:rsid w:val="00BF6288"/>
    <w:pPr>
      <w:keepNext/>
      <w:spacing w:before="60" w:line="240" w:lineRule="atLeast"/>
      <w:ind w:left="340"/>
    </w:pPr>
    <w:rPr>
      <w:sz w:val="16"/>
    </w:rPr>
  </w:style>
  <w:style w:type="paragraph" w:customStyle="1" w:styleId="SubDivisionMigration">
    <w:name w:val="SubDivisionMigration"/>
    <w:aliases w:val="sdm"/>
    <w:basedOn w:val="OPCParaBase"/>
    <w:rsid w:val="00BF628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F6288"/>
    <w:pPr>
      <w:keepNext/>
      <w:keepLines/>
      <w:spacing w:before="240" w:line="240" w:lineRule="auto"/>
      <w:ind w:left="1134" w:hanging="1134"/>
    </w:pPr>
    <w:rPr>
      <w:b/>
      <w:sz w:val="28"/>
    </w:rPr>
  </w:style>
  <w:style w:type="paragraph" w:customStyle="1" w:styleId="BoxText">
    <w:name w:val="BoxText"/>
    <w:aliases w:val="bt"/>
    <w:basedOn w:val="OPCParaBase"/>
    <w:qFormat/>
    <w:rsid w:val="00BF628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F6288"/>
    <w:rPr>
      <w:b/>
    </w:rPr>
  </w:style>
  <w:style w:type="paragraph" w:customStyle="1" w:styleId="BoxHeadItalic">
    <w:name w:val="BoxHeadItalic"/>
    <w:aliases w:val="bhi"/>
    <w:basedOn w:val="BoxText"/>
    <w:next w:val="BoxStep"/>
    <w:qFormat/>
    <w:rsid w:val="00BF6288"/>
    <w:rPr>
      <w:i/>
    </w:rPr>
  </w:style>
  <w:style w:type="paragraph" w:customStyle="1" w:styleId="BoxList">
    <w:name w:val="BoxList"/>
    <w:aliases w:val="bl"/>
    <w:basedOn w:val="BoxText"/>
    <w:qFormat/>
    <w:rsid w:val="00BF6288"/>
    <w:pPr>
      <w:ind w:left="1559" w:hanging="425"/>
    </w:pPr>
  </w:style>
  <w:style w:type="paragraph" w:customStyle="1" w:styleId="BoxNote">
    <w:name w:val="BoxNote"/>
    <w:aliases w:val="bn"/>
    <w:basedOn w:val="BoxText"/>
    <w:qFormat/>
    <w:rsid w:val="00BF6288"/>
    <w:pPr>
      <w:tabs>
        <w:tab w:val="left" w:pos="1985"/>
      </w:tabs>
      <w:spacing w:before="122" w:line="198" w:lineRule="exact"/>
      <w:ind w:left="2948" w:hanging="1814"/>
    </w:pPr>
    <w:rPr>
      <w:sz w:val="18"/>
    </w:rPr>
  </w:style>
  <w:style w:type="paragraph" w:customStyle="1" w:styleId="BoxPara">
    <w:name w:val="BoxPara"/>
    <w:aliases w:val="bp"/>
    <w:basedOn w:val="BoxText"/>
    <w:qFormat/>
    <w:rsid w:val="00BF6288"/>
    <w:pPr>
      <w:tabs>
        <w:tab w:val="right" w:pos="2268"/>
      </w:tabs>
      <w:ind w:left="2552" w:hanging="1418"/>
    </w:pPr>
  </w:style>
  <w:style w:type="paragraph" w:customStyle="1" w:styleId="BoxStep">
    <w:name w:val="BoxStep"/>
    <w:aliases w:val="bs"/>
    <w:basedOn w:val="BoxText"/>
    <w:qFormat/>
    <w:rsid w:val="00BF6288"/>
    <w:pPr>
      <w:ind w:left="1985" w:hanging="851"/>
    </w:pPr>
  </w:style>
  <w:style w:type="character" w:customStyle="1" w:styleId="CharAmPartNo">
    <w:name w:val="CharAmPartNo"/>
    <w:basedOn w:val="OPCCharBase"/>
    <w:uiPriority w:val="1"/>
    <w:qFormat/>
    <w:rsid w:val="00BF6288"/>
  </w:style>
  <w:style w:type="character" w:customStyle="1" w:styleId="CharAmPartText">
    <w:name w:val="CharAmPartText"/>
    <w:basedOn w:val="OPCCharBase"/>
    <w:uiPriority w:val="1"/>
    <w:qFormat/>
    <w:rsid w:val="00BF6288"/>
  </w:style>
  <w:style w:type="character" w:customStyle="1" w:styleId="CharAmSchNo">
    <w:name w:val="CharAmSchNo"/>
    <w:basedOn w:val="OPCCharBase"/>
    <w:uiPriority w:val="1"/>
    <w:qFormat/>
    <w:rsid w:val="00BF6288"/>
  </w:style>
  <w:style w:type="character" w:customStyle="1" w:styleId="CharAmSchText">
    <w:name w:val="CharAmSchText"/>
    <w:basedOn w:val="OPCCharBase"/>
    <w:uiPriority w:val="1"/>
    <w:qFormat/>
    <w:rsid w:val="00BF6288"/>
  </w:style>
  <w:style w:type="character" w:customStyle="1" w:styleId="CharChapNo">
    <w:name w:val="CharChapNo"/>
    <w:basedOn w:val="OPCCharBase"/>
    <w:qFormat/>
    <w:rsid w:val="00BF6288"/>
  </w:style>
  <w:style w:type="character" w:customStyle="1" w:styleId="CharChapText">
    <w:name w:val="CharChapText"/>
    <w:basedOn w:val="OPCCharBase"/>
    <w:qFormat/>
    <w:rsid w:val="00BF6288"/>
  </w:style>
  <w:style w:type="character" w:customStyle="1" w:styleId="CharDivNo">
    <w:name w:val="CharDivNo"/>
    <w:basedOn w:val="OPCCharBase"/>
    <w:qFormat/>
    <w:rsid w:val="00BF6288"/>
  </w:style>
  <w:style w:type="character" w:customStyle="1" w:styleId="CharDivText">
    <w:name w:val="CharDivText"/>
    <w:basedOn w:val="OPCCharBase"/>
    <w:qFormat/>
    <w:rsid w:val="00BF6288"/>
  </w:style>
  <w:style w:type="character" w:customStyle="1" w:styleId="CharPartNo">
    <w:name w:val="CharPartNo"/>
    <w:basedOn w:val="OPCCharBase"/>
    <w:qFormat/>
    <w:rsid w:val="00BF6288"/>
  </w:style>
  <w:style w:type="character" w:customStyle="1" w:styleId="CharPartText">
    <w:name w:val="CharPartText"/>
    <w:basedOn w:val="OPCCharBase"/>
    <w:qFormat/>
    <w:rsid w:val="00BF6288"/>
  </w:style>
  <w:style w:type="character" w:customStyle="1" w:styleId="CharSectno">
    <w:name w:val="CharSectno"/>
    <w:basedOn w:val="OPCCharBase"/>
    <w:qFormat/>
    <w:rsid w:val="00BF6288"/>
  </w:style>
  <w:style w:type="character" w:customStyle="1" w:styleId="CharSubdNo">
    <w:name w:val="CharSubdNo"/>
    <w:basedOn w:val="OPCCharBase"/>
    <w:uiPriority w:val="1"/>
    <w:qFormat/>
    <w:rsid w:val="00BF6288"/>
  </w:style>
  <w:style w:type="character" w:customStyle="1" w:styleId="CharSubdText">
    <w:name w:val="CharSubdText"/>
    <w:basedOn w:val="OPCCharBase"/>
    <w:uiPriority w:val="1"/>
    <w:qFormat/>
    <w:rsid w:val="00BF628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BF6288"/>
    <w:pPr>
      <w:spacing w:line="240" w:lineRule="auto"/>
      <w:ind w:left="1134"/>
    </w:pPr>
    <w:rPr>
      <w:sz w:val="20"/>
    </w:rPr>
  </w:style>
  <w:style w:type="paragraph" w:styleId="Footer">
    <w:name w:val="footer"/>
    <w:link w:val="FooterChar"/>
    <w:rsid w:val="00BF6288"/>
    <w:pPr>
      <w:tabs>
        <w:tab w:val="center" w:pos="4153"/>
        <w:tab w:val="right" w:pos="8306"/>
      </w:tabs>
    </w:pPr>
    <w:rPr>
      <w:sz w:val="22"/>
      <w:szCs w:val="24"/>
    </w:rPr>
  </w:style>
  <w:style w:type="paragraph" w:styleId="Header">
    <w:name w:val="header"/>
    <w:basedOn w:val="OPCParaBase"/>
    <w:link w:val="HeaderChar"/>
    <w:unhideWhenUsed/>
    <w:rsid w:val="00BF628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F6288"/>
    <w:pPr>
      <w:tabs>
        <w:tab w:val="right" w:pos="1531"/>
      </w:tabs>
      <w:spacing w:before="40" w:line="240" w:lineRule="auto"/>
      <w:ind w:left="1644" w:hanging="1644"/>
    </w:pPr>
  </w:style>
  <w:style w:type="paragraph" w:customStyle="1" w:styleId="paragraphsub-sub">
    <w:name w:val="paragraph(sub-sub)"/>
    <w:aliases w:val="aaa"/>
    <w:basedOn w:val="OPCParaBase"/>
    <w:rsid w:val="00BF6288"/>
    <w:pPr>
      <w:tabs>
        <w:tab w:val="right" w:pos="2722"/>
      </w:tabs>
      <w:spacing w:before="40" w:line="240" w:lineRule="auto"/>
      <w:ind w:left="2835" w:hanging="2835"/>
    </w:pPr>
  </w:style>
  <w:style w:type="paragraph" w:customStyle="1" w:styleId="paragraphsub">
    <w:name w:val="paragraph(sub)"/>
    <w:aliases w:val="aa"/>
    <w:basedOn w:val="OPCParaBase"/>
    <w:rsid w:val="00BF6288"/>
    <w:pPr>
      <w:tabs>
        <w:tab w:val="right" w:pos="1985"/>
      </w:tabs>
      <w:spacing w:before="40" w:line="240" w:lineRule="auto"/>
      <w:ind w:left="2098" w:hanging="2098"/>
    </w:pPr>
  </w:style>
  <w:style w:type="character" w:styleId="LineNumber">
    <w:name w:val="line number"/>
    <w:basedOn w:val="OPCCharBase"/>
    <w:uiPriority w:val="99"/>
    <w:unhideWhenUsed/>
    <w:rsid w:val="00BF6288"/>
    <w:rPr>
      <w:sz w:val="16"/>
    </w:rPr>
  </w:style>
  <w:style w:type="paragraph" w:customStyle="1" w:styleId="ItemHead">
    <w:name w:val="ItemHead"/>
    <w:aliases w:val="ih"/>
    <w:basedOn w:val="OPCParaBase"/>
    <w:next w:val="Item"/>
    <w:link w:val="ItemHeadChar"/>
    <w:rsid w:val="00BF628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BF628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F6288"/>
    <w:pPr>
      <w:spacing w:before="180" w:line="240" w:lineRule="auto"/>
      <w:ind w:left="1134"/>
    </w:pPr>
  </w:style>
  <w:style w:type="paragraph" w:customStyle="1" w:styleId="Item">
    <w:name w:val="Item"/>
    <w:aliases w:val="i"/>
    <w:basedOn w:val="OPCParaBase"/>
    <w:next w:val="ItemHead"/>
    <w:rsid w:val="00BF628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BF6288"/>
    <w:pPr>
      <w:spacing w:line="240" w:lineRule="auto"/>
    </w:pPr>
    <w:rPr>
      <w:b/>
      <w:sz w:val="32"/>
    </w:rPr>
  </w:style>
  <w:style w:type="paragraph" w:customStyle="1" w:styleId="notedraft">
    <w:name w:val="note(draft)"/>
    <w:aliases w:val="nd"/>
    <w:basedOn w:val="OPCParaBase"/>
    <w:rsid w:val="00BF6288"/>
    <w:pPr>
      <w:spacing w:before="240" w:line="240" w:lineRule="auto"/>
      <w:ind w:left="284" w:hanging="284"/>
    </w:pPr>
    <w:rPr>
      <w:i/>
      <w:sz w:val="24"/>
    </w:rPr>
  </w:style>
  <w:style w:type="paragraph" w:customStyle="1" w:styleId="notetext">
    <w:name w:val="note(text)"/>
    <w:aliases w:val="n"/>
    <w:basedOn w:val="OPCParaBase"/>
    <w:link w:val="notetextChar"/>
    <w:rsid w:val="00BF6288"/>
    <w:pPr>
      <w:spacing w:before="122" w:line="240" w:lineRule="auto"/>
      <w:ind w:left="1985" w:hanging="851"/>
    </w:pPr>
    <w:rPr>
      <w:sz w:val="18"/>
    </w:rPr>
  </w:style>
  <w:style w:type="paragraph" w:customStyle="1" w:styleId="notemargin">
    <w:name w:val="note(margin)"/>
    <w:aliases w:val="nm"/>
    <w:basedOn w:val="OPCParaBase"/>
    <w:rsid w:val="00BF628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F6288"/>
    <w:pPr>
      <w:spacing w:line="240" w:lineRule="auto"/>
      <w:jc w:val="right"/>
    </w:pPr>
    <w:rPr>
      <w:rFonts w:ascii="Arial" w:hAnsi="Arial"/>
      <w:b/>
      <w:i/>
    </w:rPr>
  </w:style>
  <w:style w:type="paragraph" w:customStyle="1" w:styleId="Page1">
    <w:name w:val="Page1"/>
    <w:basedOn w:val="OPCParaBase"/>
    <w:rsid w:val="00BF6288"/>
    <w:pPr>
      <w:spacing w:before="5600" w:line="240" w:lineRule="auto"/>
    </w:pPr>
    <w:rPr>
      <w:b/>
      <w:sz w:val="32"/>
    </w:rPr>
  </w:style>
  <w:style w:type="paragraph" w:customStyle="1" w:styleId="PageBreak">
    <w:name w:val="PageBreak"/>
    <w:aliases w:val="pb"/>
    <w:basedOn w:val="OPCParaBase"/>
    <w:rsid w:val="00BF6288"/>
    <w:pPr>
      <w:spacing w:line="240" w:lineRule="auto"/>
    </w:pPr>
    <w:rPr>
      <w:sz w:val="20"/>
    </w:rPr>
  </w:style>
  <w:style w:type="paragraph" w:customStyle="1" w:styleId="ParlAmend">
    <w:name w:val="ParlAmend"/>
    <w:aliases w:val="pp"/>
    <w:basedOn w:val="OPCParaBase"/>
    <w:rsid w:val="00BF6288"/>
    <w:pPr>
      <w:spacing w:before="240" w:line="240" w:lineRule="atLeast"/>
      <w:ind w:hanging="567"/>
    </w:pPr>
    <w:rPr>
      <w:sz w:val="24"/>
    </w:rPr>
  </w:style>
  <w:style w:type="paragraph" w:customStyle="1" w:styleId="Penalty">
    <w:name w:val="Penalty"/>
    <w:basedOn w:val="OPCParaBase"/>
    <w:rsid w:val="00BF6288"/>
    <w:pPr>
      <w:tabs>
        <w:tab w:val="left" w:pos="2977"/>
      </w:tabs>
      <w:spacing w:before="180" w:line="240" w:lineRule="auto"/>
      <w:ind w:left="1985" w:hanging="851"/>
    </w:pPr>
  </w:style>
  <w:style w:type="paragraph" w:customStyle="1" w:styleId="Preamble">
    <w:name w:val="Preamble"/>
    <w:basedOn w:val="OPCParaBase"/>
    <w:next w:val="Normal"/>
    <w:rsid w:val="00BF628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F628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BF6288"/>
    <w:pPr>
      <w:spacing w:line="240" w:lineRule="auto"/>
    </w:pPr>
    <w:rPr>
      <w:b/>
      <w:sz w:val="40"/>
    </w:rPr>
  </w:style>
  <w:style w:type="paragraph" w:customStyle="1" w:styleId="Subitem">
    <w:name w:val="Subitem"/>
    <w:aliases w:val="iss"/>
    <w:basedOn w:val="OPCParaBase"/>
    <w:rsid w:val="00BF6288"/>
    <w:pPr>
      <w:spacing w:before="180" w:line="240" w:lineRule="auto"/>
      <w:ind w:left="709" w:hanging="709"/>
    </w:pPr>
  </w:style>
  <w:style w:type="paragraph" w:customStyle="1" w:styleId="SubitemHead">
    <w:name w:val="SubitemHead"/>
    <w:aliases w:val="issh"/>
    <w:basedOn w:val="OPCParaBase"/>
    <w:rsid w:val="00BF628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F6288"/>
    <w:pPr>
      <w:spacing w:before="40" w:line="240" w:lineRule="auto"/>
      <w:ind w:left="1134"/>
    </w:pPr>
  </w:style>
  <w:style w:type="paragraph" w:customStyle="1" w:styleId="SubsectionHead">
    <w:name w:val="SubsectionHead"/>
    <w:aliases w:val="ssh"/>
    <w:basedOn w:val="OPCParaBase"/>
    <w:next w:val="subsection"/>
    <w:rsid w:val="00BF6288"/>
    <w:pPr>
      <w:keepNext/>
      <w:keepLines/>
      <w:spacing w:before="240" w:line="240" w:lineRule="auto"/>
      <w:ind w:left="1134"/>
    </w:pPr>
    <w:rPr>
      <w:i/>
    </w:rPr>
  </w:style>
  <w:style w:type="paragraph" w:customStyle="1" w:styleId="Tablei">
    <w:name w:val="Table(i)"/>
    <w:aliases w:val="taa"/>
    <w:basedOn w:val="OPCParaBase"/>
    <w:rsid w:val="00BF628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F6288"/>
    <w:pPr>
      <w:spacing w:before="60" w:line="240" w:lineRule="auto"/>
      <w:ind w:left="284" w:hanging="284"/>
    </w:pPr>
    <w:rPr>
      <w:sz w:val="20"/>
    </w:rPr>
  </w:style>
  <w:style w:type="paragraph" w:customStyle="1" w:styleId="TableAA">
    <w:name w:val="Table(AA)"/>
    <w:aliases w:val="taaa"/>
    <w:basedOn w:val="OPCParaBase"/>
    <w:rsid w:val="00BF628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F628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F628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F6288"/>
    <w:pPr>
      <w:spacing w:before="122" w:line="198" w:lineRule="exact"/>
      <w:ind w:left="1985" w:hanging="851"/>
      <w:jc w:val="right"/>
    </w:pPr>
    <w:rPr>
      <w:sz w:val="18"/>
    </w:rPr>
  </w:style>
  <w:style w:type="paragraph" w:customStyle="1" w:styleId="TLPTableBullet">
    <w:name w:val="TLPTableBullet"/>
    <w:aliases w:val="ttb"/>
    <w:basedOn w:val="OPCParaBase"/>
    <w:rsid w:val="00BF6288"/>
    <w:pPr>
      <w:spacing w:line="240" w:lineRule="exact"/>
      <w:ind w:left="284" w:hanging="284"/>
    </w:pPr>
    <w:rPr>
      <w:sz w:val="20"/>
    </w:rPr>
  </w:style>
  <w:style w:type="paragraph" w:styleId="TOC1">
    <w:name w:val="toc 1"/>
    <w:basedOn w:val="OPCParaBase"/>
    <w:next w:val="Normal"/>
    <w:uiPriority w:val="39"/>
    <w:unhideWhenUsed/>
    <w:rsid w:val="00BF628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F628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F628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F628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F628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F628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F628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F628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F6288"/>
    <w:pPr>
      <w:keepLines/>
      <w:spacing w:before="80" w:line="240" w:lineRule="auto"/>
      <w:ind w:left="1588" w:hanging="794"/>
    </w:pPr>
    <w:rPr>
      <w:kern w:val="28"/>
    </w:rPr>
  </w:style>
  <w:style w:type="paragraph" w:customStyle="1" w:styleId="TofSectsSection">
    <w:name w:val="TofSects(Section)"/>
    <w:basedOn w:val="OPCParaBase"/>
    <w:rsid w:val="00BF6288"/>
    <w:pPr>
      <w:keepLines/>
      <w:spacing w:before="40" w:line="240" w:lineRule="auto"/>
      <w:ind w:left="1588" w:hanging="794"/>
    </w:pPr>
    <w:rPr>
      <w:kern w:val="28"/>
      <w:sz w:val="18"/>
    </w:rPr>
  </w:style>
  <w:style w:type="paragraph" w:customStyle="1" w:styleId="TofSectsHeading">
    <w:name w:val="TofSects(Heading)"/>
    <w:basedOn w:val="OPCParaBase"/>
    <w:rsid w:val="00BF6288"/>
    <w:pPr>
      <w:spacing w:before="240" w:after="120" w:line="240" w:lineRule="auto"/>
    </w:pPr>
    <w:rPr>
      <w:b/>
      <w:sz w:val="24"/>
    </w:rPr>
  </w:style>
  <w:style w:type="paragraph" w:customStyle="1" w:styleId="TofSectsGroupHeading">
    <w:name w:val="TofSects(GroupHeading)"/>
    <w:basedOn w:val="OPCParaBase"/>
    <w:next w:val="TofSectsSection"/>
    <w:rsid w:val="00BF6288"/>
    <w:pPr>
      <w:keepLines/>
      <w:spacing w:before="240" w:after="120" w:line="240" w:lineRule="auto"/>
      <w:ind w:left="794"/>
    </w:pPr>
    <w:rPr>
      <w:b/>
      <w:kern w:val="28"/>
      <w:sz w:val="20"/>
    </w:rPr>
  </w:style>
  <w:style w:type="paragraph" w:customStyle="1" w:styleId="Actno">
    <w:name w:val="Actno"/>
    <w:basedOn w:val="ShortT"/>
    <w:next w:val="Normal"/>
    <w:qFormat/>
    <w:rsid w:val="00BF628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F628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F628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BF628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F628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BF628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F628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BF6288"/>
    <w:pPr>
      <w:spacing w:before="60" w:line="240" w:lineRule="atLeast"/>
    </w:pPr>
    <w:rPr>
      <w:sz w:val="20"/>
    </w:rPr>
  </w:style>
  <w:style w:type="paragraph" w:customStyle="1" w:styleId="ActHead5">
    <w:name w:val="ActHead 5"/>
    <w:aliases w:val="s"/>
    <w:basedOn w:val="OPCParaBase"/>
    <w:next w:val="subsection"/>
    <w:link w:val="ActHead5Char"/>
    <w:qFormat/>
    <w:rsid w:val="00BF628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F628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F628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F628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F628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F6288"/>
    <w:pPr>
      <w:spacing w:line="240" w:lineRule="auto"/>
    </w:pPr>
    <w:rPr>
      <w:sz w:val="24"/>
    </w:rPr>
  </w:style>
  <w:style w:type="character" w:customStyle="1" w:styleId="CharBoldItalic">
    <w:name w:val="CharBoldItalic"/>
    <w:basedOn w:val="OPCCharBase"/>
    <w:uiPriority w:val="1"/>
    <w:qFormat/>
    <w:rsid w:val="00BF6288"/>
    <w:rPr>
      <w:b/>
      <w:i/>
    </w:rPr>
  </w:style>
  <w:style w:type="character" w:customStyle="1" w:styleId="CharItalic">
    <w:name w:val="CharItalic"/>
    <w:basedOn w:val="OPCCharBase"/>
    <w:uiPriority w:val="1"/>
    <w:qFormat/>
    <w:rsid w:val="00BF6288"/>
    <w:rPr>
      <w:i/>
    </w:rPr>
  </w:style>
  <w:style w:type="paragraph" w:customStyle="1" w:styleId="CTA-">
    <w:name w:val="CTA -"/>
    <w:basedOn w:val="OPCParaBase"/>
    <w:rsid w:val="00BF6288"/>
    <w:pPr>
      <w:spacing w:before="60" w:line="240" w:lineRule="atLeast"/>
      <w:ind w:left="85" w:hanging="85"/>
    </w:pPr>
    <w:rPr>
      <w:sz w:val="20"/>
    </w:rPr>
  </w:style>
  <w:style w:type="paragraph" w:customStyle="1" w:styleId="CTA--">
    <w:name w:val="CTA --"/>
    <w:basedOn w:val="OPCParaBase"/>
    <w:next w:val="Normal"/>
    <w:rsid w:val="00BF6288"/>
    <w:pPr>
      <w:spacing w:before="60" w:line="240" w:lineRule="atLeast"/>
      <w:ind w:left="142" w:hanging="142"/>
    </w:pPr>
    <w:rPr>
      <w:sz w:val="20"/>
    </w:rPr>
  </w:style>
  <w:style w:type="paragraph" w:customStyle="1" w:styleId="CTA---">
    <w:name w:val="CTA ---"/>
    <w:basedOn w:val="OPCParaBase"/>
    <w:next w:val="Normal"/>
    <w:rsid w:val="00BF6288"/>
    <w:pPr>
      <w:spacing w:before="60" w:line="240" w:lineRule="atLeast"/>
      <w:ind w:left="198" w:hanging="198"/>
    </w:pPr>
    <w:rPr>
      <w:sz w:val="20"/>
    </w:rPr>
  </w:style>
  <w:style w:type="paragraph" w:customStyle="1" w:styleId="CTA----">
    <w:name w:val="CTA ----"/>
    <w:basedOn w:val="OPCParaBase"/>
    <w:next w:val="Normal"/>
    <w:rsid w:val="00BF6288"/>
    <w:pPr>
      <w:spacing w:before="60" w:line="240" w:lineRule="atLeast"/>
      <w:ind w:left="255" w:hanging="255"/>
    </w:pPr>
    <w:rPr>
      <w:sz w:val="20"/>
    </w:rPr>
  </w:style>
  <w:style w:type="paragraph" w:customStyle="1" w:styleId="CTA1a">
    <w:name w:val="CTA 1(a)"/>
    <w:basedOn w:val="OPCParaBase"/>
    <w:rsid w:val="00BF6288"/>
    <w:pPr>
      <w:tabs>
        <w:tab w:val="right" w:pos="414"/>
      </w:tabs>
      <w:spacing w:before="40" w:line="240" w:lineRule="atLeast"/>
      <w:ind w:left="675" w:hanging="675"/>
    </w:pPr>
    <w:rPr>
      <w:sz w:val="20"/>
    </w:rPr>
  </w:style>
  <w:style w:type="paragraph" w:customStyle="1" w:styleId="CTA1ai">
    <w:name w:val="CTA 1(a)(i)"/>
    <w:basedOn w:val="OPCParaBase"/>
    <w:rsid w:val="00BF6288"/>
    <w:pPr>
      <w:tabs>
        <w:tab w:val="right" w:pos="1004"/>
      </w:tabs>
      <w:spacing w:before="40" w:line="240" w:lineRule="atLeast"/>
      <w:ind w:left="1253" w:hanging="1253"/>
    </w:pPr>
    <w:rPr>
      <w:sz w:val="20"/>
    </w:rPr>
  </w:style>
  <w:style w:type="paragraph" w:customStyle="1" w:styleId="CTA2a">
    <w:name w:val="CTA 2(a)"/>
    <w:basedOn w:val="OPCParaBase"/>
    <w:rsid w:val="00BF6288"/>
    <w:pPr>
      <w:tabs>
        <w:tab w:val="right" w:pos="482"/>
      </w:tabs>
      <w:spacing w:before="40" w:line="240" w:lineRule="atLeast"/>
      <w:ind w:left="748" w:hanging="748"/>
    </w:pPr>
    <w:rPr>
      <w:sz w:val="20"/>
    </w:rPr>
  </w:style>
  <w:style w:type="paragraph" w:customStyle="1" w:styleId="CTA2ai">
    <w:name w:val="CTA 2(a)(i)"/>
    <w:basedOn w:val="OPCParaBase"/>
    <w:rsid w:val="00BF6288"/>
    <w:pPr>
      <w:tabs>
        <w:tab w:val="right" w:pos="1089"/>
      </w:tabs>
      <w:spacing w:before="40" w:line="240" w:lineRule="atLeast"/>
      <w:ind w:left="1327" w:hanging="1327"/>
    </w:pPr>
    <w:rPr>
      <w:sz w:val="20"/>
    </w:rPr>
  </w:style>
  <w:style w:type="paragraph" w:customStyle="1" w:styleId="CTA3a">
    <w:name w:val="CTA 3(a)"/>
    <w:basedOn w:val="OPCParaBase"/>
    <w:rsid w:val="00BF6288"/>
    <w:pPr>
      <w:tabs>
        <w:tab w:val="right" w:pos="556"/>
      </w:tabs>
      <w:spacing w:before="40" w:line="240" w:lineRule="atLeast"/>
      <w:ind w:left="805" w:hanging="805"/>
    </w:pPr>
    <w:rPr>
      <w:sz w:val="20"/>
    </w:rPr>
  </w:style>
  <w:style w:type="paragraph" w:customStyle="1" w:styleId="CTA3ai">
    <w:name w:val="CTA 3(a)(i)"/>
    <w:basedOn w:val="OPCParaBase"/>
    <w:rsid w:val="00BF6288"/>
    <w:pPr>
      <w:tabs>
        <w:tab w:val="right" w:pos="1140"/>
      </w:tabs>
      <w:spacing w:before="40" w:line="240" w:lineRule="atLeast"/>
      <w:ind w:left="1361" w:hanging="1361"/>
    </w:pPr>
    <w:rPr>
      <w:sz w:val="20"/>
    </w:rPr>
  </w:style>
  <w:style w:type="paragraph" w:customStyle="1" w:styleId="CTA4a">
    <w:name w:val="CTA 4(a)"/>
    <w:basedOn w:val="OPCParaBase"/>
    <w:rsid w:val="00BF6288"/>
    <w:pPr>
      <w:tabs>
        <w:tab w:val="right" w:pos="624"/>
      </w:tabs>
      <w:spacing w:before="40" w:line="240" w:lineRule="atLeast"/>
      <w:ind w:left="873" w:hanging="873"/>
    </w:pPr>
    <w:rPr>
      <w:sz w:val="20"/>
    </w:rPr>
  </w:style>
  <w:style w:type="paragraph" w:customStyle="1" w:styleId="CTA4ai">
    <w:name w:val="CTA 4(a)(i)"/>
    <w:basedOn w:val="OPCParaBase"/>
    <w:rsid w:val="00BF6288"/>
    <w:pPr>
      <w:tabs>
        <w:tab w:val="right" w:pos="1213"/>
      </w:tabs>
      <w:spacing w:before="40" w:line="240" w:lineRule="atLeast"/>
      <w:ind w:left="1452" w:hanging="1452"/>
    </w:pPr>
    <w:rPr>
      <w:sz w:val="20"/>
    </w:rPr>
  </w:style>
  <w:style w:type="paragraph" w:customStyle="1" w:styleId="CTACAPS">
    <w:name w:val="CTA CAPS"/>
    <w:basedOn w:val="OPCParaBase"/>
    <w:rsid w:val="00BF6288"/>
    <w:pPr>
      <w:spacing w:before="60" w:line="240" w:lineRule="atLeast"/>
    </w:pPr>
    <w:rPr>
      <w:sz w:val="20"/>
    </w:rPr>
  </w:style>
  <w:style w:type="paragraph" w:customStyle="1" w:styleId="CTAright">
    <w:name w:val="CTA right"/>
    <w:basedOn w:val="OPCParaBase"/>
    <w:rsid w:val="00BF6288"/>
    <w:pPr>
      <w:spacing w:before="60" w:line="240" w:lineRule="auto"/>
      <w:jc w:val="right"/>
    </w:pPr>
    <w:rPr>
      <w:sz w:val="20"/>
    </w:rPr>
  </w:style>
  <w:style w:type="paragraph" w:customStyle="1" w:styleId="House">
    <w:name w:val="House"/>
    <w:basedOn w:val="OPCParaBase"/>
    <w:rsid w:val="00BF6288"/>
    <w:pPr>
      <w:spacing w:line="240" w:lineRule="auto"/>
    </w:pPr>
    <w:rPr>
      <w:sz w:val="28"/>
    </w:rPr>
  </w:style>
  <w:style w:type="paragraph" w:customStyle="1" w:styleId="Portfolio">
    <w:name w:val="Portfolio"/>
    <w:basedOn w:val="OPCParaBase"/>
    <w:rsid w:val="00BF6288"/>
    <w:pPr>
      <w:spacing w:line="240" w:lineRule="auto"/>
    </w:pPr>
    <w:rPr>
      <w:i/>
      <w:sz w:val="20"/>
    </w:rPr>
  </w:style>
  <w:style w:type="paragraph" w:customStyle="1" w:styleId="Reading">
    <w:name w:val="Reading"/>
    <w:basedOn w:val="OPCParaBase"/>
    <w:rsid w:val="00BF6288"/>
    <w:pPr>
      <w:spacing w:line="240" w:lineRule="auto"/>
    </w:pPr>
    <w:rPr>
      <w:i/>
      <w:sz w:val="20"/>
    </w:rPr>
  </w:style>
  <w:style w:type="paragraph" w:customStyle="1" w:styleId="Session">
    <w:name w:val="Session"/>
    <w:basedOn w:val="OPCParaBase"/>
    <w:rsid w:val="00BF6288"/>
    <w:pPr>
      <w:spacing w:line="240" w:lineRule="auto"/>
    </w:pPr>
    <w:rPr>
      <w:sz w:val="28"/>
    </w:rPr>
  </w:style>
  <w:style w:type="paragraph" w:customStyle="1" w:styleId="Sponsor">
    <w:name w:val="Sponsor"/>
    <w:basedOn w:val="OPCParaBase"/>
    <w:rsid w:val="00BF628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BF6288"/>
    <w:rPr>
      <w:sz w:val="16"/>
    </w:rPr>
  </w:style>
  <w:style w:type="character" w:customStyle="1" w:styleId="OPCCharBase">
    <w:name w:val="OPCCharBase"/>
    <w:uiPriority w:val="1"/>
    <w:qFormat/>
    <w:rsid w:val="00BF6288"/>
  </w:style>
  <w:style w:type="paragraph" w:customStyle="1" w:styleId="OPCParaBase">
    <w:name w:val="OPCParaBase"/>
    <w:qFormat/>
    <w:rsid w:val="00BF6288"/>
    <w:pPr>
      <w:spacing w:line="260" w:lineRule="atLeast"/>
    </w:pPr>
    <w:rPr>
      <w:sz w:val="22"/>
    </w:rPr>
  </w:style>
  <w:style w:type="paragraph" w:customStyle="1" w:styleId="noteToPara">
    <w:name w:val="noteToPara"/>
    <w:aliases w:val="ntp"/>
    <w:basedOn w:val="OPCParaBase"/>
    <w:rsid w:val="00BF6288"/>
    <w:pPr>
      <w:spacing w:before="122" w:line="198" w:lineRule="exact"/>
      <w:ind w:left="2353" w:hanging="709"/>
    </w:pPr>
    <w:rPr>
      <w:sz w:val="18"/>
    </w:rPr>
  </w:style>
  <w:style w:type="paragraph" w:customStyle="1" w:styleId="WRStyle">
    <w:name w:val="WR Style"/>
    <w:aliases w:val="WR"/>
    <w:basedOn w:val="OPCParaBase"/>
    <w:rsid w:val="00BF6288"/>
    <w:pPr>
      <w:spacing w:before="240" w:line="240" w:lineRule="auto"/>
      <w:ind w:left="284" w:hanging="284"/>
    </w:pPr>
    <w:rPr>
      <w:b/>
      <w:i/>
      <w:kern w:val="28"/>
      <w:sz w:val="24"/>
    </w:rPr>
  </w:style>
  <w:style w:type="character" w:customStyle="1" w:styleId="FooterChar">
    <w:name w:val="Footer Char"/>
    <w:basedOn w:val="DefaultParagraphFont"/>
    <w:link w:val="Footer"/>
    <w:rsid w:val="00BF6288"/>
    <w:rPr>
      <w:sz w:val="22"/>
      <w:szCs w:val="24"/>
    </w:rPr>
  </w:style>
  <w:style w:type="table" w:customStyle="1" w:styleId="CFlag">
    <w:name w:val="CFlag"/>
    <w:basedOn w:val="TableNormal"/>
    <w:uiPriority w:val="99"/>
    <w:rsid w:val="00BF6288"/>
    <w:tblPr/>
  </w:style>
  <w:style w:type="paragraph" w:customStyle="1" w:styleId="SignCoverPageEnd">
    <w:name w:val="SignCoverPageEnd"/>
    <w:basedOn w:val="OPCParaBase"/>
    <w:next w:val="Normal"/>
    <w:rsid w:val="00BF628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F6288"/>
    <w:pPr>
      <w:pBdr>
        <w:top w:val="single" w:sz="4" w:space="1" w:color="auto"/>
      </w:pBdr>
      <w:spacing w:before="360"/>
      <w:ind w:right="397"/>
      <w:jc w:val="both"/>
    </w:pPr>
  </w:style>
  <w:style w:type="paragraph" w:customStyle="1" w:styleId="ENotesHeading1">
    <w:name w:val="ENotesHeading 1"/>
    <w:aliases w:val="Enh1"/>
    <w:basedOn w:val="OPCParaBase"/>
    <w:next w:val="Normal"/>
    <w:rsid w:val="00BF6288"/>
    <w:pPr>
      <w:spacing w:before="120"/>
      <w:outlineLvl w:val="1"/>
    </w:pPr>
    <w:rPr>
      <w:b/>
      <w:sz w:val="28"/>
      <w:szCs w:val="28"/>
    </w:rPr>
  </w:style>
  <w:style w:type="paragraph" w:customStyle="1" w:styleId="ENotesHeading2">
    <w:name w:val="ENotesHeading 2"/>
    <w:aliases w:val="Enh2"/>
    <w:basedOn w:val="OPCParaBase"/>
    <w:next w:val="Normal"/>
    <w:rsid w:val="00BF6288"/>
    <w:pPr>
      <w:spacing w:before="120" w:after="120"/>
      <w:outlineLvl w:val="2"/>
    </w:pPr>
    <w:rPr>
      <w:b/>
      <w:sz w:val="24"/>
      <w:szCs w:val="28"/>
    </w:rPr>
  </w:style>
  <w:style w:type="paragraph" w:customStyle="1" w:styleId="CompiledActNo">
    <w:name w:val="CompiledActNo"/>
    <w:basedOn w:val="OPCParaBase"/>
    <w:next w:val="Normal"/>
    <w:rsid w:val="00BF6288"/>
    <w:rPr>
      <w:b/>
      <w:sz w:val="24"/>
      <w:szCs w:val="24"/>
    </w:rPr>
  </w:style>
  <w:style w:type="paragraph" w:customStyle="1" w:styleId="ENotesText">
    <w:name w:val="ENotesText"/>
    <w:aliases w:val="Ent,ENt"/>
    <w:basedOn w:val="OPCParaBase"/>
    <w:next w:val="Normal"/>
    <w:rsid w:val="00BF6288"/>
    <w:pPr>
      <w:spacing w:before="120"/>
    </w:pPr>
  </w:style>
  <w:style w:type="paragraph" w:customStyle="1" w:styleId="CompiledMadeUnder">
    <w:name w:val="CompiledMadeUnder"/>
    <w:basedOn w:val="OPCParaBase"/>
    <w:next w:val="Normal"/>
    <w:rsid w:val="00BF6288"/>
    <w:rPr>
      <w:i/>
      <w:sz w:val="24"/>
      <w:szCs w:val="24"/>
    </w:rPr>
  </w:style>
  <w:style w:type="paragraph" w:customStyle="1" w:styleId="Paragraphsub-sub-sub">
    <w:name w:val="Paragraph(sub-sub-sub)"/>
    <w:aliases w:val="aaaa"/>
    <w:basedOn w:val="OPCParaBase"/>
    <w:rsid w:val="00BF628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F628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F628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F628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F628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F6288"/>
    <w:pPr>
      <w:spacing w:before="60" w:line="240" w:lineRule="auto"/>
    </w:pPr>
    <w:rPr>
      <w:rFonts w:cs="Arial"/>
      <w:sz w:val="20"/>
      <w:szCs w:val="22"/>
    </w:rPr>
  </w:style>
  <w:style w:type="paragraph" w:customStyle="1" w:styleId="ActHead10">
    <w:name w:val="ActHead 10"/>
    <w:aliases w:val="sp"/>
    <w:basedOn w:val="OPCParaBase"/>
    <w:next w:val="ActHead3"/>
    <w:rsid w:val="00BF628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F628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F6288"/>
    <w:pPr>
      <w:keepNext/>
      <w:spacing w:before="60" w:line="240" w:lineRule="atLeast"/>
    </w:pPr>
    <w:rPr>
      <w:b/>
      <w:sz w:val="20"/>
    </w:rPr>
  </w:style>
  <w:style w:type="paragraph" w:customStyle="1" w:styleId="NoteToSubpara">
    <w:name w:val="NoteToSubpara"/>
    <w:aliases w:val="nts"/>
    <w:basedOn w:val="OPCParaBase"/>
    <w:rsid w:val="00BF6288"/>
    <w:pPr>
      <w:spacing w:before="40" w:line="198" w:lineRule="exact"/>
      <w:ind w:left="2835" w:hanging="709"/>
    </w:pPr>
    <w:rPr>
      <w:sz w:val="18"/>
    </w:rPr>
  </w:style>
  <w:style w:type="paragraph" w:customStyle="1" w:styleId="ENoteTableHeading">
    <w:name w:val="ENoteTableHeading"/>
    <w:aliases w:val="enth"/>
    <w:basedOn w:val="OPCParaBase"/>
    <w:rsid w:val="00BF6288"/>
    <w:pPr>
      <w:keepNext/>
      <w:spacing w:before="60" w:line="240" w:lineRule="atLeast"/>
    </w:pPr>
    <w:rPr>
      <w:rFonts w:ascii="Arial" w:hAnsi="Arial"/>
      <w:b/>
      <w:sz w:val="16"/>
    </w:rPr>
  </w:style>
  <w:style w:type="paragraph" w:customStyle="1" w:styleId="ENoteTTi">
    <w:name w:val="ENoteTTi"/>
    <w:aliases w:val="entti"/>
    <w:basedOn w:val="OPCParaBase"/>
    <w:rsid w:val="00BF6288"/>
    <w:pPr>
      <w:keepNext/>
      <w:spacing w:before="60" w:line="240" w:lineRule="atLeast"/>
      <w:ind w:left="170"/>
    </w:pPr>
    <w:rPr>
      <w:sz w:val="16"/>
    </w:rPr>
  </w:style>
  <w:style w:type="paragraph" w:customStyle="1" w:styleId="ENoteTTIndentHeading">
    <w:name w:val="ENoteTTIndentHeading"/>
    <w:aliases w:val="enTTHi"/>
    <w:basedOn w:val="OPCParaBase"/>
    <w:rsid w:val="00BF628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F6288"/>
    <w:pPr>
      <w:spacing w:before="60" w:line="240" w:lineRule="atLeast"/>
    </w:pPr>
    <w:rPr>
      <w:sz w:val="16"/>
    </w:rPr>
  </w:style>
  <w:style w:type="paragraph" w:customStyle="1" w:styleId="MadeunderText">
    <w:name w:val="MadeunderText"/>
    <w:basedOn w:val="OPCParaBase"/>
    <w:next w:val="CompiledMadeUnder"/>
    <w:rsid w:val="00BF6288"/>
    <w:pPr>
      <w:spacing w:before="240"/>
    </w:pPr>
    <w:rPr>
      <w:sz w:val="24"/>
      <w:szCs w:val="24"/>
    </w:rPr>
  </w:style>
  <w:style w:type="paragraph" w:customStyle="1" w:styleId="ENotesHeading3">
    <w:name w:val="ENotesHeading 3"/>
    <w:aliases w:val="Enh3"/>
    <w:basedOn w:val="OPCParaBase"/>
    <w:next w:val="Normal"/>
    <w:rsid w:val="00BF6288"/>
    <w:pPr>
      <w:keepNext/>
      <w:spacing w:before="120" w:line="240" w:lineRule="auto"/>
      <w:outlineLvl w:val="4"/>
    </w:pPr>
    <w:rPr>
      <w:b/>
      <w:szCs w:val="24"/>
    </w:rPr>
  </w:style>
  <w:style w:type="paragraph" w:customStyle="1" w:styleId="SubPartCASA">
    <w:name w:val="SubPart(CASA)"/>
    <w:aliases w:val="csp"/>
    <w:basedOn w:val="OPCParaBase"/>
    <w:next w:val="ActHead3"/>
    <w:rsid w:val="00BF6288"/>
    <w:pPr>
      <w:keepNext/>
      <w:keepLines/>
      <w:spacing w:before="280"/>
      <w:outlineLvl w:val="1"/>
    </w:pPr>
    <w:rPr>
      <w:b/>
      <w:kern w:val="28"/>
      <w:sz w:val="32"/>
    </w:rPr>
  </w:style>
  <w:style w:type="paragraph" w:customStyle="1" w:styleId="SOText">
    <w:name w:val="SO Text"/>
    <w:aliases w:val="sot"/>
    <w:link w:val="SOTextChar"/>
    <w:rsid w:val="00BF628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F6288"/>
    <w:rPr>
      <w:rFonts w:eastAsiaTheme="minorHAnsi" w:cstheme="minorBidi"/>
      <w:sz w:val="22"/>
      <w:lang w:eastAsia="en-US"/>
    </w:rPr>
  </w:style>
  <w:style w:type="paragraph" w:customStyle="1" w:styleId="SOTextNote">
    <w:name w:val="SO TextNote"/>
    <w:aliases w:val="sont"/>
    <w:basedOn w:val="SOText"/>
    <w:qFormat/>
    <w:rsid w:val="00BF6288"/>
    <w:pPr>
      <w:spacing w:before="122" w:line="198" w:lineRule="exact"/>
      <w:ind w:left="1843" w:hanging="709"/>
    </w:pPr>
    <w:rPr>
      <w:sz w:val="18"/>
    </w:rPr>
  </w:style>
  <w:style w:type="paragraph" w:customStyle="1" w:styleId="SOPara">
    <w:name w:val="SO Para"/>
    <w:aliases w:val="soa"/>
    <w:basedOn w:val="SOText"/>
    <w:link w:val="SOParaChar"/>
    <w:qFormat/>
    <w:rsid w:val="00BF6288"/>
    <w:pPr>
      <w:tabs>
        <w:tab w:val="right" w:pos="1786"/>
      </w:tabs>
      <w:spacing w:before="40"/>
      <w:ind w:left="2070" w:hanging="936"/>
    </w:pPr>
  </w:style>
  <w:style w:type="character" w:customStyle="1" w:styleId="SOParaChar">
    <w:name w:val="SO Para Char"/>
    <w:aliases w:val="soa Char"/>
    <w:basedOn w:val="DefaultParagraphFont"/>
    <w:link w:val="SOPara"/>
    <w:rsid w:val="00BF6288"/>
    <w:rPr>
      <w:rFonts w:eastAsiaTheme="minorHAnsi" w:cstheme="minorBidi"/>
      <w:sz w:val="22"/>
      <w:lang w:eastAsia="en-US"/>
    </w:rPr>
  </w:style>
  <w:style w:type="paragraph" w:customStyle="1" w:styleId="FileName">
    <w:name w:val="FileName"/>
    <w:basedOn w:val="Normal"/>
    <w:rsid w:val="00BF6288"/>
  </w:style>
  <w:style w:type="paragraph" w:customStyle="1" w:styleId="SOHeadBold">
    <w:name w:val="SO HeadBold"/>
    <w:aliases w:val="sohb"/>
    <w:basedOn w:val="SOText"/>
    <w:next w:val="SOText"/>
    <w:link w:val="SOHeadBoldChar"/>
    <w:qFormat/>
    <w:rsid w:val="00BF6288"/>
    <w:rPr>
      <w:b/>
    </w:rPr>
  </w:style>
  <w:style w:type="character" w:customStyle="1" w:styleId="SOHeadBoldChar">
    <w:name w:val="SO HeadBold Char"/>
    <w:aliases w:val="sohb Char"/>
    <w:basedOn w:val="DefaultParagraphFont"/>
    <w:link w:val="SOHeadBold"/>
    <w:rsid w:val="00BF628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F6288"/>
    <w:rPr>
      <w:i/>
    </w:rPr>
  </w:style>
  <w:style w:type="character" w:customStyle="1" w:styleId="SOHeadItalicChar">
    <w:name w:val="SO HeadItalic Char"/>
    <w:aliases w:val="sohi Char"/>
    <w:basedOn w:val="DefaultParagraphFont"/>
    <w:link w:val="SOHeadItalic"/>
    <w:rsid w:val="00BF6288"/>
    <w:rPr>
      <w:rFonts w:eastAsiaTheme="minorHAnsi" w:cstheme="minorBidi"/>
      <w:i/>
      <w:sz w:val="22"/>
      <w:lang w:eastAsia="en-US"/>
    </w:rPr>
  </w:style>
  <w:style w:type="paragraph" w:customStyle="1" w:styleId="SOBullet">
    <w:name w:val="SO Bullet"/>
    <w:aliases w:val="sotb"/>
    <w:basedOn w:val="SOText"/>
    <w:link w:val="SOBulletChar"/>
    <w:qFormat/>
    <w:rsid w:val="00BF6288"/>
    <w:pPr>
      <w:ind w:left="1559" w:hanging="425"/>
    </w:pPr>
  </w:style>
  <w:style w:type="character" w:customStyle="1" w:styleId="SOBulletChar">
    <w:name w:val="SO Bullet Char"/>
    <w:aliases w:val="sotb Char"/>
    <w:basedOn w:val="DefaultParagraphFont"/>
    <w:link w:val="SOBullet"/>
    <w:rsid w:val="00BF6288"/>
    <w:rPr>
      <w:rFonts w:eastAsiaTheme="minorHAnsi" w:cstheme="minorBidi"/>
      <w:sz w:val="22"/>
      <w:lang w:eastAsia="en-US"/>
    </w:rPr>
  </w:style>
  <w:style w:type="paragraph" w:customStyle="1" w:styleId="SOBulletNote">
    <w:name w:val="SO BulletNote"/>
    <w:aliases w:val="sonb"/>
    <w:basedOn w:val="SOTextNote"/>
    <w:link w:val="SOBulletNoteChar"/>
    <w:qFormat/>
    <w:rsid w:val="00BF6288"/>
    <w:pPr>
      <w:tabs>
        <w:tab w:val="left" w:pos="1560"/>
      </w:tabs>
      <w:ind w:left="2268" w:hanging="1134"/>
    </w:pPr>
  </w:style>
  <w:style w:type="character" w:customStyle="1" w:styleId="SOBulletNoteChar">
    <w:name w:val="SO BulletNote Char"/>
    <w:aliases w:val="sonb Char"/>
    <w:basedOn w:val="DefaultParagraphFont"/>
    <w:link w:val="SOBulletNote"/>
    <w:rsid w:val="00BF628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BF628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BF6288"/>
    <w:pPr>
      <w:numPr>
        <w:numId w:val="25"/>
      </w:numPr>
    </w:pPr>
    <w:rPr>
      <w:rFonts w:eastAsia="Times New Roman" w:cs="Times New Roman"/>
      <w:lang w:eastAsia="en-AU"/>
    </w:rPr>
  </w:style>
  <w:style w:type="paragraph" w:customStyle="1" w:styleId="EnStatementHeading">
    <w:name w:val="EnStatementHeading"/>
    <w:basedOn w:val="Normal"/>
    <w:rsid w:val="00BF628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F628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BF6288"/>
    <w:pPr>
      <w:spacing w:before="40" w:line="198" w:lineRule="exact"/>
      <w:ind w:left="2354" w:hanging="369"/>
    </w:pPr>
    <w:rPr>
      <w:sz w:val="18"/>
    </w:rPr>
  </w:style>
  <w:style w:type="character" w:customStyle="1" w:styleId="CharSubPartTextCASA">
    <w:name w:val="CharSubPartText(CASA)"/>
    <w:basedOn w:val="OPCCharBase"/>
    <w:uiPriority w:val="1"/>
    <w:rsid w:val="00BF6288"/>
  </w:style>
  <w:style w:type="character" w:customStyle="1" w:styleId="CharSubPartNoCASA">
    <w:name w:val="CharSubPartNo(CASA)"/>
    <w:basedOn w:val="OPCCharBase"/>
    <w:uiPriority w:val="1"/>
    <w:rsid w:val="00BF6288"/>
  </w:style>
  <w:style w:type="paragraph" w:customStyle="1" w:styleId="ENoteTTIndentHeadingSub">
    <w:name w:val="ENoteTTIndentHeadingSub"/>
    <w:aliases w:val="enTTHis"/>
    <w:basedOn w:val="OPCParaBase"/>
    <w:rsid w:val="00BF6288"/>
    <w:pPr>
      <w:keepNext/>
      <w:spacing w:before="60" w:line="240" w:lineRule="atLeast"/>
      <w:ind w:left="340"/>
    </w:pPr>
    <w:rPr>
      <w:b/>
      <w:sz w:val="16"/>
    </w:rPr>
  </w:style>
  <w:style w:type="paragraph" w:customStyle="1" w:styleId="ENoteTTiSub">
    <w:name w:val="ENoteTTiSub"/>
    <w:aliases w:val="enttis"/>
    <w:basedOn w:val="OPCParaBase"/>
    <w:rsid w:val="00BF6288"/>
    <w:pPr>
      <w:keepNext/>
      <w:spacing w:before="60" w:line="240" w:lineRule="atLeast"/>
      <w:ind w:left="340"/>
    </w:pPr>
    <w:rPr>
      <w:sz w:val="16"/>
    </w:rPr>
  </w:style>
  <w:style w:type="paragraph" w:customStyle="1" w:styleId="SubDivisionMigration">
    <w:name w:val="SubDivisionMigration"/>
    <w:aliases w:val="sdm"/>
    <w:basedOn w:val="OPCParaBase"/>
    <w:rsid w:val="00BF628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F6288"/>
    <w:pPr>
      <w:keepNext/>
      <w:keepLines/>
      <w:spacing w:before="240" w:line="240" w:lineRule="auto"/>
      <w:ind w:left="1134" w:hanging="1134"/>
    </w:pPr>
    <w:rPr>
      <w:b/>
      <w:sz w:val="28"/>
    </w:rPr>
  </w:style>
  <w:style w:type="paragraph" w:customStyle="1" w:styleId="BoxText">
    <w:name w:val="BoxText"/>
    <w:aliases w:val="bt"/>
    <w:basedOn w:val="OPCParaBase"/>
    <w:qFormat/>
    <w:rsid w:val="00BF628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F6288"/>
    <w:rPr>
      <w:b/>
    </w:rPr>
  </w:style>
  <w:style w:type="paragraph" w:customStyle="1" w:styleId="BoxHeadItalic">
    <w:name w:val="BoxHeadItalic"/>
    <w:aliases w:val="bhi"/>
    <w:basedOn w:val="BoxText"/>
    <w:next w:val="BoxStep"/>
    <w:qFormat/>
    <w:rsid w:val="00BF6288"/>
    <w:rPr>
      <w:i/>
    </w:rPr>
  </w:style>
  <w:style w:type="paragraph" w:customStyle="1" w:styleId="BoxList">
    <w:name w:val="BoxList"/>
    <w:aliases w:val="bl"/>
    <w:basedOn w:val="BoxText"/>
    <w:qFormat/>
    <w:rsid w:val="00BF6288"/>
    <w:pPr>
      <w:ind w:left="1559" w:hanging="425"/>
    </w:pPr>
  </w:style>
  <w:style w:type="paragraph" w:customStyle="1" w:styleId="BoxNote">
    <w:name w:val="BoxNote"/>
    <w:aliases w:val="bn"/>
    <w:basedOn w:val="BoxText"/>
    <w:qFormat/>
    <w:rsid w:val="00BF6288"/>
    <w:pPr>
      <w:tabs>
        <w:tab w:val="left" w:pos="1985"/>
      </w:tabs>
      <w:spacing w:before="122" w:line="198" w:lineRule="exact"/>
      <w:ind w:left="2948" w:hanging="1814"/>
    </w:pPr>
    <w:rPr>
      <w:sz w:val="18"/>
    </w:rPr>
  </w:style>
  <w:style w:type="paragraph" w:customStyle="1" w:styleId="BoxPara">
    <w:name w:val="BoxPara"/>
    <w:aliases w:val="bp"/>
    <w:basedOn w:val="BoxText"/>
    <w:qFormat/>
    <w:rsid w:val="00BF6288"/>
    <w:pPr>
      <w:tabs>
        <w:tab w:val="right" w:pos="2268"/>
      </w:tabs>
      <w:ind w:left="2552" w:hanging="1418"/>
    </w:pPr>
  </w:style>
  <w:style w:type="paragraph" w:customStyle="1" w:styleId="BoxStep">
    <w:name w:val="BoxStep"/>
    <w:aliases w:val="bs"/>
    <w:basedOn w:val="BoxText"/>
    <w:qFormat/>
    <w:rsid w:val="00BF6288"/>
    <w:pPr>
      <w:ind w:left="1985" w:hanging="851"/>
    </w:pPr>
  </w:style>
  <w:style w:type="character" w:customStyle="1" w:styleId="CharAmPartNo">
    <w:name w:val="CharAmPartNo"/>
    <w:basedOn w:val="OPCCharBase"/>
    <w:uiPriority w:val="1"/>
    <w:qFormat/>
    <w:rsid w:val="00BF6288"/>
  </w:style>
  <w:style w:type="character" w:customStyle="1" w:styleId="CharAmPartText">
    <w:name w:val="CharAmPartText"/>
    <w:basedOn w:val="OPCCharBase"/>
    <w:uiPriority w:val="1"/>
    <w:qFormat/>
    <w:rsid w:val="00BF6288"/>
  </w:style>
  <w:style w:type="character" w:customStyle="1" w:styleId="CharAmSchNo">
    <w:name w:val="CharAmSchNo"/>
    <w:basedOn w:val="OPCCharBase"/>
    <w:uiPriority w:val="1"/>
    <w:qFormat/>
    <w:rsid w:val="00BF6288"/>
  </w:style>
  <w:style w:type="character" w:customStyle="1" w:styleId="CharAmSchText">
    <w:name w:val="CharAmSchText"/>
    <w:basedOn w:val="OPCCharBase"/>
    <w:uiPriority w:val="1"/>
    <w:qFormat/>
    <w:rsid w:val="00BF6288"/>
  </w:style>
  <w:style w:type="character" w:customStyle="1" w:styleId="CharChapNo">
    <w:name w:val="CharChapNo"/>
    <w:basedOn w:val="OPCCharBase"/>
    <w:qFormat/>
    <w:rsid w:val="00BF6288"/>
  </w:style>
  <w:style w:type="character" w:customStyle="1" w:styleId="CharChapText">
    <w:name w:val="CharChapText"/>
    <w:basedOn w:val="OPCCharBase"/>
    <w:qFormat/>
    <w:rsid w:val="00BF6288"/>
  </w:style>
  <w:style w:type="character" w:customStyle="1" w:styleId="CharDivNo">
    <w:name w:val="CharDivNo"/>
    <w:basedOn w:val="OPCCharBase"/>
    <w:qFormat/>
    <w:rsid w:val="00BF6288"/>
  </w:style>
  <w:style w:type="character" w:customStyle="1" w:styleId="CharDivText">
    <w:name w:val="CharDivText"/>
    <w:basedOn w:val="OPCCharBase"/>
    <w:qFormat/>
    <w:rsid w:val="00BF6288"/>
  </w:style>
  <w:style w:type="character" w:customStyle="1" w:styleId="CharPartNo">
    <w:name w:val="CharPartNo"/>
    <w:basedOn w:val="OPCCharBase"/>
    <w:qFormat/>
    <w:rsid w:val="00BF6288"/>
  </w:style>
  <w:style w:type="character" w:customStyle="1" w:styleId="CharPartText">
    <w:name w:val="CharPartText"/>
    <w:basedOn w:val="OPCCharBase"/>
    <w:qFormat/>
    <w:rsid w:val="00BF6288"/>
  </w:style>
  <w:style w:type="character" w:customStyle="1" w:styleId="CharSectno">
    <w:name w:val="CharSectno"/>
    <w:basedOn w:val="OPCCharBase"/>
    <w:qFormat/>
    <w:rsid w:val="00BF6288"/>
  </w:style>
  <w:style w:type="character" w:customStyle="1" w:styleId="CharSubdNo">
    <w:name w:val="CharSubdNo"/>
    <w:basedOn w:val="OPCCharBase"/>
    <w:uiPriority w:val="1"/>
    <w:qFormat/>
    <w:rsid w:val="00BF6288"/>
  </w:style>
  <w:style w:type="character" w:customStyle="1" w:styleId="CharSubdText">
    <w:name w:val="CharSubdText"/>
    <w:basedOn w:val="OPCCharBase"/>
    <w:uiPriority w:val="1"/>
    <w:qFormat/>
    <w:rsid w:val="00BF628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BF6288"/>
    <w:pPr>
      <w:spacing w:line="240" w:lineRule="auto"/>
      <w:ind w:left="1134"/>
    </w:pPr>
    <w:rPr>
      <w:sz w:val="20"/>
    </w:rPr>
  </w:style>
  <w:style w:type="paragraph" w:styleId="Footer">
    <w:name w:val="footer"/>
    <w:link w:val="FooterChar"/>
    <w:rsid w:val="00BF6288"/>
    <w:pPr>
      <w:tabs>
        <w:tab w:val="center" w:pos="4153"/>
        <w:tab w:val="right" w:pos="8306"/>
      </w:tabs>
    </w:pPr>
    <w:rPr>
      <w:sz w:val="22"/>
      <w:szCs w:val="24"/>
    </w:rPr>
  </w:style>
  <w:style w:type="paragraph" w:styleId="Header">
    <w:name w:val="header"/>
    <w:basedOn w:val="OPCParaBase"/>
    <w:link w:val="HeaderChar"/>
    <w:unhideWhenUsed/>
    <w:rsid w:val="00BF628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F6288"/>
    <w:pPr>
      <w:tabs>
        <w:tab w:val="right" w:pos="1531"/>
      </w:tabs>
      <w:spacing w:before="40" w:line="240" w:lineRule="auto"/>
      <w:ind w:left="1644" w:hanging="1644"/>
    </w:pPr>
  </w:style>
  <w:style w:type="paragraph" w:customStyle="1" w:styleId="paragraphsub-sub">
    <w:name w:val="paragraph(sub-sub)"/>
    <w:aliases w:val="aaa"/>
    <w:basedOn w:val="OPCParaBase"/>
    <w:rsid w:val="00BF6288"/>
    <w:pPr>
      <w:tabs>
        <w:tab w:val="right" w:pos="2722"/>
      </w:tabs>
      <w:spacing w:before="40" w:line="240" w:lineRule="auto"/>
      <w:ind w:left="2835" w:hanging="2835"/>
    </w:pPr>
  </w:style>
  <w:style w:type="paragraph" w:customStyle="1" w:styleId="paragraphsub">
    <w:name w:val="paragraph(sub)"/>
    <w:aliases w:val="aa"/>
    <w:basedOn w:val="OPCParaBase"/>
    <w:rsid w:val="00BF6288"/>
    <w:pPr>
      <w:tabs>
        <w:tab w:val="right" w:pos="1985"/>
      </w:tabs>
      <w:spacing w:before="40" w:line="240" w:lineRule="auto"/>
      <w:ind w:left="2098" w:hanging="2098"/>
    </w:pPr>
  </w:style>
  <w:style w:type="character" w:styleId="LineNumber">
    <w:name w:val="line number"/>
    <w:basedOn w:val="OPCCharBase"/>
    <w:uiPriority w:val="99"/>
    <w:unhideWhenUsed/>
    <w:rsid w:val="00BF6288"/>
    <w:rPr>
      <w:sz w:val="16"/>
    </w:rPr>
  </w:style>
  <w:style w:type="paragraph" w:customStyle="1" w:styleId="ItemHead">
    <w:name w:val="ItemHead"/>
    <w:aliases w:val="ih"/>
    <w:basedOn w:val="OPCParaBase"/>
    <w:next w:val="Item"/>
    <w:link w:val="ItemHeadChar"/>
    <w:rsid w:val="00BF628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BF628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F6288"/>
    <w:pPr>
      <w:spacing w:before="180" w:line="240" w:lineRule="auto"/>
      <w:ind w:left="1134"/>
    </w:pPr>
  </w:style>
  <w:style w:type="paragraph" w:customStyle="1" w:styleId="Item">
    <w:name w:val="Item"/>
    <w:aliases w:val="i"/>
    <w:basedOn w:val="OPCParaBase"/>
    <w:next w:val="ItemHead"/>
    <w:rsid w:val="00BF628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BF6288"/>
    <w:pPr>
      <w:spacing w:line="240" w:lineRule="auto"/>
    </w:pPr>
    <w:rPr>
      <w:b/>
      <w:sz w:val="32"/>
    </w:rPr>
  </w:style>
  <w:style w:type="paragraph" w:customStyle="1" w:styleId="notedraft">
    <w:name w:val="note(draft)"/>
    <w:aliases w:val="nd"/>
    <w:basedOn w:val="OPCParaBase"/>
    <w:rsid w:val="00BF6288"/>
    <w:pPr>
      <w:spacing w:before="240" w:line="240" w:lineRule="auto"/>
      <w:ind w:left="284" w:hanging="284"/>
    </w:pPr>
    <w:rPr>
      <w:i/>
      <w:sz w:val="24"/>
    </w:rPr>
  </w:style>
  <w:style w:type="paragraph" w:customStyle="1" w:styleId="notetext">
    <w:name w:val="note(text)"/>
    <w:aliases w:val="n"/>
    <w:basedOn w:val="OPCParaBase"/>
    <w:link w:val="notetextChar"/>
    <w:rsid w:val="00BF6288"/>
    <w:pPr>
      <w:spacing w:before="122" w:line="240" w:lineRule="auto"/>
      <w:ind w:left="1985" w:hanging="851"/>
    </w:pPr>
    <w:rPr>
      <w:sz w:val="18"/>
    </w:rPr>
  </w:style>
  <w:style w:type="paragraph" w:customStyle="1" w:styleId="notemargin">
    <w:name w:val="note(margin)"/>
    <w:aliases w:val="nm"/>
    <w:basedOn w:val="OPCParaBase"/>
    <w:rsid w:val="00BF628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F6288"/>
    <w:pPr>
      <w:spacing w:line="240" w:lineRule="auto"/>
      <w:jc w:val="right"/>
    </w:pPr>
    <w:rPr>
      <w:rFonts w:ascii="Arial" w:hAnsi="Arial"/>
      <w:b/>
      <w:i/>
    </w:rPr>
  </w:style>
  <w:style w:type="paragraph" w:customStyle="1" w:styleId="Page1">
    <w:name w:val="Page1"/>
    <w:basedOn w:val="OPCParaBase"/>
    <w:rsid w:val="00BF6288"/>
    <w:pPr>
      <w:spacing w:before="5600" w:line="240" w:lineRule="auto"/>
    </w:pPr>
    <w:rPr>
      <w:b/>
      <w:sz w:val="32"/>
    </w:rPr>
  </w:style>
  <w:style w:type="paragraph" w:customStyle="1" w:styleId="PageBreak">
    <w:name w:val="PageBreak"/>
    <w:aliases w:val="pb"/>
    <w:basedOn w:val="OPCParaBase"/>
    <w:rsid w:val="00BF6288"/>
    <w:pPr>
      <w:spacing w:line="240" w:lineRule="auto"/>
    </w:pPr>
    <w:rPr>
      <w:sz w:val="20"/>
    </w:rPr>
  </w:style>
  <w:style w:type="paragraph" w:customStyle="1" w:styleId="ParlAmend">
    <w:name w:val="ParlAmend"/>
    <w:aliases w:val="pp"/>
    <w:basedOn w:val="OPCParaBase"/>
    <w:rsid w:val="00BF6288"/>
    <w:pPr>
      <w:spacing w:before="240" w:line="240" w:lineRule="atLeast"/>
      <w:ind w:hanging="567"/>
    </w:pPr>
    <w:rPr>
      <w:sz w:val="24"/>
    </w:rPr>
  </w:style>
  <w:style w:type="paragraph" w:customStyle="1" w:styleId="Penalty">
    <w:name w:val="Penalty"/>
    <w:basedOn w:val="OPCParaBase"/>
    <w:rsid w:val="00BF6288"/>
    <w:pPr>
      <w:tabs>
        <w:tab w:val="left" w:pos="2977"/>
      </w:tabs>
      <w:spacing w:before="180" w:line="240" w:lineRule="auto"/>
      <w:ind w:left="1985" w:hanging="851"/>
    </w:pPr>
  </w:style>
  <w:style w:type="paragraph" w:customStyle="1" w:styleId="Preamble">
    <w:name w:val="Preamble"/>
    <w:basedOn w:val="OPCParaBase"/>
    <w:next w:val="Normal"/>
    <w:rsid w:val="00BF628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F628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BF6288"/>
    <w:pPr>
      <w:spacing w:line="240" w:lineRule="auto"/>
    </w:pPr>
    <w:rPr>
      <w:b/>
      <w:sz w:val="40"/>
    </w:rPr>
  </w:style>
  <w:style w:type="paragraph" w:customStyle="1" w:styleId="Subitem">
    <w:name w:val="Subitem"/>
    <w:aliases w:val="iss"/>
    <w:basedOn w:val="OPCParaBase"/>
    <w:rsid w:val="00BF6288"/>
    <w:pPr>
      <w:spacing w:before="180" w:line="240" w:lineRule="auto"/>
      <w:ind w:left="709" w:hanging="709"/>
    </w:pPr>
  </w:style>
  <w:style w:type="paragraph" w:customStyle="1" w:styleId="SubitemHead">
    <w:name w:val="SubitemHead"/>
    <w:aliases w:val="issh"/>
    <w:basedOn w:val="OPCParaBase"/>
    <w:rsid w:val="00BF628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F6288"/>
    <w:pPr>
      <w:spacing w:before="40" w:line="240" w:lineRule="auto"/>
      <w:ind w:left="1134"/>
    </w:pPr>
  </w:style>
  <w:style w:type="paragraph" w:customStyle="1" w:styleId="SubsectionHead">
    <w:name w:val="SubsectionHead"/>
    <w:aliases w:val="ssh"/>
    <w:basedOn w:val="OPCParaBase"/>
    <w:next w:val="subsection"/>
    <w:rsid w:val="00BF6288"/>
    <w:pPr>
      <w:keepNext/>
      <w:keepLines/>
      <w:spacing w:before="240" w:line="240" w:lineRule="auto"/>
      <w:ind w:left="1134"/>
    </w:pPr>
    <w:rPr>
      <w:i/>
    </w:rPr>
  </w:style>
  <w:style w:type="paragraph" w:customStyle="1" w:styleId="Tablei">
    <w:name w:val="Table(i)"/>
    <w:aliases w:val="taa"/>
    <w:basedOn w:val="OPCParaBase"/>
    <w:rsid w:val="00BF628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F6288"/>
    <w:pPr>
      <w:spacing w:before="60" w:line="240" w:lineRule="auto"/>
      <w:ind w:left="284" w:hanging="284"/>
    </w:pPr>
    <w:rPr>
      <w:sz w:val="20"/>
    </w:rPr>
  </w:style>
  <w:style w:type="paragraph" w:customStyle="1" w:styleId="TableAA">
    <w:name w:val="Table(AA)"/>
    <w:aliases w:val="taaa"/>
    <w:basedOn w:val="OPCParaBase"/>
    <w:rsid w:val="00BF628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F628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F628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F6288"/>
    <w:pPr>
      <w:spacing w:before="122" w:line="198" w:lineRule="exact"/>
      <w:ind w:left="1985" w:hanging="851"/>
      <w:jc w:val="right"/>
    </w:pPr>
    <w:rPr>
      <w:sz w:val="18"/>
    </w:rPr>
  </w:style>
  <w:style w:type="paragraph" w:customStyle="1" w:styleId="TLPTableBullet">
    <w:name w:val="TLPTableBullet"/>
    <w:aliases w:val="ttb"/>
    <w:basedOn w:val="OPCParaBase"/>
    <w:rsid w:val="00BF6288"/>
    <w:pPr>
      <w:spacing w:line="240" w:lineRule="exact"/>
      <w:ind w:left="284" w:hanging="284"/>
    </w:pPr>
    <w:rPr>
      <w:sz w:val="20"/>
    </w:rPr>
  </w:style>
  <w:style w:type="paragraph" w:styleId="TOC1">
    <w:name w:val="toc 1"/>
    <w:basedOn w:val="OPCParaBase"/>
    <w:next w:val="Normal"/>
    <w:uiPriority w:val="39"/>
    <w:unhideWhenUsed/>
    <w:rsid w:val="00BF628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F628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F628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F628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F628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F628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F628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F628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F6288"/>
    <w:pPr>
      <w:keepLines/>
      <w:spacing w:before="80" w:line="240" w:lineRule="auto"/>
      <w:ind w:left="1588" w:hanging="794"/>
    </w:pPr>
    <w:rPr>
      <w:kern w:val="28"/>
    </w:rPr>
  </w:style>
  <w:style w:type="paragraph" w:customStyle="1" w:styleId="TofSectsSection">
    <w:name w:val="TofSects(Section)"/>
    <w:basedOn w:val="OPCParaBase"/>
    <w:rsid w:val="00BF6288"/>
    <w:pPr>
      <w:keepLines/>
      <w:spacing w:before="40" w:line="240" w:lineRule="auto"/>
      <w:ind w:left="1588" w:hanging="794"/>
    </w:pPr>
    <w:rPr>
      <w:kern w:val="28"/>
      <w:sz w:val="18"/>
    </w:rPr>
  </w:style>
  <w:style w:type="paragraph" w:customStyle="1" w:styleId="TofSectsHeading">
    <w:name w:val="TofSects(Heading)"/>
    <w:basedOn w:val="OPCParaBase"/>
    <w:rsid w:val="00BF6288"/>
    <w:pPr>
      <w:spacing w:before="240" w:after="120" w:line="240" w:lineRule="auto"/>
    </w:pPr>
    <w:rPr>
      <w:b/>
      <w:sz w:val="24"/>
    </w:rPr>
  </w:style>
  <w:style w:type="paragraph" w:customStyle="1" w:styleId="TofSectsGroupHeading">
    <w:name w:val="TofSects(GroupHeading)"/>
    <w:basedOn w:val="OPCParaBase"/>
    <w:next w:val="TofSectsSection"/>
    <w:rsid w:val="00BF6288"/>
    <w:pPr>
      <w:keepLines/>
      <w:spacing w:before="240" w:after="120" w:line="240" w:lineRule="auto"/>
      <w:ind w:left="794"/>
    </w:pPr>
    <w:rPr>
      <w:b/>
      <w:kern w:val="28"/>
      <w:sz w:val="20"/>
    </w:rPr>
  </w:style>
  <w:style w:type="paragraph" w:customStyle="1" w:styleId="Actno">
    <w:name w:val="Actno"/>
    <w:basedOn w:val="ShortT"/>
    <w:next w:val="Normal"/>
    <w:qFormat/>
    <w:rsid w:val="00BF628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F628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F628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BF628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F628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BF628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F628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BF6288"/>
    <w:pPr>
      <w:spacing w:before="60" w:line="240" w:lineRule="atLeast"/>
    </w:pPr>
    <w:rPr>
      <w:sz w:val="20"/>
    </w:rPr>
  </w:style>
  <w:style w:type="paragraph" w:customStyle="1" w:styleId="ActHead5">
    <w:name w:val="ActHead 5"/>
    <w:aliases w:val="s"/>
    <w:basedOn w:val="OPCParaBase"/>
    <w:next w:val="subsection"/>
    <w:link w:val="ActHead5Char"/>
    <w:qFormat/>
    <w:rsid w:val="00BF628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F628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F628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F628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F628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F6288"/>
    <w:pPr>
      <w:spacing w:line="240" w:lineRule="auto"/>
    </w:pPr>
    <w:rPr>
      <w:sz w:val="24"/>
    </w:rPr>
  </w:style>
  <w:style w:type="character" w:customStyle="1" w:styleId="CharBoldItalic">
    <w:name w:val="CharBoldItalic"/>
    <w:basedOn w:val="OPCCharBase"/>
    <w:uiPriority w:val="1"/>
    <w:qFormat/>
    <w:rsid w:val="00BF6288"/>
    <w:rPr>
      <w:b/>
      <w:i/>
    </w:rPr>
  </w:style>
  <w:style w:type="character" w:customStyle="1" w:styleId="CharItalic">
    <w:name w:val="CharItalic"/>
    <w:basedOn w:val="OPCCharBase"/>
    <w:uiPriority w:val="1"/>
    <w:qFormat/>
    <w:rsid w:val="00BF6288"/>
    <w:rPr>
      <w:i/>
    </w:rPr>
  </w:style>
  <w:style w:type="paragraph" w:customStyle="1" w:styleId="CTA-">
    <w:name w:val="CTA -"/>
    <w:basedOn w:val="OPCParaBase"/>
    <w:rsid w:val="00BF6288"/>
    <w:pPr>
      <w:spacing w:before="60" w:line="240" w:lineRule="atLeast"/>
      <w:ind w:left="85" w:hanging="85"/>
    </w:pPr>
    <w:rPr>
      <w:sz w:val="20"/>
    </w:rPr>
  </w:style>
  <w:style w:type="paragraph" w:customStyle="1" w:styleId="CTA--">
    <w:name w:val="CTA --"/>
    <w:basedOn w:val="OPCParaBase"/>
    <w:next w:val="Normal"/>
    <w:rsid w:val="00BF6288"/>
    <w:pPr>
      <w:spacing w:before="60" w:line="240" w:lineRule="atLeast"/>
      <w:ind w:left="142" w:hanging="142"/>
    </w:pPr>
    <w:rPr>
      <w:sz w:val="20"/>
    </w:rPr>
  </w:style>
  <w:style w:type="paragraph" w:customStyle="1" w:styleId="CTA---">
    <w:name w:val="CTA ---"/>
    <w:basedOn w:val="OPCParaBase"/>
    <w:next w:val="Normal"/>
    <w:rsid w:val="00BF6288"/>
    <w:pPr>
      <w:spacing w:before="60" w:line="240" w:lineRule="atLeast"/>
      <w:ind w:left="198" w:hanging="198"/>
    </w:pPr>
    <w:rPr>
      <w:sz w:val="20"/>
    </w:rPr>
  </w:style>
  <w:style w:type="paragraph" w:customStyle="1" w:styleId="CTA----">
    <w:name w:val="CTA ----"/>
    <w:basedOn w:val="OPCParaBase"/>
    <w:next w:val="Normal"/>
    <w:rsid w:val="00BF6288"/>
    <w:pPr>
      <w:spacing w:before="60" w:line="240" w:lineRule="atLeast"/>
      <w:ind w:left="255" w:hanging="255"/>
    </w:pPr>
    <w:rPr>
      <w:sz w:val="20"/>
    </w:rPr>
  </w:style>
  <w:style w:type="paragraph" w:customStyle="1" w:styleId="CTA1a">
    <w:name w:val="CTA 1(a)"/>
    <w:basedOn w:val="OPCParaBase"/>
    <w:rsid w:val="00BF6288"/>
    <w:pPr>
      <w:tabs>
        <w:tab w:val="right" w:pos="414"/>
      </w:tabs>
      <w:spacing w:before="40" w:line="240" w:lineRule="atLeast"/>
      <w:ind w:left="675" w:hanging="675"/>
    </w:pPr>
    <w:rPr>
      <w:sz w:val="20"/>
    </w:rPr>
  </w:style>
  <w:style w:type="paragraph" w:customStyle="1" w:styleId="CTA1ai">
    <w:name w:val="CTA 1(a)(i)"/>
    <w:basedOn w:val="OPCParaBase"/>
    <w:rsid w:val="00BF6288"/>
    <w:pPr>
      <w:tabs>
        <w:tab w:val="right" w:pos="1004"/>
      </w:tabs>
      <w:spacing w:before="40" w:line="240" w:lineRule="atLeast"/>
      <w:ind w:left="1253" w:hanging="1253"/>
    </w:pPr>
    <w:rPr>
      <w:sz w:val="20"/>
    </w:rPr>
  </w:style>
  <w:style w:type="paragraph" w:customStyle="1" w:styleId="CTA2a">
    <w:name w:val="CTA 2(a)"/>
    <w:basedOn w:val="OPCParaBase"/>
    <w:rsid w:val="00BF6288"/>
    <w:pPr>
      <w:tabs>
        <w:tab w:val="right" w:pos="482"/>
      </w:tabs>
      <w:spacing w:before="40" w:line="240" w:lineRule="atLeast"/>
      <w:ind w:left="748" w:hanging="748"/>
    </w:pPr>
    <w:rPr>
      <w:sz w:val="20"/>
    </w:rPr>
  </w:style>
  <w:style w:type="paragraph" w:customStyle="1" w:styleId="CTA2ai">
    <w:name w:val="CTA 2(a)(i)"/>
    <w:basedOn w:val="OPCParaBase"/>
    <w:rsid w:val="00BF6288"/>
    <w:pPr>
      <w:tabs>
        <w:tab w:val="right" w:pos="1089"/>
      </w:tabs>
      <w:spacing w:before="40" w:line="240" w:lineRule="atLeast"/>
      <w:ind w:left="1327" w:hanging="1327"/>
    </w:pPr>
    <w:rPr>
      <w:sz w:val="20"/>
    </w:rPr>
  </w:style>
  <w:style w:type="paragraph" w:customStyle="1" w:styleId="CTA3a">
    <w:name w:val="CTA 3(a)"/>
    <w:basedOn w:val="OPCParaBase"/>
    <w:rsid w:val="00BF6288"/>
    <w:pPr>
      <w:tabs>
        <w:tab w:val="right" w:pos="556"/>
      </w:tabs>
      <w:spacing w:before="40" w:line="240" w:lineRule="atLeast"/>
      <w:ind w:left="805" w:hanging="805"/>
    </w:pPr>
    <w:rPr>
      <w:sz w:val="20"/>
    </w:rPr>
  </w:style>
  <w:style w:type="paragraph" w:customStyle="1" w:styleId="CTA3ai">
    <w:name w:val="CTA 3(a)(i)"/>
    <w:basedOn w:val="OPCParaBase"/>
    <w:rsid w:val="00BF6288"/>
    <w:pPr>
      <w:tabs>
        <w:tab w:val="right" w:pos="1140"/>
      </w:tabs>
      <w:spacing w:before="40" w:line="240" w:lineRule="atLeast"/>
      <w:ind w:left="1361" w:hanging="1361"/>
    </w:pPr>
    <w:rPr>
      <w:sz w:val="20"/>
    </w:rPr>
  </w:style>
  <w:style w:type="paragraph" w:customStyle="1" w:styleId="CTA4a">
    <w:name w:val="CTA 4(a)"/>
    <w:basedOn w:val="OPCParaBase"/>
    <w:rsid w:val="00BF6288"/>
    <w:pPr>
      <w:tabs>
        <w:tab w:val="right" w:pos="624"/>
      </w:tabs>
      <w:spacing w:before="40" w:line="240" w:lineRule="atLeast"/>
      <w:ind w:left="873" w:hanging="873"/>
    </w:pPr>
    <w:rPr>
      <w:sz w:val="20"/>
    </w:rPr>
  </w:style>
  <w:style w:type="paragraph" w:customStyle="1" w:styleId="CTA4ai">
    <w:name w:val="CTA 4(a)(i)"/>
    <w:basedOn w:val="OPCParaBase"/>
    <w:rsid w:val="00BF6288"/>
    <w:pPr>
      <w:tabs>
        <w:tab w:val="right" w:pos="1213"/>
      </w:tabs>
      <w:spacing w:before="40" w:line="240" w:lineRule="atLeast"/>
      <w:ind w:left="1452" w:hanging="1452"/>
    </w:pPr>
    <w:rPr>
      <w:sz w:val="20"/>
    </w:rPr>
  </w:style>
  <w:style w:type="paragraph" w:customStyle="1" w:styleId="CTACAPS">
    <w:name w:val="CTA CAPS"/>
    <w:basedOn w:val="OPCParaBase"/>
    <w:rsid w:val="00BF6288"/>
    <w:pPr>
      <w:spacing w:before="60" w:line="240" w:lineRule="atLeast"/>
    </w:pPr>
    <w:rPr>
      <w:sz w:val="20"/>
    </w:rPr>
  </w:style>
  <w:style w:type="paragraph" w:customStyle="1" w:styleId="CTAright">
    <w:name w:val="CTA right"/>
    <w:basedOn w:val="OPCParaBase"/>
    <w:rsid w:val="00BF6288"/>
    <w:pPr>
      <w:spacing w:before="60" w:line="240" w:lineRule="auto"/>
      <w:jc w:val="right"/>
    </w:pPr>
    <w:rPr>
      <w:sz w:val="20"/>
    </w:rPr>
  </w:style>
  <w:style w:type="paragraph" w:customStyle="1" w:styleId="House">
    <w:name w:val="House"/>
    <w:basedOn w:val="OPCParaBase"/>
    <w:rsid w:val="00BF6288"/>
    <w:pPr>
      <w:spacing w:line="240" w:lineRule="auto"/>
    </w:pPr>
    <w:rPr>
      <w:sz w:val="28"/>
    </w:rPr>
  </w:style>
  <w:style w:type="paragraph" w:customStyle="1" w:styleId="Portfolio">
    <w:name w:val="Portfolio"/>
    <w:basedOn w:val="OPCParaBase"/>
    <w:rsid w:val="00BF6288"/>
    <w:pPr>
      <w:spacing w:line="240" w:lineRule="auto"/>
    </w:pPr>
    <w:rPr>
      <w:i/>
      <w:sz w:val="20"/>
    </w:rPr>
  </w:style>
  <w:style w:type="paragraph" w:customStyle="1" w:styleId="Reading">
    <w:name w:val="Reading"/>
    <w:basedOn w:val="OPCParaBase"/>
    <w:rsid w:val="00BF6288"/>
    <w:pPr>
      <w:spacing w:line="240" w:lineRule="auto"/>
    </w:pPr>
    <w:rPr>
      <w:i/>
      <w:sz w:val="20"/>
    </w:rPr>
  </w:style>
  <w:style w:type="paragraph" w:customStyle="1" w:styleId="Session">
    <w:name w:val="Session"/>
    <w:basedOn w:val="OPCParaBase"/>
    <w:rsid w:val="00BF6288"/>
    <w:pPr>
      <w:spacing w:line="240" w:lineRule="auto"/>
    </w:pPr>
    <w:rPr>
      <w:sz w:val="28"/>
    </w:rPr>
  </w:style>
  <w:style w:type="paragraph" w:customStyle="1" w:styleId="Sponsor">
    <w:name w:val="Sponsor"/>
    <w:basedOn w:val="OPCParaBase"/>
    <w:rsid w:val="00BF628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BF6288"/>
    <w:rPr>
      <w:sz w:val="16"/>
    </w:rPr>
  </w:style>
  <w:style w:type="character" w:customStyle="1" w:styleId="OPCCharBase">
    <w:name w:val="OPCCharBase"/>
    <w:uiPriority w:val="1"/>
    <w:qFormat/>
    <w:rsid w:val="00BF6288"/>
  </w:style>
  <w:style w:type="paragraph" w:customStyle="1" w:styleId="OPCParaBase">
    <w:name w:val="OPCParaBase"/>
    <w:qFormat/>
    <w:rsid w:val="00BF6288"/>
    <w:pPr>
      <w:spacing w:line="260" w:lineRule="atLeast"/>
    </w:pPr>
    <w:rPr>
      <w:sz w:val="22"/>
    </w:rPr>
  </w:style>
  <w:style w:type="paragraph" w:customStyle="1" w:styleId="noteToPara">
    <w:name w:val="noteToPara"/>
    <w:aliases w:val="ntp"/>
    <w:basedOn w:val="OPCParaBase"/>
    <w:rsid w:val="00BF6288"/>
    <w:pPr>
      <w:spacing w:before="122" w:line="198" w:lineRule="exact"/>
      <w:ind w:left="2353" w:hanging="709"/>
    </w:pPr>
    <w:rPr>
      <w:sz w:val="18"/>
    </w:rPr>
  </w:style>
  <w:style w:type="paragraph" w:customStyle="1" w:styleId="WRStyle">
    <w:name w:val="WR Style"/>
    <w:aliases w:val="WR"/>
    <w:basedOn w:val="OPCParaBase"/>
    <w:rsid w:val="00BF6288"/>
    <w:pPr>
      <w:spacing w:before="240" w:line="240" w:lineRule="auto"/>
      <w:ind w:left="284" w:hanging="284"/>
    </w:pPr>
    <w:rPr>
      <w:b/>
      <w:i/>
      <w:kern w:val="28"/>
      <w:sz w:val="24"/>
    </w:rPr>
  </w:style>
  <w:style w:type="character" w:customStyle="1" w:styleId="FooterChar">
    <w:name w:val="Footer Char"/>
    <w:basedOn w:val="DefaultParagraphFont"/>
    <w:link w:val="Footer"/>
    <w:rsid w:val="00BF6288"/>
    <w:rPr>
      <w:sz w:val="22"/>
      <w:szCs w:val="24"/>
    </w:rPr>
  </w:style>
  <w:style w:type="table" w:customStyle="1" w:styleId="CFlag">
    <w:name w:val="CFlag"/>
    <w:basedOn w:val="TableNormal"/>
    <w:uiPriority w:val="99"/>
    <w:rsid w:val="00BF6288"/>
    <w:tblPr/>
  </w:style>
  <w:style w:type="paragraph" w:customStyle="1" w:styleId="SignCoverPageEnd">
    <w:name w:val="SignCoverPageEnd"/>
    <w:basedOn w:val="OPCParaBase"/>
    <w:next w:val="Normal"/>
    <w:rsid w:val="00BF628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F6288"/>
    <w:pPr>
      <w:pBdr>
        <w:top w:val="single" w:sz="4" w:space="1" w:color="auto"/>
      </w:pBdr>
      <w:spacing w:before="360"/>
      <w:ind w:right="397"/>
      <w:jc w:val="both"/>
    </w:pPr>
  </w:style>
  <w:style w:type="paragraph" w:customStyle="1" w:styleId="ENotesHeading1">
    <w:name w:val="ENotesHeading 1"/>
    <w:aliases w:val="Enh1"/>
    <w:basedOn w:val="OPCParaBase"/>
    <w:next w:val="Normal"/>
    <w:rsid w:val="00BF6288"/>
    <w:pPr>
      <w:spacing w:before="120"/>
      <w:outlineLvl w:val="1"/>
    </w:pPr>
    <w:rPr>
      <w:b/>
      <w:sz w:val="28"/>
      <w:szCs w:val="28"/>
    </w:rPr>
  </w:style>
  <w:style w:type="paragraph" w:customStyle="1" w:styleId="ENotesHeading2">
    <w:name w:val="ENotesHeading 2"/>
    <w:aliases w:val="Enh2"/>
    <w:basedOn w:val="OPCParaBase"/>
    <w:next w:val="Normal"/>
    <w:rsid w:val="00BF6288"/>
    <w:pPr>
      <w:spacing w:before="120" w:after="120"/>
      <w:outlineLvl w:val="2"/>
    </w:pPr>
    <w:rPr>
      <w:b/>
      <w:sz w:val="24"/>
      <w:szCs w:val="28"/>
    </w:rPr>
  </w:style>
  <w:style w:type="paragraph" w:customStyle="1" w:styleId="CompiledActNo">
    <w:name w:val="CompiledActNo"/>
    <w:basedOn w:val="OPCParaBase"/>
    <w:next w:val="Normal"/>
    <w:rsid w:val="00BF6288"/>
    <w:rPr>
      <w:b/>
      <w:sz w:val="24"/>
      <w:szCs w:val="24"/>
    </w:rPr>
  </w:style>
  <w:style w:type="paragraph" w:customStyle="1" w:styleId="ENotesText">
    <w:name w:val="ENotesText"/>
    <w:aliases w:val="Ent,ENt"/>
    <w:basedOn w:val="OPCParaBase"/>
    <w:next w:val="Normal"/>
    <w:rsid w:val="00BF6288"/>
    <w:pPr>
      <w:spacing w:before="120"/>
    </w:pPr>
  </w:style>
  <w:style w:type="paragraph" w:customStyle="1" w:styleId="CompiledMadeUnder">
    <w:name w:val="CompiledMadeUnder"/>
    <w:basedOn w:val="OPCParaBase"/>
    <w:next w:val="Normal"/>
    <w:rsid w:val="00BF6288"/>
    <w:rPr>
      <w:i/>
      <w:sz w:val="24"/>
      <w:szCs w:val="24"/>
    </w:rPr>
  </w:style>
  <w:style w:type="paragraph" w:customStyle="1" w:styleId="Paragraphsub-sub-sub">
    <w:name w:val="Paragraph(sub-sub-sub)"/>
    <w:aliases w:val="aaaa"/>
    <w:basedOn w:val="OPCParaBase"/>
    <w:rsid w:val="00BF628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F628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F628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F628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F628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F6288"/>
    <w:pPr>
      <w:spacing w:before="60" w:line="240" w:lineRule="auto"/>
    </w:pPr>
    <w:rPr>
      <w:rFonts w:cs="Arial"/>
      <w:sz w:val="20"/>
      <w:szCs w:val="22"/>
    </w:rPr>
  </w:style>
  <w:style w:type="paragraph" w:customStyle="1" w:styleId="ActHead10">
    <w:name w:val="ActHead 10"/>
    <w:aliases w:val="sp"/>
    <w:basedOn w:val="OPCParaBase"/>
    <w:next w:val="ActHead3"/>
    <w:rsid w:val="00BF628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F628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F6288"/>
    <w:pPr>
      <w:keepNext/>
      <w:spacing w:before="60" w:line="240" w:lineRule="atLeast"/>
    </w:pPr>
    <w:rPr>
      <w:b/>
      <w:sz w:val="20"/>
    </w:rPr>
  </w:style>
  <w:style w:type="paragraph" w:customStyle="1" w:styleId="NoteToSubpara">
    <w:name w:val="NoteToSubpara"/>
    <w:aliases w:val="nts"/>
    <w:basedOn w:val="OPCParaBase"/>
    <w:rsid w:val="00BF6288"/>
    <w:pPr>
      <w:spacing w:before="40" w:line="198" w:lineRule="exact"/>
      <w:ind w:left="2835" w:hanging="709"/>
    </w:pPr>
    <w:rPr>
      <w:sz w:val="18"/>
    </w:rPr>
  </w:style>
  <w:style w:type="paragraph" w:customStyle="1" w:styleId="ENoteTableHeading">
    <w:name w:val="ENoteTableHeading"/>
    <w:aliases w:val="enth"/>
    <w:basedOn w:val="OPCParaBase"/>
    <w:rsid w:val="00BF6288"/>
    <w:pPr>
      <w:keepNext/>
      <w:spacing w:before="60" w:line="240" w:lineRule="atLeast"/>
    </w:pPr>
    <w:rPr>
      <w:rFonts w:ascii="Arial" w:hAnsi="Arial"/>
      <w:b/>
      <w:sz w:val="16"/>
    </w:rPr>
  </w:style>
  <w:style w:type="paragraph" w:customStyle="1" w:styleId="ENoteTTi">
    <w:name w:val="ENoteTTi"/>
    <w:aliases w:val="entti"/>
    <w:basedOn w:val="OPCParaBase"/>
    <w:rsid w:val="00BF6288"/>
    <w:pPr>
      <w:keepNext/>
      <w:spacing w:before="60" w:line="240" w:lineRule="atLeast"/>
      <w:ind w:left="170"/>
    </w:pPr>
    <w:rPr>
      <w:sz w:val="16"/>
    </w:rPr>
  </w:style>
  <w:style w:type="paragraph" w:customStyle="1" w:styleId="ENoteTTIndentHeading">
    <w:name w:val="ENoteTTIndentHeading"/>
    <w:aliases w:val="enTTHi"/>
    <w:basedOn w:val="OPCParaBase"/>
    <w:rsid w:val="00BF628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F6288"/>
    <w:pPr>
      <w:spacing w:before="60" w:line="240" w:lineRule="atLeast"/>
    </w:pPr>
    <w:rPr>
      <w:sz w:val="16"/>
    </w:rPr>
  </w:style>
  <w:style w:type="paragraph" w:customStyle="1" w:styleId="MadeunderText">
    <w:name w:val="MadeunderText"/>
    <w:basedOn w:val="OPCParaBase"/>
    <w:next w:val="CompiledMadeUnder"/>
    <w:rsid w:val="00BF6288"/>
    <w:pPr>
      <w:spacing w:before="240"/>
    </w:pPr>
    <w:rPr>
      <w:sz w:val="24"/>
      <w:szCs w:val="24"/>
    </w:rPr>
  </w:style>
  <w:style w:type="paragraph" w:customStyle="1" w:styleId="ENotesHeading3">
    <w:name w:val="ENotesHeading 3"/>
    <w:aliases w:val="Enh3"/>
    <w:basedOn w:val="OPCParaBase"/>
    <w:next w:val="Normal"/>
    <w:rsid w:val="00BF6288"/>
    <w:pPr>
      <w:keepNext/>
      <w:spacing w:before="120" w:line="240" w:lineRule="auto"/>
      <w:outlineLvl w:val="4"/>
    </w:pPr>
    <w:rPr>
      <w:b/>
      <w:szCs w:val="24"/>
    </w:rPr>
  </w:style>
  <w:style w:type="paragraph" w:customStyle="1" w:styleId="SubPartCASA">
    <w:name w:val="SubPart(CASA)"/>
    <w:aliases w:val="csp"/>
    <w:basedOn w:val="OPCParaBase"/>
    <w:next w:val="ActHead3"/>
    <w:rsid w:val="00BF6288"/>
    <w:pPr>
      <w:keepNext/>
      <w:keepLines/>
      <w:spacing w:before="280"/>
      <w:outlineLvl w:val="1"/>
    </w:pPr>
    <w:rPr>
      <w:b/>
      <w:kern w:val="28"/>
      <w:sz w:val="32"/>
    </w:rPr>
  </w:style>
  <w:style w:type="paragraph" w:customStyle="1" w:styleId="SOText">
    <w:name w:val="SO Text"/>
    <w:aliases w:val="sot"/>
    <w:link w:val="SOTextChar"/>
    <w:rsid w:val="00BF628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F6288"/>
    <w:rPr>
      <w:rFonts w:eastAsiaTheme="minorHAnsi" w:cstheme="minorBidi"/>
      <w:sz w:val="22"/>
      <w:lang w:eastAsia="en-US"/>
    </w:rPr>
  </w:style>
  <w:style w:type="paragraph" w:customStyle="1" w:styleId="SOTextNote">
    <w:name w:val="SO TextNote"/>
    <w:aliases w:val="sont"/>
    <w:basedOn w:val="SOText"/>
    <w:qFormat/>
    <w:rsid w:val="00BF6288"/>
    <w:pPr>
      <w:spacing w:before="122" w:line="198" w:lineRule="exact"/>
      <w:ind w:left="1843" w:hanging="709"/>
    </w:pPr>
    <w:rPr>
      <w:sz w:val="18"/>
    </w:rPr>
  </w:style>
  <w:style w:type="paragraph" w:customStyle="1" w:styleId="SOPara">
    <w:name w:val="SO Para"/>
    <w:aliases w:val="soa"/>
    <w:basedOn w:val="SOText"/>
    <w:link w:val="SOParaChar"/>
    <w:qFormat/>
    <w:rsid w:val="00BF6288"/>
    <w:pPr>
      <w:tabs>
        <w:tab w:val="right" w:pos="1786"/>
      </w:tabs>
      <w:spacing w:before="40"/>
      <w:ind w:left="2070" w:hanging="936"/>
    </w:pPr>
  </w:style>
  <w:style w:type="character" w:customStyle="1" w:styleId="SOParaChar">
    <w:name w:val="SO Para Char"/>
    <w:aliases w:val="soa Char"/>
    <w:basedOn w:val="DefaultParagraphFont"/>
    <w:link w:val="SOPara"/>
    <w:rsid w:val="00BF6288"/>
    <w:rPr>
      <w:rFonts w:eastAsiaTheme="minorHAnsi" w:cstheme="minorBidi"/>
      <w:sz w:val="22"/>
      <w:lang w:eastAsia="en-US"/>
    </w:rPr>
  </w:style>
  <w:style w:type="paragraph" w:customStyle="1" w:styleId="FileName">
    <w:name w:val="FileName"/>
    <w:basedOn w:val="Normal"/>
    <w:rsid w:val="00BF6288"/>
  </w:style>
  <w:style w:type="paragraph" w:customStyle="1" w:styleId="SOHeadBold">
    <w:name w:val="SO HeadBold"/>
    <w:aliases w:val="sohb"/>
    <w:basedOn w:val="SOText"/>
    <w:next w:val="SOText"/>
    <w:link w:val="SOHeadBoldChar"/>
    <w:qFormat/>
    <w:rsid w:val="00BF6288"/>
    <w:rPr>
      <w:b/>
    </w:rPr>
  </w:style>
  <w:style w:type="character" w:customStyle="1" w:styleId="SOHeadBoldChar">
    <w:name w:val="SO HeadBold Char"/>
    <w:aliases w:val="sohb Char"/>
    <w:basedOn w:val="DefaultParagraphFont"/>
    <w:link w:val="SOHeadBold"/>
    <w:rsid w:val="00BF628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F6288"/>
    <w:rPr>
      <w:i/>
    </w:rPr>
  </w:style>
  <w:style w:type="character" w:customStyle="1" w:styleId="SOHeadItalicChar">
    <w:name w:val="SO HeadItalic Char"/>
    <w:aliases w:val="sohi Char"/>
    <w:basedOn w:val="DefaultParagraphFont"/>
    <w:link w:val="SOHeadItalic"/>
    <w:rsid w:val="00BF6288"/>
    <w:rPr>
      <w:rFonts w:eastAsiaTheme="minorHAnsi" w:cstheme="minorBidi"/>
      <w:i/>
      <w:sz w:val="22"/>
      <w:lang w:eastAsia="en-US"/>
    </w:rPr>
  </w:style>
  <w:style w:type="paragraph" w:customStyle="1" w:styleId="SOBullet">
    <w:name w:val="SO Bullet"/>
    <w:aliases w:val="sotb"/>
    <w:basedOn w:val="SOText"/>
    <w:link w:val="SOBulletChar"/>
    <w:qFormat/>
    <w:rsid w:val="00BF6288"/>
    <w:pPr>
      <w:ind w:left="1559" w:hanging="425"/>
    </w:pPr>
  </w:style>
  <w:style w:type="character" w:customStyle="1" w:styleId="SOBulletChar">
    <w:name w:val="SO Bullet Char"/>
    <w:aliases w:val="sotb Char"/>
    <w:basedOn w:val="DefaultParagraphFont"/>
    <w:link w:val="SOBullet"/>
    <w:rsid w:val="00BF6288"/>
    <w:rPr>
      <w:rFonts w:eastAsiaTheme="minorHAnsi" w:cstheme="minorBidi"/>
      <w:sz w:val="22"/>
      <w:lang w:eastAsia="en-US"/>
    </w:rPr>
  </w:style>
  <w:style w:type="paragraph" w:customStyle="1" w:styleId="SOBulletNote">
    <w:name w:val="SO BulletNote"/>
    <w:aliases w:val="sonb"/>
    <w:basedOn w:val="SOTextNote"/>
    <w:link w:val="SOBulletNoteChar"/>
    <w:qFormat/>
    <w:rsid w:val="00BF6288"/>
    <w:pPr>
      <w:tabs>
        <w:tab w:val="left" w:pos="1560"/>
      </w:tabs>
      <w:ind w:left="2268" w:hanging="1134"/>
    </w:pPr>
  </w:style>
  <w:style w:type="character" w:customStyle="1" w:styleId="SOBulletNoteChar">
    <w:name w:val="SO BulletNote Char"/>
    <w:aliases w:val="sonb Char"/>
    <w:basedOn w:val="DefaultParagraphFont"/>
    <w:link w:val="SOBulletNote"/>
    <w:rsid w:val="00BF628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BF628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BF6288"/>
    <w:pPr>
      <w:numPr>
        <w:numId w:val="25"/>
      </w:numPr>
    </w:pPr>
    <w:rPr>
      <w:rFonts w:eastAsia="Times New Roman" w:cs="Times New Roman"/>
      <w:lang w:eastAsia="en-AU"/>
    </w:rPr>
  </w:style>
  <w:style w:type="paragraph" w:customStyle="1" w:styleId="EnStatementHeading">
    <w:name w:val="EnStatementHeading"/>
    <w:basedOn w:val="Normal"/>
    <w:rsid w:val="00BF628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16535-C9C2-4FB8-8B9E-AE4246AC4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445</Pages>
  <Words>101163</Words>
  <Characters>475037</Characters>
  <Application>Microsoft Office Word</Application>
  <DocSecurity>0</DocSecurity>
  <PresentationFormat/>
  <Lines>14883</Lines>
  <Paragraphs>7109</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572114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2017-04-12T23:48:00Z</dcterms:created>
  <dcterms:modified xsi:type="dcterms:W3CDTF">2017-04-12T23:48:00Z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86</vt:lpwstr>
  </property>
  <property fmtid="{D5CDD505-2E9C-101B-9397-08002B2CF9AE}" pid="15" name="StartDate">
    <vt:filetime>2017-04-04T14:00:00Z</vt:filetime>
  </property>
  <property fmtid="{D5CDD505-2E9C-101B-9397-08002B2CF9AE}" pid="16" name="PreparedDate">
    <vt:filetime>2016-05-05T14:00:00Z</vt:filetime>
  </property>
  <property fmtid="{D5CDD505-2E9C-101B-9397-08002B2CF9AE}" pid="17" name="RegisteredDate">
    <vt:filetime>2017-04-12T14:00:00Z</vt:filetime>
  </property>
  <property fmtid="{D5CDD505-2E9C-101B-9397-08002B2CF9AE}" pid="18" name="IncludesUpTo">
    <vt:lpwstr>Act No. 22, 2017</vt:lpwstr>
  </property>
</Properties>
</file>