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6: SYSTEM VALIDATION &amp; AI EVALUATION</w:t>
      </w:r>
    </w:p>
    <w:p>
      <w:pPr>
        <w:jc w:val="center"/>
      </w:pPr>
      <w:r>
        <w:rPr>
          <w:b/>
          <w:sz w:val="30"/>
        </w:rPr>
        <w:t>AI FitTrack API</w:t>
      </w:r>
    </w:p>
    <w:p>
      <w:pPr>
        <w:jc w:val="center"/>
      </w:pPr>
      <w:r>
        <w:rPr>
          <w:i/>
          <w:sz w:val="22"/>
        </w:rPr>
        <w:t>FitSense – Personalized fitness recommendations powered by AI.</w:t>
      </w:r>
    </w:p>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Team ID</w:t>
            </w:r>
          </w:p>
        </w:tc>
        <w:tc>
          <w:tcPr>
            <w:tcW w:type="dxa" w:w="5040"/>
          </w:tcPr>
          <w:p>
            <w:r>
              <w:t>SWTID-2026-1006</w:t>
            </w:r>
          </w:p>
        </w:tc>
      </w:tr>
      <w:tr>
        <w:tc>
          <w:tcPr>
            <w:tcW w:type="dxa" w:w="5040"/>
            <w:shd w:fill="DCEEFF"/>
          </w:tcPr>
          <w:p>
            <w:r>
              <w:t>Team Leader</w:t>
            </w:r>
          </w:p>
        </w:tc>
        <w:tc>
          <w:tcPr>
            <w:tcW w:type="dxa" w:w="5040"/>
          </w:tcPr>
          <w:p>
            <w:r>
              <w:t>Gwyneth Krizane Wingell – 24bsccs45@cttewc.edu.in</w:t>
            </w:r>
          </w:p>
        </w:tc>
      </w:tr>
      <w:tr>
        <w:tc>
          <w:tcPr>
            <w:tcW w:type="dxa" w:w="5040"/>
            <w:shd w:fill="DCEEFF"/>
          </w:tcPr>
          <w:p>
            <w:r>
              <w:t>Team Members</w:t>
            </w:r>
          </w:p>
        </w:tc>
        <w:tc>
          <w:tcPr>
            <w:tcW w:type="dxa" w:w="5040"/>
          </w:tcPr>
          <w:p>
            <w:r>
              <w:t>Abitha P – 24bsccs09@cttewc.edu.in; Kamali S – 24bsccs07@cttewc.edu.in; Afrin Asima R – 24bsccs10@cttewc.edu.in</w:t>
            </w:r>
          </w:p>
        </w:tc>
      </w:tr>
      <w:tr>
        <w:tc>
          <w:tcPr>
            <w:tcW w:type="dxa" w:w="5040"/>
            <w:shd w:fill="DCEEFF"/>
          </w:tcPr>
          <w:p>
            <w:r>
              <w:t>Project Type</w:t>
            </w:r>
          </w:p>
        </w:tc>
        <w:tc>
          <w:tcPr>
            <w:tcW w:type="dxa" w:w="5040"/>
          </w:tcPr>
          <w:p>
            <w:r>
              <w:t>Backend Development with Node.js</w:t>
            </w:r>
          </w:p>
        </w:tc>
      </w:tr>
    </w:tbl>
    <w:p/>
    <w:p>
      <w:pPr>
        <w:pStyle w:val="Heading1"/>
      </w:pPr>
      <w:r>
        <w:t>1. Validation Overview</w:t>
      </w:r>
    </w:p>
    <w:p>
      <w:pPr>
        <w:jc w:val="left"/>
      </w:pPr>
      <w:r>
        <w:rPr>
          <w:b w:val="0"/>
        </w:rPr>
        <w:t>The validation phase evaluates whether the implemented AI FitTrack backend satisfies the requirements identified in the earlier phases. Validation covers authentication, protected workout operations, database interaction, search functionality, AI recommendation, fitness insights, validation rules, error handling and standardized REST responses.</w:t>
      </w:r>
    </w:p>
    <w:p>
      <w:pPr>
        <w:pStyle w:val="Heading1"/>
      </w:pPr>
      <w:r>
        <w:t>2. Validation Objectives</w:t>
      </w:r>
    </w:p>
    <w:p>
      <w:pPr>
        <w:pStyle w:val="ListBullet"/>
      </w:pPr>
      <w:r>
        <w:t>Confirm API functionality against requirements.</w:t>
      </w:r>
    </w:p>
    <w:p>
      <w:pPr>
        <w:pStyle w:val="ListBullet"/>
      </w:pPr>
      <w:r>
        <w:t>Verify secure authentication and protected route behavior.</w:t>
      </w:r>
    </w:p>
    <w:p>
      <w:pPr>
        <w:pStyle w:val="ListBullet"/>
      </w:pPr>
      <w:r>
        <w:t>Verify workout records can be created, retrieved, updated, deleted and searched.</w:t>
      </w:r>
    </w:p>
    <w:p>
      <w:pPr>
        <w:pStyle w:val="ListBullet"/>
      </w:pPr>
      <w:r>
        <w:t>Verify workout records are associated with authenticated users.</w:t>
      </w:r>
    </w:p>
    <w:p>
      <w:pPr>
        <w:pStyle w:val="ListBullet"/>
      </w:pPr>
      <w:r>
        <w:t>Verify backend communication with MongoDB.</w:t>
      </w:r>
    </w:p>
    <w:p>
      <w:pPr>
        <w:pStyle w:val="ListBullet"/>
      </w:pPr>
      <w:r>
        <w:t>Verify AI service communication with Google Gemini.</w:t>
      </w:r>
    </w:p>
    <w:p>
      <w:pPr>
        <w:pStyle w:val="ListBullet"/>
      </w:pPr>
      <w:r>
        <w:t>Verify meaningful responses for invalid or unauthorized requests.</w:t>
      </w:r>
    </w:p>
    <w:p>
      <w:pPr>
        <w:pStyle w:val="ListBullet"/>
      </w:pPr>
      <w:r>
        <w:t>Confirm that the modular architecture works across integrated components.</w:t>
      </w:r>
    </w:p>
    <w:p>
      <w:pPr>
        <w:pStyle w:val="Heading1"/>
      </w:pPr>
      <w:r>
        <w:t>3. Integrated System Flow</w:t>
      </w:r>
    </w:p>
    <w:p>
      <w:pPr>
        <w:jc w:val="center"/>
      </w:pPr>
      <w:r>
        <w:rPr>
          <w:b/>
        </w:rPr>
        <w:t>Client / Postman → Express → Routes → JWT Middleware → Controllers → Services / Models → MongoDB / Gemini → JSON</w:t>
      </w:r>
    </w:p>
    <w:p>
      <w:pPr>
        <w:pStyle w:val="Heading1"/>
      </w:pPr>
      <w:r>
        <w:t>4. Authentication Validation</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Validation Area</w:t>
            </w:r>
          </w:p>
        </w:tc>
        <w:tc>
          <w:tcPr>
            <w:tcW w:type="dxa" w:w="5040"/>
            <w:shd w:fill="DCEEFF"/>
          </w:tcPr>
          <w:p>
            <w:r>
              <w:t>Expected Behavior</w:t>
            </w:r>
          </w:p>
        </w:tc>
      </w:tr>
      <w:tr>
        <w:tc>
          <w:tcPr>
            <w:tcW w:type="dxa" w:w="5040"/>
          </w:tcPr>
          <w:p>
            <w:r>
              <w:t>Registration</w:t>
            </w:r>
          </w:p>
        </w:tc>
        <w:tc>
          <w:tcPr>
            <w:tcW w:type="dxa" w:w="5040"/>
          </w:tcPr>
          <w:p>
            <w:r>
              <w:t>Valid user information creates a user record.</w:t>
            </w:r>
          </w:p>
        </w:tc>
      </w:tr>
      <w:tr>
        <w:tc>
          <w:tcPr>
            <w:tcW w:type="dxa" w:w="5040"/>
          </w:tcPr>
          <w:p>
            <w:r>
              <w:t>Password Security</w:t>
            </w:r>
          </w:p>
        </w:tc>
        <w:tc>
          <w:tcPr>
            <w:tcW w:type="dxa" w:w="5040"/>
          </w:tcPr>
          <w:p>
            <w:r>
              <w:t>Password is stored using bcrypt.js hashing.</w:t>
            </w:r>
          </w:p>
        </w:tc>
      </w:tr>
      <w:tr>
        <w:tc>
          <w:tcPr>
            <w:tcW w:type="dxa" w:w="5040"/>
          </w:tcPr>
          <w:p>
            <w:r>
              <w:t>Login</w:t>
            </w:r>
          </w:p>
        </w:tc>
        <w:tc>
          <w:tcPr>
            <w:tcW w:type="dxa" w:w="5040"/>
          </w:tcPr>
          <w:p>
            <w:r>
              <w:t>Valid credentials authenticate the user.</w:t>
            </w:r>
          </w:p>
        </w:tc>
      </w:tr>
      <w:tr>
        <w:tc>
          <w:tcPr>
            <w:tcW w:type="dxa" w:w="5040"/>
          </w:tcPr>
          <w:p>
            <w:r>
              <w:t>JWT Generation</w:t>
            </w:r>
          </w:p>
        </w:tc>
        <w:tc>
          <w:tcPr>
            <w:tcW w:type="dxa" w:w="5040"/>
          </w:tcPr>
          <w:p>
            <w:r>
              <w:t>Successful login provides a JWT token.</w:t>
            </w:r>
          </w:p>
        </w:tc>
      </w:tr>
      <w:tr>
        <w:tc>
          <w:tcPr>
            <w:tcW w:type="dxa" w:w="5040"/>
          </w:tcPr>
          <w:p>
            <w:r>
              <w:t>Protected Routes</w:t>
            </w:r>
          </w:p>
        </w:tc>
        <w:tc>
          <w:tcPr>
            <w:tcW w:type="dxa" w:w="5040"/>
          </w:tcPr>
          <w:p>
            <w:r>
              <w:t>Valid JWT permits access to secured APIs.</w:t>
            </w:r>
          </w:p>
        </w:tc>
      </w:tr>
      <w:tr>
        <w:tc>
          <w:tcPr>
            <w:tcW w:type="dxa" w:w="5040"/>
          </w:tcPr>
          <w:p>
            <w:r>
              <w:t>Missing Token</w:t>
            </w:r>
          </w:p>
        </w:tc>
        <w:tc>
          <w:tcPr>
            <w:tcW w:type="dxa" w:w="5040"/>
          </w:tcPr>
          <w:p>
            <w:r>
              <w:t>Protected request is rejected.</w:t>
            </w:r>
          </w:p>
        </w:tc>
      </w:tr>
      <w:tr>
        <w:tc>
          <w:tcPr>
            <w:tcW w:type="dxa" w:w="5040"/>
          </w:tcPr>
          <w:p>
            <w:r>
              <w:t>Invalid Token</w:t>
            </w:r>
          </w:p>
        </w:tc>
        <w:tc>
          <w:tcPr>
            <w:tcW w:type="dxa" w:w="5040"/>
          </w:tcPr>
          <w:p>
            <w:r>
              <w:t>Protected request is rejected.</w:t>
            </w:r>
          </w:p>
        </w:tc>
      </w:tr>
      <w:tr>
        <w:tc>
          <w:tcPr>
            <w:tcW w:type="dxa" w:w="5040"/>
          </w:tcPr>
          <w:p>
            <w:r>
              <w:t>Profile</w:t>
            </w:r>
          </w:p>
        </w:tc>
        <w:tc>
          <w:tcPr>
            <w:tcW w:type="dxa" w:w="5040"/>
          </w:tcPr>
          <w:p>
            <w:r>
              <w:t>Authenticated user can retrieve profile information.</w:t>
            </w:r>
          </w:p>
        </w:tc>
      </w:tr>
    </w:tbl>
    <w:p>
      <w:pPr>
        <w:pStyle w:val="Heading1"/>
      </w:pPr>
      <w:r>
        <w:t>5. Workout Management Validation</w:t>
      </w:r>
    </w:p>
    <w:p>
      <w:pPr>
        <w:pStyle w:val="ListNumber"/>
      </w:pPr>
      <w:r>
        <w:t>Create a workout using an authenticated request.</w:t>
      </w:r>
    </w:p>
    <w:p>
      <w:pPr>
        <w:pStyle w:val="ListNumber"/>
      </w:pPr>
      <w:r>
        <w:t>Retrieve all workouts for the authenticated user.</w:t>
      </w:r>
    </w:p>
    <w:p>
      <w:pPr>
        <w:pStyle w:val="ListNumber"/>
      </w:pPr>
      <w:r>
        <w:t>Retrieve an individual workout using its identifier.</w:t>
      </w:r>
    </w:p>
    <w:p>
      <w:pPr>
        <w:pStyle w:val="ListNumber"/>
      </w:pPr>
      <w:r>
        <w:t>Update an existing workout.</w:t>
      </w:r>
    </w:p>
    <w:p>
      <w:pPr>
        <w:pStyle w:val="ListNumber"/>
      </w:pPr>
      <w:r>
        <w:t>Delete an existing workout.</w:t>
      </w:r>
    </w:p>
    <w:p>
      <w:pPr>
        <w:pStyle w:val="ListNumber"/>
      </w:pPr>
      <w:r>
        <w:t>Search workouts by supported criteria.</w:t>
      </w:r>
    </w:p>
    <w:p>
      <w:pPr>
        <w:pStyle w:val="Heading1"/>
      </w:pPr>
      <w:r>
        <w:t>6. Workout Data Validation</w:t>
      </w:r>
    </w:p>
    <w:p>
      <w:pPr>
        <w:pStyle w:val="ListBullet"/>
      </w:pPr>
      <w:r>
        <w:t>Workout name is required.</w:t>
      </w:r>
    </w:p>
    <w:p>
      <w:pPr>
        <w:pStyle w:val="ListBullet"/>
      </w:pPr>
      <w:r>
        <w:t>Workout category is required.</w:t>
      </w:r>
    </w:p>
    <w:p>
      <w:pPr>
        <w:pStyle w:val="ListBullet"/>
      </w:pPr>
      <w:r>
        <w:t>Duration must be greater than zero.</w:t>
      </w:r>
    </w:p>
    <w:p>
      <w:pPr>
        <w:pStyle w:val="ListBullet"/>
      </w:pPr>
      <w:r>
        <w:t>Calories burned must be greater than or equal to zero.</w:t>
      </w:r>
    </w:p>
    <w:p>
      <w:pPr>
        <w:pStyle w:val="ListBullet"/>
      </w:pPr>
      <w:r>
        <w:t>Workout date is required.</w:t>
      </w:r>
    </w:p>
    <w:p>
      <w:pPr>
        <w:pStyle w:val="ListBullet"/>
      </w:pPr>
      <w:r>
        <w:t>Every workout is linked to an authenticated user.</w:t>
      </w:r>
    </w:p>
    <w:p>
      <w:pPr>
        <w:pStyle w:val="Heading1"/>
      </w:pPr>
      <w:r>
        <w:t>7. User–Workout Relationship Validation</w:t>
      </w:r>
    </w:p>
    <w:p>
      <w:pPr>
        <w:jc w:val="left"/>
      </w:pPr>
      <w:r>
        <w:rPr>
          <w:b w:val="0"/>
        </w:rPr>
        <w:t>User and Workout collections have a one-to-many relationship. The user reference stored in a workout identifies the authenticated user associated with that record.</w:t>
      </w:r>
    </w:p>
    <w:p>
      <w:pPr>
        <w:jc w:val="center"/>
      </w:pPr>
      <w:r>
        <w:rPr>
          <w:b/>
        </w:rPr>
        <w:t>ONE USER  →  MULTIPLE WORKOUT RECORDS</w:t>
      </w:r>
    </w:p>
    <w:p>
      <w:pPr>
        <w:pStyle w:val="Heading1"/>
      </w:pPr>
      <w:r>
        <w:t>8. Search Validation</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Search Criterion</w:t>
            </w:r>
          </w:p>
        </w:tc>
        <w:tc>
          <w:tcPr>
            <w:tcW w:type="dxa" w:w="5040"/>
            <w:shd w:fill="DCEEFF"/>
          </w:tcPr>
          <w:p>
            <w:r>
              <w:t>Validation Purpose</w:t>
            </w:r>
          </w:p>
        </w:tc>
      </w:tr>
      <w:tr>
        <w:tc>
          <w:tcPr>
            <w:tcW w:type="dxa" w:w="5040"/>
          </w:tcPr>
          <w:p>
            <w:r>
              <w:t>Workout Name</w:t>
            </w:r>
          </w:p>
        </w:tc>
        <w:tc>
          <w:tcPr>
            <w:tcW w:type="dxa" w:w="5040"/>
          </w:tcPr>
          <w:p>
            <w:r>
              <w:t>Verify workouts can be located by name</w:t>
            </w:r>
          </w:p>
        </w:tc>
      </w:tr>
      <w:tr>
        <w:tc>
          <w:tcPr>
            <w:tcW w:type="dxa" w:w="5040"/>
          </w:tcPr>
          <w:p>
            <w:r>
              <w:t>Category</w:t>
            </w:r>
          </w:p>
        </w:tc>
        <w:tc>
          <w:tcPr>
            <w:tcW w:type="dxa" w:w="5040"/>
          </w:tcPr>
          <w:p>
            <w:r>
              <w:t>Verify workouts can be located by category</w:t>
            </w:r>
          </w:p>
        </w:tc>
      </w:tr>
      <w:tr>
        <w:tc>
          <w:tcPr>
            <w:tcW w:type="dxa" w:w="5040"/>
          </w:tcPr>
          <w:p>
            <w:r>
              <w:t>Workout Date</w:t>
            </w:r>
          </w:p>
        </w:tc>
        <w:tc>
          <w:tcPr>
            <w:tcW w:type="dxa" w:w="5040"/>
          </w:tcPr>
          <w:p>
            <w:r>
              <w:t>Verify workouts can be located by date</w:t>
            </w:r>
          </w:p>
        </w:tc>
      </w:tr>
    </w:tbl>
    <w:p>
      <w:pPr>
        <w:pStyle w:val="Heading1"/>
      </w:pPr>
      <w:r>
        <w:t>9. AI Recommendation Validation</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Input</w:t>
            </w:r>
          </w:p>
        </w:tc>
        <w:tc>
          <w:tcPr>
            <w:tcW w:type="dxa" w:w="5040"/>
            <w:shd w:fill="DCEEFF"/>
          </w:tcPr>
          <w:p>
            <w:r>
              <w:t>Validation Focus</w:t>
            </w:r>
          </w:p>
        </w:tc>
      </w:tr>
      <w:tr>
        <w:tc>
          <w:tcPr>
            <w:tcW w:type="dxa" w:w="5040"/>
          </w:tcPr>
          <w:p>
            <w:r>
              <w:t>Age</w:t>
            </w:r>
          </w:p>
        </w:tc>
        <w:tc>
          <w:tcPr>
            <w:tcW w:type="dxa" w:w="5040"/>
          </w:tcPr>
          <w:p>
            <w:r>
              <w:t>Confirm the value is passed to the AI prompt</w:t>
            </w:r>
          </w:p>
        </w:tc>
      </w:tr>
      <w:tr>
        <w:tc>
          <w:tcPr>
            <w:tcW w:type="dxa" w:w="5040"/>
          </w:tcPr>
          <w:p>
            <w:r>
              <w:t>Fitness Goal</w:t>
            </w:r>
          </w:p>
        </w:tc>
        <w:tc>
          <w:tcPr>
            <w:tcW w:type="dxa" w:w="5040"/>
          </w:tcPr>
          <w:p>
            <w:r>
              <w:t>Confirm the requested goal influences the recommendation</w:t>
            </w:r>
          </w:p>
        </w:tc>
      </w:tr>
      <w:tr>
        <w:tc>
          <w:tcPr>
            <w:tcW w:type="dxa" w:w="5040"/>
          </w:tcPr>
          <w:p>
            <w:r>
              <w:t>Experience Level</w:t>
            </w:r>
          </w:p>
        </w:tc>
        <w:tc>
          <w:tcPr>
            <w:tcW w:type="dxa" w:w="5040"/>
          </w:tcPr>
          <w:p>
            <w:r>
              <w:t>Confirm the user's level is included in the AI request</w:t>
            </w:r>
          </w:p>
        </w:tc>
      </w:tr>
    </w:tbl>
    <w:p>
      <w:pPr>
        <w:pStyle w:val="Heading1"/>
      </w:pPr>
      <w:r>
        <w:t>10. AI Fitness Insight Validation</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Input</w:t>
            </w:r>
          </w:p>
        </w:tc>
        <w:tc>
          <w:tcPr>
            <w:tcW w:type="dxa" w:w="5040"/>
            <w:shd w:fill="DCEEFF"/>
          </w:tcPr>
          <w:p>
            <w:r>
              <w:t>Validation Focus</w:t>
            </w:r>
          </w:p>
        </w:tc>
      </w:tr>
      <w:tr>
        <w:tc>
          <w:tcPr>
            <w:tcW w:type="dxa" w:w="5040"/>
          </w:tcPr>
          <w:p>
            <w:r>
              <w:t>Total Workouts</w:t>
            </w:r>
          </w:p>
        </w:tc>
        <w:tc>
          <w:tcPr>
            <w:tcW w:type="dxa" w:w="5040"/>
          </w:tcPr>
          <w:p>
            <w:r>
              <w:t>Confirm completed workout count is submitted</w:t>
            </w:r>
          </w:p>
        </w:tc>
      </w:tr>
      <w:tr>
        <w:tc>
          <w:tcPr>
            <w:tcW w:type="dxa" w:w="5040"/>
          </w:tcPr>
          <w:p>
            <w:r>
              <w:t>Average Workout Duration</w:t>
            </w:r>
          </w:p>
        </w:tc>
        <w:tc>
          <w:tcPr>
            <w:tcW w:type="dxa" w:w="5040"/>
          </w:tcPr>
          <w:p>
            <w:r>
              <w:t>Confirm average duration is submitted</w:t>
            </w:r>
          </w:p>
        </w:tc>
      </w:tr>
      <w:tr>
        <w:tc>
          <w:tcPr>
            <w:tcW w:type="dxa" w:w="5040"/>
          </w:tcPr>
          <w:p>
            <w:r>
              <w:t>Total Calories Burned</w:t>
            </w:r>
          </w:p>
        </w:tc>
        <w:tc>
          <w:tcPr>
            <w:tcW w:type="dxa" w:w="5040"/>
          </w:tcPr>
          <w:p>
            <w:r>
              <w:t>Confirm calorie statistic is submitted</w:t>
            </w:r>
          </w:p>
        </w:tc>
      </w:tr>
    </w:tbl>
    <w:p>
      <w:pPr>
        <w:pStyle w:val="Heading1"/>
      </w:pPr>
      <w:r>
        <w:t>11. Integration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EFF"/>
          </w:tcPr>
          <w:p>
            <w:r>
              <w:t>Component A</w:t>
            </w:r>
          </w:p>
        </w:tc>
        <w:tc>
          <w:tcPr>
            <w:tcW w:type="dxa" w:w="3360"/>
            <w:shd w:fill="DCEEFF"/>
          </w:tcPr>
          <w:p>
            <w:r>
              <w:t>Component B</w:t>
            </w:r>
          </w:p>
        </w:tc>
        <w:tc>
          <w:tcPr>
            <w:tcW w:type="dxa" w:w="3360"/>
            <w:shd w:fill="DCEEFF"/>
          </w:tcPr>
          <w:p>
            <w:r>
              <w:t>Validation</w:t>
            </w:r>
          </w:p>
        </w:tc>
      </w:tr>
      <w:tr>
        <w:tc>
          <w:tcPr>
            <w:tcW w:type="dxa" w:w="3360"/>
          </w:tcPr>
          <w:p>
            <w:r>
              <w:t>Client/Postman</w:t>
            </w:r>
          </w:p>
        </w:tc>
        <w:tc>
          <w:tcPr>
            <w:tcW w:type="dxa" w:w="3360"/>
          </w:tcPr>
          <w:p>
            <w:r>
              <w:t>Express Server</w:t>
            </w:r>
          </w:p>
        </w:tc>
        <w:tc>
          <w:tcPr>
            <w:tcW w:type="dxa" w:w="3360"/>
          </w:tcPr>
          <w:p>
            <w:r>
              <w:t>HTTP request and JSON response communication</w:t>
            </w:r>
          </w:p>
        </w:tc>
      </w:tr>
      <w:tr>
        <w:tc>
          <w:tcPr>
            <w:tcW w:type="dxa" w:w="3360"/>
          </w:tcPr>
          <w:p>
            <w:r>
              <w:t>Express Routes</w:t>
            </w:r>
          </w:p>
        </w:tc>
        <w:tc>
          <w:tcPr>
            <w:tcW w:type="dxa" w:w="3360"/>
          </w:tcPr>
          <w:p>
            <w:r>
              <w:t>Controllers</w:t>
            </w:r>
          </w:p>
        </w:tc>
        <w:tc>
          <w:tcPr>
            <w:tcW w:type="dxa" w:w="3360"/>
          </w:tcPr>
          <w:p>
            <w:r>
              <w:t>Correct endpoint-to-controller mapping</w:t>
            </w:r>
          </w:p>
        </w:tc>
      </w:tr>
      <w:tr>
        <w:tc>
          <w:tcPr>
            <w:tcW w:type="dxa" w:w="3360"/>
          </w:tcPr>
          <w:p>
            <w:r>
              <w:t>Middleware</w:t>
            </w:r>
          </w:p>
        </w:tc>
        <w:tc>
          <w:tcPr>
            <w:tcW w:type="dxa" w:w="3360"/>
          </w:tcPr>
          <w:p>
            <w:r>
              <w:t>Controllers</w:t>
            </w:r>
          </w:p>
        </w:tc>
        <w:tc>
          <w:tcPr>
            <w:tcW w:type="dxa" w:w="3360"/>
          </w:tcPr>
          <w:p>
            <w:r>
              <w:t>Authenticated request flow</w:t>
            </w:r>
          </w:p>
        </w:tc>
      </w:tr>
      <w:tr>
        <w:tc>
          <w:tcPr>
            <w:tcW w:type="dxa" w:w="3360"/>
          </w:tcPr>
          <w:p>
            <w:r>
              <w:t>Controllers</w:t>
            </w:r>
          </w:p>
        </w:tc>
        <w:tc>
          <w:tcPr>
            <w:tcW w:type="dxa" w:w="3360"/>
          </w:tcPr>
          <w:p>
            <w:r>
              <w:t>Mongoose Models</w:t>
            </w:r>
          </w:p>
        </w:tc>
        <w:tc>
          <w:tcPr>
            <w:tcW w:type="dxa" w:w="3360"/>
          </w:tcPr>
          <w:p>
            <w:r>
              <w:t>Database operation flow</w:t>
            </w:r>
          </w:p>
        </w:tc>
      </w:tr>
      <w:tr>
        <w:tc>
          <w:tcPr>
            <w:tcW w:type="dxa" w:w="3360"/>
          </w:tcPr>
          <w:p>
            <w:r>
              <w:t>Mongoose</w:t>
            </w:r>
          </w:p>
        </w:tc>
        <w:tc>
          <w:tcPr>
            <w:tcW w:type="dxa" w:w="3360"/>
          </w:tcPr>
          <w:p>
            <w:r>
              <w:t>MongoDB</w:t>
            </w:r>
          </w:p>
        </w:tc>
        <w:tc>
          <w:tcPr>
            <w:tcW w:type="dxa" w:w="3360"/>
          </w:tcPr>
          <w:p>
            <w:r>
              <w:t>Persistent data storage</w:t>
            </w:r>
          </w:p>
        </w:tc>
      </w:tr>
      <w:tr>
        <w:tc>
          <w:tcPr>
            <w:tcW w:type="dxa" w:w="3360"/>
          </w:tcPr>
          <w:p>
            <w:r>
              <w:t>AI Controller</w:t>
            </w:r>
          </w:p>
        </w:tc>
        <w:tc>
          <w:tcPr>
            <w:tcW w:type="dxa" w:w="3360"/>
          </w:tcPr>
          <w:p>
            <w:r>
              <w:t>Gemini Service</w:t>
            </w:r>
          </w:p>
        </w:tc>
        <w:tc>
          <w:tcPr>
            <w:tcW w:type="dxa" w:w="3360"/>
          </w:tcPr>
          <w:p>
            <w:r>
              <w:t>AI request processing</w:t>
            </w:r>
          </w:p>
        </w:tc>
      </w:tr>
      <w:tr>
        <w:tc>
          <w:tcPr>
            <w:tcW w:type="dxa" w:w="3360"/>
          </w:tcPr>
          <w:p>
            <w:r>
              <w:t>Gemini Service</w:t>
            </w:r>
          </w:p>
        </w:tc>
        <w:tc>
          <w:tcPr>
            <w:tcW w:type="dxa" w:w="3360"/>
          </w:tcPr>
          <w:p>
            <w:r>
              <w:t>Google Gemini</w:t>
            </w:r>
          </w:p>
        </w:tc>
        <w:tc>
          <w:tcPr>
            <w:tcW w:type="dxa" w:w="3360"/>
          </w:tcPr>
          <w:p>
            <w:r>
              <w:t>AI response generation</w:t>
            </w:r>
          </w:p>
        </w:tc>
      </w:tr>
    </w:tbl>
    <w:p>
      <w:pPr>
        <w:pStyle w:val="Heading1"/>
      </w:pPr>
      <w:r>
        <w:t>12.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Area</w:t>
            </w:r>
          </w:p>
        </w:tc>
        <w:tc>
          <w:tcPr>
            <w:tcW w:type="dxa" w:w="5040"/>
            <w:shd w:fill="DCEEFF"/>
          </w:tcPr>
          <w:p>
            <w:r>
              <w:t>Acceptance Condition</w:t>
            </w:r>
          </w:p>
        </w:tc>
      </w:tr>
      <w:tr>
        <w:tc>
          <w:tcPr>
            <w:tcW w:type="dxa" w:w="5040"/>
          </w:tcPr>
          <w:p>
            <w:r>
              <w:t>Authentication</w:t>
            </w:r>
          </w:p>
        </w:tc>
        <w:tc>
          <w:tcPr>
            <w:tcW w:type="dxa" w:w="5040"/>
          </w:tcPr>
          <w:p>
            <w:r>
              <w:t>Users can register and authenticate securely</w:t>
            </w:r>
          </w:p>
        </w:tc>
      </w:tr>
      <w:tr>
        <w:tc>
          <w:tcPr>
            <w:tcW w:type="dxa" w:w="5040"/>
          </w:tcPr>
          <w:p>
            <w:r>
              <w:t>Authorization</w:t>
            </w:r>
          </w:p>
        </w:tc>
        <w:tc>
          <w:tcPr>
            <w:tcW w:type="dxa" w:w="5040"/>
          </w:tcPr>
          <w:p>
            <w:r>
              <w:t>Protected endpoints require valid JWT</w:t>
            </w:r>
          </w:p>
        </w:tc>
      </w:tr>
      <w:tr>
        <w:tc>
          <w:tcPr>
            <w:tcW w:type="dxa" w:w="5040"/>
          </w:tcPr>
          <w:p>
            <w:r>
              <w:t>Workout Management</w:t>
            </w:r>
          </w:p>
        </w:tc>
        <w:tc>
          <w:tcPr>
            <w:tcW w:type="dxa" w:w="5040"/>
          </w:tcPr>
          <w:p>
            <w:r>
              <w:t>Authenticated users can manage workout records</w:t>
            </w:r>
          </w:p>
        </w:tc>
      </w:tr>
      <w:tr>
        <w:tc>
          <w:tcPr>
            <w:tcW w:type="dxa" w:w="5040"/>
          </w:tcPr>
          <w:p>
            <w:r>
              <w:t>Search</w:t>
            </w:r>
          </w:p>
        </w:tc>
        <w:tc>
          <w:tcPr>
            <w:tcW w:type="dxa" w:w="5040"/>
          </w:tcPr>
          <w:p>
            <w:r>
              <w:t>Workout records can be searched using supported fields</w:t>
            </w:r>
          </w:p>
        </w:tc>
      </w:tr>
      <w:tr>
        <w:tc>
          <w:tcPr>
            <w:tcW w:type="dxa" w:w="5040"/>
          </w:tcPr>
          <w:p>
            <w:r>
              <w:t>Database</w:t>
            </w:r>
          </w:p>
        </w:tc>
        <w:tc>
          <w:tcPr>
            <w:tcW w:type="dxa" w:w="5040"/>
          </w:tcPr>
          <w:p>
            <w:r>
              <w:t>User and workout data are persisted in MongoDB</w:t>
            </w:r>
          </w:p>
        </w:tc>
      </w:tr>
      <w:tr>
        <w:tc>
          <w:tcPr>
            <w:tcW w:type="dxa" w:w="5040"/>
          </w:tcPr>
          <w:p>
            <w:r>
              <w:t>AI Recommendation</w:t>
            </w:r>
          </w:p>
        </w:tc>
        <w:tc>
          <w:tcPr>
            <w:tcW w:type="dxa" w:w="5040"/>
          </w:tcPr>
          <w:p>
            <w:r>
              <w:t>Fitness information can be submitted for AI recommendation</w:t>
            </w:r>
          </w:p>
        </w:tc>
      </w:tr>
      <w:tr>
        <w:tc>
          <w:tcPr>
            <w:tcW w:type="dxa" w:w="5040"/>
          </w:tcPr>
          <w:p>
            <w:r>
              <w:t>AI Insights</w:t>
            </w:r>
          </w:p>
        </w:tc>
        <w:tc>
          <w:tcPr>
            <w:tcW w:type="dxa" w:w="5040"/>
          </w:tcPr>
          <w:p>
            <w:r>
              <w:t>Workout statistics can be submitted for AI-generated insights</w:t>
            </w:r>
          </w:p>
        </w:tc>
      </w:tr>
      <w:tr>
        <w:tc>
          <w:tcPr>
            <w:tcW w:type="dxa" w:w="5040"/>
          </w:tcPr>
          <w:p>
            <w:r>
              <w:t>Error Handling</w:t>
            </w:r>
          </w:p>
        </w:tc>
        <w:tc>
          <w:tcPr>
            <w:tcW w:type="dxa" w:w="5040"/>
          </w:tcPr>
          <w:p>
            <w:r>
              <w:t>Invalid and failed requests return structured error responses</w:t>
            </w:r>
          </w:p>
        </w:tc>
      </w:tr>
      <w:tr>
        <w:tc>
          <w:tcPr>
            <w:tcW w:type="dxa" w:w="5040"/>
          </w:tcPr>
          <w:p>
            <w:r>
              <w:t>REST Design</w:t>
            </w:r>
          </w:p>
        </w:tc>
        <w:tc>
          <w:tcPr>
            <w:tcW w:type="dxa" w:w="5040"/>
          </w:tcPr>
          <w:p>
            <w:r>
              <w:t>API communicates through HTTP methods and JSON responses</w:t>
            </w:r>
          </w:p>
        </w:tc>
      </w:tr>
    </w:tbl>
    <w:p>
      <w:pPr>
        <w:pStyle w:val="Heading1"/>
      </w:pPr>
      <w:r>
        <w:t>13. Validation Outcome</w:t>
      </w:r>
    </w:p>
    <w:p>
      <w:pPr>
        <w:jc w:val="left"/>
      </w:pPr>
      <w:r>
        <w:rPr>
          <w:b w:val="0"/>
        </w:rPr>
        <w:t>Validation confirms the documented functional areas: secure authentication, workout management, search, MongoDB persistence, AI recommendations, AI fitness insights, authorization and error handling. The integrated components follow the layered architecture established during design and implementation.</w:t>
      </w:r>
    </w:p>
    <w:p>
      <w:pPr>
        <w:pStyle w:val="Heading1"/>
      </w:pPr>
      <w:r>
        <w:t>14. Phase 6 Conclusion</w:t>
      </w:r>
    </w:p>
    <w:p>
      <w:pPr>
        <w:jc w:val="left"/>
      </w:pPr>
      <w:r>
        <w:rPr>
          <w:b w:val="0"/>
        </w:rPr>
        <w:t>AI FitTrack validation evaluates the complete integrated backend rather than isolated features. Authentication and authorization protect personal workout data, MongoDB maintains persistent records, and the Gemini service provides AI-assisted functionality.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FitTrack API | FitSense | SmartBridge Phase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