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AI FitTrack API</w:t>
      </w:r>
    </w:p>
    <w:p>
      <w:pPr>
        <w:jc w:val="center"/>
      </w:pPr>
      <w:r>
        <w:rPr>
          <w:b/>
          <w:sz w:val="26"/>
        </w:rPr>
        <w:t>Communication Plan</w:t>
      </w:r>
    </w:p>
    <w:p>
      <w:r>
        <w:t>Effective communication is essential for coordinating development, testing, documentation and the final project demonstration.</w:t>
      </w:r>
    </w:p>
    <w:p>
      <w:pPr>
        <w:pStyle w:val="Heading1"/>
      </w:pPr>
      <w:r>
        <w:t>Project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[Add your team number]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AI FitTrack API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Team Leader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Gwyneth Krizane Wingell (24bsccs45@cttewc.edu.in)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Team Members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Abitha P (24bsccs09@cttewc.edu.in)</w:t>
              <w:br/>
              <w:t>Kamali S (24bsccs07@cttewc.edu.in)</w:t>
              <w:br/>
              <w:t>Afrin asima R (24bsccs10@cttewc.edu.in)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1 Mark</w:t>
            </w:r>
          </w:p>
        </w:tc>
      </w:tr>
    </w:tbl>
    <w:p/>
    <w:p>
      <w:pPr>
        <w:pStyle w:val="Heading1"/>
      </w:pPr>
      <w:r>
        <w:t>Communication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/>
                <w:sz w:val="19"/>
              </w:rPr>
              <w:t>Communication Type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/>
                <w:sz w:val="19"/>
              </w:rPr>
              <w:t>Frequency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/>
                <w:sz w:val="19"/>
              </w:rPr>
              <w:t>Channel / Tool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/>
                <w:sz w:val="19"/>
              </w:rPr>
              <w:t>Participants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Team Standup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Daily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WhatsApp / In-person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All Team Members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Discuss daily tasks and progress.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Progress Update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Weekly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WhatsApp / In-person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All Team Members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Review project development status.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Issue / Bug Discussion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As Needed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WhatsApp / In-person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Relevant Team Members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Identify and resolve technical issues.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Stakeholder Review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Bi-Weekly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In-person / College Discussion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Team &amp; Guide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Review project progress and receive feedback.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Final Demo Rehearsal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Once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In-person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All Team Members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Practice the final project demonstration.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Documentation Review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As Needed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Google Docs / WhatsApp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All Team Members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Review and finalize project documentation.</w:t>
            </w:r>
          </w:p>
        </w:tc>
      </w:tr>
    </w:tbl>
    <w:p/>
    <w:p>
      <w:pPr>
        <w:pStyle w:val="Heading1"/>
      </w:pPr>
      <w:r>
        <w:t>Communication Challenges &amp; Resolutions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Challenge Faced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9"/>
              </w:rPr>
              <w:t>Resolution / Action Taken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Difficulty coordinating team members for project activities.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Tasks and updates were shared through the team communication channel.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Technical issues during API development and testing.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Team members discussed the issue and tested the solution.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Documentation changes and formatting requirements.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The team reviewed the templates and updated the documents accordingly.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