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sz w:val="32"/>
          <w:szCs w:val="32"/>
        </w:rPr>
      </w:pPr>
      <w:r>
        <w:rPr>
          <w:rFonts w:ascii="Times New Roman" w:hAnsi="Times New Roman"/>
          <w:sz w:val="32"/>
          <w:szCs w:val="32"/>
        </w:rPr>
        <w:t>DIP Project T</w:t>
      </w:r>
      <w:r>
        <w:rPr>
          <w:rFonts w:hint="eastAsia" w:ascii="Times New Roman" w:hAnsi="Times New Roman"/>
          <w:sz w:val="32"/>
          <w:szCs w:val="32"/>
        </w:rPr>
        <w:t>wo:</w:t>
      </w:r>
      <w:r>
        <w:rPr>
          <w:rFonts w:ascii="Times New Roman" w:hAnsi="Times New Roman"/>
          <w:sz w:val="32"/>
          <w:szCs w:val="32"/>
        </w:rPr>
        <w:t xml:space="preserve"> Facial Expressions Recognition</w:t>
      </w:r>
    </w:p>
    <w:p>
      <w:pPr>
        <w:rPr>
          <w:rFonts w:ascii="Times New Roman" w:hAnsi="Times New Roman"/>
          <w:sz w:val="28"/>
          <w:szCs w:val="28"/>
        </w:rPr>
      </w:pPr>
      <w:r>
        <w:rPr>
          <w:rFonts w:hint="eastAsia" w:ascii="Times New Roman" w:hAnsi="Times New Roman"/>
          <w:sz w:val="28"/>
          <w:szCs w:val="28"/>
        </w:rPr>
        <w:t>1</w:t>
      </w:r>
      <w:r>
        <w:rPr>
          <w:rFonts w:ascii="Times New Roman" w:hAnsi="Times New Roman"/>
          <w:sz w:val="28"/>
          <w:szCs w:val="28"/>
        </w:rPr>
        <w:t>. I</w:t>
      </w:r>
      <w:r>
        <w:rPr>
          <w:rFonts w:hint="eastAsia" w:ascii="Times New Roman" w:hAnsi="Times New Roman"/>
          <w:sz w:val="28"/>
          <w:szCs w:val="28"/>
        </w:rPr>
        <w:t>ntroduction</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Hello everyone, how is everything? There has been a long time since Project One, we believe all of you have done it well. Now, welcome to Project Two.</w:t>
      </w:r>
    </w:p>
    <w:p>
      <w:pPr>
        <w:rPr>
          <w:rFonts w:ascii="Times New Roman" w:hAnsi="Times New Roman" w:cs="Times New Roman"/>
        </w:rPr>
      </w:pPr>
      <w:r>
        <w:rPr>
          <w:rFonts w:ascii="Times New Roman" w:hAnsi="Times New Roman" w:cs="Times New Roman"/>
        </w:rPr>
        <w:tab/>
      </w:r>
      <w:r>
        <w:rPr>
          <w:rFonts w:ascii="Times New Roman" w:hAnsi="Times New Roman" w:cs="Times New Roman"/>
        </w:rPr>
        <w:t>Project Two is about a task called “Facial Expressions Recognition (FER)”. The analysis of facial expressions plays a fundamental role in various applications such as psychology study, digital entertainment, human-computer interaction and healthcare. Generally, a person’s facial expressions can be classified into seven classes: happy, sad, surprise, fear, anger, disgust and neutral. Given an input face image, the purpose of FER is to output a proper class of its facial expression. In other words, you can regard FER as an image multi-classification task.</w:t>
      </w:r>
    </w:p>
    <w:p>
      <w:pPr>
        <w:rPr>
          <w:rFonts w:ascii="Times New Roman" w:hAnsi="Times New Roman"/>
          <w:sz w:val="28"/>
          <w:szCs w:val="28"/>
        </w:rPr>
      </w:pPr>
      <w:r>
        <w:rPr>
          <w:rFonts w:ascii="Times New Roman" w:hAnsi="Times New Roman"/>
          <w:sz w:val="28"/>
          <w:szCs w:val="28"/>
        </w:rPr>
        <w:t>2. Framework</w:t>
      </w:r>
    </w:p>
    <w:p>
      <w:pPr>
        <w:jc w:val="center"/>
        <w:rPr>
          <w:rFonts w:ascii="Times New Roman" w:hAnsi="Times New Roman"/>
          <w:sz w:val="28"/>
          <w:szCs w:val="28"/>
        </w:rPr>
      </w:pPr>
      <w:r>
        <w:rPr>
          <w:rFonts w:ascii="Times New Roman" w:hAnsi="Times New Roman"/>
          <w:sz w:val="28"/>
          <w:szCs w:val="28"/>
        </w:rPr>
        <w:drawing>
          <wp:inline distT="0" distB="0" distL="0" distR="0">
            <wp:extent cx="5274310" cy="2997200"/>
            <wp:effectExtent l="0" t="0" r="2540" b="0"/>
            <wp:docPr id="7" name="图片 7" descr="C:\Users\Rye_ZCH\Documents\Tencent Files\295153721\Image\C2C\HOGRNGM3PMYONJP)}Q$MB6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Rye_ZCH\Documents\Tencent Files\295153721\Image\C2C\HOGRNGM3PMYONJP)}Q$MB6M.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5274310" cy="2997250"/>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sz w:val="28"/>
          <w:szCs w:val="28"/>
        </w:rPr>
        <mc:AlternateContent>
          <mc:Choice Requires="wps">
            <w:drawing>
              <wp:anchor distT="0" distB="0" distL="114300" distR="114300" simplePos="0" relativeHeight="251659264" behindDoc="1" locked="0" layoutInCell="1" allowOverlap="1">
                <wp:simplePos x="0" y="0"/>
                <wp:positionH relativeFrom="margin">
                  <wp:posOffset>1457325</wp:posOffset>
                </wp:positionH>
                <wp:positionV relativeFrom="paragraph">
                  <wp:posOffset>23495</wp:posOffset>
                </wp:positionV>
                <wp:extent cx="2360930" cy="298450"/>
                <wp:effectExtent l="0" t="0" r="127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298450"/>
                        </a:xfrm>
                        <a:prstGeom prst="rect">
                          <a:avLst/>
                        </a:prstGeom>
                        <a:solidFill>
                          <a:srgbClr val="FFFFFF"/>
                        </a:solidFill>
                        <a:ln w="9525">
                          <a:noFill/>
                          <a:miter lim="800000"/>
                        </a:ln>
                      </wps:spPr>
                      <wps:txbx>
                        <w:txbxContent>
                          <w:p>
                            <w:pPr>
                              <w:jc w:val="center"/>
                              <w:rPr>
                                <w:rFonts w:ascii="Times New Roman" w:hAnsi="Times New Roman" w:cs="Times New Roman"/>
                              </w:rPr>
                            </w:pPr>
                            <w:r>
                              <w:rPr>
                                <w:rFonts w:ascii="Times New Roman" w:hAnsi="Times New Roman" w:cs="Times New Roman"/>
                              </w:rPr>
                              <w:t>Figure 1. Recognition Framework</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left:114.75pt;margin-top:1.85pt;height:23.5pt;width:185.9pt;mso-position-horizontal-relative:margin;mso-wrap-distance-bottom:0pt;mso-wrap-distance-left:9pt;mso-wrap-distance-right:9pt;mso-wrap-distance-top:0pt;z-index:-251657216;mso-width-relative:page;mso-height-relative:page;" fillcolor="#FFFFFF" filled="t" stroked="f" coordsize="21600,21600" o:gfxdata="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O/hbRtcAAAAIAQAADwAAAAAAAAABACAAAAAiAAAAZHJzL2Rv&#10;d25yZXYueG1sUEsBAhQAFAAAAAgAh07iQPamaYs7AgAAVAQAAA4AAAAAAAAAAQAgAAAAJgEAAGRy&#10;cy9lMm9Eb2MueG1sUEsFBgAAAAAGAAYAWQEAANMFAAAAAA==&#10;">
                <v:fill on="t" focussize="0,0"/>
                <v:stroke on="f" miterlimit="8" joinstyle="miter"/>
                <v:imagedata o:title=""/>
                <o:lock v:ext="edit" aspectratio="f"/>
                <v:textbox style="mso-fit-shape-to-text:t;">
                  <w:txbxContent>
                    <w:p>
                      <w:pPr>
                        <w:jc w:val="center"/>
                        <w:rPr>
                          <w:rFonts w:ascii="Times New Roman" w:hAnsi="Times New Roman" w:cs="Times New Roman"/>
                        </w:rPr>
                      </w:pPr>
                      <w:r>
                        <w:rPr>
                          <w:rFonts w:ascii="Times New Roman" w:hAnsi="Times New Roman" w:cs="Times New Roman"/>
                        </w:rPr>
                        <w:t>Figure 1. Recognition Framework</w:t>
                      </w:r>
                    </w:p>
                  </w:txbxContent>
                </v:textbox>
                <w10:wrap type="square"/>
              </v:shape>
            </w:pict>
          </mc:Fallback>
        </mc:AlternateContent>
      </w:r>
      <w:r>
        <w:rPr>
          <w:rFonts w:ascii="Times New Roman" w:hAnsi="Times New Roman" w:cs="Times New Roman"/>
        </w:rPr>
        <w:tab/>
      </w:r>
    </w:p>
    <w:p>
      <w:pPr>
        <w:rPr>
          <w:rFonts w:ascii="Times New Roman" w:hAnsi="Times New Roman" w:cs="Times New Roman"/>
        </w:rPr>
      </w:pPr>
    </w:p>
    <w:p>
      <w:pPr>
        <w:ind w:firstLine="420"/>
        <w:rPr>
          <w:rFonts w:ascii="Times New Roman" w:hAnsi="Times New Roman" w:cs="Times New Roman"/>
        </w:rPr>
      </w:pPr>
      <w:r>
        <w:rPr>
          <w:rFonts w:ascii="Times New Roman" w:hAnsi="Times New Roman" w:cs="Times New Roman"/>
        </w:rPr>
        <w:t>Figure 1 is a typical framework for Facial Expressions Recognition. Now, we have done face image acquisition and images preprocessing for you, all you need is to do feature extraction and implement an algorithm to do classification.</w:t>
      </w:r>
    </w:p>
    <w:p>
      <w:pPr>
        <w:rPr>
          <w:rFonts w:ascii="Times New Roman" w:hAnsi="Times New Roman"/>
          <w:sz w:val="28"/>
          <w:szCs w:val="28"/>
        </w:rPr>
      </w:pPr>
      <w:r>
        <w:rPr>
          <w:rFonts w:ascii="Times New Roman" w:hAnsi="Times New Roman"/>
          <w:sz w:val="28"/>
          <w:szCs w:val="28"/>
        </w:rPr>
        <w:t>3. Feature Extraction</w:t>
      </w:r>
    </w:p>
    <w:p>
      <w:pPr>
        <w:rPr>
          <w:rFonts w:ascii="Times New Roman" w:hAnsi="Times New Roman"/>
          <w:sz w:val="28"/>
          <w:szCs w:val="28"/>
        </w:rPr>
      </w:pPr>
      <w:r>
        <w:rPr>
          <w:rFonts w:hint="eastAsia" w:ascii="Times New Roman" w:hAnsi="Times New Roman"/>
          <w:sz w:val="28"/>
          <w:szCs w:val="28"/>
        </w:rPr>
        <w:t>3</w:t>
      </w:r>
      <w:r>
        <w:rPr>
          <w:rFonts w:ascii="Times New Roman" w:hAnsi="Times New Roman"/>
          <w:sz w:val="28"/>
          <w:szCs w:val="28"/>
        </w:rPr>
        <w:t>.1 Texture Feature Extraction</w:t>
      </w:r>
    </w:p>
    <w:p>
      <w:pPr>
        <w:ind w:firstLine="420"/>
        <w:rPr>
          <w:rFonts w:ascii="Times New Roman" w:hAnsi="Times New Roman" w:cs="Times New Roman"/>
        </w:rPr>
      </w:pPr>
      <w:r>
        <w:rPr>
          <w:rFonts w:ascii="Times New Roman" w:hAnsi="Times New Roman" w:cs="Times New Roman"/>
        </w:rPr>
        <w:t>Texture feature is one of the most important</w:t>
      </w:r>
      <w:r>
        <w:rPr>
          <w:rFonts w:hint="eastAsia" w:ascii="Times New Roman" w:hAnsi="Times New Roman" w:cs="Times New Roman"/>
        </w:rPr>
        <w:t xml:space="preserve"> </w:t>
      </w:r>
      <w:r>
        <w:rPr>
          <w:rFonts w:ascii="Times New Roman" w:hAnsi="Times New Roman" w:cs="Times New Roman"/>
        </w:rPr>
        <w:t>features in FER since different facial expressions have will produce unique facial texture. Local Binary Pattern (LBP) and Gabor filters are two common algorithms to extract texture feature. As shown in Figure 2, 2.a is a visualization of LBP feature in face while 2.b is a visualization of Gabor feature. Also, you can try other texture feature as well such as Histogram of Gradient (HoG) and so on.</w:t>
      </w:r>
    </w:p>
    <w:p>
      <w:pPr>
        <w:ind w:firstLine="420"/>
        <w:jc w:val="center"/>
        <w:rPr>
          <w:rFonts w:ascii="Times New Roman" w:hAnsi="Times New Roman" w:cs="Times New Roman"/>
        </w:rPr>
      </w:pPr>
      <w:r>
        <w:rPr>
          <w:rFonts w:ascii="Times New Roman" w:hAnsi="Times New Roman" w:cs="Times New Roman"/>
        </w:rPr>
        <w:drawing>
          <wp:inline distT="0" distB="0" distL="0" distR="0">
            <wp:extent cx="5274310" cy="2322830"/>
            <wp:effectExtent l="0" t="0" r="8890" b="1270"/>
            <wp:docPr id="9" name="图片 9" descr="C:\Users\Rye_ZCH\AppData\Roaming\Tencent\Users\295153721\QQ\WinTemp\RichOle\]05@UH@)F2U}DM8~AK9E6F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Rye_ZCH\AppData\Roaming\Tencent\Users\295153721\QQ\WinTemp\RichOle\]05@UH@)F2U}DM8~AK9E6F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5274310" cy="2323256"/>
                    </a:xfrm>
                    <a:prstGeom prst="rect">
                      <a:avLst/>
                    </a:prstGeom>
                    <a:noFill/>
                    <a:ln>
                      <a:noFill/>
                    </a:ln>
                  </pic:spPr>
                </pic:pic>
              </a:graphicData>
            </a:graphic>
          </wp:inline>
        </w:drawing>
      </w:r>
    </w:p>
    <w:p>
      <w:pPr>
        <w:rPr>
          <w:rFonts w:ascii="Times New Roman" w:hAnsi="Times New Roman" w:cs="Times New Roman"/>
        </w:rPr>
      </w:pPr>
      <w:r>
        <w:rPr>
          <w:rFonts w:ascii="Times New Roman" w:hAnsi="Times New Roman"/>
          <w:sz w:val="28"/>
          <w:szCs w:val="28"/>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25400</wp:posOffset>
                </wp:positionV>
                <wp:extent cx="2360930" cy="298450"/>
                <wp:effectExtent l="0" t="0" r="1270" b="6350"/>
                <wp:wrapSquare wrapText="bothSides"/>
                <wp:docPr id="1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298450"/>
                        </a:xfrm>
                        <a:prstGeom prst="rect">
                          <a:avLst/>
                        </a:prstGeom>
                        <a:solidFill>
                          <a:srgbClr val="FFFFFF"/>
                        </a:solidFill>
                        <a:ln w="9525">
                          <a:noFill/>
                          <a:miter lim="800000"/>
                        </a:ln>
                      </wps:spPr>
                      <wps:txbx>
                        <w:txbxContent>
                          <w:p>
                            <w:pPr>
                              <w:jc w:val="center"/>
                              <w:rPr>
                                <w:rFonts w:ascii="Times New Roman" w:hAnsi="Times New Roman" w:cs="Times New Roman"/>
                              </w:rPr>
                            </w:pPr>
                            <w:r>
                              <w:rPr>
                                <w:rFonts w:ascii="Times New Roman" w:hAnsi="Times New Roman" w:cs="Times New Roman"/>
                              </w:rPr>
                              <w:t>Figure 2. Two typical texture features</w:t>
                            </w:r>
                          </w:p>
                        </w:txbxContent>
                      </wps:txbx>
                      <wps:bodyPr rot="0" vert="horz" wrap="square" lIns="91440" tIns="45720" rIns="91440" bIns="45720" anchor="t" anchorCtr="0">
                        <a:spAutoFit/>
                      </wps:bodyPr>
                    </wps:wsp>
                  </a:graphicData>
                </a:graphic>
              </wp:anchor>
            </w:drawing>
          </mc:Choice>
          <mc:Fallback>
            <w:pict>
              <v:shape id="文本框 2" o:spid="_x0000_s1026" o:spt="202" type="#_x0000_t202" style="position:absolute;left:0pt;margin-top:2pt;height:23.5pt;width:185.9pt;mso-position-horizontal:center;mso-position-horizontal-relative:margin;mso-wrap-distance-bottom:0pt;mso-wrap-distance-left:9pt;mso-wrap-distance-right:9pt;mso-wrap-distance-top:0pt;z-index:-251656192;mso-width-relative:page;mso-height-relative:page;" fillcolor="#FFFFFF" filled="t" stroked="f" coordsize="21600,21600" o:gfxdata="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3rBZwdMAAAAFAQAADwAAAAAAAAABACAAAAAiAAAAZHJzL2Rvd25yZXYu&#10;eG1sUEsBAhQAFAAAAAgAh07iQH1F5KE5AgAAUwQAAA4AAAAAAAAAAQAgAAAAIgEAAGRycy9lMm9E&#10;b2MueG1sUEsFBgAAAAAGAAYAWQEAAM0FAAAAAA==&#10;">
                <v:fill on="t" focussize="0,0"/>
                <v:stroke on="f" miterlimit="8" joinstyle="miter"/>
                <v:imagedata o:title=""/>
                <o:lock v:ext="edit" aspectratio="f"/>
                <v:textbox style="mso-fit-shape-to-text:t;">
                  <w:txbxContent>
                    <w:p>
                      <w:pPr>
                        <w:jc w:val="center"/>
                        <w:rPr>
                          <w:rFonts w:ascii="Times New Roman" w:hAnsi="Times New Roman" w:cs="Times New Roman"/>
                        </w:rPr>
                      </w:pPr>
                      <w:r>
                        <w:rPr>
                          <w:rFonts w:ascii="Times New Roman" w:hAnsi="Times New Roman" w:cs="Times New Roman"/>
                        </w:rPr>
                        <w:t>Figure 2. Two typical texture features</w:t>
                      </w:r>
                    </w:p>
                  </w:txbxContent>
                </v:textbox>
                <w10:wrap type="square"/>
              </v:shape>
            </w:pict>
          </mc:Fallback>
        </mc:AlternateContent>
      </w:r>
    </w:p>
    <w:p>
      <w:pPr>
        <w:rPr>
          <w:rFonts w:ascii="Times New Roman" w:hAnsi="Times New Roman"/>
        </w:rPr>
      </w:pPr>
    </w:p>
    <w:p>
      <w:pPr>
        <w:rPr>
          <w:rFonts w:ascii="Times New Roman" w:hAnsi="Times New Roman"/>
          <w:sz w:val="28"/>
          <w:szCs w:val="28"/>
        </w:rPr>
      </w:pPr>
      <w:r>
        <w:rPr>
          <w:rFonts w:hint="eastAsia" w:ascii="Times New Roman" w:hAnsi="Times New Roman"/>
          <w:sz w:val="28"/>
          <w:szCs w:val="28"/>
        </w:rPr>
        <w:t>3</w:t>
      </w:r>
      <w:r>
        <w:rPr>
          <w:rFonts w:ascii="Times New Roman" w:hAnsi="Times New Roman"/>
          <w:sz w:val="28"/>
          <w:szCs w:val="28"/>
        </w:rPr>
        <w:t>.2 Feature reduction and feature fusion</w:t>
      </w:r>
    </w:p>
    <w:p>
      <w:pPr>
        <w:ind w:firstLine="420"/>
        <w:rPr>
          <w:rFonts w:ascii="Times New Roman" w:hAnsi="Times New Roman" w:cs="Times New Roman"/>
        </w:rPr>
      </w:pPr>
      <w:bookmarkStart w:id="0" w:name="_GoBack"/>
      <w:r>
        <w:rPr>
          <w:rFonts w:ascii="Times New Roman" w:hAnsi="Times New Roman" w:cs="Times New Roman"/>
        </w:rPr>
        <w:t>Once you have done texture feature extraction, you may find it difficult to utilize it directly to do classification since the feature dimensionality is relatively high. Therefore, you should do feature reduction by some common methods such as Principal Component Analysis (PCA), Linear Discriminant Analysis (LDA)</w:t>
      </w:r>
      <w:r>
        <w:rPr>
          <w:rFonts w:hint="eastAsia" w:ascii="Times New Roman" w:hAnsi="Times New Roman" w:cs="Times New Roman"/>
        </w:rPr>
        <w:t>,</w:t>
      </w:r>
      <w:r>
        <w:rPr>
          <w:rFonts w:ascii="Times New Roman" w:hAnsi="Times New Roman" w:cs="Times New Roman"/>
        </w:rPr>
        <w:t xml:space="preserve"> etc.</w:t>
      </w:r>
    </w:p>
    <w:p>
      <w:pPr>
        <w:ind w:firstLine="420"/>
        <w:rPr>
          <w:rFonts w:ascii="Times New Roman" w:hAnsi="Times New Roman" w:cs="Times New Roman"/>
        </w:rPr>
      </w:pPr>
      <w:r>
        <w:rPr>
          <w:rFonts w:ascii="Times New Roman" w:hAnsi="Times New Roman" w:cs="Times New Roman"/>
        </w:rPr>
        <w:t>In addition, feature fusion is also a feasible idea to improve classification accuracy. If you have extracted more than one feature, try to sum, multiply, concatenate them to get a fused feature. You may try other feature fusion methods, but do not waste much time on it, focusing on feature extraction step will be more helpful.</w:t>
      </w:r>
    </w:p>
    <w:bookmarkEnd w:id="0"/>
    <w:p>
      <w:pPr>
        <w:rPr>
          <w:rFonts w:ascii="Times New Roman" w:hAnsi="Times New Roman"/>
          <w:sz w:val="28"/>
          <w:szCs w:val="28"/>
        </w:rPr>
      </w:pPr>
      <w:r>
        <w:rPr>
          <w:rFonts w:ascii="Times New Roman" w:hAnsi="Times New Roman"/>
          <w:sz w:val="28"/>
          <w:szCs w:val="28"/>
        </w:rPr>
        <w:t>4. Classification</w:t>
      </w:r>
    </w:p>
    <w:p>
      <w:pPr>
        <w:ind w:firstLine="420"/>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fter</w:t>
      </w:r>
      <w:r>
        <w:rPr>
          <w:rFonts w:ascii="Times New Roman" w:hAnsi="Times New Roman" w:cs="Times New Roman"/>
        </w:rPr>
        <w:t xml:space="preserve"> </w:t>
      </w:r>
      <w:r>
        <w:rPr>
          <w:rFonts w:hint="eastAsia" w:ascii="Times New Roman" w:hAnsi="Times New Roman" w:cs="Times New Roman"/>
        </w:rPr>
        <w:t>getting</w:t>
      </w:r>
      <w:r>
        <w:rPr>
          <w:rFonts w:ascii="Times New Roman" w:hAnsi="Times New Roman" w:cs="Times New Roman"/>
        </w:rPr>
        <w:t xml:space="preserve"> </w:t>
      </w:r>
      <w:r>
        <w:rPr>
          <w:rFonts w:hint="eastAsia" w:ascii="Times New Roman" w:hAnsi="Times New Roman" w:cs="Times New Roman"/>
        </w:rPr>
        <w:t>proper</w:t>
      </w:r>
      <w:r>
        <w:rPr>
          <w:rFonts w:ascii="Times New Roman" w:hAnsi="Times New Roman" w:cs="Times New Roman"/>
        </w:rPr>
        <w:t xml:space="preserve"> </w:t>
      </w:r>
      <w:r>
        <w:rPr>
          <w:rFonts w:hint="eastAsia" w:ascii="Times New Roman" w:hAnsi="Times New Roman" w:cs="Times New Roman"/>
        </w:rPr>
        <w:t>feature</w:t>
      </w:r>
      <w:r>
        <w:rPr>
          <w:rFonts w:ascii="Times New Roman" w:hAnsi="Times New Roman" w:cs="Times New Roman"/>
        </w:rPr>
        <w:t xml:space="preserve"> </w:t>
      </w:r>
      <w:r>
        <w:rPr>
          <w:rFonts w:hint="eastAsia" w:ascii="Times New Roman" w:hAnsi="Times New Roman" w:cs="Times New Roman"/>
        </w:rPr>
        <w:t>vectors</w:t>
      </w:r>
      <w:r>
        <w:rPr>
          <w:rFonts w:ascii="Times New Roman" w:hAnsi="Times New Roman" w:cs="Times New Roman"/>
        </w:rPr>
        <w:t xml:space="preserve"> </w:t>
      </w:r>
      <w:r>
        <w:rPr>
          <w:rFonts w:hint="eastAsia" w:ascii="Times New Roman" w:hAnsi="Times New Roman" w:cs="Times New Roman"/>
        </w:rPr>
        <w:t>of</w:t>
      </w:r>
      <w:r>
        <w:rPr>
          <w:rFonts w:ascii="Times New Roman" w:hAnsi="Times New Roman" w:cs="Times New Roman"/>
        </w:rPr>
        <w:t xml:space="preserve"> </w:t>
      </w:r>
      <w:r>
        <w:rPr>
          <w:rFonts w:hint="eastAsia" w:ascii="Times New Roman" w:hAnsi="Times New Roman" w:cs="Times New Roman"/>
        </w:rPr>
        <w:t>face</w:t>
      </w:r>
      <w:r>
        <w:rPr>
          <w:rFonts w:ascii="Times New Roman" w:hAnsi="Times New Roman" w:cs="Times New Roman"/>
        </w:rPr>
        <w:t xml:space="preserve"> </w:t>
      </w:r>
      <w:r>
        <w:rPr>
          <w:rFonts w:hint="eastAsia" w:ascii="Times New Roman" w:hAnsi="Times New Roman" w:cs="Times New Roman"/>
        </w:rPr>
        <w:t>images,</w:t>
      </w:r>
      <w:r>
        <w:rPr>
          <w:rFonts w:ascii="Times New Roman" w:hAnsi="Times New Roman" w:cs="Times New Roman"/>
        </w:rPr>
        <w:t xml:space="preserve"> you should implement an algorithm to complete FER task. You can choose any multi-classification algorithm you known, such as K-Nearest Neighbors (KNN), etc., for unsupervised method or Logistic Regression (LR), Support Vector Machine (SVM)</w:t>
      </w:r>
      <w:r>
        <w:rPr>
          <w:rFonts w:hint="eastAsia" w:ascii="Times New Roman" w:hAnsi="Times New Roman" w:cs="Times New Roman"/>
        </w:rPr>
        <w:t>,</w:t>
      </w:r>
      <w:r>
        <w:rPr>
          <w:rFonts w:ascii="Times New Roman" w:hAnsi="Times New Roman" w:cs="Times New Roman"/>
        </w:rPr>
        <w:t xml:space="preserve"> etc., for supervised method.</w:t>
      </w:r>
    </w:p>
    <w:p>
      <w:pPr>
        <w:ind w:firstLine="420"/>
        <w:rPr>
          <w:rFonts w:ascii="Times New Roman" w:hAnsi="Times New Roman"/>
          <w:sz w:val="28"/>
          <w:szCs w:val="28"/>
        </w:rPr>
      </w:pPr>
      <w:r>
        <w:rPr>
          <w:rFonts w:ascii="Times New Roman" w:hAnsi="Times New Roman" w:cs="Times New Roman"/>
        </w:rPr>
        <w:t>In the end, you should utilize your algorithm to give each face image in test dataset a predicted class label, and evaluate your algorithm by computing classification accuracy.</w:t>
      </w:r>
    </w:p>
    <w:p>
      <w:pPr>
        <w:rPr>
          <w:rFonts w:ascii="Times New Roman" w:hAnsi="Times New Roman"/>
          <w:sz w:val="28"/>
          <w:szCs w:val="28"/>
        </w:rPr>
      </w:pPr>
      <w:r>
        <w:rPr>
          <w:rFonts w:hint="eastAsia" w:ascii="Times New Roman" w:hAnsi="Times New Roman"/>
          <w:sz w:val="28"/>
          <w:szCs w:val="28"/>
        </w:rPr>
        <w:t>5</w:t>
      </w:r>
      <w:r>
        <w:rPr>
          <w:rFonts w:ascii="Times New Roman" w:hAnsi="Times New Roman"/>
          <w:sz w:val="28"/>
          <w:szCs w:val="28"/>
        </w:rPr>
        <w:t>. Dataset</w:t>
      </w:r>
    </w:p>
    <w:p>
      <w:pPr>
        <w:ind w:firstLine="420"/>
        <w:rPr>
          <w:rFonts w:ascii="Times New Roman" w:hAnsi="Times New Roman" w:cs="Times New Roman"/>
          <w:szCs w:val="21"/>
        </w:rPr>
      </w:pPr>
      <w:r>
        <w:rPr>
          <w:rFonts w:ascii="Times New Roman" w:hAnsi="Times New Roman" w:cs="Times New Roman"/>
        </w:rPr>
        <w:t>There are 1236 face images in total, we have already split them into train set and test set. For bot</w:t>
      </w:r>
      <w:r>
        <w:rPr>
          <w:rFonts w:ascii="Times New Roman" w:hAnsi="Times New Roman" w:cs="Times New Roman"/>
          <w:szCs w:val="21"/>
        </w:rPr>
        <w:t>h train set and test set, we offer you a “.txt” file which contains corresponding facial expressions class labels, the number 1,2,3,4,5,6,7 represents seven classes “neutral”, “happy”, “sad”, “surprise”, “fear”, “anger”, and “disgust” separately.</w:t>
      </w:r>
    </w:p>
    <w:p>
      <w:pPr>
        <w:ind w:firstLine="420"/>
        <w:rPr>
          <w:rFonts w:ascii="Times New Roman" w:hAnsi="Times New Roman" w:cs="Times New Roman"/>
          <w:szCs w:val="21"/>
        </w:rPr>
      </w:pPr>
      <w:r>
        <w:rPr>
          <w:rFonts w:ascii="Times New Roman" w:hAnsi="Times New Roman" w:cs="Times New Roman"/>
          <w:szCs w:val="21"/>
        </w:rPr>
        <w:t>Please use the images in folder “./dataset/train” for training classification algorithm and recognize the images in folder “./dataset/test” and give your recognition accuracy.</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sz w:val="28"/>
          <w:szCs w:val="28"/>
        </w:rPr>
      </w:pPr>
      <w:r>
        <w:rPr>
          <w:rFonts w:hint="eastAsia" w:ascii="Times New Roman" w:hAnsi="Times New Roman"/>
          <w:sz w:val="28"/>
          <w:szCs w:val="28"/>
        </w:rPr>
        <w:t>A</w:t>
      </w:r>
      <w:r>
        <w:rPr>
          <w:rFonts w:ascii="Times New Roman" w:hAnsi="Times New Roman"/>
          <w:sz w:val="28"/>
          <w:szCs w:val="28"/>
        </w:rPr>
        <w:t>ttention</w:t>
      </w:r>
    </w:p>
    <w:p>
      <w:pPr>
        <w:ind w:firstLine="420"/>
        <w:rPr>
          <w:rFonts w:ascii="Times New Roman" w:hAnsi="Times New Roman"/>
        </w:rPr>
      </w:pPr>
      <w:r>
        <w:rPr>
          <w:rFonts w:hint="eastAsia" w:ascii="Times New Roman" w:hAnsi="Times New Roman"/>
        </w:rPr>
        <w:t>(</w:t>
      </w:r>
      <w:r>
        <w:rPr>
          <w:rFonts w:ascii="Times New Roman" w:hAnsi="Times New Roman"/>
        </w:rPr>
        <w:t>1)</w:t>
      </w:r>
      <w:r>
        <w:t xml:space="preserve"> </w:t>
      </w:r>
      <w:r>
        <w:rPr>
          <w:rFonts w:ascii="Times New Roman" w:hAnsi="Times New Roman"/>
        </w:rPr>
        <w:t xml:space="preserve">The programing language is not limited and this time you </w:t>
      </w:r>
      <w:r>
        <w:rPr>
          <w:rFonts w:ascii="Times New Roman" w:hAnsi="Times New Roman"/>
          <w:b/>
        </w:rPr>
        <w:t xml:space="preserve">can </w:t>
      </w:r>
      <w:r>
        <w:rPr>
          <w:rFonts w:ascii="Times New Roman" w:hAnsi="Times New Roman"/>
        </w:rPr>
        <w:t>call third party functions.</w:t>
      </w:r>
    </w:p>
    <w:p>
      <w:pPr>
        <w:ind w:firstLine="420"/>
        <w:rPr>
          <w:rFonts w:ascii="Times New Roman" w:hAnsi="Times New Roman"/>
        </w:rPr>
      </w:pPr>
      <w:r>
        <w:rPr>
          <w:rFonts w:ascii="Times New Roman" w:hAnsi="Times New Roman"/>
        </w:rPr>
        <w:t xml:space="preserve">(2) Besides aforementioned feature extraction, feature reduction, feature fusion and classification methods, you can try any other methods you want to improve your recognition accuracy. If you </w:t>
      </w:r>
      <w:r>
        <w:rPr>
          <w:rFonts w:ascii="Times New Roman" w:hAnsi="Times New Roman"/>
          <w:b/>
        </w:rPr>
        <w:t>refer</w:t>
      </w:r>
      <w:r>
        <w:rPr>
          <w:rFonts w:ascii="Times New Roman" w:hAnsi="Times New Roman"/>
        </w:rPr>
        <w:t xml:space="preserve"> </w:t>
      </w:r>
      <w:r>
        <w:rPr>
          <w:rFonts w:ascii="Times New Roman" w:hAnsi="Times New Roman"/>
          <w:b/>
        </w:rPr>
        <w:t>to</w:t>
      </w:r>
      <w:r>
        <w:rPr>
          <w:rFonts w:ascii="Times New Roman" w:hAnsi="Times New Roman"/>
        </w:rPr>
        <w:t xml:space="preserve"> others’ papers, please </w:t>
      </w:r>
      <w:r>
        <w:rPr>
          <w:rFonts w:ascii="Times New Roman" w:hAnsi="Times New Roman"/>
          <w:b/>
        </w:rPr>
        <w:t>attach your references list</w:t>
      </w:r>
      <w:r>
        <w:rPr>
          <w:rFonts w:ascii="Times New Roman" w:hAnsi="Times New Roman"/>
        </w:rPr>
        <w:t xml:space="preserve"> at the end of your report.</w:t>
      </w:r>
    </w:p>
    <w:p>
      <w:pPr>
        <w:ind w:firstLine="420"/>
        <w:rPr>
          <w:rFonts w:ascii="Times New Roman" w:hAnsi="Times New Roman"/>
        </w:rPr>
      </w:pPr>
      <w:r>
        <w:rPr>
          <w:rFonts w:hint="eastAsia" w:ascii="Times New Roman" w:hAnsi="Times New Roman"/>
        </w:rPr>
        <w:t>(</w:t>
      </w:r>
      <w:r>
        <w:rPr>
          <w:rFonts w:ascii="Times New Roman" w:hAnsi="Times New Roman"/>
        </w:rPr>
        <w:t xml:space="preserve">3) Although Neural Networks seem to perform well in feature extraction, please </w:t>
      </w:r>
      <w:r>
        <w:rPr>
          <w:rFonts w:ascii="Times New Roman" w:hAnsi="Times New Roman"/>
          <w:b/>
        </w:rPr>
        <w:t xml:space="preserve">DO NOT </w:t>
      </w:r>
      <w:r>
        <w:rPr>
          <w:rFonts w:ascii="Times New Roman" w:hAnsi="Times New Roman"/>
        </w:rPr>
        <w:t>use any NN-related method to do feature extraction.</w:t>
      </w:r>
    </w:p>
    <w:p>
      <w:pPr>
        <w:ind w:firstLine="420"/>
        <w:rPr>
          <w:rFonts w:ascii="Times New Roman" w:hAnsi="Times New Roman"/>
        </w:rPr>
      </w:pPr>
      <w:r>
        <w:rPr>
          <w:rFonts w:hint="eastAsia" w:ascii="Times New Roman" w:hAnsi="Times New Roman"/>
        </w:rPr>
        <w:t>(</w:t>
      </w:r>
      <w:r>
        <w:rPr>
          <w:rFonts w:ascii="Times New Roman" w:hAnsi="Times New Roman"/>
        </w:rPr>
        <w:t xml:space="preserve">4) For this project you can work in teams, each team </w:t>
      </w:r>
      <w:r>
        <w:rPr>
          <w:rFonts w:ascii="Times New Roman" w:hAnsi="Times New Roman"/>
          <w:b/>
        </w:rPr>
        <w:t>is up to two classmates</w:t>
      </w:r>
      <w:r>
        <w:rPr>
          <w:rFonts w:ascii="Times New Roman" w:hAnsi="Times New Roman"/>
        </w:rPr>
        <w:t xml:space="preserve">. Each group needs to submit the source code and a brief report </w:t>
      </w:r>
      <w:r>
        <w:rPr>
          <w:rFonts w:ascii="Times New Roman" w:hAnsi="Times New Roman"/>
          <w:b/>
        </w:rPr>
        <w:t>in English</w:t>
      </w:r>
      <w:r>
        <w:rPr>
          <w:rFonts w:ascii="Times New Roman" w:hAnsi="Times New Roman"/>
        </w:rPr>
        <w:t xml:space="preserve">. Please use the </w:t>
      </w:r>
      <w:r>
        <w:rPr>
          <w:rFonts w:ascii="Times New Roman" w:hAnsi="Times New Roman"/>
          <w:b/>
        </w:rPr>
        <w:t>report template</w:t>
      </w:r>
      <w:r>
        <w:rPr>
          <w:rFonts w:ascii="Times New Roman" w:hAnsi="Times New Roman"/>
        </w:rPr>
        <w:t xml:space="preserve"> in folder.</w:t>
      </w:r>
    </w:p>
    <w:p>
      <w:pPr>
        <w:ind w:firstLine="420"/>
        <w:rPr>
          <w:rFonts w:ascii="Times New Roman" w:hAnsi="Times New Roman"/>
        </w:rPr>
      </w:pPr>
      <w:r>
        <w:rPr>
          <w:rFonts w:hint="eastAsia" w:ascii="Times New Roman" w:hAnsi="Times New Roman"/>
        </w:rPr>
        <w:t>(</w:t>
      </w:r>
      <w:r>
        <w:rPr>
          <w:rFonts w:ascii="Times New Roman" w:hAnsi="Times New Roman"/>
        </w:rPr>
        <w:t>5) Submission format: ‘Pro2_student ID_name.zip/rar’,</w:t>
      </w:r>
    </w:p>
    <w:p>
      <w:pPr>
        <w:ind w:firstLine="630" w:firstLineChars="300"/>
        <w:rPr>
          <w:rFonts w:ascii="Times New Roman" w:hAnsi="Times New Roman"/>
        </w:rPr>
      </w:pPr>
      <w:r>
        <w:rPr>
          <w:rFonts w:ascii="Times New Roman" w:hAnsi="Times New Roman"/>
        </w:rPr>
        <w:t xml:space="preserve"> and Please send to: </w:t>
      </w:r>
      <w:r>
        <w:fldChar w:fldCharType="begin"/>
      </w:r>
      <w:r>
        <w:instrText xml:space="preserve"> HYPERLINK "mailto:469023493@qq.com" </w:instrText>
      </w:r>
      <w:r>
        <w:fldChar w:fldCharType="separate"/>
      </w:r>
      <w:r>
        <w:rPr>
          <w:rStyle w:val="6"/>
          <w:rFonts w:ascii="Times New Roman" w:hAnsi="Times New Roman"/>
        </w:rPr>
        <w:t>469023493@qq.com</w:t>
      </w:r>
      <w:r>
        <w:rPr>
          <w:rStyle w:val="6"/>
          <w:rFonts w:ascii="Times New Roman" w:hAnsi="Times New Roman"/>
        </w:rPr>
        <w:fldChar w:fldCharType="end"/>
      </w:r>
      <w:r>
        <w:rPr>
          <w:rFonts w:ascii="Times New Roman" w:hAnsi="Times New Roman"/>
        </w:rPr>
        <w:t>.</w:t>
      </w:r>
    </w:p>
    <w:p>
      <w:pPr>
        <w:ind w:firstLine="420"/>
        <w:rPr>
          <w:rFonts w:ascii="Times New Roman" w:hAnsi="Times New Roman"/>
        </w:rPr>
      </w:pPr>
      <w:r>
        <w:rPr>
          <w:rFonts w:ascii="Times New Roman" w:hAnsi="Times New Roman"/>
        </w:rPr>
        <w:t>(6) Deadline: 10</w:t>
      </w:r>
      <w:r>
        <w:rPr>
          <w:rFonts w:hint="eastAsia" w:ascii="Times New Roman" w:hAnsi="Times New Roman"/>
        </w:rPr>
        <w:t>,</w:t>
      </w:r>
      <w:r>
        <w:rPr>
          <w:rFonts w:ascii="Times New Roman" w:hAnsi="Times New Roman"/>
        </w:rPr>
        <w:t xml:space="preserve"> N</w:t>
      </w:r>
      <w:r>
        <w:rPr>
          <w:rFonts w:hint="eastAsia" w:ascii="Times New Roman" w:hAnsi="Times New Roman"/>
        </w:rPr>
        <w:t>ov</w:t>
      </w:r>
      <w:r>
        <w:rPr>
          <w:rFonts w:ascii="Times New Roman" w:hAnsi="Times New Roman"/>
        </w:rPr>
        <w:t>.</w:t>
      </w:r>
    </w:p>
    <w:p>
      <w:pPr>
        <w:ind w:firstLine="420"/>
        <w:rPr>
          <w:rFonts w:ascii="Times New Roman" w:hAnsi="Times New Roman"/>
        </w:rPr>
      </w:pPr>
      <w:r>
        <w:rPr>
          <w:rFonts w:hint="eastAsia" w:ascii="Times New Roman" w:hAnsi="Times New Roman"/>
        </w:rPr>
        <w:t>(</w:t>
      </w:r>
      <w:r>
        <w:rPr>
          <w:rFonts w:ascii="Times New Roman" w:hAnsi="Times New Roman"/>
        </w:rPr>
        <w:t>7) Take it easy and Have fun! Most important: Do it by yourself!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1DB"/>
    <w:rsid w:val="00013A74"/>
    <w:rsid w:val="00015053"/>
    <w:rsid w:val="00026947"/>
    <w:rsid w:val="000461FA"/>
    <w:rsid w:val="000472DC"/>
    <w:rsid w:val="0005512D"/>
    <w:rsid w:val="00057A0B"/>
    <w:rsid w:val="00064B50"/>
    <w:rsid w:val="0007155E"/>
    <w:rsid w:val="0007637F"/>
    <w:rsid w:val="0007711E"/>
    <w:rsid w:val="00081646"/>
    <w:rsid w:val="000917CD"/>
    <w:rsid w:val="00096D42"/>
    <w:rsid w:val="000A1BB0"/>
    <w:rsid w:val="000A410D"/>
    <w:rsid w:val="000B1088"/>
    <w:rsid w:val="000B760F"/>
    <w:rsid w:val="000C25BE"/>
    <w:rsid w:val="000C5124"/>
    <w:rsid w:val="000C5724"/>
    <w:rsid w:val="000D39B8"/>
    <w:rsid w:val="000D40DC"/>
    <w:rsid w:val="000D44C5"/>
    <w:rsid w:val="000E00E7"/>
    <w:rsid w:val="000F046F"/>
    <w:rsid w:val="000F1585"/>
    <w:rsid w:val="000F6E51"/>
    <w:rsid w:val="00104311"/>
    <w:rsid w:val="00105F86"/>
    <w:rsid w:val="001119D7"/>
    <w:rsid w:val="00113389"/>
    <w:rsid w:val="00116FB8"/>
    <w:rsid w:val="00120373"/>
    <w:rsid w:val="00130482"/>
    <w:rsid w:val="00134EFB"/>
    <w:rsid w:val="00140C69"/>
    <w:rsid w:val="00141EB9"/>
    <w:rsid w:val="00143C78"/>
    <w:rsid w:val="001503A5"/>
    <w:rsid w:val="0015347C"/>
    <w:rsid w:val="00153B0E"/>
    <w:rsid w:val="00161422"/>
    <w:rsid w:val="00163401"/>
    <w:rsid w:val="0017248D"/>
    <w:rsid w:val="001759A8"/>
    <w:rsid w:val="00176E06"/>
    <w:rsid w:val="001813C9"/>
    <w:rsid w:val="00185594"/>
    <w:rsid w:val="00190B58"/>
    <w:rsid w:val="00194455"/>
    <w:rsid w:val="001952DA"/>
    <w:rsid w:val="001A1572"/>
    <w:rsid w:val="001A372C"/>
    <w:rsid w:val="001A596F"/>
    <w:rsid w:val="001B0345"/>
    <w:rsid w:val="001B4BF4"/>
    <w:rsid w:val="001B5ED5"/>
    <w:rsid w:val="001C2F0C"/>
    <w:rsid w:val="001C3E17"/>
    <w:rsid w:val="001D10A1"/>
    <w:rsid w:val="001D19D3"/>
    <w:rsid w:val="001E17BC"/>
    <w:rsid w:val="001E35CB"/>
    <w:rsid w:val="001E3DBB"/>
    <w:rsid w:val="001E73DA"/>
    <w:rsid w:val="001F00EC"/>
    <w:rsid w:val="001F05D8"/>
    <w:rsid w:val="001F2D47"/>
    <w:rsid w:val="00200C00"/>
    <w:rsid w:val="0020693B"/>
    <w:rsid w:val="002136A2"/>
    <w:rsid w:val="00213F00"/>
    <w:rsid w:val="002142CD"/>
    <w:rsid w:val="002143F6"/>
    <w:rsid w:val="00217BE9"/>
    <w:rsid w:val="00220D06"/>
    <w:rsid w:val="00230ACB"/>
    <w:rsid w:val="002423F3"/>
    <w:rsid w:val="002458BC"/>
    <w:rsid w:val="00254F79"/>
    <w:rsid w:val="00261741"/>
    <w:rsid w:val="0026458E"/>
    <w:rsid w:val="0026640F"/>
    <w:rsid w:val="00266EEA"/>
    <w:rsid w:val="002722D0"/>
    <w:rsid w:val="002723E5"/>
    <w:rsid w:val="002802AC"/>
    <w:rsid w:val="00285C85"/>
    <w:rsid w:val="0029339A"/>
    <w:rsid w:val="00294899"/>
    <w:rsid w:val="00294B07"/>
    <w:rsid w:val="002A1449"/>
    <w:rsid w:val="002A28F5"/>
    <w:rsid w:val="002C1235"/>
    <w:rsid w:val="002C4AE1"/>
    <w:rsid w:val="002C694F"/>
    <w:rsid w:val="002D1C6C"/>
    <w:rsid w:val="002E0EE3"/>
    <w:rsid w:val="002E1017"/>
    <w:rsid w:val="002E7134"/>
    <w:rsid w:val="002F3BB1"/>
    <w:rsid w:val="00304D46"/>
    <w:rsid w:val="0031106E"/>
    <w:rsid w:val="00314C22"/>
    <w:rsid w:val="003152FA"/>
    <w:rsid w:val="00320A27"/>
    <w:rsid w:val="00327083"/>
    <w:rsid w:val="00331294"/>
    <w:rsid w:val="0034109E"/>
    <w:rsid w:val="00342B3E"/>
    <w:rsid w:val="00345393"/>
    <w:rsid w:val="00350A65"/>
    <w:rsid w:val="00354EA1"/>
    <w:rsid w:val="0035786C"/>
    <w:rsid w:val="003639C9"/>
    <w:rsid w:val="003644AD"/>
    <w:rsid w:val="00371F0D"/>
    <w:rsid w:val="00375EA8"/>
    <w:rsid w:val="00377F68"/>
    <w:rsid w:val="0038731C"/>
    <w:rsid w:val="003919F0"/>
    <w:rsid w:val="00394A7A"/>
    <w:rsid w:val="003A2FF3"/>
    <w:rsid w:val="003A6B23"/>
    <w:rsid w:val="003B0D65"/>
    <w:rsid w:val="003B2647"/>
    <w:rsid w:val="003B4C8F"/>
    <w:rsid w:val="003B5E6C"/>
    <w:rsid w:val="003D4F84"/>
    <w:rsid w:val="003E6888"/>
    <w:rsid w:val="003E6C70"/>
    <w:rsid w:val="00401956"/>
    <w:rsid w:val="00416633"/>
    <w:rsid w:val="00420599"/>
    <w:rsid w:val="00423445"/>
    <w:rsid w:val="004256BF"/>
    <w:rsid w:val="004314AF"/>
    <w:rsid w:val="00432D5A"/>
    <w:rsid w:val="00440F39"/>
    <w:rsid w:val="00443666"/>
    <w:rsid w:val="00443BDC"/>
    <w:rsid w:val="00444C01"/>
    <w:rsid w:val="00445844"/>
    <w:rsid w:val="00454263"/>
    <w:rsid w:val="00454C5F"/>
    <w:rsid w:val="00457F31"/>
    <w:rsid w:val="00466551"/>
    <w:rsid w:val="00476D87"/>
    <w:rsid w:val="004817C3"/>
    <w:rsid w:val="0048399E"/>
    <w:rsid w:val="00491F11"/>
    <w:rsid w:val="0049586C"/>
    <w:rsid w:val="004962D5"/>
    <w:rsid w:val="00496E38"/>
    <w:rsid w:val="004972A8"/>
    <w:rsid w:val="00497B9A"/>
    <w:rsid w:val="004A0996"/>
    <w:rsid w:val="004A306F"/>
    <w:rsid w:val="004B35FB"/>
    <w:rsid w:val="004B56F3"/>
    <w:rsid w:val="004B7186"/>
    <w:rsid w:val="004B7946"/>
    <w:rsid w:val="004C1B4F"/>
    <w:rsid w:val="004C1CA9"/>
    <w:rsid w:val="004C1CEE"/>
    <w:rsid w:val="004C20D9"/>
    <w:rsid w:val="004D0D74"/>
    <w:rsid w:val="004D29F0"/>
    <w:rsid w:val="004E308A"/>
    <w:rsid w:val="004E446E"/>
    <w:rsid w:val="004E598D"/>
    <w:rsid w:val="004E72B2"/>
    <w:rsid w:val="004F0E60"/>
    <w:rsid w:val="004F4649"/>
    <w:rsid w:val="005005C4"/>
    <w:rsid w:val="0050269F"/>
    <w:rsid w:val="00507C7D"/>
    <w:rsid w:val="00514076"/>
    <w:rsid w:val="00516EC9"/>
    <w:rsid w:val="0053181C"/>
    <w:rsid w:val="00535CF5"/>
    <w:rsid w:val="00541DAA"/>
    <w:rsid w:val="00552E3E"/>
    <w:rsid w:val="005655F6"/>
    <w:rsid w:val="005719F1"/>
    <w:rsid w:val="005828A0"/>
    <w:rsid w:val="00583ECE"/>
    <w:rsid w:val="00594EDF"/>
    <w:rsid w:val="005A1C0B"/>
    <w:rsid w:val="005A30E1"/>
    <w:rsid w:val="005A3B34"/>
    <w:rsid w:val="005B311A"/>
    <w:rsid w:val="005B4F94"/>
    <w:rsid w:val="005B72DD"/>
    <w:rsid w:val="005C416C"/>
    <w:rsid w:val="005C6332"/>
    <w:rsid w:val="005C7F59"/>
    <w:rsid w:val="005F23EC"/>
    <w:rsid w:val="005F7858"/>
    <w:rsid w:val="00600C06"/>
    <w:rsid w:val="00601486"/>
    <w:rsid w:val="00603311"/>
    <w:rsid w:val="00611823"/>
    <w:rsid w:val="006156D1"/>
    <w:rsid w:val="00620372"/>
    <w:rsid w:val="00635B3E"/>
    <w:rsid w:val="00646AFF"/>
    <w:rsid w:val="00646C86"/>
    <w:rsid w:val="00655E3E"/>
    <w:rsid w:val="00661571"/>
    <w:rsid w:val="00663FF3"/>
    <w:rsid w:val="00673556"/>
    <w:rsid w:val="00677046"/>
    <w:rsid w:val="00681DA7"/>
    <w:rsid w:val="00685DE6"/>
    <w:rsid w:val="00686F09"/>
    <w:rsid w:val="00691C0D"/>
    <w:rsid w:val="006936EE"/>
    <w:rsid w:val="006A0F18"/>
    <w:rsid w:val="006A401D"/>
    <w:rsid w:val="006B0A7C"/>
    <w:rsid w:val="006B0B30"/>
    <w:rsid w:val="006C2C4C"/>
    <w:rsid w:val="006C5517"/>
    <w:rsid w:val="006C7968"/>
    <w:rsid w:val="006D1F44"/>
    <w:rsid w:val="006D2086"/>
    <w:rsid w:val="006D2176"/>
    <w:rsid w:val="006D6981"/>
    <w:rsid w:val="006E4DF5"/>
    <w:rsid w:val="006F61BA"/>
    <w:rsid w:val="00705C17"/>
    <w:rsid w:val="007259B6"/>
    <w:rsid w:val="00725B28"/>
    <w:rsid w:val="007260D1"/>
    <w:rsid w:val="0073235E"/>
    <w:rsid w:val="0073539D"/>
    <w:rsid w:val="0073595D"/>
    <w:rsid w:val="00745FA5"/>
    <w:rsid w:val="00753895"/>
    <w:rsid w:val="00765D9B"/>
    <w:rsid w:val="00771A4C"/>
    <w:rsid w:val="0077760D"/>
    <w:rsid w:val="007831AF"/>
    <w:rsid w:val="0078463E"/>
    <w:rsid w:val="007857C1"/>
    <w:rsid w:val="007A62B6"/>
    <w:rsid w:val="007B0473"/>
    <w:rsid w:val="007B3DEC"/>
    <w:rsid w:val="007C0C75"/>
    <w:rsid w:val="007C6F81"/>
    <w:rsid w:val="007D0DB4"/>
    <w:rsid w:val="007D79F1"/>
    <w:rsid w:val="0080009B"/>
    <w:rsid w:val="008042F4"/>
    <w:rsid w:val="00813357"/>
    <w:rsid w:val="00816522"/>
    <w:rsid w:val="00817D5B"/>
    <w:rsid w:val="00841C31"/>
    <w:rsid w:val="00843F0F"/>
    <w:rsid w:val="00850DF1"/>
    <w:rsid w:val="00856F21"/>
    <w:rsid w:val="00860ED3"/>
    <w:rsid w:val="0086224B"/>
    <w:rsid w:val="0087398D"/>
    <w:rsid w:val="00875853"/>
    <w:rsid w:val="00875B19"/>
    <w:rsid w:val="00877749"/>
    <w:rsid w:val="00881E0A"/>
    <w:rsid w:val="0088489E"/>
    <w:rsid w:val="00886406"/>
    <w:rsid w:val="008870C3"/>
    <w:rsid w:val="00890413"/>
    <w:rsid w:val="00893BD3"/>
    <w:rsid w:val="008A31A5"/>
    <w:rsid w:val="008A4811"/>
    <w:rsid w:val="008A4F17"/>
    <w:rsid w:val="008A5709"/>
    <w:rsid w:val="008B1590"/>
    <w:rsid w:val="008B3573"/>
    <w:rsid w:val="008B4AE8"/>
    <w:rsid w:val="008C3AF4"/>
    <w:rsid w:val="008E31B6"/>
    <w:rsid w:val="008F157D"/>
    <w:rsid w:val="008F7313"/>
    <w:rsid w:val="0090290A"/>
    <w:rsid w:val="009074BD"/>
    <w:rsid w:val="00910202"/>
    <w:rsid w:val="009102C5"/>
    <w:rsid w:val="0091045E"/>
    <w:rsid w:val="009131FE"/>
    <w:rsid w:val="00913826"/>
    <w:rsid w:val="00913A79"/>
    <w:rsid w:val="009171A7"/>
    <w:rsid w:val="00921AC6"/>
    <w:rsid w:val="00921FE3"/>
    <w:rsid w:val="00926E6B"/>
    <w:rsid w:val="00927CDD"/>
    <w:rsid w:val="00930190"/>
    <w:rsid w:val="00942D7F"/>
    <w:rsid w:val="009430F6"/>
    <w:rsid w:val="009467F9"/>
    <w:rsid w:val="00950CDD"/>
    <w:rsid w:val="00952315"/>
    <w:rsid w:val="00954468"/>
    <w:rsid w:val="00956066"/>
    <w:rsid w:val="00961C1E"/>
    <w:rsid w:val="0097309D"/>
    <w:rsid w:val="00986024"/>
    <w:rsid w:val="00986D4E"/>
    <w:rsid w:val="00994580"/>
    <w:rsid w:val="00995909"/>
    <w:rsid w:val="00996315"/>
    <w:rsid w:val="009A0B66"/>
    <w:rsid w:val="009A0DA2"/>
    <w:rsid w:val="009A5D58"/>
    <w:rsid w:val="009A67C3"/>
    <w:rsid w:val="009B4262"/>
    <w:rsid w:val="009B62E1"/>
    <w:rsid w:val="009B7188"/>
    <w:rsid w:val="009C0BDA"/>
    <w:rsid w:val="009C2DA4"/>
    <w:rsid w:val="009D2F3D"/>
    <w:rsid w:val="009D35CE"/>
    <w:rsid w:val="009D75BB"/>
    <w:rsid w:val="009F5121"/>
    <w:rsid w:val="00A02456"/>
    <w:rsid w:val="00A07256"/>
    <w:rsid w:val="00A11DA9"/>
    <w:rsid w:val="00A12D45"/>
    <w:rsid w:val="00A1462E"/>
    <w:rsid w:val="00A14BC8"/>
    <w:rsid w:val="00A2291E"/>
    <w:rsid w:val="00A268AE"/>
    <w:rsid w:val="00A3198A"/>
    <w:rsid w:val="00A33151"/>
    <w:rsid w:val="00A35004"/>
    <w:rsid w:val="00A54439"/>
    <w:rsid w:val="00A54CA4"/>
    <w:rsid w:val="00A56C9E"/>
    <w:rsid w:val="00A65682"/>
    <w:rsid w:val="00A71811"/>
    <w:rsid w:val="00A71DF0"/>
    <w:rsid w:val="00A77A41"/>
    <w:rsid w:val="00A8350C"/>
    <w:rsid w:val="00A871F3"/>
    <w:rsid w:val="00A97D36"/>
    <w:rsid w:val="00AA1E18"/>
    <w:rsid w:val="00AA2D48"/>
    <w:rsid w:val="00AA402B"/>
    <w:rsid w:val="00AA5FC7"/>
    <w:rsid w:val="00AA672C"/>
    <w:rsid w:val="00AA6F18"/>
    <w:rsid w:val="00AB41A5"/>
    <w:rsid w:val="00AD331C"/>
    <w:rsid w:val="00AE2DC2"/>
    <w:rsid w:val="00AE4839"/>
    <w:rsid w:val="00AE78C6"/>
    <w:rsid w:val="00AF2616"/>
    <w:rsid w:val="00AF4631"/>
    <w:rsid w:val="00AF544F"/>
    <w:rsid w:val="00AF66CD"/>
    <w:rsid w:val="00B040C1"/>
    <w:rsid w:val="00B138B2"/>
    <w:rsid w:val="00B212E4"/>
    <w:rsid w:val="00B21890"/>
    <w:rsid w:val="00B224A7"/>
    <w:rsid w:val="00B225E5"/>
    <w:rsid w:val="00B24F85"/>
    <w:rsid w:val="00B32BEC"/>
    <w:rsid w:val="00B3384A"/>
    <w:rsid w:val="00B344B7"/>
    <w:rsid w:val="00B42A31"/>
    <w:rsid w:val="00B42B8D"/>
    <w:rsid w:val="00B45B77"/>
    <w:rsid w:val="00B61B4B"/>
    <w:rsid w:val="00B649A3"/>
    <w:rsid w:val="00B67A0C"/>
    <w:rsid w:val="00B71C6D"/>
    <w:rsid w:val="00B81651"/>
    <w:rsid w:val="00B81AC2"/>
    <w:rsid w:val="00B8222C"/>
    <w:rsid w:val="00B85F18"/>
    <w:rsid w:val="00BA3103"/>
    <w:rsid w:val="00BA584F"/>
    <w:rsid w:val="00BB363A"/>
    <w:rsid w:val="00BB45CD"/>
    <w:rsid w:val="00BB5916"/>
    <w:rsid w:val="00BB7ED9"/>
    <w:rsid w:val="00BC654B"/>
    <w:rsid w:val="00BE34A6"/>
    <w:rsid w:val="00BE4B32"/>
    <w:rsid w:val="00BE73FA"/>
    <w:rsid w:val="00BF480F"/>
    <w:rsid w:val="00C01FD0"/>
    <w:rsid w:val="00C020F7"/>
    <w:rsid w:val="00C03B9D"/>
    <w:rsid w:val="00C12C80"/>
    <w:rsid w:val="00C21978"/>
    <w:rsid w:val="00C26E4B"/>
    <w:rsid w:val="00C3171C"/>
    <w:rsid w:val="00C3321F"/>
    <w:rsid w:val="00C355FA"/>
    <w:rsid w:val="00C4375A"/>
    <w:rsid w:val="00C52034"/>
    <w:rsid w:val="00C52B54"/>
    <w:rsid w:val="00C5770F"/>
    <w:rsid w:val="00C665A8"/>
    <w:rsid w:val="00C71A0F"/>
    <w:rsid w:val="00C71C1D"/>
    <w:rsid w:val="00C766FE"/>
    <w:rsid w:val="00C77A8A"/>
    <w:rsid w:val="00C816E0"/>
    <w:rsid w:val="00C919E5"/>
    <w:rsid w:val="00CB3CE3"/>
    <w:rsid w:val="00CB5511"/>
    <w:rsid w:val="00CC2421"/>
    <w:rsid w:val="00CC4805"/>
    <w:rsid w:val="00CC76F3"/>
    <w:rsid w:val="00CD4C69"/>
    <w:rsid w:val="00CE1335"/>
    <w:rsid w:val="00CE3169"/>
    <w:rsid w:val="00CE3F67"/>
    <w:rsid w:val="00CE41D1"/>
    <w:rsid w:val="00CE46F2"/>
    <w:rsid w:val="00D03B51"/>
    <w:rsid w:val="00D0452D"/>
    <w:rsid w:val="00D0650C"/>
    <w:rsid w:val="00D138FC"/>
    <w:rsid w:val="00D16F0A"/>
    <w:rsid w:val="00D17073"/>
    <w:rsid w:val="00D201E8"/>
    <w:rsid w:val="00D21297"/>
    <w:rsid w:val="00D25CD7"/>
    <w:rsid w:val="00D26521"/>
    <w:rsid w:val="00D2652A"/>
    <w:rsid w:val="00D329CF"/>
    <w:rsid w:val="00D34F16"/>
    <w:rsid w:val="00D423A3"/>
    <w:rsid w:val="00D431FA"/>
    <w:rsid w:val="00D44AB9"/>
    <w:rsid w:val="00D44C2B"/>
    <w:rsid w:val="00D54F06"/>
    <w:rsid w:val="00D57C6F"/>
    <w:rsid w:val="00D57C9F"/>
    <w:rsid w:val="00D57DB2"/>
    <w:rsid w:val="00D661DB"/>
    <w:rsid w:val="00D70B90"/>
    <w:rsid w:val="00D720E5"/>
    <w:rsid w:val="00D73139"/>
    <w:rsid w:val="00D73D77"/>
    <w:rsid w:val="00D77019"/>
    <w:rsid w:val="00D84BF3"/>
    <w:rsid w:val="00D8521C"/>
    <w:rsid w:val="00D873F8"/>
    <w:rsid w:val="00D93796"/>
    <w:rsid w:val="00DA3A63"/>
    <w:rsid w:val="00DB194F"/>
    <w:rsid w:val="00DB38C2"/>
    <w:rsid w:val="00DC06A9"/>
    <w:rsid w:val="00DC3AB5"/>
    <w:rsid w:val="00DC557B"/>
    <w:rsid w:val="00DD256F"/>
    <w:rsid w:val="00DD2752"/>
    <w:rsid w:val="00DD3453"/>
    <w:rsid w:val="00DE1756"/>
    <w:rsid w:val="00DE232F"/>
    <w:rsid w:val="00DE2DE0"/>
    <w:rsid w:val="00DF1CDE"/>
    <w:rsid w:val="00DF4D5E"/>
    <w:rsid w:val="00E2070F"/>
    <w:rsid w:val="00E2771D"/>
    <w:rsid w:val="00E30054"/>
    <w:rsid w:val="00E32A46"/>
    <w:rsid w:val="00E3580E"/>
    <w:rsid w:val="00E36FB1"/>
    <w:rsid w:val="00E42B71"/>
    <w:rsid w:val="00E55774"/>
    <w:rsid w:val="00E55E91"/>
    <w:rsid w:val="00E64832"/>
    <w:rsid w:val="00E64A71"/>
    <w:rsid w:val="00E66323"/>
    <w:rsid w:val="00E67143"/>
    <w:rsid w:val="00E70B58"/>
    <w:rsid w:val="00E71A82"/>
    <w:rsid w:val="00E7247E"/>
    <w:rsid w:val="00E741C8"/>
    <w:rsid w:val="00E7480A"/>
    <w:rsid w:val="00E75EE7"/>
    <w:rsid w:val="00E832D2"/>
    <w:rsid w:val="00E87B3C"/>
    <w:rsid w:val="00E946A9"/>
    <w:rsid w:val="00E952CB"/>
    <w:rsid w:val="00EA13CB"/>
    <w:rsid w:val="00EA2123"/>
    <w:rsid w:val="00EA5203"/>
    <w:rsid w:val="00EA7762"/>
    <w:rsid w:val="00EB12B2"/>
    <w:rsid w:val="00EB1AAE"/>
    <w:rsid w:val="00EB3699"/>
    <w:rsid w:val="00EB3BDB"/>
    <w:rsid w:val="00EC13AA"/>
    <w:rsid w:val="00ED14EB"/>
    <w:rsid w:val="00ED35B4"/>
    <w:rsid w:val="00ED38FA"/>
    <w:rsid w:val="00ED52A0"/>
    <w:rsid w:val="00ED6E82"/>
    <w:rsid w:val="00EE23D2"/>
    <w:rsid w:val="00EE55C9"/>
    <w:rsid w:val="00EE5D32"/>
    <w:rsid w:val="00EF1617"/>
    <w:rsid w:val="00EF39EC"/>
    <w:rsid w:val="00EF6F10"/>
    <w:rsid w:val="00F000F5"/>
    <w:rsid w:val="00F021AD"/>
    <w:rsid w:val="00F027D5"/>
    <w:rsid w:val="00F04B19"/>
    <w:rsid w:val="00F04EF3"/>
    <w:rsid w:val="00F20583"/>
    <w:rsid w:val="00F23564"/>
    <w:rsid w:val="00F23B69"/>
    <w:rsid w:val="00F257A6"/>
    <w:rsid w:val="00F25BDE"/>
    <w:rsid w:val="00F31D26"/>
    <w:rsid w:val="00F37898"/>
    <w:rsid w:val="00F45319"/>
    <w:rsid w:val="00F500AD"/>
    <w:rsid w:val="00F62BA7"/>
    <w:rsid w:val="00F63849"/>
    <w:rsid w:val="00F63CB3"/>
    <w:rsid w:val="00F65F0D"/>
    <w:rsid w:val="00F663CD"/>
    <w:rsid w:val="00F66CF1"/>
    <w:rsid w:val="00F734A9"/>
    <w:rsid w:val="00F735CD"/>
    <w:rsid w:val="00F77530"/>
    <w:rsid w:val="00F80895"/>
    <w:rsid w:val="00F813AA"/>
    <w:rsid w:val="00F83A04"/>
    <w:rsid w:val="00F84303"/>
    <w:rsid w:val="00F850F3"/>
    <w:rsid w:val="00F87781"/>
    <w:rsid w:val="00F909E5"/>
    <w:rsid w:val="00F97067"/>
    <w:rsid w:val="00FA6579"/>
    <w:rsid w:val="00FB1EA3"/>
    <w:rsid w:val="00FB3649"/>
    <w:rsid w:val="00FB527A"/>
    <w:rsid w:val="00FB72D9"/>
    <w:rsid w:val="00FC42D9"/>
    <w:rsid w:val="00FC5C41"/>
    <w:rsid w:val="00FC62E9"/>
    <w:rsid w:val="00FC6F51"/>
    <w:rsid w:val="00FC7319"/>
    <w:rsid w:val="00FC73F5"/>
    <w:rsid w:val="00FD2263"/>
    <w:rsid w:val="00FD59B7"/>
    <w:rsid w:val="00FE5D56"/>
    <w:rsid w:val="00FE679D"/>
    <w:rsid w:val="00FF38A2"/>
    <w:rsid w:val="00FF4727"/>
    <w:rsid w:val="46271196"/>
    <w:rsid w:val="6F8B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页眉 字符"/>
    <w:basedOn w:val="5"/>
    <w:link w:val="3"/>
    <w:uiPriority w:val="99"/>
    <w:rPr>
      <w:sz w:val="18"/>
      <w:szCs w:val="18"/>
    </w:rPr>
  </w:style>
  <w:style w:type="character" w:customStyle="1" w:styleId="9">
    <w:name w:val="页脚 字符"/>
    <w:basedOn w:val="5"/>
    <w:link w:val="2"/>
    <w:uiPriority w:val="99"/>
    <w:rPr>
      <w:sz w:val="18"/>
      <w:szCs w:val="18"/>
    </w:rPr>
  </w:style>
  <w:style w:type="character" w:styleId="10">
    <w:name w:val="Placeholder Text"/>
    <w:basedOn w:val="5"/>
    <w:semiHidden/>
    <w:uiPriority w:val="99"/>
    <w:rPr>
      <w:color w:val="808080"/>
    </w:rPr>
  </w:style>
  <w:style w:type="character" w:customStyle="1" w:styleId="11">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630</Words>
  <Characters>3591</Characters>
  <Lines>29</Lines>
  <Paragraphs>8</Paragraphs>
  <TotalTime>516</TotalTime>
  <ScaleCrop>false</ScaleCrop>
  <LinksUpToDate>false</LinksUpToDate>
  <CharactersWithSpaces>4213</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2021-09-19T06:11:00Z</dcterms:created>
  <dc:creator>童奇 夏</dc:creator>
  <cp:lastModifiedBy>麻省青年</cp:lastModifiedBy>
  <dcterms:modified xsi:type="dcterms:W3CDTF">2021-11-08T17:33:22Z</dcterms:modified>
  <cp:revision>558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E9DEF011C5AF4BAA95EB1C2A052F53D7</vt:lpwstr>
  </property>
</Properties>
</file>