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05BCD" w14:textId="22E04AC5" w:rsidR="00D901F1" w:rsidRDefault="00FA0464" w:rsidP="00FA046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A0464">
        <w:rPr>
          <w:rFonts w:ascii="Times New Roman" w:hAnsi="Times New Roman" w:cs="Times New Roman"/>
          <w:b/>
          <w:bCs/>
          <w:sz w:val="36"/>
          <w:szCs w:val="36"/>
          <w:u w:val="single"/>
        </w:rPr>
        <w:t>Module 2</w:t>
      </w:r>
    </w:p>
    <w:p w14:paraId="7B0A8029" w14:textId="77777777" w:rsidR="00FA0464" w:rsidRPr="00FA0464" w:rsidRDefault="00FA0464" w:rsidP="00FA04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464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5CE3986F" w14:textId="77777777" w:rsidR="00FA0464" w:rsidRPr="00FA0464" w:rsidRDefault="00FA0464" w:rsidP="00FA0464">
      <w:pPr>
        <w:rPr>
          <w:rFonts w:ascii="Times New Roman" w:hAnsi="Times New Roman" w:cs="Times New Roman"/>
        </w:rPr>
      </w:pPr>
      <w:r w:rsidRPr="00FA0464">
        <w:rPr>
          <w:rFonts w:ascii="Times New Roman" w:hAnsi="Times New Roman" w:cs="Times New Roman"/>
        </w:rPr>
        <w:t>The goal of this module is to break down summary booking data into a daily level granular format. This allows for the analysis of daily revenue trends, occupancy rates per specific date, and the calculation of daily KPIs.</w:t>
      </w:r>
    </w:p>
    <w:p w14:paraId="65A08DE4" w14:textId="7DE064EF" w:rsidR="008367E2" w:rsidRDefault="00FA0464" w:rsidP="00FA0464">
      <w:pPr>
        <w:rPr>
          <w:rFonts w:ascii="Times New Roman" w:hAnsi="Times New Roman" w:cs="Times New Roman"/>
          <w:sz w:val="28"/>
          <w:szCs w:val="28"/>
        </w:rPr>
      </w:pPr>
      <w:r w:rsidRPr="00FA0464">
        <w:rPr>
          <w:rFonts w:ascii="Times New Roman" w:hAnsi="Times New Roman" w:cs="Times New Roman"/>
          <w:b/>
          <w:bCs/>
          <w:sz w:val="28"/>
          <w:szCs w:val="28"/>
        </w:rPr>
        <w:t>2. Creation of Excel Tables:</w:t>
      </w:r>
    </w:p>
    <w:p w14:paraId="6FECCAF8" w14:textId="07C32CF6" w:rsidR="00FA0464" w:rsidRDefault="008367E2" w:rsidP="00FA0464">
      <w:pPr>
        <w:rPr>
          <w:rFonts w:ascii="Times New Roman" w:hAnsi="Times New Roman" w:cs="Times New Roman"/>
          <w:sz w:val="28"/>
          <w:szCs w:val="28"/>
        </w:rPr>
      </w:pPr>
      <w:r w:rsidRPr="008367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C46F2F" wp14:editId="79994399">
            <wp:extent cx="5571490" cy="3556635"/>
            <wp:effectExtent l="0" t="0" r="0" b="5715"/>
            <wp:docPr id="157844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46525" name=""/>
                    <pic:cNvPicPr/>
                  </pic:nvPicPr>
                  <pic:blipFill rotWithShape="1">
                    <a:blip r:embed="rId4"/>
                    <a:srcRect l="2792" t="4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55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960C0" w14:textId="77777777" w:rsidR="008367E2" w:rsidRDefault="008367E2" w:rsidP="00FA0464">
      <w:pPr>
        <w:rPr>
          <w:rFonts w:ascii="Times New Roman" w:hAnsi="Times New Roman" w:cs="Times New Roman"/>
          <w:sz w:val="28"/>
          <w:szCs w:val="28"/>
        </w:rPr>
      </w:pPr>
    </w:p>
    <w:p w14:paraId="54DDFA5B" w14:textId="46953EDC" w:rsidR="008367E2" w:rsidRDefault="008367E2" w:rsidP="00FA0464">
      <w:pPr>
        <w:rPr>
          <w:rFonts w:ascii="Times New Roman" w:hAnsi="Times New Roman" w:cs="Times New Roman"/>
          <w:sz w:val="28"/>
          <w:szCs w:val="28"/>
        </w:rPr>
      </w:pPr>
      <w:r w:rsidRPr="008367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50049B" wp14:editId="7F53A2B0">
            <wp:extent cx="5716270" cy="3747770"/>
            <wp:effectExtent l="0" t="0" r="0" b="5080"/>
            <wp:docPr id="15191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08723" name=""/>
                    <pic:cNvPicPr/>
                  </pic:nvPicPr>
                  <pic:blipFill rotWithShape="1">
                    <a:blip r:embed="rId5"/>
                    <a:srcRect l="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374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6DF27" w14:textId="77777777" w:rsidR="008367E2" w:rsidRDefault="008367E2" w:rsidP="00FA0464">
      <w:pPr>
        <w:rPr>
          <w:rFonts w:ascii="Times New Roman" w:hAnsi="Times New Roman" w:cs="Times New Roman"/>
          <w:sz w:val="28"/>
          <w:szCs w:val="28"/>
        </w:rPr>
      </w:pPr>
    </w:p>
    <w:p w14:paraId="14840EDD" w14:textId="02AE7B25" w:rsidR="008367E2" w:rsidRDefault="008367E2" w:rsidP="00FA0464">
      <w:pPr>
        <w:rPr>
          <w:rFonts w:ascii="Times New Roman" w:hAnsi="Times New Roman" w:cs="Times New Roman"/>
          <w:sz w:val="28"/>
          <w:szCs w:val="28"/>
        </w:rPr>
      </w:pPr>
      <w:r w:rsidRPr="008367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97C30A" wp14:editId="5B31058B">
            <wp:extent cx="5716270" cy="4334510"/>
            <wp:effectExtent l="0" t="0" r="0" b="8890"/>
            <wp:docPr id="12880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72430" name=""/>
                    <pic:cNvPicPr/>
                  </pic:nvPicPr>
                  <pic:blipFill rotWithShape="1">
                    <a:blip r:embed="rId6"/>
                    <a:srcRect l="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433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2D776" w14:textId="55FB882D" w:rsidR="00070731" w:rsidRDefault="00070731" w:rsidP="00FA0464">
      <w:pPr>
        <w:rPr>
          <w:rFonts w:ascii="Times New Roman" w:hAnsi="Times New Roman" w:cs="Times New Roman"/>
          <w:sz w:val="28"/>
          <w:szCs w:val="28"/>
        </w:rPr>
      </w:pPr>
      <w:r w:rsidRPr="000707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A3FE8B" wp14:editId="190BE7C9">
            <wp:extent cx="5731510" cy="3744595"/>
            <wp:effectExtent l="0" t="0" r="2540" b="8255"/>
            <wp:docPr id="89146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68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9475" w14:textId="63780E67" w:rsidR="00070731" w:rsidRDefault="00070731" w:rsidP="00FA0464">
      <w:pPr>
        <w:rPr>
          <w:rFonts w:ascii="Times New Roman" w:hAnsi="Times New Roman" w:cs="Times New Roman"/>
          <w:sz w:val="28"/>
          <w:szCs w:val="28"/>
        </w:rPr>
      </w:pPr>
      <w:r w:rsidRPr="000707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CD8267" wp14:editId="74A63039">
            <wp:extent cx="5731510" cy="3302635"/>
            <wp:effectExtent l="0" t="0" r="2540" b="0"/>
            <wp:docPr id="136742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28E8" w14:textId="052C1C1E" w:rsidR="00070731" w:rsidRDefault="00070731" w:rsidP="00FA0464">
      <w:pPr>
        <w:rPr>
          <w:rFonts w:ascii="Times New Roman" w:hAnsi="Times New Roman" w:cs="Times New Roman"/>
          <w:sz w:val="28"/>
          <w:szCs w:val="28"/>
        </w:rPr>
      </w:pPr>
      <w:r w:rsidRPr="000707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3F547D" wp14:editId="0098EB9F">
            <wp:extent cx="3162574" cy="2370025"/>
            <wp:effectExtent l="0" t="0" r="0" b="0"/>
            <wp:docPr id="396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B8B7" w14:textId="250C4DDD" w:rsidR="00070731" w:rsidRDefault="00070731" w:rsidP="00FA0464">
      <w:pPr>
        <w:rPr>
          <w:rFonts w:ascii="Times New Roman" w:hAnsi="Times New Roman" w:cs="Times New Roman"/>
          <w:sz w:val="28"/>
          <w:szCs w:val="28"/>
        </w:rPr>
      </w:pPr>
      <w:r w:rsidRPr="000707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13D10E" wp14:editId="21ADD3AD">
            <wp:extent cx="5731510" cy="3736340"/>
            <wp:effectExtent l="0" t="0" r="2540" b="0"/>
            <wp:docPr id="21288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07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79AF" w14:textId="7739C9EF" w:rsidR="00070731" w:rsidRDefault="00070731" w:rsidP="00FA0464">
      <w:pPr>
        <w:rPr>
          <w:rFonts w:ascii="Times New Roman" w:hAnsi="Times New Roman" w:cs="Times New Roman"/>
          <w:sz w:val="28"/>
          <w:szCs w:val="28"/>
        </w:rPr>
      </w:pPr>
      <w:r w:rsidRPr="000707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04DE0A" wp14:editId="03579D4F">
            <wp:extent cx="5731510" cy="3082925"/>
            <wp:effectExtent l="0" t="0" r="2540" b="3175"/>
            <wp:docPr id="14765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19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A636" w14:textId="0BDF7342" w:rsidR="00070731" w:rsidRDefault="00E00867" w:rsidP="00FA0464">
      <w:pPr>
        <w:rPr>
          <w:rFonts w:ascii="Times New Roman" w:hAnsi="Times New Roman" w:cs="Times New Roman"/>
          <w:sz w:val="28"/>
          <w:szCs w:val="28"/>
        </w:rPr>
      </w:pPr>
      <w:r w:rsidRPr="00E008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572D6" wp14:editId="4F40ACF2">
            <wp:extent cx="5731510" cy="2451100"/>
            <wp:effectExtent l="0" t="0" r="2540" b="6350"/>
            <wp:docPr id="81600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6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7402" w14:textId="77777777" w:rsidR="00E00867" w:rsidRPr="00FA0464" w:rsidRDefault="00E00867" w:rsidP="00FA0464">
      <w:pPr>
        <w:rPr>
          <w:rFonts w:ascii="Times New Roman" w:hAnsi="Times New Roman" w:cs="Times New Roman"/>
          <w:sz w:val="28"/>
          <w:szCs w:val="28"/>
        </w:rPr>
      </w:pPr>
    </w:p>
    <w:sectPr w:rsidR="00E00867" w:rsidRPr="00FA0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64"/>
    <w:rsid w:val="00070731"/>
    <w:rsid w:val="001B2761"/>
    <w:rsid w:val="008367E2"/>
    <w:rsid w:val="00D872DE"/>
    <w:rsid w:val="00D901F1"/>
    <w:rsid w:val="00E00867"/>
    <w:rsid w:val="00F204B8"/>
    <w:rsid w:val="00FA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ABD7"/>
  <w15:chartTrackingRefBased/>
  <w15:docId w15:val="{AB1403EA-8BA7-46EF-9370-6EF033C5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35114807823</dc:creator>
  <cp:keywords/>
  <dc:description/>
  <cp:lastModifiedBy>35114807823</cp:lastModifiedBy>
  <cp:revision>1</cp:revision>
  <dcterms:created xsi:type="dcterms:W3CDTF">2026-03-29T10:25:00Z</dcterms:created>
  <dcterms:modified xsi:type="dcterms:W3CDTF">2026-03-29T15:02:00Z</dcterms:modified>
</cp:coreProperties>
</file>