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C9" w:rsidRDefault="00F14598"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33.35pt;margin-top:531.15pt;width:416pt;height:23.95pt;z-index:251674624" filled="f" stroked="f">
            <v:textbox>
              <w:txbxContent>
                <w:p w:rsidR="00F14598" w:rsidRPr="00F14598" w:rsidRDefault="00F14598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E.&amp;O.E.                                               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NO RETURN                                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For,FURNISHING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7.35pt;margin-top:460pt;width:120pt;height:.9pt;z-index:251672576" o:connectortype="straight"/>
        </w:pict>
      </w:r>
      <w:r>
        <w:rPr>
          <w:lang w:val="en-US"/>
        </w:rPr>
        <w:pict>
          <v:shape id="_x0000_s1032" type="#_x0000_t32" style="position:absolute;margin-left:-27.1pt;margin-top:231.55pt;width:404.45pt;height:.05pt;z-index:251664384" o:connectortype="straight"/>
        </w:pict>
      </w:r>
      <w:r>
        <w:rPr>
          <w:lang w:val="en-US"/>
        </w:rPr>
        <w:pict>
          <v:rect id="_x0000_s1031" style="position:absolute;margin-left:-27.1pt;margin-top:198.65pt;width:404.45pt;height:324.45pt;z-index:251663360" strokeweight="1.5pt">
            <v:textbox>
              <w:txbxContent>
                <w:p w:rsidR="00DC5318" w:rsidRDefault="00DC5318" w:rsidP="00DC531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Sr.                            PARTICULARS                                Qty        Rate           Amount</w:t>
                  </w:r>
                </w:p>
                <w:p w:rsidR="00DC5318" w:rsidRPr="00DC5318" w:rsidRDefault="00DC5318" w:rsidP="00DC531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No.                                                                                                                    Rs.            </w:t>
                  </w:r>
                  <w:r w:rsidR="00F14598">
                    <w:rPr>
                      <w:b/>
                      <w:sz w:val="24"/>
                      <w:szCs w:val="24"/>
                      <w:lang w:val="en-US"/>
                    </w:rPr>
                    <w:t xml:space="preserve">P 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41" type="#_x0000_t202" style="position:absolute;margin-left:254.65pt;margin-top:465.35pt;width:128pt;height:65.8pt;z-index:251673600" filled="f" stroked="f">
            <v:textbox>
              <w:txbxContent>
                <w:p w:rsidR="00F14598" w:rsidRDefault="00DC5318" w:rsidP="00F1459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="00F14598">
                    <w:rPr>
                      <w:b/>
                      <w:sz w:val="24"/>
                      <w:szCs w:val="24"/>
                      <w:lang w:val="en-US"/>
                    </w:rPr>
                    <w:t>Total</w:t>
                  </w:r>
                </w:p>
                <w:p w:rsidR="00F14598" w:rsidRDefault="00F14598" w:rsidP="00F1459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Advance</w:t>
                  </w:r>
                </w:p>
                <w:p w:rsidR="00F14598" w:rsidRDefault="00F14598" w:rsidP="00F1459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Balance</w:t>
                  </w:r>
                </w:p>
                <w:p w:rsidR="00F14598" w:rsidRDefault="00F14598" w:rsidP="00F14598">
                  <w:pPr>
                    <w:spacing w:after="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F14598" w:rsidRPr="00F14598" w:rsidRDefault="00F14598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DC5318">
        <w:rPr>
          <w:lang w:val="en-US"/>
        </w:rPr>
        <w:pict>
          <v:shape id="_x0000_s1038" type="#_x0000_t32" style="position:absolute;margin-left:257.35pt;margin-top:502.65pt;width:125.3pt;height:0;z-index:251670528" o:connectortype="straight"/>
        </w:pict>
      </w:r>
      <w:r w:rsidR="00DC5318">
        <w:rPr>
          <w:lang w:val="en-US"/>
        </w:rPr>
        <w:pict>
          <v:shape id="_x0000_s1039" type="#_x0000_t32" style="position:absolute;margin-left:257.35pt;margin-top:480.45pt;width:125.3pt;height:.9pt;z-index:251671552" o:connectortype="straight"/>
        </w:pict>
      </w:r>
      <w:r w:rsidR="00DC5318">
        <w:rPr>
          <w:lang w:val="en-US"/>
        </w:rPr>
        <w:pict>
          <v:shape id="_x0000_s1037" type="#_x0000_t32" style="position:absolute;margin-left:214.65pt;margin-top:198.65pt;width:.9pt;height:324.45pt;z-index:251669504" o:connectortype="straight"/>
        </w:pict>
      </w:r>
      <w:r w:rsidR="00DC5318">
        <w:rPr>
          <w:lang w:val="en-US"/>
        </w:rPr>
        <w:pict>
          <v:shape id="_x0000_s1036" type="#_x0000_t32" style="position:absolute;margin-left:254.65pt;margin-top:198.65pt;width:2.7pt;height:324.45pt;z-index:251668480" o:connectortype="straight"/>
        </w:pict>
      </w:r>
      <w:r w:rsidR="00DC5318">
        <w:rPr>
          <w:lang w:val="en-US"/>
        </w:rPr>
        <w:pict>
          <v:shape id="_x0000_s1035" type="#_x0000_t32" style="position:absolute;margin-left:301.8pt;margin-top:198.65pt;width:1.75pt;height:324.45pt;z-index:251667456" o:connectortype="straight"/>
        </w:pict>
      </w:r>
      <w:r w:rsidR="00DC5318">
        <w:rPr>
          <w:lang w:val="en-US"/>
        </w:rPr>
        <w:pict>
          <v:shape id="_x0000_s1034" type="#_x0000_t32" style="position:absolute;margin-left:364pt;margin-top:231.55pt;width:0;height:291.55pt;z-index:251666432" o:connectortype="straight"/>
        </w:pict>
      </w:r>
      <w:r w:rsidR="00DC5318">
        <w:rPr>
          <w:lang w:val="en-US"/>
        </w:rPr>
        <w:pict>
          <v:shape id="_x0000_s1033" type="#_x0000_t32" style="position:absolute;margin-left:-2.2pt;margin-top:198.65pt;width:0;height:324.45pt;z-index:251665408" o:connectortype="straight"/>
        </w:pict>
      </w:r>
      <w:r w:rsidR="002016D3">
        <w:rPr>
          <w:lang w:val="en-US"/>
        </w:rPr>
        <w:pict>
          <v:shape id="_x0000_s1029" type="#_x0000_t202" style="position:absolute;margin-left:-20.85pt;margin-top:66.2pt;width:392.85pt;height:44.45pt;z-index:251661312" stroked="f">
            <v:textbox>
              <w:txbxContent>
                <w:p w:rsidR="001A6C05" w:rsidRPr="001A6C05" w:rsidRDefault="001A6C05" w:rsidP="001A6C05">
                  <w:pPr>
                    <w:spacing w:after="0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1A6C05">
                    <w:rPr>
                      <w:b/>
                      <w:sz w:val="28"/>
                      <w:szCs w:val="28"/>
                      <w:lang w:val="en-US"/>
                    </w:rPr>
                    <w:t>Address:xxxxxxxxxxxxxxxxxxxxxxxxxxxxxxxxxxxxxxxxxxxxxxxxxxxxxxxxxxxxxxxxxxxxxxxx</w:t>
                  </w:r>
                </w:p>
              </w:txbxContent>
            </v:textbox>
          </v:shape>
        </w:pict>
      </w:r>
      <w:r w:rsidR="002016D3">
        <w:rPr>
          <w:lang w:val="en-US"/>
        </w:rPr>
        <w:pict>
          <v:roundrect id="_x0000_s1026" style="position:absolute;margin-left:-27.1pt;margin-top:-30.65pt;width:404.45pt;height:221.3pt;z-index:251658240" arcsize="10923f" strokeweight="1.5pt">
            <v:shadow type="double" opacity=".5" color2="shadow add(102)" offset="-3pt,-3pt" offset2="-6pt,-6pt"/>
            <v:textbox>
              <w:txbxContent>
                <w:p w:rsidR="0046071B" w:rsidRDefault="0046071B" w:rsidP="001A6C05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lang w:val="en-US"/>
                    </w:rPr>
                    <w:drawing>
                      <wp:inline distT="0" distB="0" distL="0" distR="0">
                        <wp:extent cx="214489" cy="214489"/>
                        <wp:effectExtent l="0" t="0" r="0" b="0"/>
                        <wp:docPr id="1" name="Picture 0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7" cy="2118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071B">
                    <w:rPr>
                      <w:b/>
                      <w:sz w:val="28"/>
                      <w:szCs w:val="28"/>
                    </w:rPr>
                    <w:t xml:space="preserve">0000000000     </w:t>
                  </w:r>
                  <w:r>
                    <w:rPr>
                      <w:sz w:val="28"/>
                      <w:szCs w:val="28"/>
                    </w:rPr>
                    <w:t xml:space="preserve">          </w:t>
                  </w:r>
                  <w:r>
                    <w:rPr>
                      <w:b/>
                      <w:sz w:val="28"/>
                      <w:szCs w:val="28"/>
                    </w:rPr>
                    <w:t xml:space="preserve">CASH MEMO                      </w:t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drawing>
                      <wp:inline distT="0" distB="0" distL="0" distR="0">
                        <wp:extent cx="203200" cy="203200"/>
                        <wp:effectExtent l="0" t="0" r="0" b="0"/>
                        <wp:docPr id="2" name="Picture 1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745" cy="200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28"/>
                      <w:szCs w:val="28"/>
                    </w:rPr>
                    <w:t>0000000000</w:t>
                  </w:r>
                </w:p>
                <w:p w:rsidR="0046071B" w:rsidRPr="001A6C05" w:rsidRDefault="0046071B" w:rsidP="001A6C05">
                  <w:pPr>
                    <w:spacing w:after="0"/>
                    <w:jc w:val="center"/>
                    <w:rPr>
                      <w:rFonts w:asciiTheme="majorHAnsi" w:hAnsiTheme="majorHAnsi"/>
                      <w:b/>
                      <w:sz w:val="56"/>
                      <w:szCs w:val="56"/>
                    </w:rPr>
                  </w:pPr>
                  <w:r w:rsidRPr="001A6C05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>FURNISHING</w:t>
                  </w:r>
                </w:p>
                <w:p w:rsidR="0046071B" w:rsidRDefault="0046071B" w:rsidP="001A6C05">
                  <w:pPr>
                    <w:spacing w:after="0"/>
                    <w:jc w:val="center"/>
                    <w:rPr>
                      <w:rFonts w:ascii="Lucida Calligraphy" w:hAnsi="Lucida Calligraphy"/>
                      <w:b/>
                      <w:sz w:val="40"/>
                      <w:szCs w:val="40"/>
                    </w:rPr>
                  </w:pPr>
                  <w:r w:rsidRPr="001A6C05">
                    <w:rPr>
                      <w:rFonts w:ascii="Lucida Calligraphy" w:hAnsi="Lucida Calligraphy"/>
                      <w:b/>
                      <w:sz w:val="40"/>
                      <w:szCs w:val="40"/>
                    </w:rPr>
                    <w:t>Maker</w:t>
                  </w:r>
                </w:p>
                <w:p w:rsidR="001A6C05" w:rsidRDefault="001A6C05" w:rsidP="001A6C05">
                  <w:pPr>
                    <w:spacing w:after="0"/>
                    <w:jc w:val="center"/>
                    <w:rPr>
                      <w:rFonts w:ascii="Lucida Calligraphy" w:hAnsi="Lucida Calligraphy"/>
                      <w:b/>
                      <w:sz w:val="40"/>
                      <w:szCs w:val="40"/>
                    </w:rPr>
                  </w:pPr>
                </w:p>
                <w:p w:rsidR="001A6C05" w:rsidRPr="001A6C05" w:rsidRDefault="001A6C05" w:rsidP="002016D3">
                  <w:pPr>
                    <w:spacing w:after="0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2016D3">
        <w:rPr>
          <w:lang w:val="en-US"/>
        </w:rPr>
        <w:pict>
          <v:shape id="_x0000_s1030" type="#_x0000_t202" style="position:absolute;margin-left:-12pt;margin-top:110.65pt;width:376pt;height:69.35pt;z-index:251662336" stroked="f">
            <v:textbox>
              <w:txbxContent>
                <w:p w:rsidR="002016D3" w:rsidRDefault="002016D3" w:rsidP="002016D3">
                  <w:pPr>
                    <w:spacing w:after="0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2016D3">
                    <w:rPr>
                      <w:b/>
                      <w:sz w:val="28"/>
                      <w:szCs w:val="28"/>
                      <w:lang w:val="en-US"/>
                    </w:rPr>
                    <w:t>No</w:t>
                  </w:r>
                  <w:r>
                    <w:rPr>
                      <w:b/>
                      <w:sz w:val="36"/>
                      <w:szCs w:val="36"/>
                      <w:lang w:val="en-US"/>
                    </w:rPr>
                    <w:t xml:space="preserve">.                                                        </w:t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t>Date____________</w:t>
                  </w:r>
                </w:p>
                <w:p w:rsidR="002016D3" w:rsidRPr="002016D3" w:rsidRDefault="002016D3" w:rsidP="002016D3">
                  <w:pPr>
                    <w:spacing w:after="0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M//s._____________________________________________________________________________________________________</w:t>
                  </w:r>
                </w:p>
              </w:txbxContent>
            </v:textbox>
          </v:shape>
        </w:pict>
      </w:r>
    </w:p>
    <w:sectPr w:rsidR="008B30C9" w:rsidSect="0046071B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071B"/>
    <w:rsid w:val="001A6C05"/>
    <w:rsid w:val="002016D3"/>
    <w:rsid w:val="0046071B"/>
    <w:rsid w:val="008B30C9"/>
    <w:rsid w:val="00D27710"/>
    <w:rsid w:val="00DC5318"/>
    <w:rsid w:val="00F14598"/>
    <w:rsid w:val="00FF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shadowcolor="none"/>
    </o:shapedefaults>
    <o:shapelayout v:ext="edit">
      <o:idmap v:ext="edit" data="1"/>
      <o:rules v:ext="edit"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1B"/>
    <w:rPr>
      <w:rFonts w:ascii="Tahoma" w:hAnsi="Tahoma" w:cs="Tahoma"/>
      <w:noProof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5477-6FA6-4CB3-A53B-515CB62E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2022-12-06T16:41:00Z</dcterms:created>
  <dcterms:modified xsi:type="dcterms:W3CDTF">2022-12-06T17:31:00Z</dcterms:modified>
</cp:coreProperties>
</file>