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3CDA5" w14:textId="77777777" w:rsidR="00E603BE" w:rsidRDefault="00E603BE"/>
    <w:p w14:paraId="7F0518B1" w14:textId="77777777" w:rsidR="00E603BE" w:rsidRDefault="00E603BE"/>
    <w:p w14:paraId="019131C5" w14:textId="77777777" w:rsidR="00E603BE" w:rsidRDefault="00E603BE"/>
    <w:p w14:paraId="3A2F0299" w14:textId="77777777" w:rsidR="00E603BE" w:rsidRDefault="00000000">
      <w:pPr>
        <w:spacing w:after="120"/>
        <w:jc w:val="center"/>
      </w:pPr>
      <w:r>
        <w:rPr>
          <w:b/>
          <w:bCs/>
          <w:color w:val="1A6B3A"/>
          <w:sz w:val="72"/>
          <w:szCs w:val="72"/>
        </w:rPr>
        <w:t>GhanaXplore</w:t>
      </w:r>
    </w:p>
    <w:p w14:paraId="38836B9E" w14:textId="77777777" w:rsidR="00E603BE" w:rsidRDefault="00000000">
      <w:pPr>
        <w:spacing w:after="60"/>
        <w:jc w:val="center"/>
      </w:pPr>
      <w:r>
        <w:rPr>
          <w:color w:val="C49A00"/>
          <w:sz w:val="28"/>
          <w:szCs w:val="28"/>
        </w:rPr>
        <w:t>……... Your Master Guide to Explore Ghana</w:t>
      </w:r>
    </w:p>
    <w:p w14:paraId="24C46F02" w14:textId="77777777" w:rsidR="00E603BE" w:rsidRDefault="00E603BE">
      <w:pPr>
        <w:pBdr>
          <w:bottom w:val="single" w:sz="4" w:space="1" w:color="1A6B3A"/>
        </w:pBdr>
      </w:pPr>
    </w:p>
    <w:p w14:paraId="1EE354B4" w14:textId="77777777" w:rsidR="00E603BE" w:rsidRDefault="00E603BE"/>
    <w:p w14:paraId="123540FB" w14:textId="77777777" w:rsidR="00E603BE" w:rsidRDefault="00000000">
      <w:pPr>
        <w:spacing w:after="60"/>
        <w:jc w:val="center"/>
      </w:pPr>
      <w:r>
        <w:rPr>
          <w:b/>
          <w:bCs/>
          <w:color w:val="000000"/>
          <w:sz w:val="36"/>
          <w:szCs w:val="36"/>
        </w:rPr>
        <w:t>PROJECT PROPOSAL</w:t>
      </w:r>
    </w:p>
    <w:p w14:paraId="200A8A84" w14:textId="77777777" w:rsidR="00E603BE" w:rsidRDefault="00000000">
      <w:pPr>
        <w:spacing w:after="400"/>
        <w:jc w:val="center"/>
      </w:pPr>
      <w:r>
        <w:rPr>
          <w:color w:val="444444"/>
          <w:sz w:val="24"/>
          <w:szCs w:val="24"/>
        </w:rPr>
        <w:t>A Comprehensive Digital Tourism Ecosystem for Ghana</w:t>
      </w:r>
    </w:p>
    <w:p w14:paraId="4F70BFAC" w14:textId="77777777" w:rsidR="00E603BE" w:rsidRDefault="00E603BE"/>
    <w:p w14:paraId="3375FB88" w14:textId="77777777" w:rsidR="00E603BE" w:rsidRDefault="00E603BE"/>
    <w:p w14:paraId="503F6646" w14:textId="77777777" w:rsidR="00E603BE" w:rsidRDefault="00000000">
      <w:pPr>
        <w:spacing w:after="80"/>
        <w:jc w:val="center"/>
      </w:pPr>
      <w:r>
        <w:rPr>
          <w:b/>
          <w:bCs/>
          <w:sz w:val="22"/>
          <w:szCs w:val="22"/>
        </w:rPr>
        <w:t>BY:</w:t>
      </w:r>
    </w:p>
    <w:p w14:paraId="2B436B6A" w14:textId="77777777" w:rsidR="00E603BE" w:rsidRDefault="00000000">
      <w:pPr>
        <w:spacing w:after="80"/>
        <w:jc w:val="center"/>
      </w:pPr>
      <w:r>
        <w:rPr>
          <w:b/>
          <w:bCs/>
          <w:color w:val="1A6B3A"/>
          <w:sz w:val="24"/>
          <w:szCs w:val="24"/>
        </w:rPr>
        <w:t>GYASI AMOS KWADWO</w:t>
      </w:r>
    </w:p>
    <w:p w14:paraId="547C8F22" w14:textId="77777777" w:rsidR="00E603BE" w:rsidRDefault="00000000">
      <w:pPr>
        <w:spacing w:after="60"/>
        <w:jc w:val="center"/>
      </w:pPr>
      <w:r>
        <w:t>BSc. Information Technology</w:t>
      </w:r>
    </w:p>
    <w:p w14:paraId="498BEC15" w14:textId="77777777" w:rsidR="00E603BE" w:rsidRDefault="00000000">
      <w:pPr>
        <w:spacing w:after="60"/>
        <w:jc w:val="center"/>
      </w:pPr>
      <w:r>
        <w:t>Department of Computer Science and Information Technology</w:t>
      </w:r>
    </w:p>
    <w:p w14:paraId="17ECCE94" w14:textId="77777777" w:rsidR="00E603BE" w:rsidRDefault="00000000">
      <w:pPr>
        <w:spacing w:after="60"/>
        <w:jc w:val="center"/>
      </w:pPr>
      <w:r>
        <w:t>School of Physical and Mathematical Sciences</w:t>
      </w:r>
    </w:p>
    <w:p w14:paraId="72BDBB49" w14:textId="77777777" w:rsidR="00E603BE" w:rsidRDefault="00000000">
      <w:pPr>
        <w:spacing w:after="60"/>
        <w:jc w:val="center"/>
      </w:pPr>
      <w:r>
        <w:t>College of Basic and Applied Sciences</w:t>
      </w:r>
    </w:p>
    <w:p w14:paraId="73C6D035" w14:textId="77777777" w:rsidR="00E603BE" w:rsidRDefault="00000000">
      <w:pPr>
        <w:spacing w:after="60"/>
        <w:jc w:val="center"/>
      </w:pPr>
      <w:r>
        <w:rPr>
          <w:b/>
          <w:bCs/>
        </w:rPr>
        <w:t>University of Ghana, Legon</w:t>
      </w:r>
    </w:p>
    <w:p w14:paraId="2D2E88A7" w14:textId="77777777" w:rsidR="00E603BE" w:rsidRDefault="00000000">
      <w:pPr>
        <w:spacing w:after="60"/>
        <w:jc w:val="center"/>
      </w:pPr>
      <w:r>
        <w:t>Email: gyasiamoskwadwo@gmail.com</w:t>
      </w:r>
    </w:p>
    <w:p w14:paraId="6D3D2AD5" w14:textId="77777777" w:rsidR="00E603BE" w:rsidRDefault="00000000">
      <w:pPr>
        <w:spacing w:after="120"/>
        <w:jc w:val="center"/>
      </w:pPr>
      <w:r>
        <w:t>Date: September 2025</w:t>
      </w:r>
    </w:p>
    <w:p w14:paraId="5EA1281C" w14:textId="77777777" w:rsidR="00E603BE" w:rsidRDefault="00000000">
      <w:r>
        <w:br w:type="page"/>
      </w:r>
    </w:p>
    <w:p w14:paraId="678CA83D" w14:textId="77777777" w:rsidR="00E603BE" w:rsidRDefault="00000000">
      <w:pPr>
        <w:spacing w:after="200"/>
      </w:pPr>
      <w:r>
        <w:rPr>
          <w:b/>
          <w:bCs/>
          <w:color w:val="1A6B3A"/>
          <w:sz w:val="28"/>
          <w:szCs w:val="28"/>
        </w:rPr>
        <w:lastRenderedPageBreak/>
        <w:t>TABLE OF CONTENTS</w:t>
      </w:r>
    </w:p>
    <w:sdt>
      <w:sdtPr>
        <w:alias w:val="Table of Contents"/>
        <w:id w:val="1888833512"/>
      </w:sdtPr>
      <w:sdtContent>
        <w:p w14:paraId="1A1F25D9" w14:textId="77777777" w:rsidR="00E603BE" w:rsidRDefault="00000000">
          <w:r>
            <w:fldChar w:fldCharType="begin"/>
          </w:r>
          <w:r>
            <w:instrText>TOC \h \o "1-3"</w:instrText>
          </w:r>
          <w:r>
            <w:fldChar w:fldCharType="separate"/>
          </w:r>
        </w:p>
        <w:p w14:paraId="37FBA8B6" w14:textId="77777777" w:rsidR="00E603BE" w:rsidRDefault="00000000">
          <w:r>
            <w:fldChar w:fldCharType="end"/>
          </w:r>
        </w:p>
      </w:sdtContent>
    </w:sdt>
    <w:p w14:paraId="4C840E68" w14:textId="77777777" w:rsidR="00E603BE" w:rsidRDefault="00000000">
      <w:pPr>
        <w:pStyle w:val="Heading1"/>
        <w:pageBreakBefore/>
      </w:pPr>
      <w:r>
        <w:lastRenderedPageBreak/>
        <w:t>1. Executive Summary</w:t>
      </w:r>
    </w:p>
    <w:p w14:paraId="01297FC8" w14:textId="77777777" w:rsidR="00E603BE" w:rsidRDefault="00000000">
      <w:pPr>
        <w:spacing w:after="200"/>
      </w:pPr>
      <w:r>
        <w:t>GhanaXplore is a proposed comprehensive digital tourism platform designed to transform how both domestic and international visitors discover, book, and experience Ghana's rich cultural, historical, and natural attractions. The platform addresses longstanding structural inefficiencies that have limited the growth of Ghana's tourism sector, including fragmented information systems, absence of real-time booking infrastructure, inadequate promotion of lesser-known destinations, and lack of digital tools for small and medium-sized tourism enterprises (SMEs).</w:t>
      </w:r>
    </w:p>
    <w:p w14:paraId="3017C086" w14:textId="0615ADC3" w:rsidR="00E603BE" w:rsidRDefault="00000000">
      <w:pPr>
        <w:spacing w:after="200"/>
      </w:pPr>
      <w:r>
        <w:t>Unlike existing solutions that serve narrow segments of the market, GhanaXplore consolidates Ghana's diverse tourism offerings into a unified, user-friendly digital ecosystem. The platform serves three core user groups: tourists (domestic and international)</w:t>
      </w:r>
      <w:r w:rsidR="002E7FA3">
        <w:t xml:space="preserve"> </w:t>
      </w:r>
      <w:r>
        <w:t>, tourism operators and SMEs, and government and regulatory bodies. By integrating attraction discovery, real-time booking, secure payments, offline travel guides, community-based tourism, and government analytics into one system, GhanaXplore addresses real-world pain points rather than adding to the existing burden of fragmented digital tools.</w:t>
      </w:r>
    </w:p>
    <w:p w14:paraId="1A41963F" w14:textId="77777777" w:rsidR="00E603BE" w:rsidRDefault="00000000">
      <w:pPr>
        <w:spacing w:after="200"/>
      </w:pPr>
      <w:r>
        <w:t>In the long term, GhanaXplore is envisioned as part of a broader digital living and travel ecosystem alongside ReloM8, Ghana's proposed unified accommodation and relocation platform. Together, these platforms form the infrastructure layer for a digitally empowered Ghanaian tourism and lifestyle experience — positioning Ghana not only as the Gateway to Africa but as a model for digital tourism management across the continent.</w:t>
      </w:r>
    </w:p>
    <w:p w14:paraId="612DAB64" w14:textId="77777777" w:rsidR="00E603BE" w:rsidRDefault="00000000">
      <w:pPr>
        <w:pStyle w:val="Heading1"/>
        <w:pageBreakBefore/>
      </w:pPr>
      <w:r>
        <w:lastRenderedPageBreak/>
        <w:t>2. Problem Statement</w:t>
      </w:r>
    </w:p>
    <w:p w14:paraId="3014FBE0" w14:textId="77777777" w:rsidR="00E603BE" w:rsidRDefault="00000000">
      <w:pPr>
        <w:spacing w:after="200"/>
      </w:pPr>
      <w:r>
        <w:t>Ghana's tourism sector, though endowed with a wealth of cultural heritage, historical landmarks, and natural beauty, continues to confront serious structural and operational challenges. The nation boasts over 2,000 recognised tourist attractions (Ghana Tourism Authority, 2023); yet many remain inadequately promoted, poorly digitised, and largely inaccessible to both domestic and international visitors. Outside Accra and Kumasi, countless eco-parks, waterfalls, castles, and heritage monuments are overlooked, their growth stifled by a fragmented system for discovery, booking, and site management.</w:t>
      </w:r>
    </w:p>
    <w:p w14:paraId="300F88C2" w14:textId="77777777" w:rsidR="00E603BE" w:rsidRDefault="00000000">
      <w:pPr>
        <w:spacing w:after="200"/>
      </w:pPr>
      <w:r>
        <w:t>The missed opportunities are profound. The "Year of Return" initiative in 2019 drew more than 1.1 million international tourists and generated approximately $3.3 billion in revenue (World Bank, 2020). However, persistent inefficiencies undermine this momentum: tourists face a lack of centralised information, difficulty verifying real-time availability, outdated manual booking systems, and in some cases are even turned away upon arrival due to unforeseen circumstances (UNWTO, 2022). Such friction not only diminishes visitor satisfaction but also leads to significant revenue losses for attraction operators and the wider economy.</w:t>
      </w:r>
    </w:p>
    <w:p w14:paraId="5EFE3FC9" w14:textId="77777777" w:rsidR="00E603BE" w:rsidRDefault="00000000">
      <w:pPr>
        <w:spacing w:after="200"/>
      </w:pPr>
      <w:r>
        <w:t>These challenges are particularly acute for small and medium-sized enterprises (SMEs), which form the backbone of Ghana's tourism ecosystem. Many continue to rely on manual record-keeping, fragmented communication channels, and basic social media promotion. Without integrated digital tools to manage bookings, analyse visitor data, and optimise marketing, SMEs struggle to scale and adapt to the demands of a global tourism market that is increasingly digital (IFC, 2023).</w:t>
      </w:r>
    </w:p>
    <w:p w14:paraId="5AE1DC88" w14:textId="77777777" w:rsidR="00E603BE" w:rsidRDefault="00000000">
      <w:pPr>
        <w:spacing w:after="200"/>
      </w:pPr>
      <w:r>
        <w:t>Beyond the operator side, domestic tourism remains severely underserved. A large segment of middle-class Ghanaians who wish to explore their own country lack a trusted, convenient, and affordable platform to do so. The absence of packaged domestic experiences, GHS-priced tourism products, and reliable attraction readiness information drives Ghanaians to seek leisure elsewhere, contributing to foreign exchange outflows that could otherwise circulate within the local economy.</w:t>
      </w:r>
    </w:p>
    <w:p w14:paraId="25D6376F" w14:textId="77777777" w:rsidR="00E603BE" w:rsidRDefault="00000000">
      <w:pPr>
        <w:spacing w:after="200"/>
      </w:pPr>
      <w:r>
        <w:t>Additionally, the absence of digital infrastructure hampers data-driven policymaking, leaving government and industry stakeholders without the insights necessary to track tourism flows, identify trends, and implement effective strategies (Ministry of Tourism, Arts and Culture, 2023). This gap compounds Ghana's competitive disadvantage in a global tourism market that increasingly rewards destinations with seamless, digitally enabled visitor experiences.</w:t>
      </w:r>
    </w:p>
    <w:p w14:paraId="261951A0" w14:textId="77777777" w:rsidR="00E603BE" w:rsidRDefault="00000000">
      <w:pPr>
        <w:pStyle w:val="Heading1"/>
        <w:pageBreakBefore/>
      </w:pPr>
      <w:r>
        <w:lastRenderedPageBreak/>
        <w:t>3. Platform Overview</w:t>
      </w:r>
    </w:p>
    <w:p w14:paraId="345D38B9" w14:textId="77777777" w:rsidR="00E603BE" w:rsidRDefault="00000000">
      <w:pPr>
        <w:spacing w:after="200"/>
      </w:pPr>
      <w:r>
        <w:t>GhanaXplore is a proposed comprehensive digital platform aimed at revolutionising the manner in which both domestic and international tourists discover, book, and engage with Ghana's rich cultural, historical, and natural attractions. By consolidating the nation's diverse tourism offerings into a singular, user-friendly ecosystem, GhanaXplore addresses longstanding inefficiencies related to site visibility, booking processes, and operational management.</w:t>
      </w:r>
    </w:p>
    <w:p w14:paraId="7755E3A0" w14:textId="77777777" w:rsidR="00E603BE" w:rsidRDefault="00000000">
      <w:pPr>
        <w:spacing w:after="200"/>
      </w:pPr>
      <w:r>
        <w:t>The platform is designed to empower tourists to effortlessly search for, compare, and secure bookings for attractions, complete with real-time availability updates and secure payment options. Simultaneously, it offers site managers and tour operators — particularly those belonging to SMEs — integrated digital tools to manage reservations, monitor visitor data, and enhance operational efficiencies.</w:t>
      </w:r>
    </w:p>
    <w:p w14:paraId="350A69D6" w14:textId="77777777" w:rsidR="00E603BE" w:rsidRDefault="00000000">
      <w:pPr>
        <w:spacing w:after="200"/>
      </w:pPr>
      <w:r>
        <w:t>In addition to its commercial advantages, GhanaXplore is poised to generate essential data insights for government agencies and industry stakeholders, thereby facilitating evidence-based policymaking, targeted marketing strategies, and long-term planning for sustainable tourism development. By uniting Ghana's lesser-known and flagship destinations under a unified digital framework, the platform aspires to reposition Ghana as a modern, accessible, and globally competitive tourism hub.</w:t>
      </w:r>
    </w:p>
    <w:p w14:paraId="6B8B0231" w14:textId="77777777" w:rsidR="00E603BE" w:rsidRDefault="00000000">
      <w:pPr>
        <w:pStyle w:val="Heading1"/>
        <w:pageBreakBefore/>
      </w:pPr>
      <w:r>
        <w:lastRenderedPageBreak/>
        <w:t>4. System Vision</w:t>
      </w:r>
    </w:p>
    <w:p w14:paraId="4EE00EA1" w14:textId="77777777" w:rsidR="00E603BE" w:rsidRDefault="00000000">
      <w:pPr>
        <w:spacing w:after="200"/>
      </w:pPr>
      <w:r>
        <w:t>The vision of GhanaXplore is to create a unified digital ecosystem that transforms how tourists, attraction operators, investors, and policymakers engage with Ghana's tourism sector. By serving as the nation's centralised gateway for discovering, booking, and managing tourism experiences, GhanaXplore will not only streamline visitor journeys but also position Ghana as a globally competitive and sustainable tourism destination.</w:t>
      </w:r>
    </w:p>
    <w:p w14:paraId="049E27DC" w14:textId="77777777" w:rsidR="00E603BE" w:rsidRDefault="00000000">
      <w:pPr>
        <w:pStyle w:val="Heading2"/>
      </w:pPr>
      <w:r>
        <w:t>4.1 Core Vision Pillars</w:t>
      </w:r>
    </w:p>
    <w:p w14:paraId="426BCF94" w14:textId="77777777" w:rsidR="00E603BE" w:rsidRDefault="00000000">
      <w:pPr>
        <w:pStyle w:val="ListParagraph"/>
        <w:numPr>
          <w:ilvl w:val="0"/>
          <w:numId w:val="2"/>
        </w:numPr>
        <w:spacing w:after="100"/>
      </w:pPr>
      <w:r>
        <w:t>Provide a one-stop hub for attractions, accommodations, tour packages, and tourism-related services</w:t>
      </w:r>
    </w:p>
    <w:p w14:paraId="3D07447F" w14:textId="77777777" w:rsidR="00E603BE" w:rsidRDefault="00000000">
      <w:pPr>
        <w:pStyle w:val="ListParagraph"/>
        <w:numPr>
          <w:ilvl w:val="0"/>
          <w:numId w:val="2"/>
        </w:numPr>
        <w:spacing w:after="100"/>
      </w:pPr>
      <w:r>
        <w:t>Showcase investment opportunities, modelled on the Ghana Tourism Investment Platform (GTIP), to attract and connect investors</w:t>
      </w:r>
    </w:p>
    <w:p w14:paraId="5ADB8CE8" w14:textId="77777777" w:rsidR="00E603BE" w:rsidRDefault="00000000">
      <w:pPr>
        <w:pStyle w:val="ListParagraph"/>
        <w:numPr>
          <w:ilvl w:val="0"/>
          <w:numId w:val="2"/>
        </w:numPr>
        <w:spacing w:after="100"/>
      </w:pPr>
      <w:r>
        <w:t>Deliver a seamless visitor experience with intelligent search, GPS navigation, distance and time estimates, and proximity-based hotel recommendations</w:t>
      </w:r>
    </w:p>
    <w:p w14:paraId="33B99924" w14:textId="77777777" w:rsidR="00E603BE" w:rsidRDefault="00000000">
      <w:pPr>
        <w:pStyle w:val="ListParagraph"/>
        <w:numPr>
          <w:ilvl w:val="0"/>
          <w:numId w:val="2"/>
        </w:numPr>
        <w:spacing w:after="100"/>
      </w:pPr>
      <w:r>
        <w:t>Ensure trust and security through modern visitor management systems and strong data protection</w:t>
      </w:r>
    </w:p>
    <w:p w14:paraId="7234D364" w14:textId="77777777" w:rsidR="00E603BE" w:rsidRDefault="00000000">
      <w:pPr>
        <w:pStyle w:val="ListParagraph"/>
        <w:numPr>
          <w:ilvl w:val="0"/>
          <w:numId w:val="2"/>
        </w:numPr>
        <w:spacing w:after="100"/>
      </w:pPr>
      <w:r>
        <w:t>Harness advanced ICT infrastructure to automate bookings, streamline communication, and enable scalability</w:t>
      </w:r>
    </w:p>
    <w:p w14:paraId="6F9E90F2" w14:textId="77777777" w:rsidR="00E603BE" w:rsidRDefault="00000000">
      <w:pPr>
        <w:pStyle w:val="ListParagraph"/>
        <w:numPr>
          <w:ilvl w:val="0"/>
          <w:numId w:val="2"/>
        </w:numPr>
        <w:spacing w:after="100"/>
      </w:pPr>
      <w:r>
        <w:t>Strengthen the sector through multi-agency collaboration, public-private partnerships, and community engagement</w:t>
      </w:r>
    </w:p>
    <w:p w14:paraId="312B8A3A" w14:textId="77777777" w:rsidR="00E603BE" w:rsidRDefault="00000000">
      <w:pPr>
        <w:pStyle w:val="ListParagraph"/>
        <w:numPr>
          <w:ilvl w:val="0"/>
          <w:numId w:val="2"/>
        </w:numPr>
        <w:spacing w:after="100"/>
      </w:pPr>
      <w:r>
        <w:t>Promote eco-friendly and community-based tourism, aligning with Ghana's sustainability goals</w:t>
      </w:r>
    </w:p>
    <w:p w14:paraId="6E62A5B7" w14:textId="77777777" w:rsidR="00E603BE" w:rsidRDefault="00000000">
      <w:pPr>
        <w:pStyle w:val="ListParagraph"/>
        <w:numPr>
          <w:ilvl w:val="0"/>
          <w:numId w:val="2"/>
        </w:numPr>
        <w:spacing w:after="100"/>
      </w:pPr>
      <w:r>
        <w:t>Generate data-driven insights for operators, investors, and policymakers to guide strategic growth</w:t>
      </w:r>
    </w:p>
    <w:p w14:paraId="597C44BB" w14:textId="77777777" w:rsidR="00E603BE" w:rsidRDefault="00000000">
      <w:pPr>
        <w:pStyle w:val="ListParagraph"/>
        <w:numPr>
          <w:ilvl w:val="0"/>
          <w:numId w:val="2"/>
        </w:numPr>
        <w:spacing w:after="100"/>
      </w:pPr>
      <w:r>
        <w:t>Foster inclusivity with multilingual support and a user-friendly design accessible even in low-connectivity areas</w:t>
      </w:r>
    </w:p>
    <w:p w14:paraId="0F659F51" w14:textId="77777777" w:rsidR="00E603BE" w:rsidRDefault="00000000">
      <w:pPr>
        <w:pStyle w:val="ListParagraph"/>
        <w:numPr>
          <w:ilvl w:val="0"/>
          <w:numId w:val="2"/>
        </w:numPr>
        <w:spacing w:after="100"/>
      </w:pPr>
      <w:r>
        <w:t>Aggressively market Ghana's destinations both locally and internationally, reinforcing its reputation as the Gateway to Africa</w:t>
      </w:r>
    </w:p>
    <w:p w14:paraId="489D90AF" w14:textId="77777777" w:rsidR="00E603BE" w:rsidRDefault="00000000">
      <w:pPr>
        <w:pStyle w:val="Heading2"/>
      </w:pPr>
      <w:r>
        <w:t>4.2 Long-Term Vision</w:t>
      </w:r>
    </w:p>
    <w:p w14:paraId="5FC4747F" w14:textId="77777777" w:rsidR="00E603BE" w:rsidRDefault="00000000">
      <w:pPr>
        <w:spacing w:after="200"/>
      </w:pPr>
      <w:r>
        <w:t>In the long term, GhanaXplore aims to evolve into a pan-African tourism and lifestyle hub, connecting Ghana's attractions with broader services such as regional travel, accommodation networks, transportation, and relocation support. By integrating with ReloM8 — Ghana's proposed digital accommodation and relocation platform — GhanaXplore will offer tourists a seamless end-to-end experience, from booking an attraction and arranging guided tours to securing accommodation and cultural immersions.</w:t>
      </w:r>
    </w:p>
    <w:p w14:paraId="0EB60DB2" w14:textId="77777777" w:rsidR="00E603BE" w:rsidRDefault="00000000">
      <w:pPr>
        <w:spacing w:after="200"/>
      </w:pPr>
      <w:r>
        <w:t>Beyond services, the platform aspires to become a national tourism data backbone, enabling government and industry stakeholders to monitor trends in real-time, forecast demand, and design policies that strengthen Ghana's global competitiveness.</w:t>
      </w:r>
    </w:p>
    <w:p w14:paraId="79382C2B" w14:textId="77777777" w:rsidR="00E603BE" w:rsidRDefault="00000000">
      <w:pPr>
        <w:pStyle w:val="Heading1"/>
        <w:pageBreakBefore/>
      </w:pPr>
      <w:r>
        <w:lastRenderedPageBreak/>
        <w:t>5. User Personas</w:t>
      </w:r>
    </w:p>
    <w:p w14:paraId="7B036AE6" w14:textId="77777777" w:rsidR="00E603BE" w:rsidRDefault="00000000">
      <w:pPr>
        <w:spacing w:after="200"/>
      </w:pPr>
      <w:r>
        <w:t>The personas below represent the primary and secondary stakeholders who will engage with GhanaXplore. Understanding each group's motivations, pain points, and expectations drives the platform's feature prioritisation and design decisions.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600"/>
        <w:gridCol w:w="2160"/>
      </w:tblGrid>
      <w:tr w:rsidR="00E603BE" w14:paraId="46F67776" w14:textId="77777777">
        <w:tblPrEx>
          <w:tblCellMar>
            <w:top w:w="0" w:type="dxa"/>
            <w:bottom w:w="0" w:type="dxa"/>
          </w:tblCellMar>
        </w:tblPrEx>
        <w:trPr>
          <w:tblHeader/>
        </w:trPr>
        <w:tc>
          <w:tcPr>
            <w:tcW w:w="2600" w:type="dxa"/>
            <w:tcBorders>
              <w:top w:val="single" w:sz="1" w:space="0" w:color="D9D9D9"/>
              <w:left w:val="single" w:sz="1" w:space="0" w:color="D9D9D9"/>
              <w:bottom w:val="single" w:sz="1" w:space="0" w:color="D9D9D9"/>
              <w:right w:val="single" w:sz="1" w:space="0" w:color="D9D9D9"/>
            </w:tcBorders>
            <w:shd w:val="clear" w:color="auto" w:fill="1A6B3A"/>
            <w:tcMar>
              <w:top w:w="80" w:type="dxa"/>
              <w:left w:w="140" w:type="dxa"/>
              <w:bottom w:w="80" w:type="dxa"/>
              <w:right w:w="140" w:type="dxa"/>
            </w:tcMar>
            <w:vAlign w:val="center"/>
          </w:tcPr>
          <w:p w14:paraId="4D28EE5E" w14:textId="77777777" w:rsidR="00E603BE" w:rsidRDefault="00000000">
            <w:r>
              <w:rPr>
                <w:b/>
                <w:bCs/>
                <w:color w:val="FFFFFF"/>
              </w:rPr>
              <w:t>User Type</w:t>
            </w:r>
          </w:p>
        </w:tc>
        <w:tc>
          <w:tcPr>
            <w:tcW w:w="4600" w:type="dxa"/>
            <w:tcBorders>
              <w:top w:val="single" w:sz="1" w:space="0" w:color="D9D9D9"/>
              <w:left w:val="single" w:sz="1" w:space="0" w:color="D9D9D9"/>
              <w:bottom w:val="single" w:sz="1" w:space="0" w:color="D9D9D9"/>
              <w:right w:val="single" w:sz="1" w:space="0" w:color="D9D9D9"/>
            </w:tcBorders>
            <w:shd w:val="clear" w:color="auto" w:fill="1A6B3A"/>
            <w:tcMar>
              <w:top w:w="80" w:type="dxa"/>
              <w:left w:w="140" w:type="dxa"/>
              <w:bottom w:w="80" w:type="dxa"/>
              <w:right w:w="140" w:type="dxa"/>
            </w:tcMar>
            <w:vAlign w:val="center"/>
          </w:tcPr>
          <w:p w14:paraId="364D6CE2" w14:textId="77777777" w:rsidR="00E603BE" w:rsidRDefault="00000000">
            <w:r>
              <w:rPr>
                <w:b/>
                <w:bCs/>
                <w:color w:val="FFFFFF"/>
              </w:rPr>
              <w:t>Role in System</w:t>
            </w:r>
          </w:p>
        </w:tc>
        <w:tc>
          <w:tcPr>
            <w:tcW w:w="2160" w:type="dxa"/>
            <w:tcBorders>
              <w:top w:val="single" w:sz="1" w:space="0" w:color="D9D9D9"/>
              <w:left w:val="single" w:sz="1" w:space="0" w:color="D9D9D9"/>
              <w:bottom w:val="single" w:sz="1" w:space="0" w:color="D9D9D9"/>
              <w:right w:val="single" w:sz="1" w:space="0" w:color="D9D9D9"/>
            </w:tcBorders>
            <w:shd w:val="clear" w:color="auto" w:fill="1A6B3A"/>
            <w:tcMar>
              <w:top w:w="80" w:type="dxa"/>
              <w:left w:w="140" w:type="dxa"/>
              <w:bottom w:w="80" w:type="dxa"/>
              <w:right w:w="140" w:type="dxa"/>
            </w:tcMar>
            <w:vAlign w:val="center"/>
          </w:tcPr>
          <w:p w14:paraId="5356E0AF" w14:textId="77777777" w:rsidR="00E603BE" w:rsidRDefault="00000000">
            <w:r>
              <w:rPr>
                <w:b/>
                <w:bCs/>
                <w:color w:val="FFFFFF"/>
              </w:rPr>
              <w:t>Primary / Secondary</w:t>
            </w:r>
          </w:p>
        </w:tc>
      </w:tr>
      <w:tr w:rsidR="00E603BE" w14:paraId="30287C1C"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7851B431" w14:textId="77777777" w:rsidR="00E603BE" w:rsidRDefault="00000000">
            <w:r>
              <w:rPr>
                <w:color w:val="000000"/>
                <w:sz w:val="19"/>
                <w:szCs w:val="19"/>
              </w:rPr>
              <w:t>Domestic Tourist</w:t>
            </w:r>
          </w:p>
        </w:tc>
        <w:tc>
          <w:tcPr>
            <w:tcW w:w="460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717AC332" w14:textId="77777777" w:rsidR="00E603BE" w:rsidRDefault="00000000">
            <w:r>
              <w:rPr>
                <w:color w:val="000000"/>
                <w:sz w:val="19"/>
                <w:szCs w:val="19"/>
              </w:rPr>
              <w:t>Browse and book attractions, download offline guides, access local food and culture tips</w:t>
            </w:r>
          </w:p>
        </w:tc>
        <w:tc>
          <w:tcPr>
            <w:tcW w:w="216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0D9F37B3" w14:textId="77777777" w:rsidR="00E603BE" w:rsidRDefault="00000000">
            <w:r>
              <w:rPr>
                <w:b/>
                <w:bCs/>
                <w:color w:val="000000"/>
                <w:sz w:val="19"/>
                <w:szCs w:val="19"/>
              </w:rPr>
              <w:t>Primary</w:t>
            </w:r>
          </w:p>
        </w:tc>
      </w:tr>
      <w:tr w:rsidR="00E603BE" w14:paraId="68E45D72"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1C2E0CD9" w14:textId="77777777" w:rsidR="00E603BE" w:rsidRDefault="00000000">
            <w:r>
              <w:rPr>
                <w:color w:val="000000"/>
                <w:sz w:val="19"/>
                <w:szCs w:val="19"/>
              </w:rPr>
              <w:t>International Tourist</w:t>
            </w:r>
          </w:p>
        </w:tc>
        <w:tc>
          <w:tcPr>
            <w:tcW w:w="4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2DAFB008" w14:textId="77777777" w:rsidR="00E603BE" w:rsidRDefault="00000000">
            <w:r>
              <w:rPr>
                <w:color w:val="000000"/>
                <w:sz w:val="19"/>
                <w:szCs w:val="19"/>
              </w:rPr>
              <w:t>Discover Ghana's heritage, book guided tours, access multilingual content and secure payments in multiple currencies</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4800FC85" w14:textId="77777777" w:rsidR="00E603BE" w:rsidRDefault="00000000">
            <w:r>
              <w:rPr>
                <w:b/>
                <w:bCs/>
                <w:color w:val="000000"/>
                <w:sz w:val="19"/>
                <w:szCs w:val="19"/>
              </w:rPr>
              <w:t>Primary</w:t>
            </w:r>
          </w:p>
        </w:tc>
      </w:tr>
      <w:tr w:rsidR="00E603BE" w14:paraId="2F816D1C"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1BE1C42B" w14:textId="77777777" w:rsidR="00E603BE" w:rsidRDefault="00000000">
            <w:r>
              <w:rPr>
                <w:color w:val="000000"/>
                <w:sz w:val="19"/>
                <w:szCs w:val="19"/>
              </w:rPr>
              <w:t>Diaspora Visitor</w:t>
            </w:r>
          </w:p>
        </w:tc>
        <w:tc>
          <w:tcPr>
            <w:tcW w:w="460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3F2F72B9" w14:textId="77777777" w:rsidR="00E603BE" w:rsidRDefault="00000000">
            <w:r>
              <w:rPr>
                <w:color w:val="000000"/>
                <w:sz w:val="19"/>
                <w:szCs w:val="19"/>
              </w:rPr>
              <w:t>Plan return trips, book cultural experiences, access local logistics and accommodation via ReloM8 integration</w:t>
            </w:r>
          </w:p>
        </w:tc>
        <w:tc>
          <w:tcPr>
            <w:tcW w:w="216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1A50F987" w14:textId="77777777" w:rsidR="00E603BE" w:rsidRDefault="00000000">
            <w:r>
              <w:rPr>
                <w:b/>
                <w:bCs/>
                <w:color w:val="000000"/>
                <w:sz w:val="19"/>
                <w:szCs w:val="19"/>
              </w:rPr>
              <w:t>Primary</w:t>
            </w:r>
          </w:p>
        </w:tc>
      </w:tr>
      <w:tr w:rsidR="00E603BE" w14:paraId="738CC082"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1343A670" w14:textId="77777777" w:rsidR="00E603BE" w:rsidRDefault="00000000">
            <w:r>
              <w:rPr>
                <w:color w:val="000000"/>
                <w:sz w:val="19"/>
                <w:szCs w:val="19"/>
              </w:rPr>
              <w:t>Tour Operator / SME</w:t>
            </w:r>
          </w:p>
        </w:tc>
        <w:tc>
          <w:tcPr>
            <w:tcW w:w="4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2554D34E" w14:textId="77777777" w:rsidR="00E603BE" w:rsidRDefault="00000000">
            <w:r>
              <w:rPr>
                <w:color w:val="000000"/>
                <w:sz w:val="19"/>
                <w:szCs w:val="19"/>
              </w:rPr>
              <w:t>List services, manage bookings and availability, receive payments, access visitor analytics</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423B2F27" w14:textId="77777777" w:rsidR="00E603BE" w:rsidRDefault="00000000">
            <w:r>
              <w:rPr>
                <w:b/>
                <w:bCs/>
                <w:color w:val="000000"/>
                <w:sz w:val="19"/>
                <w:szCs w:val="19"/>
              </w:rPr>
              <w:t>Primary</w:t>
            </w:r>
          </w:p>
        </w:tc>
      </w:tr>
      <w:tr w:rsidR="00E603BE" w14:paraId="5D15590F"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79C23728" w14:textId="77777777" w:rsidR="00E603BE" w:rsidRDefault="00000000">
            <w:r>
              <w:rPr>
                <w:color w:val="000000"/>
                <w:sz w:val="19"/>
                <w:szCs w:val="19"/>
              </w:rPr>
              <w:t>Independent Tour Guide</w:t>
            </w:r>
          </w:p>
        </w:tc>
        <w:tc>
          <w:tcPr>
            <w:tcW w:w="460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2ACAE402" w14:textId="77777777" w:rsidR="00E603BE" w:rsidRDefault="00000000">
            <w:r>
              <w:rPr>
                <w:color w:val="000000"/>
                <w:sz w:val="19"/>
                <w:szCs w:val="19"/>
              </w:rPr>
              <w:t>Register on the guide marketplace, get verified, receive bookings and ratings</w:t>
            </w:r>
          </w:p>
        </w:tc>
        <w:tc>
          <w:tcPr>
            <w:tcW w:w="216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4499D88C" w14:textId="77777777" w:rsidR="00E603BE" w:rsidRDefault="00000000">
            <w:r>
              <w:rPr>
                <w:b/>
                <w:bCs/>
                <w:color w:val="000000"/>
                <w:sz w:val="19"/>
                <w:szCs w:val="19"/>
              </w:rPr>
              <w:t>Primary</w:t>
            </w:r>
          </w:p>
        </w:tc>
      </w:tr>
      <w:tr w:rsidR="00E603BE" w14:paraId="2E1EC1CC"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17068B5D" w14:textId="77777777" w:rsidR="00E603BE" w:rsidRDefault="00000000">
            <w:r>
              <w:rPr>
                <w:color w:val="000000"/>
                <w:sz w:val="19"/>
                <w:szCs w:val="19"/>
              </w:rPr>
              <w:t>Community Host</w:t>
            </w:r>
          </w:p>
        </w:tc>
        <w:tc>
          <w:tcPr>
            <w:tcW w:w="4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711D2C60" w14:textId="77777777" w:rsidR="00E603BE" w:rsidRDefault="00000000">
            <w:r>
              <w:rPr>
                <w:color w:val="000000"/>
                <w:sz w:val="19"/>
                <w:szCs w:val="19"/>
              </w:rPr>
              <w:t>List community-based tourism experiences, receive direct bookings, track revenue</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073C448E" w14:textId="77777777" w:rsidR="00E603BE" w:rsidRDefault="00000000">
            <w:r>
              <w:rPr>
                <w:b/>
                <w:bCs/>
                <w:color w:val="000000"/>
                <w:sz w:val="19"/>
                <w:szCs w:val="19"/>
              </w:rPr>
              <w:t>Primary</w:t>
            </w:r>
          </w:p>
        </w:tc>
      </w:tr>
      <w:tr w:rsidR="00E603BE" w14:paraId="02E5DCE2"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6CFD6A27" w14:textId="77777777" w:rsidR="00E603BE" w:rsidRDefault="00000000">
            <w:r>
              <w:rPr>
                <w:color w:val="000000"/>
                <w:sz w:val="19"/>
                <w:szCs w:val="19"/>
              </w:rPr>
              <w:t>Attraction Manager</w:t>
            </w:r>
          </w:p>
        </w:tc>
        <w:tc>
          <w:tcPr>
            <w:tcW w:w="460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50DE391A" w14:textId="77777777" w:rsidR="00E603BE" w:rsidRDefault="00000000">
            <w:r>
              <w:rPr>
                <w:color w:val="000000"/>
                <w:sz w:val="19"/>
                <w:szCs w:val="19"/>
              </w:rPr>
              <w:t>Manage site listings, update availability and pricing, access visitor flow data</w:t>
            </w:r>
          </w:p>
        </w:tc>
        <w:tc>
          <w:tcPr>
            <w:tcW w:w="216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784179AD" w14:textId="77777777" w:rsidR="00E603BE" w:rsidRDefault="00000000">
            <w:r>
              <w:rPr>
                <w:b/>
                <w:bCs/>
                <w:color w:val="000000"/>
                <w:sz w:val="19"/>
                <w:szCs w:val="19"/>
              </w:rPr>
              <w:t>Primary</w:t>
            </w:r>
          </w:p>
        </w:tc>
      </w:tr>
      <w:tr w:rsidR="00E603BE" w14:paraId="362D8226"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47578751" w14:textId="77777777" w:rsidR="00E603BE" w:rsidRDefault="00000000">
            <w:r>
              <w:rPr>
                <w:color w:val="000000"/>
                <w:sz w:val="19"/>
                <w:szCs w:val="19"/>
              </w:rPr>
              <w:t>Government / GTA</w:t>
            </w:r>
          </w:p>
        </w:tc>
        <w:tc>
          <w:tcPr>
            <w:tcW w:w="4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03EF17A2" w14:textId="77777777" w:rsidR="00E603BE" w:rsidRDefault="00000000">
            <w:r>
              <w:rPr>
                <w:color w:val="000000"/>
                <w:sz w:val="19"/>
                <w:szCs w:val="19"/>
              </w:rPr>
              <w:t>Access tourism analytics dashboard, monitor operator compliance, track revenue and visitor trends</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066A46DF" w14:textId="77777777" w:rsidR="00E603BE" w:rsidRDefault="00000000">
            <w:r>
              <w:rPr>
                <w:b/>
                <w:bCs/>
                <w:color w:val="000000"/>
                <w:sz w:val="19"/>
                <w:szCs w:val="19"/>
              </w:rPr>
              <w:t>Secondary</w:t>
            </w:r>
          </w:p>
        </w:tc>
      </w:tr>
      <w:tr w:rsidR="00E603BE" w14:paraId="227632D4"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0AE6BAEF" w14:textId="77777777" w:rsidR="00E603BE" w:rsidRDefault="00000000">
            <w:r>
              <w:rPr>
                <w:color w:val="000000"/>
                <w:sz w:val="19"/>
                <w:szCs w:val="19"/>
              </w:rPr>
              <w:t>Investor</w:t>
            </w:r>
          </w:p>
        </w:tc>
        <w:tc>
          <w:tcPr>
            <w:tcW w:w="460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509E0F1B" w14:textId="77777777" w:rsidR="00E603BE" w:rsidRDefault="00000000">
            <w:r>
              <w:rPr>
                <w:color w:val="000000"/>
                <w:sz w:val="19"/>
                <w:szCs w:val="19"/>
              </w:rPr>
              <w:t>View investment opportunities in tourism sites and infrastructure</w:t>
            </w:r>
          </w:p>
        </w:tc>
        <w:tc>
          <w:tcPr>
            <w:tcW w:w="216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5AB6660F" w14:textId="77777777" w:rsidR="00E603BE" w:rsidRDefault="00000000">
            <w:r>
              <w:rPr>
                <w:b/>
                <w:bCs/>
                <w:color w:val="000000"/>
                <w:sz w:val="19"/>
                <w:szCs w:val="19"/>
              </w:rPr>
              <w:t>Secondary</w:t>
            </w:r>
          </w:p>
        </w:tc>
      </w:tr>
      <w:tr w:rsidR="00E603BE" w14:paraId="479AB6F0"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2B88BFA4" w14:textId="77777777" w:rsidR="00E603BE" w:rsidRDefault="00000000">
            <w:r>
              <w:rPr>
                <w:color w:val="000000"/>
                <w:sz w:val="19"/>
                <w:szCs w:val="19"/>
              </w:rPr>
              <w:t>System Administrator</w:t>
            </w:r>
          </w:p>
        </w:tc>
        <w:tc>
          <w:tcPr>
            <w:tcW w:w="4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382CBB23" w14:textId="77777777" w:rsidR="00E603BE" w:rsidRDefault="00000000">
            <w:r>
              <w:rPr>
                <w:color w:val="000000"/>
                <w:sz w:val="19"/>
                <w:szCs w:val="19"/>
              </w:rPr>
              <w:t>Manage platform operations, resolve disputes, verify listings and operators</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27140F46" w14:textId="77777777" w:rsidR="00E603BE" w:rsidRDefault="00000000">
            <w:r>
              <w:rPr>
                <w:b/>
                <w:bCs/>
                <w:color w:val="000000"/>
                <w:sz w:val="19"/>
                <w:szCs w:val="19"/>
              </w:rPr>
              <w:t>Primary</w:t>
            </w:r>
          </w:p>
        </w:tc>
      </w:tr>
    </w:tbl>
    <w:p w14:paraId="1568EC1B" w14:textId="77777777" w:rsidR="00E603BE" w:rsidRDefault="00000000">
      <w:pPr>
        <w:pStyle w:val="Heading1"/>
        <w:pageBreakBefore/>
      </w:pPr>
      <w:r>
        <w:lastRenderedPageBreak/>
        <w:t>6. Functional Requirements</w:t>
      </w:r>
    </w:p>
    <w:p w14:paraId="75369641" w14:textId="77777777" w:rsidR="00E603BE" w:rsidRDefault="00000000">
      <w:pPr>
        <w:spacing w:after="200"/>
      </w:pPr>
      <w:r>
        <w:t>The system shall provide the following key functionalities, grouped by module:</w:t>
      </w:r>
    </w:p>
    <w:p w14:paraId="4A2F42A2" w14:textId="77777777" w:rsidR="00E603BE" w:rsidRDefault="00000000">
      <w:pPr>
        <w:pStyle w:val="Heading2"/>
      </w:pPr>
      <w:r>
        <w:t>6.1 User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E603BE" w14:paraId="75383122" w14:textId="77777777">
        <w:tblPrEx>
          <w:tblCellMar>
            <w:top w:w="0" w:type="dxa"/>
            <w:bottom w:w="0" w:type="dxa"/>
          </w:tblCellMar>
        </w:tblPrEx>
        <w:trPr>
          <w:tblHeader/>
        </w:trPr>
        <w:tc>
          <w:tcPr>
            <w:tcW w:w="1800" w:type="dxa"/>
            <w:tcBorders>
              <w:top w:val="single" w:sz="1" w:space="0" w:color="D9D9D9"/>
              <w:left w:val="single" w:sz="1" w:space="0" w:color="D9D9D9"/>
              <w:bottom w:val="single" w:sz="1" w:space="0" w:color="D9D9D9"/>
              <w:right w:val="single" w:sz="1" w:space="0" w:color="D9D9D9"/>
            </w:tcBorders>
            <w:shd w:val="clear" w:color="auto" w:fill="1A6B3A"/>
            <w:tcMar>
              <w:top w:w="80" w:type="dxa"/>
              <w:left w:w="140" w:type="dxa"/>
              <w:bottom w:w="80" w:type="dxa"/>
              <w:right w:w="140" w:type="dxa"/>
            </w:tcMar>
            <w:vAlign w:val="center"/>
          </w:tcPr>
          <w:p w14:paraId="121C26D5" w14:textId="77777777" w:rsidR="00E603BE" w:rsidRDefault="00000000">
            <w:r>
              <w:rPr>
                <w:b/>
                <w:bCs/>
                <w:color w:val="FFFFFF"/>
              </w:rPr>
              <w:t>ID</w:t>
            </w:r>
          </w:p>
        </w:tc>
        <w:tc>
          <w:tcPr>
            <w:tcW w:w="7560" w:type="dxa"/>
            <w:tcBorders>
              <w:top w:val="single" w:sz="1" w:space="0" w:color="D9D9D9"/>
              <w:left w:val="single" w:sz="1" w:space="0" w:color="D9D9D9"/>
              <w:bottom w:val="single" w:sz="1" w:space="0" w:color="D9D9D9"/>
              <w:right w:val="single" w:sz="1" w:space="0" w:color="D9D9D9"/>
            </w:tcBorders>
            <w:shd w:val="clear" w:color="auto" w:fill="1A6B3A"/>
            <w:tcMar>
              <w:top w:w="80" w:type="dxa"/>
              <w:left w:w="140" w:type="dxa"/>
              <w:bottom w:w="80" w:type="dxa"/>
              <w:right w:w="140" w:type="dxa"/>
            </w:tcMar>
            <w:vAlign w:val="center"/>
          </w:tcPr>
          <w:p w14:paraId="5D0A7505" w14:textId="77777777" w:rsidR="00E603BE" w:rsidRDefault="00000000">
            <w:r>
              <w:rPr>
                <w:b/>
                <w:bCs/>
                <w:color w:val="FFFFFF"/>
              </w:rPr>
              <w:t>Requirement</w:t>
            </w:r>
          </w:p>
        </w:tc>
      </w:tr>
      <w:tr w:rsidR="00E603BE" w14:paraId="2AFEFDB7"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07C1C9E9" w14:textId="77777777" w:rsidR="00E603BE" w:rsidRDefault="00000000">
            <w:r>
              <w:rPr>
                <w:b/>
                <w:bCs/>
                <w:color w:val="000000"/>
                <w:sz w:val="19"/>
                <w:szCs w:val="19"/>
              </w:rPr>
              <w:t>FR-1</w:t>
            </w:r>
          </w:p>
        </w:tc>
        <w:tc>
          <w:tcPr>
            <w:tcW w:w="756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306B99FB" w14:textId="77777777" w:rsidR="00E603BE" w:rsidRDefault="00000000">
            <w:r>
              <w:rPr>
                <w:color w:val="000000"/>
                <w:sz w:val="19"/>
                <w:szCs w:val="19"/>
              </w:rPr>
              <w:t>Users shall be able to create accounts and log in securely via email, phone number, or social login (Google, Facebook)</w:t>
            </w:r>
          </w:p>
        </w:tc>
      </w:tr>
      <w:tr w:rsidR="00E603BE" w14:paraId="298F50FE"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13580C8E" w14:textId="77777777" w:rsidR="00E603BE" w:rsidRDefault="00000000">
            <w:r>
              <w:rPr>
                <w:b/>
                <w:bCs/>
                <w:color w:val="000000"/>
                <w:sz w:val="19"/>
                <w:szCs w:val="19"/>
              </w:rPr>
              <w:t>FR-2</w:t>
            </w:r>
          </w:p>
        </w:tc>
        <w:tc>
          <w:tcPr>
            <w:tcW w:w="7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33E66A78" w14:textId="77777777" w:rsidR="00E603BE" w:rsidRDefault="00000000">
            <w:r>
              <w:rPr>
                <w:color w:val="000000"/>
                <w:sz w:val="19"/>
                <w:szCs w:val="19"/>
              </w:rPr>
              <w:t>Users shall be able to manage their profile, travel history, saved attractions, and preferences</w:t>
            </w:r>
          </w:p>
        </w:tc>
      </w:tr>
      <w:tr w:rsidR="00E603BE" w14:paraId="4B22B768"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7A22DA1D" w14:textId="77777777" w:rsidR="00E603BE" w:rsidRDefault="00000000">
            <w:r>
              <w:rPr>
                <w:b/>
                <w:bCs/>
                <w:color w:val="000000"/>
                <w:sz w:val="19"/>
                <w:szCs w:val="19"/>
              </w:rPr>
              <w:t>FR-3</w:t>
            </w:r>
          </w:p>
        </w:tc>
        <w:tc>
          <w:tcPr>
            <w:tcW w:w="756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2616936E" w14:textId="77777777" w:rsidR="00E603BE" w:rsidRDefault="00000000">
            <w:r>
              <w:rPr>
                <w:color w:val="000000"/>
                <w:sz w:val="19"/>
                <w:szCs w:val="19"/>
              </w:rPr>
              <w:t>Administrators shall be able to manage user roles, permissions, and account statuses</w:t>
            </w:r>
          </w:p>
        </w:tc>
      </w:tr>
      <w:tr w:rsidR="00E603BE" w14:paraId="3CDB8501"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0DE2DF76" w14:textId="77777777" w:rsidR="00E603BE" w:rsidRDefault="00000000">
            <w:r>
              <w:rPr>
                <w:b/>
                <w:bCs/>
                <w:color w:val="000000"/>
                <w:sz w:val="19"/>
                <w:szCs w:val="19"/>
              </w:rPr>
              <w:t>FR-4</w:t>
            </w:r>
          </w:p>
        </w:tc>
        <w:tc>
          <w:tcPr>
            <w:tcW w:w="7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53A35AB4" w14:textId="77777777" w:rsidR="00E603BE" w:rsidRDefault="00000000">
            <w:r>
              <w:rPr>
                <w:color w:val="000000"/>
                <w:sz w:val="19"/>
                <w:szCs w:val="19"/>
              </w:rPr>
              <w:t>The system shall support role-based access control for tourists, operators, guides, administrators, and government users</w:t>
            </w:r>
          </w:p>
        </w:tc>
      </w:tr>
    </w:tbl>
    <w:p w14:paraId="4C8A5A7E" w14:textId="77777777" w:rsidR="00E603BE" w:rsidRDefault="00000000">
      <w:pPr>
        <w:pStyle w:val="Heading2"/>
      </w:pPr>
      <w:r>
        <w:t>6.2 Attraction Discovery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E603BE" w14:paraId="5B244AD5" w14:textId="77777777">
        <w:tblPrEx>
          <w:tblCellMar>
            <w:top w:w="0" w:type="dxa"/>
            <w:bottom w:w="0" w:type="dxa"/>
          </w:tblCellMar>
        </w:tblPrEx>
        <w:trPr>
          <w:tblHeader/>
        </w:trPr>
        <w:tc>
          <w:tcPr>
            <w:tcW w:w="1800" w:type="dxa"/>
            <w:tcBorders>
              <w:top w:val="single" w:sz="1" w:space="0" w:color="D9D9D9"/>
              <w:left w:val="single" w:sz="1" w:space="0" w:color="D9D9D9"/>
              <w:bottom w:val="single" w:sz="1" w:space="0" w:color="D9D9D9"/>
              <w:right w:val="single" w:sz="1" w:space="0" w:color="D9D9D9"/>
            </w:tcBorders>
            <w:shd w:val="clear" w:color="auto" w:fill="1A6B3A"/>
            <w:tcMar>
              <w:top w:w="80" w:type="dxa"/>
              <w:left w:w="140" w:type="dxa"/>
              <w:bottom w:w="80" w:type="dxa"/>
              <w:right w:w="140" w:type="dxa"/>
            </w:tcMar>
            <w:vAlign w:val="center"/>
          </w:tcPr>
          <w:p w14:paraId="72BE7986" w14:textId="77777777" w:rsidR="00E603BE" w:rsidRDefault="00000000">
            <w:r>
              <w:rPr>
                <w:b/>
                <w:bCs/>
                <w:color w:val="FFFFFF"/>
              </w:rPr>
              <w:t>ID</w:t>
            </w:r>
          </w:p>
        </w:tc>
        <w:tc>
          <w:tcPr>
            <w:tcW w:w="7560" w:type="dxa"/>
            <w:tcBorders>
              <w:top w:val="single" w:sz="1" w:space="0" w:color="D9D9D9"/>
              <w:left w:val="single" w:sz="1" w:space="0" w:color="D9D9D9"/>
              <w:bottom w:val="single" w:sz="1" w:space="0" w:color="D9D9D9"/>
              <w:right w:val="single" w:sz="1" w:space="0" w:color="D9D9D9"/>
            </w:tcBorders>
            <w:shd w:val="clear" w:color="auto" w:fill="1A6B3A"/>
            <w:tcMar>
              <w:top w:w="80" w:type="dxa"/>
              <w:left w:w="140" w:type="dxa"/>
              <w:bottom w:w="80" w:type="dxa"/>
              <w:right w:w="140" w:type="dxa"/>
            </w:tcMar>
            <w:vAlign w:val="center"/>
          </w:tcPr>
          <w:p w14:paraId="1048FD26" w14:textId="77777777" w:rsidR="00E603BE" w:rsidRDefault="00000000">
            <w:r>
              <w:rPr>
                <w:b/>
                <w:bCs/>
                <w:color w:val="FFFFFF"/>
              </w:rPr>
              <w:t>Requirement</w:t>
            </w:r>
          </w:p>
        </w:tc>
      </w:tr>
      <w:tr w:rsidR="00E603BE" w14:paraId="48AC99AE"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1A57B7C8" w14:textId="77777777" w:rsidR="00E603BE" w:rsidRDefault="00000000">
            <w:r>
              <w:rPr>
                <w:b/>
                <w:bCs/>
                <w:color w:val="000000"/>
                <w:sz w:val="19"/>
                <w:szCs w:val="19"/>
              </w:rPr>
              <w:t>FR-5</w:t>
            </w:r>
          </w:p>
        </w:tc>
        <w:tc>
          <w:tcPr>
            <w:tcW w:w="756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32322470" w14:textId="77777777" w:rsidR="00E603BE" w:rsidRDefault="00000000">
            <w:r>
              <w:rPr>
                <w:color w:val="000000"/>
                <w:sz w:val="19"/>
                <w:szCs w:val="19"/>
              </w:rPr>
              <w:t>The system shall maintain a searchable database of Ghana's tourism attractions with verified information</w:t>
            </w:r>
          </w:p>
        </w:tc>
      </w:tr>
      <w:tr w:rsidR="00E603BE" w14:paraId="7FA6A62B"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20907C82" w14:textId="77777777" w:rsidR="00E603BE" w:rsidRDefault="00000000">
            <w:r>
              <w:rPr>
                <w:b/>
                <w:bCs/>
                <w:color w:val="000000"/>
                <w:sz w:val="19"/>
                <w:szCs w:val="19"/>
              </w:rPr>
              <w:t>FR-6</w:t>
            </w:r>
          </w:p>
        </w:tc>
        <w:tc>
          <w:tcPr>
            <w:tcW w:w="7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620547F6" w14:textId="77777777" w:rsidR="00E603BE" w:rsidRDefault="00000000">
            <w:r>
              <w:rPr>
                <w:color w:val="000000"/>
                <w:sz w:val="19"/>
                <w:szCs w:val="19"/>
              </w:rPr>
              <w:t>Each attraction listing shall include name, location, description, photos, GPS coordinates, opening hours, pricing, visitor reviews, and an Attraction Readiness Score</w:t>
            </w:r>
          </w:p>
        </w:tc>
      </w:tr>
      <w:tr w:rsidR="00E603BE" w14:paraId="66EC8FF6"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3741BEDA" w14:textId="77777777" w:rsidR="00E603BE" w:rsidRDefault="00000000">
            <w:r>
              <w:rPr>
                <w:b/>
                <w:bCs/>
                <w:color w:val="000000"/>
                <w:sz w:val="19"/>
                <w:szCs w:val="19"/>
              </w:rPr>
              <w:t>FR-7</w:t>
            </w:r>
          </w:p>
        </w:tc>
        <w:tc>
          <w:tcPr>
            <w:tcW w:w="756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70437501" w14:textId="77777777" w:rsidR="00E603BE" w:rsidRDefault="00000000">
            <w:r>
              <w:rPr>
                <w:color w:val="000000"/>
                <w:sz w:val="19"/>
                <w:szCs w:val="19"/>
              </w:rPr>
              <w:t>Users shall be able to search and filter attractions by region, type (cultural, historical, natural, recreational), price range, accessibility, and readiness score</w:t>
            </w:r>
          </w:p>
        </w:tc>
      </w:tr>
      <w:tr w:rsidR="00E603BE" w14:paraId="15521990"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1C5BC016" w14:textId="77777777" w:rsidR="00E603BE" w:rsidRDefault="00000000">
            <w:r>
              <w:rPr>
                <w:b/>
                <w:bCs/>
                <w:color w:val="000000"/>
                <w:sz w:val="19"/>
                <w:szCs w:val="19"/>
              </w:rPr>
              <w:t>FR-8</w:t>
            </w:r>
          </w:p>
        </w:tc>
        <w:tc>
          <w:tcPr>
            <w:tcW w:w="7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06E4DF2B" w14:textId="77777777" w:rsidR="00E603BE" w:rsidRDefault="00000000">
            <w:r>
              <w:rPr>
                <w:color w:val="000000"/>
                <w:sz w:val="19"/>
                <w:szCs w:val="19"/>
              </w:rPr>
              <w:t>The system shall provide GPS-enabled navigation, distance estimates, and estimated travel times to attractions</w:t>
            </w:r>
          </w:p>
        </w:tc>
      </w:tr>
      <w:tr w:rsidR="00E603BE" w14:paraId="28E1C4C1"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09AB71D9" w14:textId="77777777" w:rsidR="00E603BE" w:rsidRDefault="00000000">
            <w:r>
              <w:rPr>
                <w:b/>
                <w:bCs/>
                <w:color w:val="000000"/>
                <w:sz w:val="19"/>
                <w:szCs w:val="19"/>
              </w:rPr>
              <w:t>FR-9</w:t>
            </w:r>
          </w:p>
        </w:tc>
        <w:tc>
          <w:tcPr>
            <w:tcW w:w="756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113B3EB8" w14:textId="77777777" w:rsidR="00E603BE" w:rsidRDefault="00000000">
            <w:r>
              <w:rPr>
                <w:color w:val="000000"/>
                <w:sz w:val="19"/>
                <w:szCs w:val="19"/>
              </w:rPr>
              <w:t>Users shall be able to save favourite attractions and create personal itineraries</w:t>
            </w:r>
          </w:p>
        </w:tc>
      </w:tr>
      <w:tr w:rsidR="00E603BE" w14:paraId="7CB0A4B8"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7845E485" w14:textId="77777777" w:rsidR="00E603BE" w:rsidRDefault="00000000">
            <w:r>
              <w:rPr>
                <w:b/>
                <w:bCs/>
                <w:color w:val="000000"/>
                <w:sz w:val="19"/>
                <w:szCs w:val="19"/>
              </w:rPr>
              <w:t>FR-10</w:t>
            </w:r>
          </w:p>
        </w:tc>
        <w:tc>
          <w:tcPr>
            <w:tcW w:w="7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2C5CBC4D" w14:textId="77777777" w:rsidR="00E603BE" w:rsidRDefault="00000000">
            <w:r>
              <w:rPr>
                <w:color w:val="000000"/>
                <w:sz w:val="19"/>
                <w:szCs w:val="19"/>
              </w:rPr>
              <w:t>The system shall display a proximity-based recommendation engine suggesting nearby attractions, restaurants, and accommodation via ReloM8</w:t>
            </w:r>
          </w:p>
        </w:tc>
      </w:tr>
    </w:tbl>
    <w:p w14:paraId="1FAC2360" w14:textId="77777777" w:rsidR="00E603BE" w:rsidRDefault="00000000">
      <w:pPr>
        <w:pStyle w:val="Heading2"/>
      </w:pPr>
      <w:r>
        <w:t>6.3 Booking and Ticketing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E603BE" w14:paraId="105404E7" w14:textId="77777777">
        <w:tblPrEx>
          <w:tblCellMar>
            <w:top w:w="0" w:type="dxa"/>
            <w:bottom w:w="0" w:type="dxa"/>
          </w:tblCellMar>
        </w:tblPrEx>
        <w:trPr>
          <w:tblHeader/>
        </w:trPr>
        <w:tc>
          <w:tcPr>
            <w:tcW w:w="1800" w:type="dxa"/>
            <w:tcBorders>
              <w:top w:val="single" w:sz="1" w:space="0" w:color="D9D9D9"/>
              <w:left w:val="single" w:sz="1" w:space="0" w:color="D9D9D9"/>
              <w:bottom w:val="single" w:sz="1" w:space="0" w:color="D9D9D9"/>
              <w:right w:val="single" w:sz="1" w:space="0" w:color="D9D9D9"/>
            </w:tcBorders>
            <w:shd w:val="clear" w:color="auto" w:fill="1A6B3A"/>
            <w:tcMar>
              <w:top w:w="80" w:type="dxa"/>
              <w:left w:w="140" w:type="dxa"/>
              <w:bottom w:w="80" w:type="dxa"/>
              <w:right w:w="140" w:type="dxa"/>
            </w:tcMar>
            <w:vAlign w:val="center"/>
          </w:tcPr>
          <w:p w14:paraId="29D5EF5F" w14:textId="77777777" w:rsidR="00E603BE" w:rsidRDefault="00000000">
            <w:r>
              <w:rPr>
                <w:b/>
                <w:bCs/>
                <w:color w:val="FFFFFF"/>
              </w:rPr>
              <w:t>ID</w:t>
            </w:r>
          </w:p>
        </w:tc>
        <w:tc>
          <w:tcPr>
            <w:tcW w:w="7560" w:type="dxa"/>
            <w:tcBorders>
              <w:top w:val="single" w:sz="1" w:space="0" w:color="D9D9D9"/>
              <w:left w:val="single" w:sz="1" w:space="0" w:color="D9D9D9"/>
              <w:bottom w:val="single" w:sz="1" w:space="0" w:color="D9D9D9"/>
              <w:right w:val="single" w:sz="1" w:space="0" w:color="D9D9D9"/>
            </w:tcBorders>
            <w:shd w:val="clear" w:color="auto" w:fill="1A6B3A"/>
            <w:tcMar>
              <w:top w:w="80" w:type="dxa"/>
              <w:left w:w="140" w:type="dxa"/>
              <w:bottom w:w="80" w:type="dxa"/>
              <w:right w:w="140" w:type="dxa"/>
            </w:tcMar>
            <w:vAlign w:val="center"/>
          </w:tcPr>
          <w:p w14:paraId="0F4CCCA8" w14:textId="77777777" w:rsidR="00E603BE" w:rsidRDefault="00000000">
            <w:r>
              <w:rPr>
                <w:b/>
                <w:bCs/>
                <w:color w:val="FFFFFF"/>
              </w:rPr>
              <w:t>Requirement</w:t>
            </w:r>
          </w:p>
        </w:tc>
      </w:tr>
      <w:tr w:rsidR="00E603BE" w14:paraId="6D9FD0D9"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024CCA6B" w14:textId="77777777" w:rsidR="00E603BE" w:rsidRDefault="00000000">
            <w:r>
              <w:rPr>
                <w:b/>
                <w:bCs/>
                <w:color w:val="000000"/>
                <w:sz w:val="19"/>
                <w:szCs w:val="19"/>
              </w:rPr>
              <w:t>FR-11</w:t>
            </w:r>
          </w:p>
        </w:tc>
        <w:tc>
          <w:tcPr>
            <w:tcW w:w="756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56FE1CB3" w14:textId="77777777" w:rsidR="00E603BE" w:rsidRDefault="00000000">
            <w:r>
              <w:rPr>
                <w:color w:val="000000"/>
                <w:sz w:val="19"/>
                <w:szCs w:val="19"/>
              </w:rPr>
              <w:t>Tourists shall be able to book tours, attractions, and packaged experiences online</w:t>
            </w:r>
          </w:p>
        </w:tc>
      </w:tr>
      <w:tr w:rsidR="00E603BE" w14:paraId="603F5EAC"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271C132A" w14:textId="77777777" w:rsidR="00E603BE" w:rsidRDefault="00000000">
            <w:r>
              <w:rPr>
                <w:b/>
                <w:bCs/>
                <w:color w:val="000000"/>
                <w:sz w:val="19"/>
                <w:szCs w:val="19"/>
              </w:rPr>
              <w:t>FR-12</w:t>
            </w:r>
          </w:p>
        </w:tc>
        <w:tc>
          <w:tcPr>
            <w:tcW w:w="7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7B17EF2C" w14:textId="77777777" w:rsidR="00E603BE" w:rsidRDefault="00000000">
            <w:r>
              <w:rPr>
                <w:color w:val="000000"/>
                <w:sz w:val="19"/>
                <w:szCs w:val="19"/>
              </w:rPr>
              <w:t>The system shall provide real-time availability updates for all bookable attractions and tours</w:t>
            </w:r>
          </w:p>
        </w:tc>
      </w:tr>
      <w:tr w:rsidR="00E603BE" w14:paraId="34EF81AD"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7A1FD7B4" w14:textId="77777777" w:rsidR="00E603BE" w:rsidRDefault="00000000">
            <w:r>
              <w:rPr>
                <w:b/>
                <w:bCs/>
                <w:color w:val="000000"/>
                <w:sz w:val="19"/>
                <w:szCs w:val="19"/>
              </w:rPr>
              <w:t>FR-13</w:t>
            </w:r>
          </w:p>
        </w:tc>
        <w:tc>
          <w:tcPr>
            <w:tcW w:w="756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32A311D2" w14:textId="77777777" w:rsidR="00E603BE" w:rsidRDefault="00000000">
            <w:r>
              <w:rPr>
                <w:color w:val="000000"/>
                <w:sz w:val="19"/>
                <w:szCs w:val="19"/>
              </w:rPr>
              <w:t>Booking confirmations shall be issued as digital tickets with scannable QR codes</w:t>
            </w:r>
          </w:p>
        </w:tc>
      </w:tr>
      <w:tr w:rsidR="00E603BE" w14:paraId="3E822624"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634EA243" w14:textId="77777777" w:rsidR="00E603BE" w:rsidRDefault="00000000">
            <w:r>
              <w:rPr>
                <w:b/>
                <w:bCs/>
                <w:color w:val="000000"/>
                <w:sz w:val="19"/>
                <w:szCs w:val="19"/>
              </w:rPr>
              <w:t>FR-14</w:t>
            </w:r>
          </w:p>
        </w:tc>
        <w:tc>
          <w:tcPr>
            <w:tcW w:w="7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5AB3CB11" w14:textId="77777777" w:rsidR="00E603BE" w:rsidRDefault="00000000">
            <w:r>
              <w:rPr>
                <w:color w:val="000000"/>
                <w:sz w:val="19"/>
                <w:szCs w:val="19"/>
              </w:rPr>
              <w:t>Operators shall be able to accept, decline, or reschedule booking requests</w:t>
            </w:r>
          </w:p>
        </w:tc>
      </w:tr>
      <w:tr w:rsidR="00E603BE" w14:paraId="1F67C7B9"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21FDFA30" w14:textId="77777777" w:rsidR="00E603BE" w:rsidRDefault="00000000">
            <w:r>
              <w:rPr>
                <w:b/>
                <w:bCs/>
                <w:color w:val="000000"/>
                <w:sz w:val="19"/>
                <w:szCs w:val="19"/>
              </w:rPr>
              <w:t>FR-15</w:t>
            </w:r>
          </w:p>
        </w:tc>
        <w:tc>
          <w:tcPr>
            <w:tcW w:w="756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2773C560" w14:textId="77777777" w:rsidR="00E603BE" w:rsidRDefault="00000000">
            <w:r>
              <w:rPr>
                <w:color w:val="000000"/>
                <w:sz w:val="19"/>
                <w:szCs w:val="19"/>
              </w:rPr>
              <w:t>The system shall support group bookings with customisable party sizes</w:t>
            </w:r>
          </w:p>
        </w:tc>
      </w:tr>
      <w:tr w:rsidR="00E603BE" w14:paraId="25E72808"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6B65C17F" w14:textId="77777777" w:rsidR="00E603BE" w:rsidRDefault="00000000">
            <w:r>
              <w:rPr>
                <w:b/>
                <w:bCs/>
                <w:color w:val="000000"/>
                <w:sz w:val="19"/>
                <w:szCs w:val="19"/>
              </w:rPr>
              <w:t>FR-16</w:t>
            </w:r>
          </w:p>
        </w:tc>
        <w:tc>
          <w:tcPr>
            <w:tcW w:w="7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39BD154E" w14:textId="77777777" w:rsidR="00E603BE" w:rsidRDefault="00000000">
            <w:r>
              <w:rPr>
                <w:color w:val="000000"/>
                <w:sz w:val="19"/>
                <w:szCs w:val="19"/>
              </w:rPr>
              <w:t>Users shall be able to cancel bookings in accordance with operator-defined cancellation policies</w:t>
            </w:r>
          </w:p>
        </w:tc>
      </w:tr>
    </w:tbl>
    <w:p w14:paraId="2FF77474" w14:textId="77777777" w:rsidR="00E603BE" w:rsidRDefault="00000000">
      <w:pPr>
        <w:pStyle w:val="Heading2"/>
      </w:pPr>
      <w:r>
        <w:t>6.4 Payment Integration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E603BE" w14:paraId="322A53F0" w14:textId="77777777">
        <w:tblPrEx>
          <w:tblCellMar>
            <w:top w:w="0" w:type="dxa"/>
            <w:bottom w:w="0" w:type="dxa"/>
          </w:tblCellMar>
        </w:tblPrEx>
        <w:trPr>
          <w:tblHeader/>
        </w:trPr>
        <w:tc>
          <w:tcPr>
            <w:tcW w:w="1800" w:type="dxa"/>
            <w:tcBorders>
              <w:top w:val="single" w:sz="1" w:space="0" w:color="D9D9D9"/>
              <w:left w:val="single" w:sz="1" w:space="0" w:color="D9D9D9"/>
              <w:bottom w:val="single" w:sz="1" w:space="0" w:color="D9D9D9"/>
              <w:right w:val="single" w:sz="1" w:space="0" w:color="D9D9D9"/>
            </w:tcBorders>
            <w:shd w:val="clear" w:color="auto" w:fill="1A6B3A"/>
            <w:tcMar>
              <w:top w:w="80" w:type="dxa"/>
              <w:left w:w="140" w:type="dxa"/>
              <w:bottom w:w="80" w:type="dxa"/>
              <w:right w:w="140" w:type="dxa"/>
            </w:tcMar>
            <w:vAlign w:val="center"/>
          </w:tcPr>
          <w:p w14:paraId="433B4CCC" w14:textId="77777777" w:rsidR="00E603BE" w:rsidRDefault="00000000">
            <w:r>
              <w:rPr>
                <w:b/>
                <w:bCs/>
                <w:color w:val="FFFFFF"/>
              </w:rPr>
              <w:lastRenderedPageBreak/>
              <w:t>ID</w:t>
            </w:r>
          </w:p>
        </w:tc>
        <w:tc>
          <w:tcPr>
            <w:tcW w:w="7560" w:type="dxa"/>
            <w:tcBorders>
              <w:top w:val="single" w:sz="1" w:space="0" w:color="D9D9D9"/>
              <w:left w:val="single" w:sz="1" w:space="0" w:color="D9D9D9"/>
              <w:bottom w:val="single" w:sz="1" w:space="0" w:color="D9D9D9"/>
              <w:right w:val="single" w:sz="1" w:space="0" w:color="D9D9D9"/>
            </w:tcBorders>
            <w:shd w:val="clear" w:color="auto" w:fill="1A6B3A"/>
            <w:tcMar>
              <w:top w:w="80" w:type="dxa"/>
              <w:left w:w="140" w:type="dxa"/>
              <w:bottom w:w="80" w:type="dxa"/>
              <w:right w:w="140" w:type="dxa"/>
            </w:tcMar>
            <w:vAlign w:val="center"/>
          </w:tcPr>
          <w:p w14:paraId="54FE12F6" w14:textId="77777777" w:rsidR="00E603BE" w:rsidRDefault="00000000">
            <w:r>
              <w:rPr>
                <w:b/>
                <w:bCs/>
                <w:color w:val="FFFFFF"/>
              </w:rPr>
              <w:t>Requirement</w:t>
            </w:r>
          </w:p>
        </w:tc>
      </w:tr>
      <w:tr w:rsidR="00E603BE" w14:paraId="47273C54"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1CE2FF99" w14:textId="77777777" w:rsidR="00E603BE" w:rsidRDefault="00000000">
            <w:r>
              <w:rPr>
                <w:b/>
                <w:bCs/>
                <w:color w:val="000000"/>
                <w:sz w:val="19"/>
                <w:szCs w:val="19"/>
              </w:rPr>
              <w:t>FR-17</w:t>
            </w:r>
          </w:p>
        </w:tc>
        <w:tc>
          <w:tcPr>
            <w:tcW w:w="756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4B744927" w14:textId="77777777" w:rsidR="00E603BE" w:rsidRDefault="00000000">
            <w:r>
              <w:rPr>
                <w:color w:val="000000"/>
                <w:sz w:val="19"/>
                <w:szCs w:val="19"/>
              </w:rPr>
              <w:t>Users shall be able to pay via Mobile Money (MTN MoMo, Vodafone Cash, AirtelTigo), debit/credit cards, and bank transfers</w:t>
            </w:r>
          </w:p>
        </w:tc>
      </w:tr>
      <w:tr w:rsidR="00E603BE" w14:paraId="35BB1D09"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47423037" w14:textId="77777777" w:rsidR="00E603BE" w:rsidRDefault="00000000">
            <w:r>
              <w:rPr>
                <w:b/>
                <w:bCs/>
                <w:color w:val="000000"/>
                <w:sz w:val="19"/>
                <w:szCs w:val="19"/>
              </w:rPr>
              <w:t>FR-18</w:t>
            </w:r>
          </w:p>
        </w:tc>
        <w:tc>
          <w:tcPr>
            <w:tcW w:w="7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514095AE" w14:textId="77777777" w:rsidR="00E603BE" w:rsidRDefault="00000000">
            <w:r>
              <w:rPr>
                <w:color w:val="000000"/>
                <w:sz w:val="19"/>
                <w:szCs w:val="19"/>
              </w:rPr>
              <w:t>The system shall support multi-currency transactions (GHS for domestic users; USD, EUR, GBP for international tourists)</w:t>
            </w:r>
          </w:p>
        </w:tc>
      </w:tr>
      <w:tr w:rsidR="00E603BE" w14:paraId="4A245268"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6655C087" w14:textId="77777777" w:rsidR="00E603BE" w:rsidRDefault="00000000">
            <w:r>
              <w:rPr>
                <w:b/>
                <w:bCs/>
                <w:color w:val="000000"/>
                <w:sz w:val="19"/>
                <w:szCs w:val="19"/>
              </w:rPr>
              <w:t>FR-19</w:t>
            </w:r>
          </w:p>
        </w:tc>
        <w:tc>
          <w:tcPr>
            <w:tcW w:w="756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02C7E838" w14:textId="77777777" w:rsidR="00E603BE" w:rsidRDefault="00000000">
            <w:r>
              <w:rPr>
                <w:color w:val="000000"/>
                <w:sz w:val="19"/>
                <w:szCs w:val="19"/>
              </w:rPr>
              <w:t>The system shall generate automated invoices and digital receipts for all transactions</w:t>
            </w:r>
          </w:p>
        </w:tc>
      </w:tr>
      <w:tr w:rsidR="00E603BE" w14:paraId="3AEB8EC7"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6E7A441C" w14:textId="77777777" w:rsidR="00E603BE" w:rsidRDefault="00000000">
            <w:r>
              <w:rPr>
                <w:b/>
                <w:bCs/>
                <w:color w:val="000000"/>
                <w:sz w:val="19"/>
                <w:szCs w:val="19"/>
              </w:rPr>
              <w:t>FR-20</w:t>
            </w:r>
          </w:p>
        </w:tc>
        <w:tc>
          <w:tcPr>
            <w:tcW w:w="7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6393DF54" w14:textId="77777777" w:rsidR="00E603BE" w:rsidRDefault="00000000">
            <w:r>
              <w:rPr>
                <w:color w:val="000000"/>
                <w:sz w:val="19"/>
                <w:szCs w:val="19"/>
              </w:rPr>
              <w:t>Operator payouts shall be processed on a defined schedule with full transaction records</w:t>
            </w:r>
          </w:p>
        </w:tc>
      </w:tr>
      <w:tr w:rsidR="00E603BE" w14:paraId="7E013EA9"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79D14C65" w14:textId="77777777" w:rsidR="00E603BE" w:rsidRDefault="00000000">
            <w:r>
              <w:rPr>
                <w:b/>
                <w:bCs/>
                <w:color w:val="000000"/>
                <w:sz w:val="19"/>
                <w:szCs w:val="19"/>
              </w:rPr>
              <w:t>FR-21</w:t>
            </w:r>
          </w:p>
        </w:tc>
        <w:tc>
          <w:tcPr>
            <w:tcW w:w="756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6D6CB24E" w14:textId="77777777" w:rsidR="00E603BE" w:rsidRDefault="00000000">
            <w:r>
              <w:rPr>
                <w:color w:val="000000"/>
                <w:sz w:val="19"/>
                <w:szCs w:val="19"/>
              </w:rPr>
              <w:t>The system shall implement an escrow mechanism for advance payments to protect both parties</w:t>
            </w:r>
          </w:p>
        </w:tc>
      </w:tr>
    </w:tbl>
    <w:p w14:paraId="10CDE1FE" w14:textId="77777777" w:rsidR="00E603BE" w:rsidRDefault="00000000">
      <w:pPr>
        <w:pStyle w:val="Heading2"/>
      </w:pPr>
      <w:r>
        <w:t>6.5 Tour Guide Marketplace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E603BE" w14:paraId="60F68430" w14:textId="77777777">
        <w:tblPrEx>
          <w:tblCellMar>
            <w:top w:w="0" w:type="dxa"/>
            <w:bottom w:w="0" w:type="dxa"/>
          </w:tblCellMar>
        </w:tblPrEx>
        <w:trPr>
          <w:tblHeader/>
        </w:trPr>
        <w:tc>
          <w:tcPr>
            <w:tcW w:w="1800" w:type="dxa"/>
            <w:tcBorders>
              <w:top w:val="single" w:sz="1" w:space="0" w:color="D9D9D9"/>
              <w:left w:val="single" w:sz="1" w:space="0" w:color="D9D9D9"/>
              <w:bottom w:val="single" w:sz="1" w:space="0" w:color="D9D9D9"/>
              <w:right w:val="single" w:sz="1" w:space="0" w:color="D9D9D9"/>
            </w:tcBorders>
            <w:shd w:val="clear" w:color="auto" w:fill="1A6B3A"/>
            <w:tcMar>
              <w:top w:w="80" w:type="dxa"/>
              <w:left w:w="140" w:type="dxa"/>
              <w:bottom w:w="80" w:type="dxa"/>
              <w:right w:w="140" w:type="dxa"/>
            </w:tcMar>
            <w:vAlign w:val="center"/>
          </w:tcPr>
          <w:p w14:paraId="456385D8" w14:textId="77777777" w:rsidR="00E603BE" w:rsidRDefault="00000000">
            <w:r>
              <w:rPr>
                <w:b/>
                <w:bCs/>
                <w:color w:val="FFFFFF"/>
              </w:rPr>
              <w:t>ID</w:t>
            </w:r>
          </w:p>
        </w:tc>
        <w:tc>
          <w:tcPr>
            <w:tcW w:w="7560" w:type="dxa"/>
            <w:tcBorders>
              <w:top w:val="single" w:sz="1" w:space="0" w:color="D9D9D9"/>
              <w:left w:val="single" w:sz="1" w:space="0" w:color="D9D9D9"/>
              <w:bottom w:val="single" w:sz="1" w:space="0" w:color="D9D9D9"/>
              <w:right w:val="single" w:sz="1" w:space="0" w:color="D9D9D9"/>
            </w:tcBorders>
            <w:shd w:val="clear" w:color="auto" w:fill="1A6B3A"/>
            <w:tcMar>
              <w:top w:w="80" w:type="dxa"/>
              <w:left w:w="140" w:type="dxa"/>
              <w:bottom w:w="80" w:type="dxa"/>
              <w:right w:w="140" w:type="dxa"/>
            </w:tcMar>
            <w:vAlign w:val="center"/>
          </w:tcPr>
          <w:p w14:paraId="16128EA1" w14:textId="77777777" w:rsidR="00E603BE" w:rsidRDefault="00000000">
            <w:r>
              <w:rPr>
                <w:b/>
                <w:bCs/>
                <w:color w:val="FFFFFF"/>
              </w:rPr>
              <w:t>Requirement</w:t>
            </w:r>
          </w:p>
        </w:tc>
      </w:tr>
      <w:tr w:rsidR="00E603BE" w14:paraId="2AB0EC78"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6C3A0D23" w14:textId="77777777" w:rsidR="00E603BE" w:rsidRDefault="00000000">
            <w:r>
              <w:rPr>
                <w:b/>
                <w:bCs/>
                <w:color w:val="000000"/>
                <w:sz w:val="19"/>
                <w:szCs w:val="19"/>
              </w:rPr>
              <w:t>FR-22</w:t>
            </w:r>
          </w:p>
        </w:tc>
        <w:tc>
          <w:tcPr>
            <w:tcW w:w="756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0A16E08B" w14:textId="77777777" w:rsidR="00E603BE" w:rsidRDefault="00000000">
            <w:r>
              <w:rPr>
                <w:color w:val="000000"/>
                <w:sz w:val="19"/>
                <w:szCs w:val="19"/>
              </w:rPr>
              <w:t>Licensed and verified tour guides shall be able to register on the platform and create profile listings</w:t>
            </w:r>
          </w:p>
        </w:tc>
      </w:tr>
      <w:tr w:rsidR="00E603BE" w14:paraId="04FA17A2"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606C855E" w14:textId="77777777" w:rsidR="00E603BE" w:rsidRDefault="00000000">
            <w:r>
              <w:rPr>
                <w:b/>
                <w:bCs/>
                <w:color w:val="000000"/>
                <w:sz w:val="19"/>
                <w:szCs w:val="19"/>
              </w:rPr>
              <w:t>FR-23</w:t>
            </w:r>
          </w:p>
        </w:tc>
        <w:tc>
          <w:tcPr>
            <w:tcW w:w="7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3E4555D1" w14:textId="77777777" w:rsidR="00E603BE" w:rsidRDefault="00000000">
            <w:r>
              <w:rPr>
                <w:color w:val="000000"/>
                <w:sz w:val="19"/>
                <w:szCs w:val="19"/>
              </w:rPr>
              <w:t>Tourists shall be able to search, compare, and book verified guides directly</w:t>
            </w:r>
          </w:p>
        </w:tc>
      </w:tr>
      <w:tr w:rsidR="00E603BE" w14:paraId="5CCE08D4"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09695A20" w14:textId="77777777" w:rsidR="00E603BE" w:rsidRDefault="00000000">
            <w:r>
              <w:rPr>
                <w:b/>
                <w:bCs/>
                <w:color w:val="000000"/>
                <w:sz w:val="19"/>
                <w:szCs w:val="19"/>
              </w:rPr>
              <w:t>FR-24</w:t>
            </w:r>
          </w:p>
        </w:tc>
        <w:tc>
          <w:tcPr>
            <w:tcW w:w="756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29B340EA" w14:textId="77777777" w:rsidR="00E603BE" w:rsidRDefault="00000000">
            <w:r>
              <w:rPr>
                <w:color w:val="000000"/>
                <w:sz w:val="19"/>
                <w:szCs w:val="19"/>
              </w:rPr>
              <w:t>Guides shall be rated and reviewed by tourists after completed tours, with ratings tied to verified bookings only</w:t>
            </w:r>
          </w:p>
        </w:tc>
      </w:tr>
      <w:tr w:rsidR="00E603BE" w14:paraId="5B325DC8"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67359337" w14:textId="77777777" w:rsidR="00E603BE" w:rsidRDefault="00000000">
            <w:r>
              <w:rPr>
                <w:b/>
                <w:bCs/>
                <w:color w:val="000000"/>
                <w:sz w:val="19"/>
                <w:szCs w:val="19"/>
              </w:rPr>
              <w:t>FR-25</w:t>
            </w:r>
          </w:p>
        </w:tc>
        <w:tc>
          <w:tcPr>
            <w:tcW w:w="7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0D5D9BE5" w14:textId="77777777" w:rsidR="00E603BE" w:rsidRDefault="00000000">
            <w:r>
              <w:rPr>
                <w:color w:val="000000"/>
                <w:sz w:val="19"/>
                <w:szCs w:val="19"/>
              </w:rPr>
              <w:t>Guides shall receive automated booking notifications and manage their availability calendars</w:t>
            </w:r>
          </w:p>
        </w:tc>
      </w:tr>
    </w:tbl>
    <w:p w14:paraId="3644A756" w14:textId="77777777" w:rsidR="00E603BE" w:rsidRDefault="00000000">
      <w:pPr>
        <w:pStyle w:val="Heading2"/>
      </w:pPr>
      <w:r>
        <w:t>6.6 Community-Based Tourism Module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E603BE" w14:paraId="25C5FD1F" w14:textId="77777777">
        <w:tblPrEx>
          <w:tblCellMar>
            <w:top w:w="0" w:type="dxa"/>
            <w:bottom w:w="0" w:type="dxa"/>
          </w:tblCellMar>
        </w:tblPrEx>
        <w:trPr>
          <w:tblHeader/>
        </w:trPr>
        <w:tc>
          <w:tcPr>
            <w:tcW w:w="1800" w:type="dxa"/>
            <w:tcBorders>
              <w:top w:val="single" w:sz="1" w:space="0" w:color="D9D9D9"/>
              <w:left w:val="single" w:sz="1" w:space="0" w:color="D9D9D9"/>
              <w:bottom w:val="single" w:sz="1" w:space="0" w:color="D9D9D9"/>
              <w:right w:val="single" w:sz="1" w:space="0" w:color="D9D9D9"/>
            </w:tcBorders>
            <w:shd w:val="clear" w:color="auto" w:fill="1A6B3A"/>
            <w:tcMar>
              <w:top w:w="80" w:type="dxa"/>
              <w:left w:w="140" w:type="dxa"/>
              <w:bottom w:w="80" w:type="dxa"/>
              <w:right w:w="140" w:type="dxa"/>
            </w:tcMar>
            <w:vAlign w:val="center"/>
          </w:tcPr>
          <w:p w14:paraId="02D45461" w14:textId="77777777" w:rsidR="00E603BE" w:rsidRDefault="00000000">
            <w:r>
              <w:rPr>
                <w:b/>
                <w:bCs/>
                <w:color w:val="FFFFFF"/>
              </w:rPr>
              <w:t>ID</w:t>
            </w:r>
          </w:p>
        </w:tc>
        <w:tc>
          <w:tcPr>
            <w:tcW w:w="7560" w:type="dxa"/>
            <w:tcBorders>
              <w:top w:val="single" w:sz="1" w:space="0" w:color="D9D9D9"/>
              <w:left w:val="single" w:sz="1" w:space="0" w:color="D9D9D9"/>
              <w:bottom w:val="single" w:sz="1" w:space="0" w:color="D9D9D9"/>
              <w:right w:val="single" w:sz="1" w:space="0" w:color="D9D9D9"/>
            </w:tcBorders>
            <w:shd w:val="clear" w:color="auto" w:fill="1A6B3A"/>
            <w:tcMar>
              <w:top w:w="80" w:type="dxa"/>
              <w:left w:w="140" w:type="dxa"/>
              <w:bottom w:w="80" w:type="dxa"/>
              <w:right w:w="140" w:type="dxa"/>
            </w:tcMar>
            <w:vAlign w:val="center"/>
          </w:tcPr>
          <w:p w14:paraId="26B5C151" w14:textId="77777777" w:rsidR="00E603BE" w:rsidRDefault="00000000">
            <w:r>
              <w:rPr>
                <w:b/>
                <w:bCs/>
                <w:color w:val="FFFFFF"/>
              </w:rPr>
              <w:t>Requirement</w:t>
            </w:r>
          </w:p>
        </w:tc>
      </w:tr>
      <w:tr w:rsidR="00E603BE" w14:paraId="6917FC7C"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378C5DB0" w14:textId="77777777" w:rsidR="00E603BE" w:rsidRDefault="00000000">
            <w:r>
              <w:rPr>
                <w:b/>
                <w:bCs/>
                <w:color w:val="000000"/>
                <w:sz w:val="19"/>
                <w:szCs w:val="19"/>
              </w:rPr>
              <w:t>FR-26</w:t>
            </w:r>
          </w:p>
        </w:tc>
        <w:tc>
          <w:tcPr>
            <w:tcW w:w="756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1EF2F119" w14:textId="77777777" w:rsidR="00E603BE" w:rsidRDefault="00000000">
            <w:r>
              <w:rPr>
                <w:color w:val="000000"/>
                <w:sz w:val="19"/>
                <w:szCs w:val="19"/>
              </w:rPr>
              <w:t>Community groups and local hosts shall be able to list community-based tourism experiences (crafts, cultural immersions, village tours)</w:t>
            </w:r>
          </w:p>
        </w:tc>
      </w:tr>
      <w:tr w:rsidR="00E603BE" w14:paraId="72F11914"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583E07EC" w14:textId="77777777" w:rsidR="00E603BE" w:rsidRDefault="00000000">
            <w:r>
              <w:rPr>
                <w:b/>
                <w:bCs/>
                <w:color w:val="000000"/>
                <w:sz w:val="19"/>
                <w:szCs w:val="19"/>
              </w:rPr>
              <w:t>FR-27</w:t>
            </w:r>
          </w:p>
        </w:tc>
        <w:tc>
          <w:tcPr>
            <w:tcW w:w="7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5EC2D1A2" w14:textId="77777777" w:rsidR="00E603BE" w:rsidRDefault="00000000">
            <w:r>
              <w:rPr>
                <w:color w:val="000000"/>
                <w:sz w:val="19"/>
                <w:szCs w:val="19"/>
              </w:rPr>
              <w:t>Revenue from community-based experiences shall be tracked and reported transparently on the platform</w:t>
            </w:r>
          </w:p>
        </w:tc>
      </w:tr>
      <w:tr w:rsidR="00E603BE" w14:paraId="71C766E0"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265BFD51" w14:textId="77777777" w:rsidR="00E603BE" w:rsidRDefault="00000000">
            <w:r>
              <w:rPr>
                <w:b/>
                <w:bCs/>
                <w:color w:val="000000"/>
                <w:sz w:val="19"/>
                <w:szCs w:val="19"/>
              </w:rPr>
              <w:t>FR-28</w:t>
            </w:r>
          </w:p>
        </w:tc>
        <w:tc>
          <w:tcPr>
            <w:tcW w:w="756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3211D93A" w14:textId="77777777" w:rsidR="00E603BE" w:rsidRDefault="00000000">
            <w:r>
              <w:rPr>
                <w:color w:val="000000"/>
                <w:sz w:val="19"/>
                <w:szCs w:val="19"/>
              </w:rPr>
              <w:t>Community listings shall display impact metrics (jobs created, households supported, environmental certifications)</w:t>
            </w:r>
          </w:p>
        </w:tc>
      </w:tr>
    </w:tbl>
    <w:p w14:paraId="09C2934B" w14:textId="77777777" w:rsidR="00E603BE" w:rsidRDefault="00000000">
      <w:pPr>
        <w:pStyle w:val="Heading2"/>
      </w:pPr>
      <w:r>
        <w:t>6.7 Offline Access and Connectivity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E603BE" w14:paraId="5C050220" w14:textId="77777777">
        <w:tblPrEx>
          <w:tblCellMar>
            <w:top w:w="0" w:type="dxa"/>
            <w:bottom w:w="0" w:type="dxa"/>
          </w:tblCellMar>
        </w:tblPrEx>
        <w:trPr>
          <w:tblHeader/>
        </w:trPr>
        <w:tc>
          <w:tcPr>
            <w:tcW w:w="1800" w:type="dxa"/>
            <w:tcBorders>
              <w:top w:val="single" w:sz="1" w:space="0" w:color="D9D9D9"/>
              <w:left w:val="single" w:sz="1" w:space="0" w:color="D9D9D9"/>
              <w:bottom w:val="single" w:sz="1" w:space="0" w:color="D9D9D9"/>
              <w:right w:val="single" w:sz="1" w:space="0" w:color="D9D9D9"/>
            </w:tcBorders>
            <w:shd w:val="clear" w:color="auto" w:fill="1A6B3A"/>
            <w:tcMar>
              <w:top w:w="80" w:type="dxa"/>
              <w:left w:w="140" w:type="dxa"/>
              <w:bottom w:w="80" w:type="dxa"/>
              <w:right w:w="140" w:type="dxa"/>
            </w:tcMar>
            <w:vAlign w:val="center"/>
          </w:tcPr>
          <w:p w14:paraId="089957BA" w14:textId="77777777" w:rsidR="00E603BE" w:rsidRDefault="00000000">
            <w:r>
              <w:rPr>
                <w:b/>
                <w:bCs/>
                <w:color w:val="FFFFFF"/>
              </w:rPr>
              <w:t>ID</w:t>
            </w:r>
          </w:p>
        </w:tc>
        <w:tc>
          <w:tcPr>
            <w:tcW w:w="7560" w:type="dxa"/>
            <w:tcBorders>
              <w:top w:val="single" w:sz="1" w:space="0" w:color="D9D9D9"/>
              <w:left w:val="single" w:sz="1" w:space="0" w:color="D9D9D9"/>
              <w:bottom w:val="single" w:sz="1" w:space="0" w:color="D9D9D9"/>
              <w:right w:val="single" w:sz="1" w:space="0" w:color="D9D9D9"/>
            </w:tcBorders>
            <w:shd w:val="clear" w:color="auto" w:fill="1A6B3A"/>
            <w:tcMar>
              <w:top w:w="80" w:type="dxa"/>
              <w:left w:w="140" w:type="dxa"/>
              <w:bottom w:w="80" w:type="dxa"/>
              <w:right w:w="140" w:type="dxa"/>
            </w:tcMar>
            <w:vAlign w:val="center"/>
          </w:tcPr>
          <w:p w14:paraId="7DC725E0" w14:textId="77777777" w:rsidR="00E603BE" w:rsidRDefault="00000000">
            <w:r>
              <w:rPr>
                <w:b/>
                <w:bCs/>
                <w:color w:val="FFFFFF"/>
              </w:rPr>
              <w:t>Requirement</w:t>
            </w:r>
          </w:p>
        </w:tc>
      </w:tr>
      <w:tr w:rsidR="00E603BE" w14:paraId="76C27129"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472F7A4A" w14:textId="77777777" w:rsidR="00E603BE" w:rsidRDefault="00000000">
            <w:r>
              <w:rPr>
                <w:b/>
                <w:bCs/>
                <w:color w:val="000000"/>
                <w:sz w:val="19"/>
                <w:szCs w:val="19"/>
              </w:rPr>
              <w:t>FR-29</w:t>
            </w:r>
          </w:p>
        </w:tc>
        <w:tc>
          <w:tcPr>
            <w:tcW w:w="756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03733B9C" w14:textId="77777777" w:rsidR="00E603BE" w:rsidRDefault="00000000">
            <w:r>
              <w:rPr>
                <w:color w:val="000000"/>
                <w:sz w:val="19"/>
                <w:szCs w:val="19"/>
              </w:rPr>
              <w:t>Each attraction page shall be downloadable as an offline bundle including text, compressed images, GPS coordinates, and local tips</w:t>
            </w:r>
          </w:p>
        </w:tc>
      </w:tr>
      <w:tr w:rsidR="00E603BE" w14:paraId="67364AAD"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1C7C3984" w14:textId="77777777" w:rsidR="00E603BE" w:rsidRDefault="00000000">
            <w:r>
              <w:rPr>
                <w:b/>
                <w:bCs/>
                <w:color w:val="000000"/>
                <w:sz w:val="19"/>
                <w:szCs w:val="19"/>
              </w:rPr>
              <w:t>FR-30</w:t>
            </w:r>
          </w:p>
        </w:tc>
        <w:tc>
          <w:tcPr>
            <w:tcW w:w="7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64B74DF3" w14:textId="77777777" w:rsidR="00E603BE" w:rsidRDefault="00000000">
            <w:r>
              <w:rPr>
                <w:color w:val="000000"/>
                <w:sz w:val="19"/>
                <w:szCs w:val="19"/>
              </w:rPr>
              <w:t>GPS navigation shall function locally using cached coordinates without requiring live internet access</w:t>
            </w:r>
          </w:p>
        </w:tc>
      </w:tr>
      <w:tr w:rsidR="00E603BE" w14:paraId="56AA91E3"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28DBC22A" w14:textId="77777777" w:rsidR="00E603BE" w:rsidRDefault="00000000">
            <w:r>
              <w:rPr>
                <w:b/>
                <w:bCs/>
                <w:color w:val="000000"/>
                <w:sz w:val="19"/>
                <w:szCs w:val="19"/>
              </w:rPr>
              <w:t>FR-31</w:t>
            </w:r>
          </w:p>
        </w:tc>
        <w:tc>
          <w:tcPr>
            <w:tcW w:w="756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11B48DA4" w14:textId="77777777" w:rsidR="00E603BE" w:rsidRDefault="00000000">
            <w:r>
              <w:rPr>
                <w:color w:val="000000"/>
                <w:sz w:val="19"/>
                <w:szCs w:val="19"/>
              </w:rPr>
              <w:t>The system shall display a 'last updated' timestamp on all offline content so users can assess data freshness</w:t>
            </w:r>
          </w:p>
        </w:tc>
      </w:tr>
      <w:tr w:rsidR="00E603BE" w14:paraId="00093C23"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68AB8BFA" w14:textId="77777777" w:rsidR="00E603BE" w:rsidRDefault="00000000">
            <w:r>
              <w:rPr>
                <w:b/>
                <w:bCs/>
                <w:color w:val="000000"/>
                <w:sz w:val="19"/>
                <w:szCs w:val="19"/>
              </w:rPr>
              <w:t>FR-32</w:t>
            </w:r>
          </w:p>
        </w:tc>
        <w:tc>
          <w:tcPr>
            <w:tcW w:w="7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1825DFD9" w14:textId="77777777" w:rsidR="00E603BE" w:rsidRDefault="00000000">
            <w:r>
              <w:rPr>
                <w:color w:val="000000"/>
                <w:sz w:val="19"/>
                <w:szCs w:val="19"/>
              </w:rPr>
              <w:t>Booking requests initiated offline shall be queued and submitted automatically when connectivity is restored</w:t>
            </w:r>
          </w:p>
        </w:tc>
      </w:tr>
    </w:tbl>
    <w:p w14:paraId="7D54B5F2" w14:textId="77777777" w:rsidR="00E603BE" w:rsidRDefault="00000000">
      <w:pPr>
        <w:pStyle w:val="Heading2"/>
      </w:pPr>
      <w:r>
        <w:t>6.8 Events and Cultural Calendar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E603BE" w14:paraId="230EECB8" w14:textId="77777777">
        <w:tblPrEx>
          <w:tblCellMar>
            <w:top w:w="0" w:type="dxa"/>
            <w:bottom w:w="0" w:type="dxa"/>
          </w:tblCellMar>
        </w:tblPrEx>
        <w:trPr>
          <w:tblHeader/>
        </w:trPr>
        <w:tc>
          <w:tcPr>
            <w:tcW w:w="1800" w:type="dxa"/>
            <w:tcBorders>
              <w:top w:val="single" w:sz="1" w:space="0" w:color="D9D9D9"/>
              <w:left w:val="single" w:sz="1" w:space="0" w:color="D9D9D9"/>
              <w:bottom w:val="single" w:sz="1" w:space="0" w:color="D9D9D9"/>
              <w:right w:val="single" w:sz="1" w:space="0" w:color="D9D9D9"/>
            </w:tcBorders>
            <w:shd w:val="clear" w:color="auto" w:fill="1A6B3A"/>
            <w:tcMar>
              <w:top w:w="80" w:type="dxa"/>
              <w:left w:w="140" w:type="dxa"/>
              <w:bottom w:w="80" w:type="dxa"/>
              <w:right w:w="140" w:type="dxa"/>
            </w:tcMar>
            <w:vAlign w:val="center"/>
          </w:tcPr>
          <w:p w14:paraId="35D4FDB3" w14:textId="77777777" w:rsidR="00E603BE" w:rsidRDefault="00000000">
            <w:r>
              <w:rPr>
                <w:b/>
                <w:bCs/>
                <w:color w:val="FFFFFF"/>
              </w:rPr>
              <w:lastRenderedPageBreak/>
              <w:t>ID</w:t>
            </w:r>
          </w:p>
        </w:tc>
        <w:tc>
          <w:tcPr>
            <w:tcW w:w="7560" w:type="dxa"/>
            <w:tcBorders>
              <w:top w:val="single" w:sz="1" w:space="0" w:color="D9D9D9"/>
              <w:left w:val="single" w:sz="1" w:space="0" w:color="D9D9D9"/>
              <w:bottom w:val="single" w:sz="1" w:space="0" w:color="D9D9D9"/>
              <w:right w:val="single" w:sz="1" w:space="0" w:color="D9D9D9"/>
            </w:tcBorders>
            <w:shd w:val="clear" w:color="auto" w:fill="1A6B3A"/>
            <w:tcMar>
              <w:top w:w="80" w:type="dxa"/>
              <w:left w:w="140" w:type="dxa"/>
              <w:bottom w:w="80" w:type="dxa"/>
              <w:right w:w="140" w:type="dxa"/>
            </w:tcMar>
            <w:vAlign w:val="center"/>
          </w:tcPr>
          <w:p w14:paraId="47159C03" w14:textId="77777777" w:rsidR="00E603BE" w:rsidRDefault="00000000">
            <w:r>
              <w:rPr>
                <w:b/>
                <w:bCs/>
                <w:color w:val="FFFFFF"/>
              </w:rPr>
              <w:t>Requirement</w:t>
            </w:r>
          </w:p>
        </w:tc>
      </w:tr>
      <w:tr w:rsidR="00E603BE" w14:paraId="7284F732"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0E9C0937" w14:textId="77777777" w:rsidR="00E603BE" w:rsidRDefault="00000000">
            <w:r>
              <w:rPr>
                <w:b/>
                <w:bCs/>
                <w:color w:val="000000"/>
                <w:sz w:val="19"/>
                <w:szCs w:val="19"/>
              </w:rPr>
              <w:t>FR-33</w:t>
            </w:r>
          </w:p>
        </w:tc>
        <w:tc>
          <w:tcPr>
            <w:tcW w:w="756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131A4991" w14:textId="77777777" w:rsidR="00E603BE" w:rsidRDefault="00000000">
            <w:r>
              <w:rPr>
                <w:color w:val="000000"/>
                <w:sz w:val="19"/>
                <w:szCs w:val="19"/>
              </w:rPr>
              <w:t>The platform shall maintain an events calendar featuring major Ghanaian festivals (Chale Wote, Akwasidae, Homowo, Panafest, Afrochella, Detty December)</w:t>
            </w:r>
          </w:p>
        </w:tc>
      </w:tr>
      <w:tr w:rsidR="00E603BE" w14:paraId="5FFA5E62"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720C29DA" w14:textId="77777777" w:rsidR="00E603BE" w:rsidRDefault="00000000">
            <w:r>
              <w:rPr>
                <w:b/>
                <w:bCs/>
                <w:color w:val="000000"/>
                <w:sz w:val="19"/>
                <w:szCs w:val="19"/>
              </w:rPr>
              <w:t>FR-34</w:t>
            </w:r>
          </w:p>
        </w:tc>
        <w:tc>
          <w:tcPr>
            <w:tcW w:w="7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57AE9797" w14:textId="77777777" w:rsidR="00E603BE" w:rsidRDefault="00000000">
            <w:r>
              <w:rPr>
                <w:color w:val="000000"/>
                <w:sz w:val="19"/>
                <w:szCs w:val="19"/>
              </w:rPr>
              <w:t>Users shall be able to filter attractions and packages by nearby events and festival dates</w:t>
            </w:r>
          </w:p>
        </w:tc>
      </w:tr>
      <w:tr w:rsidR="00E603BE" w14:paraId="414E4F99"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2303D056" w14:textId="77777777" w:rsidR="00E603BE" w:rsidRDefault="00000000">
            <w:r>
              <w:rPr>
                <w:b/>
                <w:bCs/>
                <w:color w:val="000000"/>
                <w:sz w:val="19"/>
                <w:szCs w:val="19"/>
              </w:rPr>
              <w:t>FR-35</w:t>
            </w:r>
          </w:p>
        </w:tc>
        <w:tc>
          <w:tcPr>
            <w:tcW w:w="756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645C3AF2" w14:textId="77777777" w:rsidR="00E603BE" w:rsidRDefault="00000000">
            <w:r>
              <w:rPr>
                <w:color w:val="000000"/>
                <w:sz w:val="19"/>
                <w:szCs w:val="19"/>
              </w:rPr>
              <w:t>Event organisers shall be able to submit listings for admin review and approval</w:t>
            </w:r>
          </w:p>
        </w:tc>
      </w:tr>
    </w:tbl>
    <w:p w14:paraId="745079D2" w14:textId="77777777" w:rsidR="00E603BE" w:rsidRDefault="00000000">
      <w:pPr>
        <w:pStyle w:val="Heading2"/>
      </w:pPr>
      <w:r>
        <w:t>6.9 Local Food and Culture Layer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E603BE" w14:paraId="58057E16" w14:textId="77777777">
        <w:tblPrEx>
          <w:tblCellMar>
            <w:top w:w="0" w:type="dxa"/>
            <w:bottom w:w="0" w:type="dxa"/>
          </w:tblCellMar>
        </w:tblPrEx>
        <w:trPr>
          <w:tblHeader/>
        </w:trPr>
        <w:tc>
          <w:tcPr>
            <w:tcW w:w="1800" w:type="dxa"/>
            <w:tcBorders>
              <w:top w:val="single" w:sz="1" w:space="0" w:color="D9D9D9"/>
              <w:left w:val="single" w:sz="1" w:space="0" w:color="D9D9D9"/>
              <w:bottom w:val="single" w:sz="1" w:space="0" w:color="D9D9D9"/>
              <w:right w:val="single" w:sz="1" w:space="0" w:color="D9D9D9"/>
            </w:tcBorders>
            <w:shd w:val="clear" w:color="auto" w:fill="1A6B3A"/>
            <w:tcMar>
              <w:top w:w="80" w:type="dxa"/>
              <w:left w:w="140" w:type="dxa"/>
              <w:bottom w:w="80" w:type="dxa"/>
              <w:right w:w="140" w:type="dxa"/>
            </w:tcMar>
            <w:vAlign w:val="center"/>
          </w:tcPr>
          <w:p w14:paraId="4E5E53F1" w14:textId="77777777" w:rsidR="00E603BE" w:rsidRDefault="00000000">
            <w:r>
              <w:rPr>
                <w:b/>
                <w:bCs/>
                <w:color w:val="FFFFFF"/>
              </w:rPr>
              <w:t>ID</w:t>
            </w:r>
          </w:p>
        </w:tc>
        <w:tc>
          <w:tcPr>
            <w:tcW w:w="7560" w:type="dxa"/>
            <w:tcBorders>
              <w:top w:val="single" w:sz="1" w:space="0" w:color="D9D9D9"/>
              <w:left w:val="single" w:sz="1" w:space="0" w:color="D9D9D9"/>
              <w:bottom w:val="single" w:sz="1" w:space="0" w:color="D9D9D9"/>
              <w:right w:val="single" w:sz="1" w:space="0" w:color="D9D9D9"/>
            </w:tcBorders>
            <w:shd w:val="clear" w:color="auto" w:fill="1A6B3A"/>
            <w:tcMar>
              <w:top w:w="80" w:type="dxa"/>
              <w:left w:w="140" w:type="dxa"/>
              <w:bottom w:w="80" w:type="dxa"/>
              <w:right w:w="140" w:type="dxa"/>
            </w:tcMar>
            <w:vAlign w:val="center"/>
          </w:tcPr>
          <w:p w14:paraId="13C7188C" w14:textId="77777777" w:rsidR="00E603BE" w:rsidRDefault="00000000">
            <w:r>
              <w:rPr>
                <w:b/>
                <w:bCs/>
                <w:color w:val="FFFFFF"/>
              </w:rPr>
              <w:t>Requirement</w:t>
            </w:r>
          </w:p>
        </w:tc>
      </w:tr>
      <w:tr w:rsidR="00E603BE" w14:paraId="3C9CBB8F"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65C2F9EA" w14:textId="77777777" w:rsidR="00E603BE" w:rsidRDefault="00000000">
            <w:r>
              <w:rPr>
                <w:b/>
                <w:bCs/>
                <w:color w:val="000000"/>
                <w:sz w:val="19"/>
                <w:szCs w:val="19"/>
              </w:rPr>
              <w:t>FR-36</w:t>
            </w:r>
          </w:p>
        </w:tc>
        <w:tc>
          <w:tcPr>
            <w:tcW w:w="756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03FA83BE" w14:textId="77777777" w:rsidR="00E603BE" w:rsidRDefault="00000000">
            <w:r>
              <w:rPr>
                <w:color w:val="000000"/>
                <w:sz w:val="19"/>
                <w:szCs w:val="19"/>
              </w:rPr>
              <w:t>Each attraction listing shall include a curated local food guide highlighting traditional dishes and recommended eateries in the vicinity</w:t>
            </w:r>
          </w:p>
        </w:tc>
      </w:tr>
      <w:tr w:rsidR="00E603BE" w14:paraId="42DFD79B"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63D424E1" w14:textId="77777777" w:rsidR="00E603BE" w:rsidRDefault="00000000">
            <w:r>
              <w:rPr>
                <w:b/>
                <w:bCs/>
                <w:color w:val="000000"/>
                <w:sz w:val="19"/>
                <w:szCs w:val="19"/>
              </w:rPr>
              <w:t>FR-37</w:t>
            </w:r>
          </w:p>
        </w:tc>
        <w:tc>
          <w:tcPr>
            <w:tcW w:w="7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5C97B3F6" w14:textId="77777777" w:rsidR="00E603BE" w:rsidRDefault="00000000">
            <w:r>
              <w:rPr>
                <w:color w:val="000000"/>
                <w:sz w:val="19"/>
                <w:szCs w:val="19"/>
              </w:rPr>
              <w:t>The platform shall offer culture tips per destination including local customs, dress codes, language phrases (Twi, Dagbani, Ewe, Ga, Hausa), and etiquette</w:t>
            </w:r>
          </w:p>
        </w:tc>
      </w:tr>
      <w:tr w:rsidR="00E603BE" w14:paraId="10E28F60"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205F3D16" w14:textId="77777777" w:rsidR="00E603BE" w:rsidRDefault="00000000">
            <w:r>
              <w:rPr>
                <w:b/>
                <w:bCs/>
                <w:color w:val="000000"/>
                <w:sz w:val="19"/>
                <w:szCs w:val="19"/>
              </w:rPr>
              <w:t>FR-38</w:t>
            </w:r>
          </w:p>
        </w:tc>
        <w:tc>
          <w:tcPr>
            <w:tcW w:w="756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00B73E6D" w14:textId="77777777" w:rsidR="00E603BE" w:rsidRDefault="00000000">
            <w:r>
              <w:rPr>
                <w:color w:val="000000"/>
                <w:sz w:val="19"/>
                <w:szCs w:val="19"/>
              </w:rPr>
              <w:t>Language tips shall be available offline as part of the downloadable attraction bundle</w:t>
            </w:r>
          </w:p>
        </w:tc>
      </w:tr>
    </w:tbl>
    <w:p w14:paraId="5EA31D0E" w14:textId="77777777" w:rsidR="00E603BE" w:rsidRDefault="00000000">
      <w:pPr>
        <w:pStyle w:val="Heading2"/>
      </w:pPr>
      <w:r>
        <w:t>6.10 Operator and SME Dashboard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E603BE" w14:paraId="7E790DD6" w14:textId="77777777">
        <w:tblPrEx>
          <w:tblCellMar>
            <w:top w:w="0" w:type="dxa"/>
            <w:bottom w:w="0" w:type="dxa"/>
          </w:tblCellMar>
        </w:tblPrEx>
        <w:trPr>
          <w:tblHeader/>
        </w:trPr>
        <w:tc>
          <w:tcPr>
            <w:tcW w:w="1800" w:type="dxa"/>
            <w:tcBorders>
              <w:top w:val="single" w:sz="1" w:space="0" w:color="D9D9D9"/>
              <w:left w:val="single" w:sz="1" w:space="0" w:color="D9D9D9"/>
              <w:bottom w:val="single" w:sz="1" w:space="0" w:color="D9D9D9"/>
              <w:right w:val="single" w:sz="1" w:space="0" w:color="D9D9D9"/>
            </w:tcBorders>
            <w:shd w:val="clear" w:color="auto" w:fill="1A6B3A"/>
            <w:tcMar>
              <w:top w:w="80" w:type="dxa"/>
              <w:left w:w="140" w:type="dxa"/>
              <w:bottom w:w="80" w:type="dxa"/>
              <w:right w:w="140" w:type="dxa"/>
            </w:tcMar>
            <w:vAlign w:val="center"/>
          </w:tcPr>
          <w:p w14:paraId="329E9CDB" w14:textId="77777777" w:rsidR="00E603BE" w:rsidRDefault="00000000">
            <w:r>
              <w:rPr>
                <w:b/>
                <w:bCs/>
                <w:color w:val="FFFFFF"/>
              </w:rPr>
              <w:t>ID</w:t>
            </w:r>
          </w:p>
        </w:tc>
        <w:tc>
          <w:tcPr>
            <w:tcW w:w="7560" w:type="dxa"/>
            <w:tcBorders>
              <w:top w:val="single" w:sz="1" w:space="0" w:color="D9D9D9"/>
              <w:left w:val="single" w:sz="1" w:space="0" w:color="D9D9D9"/>
              <w:bottom w:val="single" w:sz="1" w:space="0" w:color="D9D9D9"/>
              <w:right w:val="single" w:sz="1" w:space="0" w:color="D9D9D9"/>
            </w:tcBorders>
            <w:shd w:val="clear" w:color="auto" w:fill="1A6B3A"/>
            <w:tcMar>
              <w:top w:w="80" w:type="dxa"/>
              <w:left w:w="140" w:type="dxa"/>
              <w:bottom w:w="80" w:type="dxa"/>
              <w:right w:w="140" w:type="dxa"/>
            </w:tcMar>
            <w:vAlign w:val="center"/>
          </w:tcPr>
          <w:p w14:paraId="09F45BF9" w14:textId="77777777" w:rsidR="00E603BE" w:rsidRDefault="00000000">
            <w:r>
              <w:rPr>
                <w:b/>
                <w:bCs/>
                <w:color w:val="FFFFFF"/>
              </w:rPr>
              <w:t>Requirement</w:t>
            </w:r>
          </w:p>
        </w:tc>
      </w:tr>
      <w:tr w:rsidR="00E603BE" w14:paraId="540D047B"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0514B54B" w14:textId="77777777" w:rsidR="00E603BE" w:rsidRDefault="00000000">
            <w:r>
              <w:rPr>
                <w:b/>
                <w:bCs/>
                <w:color w:val="000000"/>
                <w:sz w:val="19"/>
                <w:szCs w:val="19"/>
              </w:rPr>
              <w:t>FR-39</w:t>
            </w:r>
          </w:p>
        </w:tc>
        <w:tc>
          <w:tcPr>
            <w:tcW w:w="756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067BBCF7" w14:textId="77777777" w:rsidR="00E603BE" w:rsidRDefault="00000000">
            <w:r>
              <w:rPr>
                <w:color w:val="000000"/>
                <w:sz w:val="19"/>
                <w:szCs w:val="19"/>
              </w:rPr>
              <w:t>Operators shall be able to create, edit, and manage their attraction and tour listings</w:t>
            </w:r>
          </w:p>
        </w:tc>
      </w:tr>
      <w:tr w:rsidR="00E603BE" w14:paraId="7DB00714"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1271B7BB" w14:textId="77777777" w:rsidR="00E603BE" w:rsidRDefault="00000000">
            <w:r>
              <w:rPr>
                <w:b/>
                <w:bCs/>
                <w:color w:val="000000"/>
                <w:sz w:val="19"/>
                <w:szCs w:val="19"/>
              </w:rPr>
              <w:t>FR-40</w:t>
            </w:r>
          </w:p>
        </w:tc>
        <w:tc>
          <w:tcPr>
            <w:tcW w:w="7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2FA23AA1" w14:textId="77777777" w:rsidR="00E603BE" w:rsidRDefault="00000000">
            <w:r>
              <w:rPr>
                <w:color w:val="000000"/>
                <w:sz w:val="19"/>
                <w:szCs w:val="19"/>
              </w:rPr>
              <w:t>The dashboard shall display booking analytics including visitor counts, revenue trends, peak periods, and demographic insights</w:t>
            </w:r>
          </w:p>
        </w:tc>
      </w:tr>
      <w:tr w:rsidR="00E603BE" w14:paraId="069D2B0D"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650C8D3D" w14:textId="77777777" w:rsidR="00E603BE" w:rsidRDefault="00000000">
            <w:r>
              <w:rPr>
                <w:b/>
                <w:bCs/>
                <w:color w:val="000000"/>
                <w:sz w:val="19"/>
                <w:szCs w:val="19"/>
              </w:rPr>
              <w:t>FR-41</w:t>
            </w:r>
          </w:p>
        </w:tc>
        <w:tc>
          <w:tcPr>
            <w:tcW w:w="756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2D934A7B" w14:textId="77777777" w:rsidR="00E603BE" w:rsidRDefault="00000000">
            <w:r>
              <w:rPr>
                <w:color w:val="000000"/>
                <w:sz w:val="19"/>
                <w:szCs w:val="19"/>
              </w:rPr>
              <w:t>Operators shall receive real-time notifications for new bookings, cancellations, and visitor reviews</w:t>
            </w:r>
          </w:p>
        </w:tc>
      </w:tr>
      <w:tr w:rsidR="00E603BE" w14:paraId="2BFFF1A3"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56894772" w14:textId="77777777" w:rsidR="00E603BE" w:rsidRDefault="00000000">
            <w:r>
              <w:rPr>
                <w:b/>
                <w:bCs/>
                <w:color w:val="000000"/>
                <w:sz w:val="19"/>
                <w:szCs w:val="19"/>
              </w:rPr>
              <w:t>FR-42</w:t>
            </w:r>
          </w:p>
        </w:tc>
        <w:tc>
          <w:tcPr>
            <w:tcW w:w="7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6B86C351" w14:textId="77777777" w:rsidR="00E603BE" w:rsidRDefault="00000000">
            <w:r>
              <w:rPr>
                <w:color w:val="000000"/>
                <w:sz w:val="19"/>
                <w:szCs w:val="19"/>
              </w:rPr>
              <w:t>The system shall support operator-defined pricing, seasonal discounts, and promotional codes</w:t>
            </w:r>
          </w:p>
        </w:tc>
      </w:tr>
    </w:tbl>
    <w:p w14:paraId="14E5D3C2" w14:textId="77777777" w:rsidR="00E603BE" w:rsidRDefault="00000000">
      <w:pPr>
        <w:pStyle w:val="Heading2"/>
      </w:pPr>
      <w:r>
        <w:t>6.11 Government and Regulatory Dashboard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E603BE" w14:paraId="2EAE0F10" w14:textId="77777777">
        <w:tblPrEx>
          <w:tblCellMar>
            <w:top w:w="0" w:type="dxa"/>
            <w:bottom w:w="0" w:type="dxa"/>
          </w:tblCellMar>
        </w:tblPrEx>
        <w:trPr>
          <w:tblHeader/>
        </w:trPr>
        <w:tc>
          <w:tcPr>
            <w:tcW w:w="1800" w:type="dxa"/>
            <w:tcBorders>
              <w:top w:val="single" w:sz="1" w:space="0" w:color="D9D9D9"/>
              <w:left w:val="single" w:sz="1" w:space="0" w:color="D9D9D9"/>
              <w:bottom w:val="single" w:sz="1" w:space="0" w:color="D9D9D9"/>
              <w:right w:val="single" w:sz="1" w:space="0" w:color="D9D9D9"/>
            </w:tcBorders>
            <w:shd w:val="clear" w:color="auto" w:fill="1A6B3A"/>
            <w:tcMar>
              <w:top w:w="80" w:type="dxa"/>
              <w:left w:w="140" w:type="dxa"/>
              <w:bottom w:w="80" w:type="dxa"/>
              <w:right w:w="140" w:type="dxa"/>
            </w:tcMar>
            <w:vAlign w:val="center"/>
          </w:tcPr>
          <w:p w14:paraId="4FF96F46" w14:textId="77777777" w:rsidR="00E603BE" w:rsidRDefault="00000000">
            <w:r>
              <w:rPr>
                <w:b/>
                <w:bCs/>
                <w:color w:val="FFFFFF"/>
              </w:rPr>
              <w:t>ID</w:t>
            </w:r>
          </w:p>
        </w:tc>
        <w:tc>
          <w:tcPr>
            <w:tcW w:w="7560" w:type="dxa"/>
            <w:tcBorders>
              <w:top w:val="single" w:sz="1" w:space="0" w:color="D9D9D9"/>
              <w:left w:val="single" w:sz="1" w:space="0" w:color="D9D9D9"/>
              <w:bottom w:val="single" w:sz="1" w:space="0" w:color="D9D9D9"/>
              <w:right w:val="single" w:sz="1" w:space="0" w:color="D9D9D9"/>
            </w:tcBorders>
            <w:shd w:val="clear" w:color="auto" w:fill="1A6B3A"/>
            <w:tcMar>
              <w:top w:w="80" w:type="dxa"/>
              <w:left w:w="140" w:type="dxa"/>
              <w:bottom w:w="80" w:type="dxa"/>
              <w:right w:w="140" w:type="dxa"/>
            </w:tcMar>
            <w:vAlign w:val="center"/>
          </w:tcPr>
          <w:p w14:paraId="2F2EBA4E" w14:textId="77777777" w:rsidR="00E603BE" w:rsidRDefault="00000000">
            <w:r>
              <w:rPr>
                <w:b/>
                <w:bCs/>
                <w:color w:val="FFFFFF"/>
              </w:rPr>
              <w:t>Requirement</w:t>
            </w:r>
          </w:p>
        </w:tc>
      </w:tr>
      <w:tr w:rsidR="00E603BE" w14:paraId="59831CFE"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6684B2A6" w14:textId="77777777" w:rsidR="00E603BE" w:rsidRDefault="00000000">
            <w:r>
              <w:rPr>
                <w:b/>
                <w:bCs/>
                <w:color w:val="000000"/>
                <w:sz w:val="19"/>
                <w:szCs w:val="19"/>
              </w:rPr>
              <w:t>FR-43</w:t>
            </w:r>
          </w:p>
        </w:tc>
        <w:tc>
          <w:tcPr>
            <w:tcW w:w="756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0BC68258" w14:textId="77777777" w:rsidR="00E603BE" w:rsidRDefault="00000000">
            <w:r>
              <w:rPr>
                <w:color w:val="000000"/>
                <w:sz w:val="19"/>
                <w:szCs w:val="19"/>
              </w:rPr>
              <w:t>Government users and the Ghana Tourism Authority shall have access to a read-only analytics dashboard</w:t>
            </w:r>
          </w:p>
        </w:tc>
      </w:tr>
      <w:tr w:rsidR="00E603BE" w14:paraId="0DE9FD9D"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15FC30DD" w14:textId="77777777" w:rsidR="00E603BE" w:rsidRDefault="00000000">
            <w:r>
              <w:rPr>
                <w:b/>
                <w:bCs/>
                <w:color w:val="000000"/>
                <w:sz w:val="19"/>
                <w:szCs w:val="19"/>
              </w:rPr>
              <w:t>FR-44</w:t>
            </w:r>
          </w:p>
        </w:tc>
        <w:tc>
          <w:tcPr>
            <w:tcW w:w="7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06EB5A0B" w14:textId="77777777" w:rsidR="00E603BE" w:rsidRDefault="00000000">
            <w:r>
              <w:rPr>
                <w:color w:val="000000"/>
                <w:sz w:val="19"/>
                <w:szCs w:val="19"/>
              </w:rPr>
              <w:t>The dashboard shall display national tourism statistics including visitor flows by region, booking volumes, revenue estimates, and seasonal trends</w:t>
            </w:r>
          </w:p>
        </w:tc>
      </w:tr>
      <w:tr w:rsidR="00E603BE" w14:paraId="334B0774"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64B32A8D" w14:textId="77777777" w:rsidR="00E603BE" w:rsidRDefault="00000000">
            <w:r>
              <w:rPr>
                <w:b/>
                <w:bCs/>
                <w:color w:val="000000"/>
                <w:sz w:val="19"/>
                <w:szCs w:val="19"/>
              </w:rPr>
              <w:t>FR-45</w:t>
            </w:r>
          </w:p>
        </w:tc>
        <w:tc>
          <w:tcPr>
            <w:tcW w:w="756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48745E1B" w14:textId="77777777" w:rsidR="00E603BE" w:rsidRDefault="00000000">
            <w:r>
              <w:rPr>
                <w:color w:val="000000"/>
                <w:sz w:val="19"/>
                <w:szCs w:val="19"/>
              </w:rPr>
              <w:t>The system shall support operator licensing verification and compliance monitoring</w:t>
            </w:r>
          </w:p>
        </w:tc>
      </w:tr>
      <w:tr w:rsidR="00E603BE" w14:paraId="20DE9A7D"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6069B838" w14:textId="77777777" w:rsidR="00E603BE" w:rsidRDefault="00000000">
            <w:r>
              <w:rPr>
                <w:b/>
                <w:bCs/>
                <w:color w:val="000000"/>
                <w:sz w:val="19"/>
                <w:szCs w:val="19"/>
              </w:rPr>
              <w:t>FR-46</w:t>
            </w:r>
          </w:p>
        </w:tc>
        <w:tc>
          <w:tcPr>
            <w:tcW w:w="7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52CD1655" w14:textId="77777777" w:rsidR="00E603BE" w:rsidRDefault="00000000">
            <w:r>
              <w:rPr>
                <w:color w:val="000000"/>
                <w:sz w:val="19"/>
                <w:szCs w:val="19"/>
              </w:rPr>
              <w:t>Government users shall be able to generate and export reports for strategic planning and policy development</w:t>
            </w:r>
          </w:p>
        </w:tc>
      </w:tr>
    </w:tbl>
    <w:p w14:paraId="16D97E8F" w14:textId="77777777" w:rsidR="00E603BE" w:rsidRDefault="00000000">
      <w:pPr>
        <w:pStyle w:val="Heading2"/>
      </w:pPr>
      <w:r>
        <w:t>6.12 Notification and Communication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E603BE" w14:paraId="35428855" w14:textId="77777777">
        <w:tblPrEx>
          <w:tblCellMar>
            <w:top w:w="0" w:type="dxa"/>
            <w:bottom w:w="0" w:type="dxa"/>
          </w:tblCellMar>
        </w:tblPrEx>
        <w:trPr>
          <w:tblHeader/>
        </w:trPr>
        <w:tc>
          <w:tcPr>
            <w:tcW w:w="1800" w:type="dxa"/>
            <w:tcBorders>
              <w:top w:val="single" w:sz="1" w:space="0" w:color="D9D9D9"/>
              <w:left w:val="single" w:sz="1" w:space="0" w:color="D9D9D9"/>
              <w:bottom w:val="single" w:sz="1" w:space="0" w:color="D9D9D9"/>
              <w:right w:val="single" w:sz="1" w:space="0" w:color="D9D9D9"/>
            </w:tcBorders>
            <w:shd w:val="clear" w:color="auto" w:fill="1A6B3A"/>
            <w:tcMar>
              <w:top w:w="80" w:type="dxa"/>
              <w:left w:w="140" w:type="dxa"/>
              <w:bottom w:w="80" w:type="dxa"/>
              <w:right w:w="140" w:type="dxa"/>
            </w:tcMar>
            <w:vAlign w:val="center"/>
          </w:tcPr>
          <w:p w14:paraId="30D902ED" w14:textId="77777777" w:rsidR="00E603BE" w:rsidRDefault="00000000">
            <w:r>
              <w:rPr>
                <w:b/>
                <w:bCs/>
                <w:color w:val="FFFFFF"/>
              </w:rPr>
              <w:t>ID</w:t>
            </w:r>
          </w:p>
        </w:tc>
        <w:tc>
          <w:tcPr>
            <w:tcW w:w="7560" w:type="dxa"/>
            <w:tcBorders>
              <w:top w:val="single" w:sz="1" w:space="0" w:color="D9D9D9"/>
              <w:left w:val="single" w:sz="1" w:space="0" w:color="D9D9D9"/>
              <w:bottom w:val="single" w:sz="1" w:space="0" w:color="D9D9D9"/>
              <w:right w:val="single" w:sz="1" w:space="0" w:color="D9D9D9"/>
            </w:tcBorders>
            <w:shd w:val="clear" w:color="auto" w:fill="1A6B3A"/>
            <w:tcMar>
              <w:top w:w="80" w:type="dxa"/>
              <w:left w:w="140" w:type="dxa"/>
              <w:bottom w:w="80" w:type="dxa"/>
              <w:right w:w="140" w:type="dxa"/>
            </w:tcMar>
            <w:vAlign w:val="center"/>
          </w:tcPr>
          <w:p w14:paraId="105202CF" w14:textId="77777777" w:rsidR="00E603BE" w:rsidRDefault="00000000">
            <w:r>
              <w:rPr>
                <w:b/>
                <w:bCs/>
                <w:color w:val="FFFFFF"/>
              </w:rPr>
              <w:t>Requirement</w:t>
            </w:r>
          </w:p>
        </w:tc>
      </w:tr>
      <w:tr w:rsidR="00E603BE" w14:paraId="23CE2B95"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5474E325" w14:textId="77777777" w:rsidR="00E603BE" w:rsidRDefault="00000000">
            <w:r>
              <w:rPr>
                <w:b/>
                <w:bCs/>
                <w:color w:val="000000"/>
                <w:sz w:val="19"/>
                <w:szCs w:val="19"/>
              </w:rPr>
              <w:t>FR-47</w:t>
            </w:r>
          </w:p>
        </w:tc>
        <w:tc>
          <w:tcPr>
            <w:tcW w:w="756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233ADA1C" w14:textId="77777777" w:rsidR="00E603BE" w:rsidRDefault="00000000">
            <w:r>
              <w:rPr>
                <w:color w:val="000000"/>
                <w:sz w:val="19"/>
                <w:szCs w:val="19"/>
              </w:rPr>
              <w:t>The system shall send automated booking confirmations, cancellation alerts, and reminders via SMS, email, and push notification</w:t>
            </w:r>
          </w:p>
        </w:tc>
      </w:tr>
      <w:tr w:rsidR="00E603BE" w14:paraId="3ECAB7C7"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376AAA94" w14:textId="77777777" w:rsidR="00E603BE" w:rsidRDefault="00000000">
            <w:r>
              <w:rPr>
                <w:b/>
                <w:bCs/>
                <w:color w:val="000000"/>
                <w:sz w:val="19"/>
                <w:szCs w:val="19"/>
              </w:rPr>
              <w:t>FR-48</w:t>
            </w:r>
          </w:p>
        </w:tc>
        <w:tc>
          <w:tcPr>
            <w:tcW w:w="7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121EB321" w14:textId="77777777" w:rsidR="00E603BE" w:rsidRDefault="00000000">
            <w:r>
              <w:rPr>
                <w:color w:val="000000"/>
                <w:sz w:val="19"/>
                <w:szCs w:val="19"/>
              </w:rPr>
              <w:t>Users and operators shall be able to communicate through an in-app messaging system</w:t>
            </w:r>
          </w:p>
        </w:tc>
      </w:tr>
      <w:tr w:rsidR="00E603BE" w14:paraId="12F7E08C"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01F92F61" w14:textId="77777777" w:rsidR="00E603BE" w:rsidRDefault="00000000">
            <w:r>
              <w:rPr>
                <w:b/>
                <w:bCs/>
                <w:color w:val="000000"/>
                <w:sz w:val="19"/>
                <w:szCs w:val="19"/>
              </w:rPr>
              <w:lastRenderedPageBreak/>
              <w:t>FR-49</w:t>
            </w:r>
          </w:p>
        </w:tc>
        <w:tc>
          <w:tcPr>
            <w:tcW w:w="756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4F9B46CC" w14:textId="77777777" w:rsidR="00E603BE" w:rsidRDefault="00000000">
            <w:r>
              <w:rPr>
                <w:color w:val="000000"/>
                <w:sz w:val="19"/>
                <w:szCs w:val="19"/>
              </w:rPr>
              <w:t>The AI-powered assistant shall be available in-app to answer tourism queries, suggest itineraries, and provide guidance in Ghanaian English</w:t>
            </w:r>
          </w:p>
        </w:tc>
      </w:tr>
    </w:tbl>
    <w:p w14:paraId="4A6E1C92" w14:textId="77777777" w:rsidR="00E603BE" w:rsidRDefault="00000000">
      <w:pPr>
        <w:pStyle w:val="Heading1"/>
        <w:pageBreakBefore/>
      </w:pPr>
      <w:r>
        <w:lastRenderedPageBreak/>
        <w:t>7. Non-Functional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E603BE" w14:paraId="110C39E2" w14:textId="77777777">
        <w:tblPrEx>
          <w:tblCellMar>
            <w:top w:w="0" w:type="dxa"/>
            <w:bottom w:w="0" w:type="dxa"/>
          </w:tblCellMar>
        </w:tblPrEx>
        <w:trPr>
          <w:tblHeader/>
        </w:trPr>
        <w:tc>
          <w:tcPr>
            <w:tcW w:w="1800" w:type="dxa"/>
            <w:tcBorders>
              <w:top w:val="single" w:sz="1" w:space="0" w:color="D9D9D9"/>
              <w:left w:val="single" w:sz="1" w:space="0" w:color="D9D9D9"/>
              <w:bottom w:val="single" w:sz="1" w:space="0" w:color="D9D9D9"/>
              <w:right w:val="single" w:sz="1" w:space="0" w:color="D9D9D9"/>
            </w:tcBorders>
            <w:shd w:val="clear" w:color="auto" w:fill="1A6B3A"/>
            <w:tcMar>
              <w:top w:w="80" w:type="dxa"/>
              <w:left w:w="140" w:type="dxa"/>
              <w:bottom w:w="80" w:type="dxa"/>
              <w:right w:w="140" w:type="dxa"/>
            </w:tcMar>
            <w:vAlign w:val="center"/>
          </w:tcPr>
          <w:p w14:paraId="7D4AF257" w14:textId="77777777" w:rsidR="00E603BE" w:rsidRDefault="00000000">
            <w:r>
              <w:rPr>
                <w:b/>
                <w:bCs/>
                <w:color w:val="FFFFFF"/>
              </w:rPr>
              <w:t>ID</w:t>
            </w:r>
          </w:p>
        </w:tc>
        <w:tc>
          <w:tcPr>
            <w:tcW w:w="7560" w:type="dxa"/>
            <w:tcBorders>
              <w:top w:val="single" w:sz="1" w:space="0" w:color="D9D9D9"/>
              <w:left w:val="single" w:sz="1" w:space="0" w:color="D9D9D9"/>
              <w:bottom w:val="single" w:sz="1" w:space="0" w:color="D9D9D9"/>
              <w:right w:val="single" w:sz="1" w:space="0" w:color="D9D9D9"/>
            </w:tcBorders>
            <w:shd w:val="clear" w:color="auto" w:fill="1A6B3A"/>
            <w:tcMar>
              <w:top w:w="80" w:type="dxa"/>
              <w:left w:w="140" w:type="dxa"/>
              <w:bottom w:w="80" w:type="dxa"/>
              <w:right w:w="140" w:type="dxa"/>
            </w:tcMar>
            <w:vAlign w:val="center"/>
          </w:tcPr>
          <w:p w14:paraId="3F3FE3A0" w14:textId="77777777" w:rsidR="00E603BE" w:rsidRDefault="00000000">
            <w:r>
              <w:rPr>
                <w:b/>
                <w:bCs/>
                <w:color w:val="FFFFFF"/>
              </w:rPr>
              <w:t>Requirement</w:t>
            </w:r>
          </w:p>
        </w:tc>
      </w:tr>
      <w:tr w:rsidR="00E603BE" w14:paraId="33993C32"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1D1554E4" w14:textId="77777777" w:rsidR="00E603BE" w:rsidRDefault="00000000">
            <w:r>
              <w:rPr>
                <w:b/>
                <w:bCs/>
                <w:color w:val="000000"/>
                <w:sz w:val="19"/>
                <w:szCs w:val="19"/>
              </w:rPr>
              <w:t>NFR-1</w:t>
            </w:r>
          </w:p>
        </w:tc>
        <w:tc>
          <w:tcPr>
            <w:tcW w:w="756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566674BC" w14:textId="77777777" w:rsidR="00E603BE" w:rsidRDefault="00000000">
            <w:r>
              <w:rPr>
                <w:color w:val="000000"/>
                <w:sz w:val="19"/>
                <w:szCs w:val="19"/>
              </w:rPr>
              <w:t>Performance: The system shall load core pages within 3 seconds on a 3G mobile connection</w:t>
            </w:r>
          </w:p>
        </w:tc>
      </w:tr>
      <w:tr w:rsidR="00E603BE" w14:paraId="7AC6E726"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18A71339" w14:textId="77777777" w:rsidR="00E603BE" w:rsidRDefault="00000000">
            <w:r>
              <w:rPr>
                <w:b/>
                <w:bCs/>
                <w:color w:val="000000"/>
                <w:sz w:val="19"/>
                <w:szCs w:val="19"/>
              </w:rPr>
              <w:t>NFR-2</w:t>
            </w:r>
          </w:p>
        </w:tc>
        <w:tc>
          <w:tcPr>
            <w:tcW w:w="7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5C992901" w14:textId="77777777" w:rsidR="00E603BE" w:rsidRDefault="00000000">
            <w:r>
              <w:rPr>
                <w:color w:val="000000"/>
                <w:sz w:val="19"/>
                <w:szCs w:val="19"/>
              </w:rPr>
              <w:t>Scalability: The system shall handle a minimum of 10,000 concurrent users without performance degradation</w:t>
            </w:r>
          </w:p>
        </w:tc>
      </w:tr>
      <w:tr w:rsidR="00E603BE" w14:paraId="4EBC7AE3"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3B9E8A33" w14:textId="77777777" w:rsidR="00E603BE" w:rsidRDefault="00000000">
            <w:r>
              <w:rPr>
                <w:b/>
                <w:bCs/>
                <w:color w:val="000000"/>
                <w:sz w:val="19"/>
                <w:szCs w:val="19"/>
              </w:rPr>
              <w:t>NFR-3</w:t>
            </w:r>
          </w:p>
        </w:tc>
        <w:tc>
          <w:tcPr>
            <w:tcW w:w="756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4C28A7DC" w14:textId="77777777" w:rsidR="00E603BE" w:rsidRDefault="00000000">
            <w:r>
              <w:rPr>
                <w:color w:val="000000"/>
                <w:sz w:val="19"/>
                <w:szCs w:val="19"/>
              </w:rPr>
              <w:t>Availability: The system shall maintain 99.5% uptime excluding planned maintenance windows</w:t>
            </w:r>
          </w:p>
        </w:tc>
      </w:tr>
      <w:tr w:rsidR="00E603BE" w14:paraId="47992E57"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2FC339BF" w14:textId="77777777" w:rsidR="00E603BE" w:rsidRDefault="00000000">
            <w:r>
              <w:rPr>
                <w:b/>
                <w:bCs/>
                <w:color w:val="000000"/>
                <w:sz w:val="19"/>
                <w:szCs w:val="19"/>
              </w:rPr>
              <w:t>NFR-4</w:t>
            </w:r>
          </w:p>
        </w:tc>
        <w:tc>
          <w:tcPr>
            <w:tcW w:w="7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6F8B21B6" w14:textId="77777777" w:rsidR="00E603BE" w:rsidRDefault="00000000">
            <w:r>
              <w:rPr>
                <w:color w:val="000000"/>
                <w:sz w:val="19"/>
                <w:szCs w:val="19"/>
              </w:rPr>
              <w:t>Security: All sensitive user data and payment information shall be encrypted using TLS/HTTPS and AES-256 at rest</w:t>
            </w:r>
          </w:p>
        </w:tc>
      </w:tr>
      <w:tr w:rsidR="00E603BE" w14:paraId="20284D52"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5A9396BF" w14:textId="77777777" w:rsidR="00E603BE" w:rsidRDefault="00000000">
            <w:r>
              <w:rPr>
                <w:b/>
                <w:bCs/>
                <w:color w:val="000000"/>
                <w:sz w:val="19"/>
                <w:szCs w:val="19"/>
              </w:rPr>
              <w:t>NFR-5</w:t>
            </w:r>
          </w:p>
        </w:tc>
        <w:tc>
          <w:tcPr>
            <w:tcW w:w="756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6B0B00BD" w14:textId="77777777" w:rsidR="00E603BE" w:rsidRDefault="00000000">
            <w:r>
              <w:rPr>
                <w:color w:val="000000"/>
                <w:sz w:val="19"/>
                <w:szCs w:val="19"/>
              </w:rPr>
              <w:t>Data Protection: The system shall comply with Ghana's Data Protection Act, 2012 (Act 843) and GDPR principles for international users</w:t>
            </w:r>
          </w:p>
        </w:tc>
      </w:tr>
      <w:tr w:rsidR="00E603BE" w14:paraId="1A11BCCE"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452B039A" w14:textId="77777777" w:rsidR="00E603BE" w:rsidRDefault="00000000">
            <w:r>
              <w:rPr>
                <w:b/>
                <w:bCs/>
                <w:color w:val="000000"/>
                <w:sz w:val="19"/>
                <w:szCs w:val="19"/>
              </w:rPr>
              <w:t>NFR-6</w:t>
            </w:r>
          </w:p>
        </w:tc>
        <w:tc>
          <w:tcPr>
            <w:tcW w:w="7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1E36095B" w14:textId="77777777" w:rsidR="00E603BE" w:rsidRDefault="00000000">
            <w:r>
              <w:rPr>
                <w:color w:val="000000"/>
                <w:sz w:val="19"/>
                <w:szCs w:val="19"/>
              </w:rPr>
              <w:t>Accessibility: The platform shall be mobile-first, responsive across all screen sizes, and designed for low-literacy and low-connectivity contexts</w:t>
            </w:r>
          </w:p>
        </w:tc>
      </w:tr>
      <w:tr w:rsidR="00E603BE" w14:paraId="704E674D"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3584EF06" w14:textId="77777777" w:rsidR="00E603BE" w:rsidRDefault="00000000">
            <w:r>
              <w:rPr>
                <w:b/>
                <w:bCs/>
                <w:color w:val="000000"/>
                <w:sz w:val="19"/>
                <w:szCs w:val="19"/>
              </w:rPr>
              <w:t>NFR-7</w:t>
            </w:r>
          </w:p>
        </w:tc>
        <w:tc>
          <w:tcPr>
            <w:tcW w:w="756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47D277E5" w14:textId="77777777" w:rsidR="00E603BE" w:rsidRDefault="00000000">
            <w:r>
              <w:rPr>
                <w:color w:val="000000"/>
                <w:sz w:val="19"/>
                <w:szCs w:val="19"/>
              </w:rPr>
              <w:t>Internationalisation: The system shall support multilingual content in English, French, and major Ghanaian languages</w:t>
            </w:r>
          </w:p>
        </w:tc>
      </w:tr>
      <w:tr w:rsidR="00E603BE" w14:paraId="7817AD12"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0ADDF062" w14:textId="77777777" w:rsidR="00E603BE" w:rsidRDefault="00000000">
            <w:r>
              <w:rPr>
                <w:b/>
                <w:bCs/>
                <w:color w:val="000000"/>
                <w:sz w:val="19"/>
                <w:szCs w:val="19"/>
              </w:rPr>
              <w:t>NFR-8</w:t>
            </w:r>
          </w:p>
        </w:tc>
        <w:tc>
          <w:tcPr>
            <w:tcW w:w="7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7F5B995E" w14:textId="77777777" w:rsidR="00E603BE" w:rsidRDefault="00000000">
            <w:r>
              <w:rPr>
                <w:color w:val="000000"/>
                <w:sz w:val="19"/>
                <w:szCs w:val="19"/>
              </w:rPr>
              <w:t>Maintainability: The system shall be modular and built on documented, testable code to support ongoing maintenance and future scaling</w:t>
            </w:r>
          </w:p>
        </w:tc>
      </w:tr>
      <w:tr w:rsidR="00E603BE" w14:paraId="6B8DF8E4"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3F578A65" w14:textId="77777777" w:rsidR="00E603BE" w:rsidRDefault="00000000">
            <w:r>
              <w:rPr>
                <w:b/>
                <w:bCs/>
                <w:color w:val="000000"/>
                <w:sz w:val="19"/>
                <w:szCs w:val="19"/>
              </w:rPr>
              <w:t>NFR-9</w:t>
            </w:r>
          </w:p>
        </w:tc>
        <w:tc>
          <w:tcPr>
            <w:tcW w:w="756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1C650C1A" w14:textId="77777777" w:rsidR="00E603BE" w:rsidRDefault="00000000">
            <w:r>
              <w:rPr>
                <w:color w:val="000000"/>
                <w:sz w:val="19"/>
                <w:szCs w:val="19"/>
              </w:rPr>
              <w:t>Reliability: Daily automated backups shall be maintained with a recovery time objective (RTO) of under 4 hours</w:t>
            </w:r>
          </w:p>
        </w:tc>
      </w:tr>
      <w:tr w:rsidR="00E603BE" w14:paraId="749EDED3"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40922C8D" w14:textId="77777777" w:rsidR="00E603BE" w:rsidRDefault="00000000">
            <w:r>
              <w:rPr>
                <w:b/>
                <w:bCs/>
                <w:color w:val="000000"/>
                <w:sz w:val="19"/>
                <w:szCs w:val="19"/>
              </w:rPr>
              <w:t>NFR-10</w:t>
            </w:r>
          </w:p>
        </w:tc>
        <w:tc>
          <w:tcPr>
            <w:tcW w:w="7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42C40273" w14:textId="77777777" w:rsidR="00E603BE" w:rsidRDefault="00000000">
            <w:r>
              <w:rPr>
                <w:color w:val="000000"/>
                <w:sz w:val="19"/>
                <w:szCs w:val="19"/>
              </w:rPr>
              <w:t>Offline Capability: Core discovery and navigation features shall function without live internet connectivity using cached data and service workers</w:t>
            </w:r>
          </w:p>
        </w:tc>
      </w:tr>
    </w:tbl>
    <w:p w14:paraId="0DD737D2" w14:textId="77777777" w:rsidR="00E603BE" w:rsidRDefault="00000000">
      <w:pPr>
        <w:pStyle w:val="Heading1"/>
        <w:pageBreakBefore/>
      </w:pPr>
      <w:r>
        <w:lastRenderedPageBreak/>
        <w:t>8. Use Cases</w:t>
      </w:r>
    </w:p>
    <w:p w14:paraId="14852DD0" w14:textId="77777777" w:rsidR="00E603BE" w:rsidRDefault="00000000">
      <w:pPr>
        <w:spacing w:after="200"/>
      </w:pPr>
      <w:r>
        <w:t>To ensure that GhanaXplore meets the needs of its diverse user groups, use-case modelling is applied. The following presents the primary use cases categorised by actor.</w:t>
      </w:r>
    </w:p>
    <w:p w14:paraId="543B32B8" w14:textId="77777777" w:rsidR="00E603BE" w:rsidRDefault="00000000">
      <w:pPr>
        <w:pStyle w:val="Heading2"/>
      </w:pPr>
      <w:r>
        <w:t>8.1 Actors</w:t>
      </w:r>
    </w:p>
    <w:p w14:paraId="7E15927C" w14:textId="77777777" w:rsidR="00E603BE" w:rsidRDefault="00000000">
      <w:pPr>
        <w:pStyle w:val="ListParagraph"/>
        <w:numPr>
          <w:ilvl w:val="0"/>
          <w:numId w:val="2"/>
        </w:numPr>
        <w:spacing w:after="100"/>
      </w:pPr>
      <w:r>
        <w:t>Domestic Tourist</w:t>
      </w:r>
    </w:p>
    <w:p w14:paraId="1CA1907E" w14:textId="77777777" w:rsidR="00E603BE" w:rsidRDefault="00000000">
      <w:pPr>
        <w:pStyle w:val="ListParagraph"/>
        <w:numPr>
          <w:ilvl w:val="0"/>
          <w:numId w:val="2"/>
        </w:numPr>
        <w:spacing w:after="100"/>
      </w:pPr>
      <w:r>
        <w:t>International Tourist / Diaspora Visitor</w:t>
      </w:r>
    </w:p>
    <w:p w14:paraId="7D30E565" w14:textId="77777777" w:rsidR="00E603BE" w:rsidRDefault="00000000">
      <w:pPr>
        <w:pStyle w:val="ListParagraph"/>
        <w:numPr>
          <w:ilvl w:val="0"/>
          <w:numId w:val="2"/>
        </w:numPr>
        <w:spacing w:after="100"/>
      </w:pPr>
      <w:r>
        <w:t>Tour Operator / SME</w:t>
      </w:r>
    </w:p>
    <w:p w14:paraId="57DD59A9" w14:textId="77777777" w:rsidR="00E603BE" w:rsidRDefault="00000000">
      <w:pPr>
        <w:pStyle w:val="ListParagraph"/>
        <w:numPr>
          <w:ilvl w:val="0"/>
          <w:numId w:val="2"/>
        </w:numPr>
        <w:spacing w:after="100"/>
      </w:pPr>
      <w:r>
        <w:t>Independent Tour Guide</w:t>
      </w:r>
    </w:p>
    <w:p w14:paraId="61C59FE7" w14:textId="77777777" w:rsidR="00E603BE" w:rsidRDefault="00000000">
      <w:pPr>
        <w:pStyle w:val="ListParagraph"/>
        <w:numPr>
          <w:ilvl w:val="0"/>
          <w:numId w:val="2"/>
        </w:numPr>
        <w:spacing w:after="100"/>
      </w:pPr>
      <w:r>
        <w:t>Community Host</w:t>
      </w:r>
    </w:p>
    <w:p w14:paraId="75945641" w14:textId="77777777" w:rsidR="00E603BE" w:rsidRDefault="00000000">
      <w:pPr>
        <w:pStyle w:val="ListParagraph"/>
        <w:numPr>
          <w:ilvl w:val="0"/>
          <w:numId w:val="2"/>
        </w:numPr>
        <w:spacing w:after="100"/>
      </w:pPr>
      <w:r>
        <w:t>Attraction Manager</w:t>
      </w:r>
    </w:p>
    <w:p w14:paraId="56BDE6AF" w14:textId="77777777" w:rsidR="00E603BE" w:rsidRDefault="00000000">
      <w:pPr>
        <w:pStyle w:val="ListParagraph"/>
        <w:numPr>
          <w:ilvl w:val="0"/>
          <w:numId w:val="2"/>
        </w:numPr>
        <w:spacing w:after="100"/>
      </w:pPr>
      <w:r>
        <w:t>System Administrator</w:t>
      </w:r>
    </w:p>
    <w:p w14:paraId="4E47B724" w14:textId="77777777" w:rsidR="00E603BE" w:rsidRDefault="00000000">
      <w:pPr>
        <w:pStyle w:val="ListParagraph"/>
        <w:numPr>
          <w:ilvl w:val="0"/>
          <w:numId w:val="2"/>
        </w:numPr>
        <w:spacing w:after="100"/>
      </w:pPr>
      <w:r>
        <w:t>Government / Ghana Tourism Authority (Secondary)</w:t>
      </w:r>
    </w:p>
    <w:p w14:paraId="3049CBAD" w14:textId="77777777" w:rsidR="00E603BE" w:rsidRDefault="00000000">
      <w:pPr>
        <w:pStyle w:val="ListParagraph"/>
        <w:numPr>
          <w:ilvl w:val="0"/>
          <w:numId w:val="2"/>
        </w:numPr>
        <w:spacing w:after="100"/>
      </w:pPr>
      <w:r>
        <w:t>Investor (Secondary)</w:t>
      </w:r>
    </w:p>
    <w:p w14:paraId="1A177F65" w14:textId="77777777" w:rsidR="00E603BE" w:rsidRDefault="00000000">
      <w:pPr>
        <w:pStyle w:val="Heading2"/>
      </w:pPr>
      <w:r>
        <w:t>8.2 Use Case Description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E603BE" w14:paraId="458B9864" w14:textId="77777777">
        <w:tblPrEx>
          <w:tblCellMar>
            <w:top w:w="0" w:type="dxa"/>
            <w:bottom w:w="0" w:type="dxa"/>
          </w:tblCellMar>
        </w:tblPrEx>
        <w:trPr>
          <w:tblHeader/>
        </w:trPr>
        <w:tc>
          <w:tcPr>
            <w:tcW w:w="2400" w:type="dxa"/>
            <w:tcBorders>
              <w:top w:val="single" w:sz="1" w:space="0" w:color="D9D9D9"/>
              <w:left w:val="single" w:sz="1" w:space="0" w:color="D9D9D9"/>
              <w:bottom w:val="single" w:sz="1" w:space="0" w:color="D9D9D9"/>
              <w:right w:val="single" w:sz="1" w:space="0" w:color="D9D9D9"/>
            </w:tcBorders>
            <w:shd w:val="clear" w:color="auto" w:fill="1A6B3A"/>
            <w:tcMar>
              <w:top w:w="80" w:type="dxa"/>
              <w:left w:w="140" w:type="dxa"/>
              <w:bottom w:w="80" w:type="dxa"/>
              <w:right w:w="140" w:type="dxa"/>
            </w:tcMar>
            <w:vAlign w:val="center"/>
          </w:tcPr>
          <w:p w14:paraId="127F0D7A" w14:textId="77777777" w:rsidR="00E603BE" w:rsidRDefault="00000000">
            <w:r>
              <w:rPr>
                <w:b/>
                <w:bCs/>
                <w:color w:val="FFFFFF"/>
              </w:rPr>
              <w:t>Actor</w:t>
            </w:r>
          </w:p>
        </w:tc>
        <w:tc>
          <w:tcPr>
            <w:tcW w:w="2400" w:type="dxa"/>
            <w:tcBorders>
              <w:top w:val="single" w:sz="1" w:space="0" w:color="D9D9D9"/>
              <w:left w:val="single" w:sz="1" w:space="0" w:color="D9D9D9"/>
              <w:bottom w:val="single" w:sz="1" w:space="0" w:color="D9D9D9"/>
              <w:right w:val="single" w:sz="1" w:space="0" w:color="D9D9D9"/>
            </w:tcBorders>
            <w:shd w:val="clear" w:color="auto" w:fill="1A6B3A"/>
            <w:tcMar>
              <w:top w:w="80" w:type="dxa"/>
              <w:left w:w="140" w:type="dxa"/>
              <w:bottom w:w="80" w:type="dxa"/>
              <w:right w:w="140" w:type="dxa"/>
            </w:tcMar>
            <w:vAlign w:val="center"/>
          </w:tcPr>
          <w:p w14:paraId="2F34B53F" w14:textId="77777777" w:rsidR="00E603BE" w:rsidRDefault="00000000">
            <w:r>
              <w:rPr>
                <w:b/>
                <w:bCs/>
                <w:color w:val="FFFFFF"/>
              </w:rPr>
              <w:t>Use Case</w:t>
            </w:r>
          </w:p>
        </w:tc>
        <w:tc>
          <w:tcPr>
            <w:tcW w:w="4560" w:type="dxa"/>
            <w:tcBorders>
              <w:top w:val="single" w:sz="1" w:space="0" w:color="D9D9D9"/>
              <w:left w:val="single" w:sz="1" w:space="0" w:color="D9D9D9"/>
              <w:bottom w:val="single" w:sz="1" w:space="0" w:color="D9D9D9"/>
              <w:right w:val="single" w:sz="1" w:space="0" w:color="D9D9D9"/>
            </w:tcBorders>
            <w:shd w:val="clear" w:color="auto" w:fill="1A6B3A"/>
            <w:tcMar>
              <w:top w:w="80" w:type="dxa"/>
              <w:left w:w="140" w:type="dxa"/>
              <w:bottom w:w="80" w:type="dxa"/>
              <w:right w:w="140" w:type="dxa"/>
            </w:tcMar>
            <w:vAlign w:val="center"/>
          </w:tcPr>
          <w:p w14:paraId="141A0702" w14:textId="77777777" w:rsidR="00E603BE" w:rsidRDefault="00000000">
            <w:r>
              <w:rPr>
                <w:b/>
                <w:bCs/>
                <w:color w:val="FFFFFF"/>
              </w:rPr>
              <w:t>Description</w:t>
            </w:r>
          </w:p>
        </w:tc>
      </w:tr>
      <w:tr w:rsidR="00E603BE" w14:paraId="7B56F117"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176204CE" w14:textId="77777777" w:rsidR="00E603BE" w:rsidRDefault="00000000">
            <w:r>
              <w:rPr>
                <w:color w:val="000000"/>
                <w:sz w:val="19"/>
                <w:szCs w:val="19"/>
              </w:rPr>
              <w:t>Tourist</w:t>
            </w:r>
          </w:p>
        </w:tc>
        <w:tc>
          <w:tcPr>
            <w:tcW w:w="240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265F0976" w14:textId="77777777" w:rsidR="00E603BE" w:rsidRDefault="00000000">
            <w:r>
              <w:rPr>
                <w:color w:val="000000"/>
                <w:sz w:val="19"/>
                <w:szCs w:val="19"/>
              </w:rPr>
              <w:t>Discover Attractions</w:t>
            </w:r>
          </w:p>
        </w:tc>
        <w:tc>
          <w:tcPr>
            <w:tcW w:w="456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26FAB74E" w14:textId="77777777" w:rsidR="00E603BE" w:rsidRDefault="00000000">
            <w:r>
              <w:rPr>
                <w:color w:val="000000"/>
                <w:sz w:val="19"/>
                <w:szCs w:val="19"/>
              </w:rPr>
              <w:t>Search and filter Ghana's attractions by region, type, price, and readiness score</w:t>
            </w:r>
          </w:p>
        </w:tc>
      </w:tr>
      <w:tr w:rsidR="00E603BE" w14:paraId="59332C8B"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516C03AE" w14:textId="77777777" w:rsidR="00E603BE" w:rsidRDefault="00000000">
            <w:r>
              <w:rPr>
                <w:color w:val="000000"/>
                <w:sz w:val="19"/>
                <w:szCs w:val="19"/>
              </w:rPr>
              <w:t>Tourist</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37D5FB82" w14:textId="77777777" w:rsidR="00E603BE" w:rsidRDefault="00000000">
            <w:r>
              <w:rPr>
                <w:color w:val="000000"/>
                <w:sz w:val="19"/>
                <w:szCs w:val="19"/>
              </w:rPr>
              <w:t>Plan Itinerary</w:t>
            </w:r>
          </w:p>
        </w:tc>
        <w:tc>
          <w:tcPr>
            <w:tcW w:w="4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271E8724" w14:textId="77777777" w:rsidR="00E603BE" w:rsidRDefault="00000000">
            <w:r>
              <w:rPr>
                <w:color w:val="000000"/>
                <w:sz w:val="19"/>
                <w:szCs w:val="19"/>
              </w:rPr>
              <w:t>Build a custom multi-day travel plan, save to profile, and share with travel companions</w:t>
            </w:r>
          </w:p>
        </w:tc>
      </w:tr>
      <w:tr w:rsidR="00E603BE" w14:paraId="2A876BE9"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1B40C0BE" w14:textId="77777777" w:rsidR="00E603BE" w:rsidRDefault="00000000">
            <w:r>
              <w:rPr>
                <w:color w:val="000000"/>
                <w:sz w:val="19"/>
                <w:szCs w:val="19"/>
              </w:rPr>
              <w:t>Tourist</w:t>
            </w:r>
          </w:p>
        </w:tc>
        <w:tc>
          <w:tcPr>
            <w:tcW w:w="240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1E2EF03F" w14:textId="77777777" w:rsidR="00E603BE" w:rsidRDefault="00000000">
            <w:r>
              <w:rPr>
                <w:color w:val="000000"/>
                <w:sz w:val="19"/>
                <w:szCs w:val="19"/>
              </w:rPr>
              <w:t>Book Tour / Attraction</w:t>
            </w:r>
          </w:p>
        </w:tc>
        <w:tc>
          <w:tcPr>
            <w:tcW w:w="456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09C375B6" w14:textId="77777777" w:rsidR="00E603BE" w:rsidRDefault="00000000">
            <w:r>
              <w:rPr>
                <w:color w:val="000000"/>
                <w:sz w:val="19"/>
                <w:szCs w:val="19"/>
              </w:rPr>
              <w:t>Reserve a tour package or attraction slot and receive a QR-coded digital ticket</w:t>
            </w:r>
          </w:p>
        </w:tc>
      </w:tr>
      <w:tr w:rsidR="00E603BE" w14:paraId="271DA878"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2843843D" w14:textId="77777777" w:rsidR="00E603BE" w:rsidRDefault="00000000">
            <w:r>
              <w:rPr>
                <w:color w:val="000000"/>
                <w:sz w:val="19"/>
                <w:szCs w:val="19"/>
              </w:rPr>
              <w:t>Tourist</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4134F3A6" w14:textId="77777777" w:rsidR="00E603BE" w:rsidRDefault="00000000">
            <w:r>
              <w:rPr>
                <w:color w:val="000000"/>
                <w:sz w:val="19"/>
                <w:szCs w:val="19"/>
              </w:rPr>
              <w:t>Make Payment</w:t>
            </w:r>
          </w:p>
        </w:tc>
        <w:tc>
          <w:tcPr>
            <w:tcW w:w="4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2773F8D4" w14:textId="77777777" w:rsidR="00E603BE" w:rsidRDefault="00000000">
            <w:r>
              <w:rPr>
                <w:color w:val="000000"/>
                <w:sz w:val="19"/>
                <w:szCs w:val="19"/>
              </w:rPr>
              <w:t>Pay via Mobile Money, card, or bank transfer in GHS, USD, EUR, or GBP</w:t>
            </w:r>
          </w:p>
        </w:tc>
      </w:tr>
      <w:tr w:rsidR="00E603BE" w14:paraId="5C672DA4"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37D4DA10" w14:textId="77777777" w:rsidR="00E603BE" w:rsidRDefault="00000000">
            <w:r>
              <w:rPr>
                <w:color w:val="000000"/>
                <w:sz w:val="19"/>
                <w:szCs w:val="19"/>
              </w:rPr>
              <w:t>Tourist</w:t>
            </w:r>
          </w:p>
        </w:tc>
        <w:tc>
          <w:tcPr>
            <w:tcW w:w="240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7BBE62D0" w14:textId="77777777" w:rsidR="00E603BE" w:rsidRDefault="00000000">
            <w:r>
              <w:rPr>
                <w:color w:val="000000"/>
                <w:sz w:val="19"/>
                <w:szCs w:val="19"/>
              </w:rPr>
              <w:t>Download Offline Guide</w:t>
            </w:r>
          </w:p>
        </w:tc>
        <w:tc>
          <w:tcPr>
            <w:tcW w:w="456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51E1BEF2" w14:textId="77777777" w:rsidR="00E603BE" w:rsidRDefault="00000000">
            <w:r>
              <w:rPr>
                <w:color w:val="000000"/>
                <w:sz w:val="19"/>
                <w:szCs w:val="19"/>
              </w:rPr>
              <w:t>Save an attraction bundle for offline use including map, tips, food guide, and language phrases</w:t>
            </w:r>
          </w:p>
        </w:tc>
      </w:tr>
      <w:tr w:rsidR="00E603BE" w14:paraId="6B7D12D7"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7D4EE3B6" w14:textId="77777777" w:rsidR="00E603BE" w:rsidRDefault="00000000">
            <w:r>
              <w:rPr>
                <w:color w:val="000000"/>
                <w:sz w:val="19"/>
                <w:szCs w:val="19"/>
              </w:rPr>
              <w:t>Tourist</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5682B5FA" w14:textId="77777777" w:rsidR="00E603BE" w:rsidRDefault="00000000">
            <w:r>
              <w:rPr>
                <w:color w:val="000000"/>
                <w:sz w:val="19"/>
                <w:szCs w:val="19"/>
              </w:rPr>
              <w:t>Book a Tour Guide</w:t>
            </w:r>
          </w:p>
        </w:tc>
        <w:tc>
          <w:tcPr>
            <w:tcW w:w="4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6F8C1135" w14:textId="77777777" w:rsidR="00E603BE" w:rsidRDefault="00000000">
            <w:r>
              <w:rPr>
                <w:color w:val="000000"/>
                <w:sz w:val="19"/>
                <w:szCs w:val="19"/>
              </w:rPr>
              <w:t>Browse verified guides, view ratings and specialisations, and book directly</w:t>
            </w:r>
          </w:p>
        </w:tc>
      </w:tr>
      <w:tr w:rsidR="00E603BE" w14:paraId="24BF42EA"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3848B439" w14:textId="77777777" w:rsidR="00E603BE" w:rsidRDefault="00000000">
            <w:r>
              <w:rPr>
                <w:color w:val="000000"/>
                <w:sz w:val="19"/>
                <w:szCs w:val="19"/>
              </w:rPr>
              <w:t>Tourist</w:t>
            </w:r>
          </w:p>
        </w:tc>
        <w:tc>
          <w:tcPr>
            <w:tcW w:w="240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5836BAC2" w14:textId="77777777" w:rsidR="00E603BE" w:rsidRDefault="00000000">
            <w:r>
              <w:rPr>
                <w:color w:val="000000"/>
                <w:sz w:val="19"/>
                <w:szCs w:val="19"/>
              </w:rPr>
              <w:t>Write a Review</w:t>
            </w:r>
          </w:p>
        </w:tc>
        <w:tc>
          <w:tcPr>
            <w:tcW w:w="456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46A78C54" w14:textId="77777777" w:rsidR="00E603BE" w:rsidRDefault="00000000">
            <w:r>
              <w:rPr>
                <w:color w:val="000000"/>
                <w:sz w:val="19"/>
                <w:szCs w:val="19"/>
              </w:rPr>
              <w:t>Submit a verified review and rating after completing a booked experience</w:t>
            </w:r>
          </w:p>
        </w:tc>
      </w:tr>
      <w:tr w:rsidR="00E603BE" w14:paraId="15F04180"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5876E106" w14:textId="77777777" w:rsidR="00E603BE" w:rsidRDefault="00000000">
            <w:r>
              <w:rPr>
                <w:color w:val="000000"/>
                <w:sz w:val="19"/>
                <w:szCs w:val="19"/>
              </w:rPr>
              <w:t>Tour Operator</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63A39119" w14:textId="77777777" w:rsidR="00E603BE" w:rsidRDefault="00000000">
            <w:r>
              <w:rPr>
                <w:color w:val="000000"/>
                <w:sz w:val="19"/>
                <w:szCs w:val="19"/>
              </w:rPr>
              <w:t>Create Listing</w:t>
            </w:r>
          </w:p>
        </w:tc>
        <w:tc>
          <w:tcPr>
            <w:tcW w:w="4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150257D5" w14:textId="77777777" w:rsidR="00E603BE" w:rsidRDefault="00000000">
            <w:r>
              <w:rPr>
                <w:color w:val="000000"/>
                <w:sz w:val="19"/>
                <w:szCs w:val="19"/>
              </w:rPr>
              <w:t>Upload attraction or tour details including description, photos, pricing, and availability</w:t>
            </w:r>
          </w:p>
        </w:tc>
      </w:tr>
      <w:tr w:rsidR="00E603BE" w14:paraId="05B07722"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3D0D8B0A" w14:textId="77777777" w:rsidR="00E603BE" w:rsidRDefault="00000000">
            <w:r>
              <w:rPr>
                <w:color w:val="000000"/>
                <w:sz w:val="19"/>
                <w:szCs w:val="19"/>
              </w:rPr>
              <w:t>Tour Operator</w:t>
            </w:r>
          </w:p>
        </w:tc>
        <w:tc>
          <w:tcPr>
            <w:tcW w:w="240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4B9BD9AC" w14:textId="77777777" w:rsidR="00E603BE" w:rsidRDefault="00000000">
            <w:r>
              <w:rPr>
                <w:color w:val="000000"/>
                <w:sz w:val="19"/>
                <w:szCs w:val="19"/>
              </w:rPr>
              <w:t>Manage Bookings</w:t>
            </w:r>
          </w:p>
        </w:tc>
        <w:tc>
          <w:tcPr>
            <w:tcW w:w="456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34FA6990" w14:textId="77777777" w:rsidR="00E603BE" w:rsidRDefault="00000000">
            <w:r>
              <w:rPr>
                <w:color w:val="000000"/>
                <w:sz w:val="19"/>
                <w:szCs w:val="19"/>
              </w:rPr>
              <w:t>Accept, decline, or reschedule tourist booking requests</w:t>
            </w:r>
          </w:p>
        </w:tc>
      </w:tr>
      <w:tr w:rsidR="00E603BE" w14:paraId="42167E89"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5DD70135" w14:textId="77777777" w:rsidR="00E603BE" w:rsidRDefault="00000000">
            <w:r>
              <w:rPr>
                <w:color w:val="000000"/>
                <w:sz w:val="19"/>
                <w:szCs w:val="19"/>
              </w:rPr>
              <w:t>Tour Operator</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1C562E64" w14:textId="77777777" w:rsidR="00E603BE" w:rsidRDefault="00000000">
            <w:r>
              <w:rPr>
                <w:color w:val="000000"/>
                <w:sz w:val="19"/>
                <w:szCs w:val="19"/>
              </w:rPr>
              <w:t>View Analytics</w:t>
            </w:r>
          </w:p>
        </w:tc>
        <w:tc>
          <w:tcPr>
            <w:tcW w:w="4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313E6787" w14:textId="77777777" w:rsidR="00E603BE" w:rsidRDefault="00000000">
            <w:r>
              <w:rPr>
                <w:color w:val="000000"/>
                <w:sz w:val="19"/>
                <w:szCs w:val="19"/>
              </w:rPr>
              <w:t>Access booking volumes, revenue data, and visitor demographics via the operator dashboard</w:t>
            </w:r>
          </w:p>
        </w:tc>
      </w:tr>
      <w:tr w:rsidR="00E603BE" w14:paraId="481A5F6F"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74011519" w14:textId="77777777" w:rsidR="00E603BE" w:rsidRDefault="00000000">
            <w:r>
              <w:rPr>
                <w:color w:val="000000"/>
                <w:sz w:val="19"/>
                <w:szCs w:val="19"/>
              </w:rPr>
              <w:t>Tour Guide</w:t>
            </w:r>
          </w:p>
        </w:tc>
        <w:tc>
          <w:tcPr>
            <w:tcW w:w="240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68935D49" w14:textId="77777777" w:rsidR="00E603BE" w:rsidRDefault="00000000">
            <w:r>
              <w:rPr>
                <w:color w:val="000000"/>
                <w:sz w:val="19"/>
                <w:szCs w:val="19"/>
              </w:rPr>
              <w:t>Register and Get Verified</w:t>
            </w:r>
          </w:p>
        </w:tc>
        <w:tc>
          <w:tcPr>
            <w:tcW w:w="456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786EA770" w14:textId="77777777" w:rsidR="00E603BE" w:rsidRDefault="00000000">
            <w:r>
              <w:rPr>
                <w:color w:val="000000"/>
                <w:sz w:val="19"/>
                <w:szCs w:val="19"/>
              </w:rPr>
              <w:t>Submit credentials for admin review and receive a verified badge upon approval</w:t>
            </w:r>
          </w:p>
        </w:tc>
      </w:tr>
      <w:tr w:rsidR="00E603BE" w14:paraId="5F87FC1A"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36CC06CF" w14:textId="77777777" w:rsidR="00E603BE" w:rsidRDefault="00000000">
            <w:r>
              <w:rPr>
                <w:color w:val="000000"/>
                <w:sz w:val="19"/>
                <w:szCs w:val="19"/>
              </w:rPr>
              <w:t>Tour Guide</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4C2DF2BD" w14:textId="77777777" w:rsidR="00E603BE" w:rsidRDefault="00000000">
            <w:r>
              <w:rPr>
                <w:color w:val="000000"/>
                <w:sz w:val="19"/>
                <w:szCs w:val="19"/>
              </w:rPr>
              <w:t>Manage Availability</w:t>
            </w:r>
          </w:p>
        </w:tc>
        <w:tc>
          <w:tcPr>
            <w:tcW w:w="4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19C617B3" w14:textId="77777777" w:rsidR="00E603BE" w:rsidRDefault="00000000">
            <w:r>
              <w:rPr>
                <w:color w:val="000000"/>
                <w:sz w:val="19"/>
                <w:szCs w:val="19"/>
              </w:rPr>
              <w:t>Set available dates, manage bookings, and communicate with tourists</w:t>
            </w:r>
          </w:p>
        </w:tc>
      </w:tr>
      <w:tr w:rsidR="00E603BE" w14:paraId="03A8F803"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7EDF559F" w14:textId="77777777" w:rsidR="00E603BE" w:rsidRDefault="00000000">
            <w:r>
              <w:rPr>
                <w:color w:val="000000"/>
                <w:sz w:val="19"/>
                <w:szCs w:val="19"/>
              </w:rPr>
              <w:t>Community Host</w:t>
            </w:r>
          </w:p>
        </w:tc>
        <w:tc>
          <w:tcPr>
            <w:tcW w:w="240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58E4AF58" w14:textId="77777777" w:rsidR="00E603BE" w:rsidRDefault="00000000">
            <w:r>
              <w:rPr>
                <w:color w:val="000000"/>
                <w:sz w:val="19"/>
                <w:szCs w:val="19"/>
              </w:rPr>
              <w:t>List Experience</w:t>
            </w:r>
          </w:p>
        </w:tc>
        <w:tc>
          <w:tcPr>
            <w:tcW w:w="456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5827A31A" w14:textId="77777777" w:rsidR="00E603BE" w:rsidRDefault="00000000">
            <w:r>
              <w:rPr>
                <w:color w:val="000000"/>
                <w:sz w:val="19"/>
                <w:szCs w:val="19"/>
              </w:rPr>
              <w:t>Create a community-based tourism listing with impact metrics and pricing</w:t>
            </w:r>
          </w:p>
        </w:tc>
      </w:tr>
      <w:tr w:rsidR="00E603BE" w14:paraId="767018C8"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043F3D39" w14:textId="77777777" w:rsidR="00E603BE" w:rsidRDefault="00000000">
            <w:r>
              <w:rPr>
                <w:color w:val="000000"/>
                <w:sz w:val="19"/>
                <w:szCs w:val="19"/>
              </w:rPr>
              <w:lastRenderedPageBreak/>
              <w:t>Attraction Manager</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091C54AE" w14:textId="77777777" w:rsidR="00E603BE" w:rsidRDefault="00000000">
            <w:r>
              <w:rPr>
                <w:color w:val="000000"/>
                <w:sz w:val="19"/>
                <w:szCs w:val="19"/>
              </w:rPr>
              <w:t>Update Site Information</w:t>
            </w:r>
          </w:p>
        </w:tc>
        <w:tc>
          <w:tcPr>
            <w:tcW w:w="4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1EE947B1" w14:textId="77777777" w:rsidR="00E603BE" w:rsidRDefault="00000000">
            <w:r>
              <w:rPr>
                <w:color w:val="000000"/>
                <w:sz w:val="19"/>
                <w:szCs w:val="19"/>
              </w:rPr>
              <w:t>Edit listing details, update availability, and respond to visitor reviews</w:t>
            </w:r>
          </w:p>
        </w:tc>
      </w:tr>
      <w:tr w:rsidR="00E603BE" w14:paraId="601B4F93"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4573956F" w14:textId="77777777" w:rsidR="00E603BE" w:rsidRDefault="00000000">
            <w:r>
              <w:rPr>
                <w:color w:val="000000"/>
                <w:sz w:val="19"/>
                <w:szCs w:val="19"/>
              </w:rPr>
              <w:t>Administrator</w:t>
            </w:r>
          </w:p>
        </w:tc>
        <w:tc>
          <w:tcPr>
            <w:tcW w:w="240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7E38A900" w14:textId="77777777" w:rsidR="00E603BE" w:rsidRDefault="00000000">
            <w:r>
              <w:rPr>
                <w:color w:val="000000"/>
                <w:sz w:val="19"/>
                <w:szCs w:val="19"/>
              </w:rPr>
              <w:t>Verify Operators</w:t>
            </w:r>
          </w:p>
        </w:tc>
        <w:tc>
          <w:tcPr>
            <w:tcW w:w="456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5EB8517F" w14:textId="77777777" w:rsidR="00E603BE" w:rsidRDefault="00000000">
            <w:r>
              <w:rPr>
                <w:color w:val="000000"/>
                <w:sz w:val="19"/>
                <w:szCs w:val="19"/>
              </w:rPr>
              <w:t>Review and approve or reject operator and guide registration applications</w:t>
            </w:r>
          </w:p>
        </w:tc>
      </w:tr>
      <w:tr w:rsidR="00E603BE" w14:paraId="14AD19C1"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12C89D76" w14:textId="77777777" w:rsidR="00E603BE" w:rsidRDefault="00000000">
            <w:r>
              <w:rPr>
                <w:color w:val="000000"/>
                <w:sz w:val="19"/>
                <w:szCs w:val="19"/>
              </w:rPr>
              <w:t>Administrator</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354D704A" w14:textId="77777777" w:rsidR="00E603BE" w:rsidRDefault="00000000">
            <w:r>
              <w:rPr>
                <w:color w:val="000000"/>
                <w:sz w:val="19"/>
                <w:szCs w:val="19"/>
              </w:rPr>
              <w:t>Moderate Content</w:t>
            </w:r>
          </w:p>
        </w:tc>
        <w:tc>
          <w:tcPr>
            <w:tcW w:w="4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76D9981A" w14:textId="77777777" w:rsidR="00E603BE" w:rsidRDefault="00000000">
            <w:r>
              <w:rPr>
                <w:color w:val="000000"/>
                <w:sz w:val="19"/>
                <w:szCs w:val="19"/>
              </w:rPr>
              <w:t>Flag and remove inaccurate or fraudulent listings and reviews</w:t>
            </w:r>
          </w:p>
        </w:tc>
      </w:tr>
      <w:tr w:rsidR="00E603BE" w14:paraId="6AF7DE3C"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4FC1C1C7" w14:textId="77777777" w:rsidR="00E603BE" w:rsidRDefault="00000000">
            <w:r>
              <w:rPr>
                <w:color w:val="000000"/>
                <w:sz w:val="19"/>
                <w:szCs w:val="19"/>
              </w:rPr>
              <w:t>Government / GTA</w:t>
            </w:r>
          </w:p>
        </w:tc>
        <w:tc>
          <w:tcPr>
            <w:tcW w:w="240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5733BFC4" w14:textId="77777777" w:rsidR="00E603BE" w:rsidRDefault="00000000">
            <w:r>
              <w:rPr>
                <w:color w:val="000000"/>
                <w:sz w:val="19"/>
                <w:szCs w:val="19"/>
              </w:rPr>
              <w:t>View Analytics Dashboard</w:t>
            </w:r>
          </w:p>
        </w:tc>
        <w:tc>
          <w:tcPr>
            <w:tcW w:w="456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77509F30" w14:textId="77777777" w:rsidR="00E603BE" w:rsidRDefault="00000000">
            <w:r>
              <w:rPr>
                <w:color w:val="000000"/>
                <w:sz w:val="19"/>
                <w:szCs w:val="19"/>
              </w:rPr>
              <w:t>Access national tourism statistics, regional breakdowns, and trend reports</w:t>
            </w:r>
          </w:p>
        </w:tc>
      </w:tr>
      <w:tr w:rsidR="00E603BE" w14:paraId="2F1BE327"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42158FEB" w14:textId="77777777" w:rsidR="00E603BE" w:rsidRDefault="00000000">
            <w:r>
              <w:rPr>
                <w:color w:val="000000"/>
                <w:sz w:val="19"/>
                <w:szCs w:val="19"/>
              </w:rPr>
              <w:t>Investor</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503F0868" w14:textId="77777777" w:rsidR="00E603BE" w:rsidRDefault="00000000">
            <w:r>
              <w:rPr>
                <w:color w:val="000000"/>
                <w:sz w:val="19"/>
                <w:szCs w:val="19"/>
              </w:rPr>
              <w:t>Browse Opportunities</w:t>
            </w:r>
          </w:p>
        </w:tc>
        <w:tc>
          <w:tcPr>
            <w:tcW w:w="4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1D32560D" w14:textId="77777777" w:rsidR="00E603BE" w:rsidRDefault="00000000">
            <w:r>
              <w:rPr>
                <w:color w:val="000000"/>
                <w:sz w:val="19"/>
                <w:szCs w:val="19"/>
              </w:rPr>
              <w:t>View curated investment opportunities in tourism sites and infrastructure projects</w:t>
            </w:r>
          </w:p>
        </w:tc>
      </w:tr>
    </w:tbl>
    <w:p w14:paraId="5BE60C02" w14:textId="77777777" w:rsidR="00E603BE" w:rsidRDefault="00000000">
      <w:pPr>
        <w:pStyle w:val="Heading1"/>
        <w:pageBreakBefore/>
      </w:pPr>
      <w:r>
        <w:lastRenderedPageBreak/>
        <w:t>9. System Architecture</w:t>
      </w:r>
    </w:p>
    <w:p w14:paraId="23679573" w14:textId="77777777" w:rsidR="00E603BE" w:rsidRDefault="00000000">
      <w:pPr>
        <w:spacing w:after="200"/>
      </w:pPr>
      <w:r>
        <w:t>GhanaXplore is designed as a multi-tier, cloud-hosted architecture that prioritises performance on low-bandwidth mobile connections, offline capability, security, and scalability. The architecture is informed by the realities of Ghana's digital infrastructure including variable mobile connectivity, electricity reliability, and the prevalence of smartphone-based internet access.</w:t>
      </w:r>
    </w:p>
    <w:p w14:paraId="57DD25C2" w14:textId="77777777" w:rsidR="00E603BE" w:rsidRDefault="00000000">
      <w:pPr>
        <w:pStyle w:val="Heading2"/>
      </w:pPr>
      <w:r>
        <w:t>9.1 Architecture Layers</w:t>
      </w:r>
    </w:p>
    <w:p w14:paraId="59FE5A2B" w14:textId="77777777" w:rsidR="00E603BE" w:rsidRDefault="00000000">
      <w:pPr>
        <w:pStyle w:val="Heading3"/>
      </w:pPr>
      <w:r>
        <w:t>Frontend — User Interface Layer</w:t>
      </w:r>
    </w:p>
    <w:p w14:paraId="0DD60388" w14:textId="77777777" w:rsidR="00E603BE" w:rsidRDefault="00000000">
      <w:pPr>
        <w:spacing w:after="200"/>
      </w:pPr>
      <w:r>
        <w:t>The frontend is built as a Progressive Web App (PWA) using Next.js (React). A PWA eliminates the need for separate Android and iOS native apps at the MVP stage, reducing development cost while still being installable on mobile devices, supporting push notifications, and enabling offline functionality through service workers.</w:t>
      </w:r>
    </w:p>
    <w:p w14:paraId="66523F10" w14:textId="77777777" w:rsidR="00E603BE" w:rsidRDefault="00000000">
      <w:pPr>
        <w:pStyle w:val="ListParagraph"/>
        <w:numPr>
          <w:ilvl w:val="0"/>
          <w:numId w:val="2"/>
        </w:numPr>
        <w:spacing w:after="100"/>
      </w:pPr>
      <w:r>
        <w:t>Framework: Next.js with React</w:t>
      </w:r>
    </w:p>
    <w:p w14:paraId="7C4A2DAA" w14:textId="77777777" w:rsidR="00E603BE" w:rsidRDefault="00000000">
      <w:pPr>
        <w:pStyle w:val="ListParagraph"/>
        <w:numPr>
          <w:ilvl w:val="0"/>
          <w:numId w:val="2"/>
        </w:numPr>
        <w:spacing w:after="100"/>
      </w:pPr>
      <w:r>
        <w:t>Styling: Tailwind CSS (lightweight, no heavy UI libraries)</w:t>
      </w:r>
    </w:p>
    <w:p w14:paraId="44C6BF54" w14:textId="77777777" w:rsidR="00E603BE" w:rsidRDefault="00000000">
      <w:pPr>
        <w:pStyle w:val="ListParagraph"/>
        <w:numPr>
          <w:ilvl w:val="0"/>
          <w:numId w:val="2"/>
        </w:numPr>
        <w:spacing w:after="100"/>
      </w:pPr>
      <w:r>
        <w:t>Offline support: Service Workers + IndexedDB for caching attraction data</w:t>
      </w:r>
    </w:p>
    <w:p w14:paraId="17A6DB00" w14:textId="77777777" w:rsidR="00E603BE" w:rsidRDefault="00000000">
      <w:pPr>
        <w:pStyle w:val="ListParagraph"/>
        <w:numPr>
          <w:ilvl w:val="0"/>
          <w:numId w:val="2"/>
        </w:numPr>
        <w:spacing w:after="100"/>
      </w:pPr>
      <w:r>
        <w:t>Maps and GPS: Google Maps API with locally cached coordinates for offline navigation</w:t>
      </w:r>
    </w:p>
    <w:p w14:paraId="772C4E89" w14:textId="77777777" w:rsidR="00E603BE" w:rsidRDefault="00000000">
      <w:pPr>
        <w:pStyle w:val="ListParagraph"/>
        <w:numPr>
          <w:ilvl w:val="0"/>
          <w:numId w:val="2"/>
        </w:numPr>
        <w:spacing w:after="100"/>
      </w:pPr>
      <w:r>
        <w:t>Internationalisation: next-i18next for multilingual support</w:t>
      </w:r>
    </w:p>
    <w:p w14:paraId="79CDDF2B" w14:textId="77777777" w:rsidR="00E603BE" w:rsidRDefault="00000000">
      <w:pPr>
        <w:pStyle w:val="Heading3"/>
      </w:pPr>
      <w:r>
        <w:t>Backend — Application Layer</w:t>
      </w:r>
    </w:p>
    <w:p w14:paraId="69F76922" w14:textId="13D4F065" w:rsidR="00E603BE" w:rsidRDefault="00000000">
      <w:pPr>
        <w:spacing w:after="200"/>
      </w:pPr>
      <w:r>
        <w:t xml:space="preserve">The backend is powered by Django </w:t>
      </w:r>
      <w:r w:rsidR="00227767">
        <w:t>FASTAPI</w:t>
      </w:r>
      <w:r>
        <w:t xml:space="preserve"> Framework (Python), providing a robust, well-documented API layer that handles all business logic, authentication, role-based access control, and integration with external services.</w:t>
      </w:r>
    </w:p>
    <w:p w14:paraId="53892893" w14:textId="30123DCB" w:rsidR="00E603BE" w:rsidRDefault="00000000">
      <w:pPr>
        <w:pStyle w:val="ListParagraph"/>
        <w:numPr>
          <w:ilvl w:val="0"/>
          <w:numId w:val="2"/>
        </w:numPr>
        <w:spacing w:after="100"/>
      </w:pPr>
      <w:r>
        <w:t xml:space="preserve">Framework: </w:t>
      </w:r>
      <w:r w:rsidR="006269B0">
        <w:t>FASTAPI</w:t>
      </w:r>
      <w:r>
        <w:t xml:space="preserve"> (Python)</w:t>
      </w:r>
    </w:p>
    <w:p w14:paraId="4FE66678" w14:textId="77777777" w:rsidR="00E603BE" w:rsidRDefault="00000000">
      <w:pPr>
        <w:pStyle w:val="ListParagraph"/>
        <w:numPr>
          <w:ilvl w:val="0"/>
          <w:numId w:val="2"/>
        </w:numPr>
        <w:spacing w:after="100"/>
      </w:pPr>
      <w:r>
        <w:t>Authentication: JWT-based authentication with optional two-factor authentication (2FA)</w:t>
      </w:r>
    </w:p>
    <w:p w14:paraId="54F5E5FB" w14:textId="77777777" w:rsidR="00E603BE" w:rsidRDefault="00000000">
      <w:pPr>
        <w:pStyle w:val="ListParagraph"/>
        <w:numPr>
          <w:ilvl w:val="0"/>
          <w:numId w:val="2"/>
        </w:numPr>
        <w:spacing w:after="100"/>
      </w:pPr>
      <w:r>
        <w:t>Real-time messaging: Django Channels + Redis for in-app chat and live notifications</w:t>
      </w:r>
    </w:p>
    <w:p w14:paraId="7884A699" w14:textId="77777777" w:rsidR="00E603BE" w:rsidRDefault="00000000">
      <w:pPr>
        <w:pStyle w:val="ListParagraph"/>
        <w:numPr>
          <w:ilvl w:val="0"/>
          <w:numId w:val="2"/>
        </w:numPr>
        <w:spacing w:after="100"/>
      </w:pPr>
      <w:r>
        <w:t>Task queue: Celery + Redis for background tasks (payment confirmations, email and SMS dispatch, report generation)</w:t>
      </w:r>
    </w:p>
    <w:p w14:paraId="13F82250" w14:textId="77777777" w:rsidR="00E603BE" w:rsidRDefault="00000000">
      <w:pPr>
        <w:pStyle w:val="ListParagraph"/>
        <w:numPr>
          <w:ilvl w:val="0"/>
          <w:numId w:val="2"/>
        </w:numPr>
        <w:spacing w:after="100"/>
      </w:pPr>
      <w:r>
        <w:t>Search: PostgreSQL full-text search at MVP stage, Elasticsearch in v2</w:t>
      </w:r>
    </w:p>
    <w:p w14:paraId="31490BBD" w14:textId="77777777" w:rsidR="00E603BE" w:rsidRDefault="00000000">
      <w:pPr>
        <w:pStyle w:val="Heading3"/>
      </w:pPr>
      <w:r>
        <w:t>Database — Data Layer</w:t>
      </w:r>
    </w:p>
    <w:p w14:paraId="5A541FBC" w14:textId="77777777" w:rsidR="00E603BE" w:rsidRDefault="00000000">
      <w:pPr>
        <w:pStyle w:val="ListParagraph"/>
        <w:numPr>
          <w:ilvl w:val="0"/>
          <w:numId w:val="2"/>
        </w:numPr>
        <w:spacing w:after="100"/>
      </w:pPr>
      <w:r>
        <w:t>Primary database: PostgreSQL (relational, robust, free and open-source)</w:t>
      </w:r>
    </w:p>
    <w:p w14:paraId="68525379" w14:textId="77777777" w:rsidR="00E603BE" w:rsidRDefault="00000000">
      <w:pPr>
        <w:pStyle w:val="ListParagraph"/>
        <w:numPr>
          <w:ilvl w:val="0"/>
          <w:numId w:val="2"/>
        </w:numPr>
        <w:spacing w:after="100"/>
      </w:pPr>
      <w:r>
        <w:t>Cache: Redis for session management and real-time feature support</w:t>
      </w:r>
    </w:p>
    <w:p w14:paraId="3959438A" w14:textId="77777777" w:rsidR="00E603BE" w:rsidRDefault="00000000">
      <w:pPr>
        <w:pStyle w:val="ListParagraph"/>
        <w:numPr>
          <w:ilvl w:val="0"/>
          <w:numId w:val="2"/>
        </w:numPr>
        <w:spacing w:after="100"/>
      </w:pPr>
      <w:r>
        <w:t>File storage: Cloudinary for image hosting with automatic compression and mobile optimisation</w:t>
      </w:r>
    </w:p>
    <w:p w14:paraId="3080E544" w14:textId="77777777" w:rsidR="00E603BE" w:rsidRDefault="00000000">
      <w:pPr>
        <w:pStyle w:val="ListParagraph"/>
        <w:numPr>
          <w:ilvl w:val="0"/>
          <w:numId w:val="2"/>
        </w:numPr>
        <w:spacing w:after="100"/>
      </w:pPr>
      <w:r>
        <w:t>Backup: Automated daily backups with point-in-time recovery</w:t>
      </w:r>
    </w:p>
    <w:p w14:paraId="5BE83D44" w14:textId="77777777" w:rsidR="00E603BE" w:rsidRDefault="00000000">
      <w:pPr>
        <w:pStyle w:val="Heading3"/>
      </w:pPr>
      <w:r>
        <w:t>Payment Gateway</w:t>
      </w:r>
    </w:p>
    <w:p w14:paraId="77833231" w14:textId="77777777" w:rsidR="00E603BE" w:rsidRDefault="00000000">
      <w:pPr>
        <w:pStyle w:val="ListParagraph"/>
        <w:numPr>
          <w:ilvl w:val="0"/>
          <w:numId w:val="2"/>
        </w:numPr>
        <w:spacing w:after="100"/>
      </w:pPr>
      <w:r>
        <w:t>Paystack: Handles card payments, bank transfers, and Ghana Mobile Money (MTN, Vodafone, AirtelTigo) via a single unified API</w:t>
      </w:r>
    </w:p>
    <w:p w14:paraId="7F296F7E" w14:textId="77777777" w:rsidR="00E603BE" w:rsidRDefault="00000000">
      <w:pPr>
        <w:pStyle w:val="ListParagraph"/>
        <w:numPr>
          <w:ilvl w:val="0"/>
          <w:numId w:val="2"/>
        </w:numPr>
        <w:spacing w:after="100"/>
      </w:pPr>
      <w:r>
        <w:t>MTN MoMo Direct API: Supplementary direct integration for the largest mobile money network</w:t>
      </w:r>
    </w:p>
    <w:p w14:paraId="73A731FA" w14:textId="77777777" w:rsidR="00E603BE" w:rsidRDefault="00000000">
      <w:pPr>
        <w:pStyle w:val="ListParagraph"/>
        <w:numPr>
          <w:ilvl w:val="0"/>
          <w:numId w:val="2"/>
        </w:numPr>
        <w:spacing w:after="100"/>
      </w:pPr>
      <w:r>
        <w:t>Multi-currency: GHS for domestic users; USD, EUR, GBP for international tourists</w:t>
      </w:r>
    </w:p>
    <w:p w14:paraId="703531BD" w14:textId="77777777" w:rsidR="00E603BE" w:rsidRDefault="00000000">
      <w:pPr>
        <w:pStyle w:val="ListParagraph"/>
        <w:numPr>
          <w:ilvl w:val="0"/>
          <w:numId w:val="2"/>
        </w:numPr>
        <w:spacing w:after="100"/>
      </w:pPr>
      <w:r>
        <w:t>Escrow mechanism: Custom Django logic to hold funds until booking fulfilment</w:t>
      </w:r>
    </w:p>
    <w:p w14:paraId="43C20B7B" w14:textId="77777777" w:rsidR="00E603BE" w:rsidRDefault="00000000">
      <w:pPr>
        <w:pStyle w:val="Heading3"/>
      </w:pPr>
      <w:r>
        <w:t>Notification Services</w:t>
      </w:r>
    </w:p>
    <w:p w14:paraId="063F5636" w14:textId="77777777" w:rsidR="00E603BE" w:rsidRDefault="00000000">
      <w:pPr>
        <w:pStyle w:val="ListParagraph"/>
        <w:numPr>
          <w:ilvl w:val="0"/>
          <w:numId w:val="2"/>
        </w:numPr>
        <w:spacing w:after="100"/>
      </w:pPr>
      <w:r>
        <w:t>SMS: Arkesel or Hubtel SMS (Ghanaian providers — lower latency and cost than international alternatives)</w:t>
      </w:r>
    </w:p>
    <w:p w14:paraId="46DB1801" w14:textId="77777777" w:rsidR="00E603BE" w:rsidRDefault="00000000">
      <w:pPr>
        <w:pStyle w:val="ListParagraph"/>
        <w:numPr>
          <w:ilvl w:val="0"/>
          <w:numId w:val="2"/>
        </w:numPr>
        <w:spacing w:after="100"/>
      </w:pPr>
      <w:r>
        <w:t>Email: SendGrid (reliable, generous free tier for MVP)</w:t>
      </w:r>
    </w:p>
    <w:p w14:paraId="5E34B5A7" w14:textId="77777777" w:rsidR="00E603BE" w:rsidRDefault="00000000">
      <w:pPr>
        <w:pStyle w:val="ListParagraph"/>
        <w:numPr>
          <w:ilvl w:val="0"/>
          <w:numId w:val="2"/>
        </w:numPr>
        <w:spacing w:after="100"/>
      </w:pPr>
      <w:r>
        <w:lastRenderedPageBreak/>
        <w:t>Push notifications: Firebase Cloud Messaging (free, PWA-compatible)</w:t>
      </w:r>
    </w:p>
    <w:p w14:paraId="2729B8F6" w14:textId="77777777" w:rsidR="00E603BE" w:rsidRDefault="00000000">
      <w:pPr>
        <w:pStyle w:val="Heading3"/>
      </w:pPr>
      <w:r>
        <w:t>Infrastructure and Hosting</w:t>
      </w:r>
    </w:p>
    <w:p w14:paraId="06A9816C" w14:textId="77777777" w:rsidR="00E603BE" w:rsidRDefault="00000000">
      <w:pPr>
        <w:pStyle w:val="ListParagraph"/>
        <w:numPr>
          <w:ilvl w:val="0"/>
          <w:numId w:val="2"/>
        </w:numPr>
        <w:spacing w:after="100"/>
      </w:pPr>
      <w:r>
        <w:t>MVP hosting: Railway or Render (low cost, easy deployment, no DevOps complexity at early stage)</w:t>
      </w:r>
    </w:p>
    <w:p w14:paraId="2FD6CDB9" w14:textId="77777777" w:rsidR="00E603BE" w:rsidRDefault="00000000">
      <w:pPr>
        <w:pStyle w:val="ListParagraph"/>
        <w:numPr>
          <w:ilvl w:val="0"/>
          <w:numId w:val="2"/>
        </w:numPr>
        <w:spacing w:after="100"/>
      </w:pPr>
      <w:r>
        <w:t>CDN: Cloudflare (free tier — caches static assets globally, speeds up delivery to Ghanaian users, provides DDoS protection)</w:t>
      </w:r>
    </w:p>
    <w:p w14:paraId="5E9F029B" w14:textId="77777777" w:rsidR="00E603BE" w:rsidRDefault="00000000">
      <w:pPr>
        <w:pStyle w:val="ListParagraph"/>
        <w:numPr>
          <w:ilvl w:val="0"/>
          <w:numId w:val="2"/>
        </w:numPr>
        <w:spacing w:after="100"/>
      </w:pPr>
      <w:r>
        <w:t>Domain: .com.gh (builds local credibility and trust)</w:t>
      </w:r>
    </w:p>
    <w:p w14:paraId="1533CA54" w14:textId="77777777" w:rsidR="00E603BE" w:rsidRDefault="00000000">
      <w:pPr>
        <w:pStyle w:val="ListParagraph"/>
        <w:numPr>
          <w:ilvl w:val="0"/>
          <w:numId w:val="2"/>
        </w:numPr>
        <w:spacing w:after="100"/>
      </w:pPr>
      <w:r>
        <w:t>Monitoring and error tracking: Sentry (free tier, catches production errors before users report them)</w:t>
      </w:r>
    </w:p>
    <w:p w14:paraId="7EE5C012" w14:textId="77777777" w:rsidR="00E603BE" w:rsidRDefault="00000000">
      <w:pPr>
        <w:pStyle w:val="ListParagraph"/>
        <w:numPr>
          <w:ilvl w:val="0"/>
          <w:numId w:val="2"/>
        </w:numPr>
        <w:spacing w:after="100"/>
      </w:pPr>
      <w:r>
        <w:t>v2 hosting: AWS or Google Cloud (as traffic scales beyond MVP)</w:t>
      </w:r>
    </w:p>
    <w:p w14:paraId="4F065E49" w14:textId="77777777" w:rsidR="00E603BE" w:rsidRDefault="00000000">
      <w:pPr>
        <w:pStyle w:val="Heading2"/>
      </w:pPr>
      <w:r>
        <w:t>9.2 Shared Infrastructure with ReloM8</w:t>
      </w:r>
    </w:p>
    <w:p w14:paraId="425BF800" w14:textId="77777777" w:rsidR="00E603BE" w:rsidRDefault="00000000">
      <w:pPr>
        <w:spacing w:after="200"/>
      </w:pPr>
      <w:r>
        <w:t>GhanaXplore and ReloM8 are architected to share a common infrastructure layer, reducing development cost and enabling seamless cross-platform experiences:</w:t>
      </w:r>
    </w:p>
    <w:p w14:paraId="5D45FDE7" w14:textId="77777777" w:rsidR="00E603BE" w:rsidRDefault="00000000">
      <w:pPr>
        <w:pStyle w:val="ListParagraph"/>
        <w:numPr>
          <w:ilvl w:val="0"/>
          <w:numId w:val="2"/>
        </w:numPr>
        <w:spacing w:after="100"/>
      </w:pPr>
      <w:r>
        <w:t>Shared Django backend: GhanaXplore and ReloM8 operate as separate Django apps within one codebase (monorepo architecture)</w:t>
      </w:r>
    </w:p>
    <w:p w14:paraId="612A61F4" w14:textId="77777777" w:rsidR="00E603BE" w:rsidRDefault="00000000">
      <w:pPr>
        <w:pStyle w:val="ListParagraph"/>
        <w:numPr>
          <w:ilvl w:val="0"/>
          <w:numId w:val="2"/>
        </w:numPr>
        <w:spacing w:after="100"/>
      </w:pPr>
      <w:r>
        <w:t>Shared user model: A tourist who registers on GhanaXplore can access ReloM8 accommodation recommendations with one login</w:t>
      </w:r>
    </w:p>
    <w:p w14:paraId="31FCC215" w14:textId="77777777" w:rsidR="00E603BE" w:rsidRDefault="00000000">
      <w:pPr>
        <w:pStyle w:val="ListParagraph"/>
        <w:numPr>
          <w:ilvl w:val="0"/>
          <w:numId w:val="2"/>
        </w:numPr>
        <w:spacing w:after="100"/>
      </w:pPr>
      <w:r>
        <w:t>Shared payment integration: One Paystack account and MTN MoMo integration serves both platforms</w:t>
      </w:r>
    </w:p>
    <w:p w14:paraId="48AE5D72" w14:textId="77777777" w:rsidR="00E603BE" w:rsidRDefault="00000000">
      <w:pPr>
        <w:pStyle w:val="ListParagraph"/>
        <w:numPr>
          <w:ilvl w:val="0"/>
          <w:numId w:val="2"/>
        </w:numPr>
        <w:spacing w:after="100"/>
      </w:pPr>
      <w:r>
        <w:t>Shared notification infrastructure: One SMS, email, and push notification system for both</w:t>
      </w:r>
    </w:p>
    <w:p w14:paraId="6443B2A2" w14:textId="77777777" w:rsidR="00E603BE" w:rsidRDefault="00000000">
      <w:pPr>
        <w:pStyle w:val="ListParagraph"/>
        <w:numPr>
          <w:ilvl w:val="0"/>
          <w:numId w:val="2"/>
        </w:numPr>
        <w:spacing w:after="100"/>
      </w:pPr>
      <w:r>
        <w:t>Separate frontends: Two independently branded Next.js sites calling the same API</w:t>
      </w:r>
    </w:p>
    <w:p w14:paraId="1428D0FD" w14:textId="77777777" w:rsidR="00E603BE" w:rsidRDefault="00000000">
      <w:pPr>
        <w:spacing w:after="200"/>
      </w:pPr>
      <w:r>
        <w:t>As the ecosystem scales, this monorepo can be decomposed into independent microservices without disrupting the user experience.</w:t>
      </w:r>
    </w:p>
    <w:p w14:paraId="7CE62F1B" w14:textId="77777777" w:rsidR="00E603BE" w:rsidRDefault="00000000">
      <w:pPr>
        <w:pStyle w:val="Heading2"/>
      </w:pPr>
      <w:r>
        <w:t>9.3 Offline Architecture</w:t>
      </w:r>
    </w:p>
    <w:p w14:paraId="25AA1DAA" w14:textId="77777777" w:rsidR="00E603BE" w:rsidRDefault="00000000">
      <w:pPr>
        <w:spacing w:after="200"/>
      </w:pPr>
      <w:r>
        <w:t>Given Ghana's variable connectivity — particularly in tourism destinations such as Mole National Park, Wli Falls, Kakum, and remote forts — offline capability is a first-class architectural requirement, not an afterthought.</w:t>
      </w:r>
    </w:p>
    <w:p w14:paraId="0A40CA2B" w14:textId="77777777" w:rsidR="00E603BE" w:rsidRDefault="00000000">
      <w:pPr>
        <w:pStyle w:val="ListParagraph"/>
        <w:numPr>
          <w:ilvl w:val="0"/>
          <w:numId w:val="2"/>
        </w:numPr>
        <w:spacing w:after="100"/>
      </w:pPr>
      <w:r>
        <w:t>Service Workers cache the last 30 attraction pages visited by a user</w:t>
      </w:r>
    </w:p>
    <w:p w14:paraId="72988B11" w14:textId="77777777" w:rsidR="00E603BE" w:rsidRDefault="00000000">
      <w:pPr>
        <w:pStyle w:val="ListParagraph"/>
        <w:numPr>
          <w:ilvl w:val="0"/>
          <w:numId w:val="2"/>
        </w:numPr>
        <w:spacing w:after="100"/>
      </w:pPr>
      <w:r>
        <w:t>Each downloadable offline bundle includes text content, compressed images (under 500KB total), GPS coordinates, food guide, and language tips</w:t>
      </w:r>
    </w:p>
    <w:p w14:paraId="611BF4E6" w14:textId="77777777" w:rsidR="00E603BE" w:rsidRDefault="00000000">
      <w:pPr>
        <w:pStyle w:val="ListParagraph"/>
        <w:numPr>
          <w:ilvl w:val="0"/>
          <w:numId w:val="2"/>
        </w:numPr>
        <w:spacing w:after="100"/>
      </w:pPr>
      <w:r>
        <w:t>Offline booking requests are queued in IndexedDB and submitted automatically upon reconnection</w:t>
      </w:r>
    </w:p>
    <w:p w14:paraId="088F00C9" w14:textId="77777777" w:rsidR="00E603BE" w:rsidRDefault="00000000">
      <w:pPr>
        <w:pStyle w:val="ListParagraph"/>
        <w:numPr>
          <w:ilvl w:val="0"/>
          <w:numId w:val="2"/>
        </w:numPr>
        <w:spacing w:after="100"/>
      </w:pPr>
      <w:r>
        <w:t>All offline content displays a 'Last Updated' timestamp to help users assess data freshness</w:t>
      </w:r>
    </w:p>
    <w:p w14:paraId="711DE1B4" w14:textId="77777777" w:rsidR="00E603BE" w:rsidRDefault="00000000">
      <w:pPr>
        <w:pStyle w:val="Heading1"/>
        <w:pageBreakBefore/>
      </w:pPr>
      <w:r>
        <w:lastRenderedPageBreak/>
        <w:t>10. Security Considerations</w:t>
      </w:r>
    </w:p>
    <w:p w14:paraId="2268A98F" w14:textId="77777777" w:rsidR="00E603BE" w:rsidRDefault="00000000">
      <w:pPr>
        <w:spacing w:after="200"/>
      </w:pPr>
      <w:r>
        <w:t>Trust is the foundation of GhanaXplore's adoption. Ghana's digital landscape is characterised by heightened user skepticism resulting from widespread online fraud. Security is therefore not an afterthought but a core system requirement built into every layer of the platform.</w:t>
      </w:r>
    </w:p>
    <w:p w14:paraId="243D8D78" w14:textId="77777777" w:rsidR="00E603BE" w:rsidRDefault="00000000">
      <w:pPr>
        <w:pStyle w:val="Heading2"/>
      </w:pPr>
      <w:r>
        <w:t>10.1 Key Security Measures</w:t>
      </w:r>
    </w:p>
    <w:p w14:paraId="6869091C" w14:textId="77777777" w:rsidR="00E603BE" w:rsidRDefault="00000000">
      <w:pPr>
        <w:pStyle w:val="ListParagraph"/>
        <w:numPr>
          <w:ilvl w:val="0"/>
          <w:numId w:val="2"/>
        </w:numPr>
        <w:spacing w:after="100"/>
      </w:pPr>
      <w:r>
        <w:t>User Authentication: Secure password hashing (bcrypt/Argon2); optional Multi-Factor Authentication (MFA) for operators and guides</w:t>
      </w:r>
    </w:p>
    <w:p w14:paraId="208F732E" w14:textId="77777777" w:rsidR="00E603BE" w:rsidRDefault="00000000">
      <w:pPr>
        <w:pStyle w:val="ListParagraph"/>
        <w:numPr>
          <w:ilvl w:val="0"/>
          <w:numId w:val="2"/>
        </w:numPr>
        <w:spacing w:after="100"/>
      </w:pPr>
      <w:r>
        <w:t>Operator Verification (KYC): Mandatory Ghana Card or business registration verification for all operators and guides via Smile Identity's Ghana integration; verified badges displayed on listings</w:t>
      </w:r>
    </w:p>
    <w:p w14:paraId="3A4276CA" w14:textId="77777777" w:rsidR="00E603BE" w:rsidRDefault="00000000">
      <w:pPr>
        <w:pStyle w:val="ListParagraph"/>
        <w:numPr>
          <w:ilvl w:val="0"/>
          <w:numId w:val="2"/>
        </w:numPr>
        <w:spacing w:after="100"/>
      </w:pPr>
      <w:r>
        <w:t>Data Encryption: End-to-end TLS/HTTPS for all data in transit; AES-256 encryption for sensitive data at rest</w:t>
      </w:r>
    </w:p>
    <w:p w14:paraId="22D3FD60" w14:textId="77777777" w:rsidR="00E603BE" w:rsidRDefault="00000000">
      <w:pPr>
        <w:pStyle w:val="ListParagraph"/>
        <w:numPr>
          <w:ilvl w:val="0"/>
          <w:numId w:val="2"/>
        </w:numPr>
        <w:spacing w:after="100"/>
      </w:pPr>
      <w:r>
        <w:t>Data Protection Compliance: Full compliance with Ghana's Data Protection Act, 2012 (Act 843) and GDPR principles for EU-based users</w:t>
      </w:r>
    </w:p>
    <w:p w14:paraId="39AC051F" w14:textId="77777777" w:rsidR="00E603BE" w:rsidRDefault="00000000">
      <w:pPr>
        <w:pStyle w:val="ListParagraph"/>
        <w:numPr>
          <w:ilvl w:val="0"/>
          <w:numId w:val="2"/>
        </w:numPr>
        <w:spacing w:after="100"/>
      </w:pPr>
      <w:r>
        <w:t>Secure Payments: PCI-DSS compliant payment gateways; Paystack webhook signature verification to prevent payment spoofing; escrow logic holds funds until booking confirmation</w:t>
      </w:r>
    </w:p>
    <w:p w14:paraId="174D4769" w14:textId="77777777" w:rsidR="00E603BE" w:rsidRDefault="00000000">
      <w:pPr>
        <w:pStyle w:val="ListParagraph"/>
        <w:numPr>
          <w:ilvl w:val="0"/>
          <w:numId w:val="2"/>
        </w:numPr>
        <w:spacing w:after="100"/>
      </w:pPr>
      <w:r>
        <w:t>Fraud Prevention: Automated detection of unusual booking patterns; manual moderation of new listings before publication; reporting and blacklisting system for fraudulent operators</w:t>
      </w:r>
    </w:p>
    <w:p w14:paraId="0AB9561F" w14:textId="77777777" w:rsidR="00E603BE" w:rsidRDefault="00000000">
      <w:pPr>
        <w:pStyle w:val="ListParagraph"/>
        <w:numPr>
          <w:ilvl w:val="0"/>
          <w:numId w:val="2"/>
        </w:numPr>
        <w:spacing w:after="100"/>
      </w:pPr>
      <w:r>
        <w:t>Reviews Integrity: Reviews are only permitted from users with verified, completed bookings — preventing fake reviews</w:t>
      </w:r>
    </w:p>
    <w:p w14:paraId="0329A7FA" w14:textId="77777777" w:rsidR="00E603BE" w:rsidRDefault="00000000">
      <w:pPr>
        <w:pStyle w:val="ListParagraph"/>
        <w:numPr>
          <w:ilvl w:val="0"/>
          <w:numId w:val="2"/>
        </w:numPr>
        <w:spacing w:after="100"/>
      </w:pPr>
      <w:r>
        <w:t>Audit Logging: Detailed logs of all transactions and administrative actions to support dispute resolution and fraud investigations</w:t>
      </w:r>
    </w:p>
    <w:p w14:paraId="701DC496" w14:textId="77777777" w:rsidR="00E603BE" w:rsidRDefault="00000000">
      <w:pPr>
        <w:pStyle w:val="ListParagraph"/>
        <w:numPr>
          <w:ilvl w:val="0"/>
          <w:numId w:val="2"/>
        </w:numPr>
        <w:spacing w:after="100"/>
      </w:pPr>
      <w:r>
        <w:t>Rate Limiting: Login and booking endpoints are rate-limited to prevent brute-force attacks</w:t>
      </w:r>
    </w:p>
    <w:p w14:paraId="410B9320" w14:textId="77777777" w:rsidR="00E603BE" w:rsidRDefault="00000000">
      <w:pPr>
        <w:pStyle w:val="ListParagraph"/>
        <w:numPr>
          <w:ilvl w:val="0"/>
          <w:numId w:val="2"/>
        </w:numPr>
        <w:spacing w:after="100"/>
      </w:pPr>
      <w:r>
        <w:t>Image Upload Security: All uploaded images are scanned and metadata-stripped before storage</w:t>
      </w:r>
    </w:p>
    <w:p w14:paraId="7417FAEE" w14:textId="77777777" w:rsidR="00E603BE" w:rsidRDefault="00000000">
      <w:pPr>
        <w:pStyle w:val="Heading1"/>
        <w:pageBreakBefore/>
      </w:pPr>
      <w:r>
        <w:lastRenderedPageBreak/>
        <w:t>11. Data Model</w:t>
      </w:r>
    </w:p>
    <w:p w14:paraId="5702612A" w14:textId="77777777" w:rsidR="00E603BE" w:rsidRDefault="00000000">
      <w:pPr>
        <w:spacing w:after="200"/>
      </w:pPr>
      <w:r>
        <w:t>The data model below defines the core entities of GhanaXplore, their properties, and their relationships. The model is designed to support the full range of platform functionalities while maintaining data integrity, scalability, and audit capability.</w:t>
      </w:r>
    </w:p>
    <w:p w14:paraId="115666E5" w14:textId="77777777" w:rsidR="00E603BE" w:rsidRDefault="00000000">
      <w:pPr>
        <w:pStyle w:val="Heading2"/>
      </w:pPr>
      <w:r>
        <w:t>11.1 Core Entities</w:t>
      </w:r>
    </w:p>
    <w:p w14:paraId="3AB6227A" w14:textId="77777777" w:rsidR="00E603BE" w:rsidRDefault="00000000">
      <w:pPr>
        <w:spacing w:before="160" w:after="80"/>
      </w:pPr>
      <w:r>
        <w:rPr>
          <w:b/>
          <w:bCs/>
          <w:color w:val="1A6B3A"/>
        </w:rPr>
        <w:t xml:space="preserve">1. </w:t>
      </w:r>
      <w:r>
        <w:rPr>
          <w:b/>
          <w:bCs/>
        </w:rPr>
        <w:t>User</w:t>
      </w:r>
    </w:p>
    <w:p w14:paraId="78558081" w14:textId="77777777" w:rsidR="00E603BE" w:rsidRDefault="00000000">
      <w:pPr>
        <w:pStyle w:val="ListParagraph"/>
        <w:numPr>
          <w:ilvl w:val="0"/>
          <w:numId w:val="2"/>
        </w:numPr>
        <w:spacing w:after="60"/>
      </w:pPr>
      <w:r>
        <w:rPr>
          <w:sz w:val="19"/>
          <w:szCs w:val="19"/>
        </w:rPr>
        <w:t>UserID (PK)</w:t>
      </w:r>
    </w:p>
    <w:p w14:paraId="032FBB12" w14:textId="77777777" w:rsidR="00E603BE" w:rsidRDefault="00000000">
      <w:pPr>
        <w:pStyle w:val="ListParagraph"/>
        <w:numPr>
          <w:ilvl w:val="0"/>
          <w:numId w:val="2"/>
        </w:numPr>
        <w:spacing w:after="60"/>
      </w:pPr>
      <w:r>
        <w:rPr>
          <w:sz w:val="19"/>
          <w:szCs w:val="19"/>
        </w:rPr>
        <w:t>FullName</w:t>
      </w:r>
    </w:p>
    <w:p w14:paraId="59284BB9" w14:textId="77777777" w:rsidR="00E603BE" w:rsidRDefault="00000000">
      <w:pPr>
        <w:pStyle w:val="ListParagraph"/>
        <w:numPr>
          <w:ilvl w:val="0"/>
          <w:numId w:val="2"/>
        </w:numPr>
        <w:spacing w:after="60"/>
      </w:pPr>
      <w:r>
        <w:rPr>
          <w:sz w:val="19"/>
          <w:szCs w:val="19"/>
        </w:rPr>
        <w:t>Email (unique)</w:t>
      </w:r>
    </w:p>
    <w:p w14:paraId="79EDDC29" w14:textId="77777777" w:rsidR="00E603BE" w:rsidRDefault="00000000">
      <w:pPr>
        <w:pStyle w:val="ListParagraph"/>
        <w:numPr>
          <w:ilvl w:val="0"/>
          <w:numId w:val="2"/>
        </w:numPr>
        <w:spacing w:after="60"/>
      </w:pPr>
      <w:r>
        <w:rPr>
          <w:sz w:val="19"/>
          <w:szCs w:val="19"/>
        </w:rPr>
        <w:t>PhoneNumber</w:t>
      </w:r>
    </w:p>
    <w:p w14:paraId="35240D94" w14:textId="77777777" w:rsidR="00E603BE" w:rsidRDefault="00000000">
      <w:pPr>
        <w:pStyle w:val="ListParagraph"/>
        <w:numPr>
          <w:ilvl w:val="0"/>
          <w:numId w:val="2"/>
        </w:numPr>
        <w:spacing w:after="60"/>
      </w:pPr>
      <w:r>
        <w:rPr>
          <w:sz w:val="19"/>
          <w:szCs w:val="19"/>
        </w:rPr>
        <w:t>Password (hashed)</w:t>
      </w:r>
    </w:p>
    <w:p w14:paraId="4329A3D5" w14:textId="77777777" w:rsidR="00E603BE" w:rsidRDefault="00000000">
      <w:pPr>
        <w:pStyle w:val="ListParagraph"/>
        <w:numPr>
          <w:ilvl w:val="0"/>
          <w:numId w:val="2"/>
        </w:numPr>
        <w:spacing w:after="60"/>
      </w:pPr>
      <w:r>
        <w:rPr>
          <w:sz w:val="19"/>
          <w:szCs w:val="19"/>
        </w:rPr>
        <w:t>UserType (Tourist / Operator / Guide / CommunityHost / Admin / Government / Investor)</w:t>
      </w:r>
    </w:p>
    <w:p w14:paraId="2F7EFDA5" w14:textId="77777777" w:rsidR="00E603BE" w:rsidRDefault="00000000">
      <w:pPr>
        <w:pStyle w:val="ListParagraph"/>
        <w:numPr>
          <w:ilvl w:val="0"/>
          <w:numId w:val="2"/>
        </w:numPr>
        <w:spacing w:after="60"/>
      </w:pPr>
      <w:r>
        <w:rPr>
          <w:sz w:val="19"/>
          <w:szCs w:val="19"/>
        </w:rPr>
        <w:t>PreferredLanguage</w:t>
      </w:r>
    </w:p>
    <w:p w14:paraId="35D55F8F" w14:textId="77777777" w:rsidR="00E603BE" w:rsidRDefault="00000000">
      <w:pPr>
        <w:pStyle w:val="ListParagraph"/>
        <w:numPr>
          <w:ilvl w:val="0"/>
          <w:numId w:val="2"/>
        </w:numPr>
        <w:spacing w:after="60"/>
      </w:pPr>
      <w:r>
        <w:rPr>
          <w:sz w:val="19"/>
          <w:szCs w:val="19"/>
        </w:rPr>
        <w:t>NationalityCountry</w:t>
      </w:r>
    </w:p>
    <w:p w14:paraId="55BFC8C4" w14:textId="77777777" w:rsidR="00E603BE" w:rsidRDefault="00000000">
      <w:pPr>
        <w:pStyle w:val="ListParagraph"/>
        <w:numPr>
          <w:ilvl w:val="0"/>
          <w:numId w:val="2"/>
        </w:numPr>
        <w:spacing w:after="60"/>
      </w:pPr>
      <w:r>
        <w:rPr>
          <w:sz w:val="19"/>
          <w:szCs w:val="19"/>
        </w:rPr>
        <w:t>IsVerified (Boolean)</w:t>
      </w:r>
    </w:p>
    <w:p w14:paraId="3985DC8C" w14:textId="77777777" w:rsidR="00E603BE" w:rsidRDefault="00000000">
      <w:pPr>
        <w:pStyle w:val="ListParagraph"/>
        <w:numPr>
          <w:ilvl w:val="0"/>
          <w:numId w:val="2"/>
        </w:numPr>
        <w:spacing w:after="60"/>
      </w:pPr>
      <w:r>
        <w:rPr>
          <w:sz w:val="19"/>
          <w:szCs w:val="19"/>
        </w:rPr>
        <w:t>CreatedAt</w:t>
      </w:r>
    </w:p>
    <w:p w14:paraId="5F6ABC6D" w14:textId="77777777" w:rsidR="00E603BE" w:rsidRDefault="00000000">
      <w:pPr>
        <w:spacing w:before="160" w:after="80"/>
      </w:pPr>
      <w:r>
        <w:rPr>
          <w:b/>
          <w:bCs/>
          <w:color w:val="1A6B3A"/>
        </w:rPr>
        <w:t xml:space="preserve">2. </w:t>
      </w:r>
      <w:r>
        <w:rPr>
          <w:b/>
          <w:bCs/>
        </w:rPr>
        <w:t>Attraction</w:t>
      </w:r>
    </w:p>
    <w:p w14:paraId="1CCB8C13" w14:textId="77777777" w:rsidR="00E603BE" w:rsidRDefault="00000000">
      <w:pPr>
        <w:pStyle w:val="ListParagraph"/>
        <w:numPr>
          <w:ilvl w:val="0"/>
          <w:numId w:val="2"/>
        </w:numPr>
        <w:spacing w:after="60"/>
      </w:pPr>
      <w:r>
        <w:rPr>
          <w:sz w:val="19"/>
          <w:szCs w:val="19"/>
        </w:rPr>
        <w:t>AttractionID (PK)</w:t>
      </w:r>
    </w:p>
    <w:p w14:paraId="47C96CA6" w14:textId="77777777" w:rsidR="00E603BE" w:rsidRDefault="00000000">
      <w:pPr>
        <w:pStyle w:val="ListParagraph"/>
        <w:numPr>
          <w:ilvl w:val="0"/>
          <w:numId w:val="2"/>
        </w:numPr>
        <w:spacing w:after="60"/>
      </w:pPr>
      <w:r>
        <w:rPr>
          <w:sz w:val="19"/>
          <w:szCs w:val="19"/>
        </w:rPr>
        <w:t>Name</w:t>
      </w:r>
    </w:p>
    <w:p w14:paraId="1559FB8B" w14:textId="77777777" w:rsidR="00E603BE" w:rsidRDefault="00000000">
      <w:pPr>
        <w:pStyle w:val="ListParagraph"/>
        <w:numPr>
          <w:ilvl w:val="0"/>
          <w:numId w:val="2"/>
        </w:numPr>
        <w:spacing w:after="60"/>
      </w:pPr>
      <w:r>
        <w:rPr>
          <w:sz w:val="19"/>
          <w:szCs w:val="19"/>
        </w:rPr>
        <w:t>Region</w:t>
      </w:r>
    </w:p>
    <w:p w14:paraId="3813B1CD" w14:textId="77777777" w:rsidR="00E603BE" w:rsidRDefault="00000000">
      <w:pPr>
        <w:pStyle w:val="ListParagraph"/>
        <w:numPr>
          <w:ilvl w:val="0"/>
          <w:numId w:val="2"/>
        </w:numPr>
        <w:spacing w:after="60"/>
      </w:pPr>
      <w:r>
        <w:rPr>
          <w:sz w:val="19"/>
          <w:szCs w:val="19"/>
        </w:rPr>
        <w:t>District</w:t>
      </w:r>
    </w:p>
    <w:p w14:paraId="6698E90D" w14:textId="77777777" w:rsidR="00E603BE" w:rsidRDefault="00000000">
      <w:pPr>
        <w:pStyle w:val="ListParagraph"/>
        <w:numPr>
          <w:ilvl w:val="0"/>
          <w:numId w:val="2"/>
        </w:numPr>
        <w:spacing w:after="60"/>
      </w:pPr>
      <w:r>
        <w:rPr>
          <w:sz w:val="19"/>
          <w:szCs w:val="19"/>
        </w:rPr>
        <w:t>GPSLatitude</w:t>
      </w:r>
    </w:p>
    <w:p w14:paraId="133180ED" w14:textId="77777777" w:rsidR="00E603BE" w:rsidRDefault="00000000">
      <w:pPr>
        <w:pStyle w:val="ListParagraph"/>
        <w:numPr>
          <w:ilvl w:val="0"/>
          <w:numId w:val="2"/>
        </w:numPr>
        <w:spacing w:after="60"/>
      </w:pPr>
      <w:r>
        <w:rPr>
          <w:sz w:val="19"/>
          <w:szCs w:val="19"/>
        </w:rPr>
        <w:t>GPSLongitude</w:t>
      </w:r>
    </w:p>
    <w:p w14:paraId="6D2BB878" w14:textId="77777777" w:rsidR="00E603BE" w:rsidRDefault="00000000">
      <w:pPr>
        <w:pStyle w:val="ListParagraph"/>
        <w:numPr>
          <w:ilvl w:val="0"/>
          <w:numId w:val="2"/>
        </w:numPr>
        <w:spacing w:after="60"/>
      </w:pPr>
      <w:r>
        <w:rPr>
          <w:sz w:val="19"/>
          <w:szCs w:val="19"/>
        </w:rPr>
        <w:t>Description</w:t>
      </w:r>
    </w:p>
    <w:p w14:paraId="4150D286" w14:textId="77777777" w:rsidR="00E603BE" w:rsidRDefault="00000000">
      <w:pPr>
        <w:pStyle w:val="ListParagraph"/>
        <w:numPr>
          <w:ilvl w:val="0"/>
          <w:numId w:val="2"/>
        </w:numPr>
        <w:spacing w:after="60"/>
      </w:pPr>
      <w:r>
        <w:rPr>
          <w:sz w:val="19"/>
          <w:szCs w:val="19"/>
        </w:rPr>
        <w:t>Category (Cultural / Historical / Natural / Recreational / Community)</w:t>
      </w:r>
    </w:p>
    <w:p w14:paraId="54A92CFB" w14:textId="77777777" w:rsidR="00E603BE" w:rsidRDefault="00000000">
      <w:pPr>
        <w:pStyle w:val="ListParagraph"/>
        <w:numPr>
          <w:ilvl w:val="0"/>
          <w:numId w:val="2"/>
        </w:numPr>
        <w:spacing w:after="60"/>
      </w:pPr>
      <w:r>
        <w:rPr>
          <w:sz w:val="19"/>
          <w:szCs w:val="19"/>
        </w:rPr>
        <w:t>OpeningHours</w:t>
      </w:r>
    </w:p>
    <w:p w14:paraId="792F6BE7" w14:textId="77777777" w:rsidR="00E603BE" w:rsidRDefault="00000000">
      <w:pPr>
        <w:pStyle w:val="ListParagraph"/>
        <w:numPr>
          <w:ilvl w:val="0"/>
          <w:numId w:val="2"/>
        </w:numPr>
        <w:spacing w:after="60"/>
      </w:pPr>
      <w:r>
        <w:rPr>
          <w:sz w:val="19"/>
          <w:szCs w:val="19"/>
        </w:rPr>
        <w:t>EntryFee (GHS)</w:t>
      </w:r>
    </w:p>
    <w:p w14:paraId="2B4B6B24" w14:textId="77777777" w:rsidR="00E603BE" w:rsidRDefault="00000000">
      <w:pPr>
        <w:pStyle w:val="ListParagraph"/>
        <w:numPr>
          <w:ilvl w:val="0"/>
          <w:numId w:val="2"/>
        </w:numPr>
        <w:spacing w:after="60"/>
      </w:pPr>
      <w:r>
        <w:rPr>
          <w:sz w:val="19"/>
          <w:szCs w:val="19"/>
        </w:rPr>
        <w:t>AttractionReadinessScore (1-10)</w:t>
      </w:r>
    </w:p>
    <w:p w14:paraId="0759FF0D" w14:textId="77777777" w:rsidR="00E603BE" w:rsidRDefault="00000000">
      <w:pPr>
        <w:pStyle w:val="ListParagraph"/>
        <w:numPr>
          <w:ilvl w:val="0"/>
          <w:numId w:val="2"/>
        </w:numPr>
        <w:spacing w:after="60"/>
      </w:pPr>
      <w:r>
        <w:rPr>
          <w:sz w:val="19"/>
          <w:szCs w:val="19"/>
        </w:rPr>
        <w:t>OperatorID (FK → User)</w:t>
      </w:r>
    </w:p>
    <w:p w14:paraId="229A4754" w14:textId="77777777" w:rsidR="00E603BE" w:rsidRDefault="00000000">
      <w:pPr>
        <w:pStyle w:val="ListParagraph"/>
        <w:numPr>
          <w:ilvl w:val="0"/>
          <w:numId w:val="2"/>
        </w:numPr>
        <w:spacing w:after="60"/>
      </w:pPr>
      <w:r>
        <w:rPr>
          <w:sz w:val="19"/>
          <w:szCs w:val="19"/>
        </w:rPr>
        <w:t>ApprovalStatus (Pending / Approved / Rejected)</w:t>
      </w:r>
    </w:p>
    <w:p w14:paraId="13AF1E6F" w14:textId="77777777" w:rsidR="00E603BE" w:rsidRDefault="00000000">
      <w:pPr>
        <w:pStyle w:val="ListParagraph"/>
        <w:numPr>
          <w:ilvl w:val="0"/>
          <w:numId w:val="2"/>
        </w:numPr>
        <w:spacing w:after="60"/>
      </w:pPr>
      <w:r>
        <w:rPr>
          <w:sz w:val="19"/>
          <w:szCs w:val="19"/>
        </w:rPr>
        <w:t>AccessibilityRating</w:t>
      </w:r>
    </w:p>
    <w:p w14:paraId="402F55A7" w14:textId="77777777" w:rsidR="00E603BE" w:rsidRDefault="00000000">
      <w:pPr>
        <w:pStyle w:val="ListParagraph"/>
        <w:numPr>
          <w:ilvl w:val="0"/>
          <w:numId w:val="2"/>
        </w:numPr>
        <w:spacing w:after="60"/>
      </w:pPr>
      <w:r>
        <w:rPr>
          <w:sz w:val="19"/>
          <w:szCs w:val="19"/>
        </w:rPr>
        <w:t>IsOfflineAvailable (Boolean)</w:t>
      </w:r>
    </w:p>
    <w:p w14:paraId="72F5AC86" w14:textId="77777777" w:rsidR="00E603BE" w:rsidRDefault="00000000">
      <w:pPr>
        <w:pStyle w:val="ListParagraph"/>
        <w:numPr>
          <w:ilvl w:val="0"/>
          <w:numId w:val="2"/>
        </w:numPr>
        <w:spacing w:after="60"/>
      </w:pPr>
      <w:r>
        <w:rPr>
          <w:sz w:val="19"/>
          <w:szCs w:val="19"/>
        </w:rPr>
        <w:t>LastUpdated</w:t>
      </w:r>
    </w:p>
    <w:p w14:paraId="55E88E1C" w14:textId="77777777" w:rsidR="00E603BE" w:rsidRDefault="00000000">
      <w:pPr>
        <w:spacing w:before="160" w:after="80"/>
      </w:pPr>
      <w:r>
        <w:rPr>
          <w:b/>
          <w:bCs/>
          <w:color w:val="1A6B3A"/>
        </w:rPr>
        <w:t xml:space="preserve">3. </w:t>
      </w:r>
      <w:r>
        <w:rPr>
          <w:b/>
          <w:bCs/>
        </w:rPr>
        <w:t>TourPackage</w:t>
      </w:r>
    </w:p>
    <w:p w14:paraId="55A0A48F" w14:textId="77777777" w:rsidR="00E603BE" w:rsidRDefault="00000000">
      <w:pPr>
        <w:pStyle w:val="ListParagraph"/>
        <w:numPr>
          <w:ilvl w:val="0"/>
          <w:numId w:val="2"/>
        </w:numPr>
        <w:spacing w:after="60"/>
      </w:pPr>
      <w:r>
        <w:rPr>
          <w:sz w:val="19"/>
          <w:szCs w:val="19"/>
        </w:rPr>
        <w:t>PackageID (PK)</w:t>
      </w:r>
    </w:p>
    <w:p w14:paraId="0ED5DA5E" w14:textId="77777777" w:rsidR="00E603BE" w:rsidRDefault="00000000">
      <w:pPr>
        <w:pStyle w:val="ListParagraph"/>
        <w:numPr>
          <w:ilvl w:val="0"/>
          <w:numId w:val="2"/>
        </w:numPr>
        <w:spacing w:after="60"/>
      </w:pPr>
      <w:r>
        <w:rPr>
          <w:sz w:val="19"/>
          <w:szCs w:val="19"/>
        </w:rPr>
        <w:t>OperatorID (FK → User)</w:t>
      </w:r>
    </w:p>
    <w:p w14:paraId="3D270883" w14:textId="77777777" w:rsidR="00E603BE" w:rsidRDefault="00000000">
      <w:pPr>
        <w:pStyle w:val="ListParagraph"/>
        <w:numPr>
          <w:ilvl w:val="0"/>
          <w:numId w:val="2"/>
        </w:numPr>
        <w:spacing w:after="60"/>
      </w:pPr>
      <w:r>
        <w:rPr>
          <w:sz w:val="19"/>
          <w:szCs w:val="19"/>
        </w:rPr>
        <w:t>Title</w:t>
      </w:r>
    </w:p>
    <w:p w14:paraId="1D7E648E" w14:textId="77777777" w:rsidR="00E603BE" w:rsidRDefault="00000000">
      <w:pPr>
        <w:pStyle w:val="ListParagraph"/>
        <w:numPr>
          <w:ilvl w:val="0"/>
          <w:numId w:val="2"/>
        </w:numPr>
        <w:spacing w:after="60"/>
      </w:pPr>
      <w:r>
        <w:rPr>
          <w:sz w:val="19"/>
          <w:szCs w:val="19"/>
        </w:rPr>
        <w:t>Description</w:t>
      </w:r>
    </w:p>
    <w:p w14:paraId="14E462B2" w14:textId="77777777" w:rsidR="00E603BE" w:rsidRDefault="00000000">
      <w:pPr>
        <w:pStyle w:val="ListParagraph"/>
        <w:numPr>
          <w:ilvl w:val="0"/>
          <w:numId w:val="2"/>
        </w:numPr>
        <w:spacing w:after="60"/>
      </w:pPr>
      <w:r>
        <w:rPr>
          <w:sz w:val="19"/>
          <w:szCs w:val="19"/>
        </w:rPr>
        <w:t>AttractionIDs (FK → Attraction, many-to-many)</w:t>
      </w:r>
    </w:p>
    <w:p w14:paraId="18AB089B" w14:textId="77777777" w:rsidR="00E603BE" w:rsidRDefault="00000000">
      <w:pPr>
        <w:pStyle w:val="ListParagraph"/>
        <w:numPr>
          <w:ilvl w:val="0"/>
          <w:numId w:val="2"/>
        </w:numPr>
        <w:spacing w:after="60"/>
      </w:pPr>
      <w:r>
        <w:rPr>
          <w:sz w:val="19"/>
          <w:szCs w:val="19"/>
        </w:rPr>
        <w:t>Duration</w:t>
      </w:r>
    </w:p>
    <w:p w14:paraId="7475CFCA" w14:textId="77777777" w:rsidR="00E603BE" w:rsidRDefault="00000000">
      <w:pPr>
        <w:pStyle w:val="ListParagraph"/>
        <w:numPr>
          <w:ilvl w:val="0"/>
          <w:numId w:val="2"/>
        </w:numPr>
        <w:spacing w:after="60"/>
      </w:pPr>
      <w:r>
        <w:rPr>
          <w:sz w:val="19"/>
          <w:szCs w:val="19"/>
        </w:rPr>
        <w:t>GroupSizeLimit</w:t>
      </w:r>
    </w:p>
    <w:p w14:paraId="66B15C09" w14:textId="77777777" w:rsidR="00E603BE" w:rsidRDefault="00000000">
      <w:pPr>
        <w:pStyle w:val="ListParagraph"/>
        <w:numPr>
          <w:ilvl w:val="0"/>
          <w:numId w:val="2"/>
        </w:numPr>
        <w:spacing w:after="60"/>
      </w:pPr>
      <w:r>
        <w:rPr>
          <w:sz w:val="19"/>
          <w:szCs w:val="19"/>
        </w:rPr>
        <w:t>PriceGHS</w:t>
      </w:r>
    </w:p>
    <w:p w14:paraId="3D24B570" w14:textId="77777777" w:rsidR="00E603BE" w:rsidRDefault="00000000">
      <w:pPr>
        <w:pStyle w:val="ListParagraph"/>
        <w:numPr>
          <w:ilvl w:val="0"/>
          <w:numId w:val="2"/>
        </w:numPr>
        <w:spacing w:after="60"/>
      </w:pPr>
      <w:r>
        <w:rPr>
          <w:sz w:val="19"/>
          <w:szCs w:val="19"/>
        </w:rPr>
        <w:t>PriceUSD</w:t>
      </w:r>
    </w:p>
    <w:p w14:paraId="4451604E" w14:textId="77777777" w:rsidR="00E603BE" w:rsidRDefault="00000000">
      <w:pPr>
        <w:pStyle w:val="ListParagraph"/>
        <w:numPr>
          <w:ilvl w:val="0"/>
          <w:numId w:val="2"/>
        </w:numPr>
        <w:spacing w:after="60"/>
      </w:pPr>
      <w:r>
        <w:rPr>
          <w:sz w:val="19"/>
          <w:szCs w:val="19"/>
        </w:rPr>
        <w:t>AvailableDates</w:t>
      </w:r>
    </w:p>
    <w:p w14:paraId="00E86948" w14:textId="77777777" w:rsidR="00E603BE" w:rsidRDefault="00000000">
      <w:pPr>
        <w:pStyle w:val="ListParagraph"/>
        <w:numPr>
          <w:ilvl w:val="0"/>
          <w:numId w:val="2"/>
        </w:numPr>
        <w:spacing w:after="60"/>
      </w:pPr>
      <w:r>
        <w:rPr>
          <w:sz w:val="19"/>
          <w:szCs w:val="19"/>
        </w:rPr>
        <w:t>Status (Active / Inactive)</w:t>
      </w:r>
    </w:p>
    <w:p w14:paraId="6F1B9392" w14:textId="77777777" w:rsidR="00E603BE" w:rsidRDefault="00000000">
      <w:pPr>
        <w:spacing w:before="160" w:after="80"/>
      </w:pPr>
      <w:r>
        <w:rPr>
          <w:b/>
          <w:bCs/>
          <w:color w:val="1A6B3A"/>
        </w:rPr>
        <w:lastRenderedPageBreak/>
        <w:t xml:space="preserve">4. </w:t>
      </w:r>
      <w:r>
        <w:rPr>
          <w:b/>
          <w:bCs/>
        </w:rPr>
        <w:t>TourGuide (specialised from User)</w:t>
      </w:r>
    </w:p>
    <w:p w14:paraId="0FF92C86" w14:textId="77777777" w:rsidR="00E603BE" w:rsidRDefault="00000000">
      <w:pPr>
        <w:pStyle w:val="ListParagraph"/>
        <w:numPr>
          <w:ilvl w:val="0"/>
          <w:numId w:val="2"/>
        </w:numPr>
        <w:spacing w:after="60"/>
      </w:pPr>
      <w:r>
        <w:rPr>
          <w:sz w:val="19"/>
          <w:szCs w:val="19"/>
        </w:rPr>
        <w:t>GuideID (PK, FK → UserID)</w:t>
      </w:r>
    </w:p>
    <w:p w14:paraId="652DBF82" w14:textId="77777777" w:rsidR="00E603BE" w:rsidRDefault="00000000">
      <w:pPr>
        <w:pStyle w:val="ListParagraph"/>
        <w:numPr>
          <w:ilvl w:val="0"/>
          <w:numId w:val="2"/>
        </w:numPr>
        <w:spacing w:after="60"/>
      </w:pPr>
      <w:r>
        <w:rPr>
          <w:sz w:val="19"/>
          <w:szCs w:val="19"/>
        </w:rPr>
        <w:t>Specialisations (array)</w:t>
      </w:r>
    </w:p>
    <w:p w14:paraId="2718CC39" w14:textId="77777777" w:rsidR="00E603BE" w:rsidRDefault="00000000">
      <w:pPr>
        <w:pStyle w:val="ListParagraph"/>
        <w:numPr>
          <w:ilvl w:val="0"/>
          <w:numId w:val="2"/>
        </w:numPr>
        <w:spacing w:after="60"/>
      </w:pPr>
      <w:r>
        <w:rPr>
          <w:sz w:val="19"/>
          <w:szCs w:val="19"/>
        </w:rPr>
        <w:t>Languages (array)</w:t>
      </w:r>
    </w:p>
    <w:p w14:paraId="7D5F730E" w14:textId="77777777" w:rsidR="00E603BE" w:rsidRDefault="00000000">
      <w:pPr>
        <w:pStyle w:val="ListParagraph"/>
        <w:numPr>
          <w:ilvl w:val="0"/>
          <w:numId w:val="2"/>
        </w:numPr>
        <w:spacing w:after="60"/>
      </w:pPr>
      <w:r>
        <w:rPr>
          <w:sz w:val="19"/>
          <w:szCs w:val="19"/>
        </w:rPr>
        <w:t>CertificationBody</w:t>
      </w:r>
    </w:p>
    <w:p w14:paraId="51CDE3CF" w14:textId="77777777" w:rsidR="00E603BE" w:rsidRDefault="00000000">
      <w:pPr>
        <w:pStyle w:val="ListParagraph"/>
        <w:numPr>
          <w:ilvl w:val="0"/>
          <w:numId w:val="2"/>
        </w:numPr>
        <w:spacing w:after="60"/>
      </w:pPr>
      <w:r>
        <w:rPr>
          <w:sz w:val="19"/>
          <w:szCs w:val="19"/>
        </w:rPr>
        <w:t>YearsExperience</w:t>
      </w:r>
    </w:p>
    <w:p w14:paraId="62A96279" w14:textId="77777777" w:rsidR="00E603BE" w:rsidRDefault="00000000">
      <w:pPr>
        <w:pStyle w:val="ListParagraph"/>
        <w:numPr>
          <w:ilvl w:val="0"/>
          <w:numId w:val="2"/>
        </w:numPr>
        <w:spacing w:after="60"/>
      </w:pPr>
      <w:r>
        <w:rPr>
          <w:sz w:val="19"/>
          <w:szCs w:val="19"/>
        </w:rPr>
        <w:t>HourlyRate</w:t>
      </w:r>
    </w:p>
    <w:p w14:paraId="1733B9D7" w14:textId="77777777" w:rsidR="00E603BE" w:rsidRDefault="00000000">
      <w:pPr>
        <w:pStyle w:val="ListParagraph"/>
        <w:numPr>
          <w:ilvl w:val="0"/>
          <w:numId w:val="2"/>
        </w:numPr>
        <w:spacing w:after="60"/>
      </w:pPr>
      <w:r>
        <w:rPr>
          <w:sz w:val="19"/>
          <w:szCs w:val="19"/>
        </w:rPr>
        <w:t>IsVerified (Boolean)</w:t>
      </w:r>
    </w:p>
    <w:p w14:paraId="366D2694" w14:textId="77777777" w:rsidR="00E603BE" w:rsidRDefault="00000000">
      <w:pPr>
        <w:pStyle w:val="ListParagraph"/>
        <w:numPr>
          <w:ilvl w:val="0"/>
          <w:numId w:val="2"/>
        </w:numPr>
        <w:spacing w:after="60"/>
      </w:pPr>
      <w:r>
        <w:rPr>
          <w:sz w:val="19"/>
          <w:szCs w:val="19"/>
        </w:rPr>
        <w:t>Rating (1-5)</w:t>
      </w:r>
    </w:p>
    <w:p w14:paraId="146DBB75" w14:textId="77777777" w:rsidR="00E603BE" w:rsidRDefault="00000000">
      <w:pPr>
        <w:spacing w:before="160" w:after="80"/>
      </w:pPr>
      <w:r>
        <w:rPr>
          <w:b/>
          <w:bCs/>
          <w:color w:val="1A6B3A"/>
        </w:rPr>
        <w:t xml:space="preserve">5. </w:t>
      </w:r>
      <w:r>
        <w:rPr>
          <w:b/>
          <w:bCs/>
        </w:rPr>
        <w:t>Booking</w:t>
      </w:r>
    </w:p>
    <w:p w14:paraId="50BD3A1D" w14:textId="77777777" w:rsidR="00E603BE" w:rsidRDefault="00000000">
      <w:pPr>
        <w:pStyle w:val="ListParagraph"/>
        <w:numPr>
          <w:ilvl w:val="0"/>
          <w:numId w:val="2"/>
        </w:numPr>
        <w:spacing w:after="60"/>
      </w:pPr>
      <w:r>
        <w:rPr>
          <w:sz w:val="19"/>
          <w:szCs w:val="19"/>
        </w:rPr>
        <w:t>BookingID (PK)</w:t>
      </w:r>
    </w:p>
    <w:p w14:paraId="066B56BC" w14:textId="77777777" w:rsidR="00E603BE" w:rsidRDefault="00000000">
      <w:pPr>
        <w:pStyle w:val="ListParagraph"/>
        <w:numPr>
          <w:ilvl w:val="0"/>
          <w:numId w:val="2"/>
        </w:numPr>
        <w:spacing w:after="60"/>
      </w:pPr>
      <w:r>
        <w:rPr>
          <w:sz w:val="19"/>
          <w:szCs w:val="19"/>
        </w:rPr>
        <w:t>TouristID (FK → User)</w:t>
      </w:r>
    </w:p>
    <w:p w14:paraId="5EEB28DC" w14:textId="77777777" w:rsidR="00E603BE" w:rsidRDefault="00000000">
      <w:pPr>
        <w:pStyle w:val="ListParagraph"/>
        <w:numPr>
          <w:ilvl w:val="0"/>
          <w:numId w:val="2"/>
        </w:numPr>
        <w:spacing w:after="60"/>
      </w:pPr>
      <w:r>
        <w:rPr>
          <w:sz w:val="19"/>
          <w:szCs w:val="19"/>
        </w:rPr>
        <w:t>AttractionID or PackageID (FK)</w:t>
      </w:r>
    </w:p>
    <w:p w14:paraId="7E8B7375" w14:textId="77777777" w:rsidR="00E603BE" w:rsidRDefault="00000000">
      <w:pPr>
        <w:pStyle w:val="ListParagraph"/>
        <w:numPr>
          <w:ilvl w:val="0"/>
          <w:numId w:val="2"/>
        </w:numPr>
        <w:spacing w:after="60"/>
      </w:pPr>
      <w:r>
        <w:rPr>
          <w:sz w:val="19"/>
          <w:szCs w:val="19"/>
        </w:rPr>
        <w:t>GuideID (FK → TourGuide, nullable)</w:t>
      </w:r>
    </w:p>
    <w:p w14:paraId="46D95327" w14:textId="77777777" w:rsidR="00E603BE" w:rsidRDefault="00000000">
      <w:pPr>
        <w:pStyle w:val="ListParagraph"/>
        <w:numPr>
          <w:ilvl w:val="0"/>
          <w:numId w:val="2"/>
        </w:numPr>
        <w:spacing w:after="60"/>
      </w:pPr>
      <w:r>
        <w:rPr>
          <w:sz w:val="19"/>
          <w:szCs w:val="19"/>
        </w:rPr>
        <w:t>BookingReference (unique, immutable)</w:t>
      </w:r>
    </w:p>
    <w:p w14:paraId="1A57DE8E" w14:textId="77777777" w:rsidR="00E603BE" w:rsidRDefault="00000000">
      <w:pPr>
        <w:pStyle w:val="ListParagraph"/>
        <w:numPr>
          <w:ilvl w:val="0"/>
          <w:numId w:val="2"/>
        </w:numPr>
        <w:spacing w:after="60"/>
      </w:pPr>
      <w:r>
        <w:rPr>
          <w:sz w:val="19"/>
          <w:szCs w:val="19"/>
        </w:rPr>
        <w:t>BookingDate</w:t>
      </w:r>
    </w:p>
    <w:p w14:paraId="3801A9D4" w14:textId="77777777" w:rsidR="00E603BE" w:rsidRDefault="00000000">
      <w:pPr>
        <w:pStyle w:val="ListParagraph"/>
        <w:numPr>
          <w:ilvl w:val="0"/>
          <w:numId w:val="2"/>
        </w:numPr>
        <w:spacing w:after="60"/>
      </w:pPr>
      <w:r>
        <w:rPr>
          <w:sz w:val="19"/>
          <w:szCs w:val="19"/>
        </w:rPr>
        <w:t>VisitDate</w:t>
      </w:r>
    </w:p>
    <w:p w14:paraId="32DD055B" w14:textId="77777777" w:rsidR="00E603BE" w:rsidRDefault="00000000">
      <w:pPr>
        <w:pStyle w:val="ListParagraph"/>
        <w:numPr>
          <w:ilvl w:val="0"/>
          <w:numId w:val="2"/>
        </w:numPr>
        <w:spacing w:after="60"/>
      </w:pPr>
      <w:r>
        <w:rPr>
          <w:sz w:val="19"/>
          <w:szCs w:val="19"/>
        </w:rPr>
        <w:t>PartySize</w:t>
      </w:r>
    </w:p>
    <w:p w14:paraId="642337A4" w14:textId="77777777" w:rsidR="00E603BE" w:rsidRDefault="00000000">
      <w:pPr>
        <w:pStyle w:val="ListParagraph"/>
        <w:numPr>
          <w:ilvl w:val="0"/>
          <w:numId w:val="2"/>
        </w:numPr>
        <w:spacing w:after="60"/>
      </w:pPr>
      <w:r>
        <w:rPr>
          <w:sz w:val="19"/>
          <w:szCs w:val="19"/>
        </w:rPr>
        <w:t>TotalAmountGHS</w:t>
      </w:r>
    </w:p>
    <w:p w14:paraId="361A88A3" w14:textId="77777777" w:rsidR="00E603BE" w:rsidRDefault="00000000">
      <w:pPr>
        <w:pStyle w:val="ListParagraph"/>
        <w:numPr>
          <w:ilvl w:val="0"/>
          <w:numId w:val="2"/>
        </w:numPr>
        <w:spacing w:after="60"/>
      </w:pPr>
      <w:r>
        <w:rPr>
          <w:sz w:val="19"/>
          <w:szCs w:val="19"/>
        </w:rPr>
        <w:t>Status (Pending / Confirmed / Cancelled / Completed)</w:t>
      </w:r>
    </w:p>
    <w:p w14:paraId="32F8AAEF" w14:textId="77777777" w:rsidR="00E603BE" w:rsidRDefault="00000000">
      <w:pPr>
        <w:pStyle w:val="ListParagraph"/>
        <w:numPr>
          <w:ilvl w:val="0"/>
          <w:numId w:val="2"/>
        </w:numPr>
        <w:spacing w:after="60"/>
      </w:pPr>
      <w:r>
        <w:rPr>
          <w:sz w:val="19"/>
          <w:szCs w:val="19"/>
        </w:rPr>
        <w:t>QRCodeToken</w:t>
      </w:r>
    </w:p>
    <w:p w14:paraId="08C264E0" w14:textId="77777777" w:rsidR="00E603BE" w:rsidRDefault="00000000">
      <w:pPr>
        <w:spacing w:before="160" w:after="80"/>
      </w:pPr>
      <w:r>
        <w:rPr>
          <w:b/>
          <w:bCs/>
          <w:color w:val="1A6B3A"/>
        </w:rPr>
        <w:t xml:space="preserve">6. </w:t>
      </w:r>
      <w:r>
        <w:rPr>
          <w:b/>
          <w:bCs/>
        </w:rPr>
        <w:t>Payment</w:t>
      </w:r>
    </w:p>
    <w:p w14:paraId="24A494E2" w14:textId="77777777" w:rsidR="00E603BE" w:rsidRDefault="00000000">
      <w:pPr>
        <w:pStyle w:val="ListParagraph"/>
        <w:numPr>
          <w:ilvl w:val="0"/>
          <w:numId w:val="2"/>
        </w:numPr>
        <w:spacing w:after="60"/>
      </w:pPr>
      <w:r>
        <w:rPr>
          <w:sz w:val="19"/>
          <w:szCs w:val="19"/>
        </w:rPr>
        <w:t>PaymentID (PK)</w:t>
      </w:r>
    </w:p>
    <w:p w14:paraId="58F05BB8" w14:textId="77777777" w:rsidR="00E603BE" w:rsidRDefault="00000000">
      <w:pPr>
        <w:pStyle w:val="ListParagraph"/>
        <w:numPr>
          <w:ilvl w:val="0"/>
          <w:numId w:val="2"/>
        </w:numPr>
        <w:spacing w:after="60"/>
      </w:pPr>
      <w:r>
        <w:rPr>
          <w:sz w:val="19"/>
          <w:szCs w:val="19"/>
        </w:rPr>
        <w:t>BookingID (FK → Booking)</w:t>
      </w:r>
    </w:p>
    <w:p w14:paraId="17FB95D6" w14:textId="77777777" w:rsidR="00E603BE" w:rsidRDefault="00000000">
      <w:pPr>
        <w:pStyle w:val="ListParagraph"/>
        <w:numPr>
          <w:ilvl w:val="0"/>
          <w:numId w:val="2"/>
        </w:numPr>
        <w:spacing w:after="60"/>
      </w:pPr>
      <w:r>
        <w:rPr>
          <w:sz w:val="19"/>
          <w:szCs w:val="19"/>
        </w:rPr>
        <w:t>Method (MoMo / Card / Bank)</w:t>
      </w:r>
    </w:p>
    <w:p w14:paraId="29AFED1D" w14:textId="77777777" w:rsidR="00E603BE" w:rsidRDefault="00000000">
      <w:pPr>
        <w:pStyle w:val="ListParagraph"/>
        <w:numPr>
          <w:ilvl w:val="0"/>
          <w:numId w:val="2"/>
        </w:numPr>
        <w:spacing w:after="60"/>
      </w:pPr>
      <w:r>
        <w:rPr>
          <w:sz w:val="19"/>
          <w:szCs w:val="19"/>
        </w:rPr>
        <w:t>CurrencyCode</w:t>
      </w:r>
    </w:p>
    <w:p w14:paraId="5D28381E" w14:textId="77777777" w:rsidR="00E603BE" w:rsidRDefault="00000000">
      <w:pPr>
        <w:pStyle w:val="ListParagraph"/>
        <w:numPr>
          <w:ilvl w:val="0"/>
          <w:numId w:val="2"/>
        </w:numPr>
        <w:spacing w:after="60"/>
      </w:pPr>
      <w:r>
        <w:rPr>
          <w:sz w:val="19"/>
          <w:szCs w:val="19"/>
        </w:rPr>
        <w:t>AmountLocal</w:t>
      </w:r>
    </w:p>
    <w:p w14:paraId="6AFDB4C8" w14:textId="77777777" w:rsidR="00E603BE" w:rsidRDefault="00000000">
      <w:pPr>
        <w:pStyle w:val="ListParagraph"/>
        <w:numPr>
          <w:ilvl w:val="0"/>
          <w:numId w:val="2"/>
        </w:numPr>
        <w:spacing w:after="60"/>
      </w:pPr>
      <w:r>
        <w:rPr>
          <w:sz w:val="19"/>
          <w:szCs w:val="19"/>
        </w:rPr>
        <w:t>AmountGHS</w:t>
      </w:r>
    </w:p>
    <w:p w14:paraId="220D4D5A" w14:textId="77777777" w:rsidR="00E603BE" w:rsidRDefault="00000000">
      <w:pPr>
        <w:pStyle w:val="ListParagraph"/>
        <w:numPr>
          <w:ilvl w:val="0"/>
          <w:numId w:val="2"/>
        </w:numPr>
        <w:spacing w:after="60"/>
      </w:pPr>
      <w:r>
        <w:rPr>
          <w:sz w:val="19"/>
          <w:szCs w:val="19"/>
        </w:rPr>
        <w:t>ExchangeRate</w:t>
      </w:r>
    </w:p>
    <w:p w14:paraId="735D305D" w14:textId="77777777" w:rsidR="00E603BE" w:rsidRDefault="00000000">
      <w:pPr>
        <w:pStyle w:val="ListParagraph"/>
        <w:numPr>
          <w:ilvl w:val="0"/>
          <w:numId w:val="2"/>
        </w:numPr>
        <w:spacing w:after="60"/>
      </w:pPr>
      <w:r>
        <w:rPr>
          <w:sz w:val="19"/>
          <w:szCs w:val="19"/>
        </w:rPr>
        <w:t>Status (Pending / Completed / Failed / Refunded)</w:t>
      </w:r>
    </w:p>
    <w:p w14:paraId="5915423D" w14:textId="77777777" w:rsidR="00E603BE" w:rsidRDefault="00000000">
      <w:pPr>
        <w:pStyle w:val="ListParagraph"/>
        <w:numPr>
          <w:ilvl w:val="0"/>
          <w:numId w:val="2"/>
        </w:numPr>
        <w:spacing w:after="60"/>
      </w:pPr>
      <w:r>
        <w:rPr>
          <w:sz w:val="19"/>
          <w:szCs w:val="19"/>
        </w:rPr>
        <w:t>GatewayReference</w:t>
      </w:r>
    </w:p>
    <w:p w14:paraId="1F9B11ED" w14:textId="77777777" w:rsidR="00E603BE" w:rsidRDefault="00000000">
      <w:pPr>
        <w:pStyle w:val="ListParagraph"/>
        <w:numPr>
          <w:ilvl w:val="0"/>
          <w:numId w:val="2"/>
        </w:numPr>
        <w:spacing w:after="60"/>
      </w:pPr>
      <w:r>
        <w:rPr>
          <w:sz w:val="19"/>
          <w:szCs w:val="19"/>
        </w:rPr>
        <w:t>PaymentDate</w:t>
      </w:r>
    </w:p>
    <w:p w14:paraId="1B0B7CED" w14:textId="77777777" w:rsidR="00E603BE" w:rsidRDefault="00000000">
      <w:pPr>
        <w:spacing w:before="160" w:after="80"/>
      </w:pPr>
      <w:r>
        <w:rPr>
          <w:b/>
          <w:bCs/>
          <w:color w:val="1A6B3A"/>
        </w:rPr>
        <w:t xml:space="preserve">7. </w:t>
      </w:r>
      <w:r>
        <w:rPr>
          <w:b/>
          <w:bCs/>
        </w:rPr>
        <w:t>Escrow</w:t>
      </w:r>
    </w:p>
    <w:p w14:paraId="22C4630C" w14:textId="77777777" w:rsidR="00E603BE" w:rsidRDefault="00000000">
      <w:pPr>
        <w:pStyle w:val="ListParagraph"/>
        <w:numPr>
          <w:ilvl w:val="0"/>
          <w:numId w:val="2"/>
        </w:numPr>
        <w:spacing w:after="60"/>
      </w:pPr>
      <w:r>
        <w:rPr>
          <w:sz w:val="19"/>
          <w:szCs w:val="19"/>
        </w:rPr>
        <w:t>EscrowID (PK)</w:t>
      </w:r>
    </w:p>
    <w:p w14:paraId="631879C1" w14:textId="77777777" w:rsidR="00E603BE" w:rsidRDefault="00000000">
      <w:pPr>
        <w:pStyle w:val="ListParagraph"/>
        <w:numPr>
          <w:ilvl w:val="0"/>
          <w:numId w:val="2"/>
        </w:numPr>
        <w:spacing w:after="60"/>
      </w:pPr>
      <w:r>
        <w:rPr>
          <w:sz w:val="19"/>
          <w:szCs w:val="19"/>
        </w:rPr>
        <w:t>PaymentID (FK → Payment)</w:t>
      </w:r>
    </w:p>
    <w:p w14:paraId="3D03DC5F" w14:textId="77777777" w:rsidR="00E603BE" w:rsidRDefault="00000000">
      <w:pPr>
        <w:pStyle w:val="ListParagraph"/>
        <w:numPr>
          <w:ilvl w:val="0"/>
          <w:numId w:val="2"/>
        </w:numPr>
        <w:spacing w:after="60"/>
      </w:pPr>
      <w:r>
        <w:rPr>
          <w:sz w:val="19"/>
          <w:szCs w:val="19"/>
        </w:rPr>
        <w:t>Status (Held / Released / Refunded)</w:t>
      </w:r>
    </w:p>
    <w:p w14:paraId="5829FAA2" w14:textId="77777777" w:rsidR="00E603BE" w:rsidRDefault="00000000">
      <w:pPr>
        <w:pStyle w:val="ListParagraph"/>
        <w:numPr>
          <w:ilvl w:val="0"/>
          <w:numId w:val="2"/>
        </w:numPr>
        <w:spacing w:after="60"/>
      </w:pPr>
      <w:r>
        <w:rPr>
          <w:sz w:val="19"/>
          <w:szCs w:val="19"/>
        </w:rPr>
        <w:t>HeldAmount</w:t>
      </w:r>
    </w:p>
    <w:p w14:paraId="5D80F5B0" w14:textId="77777777" w:rsidR="00E603BE" w:rsidRDefault="00000000">
      <w:pPr>
        <w:pStyle w:val="ListParagraph"/>
        <w:numPr>
          <w:ilvl w:val="0"/>
          <w:numId w:val="2"/>
        </w:numPr>
        <w:spacing w:after="60"/>
      </w:pPr>
      <w:r>
        <w:rPr>
          <w:sz w:val="19"/>
          <w:szCs w:val="19"/>
        </w:rPr>
        <w:t>ReleaseDate</w:t>
      </w:r>
    </w:p>
    <w:p w14:paraId="375E3CCD" w14:textId="77777777" w:rsidR="00E603BE" w:rsidRDefault="00000000">
      <w:pPr>
        <w:pStyle w:val="ListParagraph"/>
        <w:numPr>
          <w:ilvl w:val="0"/>
          <w:numId w:val="2"/>
        </w:numPr>
        <w:spacing w:after="60"/>
      </w:pPr>
      <w:r>
        <w:rPr>
          <w:sz w:val="19"/>
          <w:szCs w:val="19"/>
        </w:rPr>
        <w:t>HeldBy (System / AdminID)</w:t>
      </w:r>
    </w:p>
    <w:p w14:paraId="354F5279" w14:textId="77777777" w:rsidR="00E603BE" w:rsidRDefault="00000000">
      <w:pPr>
        <w:spacing w:before="160" w:after="80"/>
      </w:pPr>
      <w:r>
        <w:rPr>
          <w:b/>
          <w:bCs/>
          <w:color w:val="1A6B3A"/>
        </w:rPr>
        <w:t xml:space="preserve">8. </w:t>
      </w:r>
      <w:r>
        <w:rPr>
          <w:b/>
          <w:bCs/>
        </w:rPr>
        <w:t>Review</w:t>
      </w:r>
    </w:p>
    <w:p w14:paraId="3F1BC92B" w14:textId="77777777" w:rsidR="00E603BE" w:rsidRDefault="00000000">
      <w:pPr>
        <w:pStyle w:val="ListParagraph"/>
        <w:numPr>
          <w:ilvl w:val="0"/>
          <w:numId w:val="2"/>
        </w:numPr>
        <w:spacing w:after="60"/>
      </w:pPr>
      <w:r>
        <w:rPr>
          <w:sz w:val="19"/>
          <w:szCs w:val="19"/>
        </w:rPr>
        <w:t>ReviewID (PK)</w:t>
      </w:r>
    </w:p>
    <w:p w14:paraId="28014EF7" w14:textId="77777777" w:rsidR="00E603BE" w:rsidRDefault="00000000">
      <w:pPr>
        <w:pStyle w:val="ListParagraph"/>
        <w:numPr>
          <w:ilvl w:val="0"/>
          <w:numId w:val="2"/>
        </w:numPr>
        <w:spacing w:after="60"/>
      </w:pPr>
      <w:r>
        <w:rPr>
          <w:sz w:val="19"/>
          <w:szCs w:val="19"/>
        </w:rPr>
        <w:t>ReviewerID (FK → User)</w:t>
      </w:r>
    </w:p>
    <w:p w14:paraId="553F1320" w14:textId="77777777" w:rsidR="00E603BE" w:rsidRDefault="00000000">
      <w:pPr>
        <w:pStyle w:val="ListParagraph"/>
        <w:numPr>
          <w:ilvl w:val="0"/>
          <w:numId w:val="2"/>
        </w:numPr>
        <w:spacing w:after="60"/>
      </w:pPr>
      <w:r>
        <w:rPr>
          <w:sz w:val="19"/>
          <w:szCs w:val="19"/>
        </w:rPr>
        <w:t>TargetType (Attraction / Package / Guide / Community)</w:t>
      </w:r>
    </w:p>
    <w:p w14:paraId="6FCD91B5" w14:textId="77777777" w:rsidR="00E603BE" w:rsidRDefault="00000000">
      <w:pPr>
        <w:pStyle w:val="ListParagraph"/>
        <w:numPr>
          <w:ilvl w:val="0"/>
          <w:numId w:val="2"/>
        </w:numPr>
        <w:spacing w:after="60"/>
      </w:pPr>
      <w:r>
        <w:rPr>
          <w:sz w:val="19"/>
          <w:szCs w:val="19"/>
        </w:rPr>
        <w:t>TargetID</w:t>
      </w:r>
    </w:p>
    <w:p w14:paraId="3C5BB9DA" w14:textId="77777777" w:rsidR="00E603BE" w:rsidRDefault="00000000">
      <w:pPr>
        <w:pStyle w:val="ListParagraph"/>
        <w:numPr>
          <w:ilvl w:val="0"/>
          <w:numId w:val="2"/>
        </w:numPr>
        <w:spacing w:after="60"/>
      </w:pPr>
      <w:r>
        <w:rPr>
          <w:sz w:val="19"/>
          <w:szCs w:val="19"/>
        </w:rPr>
        <w:t>Rating (1-5)</w:t>
      </w:r>
    </w:p>
    <w:p w14:paraId="25F5A5A8" w14:textId="77777777" w:rsidR="00E603BE" w:rsidRDefault="00000000">
      <w:pPr>
        <w:pStyle w:val="ListParagraph"/>
        <w:numPr>
          <w:ilvl w:val="0"/>
          <w:numId w:val="2"/>
        </w:numPr>
        <w:spacing w:after="60"/>
      </w:pPr>
      <w:r>
        <w:rPr>
          <w:sz w:val="19"/>
          <w:szCs w:val="19"/>
        </w:rPr>
        <w:t>Comment</w:t>
      </w:r>
    </w:p>
    <w:p w14:paraId="5BE0E01E" w14:textId="77777777" w:rsidR="00E603BE" w:rsidRDefault="00000000">
      <w:pPr>
        <w:pStyle w:val="ListParagraph"/>
        <w:numPr>
          <w:ilvl w:val="0"/>
          <w:numId w:val="2"/>
        </w:numPr>
        <w:spacing w:after="60"/>
      </w:pPr>
      <w:r>
        <w:rPr>
          <w:sz w:val="19"/>
          <w:szCs w:val="19"/>
        </w:rPr>
        <w:lastRenderedPageBreak/>
        <w:t>IsVerifiedBooking (Boolean)</w:t>
      </w:r>
    </w:p>
    <w:p w14:paraId="5D02C0AE" w14:textId="77777777" w:rsidR="00E603BE" w:rsidRDefault="00000000">
      <w:pPr>
        <w:pStyle w:val="ListParagraph"/>
        <w:numPr>
          <w:ilvl w:val="0"/>
          <w:numId w:val="2"/>
        </w:numPr>
        <w:spacing w:after="60"/>
      </w:pPr>
      <w:r>
        <w:rPr>
          <w:sz w:val="19"/>
          <w:szCs w:val="19"/>
        </w:rPr>
        <w:t>DatePosted</w:t>
      </w:r>
    </w:p>
    <w:p w14:paraId="4DA6AE9F" w14:textId="77777777" w:rsidR="00E603BE" w:rsidRDefault="00000000">
      <w:pPr>
        <w:spacing w:before="160" w:after="80"/>
      </w:pPr>
      <w:r>
        <w:rPr>
          <w:b/>
          <w:bCs/>
          <w:color w:val="1A6B3A"/>
        </w:rPr>
        <w:t xml:space="preserve">9. </w:t>
      </w:r>
      <w:r>
        <w:rPr>
          <w:b/>
          <w:bCs/>
        </w:rPr>
        <w:t>OfflineBundle</w:t>
      </w:r>
    </w:p>
    <w:p w14:paraId="0E85FAAF" w14:textId="77777777" w:rsidR="00E603BE" w:rsidRDefault="00000000">
      <w:pPr>
        <w:pStyle w:val="ListParagraph"/>
        <w:numPr>
          <w:ilvl w:val="0"/>
          <w:numId w:val="2"/>
        </w:numPr>
        <w:spacing w:after="60"/>
      </w:pPr>
      <w:r>
        <w:rPr>
          <w:sz w:val="19"/>
          <w:szCs w:val="19"/>
        </w:rPr>
        <w:t>BundleID (PK)</w:t>
      </w:r>
    </w:p>
    <w:p w14:paraId="44EEB4C9" w14:textId="77777777" w:rsidR="00E603BE" w:rsidRDefault="00000000">
      <w:pPr>
        <w:pStyle w:val="ListParagraph"/>
        <w:numPr>
          <w:ilvl w:val="0"/>
          <w:numId w:val="2"/>
        </w:numPr>
        <w:spacing w:after="60"/>
      </w:pPr>
      <w:r>
        <w:rPr>
          <w:sz w:val="19"/>
          <w:szCs w:val="19"/>
        </w:rPr>
        <w:t>AttractionID (FK → Attraction)</w:t>
      </w:r>
    </w:p>
    <w:p w14:paraId="149A591D" w14:textId="77777777" w:rsidR="00E603BE" w:rsidRDefault="00000000">
      <w:pPr>
        <w:pStyle w:val="ListParagraph"/>
        <w:numPr>
          <w:ilvl w:val="0"/>
          <w:numId w:val="2"/>
        </w:numPr>
        <w:spacing w:after="60"/>
      </w:pPr>
      <w:r>
        <w:rPr>
          <w:sz w:val="19"/>
          <w:szCs w:val="19"/>
        </w:rPr>
        <w:t>ContentJSON (text, GPS, food guide, language tips)</w:t>
      </w:r>
    </w:p>
    <w:p w14:paraId="00597C10" w14:textId="77777777" w:rsidR="00E603BE" w:rsidRDefault="00000000">
      <w:pPr>
        <w:pStyle w:val="ListParagraph"/>
        <w:numPr>
          <w:ilvl w:val="0"/>
          <w:numId w:val="2"/>
        </w:numPr>
        <w:spacing w:after="60"/>
      </w:pPr>
      <w:r>
        <w:rPr>
          <w:sz w:val="19"/>
          <w:szCs w:val="19"/>
        </w:rPr>
        <w:t>CompressedImagesURL</w:t>
      </w:r>
    </w:p>
    <w:p w14:paraId="03F93314" w14:textId="77777777" w:rsidR="00E603BE" w:rsidRDefault="00000000">
      <w:pPr>
        <w:pStyle w:val="ListParagraph"/>
        <w:numPr>
          <w:ilvl w:val="0"/>
          <w:numId w:val="2"/>
        </w:numPr>
        <w:spacing w:after="60"/>
      </w:pPr>
      <w:r>
        <w:rPr>
          <w:sz w:val="19"/>
          <w:szCs w:val="19"/>
        </w:rPr>
        <w:t>BundleSizeKB</w:t>
      </w:r>
    </w:p>
    <w:p w14:paraId="0A2941C4" w14:textId="77777777" w:rsidR="00E603BE" w:rsidRDefault="00000000">
      <w:pPr>
        <w:pStyle w:val="ListParagraph"/>
        <w:numPr>
          <w:ilvl w:val="0"/>
          <w:numId w:val="2"/>
        </w:numPr>
        <w:spacing w:after="60"/>
      </w:pPr>
      <w:r>
        <w:rPr>
          <w:sz w:val="19"/>
          <w:szCs w:val="19"/>
        </w:rPr>
        <w:t>LastUpdated</w:t>
      </w:r>
    </w:p>
    <w:p w14:paraId="6BCCA03A" w14:textId="77777777" w:rsidR="00E603BE" w:rsidRDefault="00000000">
      <w:pPr>
        <w:pStyle w:val="ListParagraph"/>
        <w:numPr>
          <w:ilvl w:val="0"/>
          <w:numId w:val="2"/>
        </w:numPr>
        <w:spacing w:after="60"/>
      </w:pPr>
      <w:r>
        <w:rPr>
          <w:sz w:val="19"/>
          <w:szCs w:val="19"/>
        </w:rPr>
        <w:t>Version</w:t>
      </w:r>
    </w:p>
    <w:p w14:paraId="242BC88E" w14:textId="77777777" w:rsidR="00E603BE" w:rsidRDefault="00000000">
      <w:pPr>
        <w:spacing w:before="160" w:after="80"/>
      </w:pPr>
      <w:r>
        <w:rPr>
          <w:b/>
          <w:bCs/>
          <w:color w:val="1A6B3A"/>
        </w:rPr>
        <w:t xml:space="preserve">10. </w:t>
      </w:r>
      <w:r>
        <w:rPr>
          <w:b/>
          <w:bCs/>
        </w:rPr>
        <w:t>Event</w:t>
      </w:r>
    </w:p>
    <w:p w14:paraId="3EB9B725" w14:textId="77777777" w:rsidR="00E603BE" w:rsidRDefault="00000000">
      <w:pPr>
        <w:pStyle w:val="ListParagraph"/>
        <w:numPr>
          <w:ilvl w:val="0"/>
          <w:numId w:val="2"/>
        </w:numPr>
        <w:spacing w:after="60"/>
      </w:pPr>
      <w:r>
        <w:rPr>
          <w:sz w:val="19"/>
          <w:szCs w:val="19"/>
        </w:rPr>
        <w:t>EventID (PK)</w:t>
      </w:r>
    </w:p>
    <w:p w14:paraId="75B3CBD2" w14:textId="77777777" w:rsidR="00E603BE" w:rsidRDefault="00000000">
      <w:pPr>
        <w:pStyle w:val="ListParagraph"/>
        <w:numPr>
          <w:ilvl w:val="0"/>
          <w:numId w:val="2"/>
        </w:numPr>
        <w:spacing w:after="60"/>
      </w:pPr>
      <w:r>
        <w:rPr>
          <w:sz w:val="19"/>
          <w:szCs w:val="19"/>
        </w:rPr>
        <w:t>Name</w:t>
      </w:r>
    </w:p>
    <w:p w14:paraId="0D9F3F23" w14:textId="77777777" w:rsidR="00E603BE" w:rsidRDefault="00000000">
      <w:pPr>
        <w:pStyle w:val="ListParagraph"/>
        <w:numPr>
          <w:ilvl w:val="0"/>
          <w:numId w:val="2"/>
        </w:numPr>
        <w:spacing w:after="60"/>
      </w:pPr>
      <w:r>
        <w:rPr>
          <w:sz w:val="19"/>
          <w:szCs w:val="19"/>
        </w:rPr>
        <w:t>Region</w:t>
      </w:r>
    </w:p>
    <w:p w14:paraId="3145E155" w14:textId="77777777" w:rsidR="00E603BE" w:rsidRDefault="00000000">
      <w:pPr>
        <w:pStyle w:val="ListParagraph"/>
        <w:numPr>
          <w:ilvl w:val="0"/>
          <w:numId w:val="2"/>
        </w:numPr>
        <w:spacing w:after="60"/>
      </w:pPr>
      <w:r>
        <w:rPr>
          <w:sz w:val="19"/>
          <w:szCs w:val="19"/>
        </w:rPr>
        <w:t>StartDate</w:t>
      </w:r>
    </w:p>
    <w:p w14:paraId="60E23585" w14:textId="77777777" w:rsidR="00E603BE" w:rsidRDefault="00000000">
      <w:pPr>
        <w:pStyle w:val="ListParagraph"/>
        <w:numPr>
          <w:ilvl w:val="0"/>
          <w:numId w:val="2"/>
        </w:numPr>
        <w:spacing w:after="60"/>
      </w:pPr>
      <w:r>
        <w:rPr>
          <w:sz w:val="19"/>
          <w:szCs w:val="19"/>
        </w:rPr>
        <w:t>EndDate</w:t>
      </w:r>
    </w:p>
    <w:p w14:paraId="612C1FA2" w14:textId="77777777" w:rsidR="00E603BE" w:rsidRDefault="00000000">
      <w:pPr>
        <w:pStyle w:val="ListParagraph"/>
        <w:numPr>
          <w:ilvl w:val="0"/>
          <w:numId w:val="2"/>
        </w:numPr>
        <w:spacing w:after="60"/>
      </w:pPr>
      <w:r>
        <w:rPr>
          <w:sz w:val="19"/>
          <w:szCs w:val="19"/>
        </w:rPr>
        <w:t>Description</w:t>
      </w:r>
    </w:p>
    <w:p w14:paraId="74C66E67" w14:textId="77777777" w:rsidR="00E603BE" w:rsidRDefault="00000000">
      <w:pPr>
        <w:pStyle w:val="ListParagraph"/>
        <w:numPr>
          <w:ilvl w:val="0"/>
          <w:numId w:val="2"/>
        </w:numPr>
        <w:spacing w:after="60"/>
      </w:pPr>
      <w:r>
        <w:rPr>
          <w:sz w:val="19"/>
          <w:szCs w:val="19"/>
        </w:rPr>
        <w:t>LinkedAttractionIDs (FK → Attraction, nullable)</w:t>
      </w:r>
    </w:p>
    <w:p w14:paraId="7B865C7A" w14:textId="77777777" w:rsidR="00E603BE" w:rsidRDefault="00000000">
      <w:pPr>
        <w:pStyle w:val="ListParagraph"/>
        <w:numPr>
          <w:ilvl w:val="0"/>
          <w:numId w:val="2"/>
        </w:numPr>
        <w:spacing w:after="60"/>
      </w:pPr>
      <w:r>
        <w:rPr>
          <w:sz w:val="19"/>
          <w:szCs w:val="19"/>
        </w:rPr>
        <w:t>OrganizerID (FK → User)</w:t>
      </w:r>
    </w:p>
    <w:p w14:paraId="6C96A649" w14:textId="77777777" w:rsidR="00E603BE" w:rsidRDefault="00000000">
      <w:pPr>
        <w:pStyle w:val="ListParagraph"/>
        <w:numPr>
          <w:ilvl w:val="0"/>
          <w:numId w:val="2"/>
        </w:numPr>
        <w:spacing w:after="60"/>
      </w:pPr>
      <w:r>
        <w:rPr>
          <w:sz w:val="19"/>
          <w:szCs w:val="19"/>
        </w:rPr>
        <w:t>ApprovalStatus</w:t>
      </w:r>
    </w:p>
    <w:p w14:paraId="6A7622FF" w14:textId="77777777" w:rsidR="00E603BE" w:rsidRDefault="00000000">
      <w:pPr>
        <w:spacing w:before="160" w:after="80"/>
      </w:pPr>
      <w:r>
        <w:rPr>
          <w:b/>
          <w:bCs/>
          <w:color w:val="1A6B3A"/>
        </w:rPr>
        <w:t xml:space="preserve">11. </w:t>
      </w:r>
      <w:r>
        <w:rPr>
          <w:b/>
          <w:bCs/>
        </w:rPr>
        <w:t>CommunityExperience</w:t>
      </w:r>
    </w:p>
    <w:p w14:paraId="512980CE" w14:textId="77777777" w:rsidR="00E603BE" w:rsidRDefault="00000000">
      <w:pPr>
        <w:pStyle w:val="ListParagraph"/>
        <w:numPr>
          <w:ilvl w:val="0"/>
          <w:numId w:val="2"/>
        </w:numPr>
        <w:spacing w:after="60"/>
      </w:pPr>
      <w:r>
        <w:rPr>
          <w:sz w:val="19"/>
          <w:szCs w:val="19"/>
        </w:rPr>
        <w:t>ExperienceID (PK)</w:t>
      </w:r>
    </w:p>
    <w:p w14:paraId="403F3574" w14:textId="77777777" w:rsidR="00E603BE" w:rsidRDefault="00000000">
      <w:pPr>
        <w:pStyle w:val="ListParagraph"/>
        <w:numPr>
          <w:ilvl w:val="0"/>
          <w:numId w:val="2"/>
        </w:numPr>
        <w:spacing w:after="60"/>
      </w:pPr>
      <w:r>
        <w:rPr>
          <w:sz w:val="19"/>
          <w:szCs w:val="19"/>
        </w:rPr>
        <w:t>CommunityHostID (FK → User)</w:t>
      </w:r>
    </w:p>
    <w:p w14:paraId="53F27C14" w14:textId="77777777" w:rsidR="00E603BE" w:rsidRDefault="00000000">
      <w:pPr>
        <w:pStyle w:val="ListParagraph"/>
        <w:numPr>
          <w:ilvl w:val="0"/>
          <w:numId w:val="2"/>
        </w:numPr>
        <w:spacing w:after="60"/>
      </w:pPr>
      <w:r>
        <w:rPr>
          <w:sz w:val="19"/>
          <w:szCs w:val="19"/>
        </w:rPr>
        <w:t>Title</w:t>
      </w:r>
    </w:p>
    <w:p w14:paraId="188EFC69" w14:textId="77777777" w:rsidR="00E603BE" w:rsidRDefault="00000000">
      <w:pPr>
        <w:pStyle w:val="ListParagraph"/>
        <w:numPr>
          <w:ilvl w:val="0"/>
          <w:numId w:val="2"/>
        </w:numPr>
        <w:spacing w:after="60"/>
      </w:pPr>
      <w:r>
        <w:rPr>
          <w:sz w:val="19"/>
          <w:szCs w:val="19"/>
        </w:rPr>
        <w:t>Description</w:t>
      </w:r>
    </w:p>
    <w:p w14:paraId="40760643" w14:textId="77777777" w:rsidR="00E603BE" w:rsidRDefault="00000000">
      <w:pPr>
        <w:pStyle w:val="ListParagraph"/>
        <w:numPr>
          <w:ilvl w:val="0"/>
          <w:numId w:val="2"/>
        </w:numPr>
        <w:spacing w:after="60"/>
      </w:pPr>
      <w:r>
        <w:rPr>
          <w:sz w:val="19"/>
          <w:szCs w:val="19"/>
        </w:rPr>
        <w:t>Region</w:t>
      </w:r>
    </w:p>
    <w:p w14:paraId="0ADB0213" w14:textId="77777777" w:rsidR="00E603BE" w:rsidRDefault="00000000">
      <w:pPr>
        <w:pStyle w:val="ListParagraph"/>
        <w:numPr>
          <w:ilvl w:val="0"/>
          <w:numId w:val="2"/>
        </w:numPr>
        <w:spacing w:after="60"/>
      </w:pPr>
      <w:r>
        <w:rPr>
          <w:sz w:val="19"/>
          <w:szCs w:val="19"/>
        </w:rPr>
        <w:t>GPSCoordinates</w:t>
      </w:r>
    </w:p>
    <w:p w14:paraId="0EEB3C31" w14:textId="77777777" w:rsidR="00E603BE" w:rsidRDefault="00000000">
      <w:pPr>
        <w:pStyle w:val="ListParagraph"/>
        <w:numPr>
          <w:ilvl w:val="0"/>
          <w:numId w:val="2"/>
        </w:numPr>
        <w:spacing w:after="60"/>
      </w:pPr>
      <w:r>
        <w:rPr>
          <w:sz w:val="19"/>
          <w:szCs w:val="19"/>
        </w:rPr>
        <w:t>PriceGHS</w:t>
      </w:r>
    </w:p>
    <w:p w14:paraId="7170DA7F" w14:textId="77777777" w:rsidR="00E603BE" w:rsidRDefault="00000000">
      <w:pPr>
        <w:pStyle w:val="ListParagraph"/>
        <w:numPr>
          <w:ilvl w:val="0"/>
          <w:numId w:val="2"/>
        </w:numPr>
        <w:spacing w:after="60"/>
      </w:pPr>
      <w:r>
        <w:rPr>
          <w:sz w:val="19"/>
          <w:szCs w:val="19"/>
        </w:rPr>
        <w:t>MaxGroupSize</w:t>
      </w:r>
    </w:p>
    <w:p w14:paraId="117B2AE8" w14:textId="77777777" w:rsidR="00E603BE" w:rsidRDefault="00000000">
      <w:pPr>
        <w:pStyle w:val="ListParagraph"/>
        <w:numPr>
          <w:ilvl w:val="0"/>
          <w:numId w:val="2"/>
        </w:numPr>
        <w:spacing w:after="60"/>
      </w:pPr>
      <w:r>
        <w:rPr>
          <w:sz w:val="19"/>
          <w:szCs w:val="19"/>
        </w:rPr>
        <w:t>JobsSupported</w:t>
      </w:r>
    </w:p>
    <w:p w14:paraId="3D29C7FE" w14:textId="77777777" w:rsidR="00E603BE" w:rsidRDefault="00000000">
      <w:pPr>
        <w:pStyle w:val="ListParagraph"/>
        <w:numPr>
          <w:ilvl w:val="0"/>
          <w:numId w:val="2"/>
        </w:numPr>
        <w:spacing w:after="60"/>
      </w:pPr>
      <w:r>
        <w:rPr>
          <w:sz w:val="19"/>
          <w:szCs w:val="19"/>
        </w:rPr>
        <w:t>HouseholdsSupported</w:t>
      </w:r>
    </w:p>
    <w:p w14:paraId="06EA4095" w14:textId="77777777" w:rsidR="00E603BE" w:rsidRDefault="00000000">
      <w:pPr>
        <w:pStyle w:val="ListParagraph"/>
        <w:numPr>
          <w:ilvl w:val="0"/>
          <w:numId w:val="2"/>
        </w:numPr>
        <w:spacing w:after="60"/>
      </w:pPr>
      <w:r>
        <w:rPr>
          <w:sz w:val="19"/>
          <w:szCs w:val="19"/>
        </w:rPr>
        <w:t>EcoRating</w:t>
      </w:r>
    </w:p>
    <w:p w14:paraId="63BC376B" w14:textId="77777777" w:rsidR="00E603BE" w:rsidRDefault="00000000">
      <w:pPr>
        <w:pStyle w:val="ListParagraph"/>
        <w:numPr>
          <w:ilvl w:val="0"/>
          <w:numId w:val="2"/>
        </w:numPr>
        <w:spacing w:after="60"/>
      </w:pPr>
      <w:r>
        <w:rPr>
          <w:sz w:val="19"/>
          <w:szCs w:val="19"/>
        </w:rPr>
        <w:t>ApprovalStatus</w:t>
      </w:r>
    </w:p>
    <w:p w14:paraId="46A6F2EA" w14:textId="77777777" w:rsidR="00E603BE" w:rsidRDefault="00000000">
      <w:pPr>
        <w:spacing w:before="160" w:after="80"/>
      </w:pPr>
      <w:r>
        <w:rPr>
          <w:b/>
          <w:bCs/>
          <w:color w:val="1A6B3A"/>
        </w:rPr>
        <w:t xml:space="preserve">12. </w:t>
      </w:r>
      <w:r>
        <w:rPr>
          <w:b/>
          <w:bCs/>
        </w:rPr>
        <w:t>AuditLog</w:t>
      </w:r>
    </w:p>
    <w:p w14:paraId="0DC1DC31" w14:textId="77777777" w:rsidR="00E603BE" w:rsidRDefault="00000000">
      <w:pPr>
        <w:pStyle w:val="ListParagraph"/>
        <w:numPr>
          <w:ilvl w:val="0"/>
          <w:numId w:val="2"/>
        </w:numPr>
        <w:spacing w:after="60"/>
      </w:pPr>
      <w:r>
        <w:rPr>
          <w:sz w:val="19"/>
          <w:szCs w:val="19"/>
        </w:rPr>
        <w:t>LogID (PK)</w:t>
      </w:r>
    </w:p>
    <w:p w14:paraId="61290DD4" w14:textId="77777777" w:rsidR="00E603BE" w:rsidRDefault="00000000">
      <w:pPr>
        <w:pStyle w:val="ListParagraph"/>
        <w:numPr>
          <w:ilvl w:val="0"/>
          <w:numId w:val="2"/>
        </w:numPr>
        <w:spacing w:after="60"/>
      </w:pPr>
      <w:r>
        <w:rPr>
          <w:sz w:val="19"/>
          <w:szCs w:val="19"/>
        </w:rPr>
        <w:t>UserID (FK → User)</w:t>
      </w:r>
    </w:p>
    <w:p w14:paraId="7F046989" w14:textId="77777777" w:rsidR="00E603BE" w:rsidRDefault="00000000">
      <w:pPr>
        <w:pStyle w:val="ListParagraph"/>
        <w:numPr>
          <w:ilvl w:val="0"/>
          <w:numId w:val="2"/>
        </w:numPr>
        <w:spacing w:after="60"/>
      </w:pPr>
      <w:r>
        <w:rPr>
          <w:sz w:val="19"/>
          <w:szCs w:val="19"/>
        </w:rPr>
        <w:t>Action (Login / Booking / Payment / ListingChange / etc.)</w:t>
      </w:r>
    </w:p>
    <w:p w14:paraId="67519FB5" w14:textId="77777777" w:rsidR="00E603BE" w:rsidRDefault="00000000">
      <w:pPr>
        <w:pStyle w:val="ListParagraph"/>
        <w:numPr>
          <w:ilvl w:val="0"/>
          <w:numId w:val="2"/>
        </w:numPr>
        <w:spacing w:after="60"/>
      </w:pPr>
      <w:r>
        <w:rPr>
          <w:sz w:val="19"/>
          <w:szCs w:val="19"/>
        </w:rPr>
        <w:t>Entity (Booking / Attraction / Payment)</w:t>
      </w:r>
    </w:p>
    <w:p w14:paraId="4168D505" w14:textId="77777777" w:rsidR="00E603BE" w:rsidRDefault="00000000">
      <w:pPr>
        <w:pStyle w:val="ListParagraph"/>
        <w:numPr>
          <w:ilvl w:val="0"/>
          <w:numId w:val="2"/>
        </w:numPr>
        <w:spacing w:after="60"/>
      </w:pPr>
      <w:r>
        <w:rPr>
          <w:sz w:val="19"/>
          <w:szCs w:val="19"/>
        </w:rPr>
        <w:t>EntityID</w:t>
      </w:r>
    </w:p>
    <w:p w14:paraId="6DC0FABA" w14:textId="77777777" w:rsidR="00E603BE" w:rsidRDefault="00000000">
      <w:pPr>
        <w:pStyle w:val="ListParagraph"/>
        <w:numPr>
          <w:ilvl w:val="0"/>
          <w:numId w:val="2"/>
        </w:numPr>
        <w:spacing w:after="60"/>
      </w:pPr>
      <w:r>
        <w:rPr>
          <w:sz w:val="19"/>
          <w:szCs w:val="19"/>
        </w:rPr>
        <w:t>Timestamp</w:t>
      </w:r>
    </w:p>
    <w:p w14:paraId="1F5FB093" w14:textId="77777777" w:rsidR="00E603BE" w:rsidRDefault="00000000">
      <w:pPr>
        <w:pStyle w:val="ListParagraph"/>
        <w:numPr>
          <w:ilvl w:val="0"/>
          <w:numId w:val="2"/>
        </w:numPr>
        <w:spacing w:after="60"/>
      </w:pPr>
      <w:r>
        <w:rPr>
          <w:sz w:val="19"/>
          <w:szCs w:val="19"/>
        </w:rPr>
        <w:t>IPAddress</w:t>
      </w:r>
    </w:p>
    <w:p w14:paraId="3505CCBF" w14:textId="77777777" w:rsidR="00E603BE" w:rsidRDefault="00000000">
      <w:pPr>
        <w:pStyle w:val="Heading1"/>
        <w:pageBreakBefore/>
      </w:pPr>
      <w:r>
        <w:lastRenderedPageBreak/>
        <w:t>12. Competitive Analysis</w:t>
      </w:r>
    </w:p>
    <w:p w14:paraId="3A8C90F5" w14:textId="77777777" w:rsidR="00E603BE" w:rsidRDefault="00000000">
      <w:pPr>
        <w:spacing w:after="200"/>
      </w:pPr>
      <w:r>
        <w:t>Ghana's tourism digital landscape remains fragmented, with no existing platform offering end-to-end discovery, booking, payment, offline access, and government analytics under one roof. The following analysis identifies existing solutions and their limitations.</w:t>
      </w:r>
    </w:p>
    <w:p w14:paraId="3DA1CB1D" w14:textId="77777777" w:rsidR="00E603BE" w:rsidRDefault="00000000">
      <w:pPr>
        <w:pStyle w:val="Heading2"/>
      </w:pPr>
      <w:r>
        <w:t>12.1 Market Context</w:t>
      </w:r>
    </w:p>
    <w:p w14:paraId="02F9F5A6" w14:textId="77777777" w:rsidR="00E603BE" w:rsidRDefault="00000000">
      <w:pPr>
        <w:spacing w:after="200"/>
      </w:pPr>
      <w:r>
        <w:t>According to the Ghana Tourism Authority (2023), Ghana attracted over 1.5 million international arrivals in 2022 with projections for significant growth through 2027. However, the Ministry of Tourism's National Tourism Development Plan (2023–2027) acknowledges that the absence of integrated digital infrastructure is one of the primary barriers to realising this growth. Domestic tourism — estimated to represent over 60% of tourism activity by volume — remains almost entirely undigitised, with no national platform catering specifically to Ghanaian travellers exploring their own country.</w:t>
      </w:r>
    </w:p>
    <w:p w14:paraId="4A519A2D" w14:textId="77777777" w:rsidR="00E603BE" w:rsidRDefault="00000000">
      <w:pPr>
        <w:pStyle w:val="Heading2"/>
      </w:pPr>
      <w:r>
        <w:t>12.2 Existing Solutions and Gaps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2400"/>
        <w:gridCol w:w="3160"/>
      </w:tblGrid>
      <w:tr w:rsidR="00E603BE" w14:paraId="4D5C91AC" w14:textId="77777777">
        <w:tblPrEx>
          <w:tblCellMar>
            <w:top w:w="0" w:type="dxa"/>
            <w:bottom w:w="0" w:type="dxa"/>
          </w:tblCellMar>
        </w:tblPrEx>
        <w:trPr>
          <w:tblHeader/>
        </w:trPr>
        <w:tc>
          <w:tcPr>
            <w:tcW w:w="1800" w:type="dxa"/>
            <w:tcBorders>
              <w:top w:val="single" w:sz="1" w:space="0" w:color="D9D9D9"/>
              <w:left w:val="single" w:sz="1" w:space="0" w:color="D9D9D9"/>
              <w:bottom w:val="single" w:sz="1" w:space="0" w:color="D9D9D9"/>
              <w:right w:val="single" w:sz="1" w:space="0" w:color="D9D9D9"/>
            </w:tcBorders>
            <w:shd w:val="clear" w:color="auto" w:fill="1A6B3A"/>
            <w:tcMar>
              <w:top w:w="80" w:type="dxa"/>
              <w:left w:w="140" w:type="dxa"/>
              <w:bottom w:w="80" w:type="dxa"/>
              <w:right w:w="140" w:type="dxa"/>
            </w:tcMar>
            <w:vAlign w:val="center"/>
          </w:tcPr>
          <w:p w14:paraId="37948505" w14:textId="77777777" w:rsidR="00E603BE" w:rsidRDefault="00000000">
            <w:r>
              <w:rPr>
                <w:b/>
                <w:bCs/>
                <w:color w:val="FFFFFF"/>
              </w:rPr>
              <w:t>Platform</w:t>
            </w:r>
          </w:p>
        </w:tc>
        <w:tc>
          <w:tcPr>
            <w:tcW w:w="2000" w:type="dxa"/>
            <w:tcBorders>
              <w:top w:val="single" w:sz="1" w:space="0" w:color="D9D9D9"/>
              <w:left w:val="single" w:sz="1" w:space="0" w:color="D9D9D9"/>
              <w:bottom w:val="single" w:sz="1" w:space="0" w:color="D9D9D9"/>
              <w:right w:val="single" w:sz="1" w:space="0" w:color="D9D9D9"/>
            </w:tcBorders>
            <w:shd w:val="clear" w:color="auto" w:fill="1A6B3A"/>
            <w:tcMar>
              <w:top w:w="80" w:type="dxa"/>
              <w:left w:w="140" w:type="dxa"/>
              <w:bottom w:w="80" w:type="dxa"/>
              <w:right w:w="140" w:type="dxa"/>
            </w:tcMar>
            <w:vAlign w:val="center"/>
          </w:tcPr>
          <w:p w14:paraId="57BFE509" w14:textId="77777777" w:rsidR="00E603BE" w:rsidRDefault="00000000">
            <w:r>
              <w:rPr>
                <w:b/>
                <w:bCs/>
                <w:color w:val="FFFFFF"/>
              </w:rPr>
              <w:t>Focus Area</w:t>
            </w:r>
          </w:p>
        </w:tc>
        <w:tc>
          <w:tcPr>
            <w:tcW w:w="2400" w:type="dxa"/>
            <w:tcBorders>
              <w:top w:val="single" w:sz="1" w:space="0" w:color="D9D9D9"/>
              <w:left w:val="single" w:sz="1" w:space="0" w:color="D9D9D9"/>
              <w:bottom w:val="single" w:sz="1" w:space="0" w:color="D9D9D9"/>
              <w:right w:val="single" w:sz="1" w:space="0" w:color="D9D9D9"/>
            </w:tcBorders>
            <w:shd w:val="clear" w:color="auto" w:fill="1A6B3A"/>
            <w:tcMar>
              <w:top w:w="80" w:type="dxa"/>
              <w:left w:w="140" w:type="dxa"/>
              <w:bottom w:w="80" w:type="dxa"/>
              <w:right w:w="140" w:type="dxa"/>
            </w:tcMar>
            <w:vAlign w:val="center"/>
          </w:tcPr>
          <w:p w14:paraId="77C26A66" w14:textId="77777777" w:rsidR="00E603BE" w:rsidRDefault="00000000">
            <w:r>
              <w:rPr>
                <w:b/>
                <w:bCs/>
                <w:color w:val="FFFFFF"/>
              </w:rPr>
              <w:t>Limitations</w:t>
            </w:r>
          </w:p>
        </w:tc>
        <w:tc>
          <w:tcPr>
            <w:tcW w:w="3160" w:type="dxa"/>
            <w:tcBorders>
              <w:top w:val="single" w:sz="1" w:space="0" w:color="D9D9D9"/>
              <w:left w:val="single" w:sz="1" w:space="0" w:color="D9D9D9"/>
              <w:bottom w:val="single" w:sz="1" w:space="0" w:color="D9D9D9"/>
              <w:right w:val="single" w:sz="1" w:space="0" w:color="D9D9D9"/>
            </w:tcBorders>
            <w:shd w:val="clear" w:color="auto" w:fill="1A6B3A"/>
            <w:tcMar>
              <w:top w:w="80" w:type="dxa"/>
              <w:left w:w="140" w:type="dxa"/>
              <w:bottom w:w="80" w:type="dxa"/>
              <w:right w:w="140" w:type="dxa"/>
            </w:tcMar>
            <w:vAlign w:val="center"/>
          </w:tcPr>
          <w:p w14:paraId="7878CCFA" w14:textId="77777777" w:rsidR="00E603BE" w:rsidRDefault="00000000">
            <w:r>
              <w:rPr>
                <w:b/>
                <w:bCs/>
                <w:color w:val="FFFFFF"/>
              </w:rPr>
              <w:t>What GhanaXplore Adds</w:t>
            </w:r>
          </w:p>
        </w:tc>
      </w:tr>
      <w:tr w:rsidR="00E603BE" w14:paraId="5B8F7C7B"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734D6140" w14:textId="77777777" w:rsidR="00E603BE" w:rsidRDefault="00000000">
            <w:r>
              <w:rPr>
                <w:b/>
                <w:bCs/>
                <w:color w:val="000000"/>
                <w:sz w:val="19"/>
                <w:szCs w:val="19"/>
              </w:rPr>
              <w:t>VisitGhana.com</w:t>
            </w:r>
          </w:p>
        </w:tc>
        <w:tc>
          <w:tcPr>
            <w:tcW w:w="200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7A98D86C" w14:textId="77777777" w:rsidR="00E603BE" w:rsidRDefault="00000000">
            <w:r>
              <w:rPr>
                <w:color w:val="000000"/>
                <w:sz w:val="19"/>
                <w:szCs w:val="19"/>
              </w:rPr>
              <w:t>GTA-run attraction directory</w:t>
            </w:r>
          </w:p>
        </w:tc>
        <w:tc>
          <w:tcPr>
            <w:tcW w:w="240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54B390F5" w14:textId="77777777" w:rsidR="00E603BE" w:rsidRDefault="00000000">
            <w:r>
              <w:rPr>
                <w:color w:val="000000"/>
                <w:sz w:val="19"/>
                <w:szCs w:val="19"/>
              </w:rPr>
              <w:t>Static, no booking, no payments, not mobile-optimised</w:t>
            </w:r>
          </w:p>
        </w:tc>
        <w:tc>
          <w:tcPr>
            <w:tcW w:w="316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07CCEC3C" w14:textId="77777777" w:rsidR="00E603BE" w:rsidRDefault="00000000">
            <w:r>
              <w:rPr>
                <w:color w:val="000000"/>
                <w:sz w:val="19"/>
                <w:szCs w:val="19"/>
              </w:rPr>
              <w:t>Real-time booking, payments, operator dashboards, offline guides</w:t>
            </w:r>
          </w:p>
        </w:tc>
      </w:tr>
      <w:tr w:rsidR="00E603BE" w14:paraId="6A1174AF"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2AA76DDA" w14:textId="77777777" w:rsidR="00E603BE" w:rsidRDefault="00000000">
            <w:r>
              <w:rPr>
                <w:b/>
                <w:bCs/>
                <w:color w:val="000000"/>
                <w:sz w:val="19"/>
                <w:szCs w:val="19"/>
              </w:rPr>
              <w:t>Booking.com / Expedia</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742DFEA3" w14:textId="77777777" w:rsidR="00E603BE" w:rsidRDefault="00000000">
            <w:r>
              <w:rPr>
                <w:color w:val="000000"/>
                <w:sz w:val="19"/>
                <w:szCs w:val="19"/>
              </w:rPr>
              <w:t>Hotel and flight aggregator</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238EA722" w14:textId="77777777" w:rsidR="00E603BE" w:rsidRDefault="00000000">
            <w:r>
              <w:rPr>
                <w:color w:val="000000"/>
                <w:sz w:val="19"/>
                <w:szCs w:val="19"/>
              </w:rPr>
              <w:t>No Ghana-specific attraction content; no MoMo support; USD-only</w:t>
            </w:r>
          </w:p>
        </w:tc>
        <w:tc>
          <w:tcPr>
            <w:tcW w:w="3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32AE76D4" w14:textId="77777777" w:rsidR="00E603BE" w:rsidRDefault="00000000">
            <w:r>
              <w:rPr>
                <w:color w:val="000000"/>
                <w:sz w:val="19"/>
                <w:szCs w:val="19"/>
              </w:rPr>
              <w:t>MoMo payments, GHS pricing, attraction and tour booking, local context</w:t>
            </w:r>
          </w:p>
        </w:tc>
      </w:tr>
      <w:tr w:rsidR="00E603BE" w14:paraId="0B8CEE6B"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3AB65D54" w14:textId="77777777" w:rsidR="00E603BE" w:rsidRDefault="00000000">
            <w:r>
              <w:rPr>
                <w:b/>
                <w:bCs/>
                <w:color w:val="000000"/>
                <w:sz w:val="19"/>
                <w:szCs w:val="19"/>
              </w:rPr>
              <w:t>TripAdvisor</w:t>
            </w:r>
          </w:p>
        </w:tc>
        <w:tc>
          <w:tcPr>
            <w:tcW w:w="200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01272DBF" w14:textId="77777777" w:rsidR="00E603BE" w:rsidRDefault="00000000">
            <w:r>
              <w:rPr>
                <w:color w:val="000000"/>
                <w:sz w:val="19"/>
                <w:szCs w:val="19"/>
              </w:rPr>
              <w:t>Reviews and international listings</w:t>
            </w:r>
          </w:p>
        </w:tc>
        <w:tc>
          <w:tcPr>
            <w:tcW w:w="240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57129DC6" w14:textId="77777777" w:rsidR="00E603BE" w:rsidRDefault="00000000">
            <w:r>
              <w:rPr>
                <w:color w:val="000000"/>
                <w:sz w:val="19"/>
                <w:szCs w:val="19"/>
              </w:rPr>
              <w:t>Reviews unverified; no booking for Ghana attractions; English-only</w:t>
            </w:r>
          </w:p>
        </w:tc>
        <w:tc>
          <w:tcPr>
            <w:tcW w:w="316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003BA747" w14:textId="77777777" w:rsidR="00E603BE" w:rsidRDefault="00000000">
            <w:r>
              <w:rPr>
                <w:color w:val="000000"/>
                <w:sz w:val="19"/>
                <w:szCs w:val="19"/>
              </w:rPr>
              <w:t>Verified reviews tied to bookings; local language support; direct bookings</w:t>
            </w:r>
          </w:p>
        </w:tc>
      </w:tr>
      <w:tr w:rsidR="00E603BE" w14:paraId="3A14ADE0"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38A32503" w14:textId="77777777" w:rsidR="00E603BE" w:rsidRDefault="00000000">
            <w:r>
              <w:rPr>
                <w:b/>
                <w:bCs/>
                <w:color w:val="000000"/>
                <w:sz w:val="19"/>
                <w:szCs w:val="19"/>
              </w:rPr>
              <w:t>Airbnb Experiences</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65CFB766" w14:textId="77777777" w:rsidR="00E603BE" w:rsidRDefault="00000000">
            <w:r>
              <w:rPr>
                <w:color w:val="000000"/>
                <w:sz w:val="19"/>
                <w:szCs w:val="19"/>
              </w:rPr>
              <w:t>Global experience marketplace</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6CBBB45F" w14:textId="77777777" w:rsidR="00E603BE" w:rsidRDefault="00000000">
            <w:r>
              <w:rPr>
                <w:color w:val="000000"/>
                <w:sz w:val="19"/>
                <w:szCs w:val="19"/>
              </w:rPr>
              <w:t>Very few Ghana listings; no offline access; foreign payment focus</w:t>
            </w:r>
          </w:p>
        </w:tc>
        <w:tc>
          <w:tcPr>
            <w:tcW w:w="3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78038510" w14:textId="77777777" w:rsidR="00E603BE" w:rsidRDefault="00000000">
            <w:r>
              <w:rPr>
                <w:color w:val="000000"/>
                <w:sz w:val="19"/>
                <w:szCs w:val="19"/>
              </w:rPr>
              <w:t>Ghana-specific depth; offline bundles; MoMo; community tourism</w:t>
            </w:r>
          </w:p>
        </w:tc>
      </w:tr>
      <w:tr w:rsidR="00E603BE" w14:paraId="478D487E"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465F35FA" w14:textId="77777777" w:rsidR="00E603BE" w:rsidRDefault="00000000">
            <w:r>
              <w:rPr>
                <w:b/>
                <w:bCs/>
                <w:color w:val="000000"/>
                <w:sz w:val="19"/>
                <w:szCs w:val="19"/>
              </w:rPr>
              <w:t>GetYourGuide</w:t>
            </w:r>
          </w:p>
        </w:tc>
        <w:tc>
          <w:tcPr>
            <w:tcW w:w="200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4DA69C39" w14:textId="77777777" w:rsidR="00E603BE" w:rsidRDefault="00000000">
            <w:r>
              <w:rPr>
                <w:color w:val="000000"/>
                <w:sz w:val="19"/>
                <w:szCs w:val="19"/>
              </w:rPr>
              <w:t>International tour booking</w:t>
            </w:r>
          </w:p>
        </w:tc>
        <w:tc>
          <w:tcPr>
            <w:tcW w:w="240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0BC41FD6" w14:textId="77777777" w:rsidR="00E603BE" w:rsidRDefault="00000000">
            <w:r>
              <w:rPr>
                <w:color w:val="000000"/>
                <w:sz w:val="19"/>
                <w:szCs w:val="19"/>
              </w:rPr>
              <w:t>Minimal Ghana coverage; no SME tools; no government integration</w:t>
            </w:r>
          </w:p>
        </w:tc>
        <w:tc>
          <w:tcPr>
            <w:tcW w:w="316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7E060225" w14:textId="77777777" w:rsidR="00E603BE" w:rsidRDefault="00000000">
            <w:r>
              <w:rPr>
                <w:color w:val="000000"/>
                <w:sz w:val="19"/>
                <w:szCs w:val="19"/>
              </w:rPr>
              <w:t>Built for Ghana's SME operators; government analytics; community tourism</w:t>
            </w:r>
          </w:p>
        </w:tc>
      </w:tr>
      <w:tr w:rsidR="00E603BE" w14:paraId="5B3F6092"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1222D7C7" w14:textId="77777777" w:rsidR="00E603BE" w:rsidRDefault="00000000">
            <w:r>
              <w:rPr>
                <w:b/>
                <w:bCs/>
                <w:color w:val="000000"/>
                <w:sz w:val="19"/>
                <w:szCs w:val="19"/>
              </w:rPr>
              <w:t>Jumia Travel</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5DBCA424" w14:textId="77777777" w:rsidR="00E603BE" w:rsidRDefault="00000000">
            <w:r>
              <w:rPr>
                <w:color w:val="000000"/>
                <w:sz w:val="19"/>
                <w:szCs w:val="19"/>
              </w:rPr>
              <w:t>Hotel reservations only</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28F1D16C" w14:textId="77777777" w:rsidR="00E603BE" w:rsidRDefault="00000000">
            <w:r>
              <w:rPr>
                <w:color w:val="000000"/>
                <w:sz w:val="19"/>
                <w:szCs w:val="19"/>
              </w:rPr>
              <w:t>No attraction booking; no tour guides; no offline or domestic tourism</w:t>
            </w:r>
          </w:p>
        </w:tc>
        <w:tc>
          <w:tcPr>
            <w:tcW w:w="3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5FFBD5A1" w14:textId="77777777" w:rsidR="00E603BE" w:rsidRDefault="00000000">
            <w:r>
              <w:rPr>
                <w:color w:val="000000"/>
                <w:sz w:val="19"/>
                <w:szCs w:val="19"/>
              </w:rPr>
              <w:t>Full tourism ecosystem including guides, culture, events, community</w:t>
            </w:r>
          </w:p>
        </w:tc>
      </w:tr>
    </w:tbl>
    <w:p w14:paraId="2968AE23" w14:textId="77777777" w:rsidR="00E603BE" w:rsidRDefault="00000000">
      <w:pPr>
        <w:pStyle w:val="Heading2"/>
      </w:pPr>
      <w:r>
        <w:t>12.3 GhanaXplore's Competitive Advantages</w:t>
      </w:r>
    </w:p>
    <w:p w14:paraId="2FED3A2D" w14:textId="77777777" w:rsidR="00E603BE" w:rsidRDefault="00000000">
      <w:pPr>
        <w:pStyle w:val="ListParagraph"/>
        <w:numPr>
          <w:ilvl w:val="0"/>
          <w:numId w:val="2"/>
        </w:numPr>
        <w:spacing w:after="100"/>
      </w:pPr>
      <w:r>
        <w:t>Only platform built specifically for Ghana's domestic and international tourism market simultaneously</w:t>
      </w:r>
    </w:p>
    <w:p w14:paraId="3ADD926F" w14:textId="77777777" w:rsidR="00E603BE" w:rsidRDefault="00000000">
      <w:pPr>
        <w:pStyle w:val="ListParagraph"/>
        <w:numPr>
          <w:ilvl w:val="0"/>
          <w:numId w:val="2"/>
        </w:numPr>
        <w:spacing w:after="100"/>
      </w:pPr>
      <w:r>
        <w:t>Offline-first design for low-connectivity destinations — no competitor offers this</w:t>
      </w:r>
    </w:p>
    <w:p w14:paraId="61478E1B" w14:textId="77777777" w:rsidR="00E603BE" w:rsidRDefault="00000000">
      <w:pPr>
        <w:pStyle w:val="ListParagraph"/>
        <w:numPr>
          <w:ilvl w:val="0"/>
          <w:numId w:val="2"/>
        </w:numPr>
        <w:spacing w:after="100"/>
      </w:pPr>
      <w:r>
        <w:t>Mobile Money integration from day one — essential for Ghana's payment landscape</w:t>
      </w:r>
    </w:p>
    <w:p w14:paraId="11237D39" w14:textId="77777777" w:rsidR="00E603BE" w:rsidRDefault="00000000">
      <w:pPr>
        <w:pStyle w:val="ListParagraph"/>
        <w:numPr>
          <w:ilvl w:val="0"/>
          <w:numId w:val="2"/>
        </w:numPr>
        <w:spacing w:after="100"/>
      </w:pPr>
      <w:r>
        <w:t>Community-based tourism module creating real economic impact for local communities</w:t>
      </w:r>
    </w:p>
    <w:p w14:paraId="1987BE43" w14:textId="77777777" w:rsidR="00E603BE" w:rsidRDefault="00000000">
      <w:pPr>
        <w:pStyle w:val="ListParagraph"/>
        <w:numPr>
          <w:ilvl w:val="0"/>
          <w:numId w:val="2"/>
        </w:numPr>
        <w:spacing w:after="100"/>
      </w:pPr>
      <w:r>
        <w:t>Attraction Readiness Score — honest, trust-building transparency no competitor provides</w:t>
      </w:r>
    </w:p>
    <w:p w14:paraId="079ADFEB" w14:textId="77777777" w:rsidR="00E603BE" w:rsidRDefault="00000000">
      <w:pPr>
        <w:pStyle w:val="ListParagraph"/>
        <w:numPr>
          <w:ilvl w:val="0"/>
          <w:numId w:val="2"/>
        </w:numPr>
        <w:spacing w:after="100"/>
      </w:pPr>
      <w:r>
        <w:t>Verified tour guide marketplace — formalises and dignifies an informal workforce</w:t>
      </w:r>
    </w:p>
    <w:p w14:paraId="5B8CEA19" w14:textId="77777777" w:rsidR="00E603BE" w:rsidRDefault="00000000">
      <w:pPr>
        <w:pStyle w:val="ListParagraph"/>
        <w:numPr>
          <w:ilvl w:val="0"/>
          <w:numId w:val="2"/>
        </w:numPr>
        <w:spacing w:after="100"/>
      </w:pPr>
      <w:r>
        <w:t>Events and cultural calendar driving bookings around Ghana's major festivals</w:t>
      </w:r>
    </w:p>
    <w:p w14:paraId="47FDB5F8" w14:textId="77777777" w:rsidR="00E603BE" w:rsidRDefault="00000000">
      <w:pPr>
        <w:pStyle w:val="ListParagraph"/>
        <w:numPr>
          <w:ilvl w:val="0"/>
          <w:numId w:val="2"/>
        </w:numPr>
        <w:spacing w:after="100"/>
      </w:pPr>
      <w:r>
        <w:t>Government analytics dashboard — supports national tourism policymaking</w:t>
      </w:r>
    </w:p>
    <w:p w14:paraId="6B3AD2B8" w14:textId="77777777" w:rsidR="00E603BE" w:rsidRDefault="00000000">
      <w:pPr>
        <w:pStyle w:val="ListParagraph"/>
        <w:numPr>
          <w:ilvl w:val="0"/>
          <w:numId w:val="2"/>
        </w:numPr>
        <w:spacing w:after="100"/>
      </w:pPr>
      <w:r>
        <w:t>Integration with ReloM8 — unique end-to-end travel and accommodation experience</w:t>
      </w:r>
    </w:p>
    <w:p w14:paraId="4AB2BEB3" w14:textId="77777777" w:rsidR="00E603BE" w:rsidRDefault="00000000">
      <w:pPr>
        <w:pStyle w:val="Heading1"/>
        <w:pageBreakBefore/>
      </w:pPr>
      <w:r>
        <w:lastRenderedPageBreak/>
        <w:t>13. MVP Strategy</w:t>
      </w:r>
    </w:p>
    <w:p w14:paraId="464ABB68" w14:textId="77777777" w:rsidR="00E603BE" w:rsidRDefault="00000000">
      <w:pPr>
        <w:spacing w:after="200"/>
      </w:pPr>
      <w:r>
        <w:t>The Minimum Viable Product (MVP) strategy for GhanaXplore is guided by the principle of solving one real problem exceptionally well before scaling. Rather than building all features simultaneously, the MVP concentrates on proving that domestic tourists and local operators will actively use and pay for the platform.</w:t>
      </w:r>
    </w:p>
    <w:p w14:paraId="3C047194" w14:textId="77777777" w:rsidR="00E603BE" w:rsidRDefault="00000000">
      <w:pPr>
        <w:pStyle w:val="Heading2"/>
      </w:pPr>
      <w:r>
        <w:t>13.1 MVP Focus: Domestic Tourism First</w:t>
      </w:r>
    </w:p>
    <w:p w14:paraId="11860AB8" w14:textId="77777777" w:rsidR="00E603BE" w:rsidRDefault="00000000">
      <w:pPr>
        <w:spacing w:after="200"/>
      </w:pPr>
      <w:r>
        <w:t>The GhanaXplore MVP targets Ghanaian families and young professionals in Accra and Kumasi seeking weekend domestic travel experiences. This group is reachable, has disposable income, is active on social media, and represents an underserved market with no credible existing solution.</w:t>
      </w:r>
    </w:p>
    <w:p w14:paraId="5E55E10D" w14:textId="77777777" w:rsidR="00E603BE" w:rsidRDefault="00000000">
      <w:pPr>
        <w:pStyle w:val="Heading2"/>
      </w:pPr>
      <w:r>
        <w:t>13.2 MVP Feature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603BE" w14:paraId="5F067188" w14:textId="77777777">
        <w:tblPrEx>
          <w:tblCellMar>
            <w:top w:w="0" w:type="dxa"/>
            <w:bottom w:w="0" w:type="dxa"/>
          </w:tblCellMar>
        </w:tblPrEx>
        <w:trPr>
          <w:tblHeader/>
        </w:trPr>
        <w:tc>
          <w:tcPr>
            <w:tcW w:w="3000" w:type="dxa"/>
            <w:tcBorders>
              <w:top w:val="single" w:sz="1" w:space="0" w:color="D9D9D9"/>
              <w:left w:val="single" w:sz="1" w:space="0" w:color="D9D9D9"/>
              <w:bottom w:val="single" w:sz="1" w:space="0" w:color="D9D9D9"/>
              <w:right w:val="single" w:sz="1" w:space="0" w:color="D9D9D9"/>
            </w:tcBorders>
            <w:shd w:val="clear" w:color="auto" w:fill="1A6B3A"/>
            <w:tcMar>
              <w:top w:w="80" w:type="dxa"/>
              <w:left w:w="140" w:type="dxa"/>
              <w:bottom w:w="80" w:type="dxa"/>
              <w:right w:w="140" w:type="dxa"/>
            </w:tcMar>
            <w:vAlign w:val="center"/>
          </w:tcPr>
          <w:p w14:paraId="1FA79002" w14:textId="77777777" w:rsidR="00E603BE" w:rsidRDefault="00000000">
            <w:r>
              <w:rPr>
                <w:b/>
                <w:bCs/>
                <w:color w:val="FFFFFF"/>
              </w:rPr>
              <w:t>Feature</w:t>
            </w:r>
          </w:p>
        </w:tc>
        <w:tc>
          <w:tcPr>
            <w:tcW w:w="6360" w:type="dxa"/>
            <w:tcBorders>
              <w:top w:val="single" w:sz="1" w:space="0" w:color="D9D9D9"/>
              <w:left w:val="single" w:sz="1" w:space="0" w:color="D9D9D9"/>
              <w:bottom w:val="single" w:sz="1" w:space="0" w:color="D9D9D9"/>
              <w:right w:val="single" w:sz="1" w:space="0" w:color="D9D9D9"/>
            </w:tcBorders>
            <w:shd w:val="clear" w:color="auto" w:fill="1A6B3A"/>
            <w:tcMar>
              <w:top w:w="80" w:type="dxa"/>
              <w:left w:w="140" w:type="dxa"/>
              <w:bottom w:w="80" w:type="dxa"/>
              <w:right w:w="140" w:type="dxa"/>
            </w:tcMar>
            <w:vAlign w:val="center"/>
          </w:tcPr>
          <w:p w14:paraId="7A4C5FDC" w14:textId="77777777" w:rsidR="00E603BE" w:rsidRDefault="00000000">
            <w:r>
              <w:rPr>
                <w:b/>
                <w:bCs/>
                <w:color w:val="FFFFFF"/>
              </w:rPr>
              <w:t>Rationale for Inclusion</w:t>
            </w:r>
          </w:p>
        </w:tc>
      </w:tr>
      <w:tr w:rsidR="00E603BE" w14:paraId="04FCF32A"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153E5CEE" w14:textId="77777777" w:rsidR="00E603BE" w:rsidRDefault="00000000">
            <w:r>
              <w:rPr>
                <w:color w:val="000000"/>
                <w:sz w:val="19"/>
                <w:szCs w:val="19"/>
              </w:rPr>
              <w:t>Attraction listings with Readiness Score</w:t>
            </w:r>
          </w:p>
        </w:tc>
        <w:tc>
          <w:tcPr>
            <w:tcW w:w="636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147FC6DE" w14:textId="77777777" w:rsidR="00E603BE" w:rsidRDefault="00000000">
            <w:r>
              <w:rPr>
                <w:color w:val="000000"/>
                <w:sz w:val="19"/>
                <w:szCs w:val="19"/>
              </w:rPr>
              <w:t>Core value proposition — honest, trusted discovery</w:t>
            </w:r>
          </w:p>
        </w:tc>
      </w:tr>
      <w:tr w:rsidR="00E603BE" w14:paraId="6D253D94"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770954CB" w14:textId="77777777" w:rsidR="00E603BE" w:rsidRDefault="00000000">
            <w:r>
              <w:rPr>
                <w:color w:val="000000"/>
                <w:sz w:val="19"/>
                <w:szCs w:val="19"/>
              </w:rPr>
              <w:t>Search and filter by region and type</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3C06D4FA" w14:textId="77777777" w:rsidR="00E603BE" w:rsidRDefault="00000000">
            <w:r>
              <w:rPr>
                <w:color w:val="000000"/>
                <w:sz w:val="19"/>
                <w:szCs w:val="19"/>
              </w:rPr>
              <w:t>Core navigation — must work before everything else</w:t>
            </w:r>
          </w:p>
        </w:tc>
      </w:tr>
      <w:tr w:rsidR="00E603BE" w14:paraId="5D866C73"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48B850E6" w14:textId="77777777" w:rsidR="00E603BE" w:rsidRDefault="00000000">
            <w:r>
              <w:rPr>
                <w:color w:val="000000"/>
                <w:sz w:val="19"/>
                <w:szCs w:val="19"/>
              </w:rPr>
              <w:t>Curated domestic tour packages (GHS-priced)</w:t>
            </w:r>
          </w:p>
        </w:tc>
        <w:tc>
          <w:tcPr>
            <w:tcW w:w="636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6204643D" w14:textId="77777777" w:rsidR="00E603BE" w:rsidRDefault="00000000">
            <w:r>
              <w:rPr>
                <w:color w:val="000000"/>
                <w:sz w:val="19"/>
                <w:szCs w:val="19"/>
              </w:rPr>
              <w:t>Simplifies booking vs open-ended DIY itineraries</w:t>
            </w:r>
          </w:p>
        </w:tc>
      </w:tr>
      <w:tr w:rsidR="00E603BE" w14:paraId="3C176D2D"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08FB4E06" w14:textId="77777777" w:rsidR="00E603BE" w:rsidRDefault="00000000">
            <w:r>
              <w:rPr>
                <w:color w:val="000000"/>
                <w:sz w:val="19"/>
                <w:szCs w:val="19"/>
              </w:rPr>
              <w:t>MTN MoMo payment</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2BECF248" w14:textId="77777777" w:rsidR="00E603BE" w:rsidRDefault="00000000">
            <w:r>
              <w:rPr>
                <w:color w:val="000000"/>
                <w:sz w:val="19"/>
                <w:szCs w:val="19"/>
              </w:rPr>
              <w:t>Largest mobile money network — essential for revenue</w:t>
            </w:r>
          </w:p>
        </w:tc>
      </w:tr>
      <w:tr w:rsidR="00E603BE" w14:paraId="422E00C5"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69C439F3" w14:textId="77777777" w:rsidR="00E603BE" w:rsidRDefault="00000000">
            <w:r>
              <w:rPr>
                <w:color w:val="000000"/>
                <w:sz w:val="19"/>
                <w:szCs w:val="19"/>
              </w:rPr>
              <w:t>Downloadable offline guides</w:t>
            </w:r>
          </w:p>
        </w:tc>
        <w:tc>
          <w:tcPr>
            <w:tcW w:w="636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27F020FB" w14:textId="77777777" w:rsidR="00E603BE" w:rsidRDefault="00000000">
            <w:r>
              <w:rPr>
                <w:color w:val="000000"/>
                <w:sz w:val="19"/>
                <w:szCs w:val="19"/>
              </w:rPr>
              <w:t>Solves the connectivity problem at tourism destinations</w:t>
            </w:r>
          </w:p>
        </w:tc>
      </w:tr>
      <w:tr w:rsidR="00E603BE" w14:paraId="11795280"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79E05942" w14:textId="77777777" w:rsidR="00E603BE" w:rsidRDefault="00000000">
            <w:r>
              <w:rPr>
                <w:color w:val="000000"/>
                <w:sz w:val="19"/>
                <w:szCs w:val="19"/>
              </w:rPr>
              <w:t>QR-coded digital tickets</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2ECD350F" w14:textId="77777777" w:rsidR="00E603BE" w:rsidRDefault="00000000">
            <w:r>
              <w:rPr>
                <w:color w:val="000000"/>
                <w:sz w:val="19"/>
                <w:szCs w:val="19"/>
              </w:rPr>
              <w:t>Replaces manual ticketing; builds operator confidence</w:t>
            </w:r>
          </w:p>
        </w:tc>
      </w:tr>
      <w:tr w:rsidR="00E603BE" w14:paraId="08133A09"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765EA800" w14:textId="77777777" w:rsidR="00E603BE" w:rsidRDefault="00000000">
            <w:r>
              <w:rPr>
                <w:color w:val="000000"/>
                <w:sz w:val="19"/>
                <w:szCs w:val="19"/>
              </w:rPr>
              <w:t>Verified review system</w:t>
            </w:r>
          </w:p>
        </w:tc>
        <w:tc>
          <w:tcPr>
            <w:tcW w:w="636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28600E59" w14:textId="77777777" w:rsidR="00E603BE" w:rsidRDefault="00000000">
            <w:r>
              <w:rPr>
                <w:color w:val="000000"/>
                <w:sz w:val="19"/>
                <w:szCs w:val="19"/>
              </w:rPr>
              <w:t>Trust layer — reviews tied to confirmed bookings only</w:t>
            </w:r>
          </w:p>
        </w:tc>
      </w:tr>
      <w:tr w:rsidR="00E603BE" w14:paraId="5D59399C"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64A62C9B" w14:textId="77777777" w:rsidR="00E603BE" w:rsidRDefault="00000000">
            <w:r>
              <w:rPr>
                <w:color w:val="000000"/>
                <w:sz w:val="19"/>
                <w:szCs w:val="19"/>
              </w:rPr>
              <w:t>Basic operator dashboard</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560A1F22" w14:textId="77777777" w:rsidR="00E603BE" w:rsidRDefault="00000000">
            <w:r>
              <w:rPr>
                <w:color w:val="000000"/>
                <w:sz w:val="19"/>
                <w:szCs w:val="19"/>
              </w:rPr>
              <w:t>Supply side must be functional for demand to be served</w:t>
            </w:r>
          </w:p>
        </w:tc>
      </w:tr>
    </w:tbl>
    <w:p w14:paraId="430402D8" w14:textId="77777777" w:rsidR="00E603BE" w:rsidRDefault="00000000">
      <w:pPr>
        <w:pStyle w:val="Heading2"/>
      </w:pPr>
      <w:r>
        <w:t>13.3 MVP Implementation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5560"/>
      </w:tblGrid>
      <w:tr w:rsidR="00E603BE" w14:paraId="13E19ADA" w14:textId="77777777">
        <w:tblPrEx>
          <w:tblCellMar>
            <w:top w:w="0" w:type="dxa"/>
            <w:bottom w:w="0" w:type="dxa"/>
          </w:tblCellMar>
        </w:tblPrEx>
        <w:trPr>
          <w:tblHeader/>
        </w:trPr>
        <w:tc>
          <w:tcPr>
            <w:tcW w:w="1800" w:type="dxa"/>
            <w:tcBorders>
              <w:top w:val="single" w:sz="1" w:space="0" w:color="D9D9D9"/>
              <w:left w:val="single" w:sz="1" w:space="0" w:color="D9D9D9"/>
              <w:bottom w:val="single" w:sz="1" w:space="0" w:color="D9D9D9"/>
              <w:right w:val="single" w:sz="1" w:space="0" w:color="D9D9D9"/>
            </w:tcBorders>
            <w:shd w:val="clear" w:color="auto" w:fill="1A6B3A"/>
            <w:tcMar>
              <w:top w:w="80" w:type="dxa"/>
              <w:left w:w="140" w:type="dxa"/>
              <w:bottom w:w="80" w:type="dxa"/>
              <w:right w:w="140" w:type="dxa"/>
            </w:tcMar>
            <w:vAlign w:val="center"/>
          </w:tcPr>
          <w:p w14:paraId="0BEDE4E6" w14:textId="77777777" w:rsidR="00E603BE" w:rsidRDefault="00000000">
            <w:r>
              <w:rPr>
                <w:b/>
                <w:bCs/>
                <w:color w:val="FFFFFF"/>
              </w:rPr>
              <w:t>Phase</w:t>
            </w:r>
          </w:p>
        </w:tc>
        <w:tc>
          <w:tcPr>
            <w:tcW w:w="2000" w:type="dxa"/>
            <w:tcBorders>
              <w:top w:val="single" w:sz="1" w:space="0" w:color="D9D9D9"/>
              <w:left w:val="single" w:sz="1" w:space="0" w:color="D9D9D9"/>
              <w:bottom w:val="single" w:sz="1" w:space="0" w:color="D9D9D9"/>
              <w:right w:val="single" w:sz="1" w:space="0" w:color="D9D9D9"/>
            </w:tcBorders>
            <w:shd w:val="clear" w:color="auto" w:fill="1A6B3A"/>
            <w:tcMar>
              <w:top w:w="80" w:type="dxa"/>
              <w:left w:w="140" w:type="dxa"/>
              <w:bottom w:w="80" w:type="dxa"/>
              <w:right w:w="140" w:type="dxa"/>
            </w:tcMar>
            <w:vAlign w:val="center"/>
          </w:tcPr>
          <w:p w14:paraId="40730985" w14:textId="77777777" w:rsidR="00E603BE" w:rsidRDefault="00000000">
            <w:r>
              <w:rPr>
                <w:b/>
                <w:bCs/>
                <w:color w:val="FFFFFF"/>
              </w:rPr>
              <w:t>Duration</w:t>
            </w:r>
          </w:p>
        </w:tc>
        <w:tc>
          <w:tcPr>
            <w:tcW w:w="5560" w:type="dxa"/>
            <w:tcBorders>
              <w:top w:val="single" w:sz="1" w:space="0" w:color="D9D9D9"/>
              <w:left w:val="single" w:sz="1" w:space="0" w:color="D9D9D9"/>
              <w:bottom w:val="single" w:sz="1" w:space="0" w:color="D9D9D9"/>
              <w:right w:val="single" w:sz="1" w:space="0" w:color="D9D9D9"/>
            </w:tcBorders>
            <w:shd w:val="clear" w:color="auto" w:fill="1A6B3A"/>
            <w:tcMar>
              <w:top w:w="80" w:type="dxa"/>
              <w:left w:w="140" w:type="dxa"/>
              <w:bottom w:w="80" w:type="dxa"/>
              <w:right w:w="140" w:type="dxa"/>
            </w:tcMar>
            <w:vAlign w:val="center"/>
          </w:tcPr>
          <w:p w14:paraId="1841157A" w14:textId="77777777" w:rsidR="00E603BE" w:rsidRDefault="00000000">
            <w:r>
              <w:rPr>
                <w:b/>
                <w:bCs/>
                <w:color w:val="FFFFFF"/>
              </w:rPr>
              <w:t>Key Activities</w:t>
            </w:r>
          </w:p>
        </w:tc>
      </w:tr>
      <w:tr w:rsidR="00E603BE" w14:paraId="14C585A7"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50FE5325" w14:textId="77777777" w:rsidR="00E603BE" w:rsidRDefault="00000000">
            <w:r>
              <w:rPr>
                <w:b/>
                <w:bCs/>
                <w:color w:val="000000"/>
                <w:sz w:val="19"/>
                <w:szCs w:val="19"/>
              </w:rPr>
              <w:t>Discovery</w:t>
            </w:r>
          </w:p>
        </w:tc>
        <w:tc>
          <w:tcPr>
            <w:tcW w:w="200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47C883E3" w14:textId="77777777" w:rsidR="00E603BE" w:rsidRDefault="00000000">
            <w:r>
              <w:rPr>
                <w:color w:val="000000"/>
                <w:sz w:val="19"/>
                <w:szCs w:val="19"/>
              </w:rPr>
              <w:t>Weeks 1–4</w:t>
            </w:r>
          </w:p>
        </w:tc>
        <w:tc>
          <w:tcPr>
            <w:tcW w:w="556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7278864F" w14:textId="77777777" w:rsidR="00E603BE" w:rsidRDefault="00000000">
            <w:r>
              <w:rPr>
                <w:color w:val="000000"/>
                <w:sz w:val="19"/>
                <w:szCs w:val="19"/>
              </w:rPr>
              <w:t>Interview 20 domestic tourists, 10 operators, 5 attraction managers. Validate assumptions. Finalise MVP scope.</w:t>
            </w:r>
          </w:p>
        </w:tc>
      </w:tr>
      <w:tr w:rsidR="00E603BE" w14:paraId="0C037A42"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78A5225E" w14:textId="77777777" w:rsidR="00E603BE" w:rsidRDefault="00000000">
            <w:r>
              <w:rPr>
                <w:b/>
                <w:bCs/>
                <w:color w:val="000000"/>
                <w:sz w:val="19"/>
                <w:szCs w:val="19"/>
              </w:rPr>
              <w:t>Design</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72247405" w14:textId="77777777" w:rsidR="00E603BE" w:rsidRDefault="00000000">
            <w:r>
              <w:rPr>
                <w:color w:val="000000"/>
                <w:sz w:val="19"/>
                <w:szCs w:val="19"/>
              </w:rPr>
              <w:t>Weeks 5–8</w:t>
            </w:r>
          </w:p>
        </w:tc>
        <w:tc>
          <w:tcPr>
            <w:tcW w:w="5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7B83D807" w14:textId="77777777" w:rsidR="00E603BE" w:rsidRDefault="00000000">
            <w:r>
              <w:rPr>
                <w:color w:val="000000"/>
                <w:sz w:val="19"/>
                <w:szCs w:val="19"/>
              </w:rPr>
              <w:t>Wireframes and UI mockups. User flow testing with real Ghanaians before writing code. Accessibility and low-bandwidth testing.</w:t>
            </w:r>
          </w:p>
        </w:tc>
      </w:tr>
      <w:tr w:rsidR="00E603BE" w14:paraId="1C53102D"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7C75F73C" w14:textId="77777777" w:rsidR="00E603BE" w:rsidRDefault="00000000">
            <w:r>
              <w:rPr>
                <w:b/>
                <w:bCs/>
                <w:color w:val="000000"/>
                <w:sz w:val="19"/>
                <w:szCs w:val="19"/>
              </w:rPr>
              <w:t>Build</w:t>
            </w:r>
          </w:p>
        </w:tc>
        <w:tc>
          <w:tcPr>
            <w:tcW w:w="200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549AC104" w14:textId="77777777" w:rsidR="00E603BE" w:rsidRDefault="00000000">
            <w:r>
              <w:rPr>
                <w:color w:val="000000"/>
                <w:sz w:val="19"/>
                <w:szCs w:val="19"/>
              </w:rPr>
              <w:t>Weeks 9–20</w:t>
            </w:r>
          </w:p>
        </w:tc>
        <w:tc>
          <w:tcPr>
            <w:tcW w:w="556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4FEB98D5" w14:textId="77777777" w:rsidR="00E603BE" w:rsidRDefault="00000000">
            <w:r>
              <w:rPr>
                <w:color w:val="000000"/>
                <w:sz w:val="19"/>
                <w:szCs w:val="19"/>
              </w:rPr>
              <w:t>Core development with weekly demos. Paystack and MoMo integration. PWA and offline functionality. QR ticket system.</w:t>
            </w:r>
          </w:p>
        </w:tc>
      </w:tr>
      <w:tr w:rsidR="00E603BE" w14:paraId="33EB69C6"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39A05E4C" w14:textId="77777777" w:rsidR="00E603BE" w:rsidRDefault="00000000">
            <w:r>
              <w:rPr>
                <w:b/>
                <w:bCs/>
                <w:color w:val="000000"/>
                <w:sz w:val="19"/>
                <w:szCs w:val="19"/>
              </w:rPr>
              <w:t>Beta</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584E5C2E" w14:textId="77777777" w:rsidR="00E603BE" w:rsidRDefault="00000000">
            <w:r>
              <w:rPr>
                <w:color w:val="000000"/>
                <w:sz w:val="19"/>
                <w:szCs w:val="19"/>
              </w:rPr>
              <w:t>Weeks 21–24</w:t>
            </w:r>
          </w:p>
        </w:tc>
        <w:tc>
          <w:tcPr>
            <w:tcW w:w="5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513330FE" w14:textId="77777777" w:rsidR="00E603BE" w:rsidRDefault="00000000">
            <w:r>
              <w:rPr>
                <w:color w:val="000000"/>
                <w:sz w:val="19"/>
                <w:szCs w:val="19"/>
              </w:rPr>
              <w:t>50 real users across Accra and Kumasi. Fix issues. Collect structured feedback. Onboard 10 operators.</w:t>
            </w:r>
          </w:p>
        </w:tc>
      </w:tr>
      <w:tr w:rsidR="00E603BE" w14:paraId="282A5F7F"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6945A12D" w14:textId="77777777" w:rsidR="00E603BE" w:rsidRDefault="00000000">
            <w:r>
              <w:rPr>
                <w:b/>
                <w:bCs/>
                <w:color w:val="000000"/>
                <w:sz w:val="19"/>
                <w:szCs w:val="19"/>
              </w:rPr>
              <w:t>Launch</w:t>
            </w:r>
          </w:p>
        </w:tc>
        <w:tc>
          <w:tcPr>
            <w:tcW w:w="200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2F4529CB" w14:textId="77777777" w:rsidR="00E603BE" w:rsidRDefault="00000000">
            <w:r>
              <w:rPr>
                <w:color w:val="000000"/>
                <w:sz w:val="19"/>
                <w:szCs w:val="19"/>
              </w:rPr>
              <w:t>Week 25</w:t>
            </w:r>
          </w:p>
        </w:tc>
        <w:tc>
          <w:tcPr>
            <w:tcW w:w="556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0B61208C" w14:textId="77777777" w:rsidR="00E603BE" w:rsidRDefault="00000000">
            <w:r>
              <w:rPr>
                <w:color w:val="000000"/>
                <w:sz w:val="19"/>
                <w:szCs w:val="19"/>
              </w:rPr>
              <w:t>Targeted launch focused on one region. Campus marketing, social media, and GTA partnership for credibility.</w:t>
            </w:r>
          </w:p>
        </w:tc>
      </w:tr>
    </w:tbl>
    <w:p w14:paraId="7C9E4D4C" w14:textId="77777777" w:rsidR="00E603BE" w:rsidRDefault="00000000">
      <w:pPr>
        <w:spacing w:after="200"/>
      </w:pPr>
      <w:r>
        <w:t>GhanaXplore MVP development begins 3 months after the ReloM8 MVP enters beta, allowing the team to apply lessons learned from ReloM8's development and user testing before building the second platform.</w:t>
      </w:r>
    </w:p>
    <w:p w14:paraId="6008455C" w14:textId="77777777" w:rsidR="00E603BE" w:rsidRDefault="00000000">
      <w:pPr>
        <w:pStyle w:val="Heading1"/>
        <w:pageBreakBefore/>
      </w:pPr>
      <w:r>
        <w:lastRenderedPageBreak/>
        <w:t>14. Revenue Model</w:t>
      </w:r>
    </w:p>
    <w:p w14:paraId="3859B1B7" w14:textId="77777777" w:rsidR="00E603BE" w:rsidRDefault="00000000">
      <w:pPr>
        <w:spacing w:after="200"/>
      </w:pPr>
      <w:r>
        <w:t>GhanaXplore's revenue model is designed to be sustainable from early stages, fair to SME operators, and scalable as the platform grows. Multiple revenue streams reduce dependency on any single source.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960"/>
      </w:tblGrid>
      <w:tr w:rsidR="00E603BE" w14:paraId="499AD3DA" w14:textId="77777777">
        <w:tblPrEx>
          <w:tblCellMar>
            <w:top w:w="0" w:type="dxa"/>
            <w:bottom w:w="0" w:type="dxa"/>
          </w:tblCellMar>
        </w:tblPrEx>
        <w:trPr>
          <w:tblHeader/>
        </w:trPr>
        <w:tc>
          <w:tcPr>
            <w:tcW w:w="2400" w:type="dxa"/>
            <w:tcBorders>
              <w:top w:val="single" w:sz="1" w:space="0" w:color="D9D9D9"/>
              <w:left w:val="single" w:sz="1" w:space="0" w:color="D9D9D9"/>
              <w:bottom w:val="single" w:sz="1" w:space="0" w:color="D9D9D9"/>
              <w:right w:val="single" w:sz="1" w:space="0" w:color="D9D9D9"/>
            </w:tcBorders>
            <w:shd w:val="clear" w:color="auto" w:fill="1A6B3A"/>
            <w:tcMar>
              <w:top w:w="80" w:type="dxa"/>
              <w:left w:w="140" w:type="dxa"/>
              <w:bottom w:w="80" w:type="dxa"/>
              <w:right w:w="140" w:type="dxa"/>
            </w:tcMar>
            <w:vAlign w:val="center"/>
          </w:tcPr>
          <w:p w14:paraId="64038468" w14:textId="77777777" w:rsidR="00E603BE" w:rsidRDefault="00000000">
            <w:r>
              <w:rPr>
                <w:b/>
                <w:bCs/>
                <w:color w:val="FFFFFF"/>
              </w:rPr>
              <w:t>Revenue Stream</w:t>
            </w:r>
          </w:p>
        </w:tc>
        <w:tc>
          <w:tcPr>
            <w:tcW w:w="3000" w:type="dxa"/>
            <w:tcBorders>
              <w:top w:val="single" w:sz="1" w:space="0" w:color="D9D9D9"/>
              <w:left w:val="single" w:sz="1" w:space="0" w:color="D9D9D9"/>
              <w:bottom w:val="single" w:sz="1" w:space="0" w:color="D9D9D9"/>
              <w:right w:val="single" w:sz="1" w:space="0" w:color="D9D9D9"/>
            </w:tcBorders>
            <w:shd w:val="clear" w:color="auto" w:fill="1A6B3A"/>
            <w:tcMar>
              <w:top w:w="80" w:type="dxa"/>
              <w:left w:w="140" w:type="dxa"/>
              <w:bottom w:w="80" w:type="dxa"/>
              <w:right w:w="140" w:type="dxa"/>
            </w:tcMar>
            <w:vAlign w:val="center"/>
          </w:tcPr>
          <w:p w14:paraId="75FB7C32" w14:textId="77777777" w:rsidR="00E603BE" w:rsidRDefault="00000000">
            <w:r>
              <w:rPr>
                <w:b/>
                <w:bCs/>
                <w:color w:val="FFFFFF"/>
              </w:rPr>
              <w:t>Model</w:t>
            </w:r>
          </w:p>
        </w:tc>
        <w:tc>
          <w:tcPr>
            <w:tcW w:w="3960" w:type="dxa"/>
            <w:tcBorders>
              <w:top w:val="single" w:sz="1" w:space="0" w:color="D9D9D9"/>
              <w:left w:val="single" w:sz="1" w:space="0" w:color="D9D9D9"/>
              <w:bottom w:val="single" w:sz="1" w:space="0" w:color="D9D9D9"/>
              <w:right w:val="single" w:sz="1" w:space="0" w:color="D9D9D9"/>
            </w:tcBorders>
            <w:shd w:val="clear" w:color="auto" w:fill="1A6B3A"/>
            <w:tcMar>
              <w:top w:w="80" w:type="dxa"/>
              <w:left w:w="140" w:type="dxa"/>
              <w:bottom w:w="80" w:type="dxa"/>
              <w:right w:w="140" w:type="dxa"/>
            </w:tcMar>
            <w:vAlign w:val="center"/>
          </w:tcPr>
          <w:p w14:paraId="4BD87204" w14:textId="77777777" w:rsidR="00E603BE" w:rsidRDefault="00000000">
            <w:r>
              <w:rPr>
                <w:b/>
                <w:bCs/>
                <w:color w:val="FFFFFF"/>
              </w:rPr>
              <w:t>Rationale</w:t>
            </w:r>
          </w:p>
        </w:tc>
      </w:tr>
      <w:tr w:rsidR="00E603BE" w14:paraId="1A822570"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53BE2836" w14:textId="77777777" w:rsidR="00E603BE" w:rsidRDefault="00000000">
            <w:r>
              <w:rPr>
                <w:color w:val="000000"/>
                <w:sz w:val="19"/>
                <w:szCs w:val="19"/>
              </w:rPr>
              <w:t>Booking Commission</w:t>
            </w:r>
          </w:p>
        </w:tc>
        <w:tc>
          <w:tcPr>
            <w:tcW w:w="300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41198D8A" w14:textId="77777777" w:rsidR="00E603BE" w:rsidRDefault="00000000">
            <w:r>
              <w:rPr>
                <w:color w:val="000000"/>
                <w:sz w:val="19"/>
                <w:szCs w:val="19"/>
              </w:rPr>
              <w:t>8–12% per confirmed booking</w:t>
            </w:r>
          </w:p>
        </w:tc>
        <w:tc>
          <w:tcPr>
            <w:tcW w:w="396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0C57AC85" w14:textId="77777777" w:rsidR="00E603BE" w:rsidRDefault="00000000">
            <w:r>
              <w:rPr>
                <w:color w:val="000000"/>
                <w:sz w:val="19"/>
                <w:szCs w:val="19"/>
              </w:rPr>
              <w:t>Primary revenue driver; only charged on completed transactions so operators pay nothing unless they earn</w:t>
            </w:r>
          </w:p>
        </w:tc>
      </w:tr>
      <w:tr w:rsidR="00E603BE" w14:paraId="69811E10"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0DE2F93B" w14:textId="77777777" w:rsidR="00E603BE" w:rsidRDefault="00000000">
            <w:r>
              <w:rPr>
                <w:color w:val="000000"/>
                <w:sz w:val="19"/>
                <w:szCs w:val="19"/>
              </w:rPr>
              <w:t>Operator Subscription (Premium)</w:t>
            </w:r>
          </w:p>
        </w:tc>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5780011B" w14:textId="77777777" w:rsidR="00E603BE" w:rsidRDefault="00000000">
            <w:r>
              <w:rPr>
                <w:color w:val="000000"/>
                <w:sz w:val="19"/>
                <w:szCs w:val="19"/>
              </w:rPr>
              <w:t>Tiered monthly plans (GHS 50 / 150 / 300)</w:t>
            </w:r>
          </w:p>
        </w:tc>
        <w:tc>
          <w:tcPr>
            <w:tcW w:w="3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64B75D3F" w14:textId="77777777" w:rsidR="00E603BE" w:rsidRDefault="00000000">
            <w:r>
              <w:rPr>
                <w:color w:val="000000"/>
                <w:sz w:val="19"/>
                <w:szCs w:val="19"/>
              </w:rPr>
              <w:t>Unlocks advanced analytics, priority listing, promotional tools, and custom booking pages</w:t>
            </w:r>
          </w:p>
        </w:tc>
      </w:tr>
      <w:tr w:rsidR="00E603BE" w14:paraId="08995879"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196B4666" w14:textId="77777777" w:rsidR="00E603BE" w:rsidRDefault="00000000">
            <w:r>
              <w:rPr>
                <w:color w:val="000000"/>
                <w:sz w:val="19"/>
                <w:szCs w:val="19"/>
              </w:rPr>
              <w:t>Guide Marketplace Fee</w:t>
            </w:r>
          </w:p>
        </w:tc>
        <w:tc>
          <w:tcPr>
            <w:tcW w:w="300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437870D3" w14:textId="77777777" w:rsidR="00E603BE" w:rsidRDefault="00000000">
            <w:r>
              <w:rPr>
                <w:color w:val="000000"/>
                <w:sz w:val="19"/>
                <w:szCs w:val="19"/>
              </w:rPr>
              <w:t>10% commission per guide booking</w:t>
            </w:r>
          </w:p>
        </w:tc>
        <w:tc>
          <w:tcPr>
            <w:tcW w:w="396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7E8D2A36" w14:textId="77777777" w:rsidR="00E603BE" w:rsidRDefault="00000000">
            <w:r>
              <w:rPr>
                <w:color w:val="000000"/>
                <w:sz w:val="19"/>
                <w:szCs w:val="19"/>
              </w:rPr>
              <w:t>Fair share model; guides earn more by getting more bookings through the platform</w:t>
            </w:r>
          </w:p>
        </w:tc>
      </w:tr>
      <w:tr w:rsidR="00E603BE" w14:paraId="37E74CB4"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7DE3E15C" w14:textId="77777777" w:rsidR="00E603BE" w:rsidRDefault="00000000">
            <w:r>
              <w:rPr>
                <w:color w:val="000000"/>
                <w:sz w:val="19"/>
                <w:szCs w:val="19"/>
              </w:rPr>
              <w:t>Promoted Listings</w:t>
            </w:r>
          </w:p>
        </w:tc>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2A498A99" w14:textId="77777777" w:rsidR="00E603BE" w:rsidRDefault="00000000">
            <w:r>
              <w:rPr>
                <w:color w:val="000000"/>
                <w:sz w:val="19"/>
                <w:szCs w:val="19"/>
              </w:rPr>
              <w:t>Paid placement in search results</w:t>
            </w:r>
          </w:p>
        </w:tc>
        <w:tc>
          <w:tcPr>
            <w:tcW w:w="3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6256D2F1" w14:textId="77777777" w:rsidR="00E603BE" w:rsidRDefault="00000000">
            <w:r>
              <w:rPr>
                <w:color w:val="000000"/>
                <w:sz w:val="19"/>
                <w:szCs w:val="19"/>
              </w:rPr>
              <w:t>Optional for operators; never displaces verified quality — transparency maintained</w:t>
            </w:r>
          </w:p>
        </w:tc>
      </w:tr>
      <w:tr w:rsidR="00E603BE" w14:paraId="76CEF60E"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3F767779" w14:textId="77777777" w:rsidR="00E603BE" w:rsidRDefault="00000000">
            <w:r>
              <w:rPr>
                <w:color w:val="000000"/>
                <w:sz w:val="19"/>
                <w:szCs w:val="19"/>
              </w:rPr>
              <w:t>Government / GTA Data Licence</w:t>
            </w:r>
          </w:p>
        </w:tc>
        <w:tc>
          <w:tcPr>
            <w:tcW w:w="300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3ED22DE1" w14:textId="77777777" w:rsidR="00E603BE" w:rsidRDefault="00000000">
            <w:r>
              <w:rPr>
                <w:color w:val="000000"/>
                <w:sz w:val="19"/>
                <w:szCs w:val="19"/>
              </w:rPr>
              <w:t>Annual licensing fee for analytics access</w:t>
            </w:r>
          </w:p>
        </w:tc>
        <w:tc>
          <w:tcPr>
            <w:tcW w:w="396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2036F12C" w14:textId="77777777" w:rsidR="00E603BE" w:rsidRDefault="00000000">
            <w:r>
              <w:rPr>
                <w:color w:val="000000"/>
                <w:sz w:val="19"/>
                <w:szCs w:val="19"/>
              </w:rPr>
              <w:t>Positions platform as national tourism infrastructure; adds institutional revenue stream</w:t>
            </w:r>
          </w:p>
        </w:tc>
      </w:tr>
      <w:tr w:rsidR="00E603BE" w14:paraId="5A80198C"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7CC26574" w14:textId="77777777" w:rsidR="00E603BE" w:rsidRDefault="00000000">
            <w:r>
              <w:rPr>
                <w:color w:val="000000"/>
                <w:sz w:val="19"/>
                <w:szCs w:val="19"/>
              </w:rPr>
              <w:t>Investment Platform Fee</w:t>
            </w:r>
          </w:p>
        </w:tc>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48BB0269" w14:textId="77777777" w:rsidR="00E603BE" w:rsidRDefault="00000000">
            <w:r>
              <w:rPr>
                <w:color w:val="000000"/>
                <w:sz w:val="19"/>
                <w:szCs w:val="19"/>
              </w:rPr>
              <w:t>Success fee on investment matches facilitated</w:t>
            </w:r>
          </w:p>
        </w:tc>
        <w:tc>
          <w:tcPr>
            <w:tcW w:w="3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495845F1" w14:textId="77777777" w:rsidR="00E603BE" w:rsidRDefault="00000000">
            <w:r>
              <w:rPr>
                <w:color w:val="000000"/>
                <w:sz w:val="19"/>
                <w:szCs w:val="19"/>
              </w:rPr>
              <w:t>Long-term revenue as platform expands to host GTIP-style investment listings</w:t>
            </w:r>
          </w:p>
        </w:tc>
      </w:tr>
    </w:tbl>
    <w:p w14:paraId="7F60F861" w14:textId="77777777" w:rsidR="00E603BE" w:rsidRDefault="00000000">
      <w:pPr>
        <w:pStyle w:val="Heading1"/>
        <w:pageBreakBefore/>
      </w:pPr>
      <w:r>
        <w:lastRenderedPageBreak/>
        <w:t>15. Social and Environmental Impact</w:t>
      </w:r>
    </w:p>
    <w:p w14:paraId="4625B05A" w14:textId="77777777" w:rsidR="00E603BE" w:rsidRDefault="00000000">
      <w:pPr>
        <w:pStyle w:val="Heading2"/>
      </w:pPr>
      <w:r>
        <w:t>15.1 Economic Impact</w:t>
      </w:r>
    </w:p>
    <w:p w14:paraId="2EEB43FD" w14:textId="77777777" w:rsidR="00E603BE" w:rsidRDefault="00000000">
      <w:pPr>
        <w:pStyle w:val="ListParagraph"/>
        <w:numPr>
          <w:ilvl w:val="0"/>
          <w:numId w:val="2"/>
        </w:numPr>
        <w:spacing w:after="100"/>
      </w:pPr>
      <w:r>
        <w:t>Direct formalisation of informal tour guide income — estimated 5,000+ independent guides in Ghana currently operating without digital access to clients</w:t>
      </w:r>
    </w:p>
    <w:p w14:paraId="129C0BD7" w14:textId="77777777" w:rsidR="00E603BE" w:rsidRDefault="00000000">
      <w:pPr>
        <w:pStyle w:val="ListParagraph"/>
        <w:numPr>
          <w:ilvl w:val="0"/>
          <w:numId w:val="2"/>
        </w:numPr>
        <w:spacing w:after="100"/>
      </w:pPr>
      <w:r>
        <w:t>Revenue growth for SME operators through reduced reliance on physical walk-ins and word-of-mouth</w:t>
      </w:r>
    </w:p>
    <w:p w14:paraId="077F0329" w14:textId="77777777" w:rsidR="00E603BE" w:rsidRDefault="00000000">
      <w:pPr>
        <w:pStyle w:val="ListParagraph"/>
        <w:numPr>
          <w:ilvl w:val="0"/>
          <w:numId w:val="2"/>
        </w:numPr>
        <w:spacing w:after="100"/>
      </w:pPr>
      <w:r>
        <w:t>Domestic tourism spend retained within Ghana rather than redirected to foreign leisure destinations</w:t>
      </w:r>
    </w:p>
    <w:p w14:paraId="2EA8FD62" w14:textId="77777777" w:rsidR="00E603BE" w:rsidRDefault="00000000">
      <w:pPr>
        <w:pStyle w:val="ListParagraph"/>
        <w:numPr>
          <w:ilvl w:val="0"/>
          <w:numId w:val="2"/>
        </w:numPr>
        <w:spacing w:after="100"/>
      </w:pPr>
      <w:r>
        <w:t>Community-based tourism module creates measurable income for rural and peri-urban communities</w:t>
      </w:r>
    </w:p>
    <w:p w14:paraId="240D6900" w14:textId="77777777" w:rsidR="00E603BE" w:rsidRDefault="00000000">
      <w:pPr>
        <w:pStyle w:val="ListParagraph"/>
        <w:numPr>
          <w:ilvl w:val="0"/>
          <w:numId w:val="2"/>
        </w:numPr>
        <w:spacing w:after="100"/>
      </w:pPr>
      <w:r>
        <w:t>Youth employment opportunities through platform operations, field agent onboarding roles, and content creation</w:t>
      </w:r>
    </w:p>
    <w:p w14:paraId="3181FB05" w14:textId="77777777" w:rsidR="00E603BE" w:rsidRDefault="00000000">
      <w:pPr>
        <w:pStyle w:val="Heading2"/>
      </w:pPr>
      <w:r>
        <w:t>15.2 Social Impact</w:t>
      </w:r>
    </w:p>
    <w:p w14:paraId="6287B65F" w14:textId="77777777" w:rsidR="00E603BE" w:rsidRDefault="00000000">
      <w:pPr>
        <w:pStyle w:val="ListParagraph"/>
        <w:numPr>
          <w:ilvl w:val="0"/>
          <w:numId w:val="2"/>
        </w:numPr>
        <w:spacing w:after="100"/>
      </w:pPr>
      <w:r>
        <w:t>Improved visitor experience and satisfaction reduces the reputational damage caused by unprepared or misrepresented sites</w:t>
      </w:r>
    </w:p>
    <w:p w14:paraId="0B6C4643" w14:textId="77777777" w:rsidR="00E603BE" w:rsidRDefault="00000000">
      <w:pPr>
        <w:pStyle w:val="ListParagraph"/>
        <w:numPr>
          <w:ilvl w:val="0"/>
          <w:numId w:val="2"/>
        </w:numPr>
        <w:spacing w:after="100"/>
      </w:pPr>
      <w:r>
        <w:t>Attraction Readiness Scores create accountability and incentivise site managers to improve infrastructure</w:t>
      </w:r>
    </w:p>
    <w:p w14:paraId="53D03375" w14:textId="77777777" w:rsidR="00E603BE" w:rsidRDefault="00000000">
      <w:pPr>
        <w:pStyle w:val="ListParagraph"/>
        <w:numPr>
          <w:ilvl w:val="0"/>
          <w:numId w:val="2"/>
        </w:numPr>
        <w:spacing w:after="100"/>
      </w:pPr>
      <w:r>
        <w:t>Multilingual support and offline guides make the platform accessible to low-literacy and rural Ghanaian users</w:t>
      </w:r>
    </w:p>
    <w:p w14:paraId="7552F567" w14:textId="77777777" w:rsidR="00E603BE" w:rsidRDefault="00000000">
      <w:pPr>
        <w:pStyle w:val="ListParagraph"/>
        <w:numPr>
          <w:ilvl w:val="0"/>
          <w:numId w:val="2"/>
        </w:numPr>
        <w:spacing w:after="100"/>
      </w:pPr>
      <w:r>
        <w:t>Cultural documentation through the food, language, and customs layer preserves and promotes Ghanaian heritage digitally</w:t>
      </w:r>
    </w:p>
    <w:p w14:paraId="0A9D71D3" w14:textId="77777777" w:rsidR="00E603BE" w:rsidRDefault="00000000">
      <w:pPr>
        <w:pStyle w:val="Heading2"/>
      </w:pPr>
      <w:r>
        <w:t>15.3 Environmental Impact</w:t>
      </w:r>
    </w:p>
    <w:p w14:paraId="55245370" w14:textId="77777777" w:rsidR="00E603BE" w:rsidRDefault="00000000">
      <w:pPr>
        <w:pStyle w:val="ListParagraph"/>
        <w:numPr>
          <w:ilvl w:val="0"/>
          <w:numId w:val="2"/>
        </w:numPr>
        <w:spacing w:after="100"/>
      </w:pPr>
      <w:r>
        <w:t>Community-based tourism module includes eco-ratings, incentivising environmentally responsible practices</w:t>
      </w:r>
    </w:p>
    <w:p w14:paraId="6DA1DAD5" w14:textId="77777777" w:rsidR="00E603BE" w:rsidRDefault="00000000">
      <w:pPr>
        <w:pStyle w:val="ListParagraph"/>
        <w:numPr>
          <w:ilvl w:val="0"/>
          <w:numId w:val="2"/>
        </w:numPr>
        <w:spacing w:after="100"/>
      </w:pPr>
      <w:r>
        <w:t>Digital ticketing eliminates paper ticket systems across all listed attractions</w:t>
      </w:r>
    </w:p>
    <w:p w14:paraId="755513D6" w14:textId="77777777" w:rsidR="00E603BE" w:rsidRDefault="00000000">
      <w:pPr>
        <w:pStyle w:val="ListParagraph"/>
        <w:numPr>
          <w:ilvl w:val="0"/>
          <w:numId w:val="2"/>
        </w:numPr>
        <w:spacing w:after="100"/>
      </w:pPr>
      <w:r>
        <w:t>Real-time visitor data enables government and operators to implement crowd management strategies, reducing environmental degradation at sensitive natural sites</w:t>
      </w:r>
    </w:p>
    <w:p w14:paraId="5BE6FFB0" w14:textId="77777777" w:rsidR="00E603BE" w:rsidRDefault="00000000">
      <w:pPr>
        <w:pStyle w:val="ListParagraph"/>
        <w:numPr>
          <w:ilvl w:val="0"/>
          <w:numId w:val="2"/>
        </w:numPr>
        <w:spacing w:after="100"/>
      </w:pPr>
      <w:r>
        <w:t>Platform promotes lesser-known destinations, distributing tourist traffic beyond overvisited sites and reducing ecological pressure</w:t>
      </w:r>
    </w:p>
    <w:p w14:paraId="47EBE205" w14:textId="77777777" w:rsidR="00E603BE" w:rsidRDefault="00000000">
      <w:pPr>
        <w:pStyle w:val="Heading1"/>
        <w:pageBreakBefore/>
      </w:pPr>
      <w:r>
        <w:lastRenderedPageBreak/>
        <w:t>16. Ecosystem Integration: GhanaXplore and ReloM8</w:t>
      </w:r>
    </w:p>
    <w:p w14:paraId="3F4AC6EA" w14:textId="77777777" w:rsidR="00E603BE" w:rsidRDefault="00000000">
      <w:pPr>
        <w:spacing w:after="200"/>
      </w:pPr>
      <w:r>
        <w:t>GhanaXplore is one half of a broader Ghana Digital Living and Travel Ecosystem. The platform is designed from the ground up to integrate with ReloM8 — Ghana's proposed unified accommodation and relocation digital platform — to deliver a seamless, end-to-end experience for any person moving through or settling in Ghana.</w:t>
      </w:r>
    </w:p>
    <w:p w14:paraId="32BDC478" w14:textId="77777777" w:rsidR="00E603BE" w:rsidRDefault="00000000">
      <w:pPr>
        <w:pStyle w:val="Heading2"/>
      </w:pPr>
      <w:r>
        <w:t>16.1 Integration Journey</w:t>
      </w:r>
    </w:p>
    <w:p w14:paraId="3526F1AE" w14:textId="77777777" w:rsidR="00E603BE" w:rsidRDefault="00000000">
      <w:pPr>
        <w:spacing w:after="200"/>
      </w:pPr>
      <w:r>
        <w:t>The following illustrates the integrated user journey that no single existing platform in West Africa can currently offer:</w:t>
      </w:r>
    </w:p>
    <w:p w14:paraId="321281FE" w14:textId="77777777" w:rsidR="00E603BE" w:rsidRDefault="00000000">
      <w:pPr>
        <w:pStyle w:val="ListParagraph"/>
        <w:numPr>
          <w:ilvl w:val="0"/>
          <w:numId w:val="3"/>
        </w:numPr>
        <w:spacing w:after="120"/>
      </w:pPr>
      <w:r>
        <w:t>Visitor discovers Cape Coast Castle on GhanaXplore, reads the offline guide and culture tips, and books a tour package with a verified guide.</w:t>
      </w:r>
    </w:p>
    <w:p w14:paraId="0B11C8B1" w14:textId="77777777" w:rsidR="00E603BE" w:rsidRDefault="00000000">
      <w:pPr>
        <w:pStyle w:val="ListParagraph"/>
        <w:numPr>
          <w:ilvl w:val="0"/>
          <w:numId w:val="3"/>
        </w:numPr>
        <w:spacing w:after="120"/>
      </w:pPr>
      <w:r>
        <w:t>Platform suggests verified guesthouses in Cape Coast via the ReloM8 integration, based on the visitor's travel dates.</w:t>
      </w:r>
    </w:p>
    <w:p w14:paraId="444CD27E" w14:textId="77777777" w:rsidR="00E603BE" w:rsidRDefault="00000000">
      <w:pPr>
        <w:pStyle w:val="ListParagraph"/>
        <w:numPr>
          <w:ilvl w:val="0"/>
          <w:numId w:val="3"/>
        </w:numPr>
        <w:spacing w:after="120"/>
      </w:pPr>
      <w:r>
        <w:t>Visitor books accommodation on ReloM8 within the GhanaXplore interface, paying via MoMo in a single checkout flow.</w:t>
      </w:r>
    </w:p>
    <w:p w14:paraId="5233FB59" w14:textId="77777777" w:rsidR="00E603BE" w:rsidRDefault="00000000">
      <w:pPr>
        <w:pStyle w:val="ListParagraph"/>
        <w:numPr>
          <w:ilvl w:val="0"/>
          <w:numId w:val="3"/>
        </w:numPr>
        <w:spacing w:after="120"/>
      </w:pPr>
      <w:r>
        <w:t>Both booking confirmations arrive in one unified notification. One QR code covers attraction entry; a separate digital key is issued for accommodation.</w:t>
      </w:r>
    </w:p>
    <w:p w14:paraId="2F3E5B6D" w14:textId="77777777" w:rsidR="00E603BE" w:rsidRDefault="00000000">
      <w:pPr>
        <w:pStyle w:val="ListParagraph"/>
        <w:numPr>
          <w:ilvl w:val="0"/>
          <w:numId w:val="3"/>
        </w:numPr>
        <w:spacing w:after="120"/>
      </w:pPr>
      <w:r>
        <w:t>A student relocating from Kumasi to Accra for national service uses ReloM8 for housing and GhanaXplore to plan their first Accra weekend as a domestic tourist.</w:t>
      </w:r>
    </w:p>
    <w:p w14:paraId="06463320" w14:textId="77777777" w:rsidR="00E603BE" w:rsidRDefault="00000000">
      <w:pPr>
        <w:pStyle w:val="Heading2"/>
      </w:pPr>
      <w:r>
        <w:t>16.2 Technical Integration Points</w:t>
      </w:r>
    </w:p>
    <w:p w14:paraId="4E2413E3" w14:textId="77777777" w:rsidR="00E603BE" w:rsidRDefault="00000000">
      <w:pPr>
        <w:pStyle w:val="ListParagraph"/>
        <w:numPr>
          <w:ilvl w:val="0"/>
          <w:numId w:val="2"/>
        </w:numPr>
        <w:spacing w:after="100"/>
      </w:pPr>
      <w:r>
        <w:t>Shared authentication: One user account works across both platforms</w:t>
      </w:r>
    </w:p>
    <w:p w14:paraId="591BCD52" w14:textId="77777777" w:rsidR="00E603BE" w:rsidRDefault="00000000">
      <w:pPr>
        <w:pStyle w:val="ListParagraph"/>
        <w:numPr>
          <w:ilvl w:val="0"/>
          <w:numId w:val="2"/>
        </w:numPr>
        <w:spacing w:after="100"/>
      </w:pPr>
      <w:r>
        <w:t>Shared payment infrastructure: One Paystack integration handles transactions on both platforms</w:t>
      </w:r>
    </w:p>
    <w:p w14:paraId="1AA0A52C" w14:textId="77777777" w:rsidR="00E603BE" w:rsidRDefault="00000000">
      <w:pPr>
        <w:pStyle w:val="ListParagraph"/>
        <w:numPr>
          <w:ilvl w:val="0"/>
          <w:numId w:val="2"/>
        </w:numPr>
        <w:spacing w:after="100"/>
      </w:pPr>
      <w:r>
        <w:t>Cross-platform API calls: GhanaXplore queries the ReloM8 API to surface accommodation recommendations near booked attractions</w:t>
      </w:r>
    </w:p>
    <w:p w14:paraId="1FED4F6B" w14:textId="77777777" w:rsidR="00E603BE" w:rsidRDefault="00000000">
      <w:pPr>
        <w:pStyle w:val="ListParagraph"/>
        <w:numPr>
          <w:ilvl w:val="0"/>
          <w:numId w:val="2"/>
        </w:numPr>
        <w:spacing w:after="100"/>
      </w:pPr>
      <w:r>
        <w:t>Unified notification system: Booking updates from both platforms delivered through one notification channel</w:t>
      </w:r>
    </w:p>
    <w:p w14:paraId="6E0C8BD1" w14:textId="77777777" w:rsidR="00E603BE" w:rsidRDefault="00000000">
      <w:pPr>
        <w:pStyle w:val="Heading1"/>
        <w:pageBreakBefore/>
      </w:pPr>
      <w:r>
        <w:lastRenderedPageBreak/>
        <w:t>17. Risk Analysis and Mitigation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5360"/>
      </w:tblGrid>
      <w:tr w:rsidR="00E603BE" w14:paraId="3FAA9586" w14:textId="77777777">
        <w:tblPrEx>
          <w:tblCellMar>
            <w:top w:w="0" w:type="dxa"/>
            <w:bottom w:w="0" w:type="dxa"/>
          </w:tblCellMar>
        </w:tblPrEx>
        <w:trPr>
          <w:tblHeader/>
        </w:trPr>
        <w:tc>
          <w:tcPr>
            <w:tcW w:w="2400" w:type="dxa"/>
            <w:tcBorders>
              <w:top w:val="single" w:sz="1" w:space="0" w:color="D9D9D9"/>
              <w:left w:val="single" w:sz="1" w:space="0" w:color="D9D9D9"/>
              <w:bottom w:val="single" w:sz="1" w:space="0" w:color="D9D9D9"/>
              <w:right w:val="single" w:sz="1" w:space="0" w:color="D9D9D9"/>
            </w:tcBorders>
            <w:shd w:val="clear" w:color="auto" w:fill="1A6B3A"/>
            <w:tcMar>
              <w:top w:w="80" w:type="dxa"/>
              <w:left w:w="140" w:type="dxa"/>
              <w:bottom w:w="80" w:type="dxa"/>
              <w:right w:w="140" w:type="dxa"/>
            </w:tcMar>
            <w:vAlign w:val="center"/>
          </w:tcPr>
          <w:p w14:paraId="725CC9DB" w14:textId="77777777" w:rsidR="00E603BE" w:rsidRDefault="00000000">
            <w:r>
              <w:rPr>
                <w:b/>
                <w:bCs/>
                <w:color w:val="FFFFFF"/>
              </w:rPr>
              <w:t>Risk</w:t>
            </w:r>
          </w:p>
        </w:tc>
        <w:tc>
          <w:tcPr>
            <w:tcW w:w="1600" w:type="dxa"/>
            <w:tcBorders>
              <w:top w:val="single" w:sz="1" w:space="0" w:color="D9D9D9"/>
              <w:left w:val="single" w:sz="1" w:space="0" w:color="D9D9D9"/>
              <w:bottom w:val="single" w:sz="1" w:space="0" w:color="D9D9D9"/>
              <w:right w:val="single" w:sz="1" w:space="0" w:color="D9D9D9"/>
            </w:tcBorders>
            <w:shd w:val="clear" w:color="auto" w:fill="1A6B3A"/>
            <w:tcMar>
              <w:top w:w="80" w:type="dxa"/>
              <w:left w:w="140" w:type="dxa"/>
              <w:bottom w:w="80" w:type="dxa"/>
              <w:right w:w="140" w:type="dxa"/>
            </w:tcMar>
            <w:vAlign w:val="center"/>
          </w:tcPr>
          <w:p w14:paraId="6CB8DD34" w14:textId="77777777" w:rsidR="00E603BE" w:rsidRDefault="00000000">
            <w:r>
              <w:rPr>
                <w:b/>
                <w:bCs/>
                <w:color w:val="FFFFFF"/>
              </w:rPr>
              <w:t>Likelihood</w:t>
            </w:r>
          </w:p>
        </w:tc>
        <w:tc>
          <w:tcPr>
            <w:tcW w:w="5360" w:type="dxa"/>
            <w:tcBorders>
              <w:top w:val="single" w:sz="1" w:space="0" w:color="D9D9D9"/>
              <w:left w:val="single" w:sz="1" w:space="0" w:color="D9D9D9"/>
              <w:bottom w:val="single" w:sz="1" w:space="0" w:color="D9D9D9"/>
              <w:right w:val="single" w:sz="1" w:space="0" w:color="D9D9D9"/>
            </w:tcBorders>
            <w:shd w:val="clear" w:color="auto" w:fill="1A6B3A"/>
            <w:tcMar>
              <w:top w:w="80" w:type="dxa"/>
              <w:left w:w="140" w:type="dxa"/>
              <w:bottom w:w="80" w:type="dxa"/>
              <w:right w:w="140" w:type="dxa"/>
            </w:tcMar>
            <w:vAlign w:val="center"/>
          </w:tcPr>
          <w:p w14:paraId="0B0AFD78" w14:textId="77777777" w:rsidR="00E603BE" w:rsidRDefault="00000000">
            <w:r>
              <w:rPr>
                <w:b/>
                <w:bCs/>
                <w:color w:val="FFFFFF"/>
              </w:rPr>
              <w:t>Mitigation Strategy</w:t>
            </w:r>
          </w:p>
        </w:tc>
      </w:tr>
      <w:tr w:rsidR="00E603BE" w14:paraId="17AD18DA"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0E37009D" w14:textId="77777777" w:rsidR="00E603BE" w:rsidRDefault="00000000">
            <w:r>
              <w:rPr>
                <w:color w:val="000000"/>
                <w:sz w:val="19"/>
                <w:szCs w:val="19"/>
              </w:rPr>
              <w:t>Low operator adoption — SMEs reluctant to digitise</w:t>
            </w:r>
          </w:p>
        </w:tc>
        <w:tc>
          <w:tcPr>
            <w:tcW w:w="160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6F1F2CB9" w14:textId="77777777" w:rsidR="00E603BE" w:rsidRDefault="00000000">
            <w:r>
              <w:rPr>
                <w:color w:val="000000"/>
                <w:sz w:val="19"/>
                <w:szCs w:val="19"/>
              </w:rPr>
              <w:t>High</w:t>
            </w:r>
          </w:p>
        </w:tc>
        <w:tc>
          <w:tcPr>
            <w:tcW w:w="536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1A039D0F" w14:textId="77777777" w:rsidR="00E603BE" w:rsidRDefault="00000000">
            <w:r>
              <w:rPr>
                <w:color w:val="000000"/>
                <w:sz w:val="19"/>
                <w:szCs w:val="19"/>
              </w:rPr>
              <w:t>Field agent model to assist onboarding; commission-only model so operators pay nothing unless they earn; in-person training workshops</w:t>
            </w:r>
          </w:p>
        </w:tc>
      </w:tr>
      <w:tr w:rsidR="00E603BE" w14:paraId="388F129F"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669F12D9" w14:textId="77777777" w:rsidR="00E603BE" w:rsidRDefault="00000000">
            <w:r>
              <w:rPr>
                <w:color w:val="000000"/>
                <w:sz w:val="19"/>
                <w:szCs w:val="19"/>
              </w:rPr>
              <w:t>Low trust from users due to online fraud culture</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7FA2FCC0" w14:textId="77777777" w:rsidR="00E603BE" w:rsidRDefault="00000000">
            <w:r>
              <w:rPr>
                <w:color w:val="000000"/>
                <w:sz w:val="19"/>
                <w:szCs w:val="19"/>
              </w:rPr>
              <w:t>High</w:t>
            </w:r>
          </w:p>
        </w:tc>
        <w:tc>
          <w:tcPr>
            <w:tcW w:w="5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2AC73D80" w14:textId="77777777" w:rsidR="00E603BE" w:rsidRDefault="00000000">
            <w:r>
              <w:rPr>
                <w:color w:val="000000"/>
                <w:sz w:val="19"/>
                <w:szCs w:val="19"/>
              </w:rPr>
              <w:t>KYC verification for all operators; verified badge system; escrow payments; transparent refund policy</w:t>
            </w:r>
          </w:p>
        </w:tc>
      </w:tr>
      <w:tr w:rsidR="00E603BE" w14:paraId="4ADCAA70"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63CA1D4D" w14:textId="77777777" w:rsidR="00E603BE" w:rsidRDefault="00000000">
            <w:r>
              <w:rPr>
                <w:color w:val="000000"/>
                <w:sz w:val="19"/>
                <w:szCs w:val="19"/>
              </w:rPr>
              <w:t>Poor connectivity degrading user experience</w:t>
            </w:r>
          </w:p>
        </w:tc>
        <w:tc>
          <w:tcPr>
            <w:tcW w:w="160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5BD2EE02" w14:textId="77777777" w:rsidR="00E603BE" w:rsidRDefault="00000000">
            <w:r>
              <w:rPr>
                <w:color w:val="000000"/>
                <w:sz w:val="19"/>
                <w:szCs w:val="19"/>
              </w:rPr>
              <w:t>High</w:t>
            </w:r>
          </w:p>
        </w:tc>
        <w:tc>
          <w:tcPr>
            <w:tcW w:w="536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4601B72A" w14:textId="77777777" w:rsidR="00E603BE" w:rsidRDefault="00000000">
            <w:r>
              <w:rPr>
                <w:color w:val="000000"/>
                <w:sz w:val="19"/>
                <w:szCs w:val="19"/>
              </w:rPr>
              <w:t>Offline-first PWA design; downloadable bundles; queued offline booking requests</w:t>
            </w:r>
          </w:p>
        </w:tc>
      </w:tr>
      <w:tr w:rsidR="00E603BE" w14:paraId="7D312B07"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0E835EE9" w14:textId="77777777" w:rsidR="00E603BE" w:rsidRDefault="00000000">
            <w:r>
              <w:rPr>
                <w:color w:val="000000"/>
                <w:sz w:val="19"/>
                <w:szCs w:val="19"/>
              </w:rPr>
              <w:t>Currency depreciation affecting operator pricing</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60DCCA6A" w14:textId="77777777" w:rsidR="00E603BE" w:rsidRDefault="00000000">
            <w:r>
              <w:rPr>
                <w:color w:val="000000"/>
                <w:sz w:val="19"/>
                <w:szCs w:val="19"/>
              </w:rPr>
              <w:t>Medium</w:t>
            </w:r>
          </w:p>
        </w:tc>
        <w:tc>
          <w:tcPr>
            <w:tcW w:w="5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114E2013" w14:textId="77777777" w:rsidR="00E603BE" w:rsidRDefault="00000000">
            <w:r>
              <w:rPr>
                <w:color w:val="000000"/>
                <w:sz w:val="19"/>
                <w:szCs w:val="19"/>
              </w:rPr>
              <w:t>Multi-currency support; dynamic exchange rate updates via Paystack API; GHS-primary pricing for domestic market</w:t>
            </w:r>
          </w:p>
        </w:tc>
      </w:tr>
      <w:tr w:rsidR="00E603BE" w14:paraId="7BA56C3E"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624C993C" w14:textId="77777777" w:rsidR="00E603BE" w:rsidRDefault="00000000">
            <w:r>
              <w:rPr>
                <w:color w:val="000000"/>
                <w:sz w:val="19"/>
                <w:szCs w:val="19"/>
              </w:rPr>
              <w:t>Attraction data inaccuracy damaging trust</w:t>
            </w:r>
          </w:p>
        </w:tc>
        <w:tc>
          <w:tcPr>
            <w:tcW w:w="160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2F9F9001" w14:textId="77777777" w:rsidR="00E603BE" w:rsidRDefault="00000000">
            <w:r>
              <w:rPr>
                <w:color w:val="000000"/>
                <w:sz w:val="19"/>
                <w:szCs w:val="19"/>
              </w:rPr>
              <w:t>Medium</w:t>
            </w:r>
          </w:p>
        </w:tc>
        <w:tc>
          <w:tcPr>
            <w:tcW w:w="536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17643DD9" w14:textId="77777777" w:rsidR="00E603BE" w:rsidRDefault="00000000">
            <w:r>
              <w:rPr>
                <w:color w:val="000000"/>
                <w:sz w:val="19"/>
                <w:szCs w:val="19"/>
              </w:rPr>
              <w:t>Manual content moderation before listing approval; Readiness Scores reset when complaints exceed threshold; 'Last Verified' timestamps</w:t>
            </w:r>
          </w:p>
        </w:tc>
      </w:tr>
      <w:tr w:rsidR="00E603BE" w14:paraId="1D9A5D12"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1436927E" w14:textId="77777777" w:rsidR="00E603BE" w:rsidRDefault="00000000">
            <w:r>
              <w:rPr>
                <w:color w:val="000000"/>
                <w:sz w:val="19"/>
                <w:szCs w:val="19"/>
              </w:rPr>
              <w:t>Regulatory or policy barriers from GTA</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0C9EAAF1" w14:textId="77777777" w:rsidR="00E603BE" w:rsidRDefault="00000000">
            <w:r>
              <w:rPr>
                <w:color w:val="000000"/>
                <w:sz w:val="19"/>
                <w:szCs w:val="19"/>
              </w:rPr>
              <w:t>Low</w:t>
            </w:r>
          </w:p>
        </w:tc>
        <w:tc>
          <w:tcPr>
            <w:tcW w:w="5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vAlign w:val="center"/>
          </w:tcPr>
          <w:p w14:paraId="3E1097BF" w14:textId="77777777" w:rsidR="00E603BE" w:rsidRDefault="00000000">
            <w:r>
              <w:rPr>
                <w:color w:val="000000"/>
                <w:sz w:val="19"/>
                <w:szCs w:val="19"/>
              </w:rPr>
              <w:t>Early engagement with GTA as a strategic partner; offer free government analytics dashboard as incentive for collaboration</w:t>
            </w:r>
          </w:p>
        </w:tc>
      </w:tr>
      <w:tr w:rsidR="00E603BE" w14:paraId="0599AD98"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45F1377B" w14:textId="77777777" w:rsidR="00E603BE" w:rsidRDefault="00000000">
            <w:r>
              <w:rPr>
                <w:color w:val="000000"/>
                <w:sz w:val="19"/>
                <w:szCs w:val="19"/>
              </w:rPr>
              <w:t>Competition from well-funded international platforms</w:t>
            </w:r>
          </w:p>
        </w:tc>
        <w:tc>
          <w:tcPr>
            <w:tcW w:w="160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51EA4F83" w14:textId="77777777" w:rsidR="00E603BE" w:rsidRDefault="00000000">
            <w:r>
              <w:rPr>
                <w:color w:val="000000"/>
                <w:sz w:val="19"/>
                <w:szCs w:val="19"/>
              </w:rPr>
              <w:t>Low</w:t>
            </w:r>
          </w:p>
        </w:tc>
        <w:tc>
          <w:tcPr>
            <w:tcW w:w="5360" w:type="dxa"/>
            <w:tcBorders>
              <w:top w:val="single" w:sz="1" w:space="0" w:color="D9D9D9"/>
              <w:left w:val="single" w:sz="1" w:space="0" w:color="D9D9D9"/>
              <w:bottom w:val="single" w:sz="1" w:space="0" w:color="D9D9D9"/>
              <w:right w:val="single" w:sz="1" w:space="0" w:color="D9D9D9"/>
            </w:tcBorders>
            <w:shd w:val="clear" w:color="auto" w:fill="F2F4F3"/>
            <w:tcMar>
              <w:top w:w="80" w:type="dxa"/>
              <w:left w:w="140" w:type="dxa"/>
              <w:bottom w:w="80" w:type="dxa"/>
              <w:right w:w="140" w:type="dxa"/>
            </w:tcMar>
            <w:vAlign w:val="center"/>
          </w:tcPr>
          <w:p w14:paraId="24F928A9" w14:textId="77777777" w:rsidR="00E603BE" w:rsidRDefault="00000000">
            <w:r>
              <w:rPr>
                <w:color w:val="000000"/>
                <w:sz w:val="19"/>
                <w:szCs w:val="19"/>
              </w:rPr>
              <w:t>Deep Ghana-specific features (MoMo, offline, Readiness Scores, community tourism) create a moat that global platforms cannot easily replicate</w:t>
            </w:r>
          </w:p>
        </w:tc>
      </w:tr>
    </w:tbl>
    <w:p w14:paraId="73A55DA8" w14:textId="77777777" w:rsidR="00E603BE" w:rsidRDefault="00000000">
      <w:pPr>
        <w:pStyle w:val="Heading1"/>
        <w:pageBreakBefore/>
      </w:pPr>
      <w:r>
        <w:lastRenderedPageBreak/>
        <w:t>18. Conclusion and Way Forward</w:t>
      </w:r>
    </w:p>
    <w:p w14:paraId="2A06F423" w14:textId="77777777" w:rsidR="00E603BE" w:rsidRDefault="00000000">
      <w:pPr>
        <w:spacing w:after="200"/>
      </w:pPr>
      <w:r>
        <w:t>GhanaXplore represents more than a digital tourism platform. It is a strategic intervention in a sector that has the potential to significantly accelerate Ghana's economic development, preserve its cultural heritage, empower its SME ecosystem, and position the nation as a continental leader in sustainable, digitally enabled tourism.</w:t>
      </w:r>
    </w:p>
    <w:p w14:paraId="67D0B12A" w14:textId="77777777" w:rsidR="00E603BE" w:rsidRDefault="00000000">
      <w:pPr>
        <w:spacing w:after="200"/>
      </w:pPr>
      <w:r>
        <w:t>The platform addresses real, documented problems that no existing solution has comprehensively resolved: the absence of a trusted booking system for Ghana's attractions, the neglect of domestic tourism, the exclusion of community-based tourism from the digital economy, the lack of offline access for tourists visiting low-connectivity destinations, and the unavailability of national tourism data for evidence-based policymaking.</w:t>
      </w:r>
    </w:p>
    <w:p w14:paraId="4C2978EA" w14:textId="77777777" w:rsidR="00E603BE" w:rsidRDefault="00000000">
      <w:pPr>
        <w:spacing w:after="200"/>
      </w:pPr>
      <w:r>
        <w:t>By building GhanaXplore on a foundation of user-centred design, Ghanaian infrastructure realities, and a sustainable business model, and by integrating it with ReloM8 to form a broader digital living and travel ecosystem, this proposal charts a path toward a platform that solves real-world problems rather than adding to the burden of existing ones.</w:t>
      </w:r>
    </w:p>
    <w:p w14:paraId="6E108EFC" w14:textId="77777777" w:rsidR="00E603BE" w:rsidRDefault="00000000">
      <w:pPr>
        <w:pStyle w:val="Heading2"/>
      </w:pPr>
      <w:r>
        <w:t>18.1 Immediate Next Steps</w:t>
      </w:r>
    </w:p>
    <w:p w14:paraId="0C4A3B8E" w14:textId="77777777" w:rsidR="00E603BE" w:rsidRDefault="00000000">
      <w:pPr>
        <w:pStyle w:val="ListParagraph"/>
        <w:numPr>
          <w:ilvl w:val="0"/>
          <w:numId w:val="3"/>
        </w:numPr>
        <w:spacing w:after="120"/>
      </w:pPr>
      <w:r>
        <w:t>Conduct user discovery interviews with 20 domestic tourists, 10 operators, and 5 attraction managers to validate assumptions before any development begins.</w:t>
      </w:r>
    </w:p>
    <w:p w14:paraId="16DB808B" w14:textId="77777777" w:rsidR="00E603BE" w:rsidRDefault="00000000">
      <w:pPr>
        <w:pStyle w:val="ListParagraph"/>
        <w:numPr>
          <w:ilvl w:val="0"/>
          <w:numId w:val="3"/>
        </w:numPr>
        <w:spacing w:after="120"/>
      </w:pPr>
      <w:r>
        <w:t>Engage the Ghana Tourism Authority as a strategic partner, offering the government analytics dashboard as an incentive for collaboration and data access.</w:t>
      </w:r>
    </w:p>
    <w:p w14:paraId="7DDF12AF" w14:textId="77777777" w:rsidR="00E603BE" w:rsidRDefault="00000000">
      <w:pPr>
        <w:pStyle w:val="ListParagraph"/>
        <w:numPr>
          <w:ilvl w:val="0"/>
          <w:numId w:val="3"/>
        </w:numPr>
        <w:spacing w:after="120"/>
      </w:pPr>
      <w:r>
        <w:t>Identify and onboard a technical co-founder with Python/Django and React/Next.js expertise through MEST Africa, Ghana Tech Lab, or Ashesi University networks.</w:t>
      </w:r>
    </w:p>
    <w:p w14:paraId="71DCBAA2" w14:textId="77777777" w:rsidR="00E603BE" w:rsidRDefault="00000000">
      <w:pPr>
        <w:pStyle w:val="ListParagraph"/>
        <w:numPr>
          <w:ilvl w:val="0"/>
          <w:numId w:val="3"/>
        </w:numPr>
        <w:spacing w:after="120"/>
      </w:pPr>
      <w:r>
        <w:t>Secure 10 operator commitments to list on the platform before MVP launch to ensure supply-side readiness.</w:t>
      </w:r>
    </w:p>
    <w:p w14:paraId="3BF0CAD1" w14:textId="77777777" w:rsidR="00E603BE" w:rsidRDefault="00000000">
      <w:pPr>
        <w:pStyle w:val="ListParagraph"/>
        <w:numPr>
          <w:ilvl w:val="0"/>
          <w:numId w:val="3"/>
        </w:numPr>
        <w:spacing w:after="120"/>
      </w:pPr>
      <w:r>
        <w:t>Register the platform with the Ghana Investment Promotion Centre (GIPC) and explore grant funding through GIZ, USAID, and the Mastercard Foundation's digital economy programmes.</w:t>
      </w:r>
    </w:p>
    <w:p w14:paraId="1FA19868" w14:textId="77777777" w:rsidR="00E603BE" w:rsidRDefault="00000000">
      <w:pPr>
        <w:pStyle w:val="ListParagraph"/>
        <w:numPr>
          <w:ilvl w:val="0"/>
          <w:numId w:val="3"/>
        </w:numPr>
        <w:spacing w:after="120"/>
      </w:pPr>
      <w:r>
        <w:t>Begin MVP development targeting a Week 25 beta launch focused on the Greater Accra and Central Region tourism corridor.</w:t>
      </w:r>
    </w:p>
    <w:p w14:paraId="15609783" w14:textId="77777777" w:rsidR="00E603BE" w:rsidRDefault="00000000">
      <w:pPr>
        <w:pStyle w:val="Heading1"/>
        <w:pageBreakBefore/>
      </w:pPr>
      <w:r>
        <w:lastRenderedPageBreak/>
        <w:t>References</w:t>
      </w:r>
    </w:p>
    <w:p w14:paraId="35A14C3D" w14:textId="77777777" w:rsidR="00E603BE" w:rsidRDefault="00000000">
      <w:pPr>
        <w:spacing w:after="200"/>
      </w:pPr>
      <w:r>
        <w:t>Ghana Tourism Authority. (2023). Tourism sector performance report 2023. Accra, Ghana: GTA.</w:t>
      </w:r>
    </w:p>
    <w:p w14:paraId="07F69D3A" w14:textId="77777777" w:rsidR="00E603BE" w:rsidRDefault="00000000">
      <w:pPr>
        <w:spacing w:after="200"/>
      </w:pPr>
      <w:r>
        <w:t>International Finance Corporation. (2023). Digitalization in tourism: A guide for developing countries. Washington, DC: World Bank Group.</w:t>
      </w:r>
    </w:p>
    <w:p w14:paraId="1AFA5E1D" w14:textId="77777777" w:rsidR="00E603BE" w:rsidRDefault="00000000">
      <w:pPr>
        <w:spacing w:after="200"/>
      </w:pPr>
      <w:r>
        <w:t>Ministry of Tourism, Arts and Culture, Ghana. (2023). National tourism development plan 2023–2027. Accra, Ghana.</w:t>
      </w:r>
    </w:p>
    <w:p w14:paraId="11F9402D" w14:textId="77777777" w:rsidR="00E603BE" w:rsidRDefault="00000000">
      <w:pPr>
        <w:spacing w:after="200"/>
      </w:pPr>
      <w:r>
        <w:t>United Nations World Tourism Organization. (2022). Tourism and digital transformation in Africa. UNWTO.</w:t>
      </w:r>
    </w:p>
    <w:p w14:paraId="221FB652" w14:textId="77777777" w:rsidR="00E603BE" w:rsidRDefault="00000000">
      <w:pPr>
        <w:spacing w:after="200"/>
      </w:pPr>
      <w:r>
        <w:t>World Bank. (2020). The impact of Ghana's Year of Return on tourism and economy. World Bank Group.</w:t>
      </w:r>
    </w:p>
    <w:p w14:paraId="35A23591" w14:textId="77777777" w:rsidR="00E603BE" w:rsidRDefault="00000000">
      <w:pPr>
        <w:spacing w:after="200"/>
      </w:pPr>
      <w:r>
        <w:t>Ghana Statistical Service. (2021). Ghana population and housing census: Digitisation and connectivity report. Accra: GSS.</w:t>
      </w:r>
    </w:p>
    <w:p w14:paraId="2AEDC3FC" w14:textId="77777777" w:rsidR="00E603BE" w:rsidRDefault="00000000">
      <w:pPr>
        <w:spacing w:after="200"/>
      </w:pPr>
      <w:r>
        <w:t>Smile Identity. (2024). KYC verification API documentation for West Africa. Retrieved from https://docs.smileidentity.com</w:t>
      </w:r>
    </w:p>
    <w:p w14:paraId="7E8458E2" w14:textId="77777777" w:rsidR="00E603BE" w:rsidRDefault="00000000">
      <w:pPr>
        <w:spacing w:after="200"/>
      </w:pPr>
      <w:r>
        <w:t>Paystack. (2024). Payment integration documentation for Ghana. Retrieved from https://paystack.com/gh/docs</w:t>
      </w:r>
    </w:p>
    <w:p w14:paraId="3652DB1A" w14:textId="77777777" w:rsidR="00E603BE" w:rsidRDefault="00000000">
      <w:pPr>
        <w:spacing w:after="200"/>
      </w:pPr>
      <w:r>
        <w:t>MTN Ghana. (2024). MoMo API developer documentation. Retrieved from https://developers.mtn.com/products/momo</w:t>
      </w:r>
    </w:p>
    <w:sectPr w:rsidR="00E603BE">
      <w:headerReference w:type="default" r:id="rId7"/>
      <w:footerReference w:type="default" r:id="rId8"/>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D5E3C1" w14:textId="77777777" w:rsidR="00793190" w:rsidRDefault="00793190">
      <w:r>
        <w:separator/>
      </w:r>
    </w:p>
  </w:endnote>
  <w:endnote w:type="continuationSeparator" w:id="0">
    <w:p w14:paraId="79FADD7D" w14:textId="77777777" w:rsidR="00793190" w:rsidRDefault="007931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8B3B8" w14:textId="77777777" w:rsidR="00E603BE" w:rsidRDefault="00000000">
    <w:pPr>
      <w:pBdr>
        <w:top w:val="single" w:sz="4" w:space="4" w:color="1A6B3A"/>
      </w:pBdr>
      <w:jc w:val="center"/>
    </w:pPr>
    <w:r>
      <w:rPr>
        <w:color w:val="555555"/>
        <w:sz w:val="18"/>
        <w:szCs w:val="18"/>
      </w:rPr>
      <w:t xml:space="preserve">Gyasi Amos Kwadwo  |  University of Ghana, Legon  |  Page </w:t>
    </w:r>
    <w:r>
      <w:rPr>
        <w:color w:val="555555"/>
        <w:sz w:val="18"/>
        <w:szCs w:val="18"/>
      </w:rPr>
      <w:fldChar w:fldCharType="begin"/>
    </w:r>
    <w:r>
      <w:rPr>
        <w:color w:val="555555"/>
        <w:sz w:val="18"/>
        <w:szCs w:val="18"/>
      </w:rPr>
      <w:instrText>PAGE</w:instrText>
    </w:r>
    <w:r>
      <w:rPr>
        <w:color w:val="555555"/>
        <w:sz w:val="18"/>
        <w:szCs w:val="18"/>
      </w:rPr>
      <w:fldChar w:fldCharType="separate"/>
    </w:r>
    <w:r w:rsidR="002E7FA3">
      <w:rPr>
        <w:noProof/>
        <w:color w:val="555555"/>
        <w:sz w:val="18"/>
        <w:szCs w:val="18"/>
      </w:rPr>
      <w:t>1</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238FC9" w14:textId="77777777" w:rsidR="00793190" w:rsidRDefault="00793190">
      <w:r>
        <w:separator/>
      </w:r>
    </w:p>
  </w:footnote>
  <w:footnote w:type="continuationSeparator" w:id="0">
    <w:p w14:paraId="020C12BB" w14:textId="77777777" w:rsidR="00793190" w:rsidRDefault="007931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B47B3" w14:textId="77777777" w:rsidR="00E603BE" w:rsidRDefault="00000000">
    <w:pPr>
      <w:pBdr>
        <w:bottom w:val="single" w:sz="4" w:space="4" w:color="1A6B3A"/>
      </w:pBdr>
    </w:pPr>
    <w:r>
      <w:rPr>
        <w:b/>
        <w:bCs/>
        <w:color w:val="1A6B3A"/>
      </w:rPr>
      <w:t>GhanaXplore</w:t>
    </w:r>
    <w:r>
      <w:rPr>
        <w:color w:val="555555"/>
      </w:rPr>
      <w:t xml:space="preserve">  |  Project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E530C"/>
    <w:multiLevelType w:val="hybridMultilevel"/>
    <w:tmpl w:val="659451EA"/>
    <w:lvl w:ilvl="0" w:tplc="E7844B2C">
      <w:start w:val="1"/>
      <w:numFmt w:val="bullet"/>
      <w:lvlText w:val="●"/>
      <w:lvlJc w:val="left"/>
      <w:pPr>
        <w:ind w:left="720" w:hanging="360"/>
      </w:pPr>
    </w:lvl>
    <w:lvl w:ilvl="1" w:tplc="453217CA">
      <w:start w:val="1"/>
      <w:numFmt w:val="bullet"/>
      <w:lvlText w:val="○"/>
      <w:lvlJc w:val="left"/>
      <w:pPr>
        <w:ind w:left="1440" w:hanging="360"/>
      </w:pPr>
    </w:lvl>
    <w:lvl w:ilvl="2" w:tplc="08F867EC">
      <w:start w:val="1"/>
      <w:numFmt w:val="bullet"/>
      <w:lvlText w:val="■"/>
      <w:lvlJc w:val="left"/>
      <w:pPr>
        <w:ind w:left="2160" w:hanging="360"/>
      </w:pPr>
    </w:lvl>
    <w:lvl w:ilvl="3" w:tplc="6010A4DA">
      <w:start w:val="1"/>
      <w:numFmt w:val="bullet"/>
      <w:lvlText w:val="●"/>
      <w:lvlJc w:val="left"/>
      <w:pPr>
        <w:ind w:left="2880" w:hanging="360"/>
      </w:pPr>
    </w:lvl>
    <w:lvl w:ilvl="4" w:tplc="CFD4A018">
      <w:start w:val="1"/>
      <w:numFmt w:val="bullet"/>
      <w:lvlText w:val="○"/>
      <w:lvlJc w:val="left"/>
      <w:pPr>
        <w:ind w:left="3600" w:hanging="360"/>
      </w:pPr>
    </w:lvl>
    <w:lvl w:ilvl="5" w:tplc="5F383D2E">
      <w:start w:val="1"/>
      <w:numFmt w:val="bullet"/>
      <w:lvlText w:val="■"/>
      <w:lvlJc w:val="left"/>
      <w:pPr>
        <w:ind w:left="4320" w:hanging="360"/>
      </w:pPr>
    </w:lvl>
    <w:lvl w:ilvl="6" w:tplc="90DAA546">
      <w:start w:val="1"/>
      <w:numFmt w:val="bullet"/>
      <w:lvlText w:val="●"/>
      <w:lvlJc w:val="left"/>
      <w:pPr>
        <w:ind w:left="5040" w:hanging="360"/>
      </w:pPr>
    </w:lvl>
    <w:lvl w:ilvl="7" w:tplc="DB4EDD64">
      <w:start w:val="1"/>
      <w:numFmt w:val="bullet"/>
      <w:lvlText w:val="●"/>
      <w:lvlJc w:val="left"/>
      <w:pPr>
        <w:ind w:left="5760" w:hanging="360"/>
      </w:pPr>
    </w:lvl>
    <w:lvl w:ilvl="8" w:tplc="07244CA2">
      <w:start w:val="1"/>
      <w:numFmt w:val="bullet"/>
      <w:lvlText w:val="●"/>
      <w:lvlJc w:val="left"/>
      <w:pPr>
        <w:ind w:left="6480" w:hanging="360"/>
      </w:pPr>
    </w:lvl>
  </w:abstractNum>
  <w:abstractNum w:abstractNumId="1" w15:restartNumberingAfterBreak="0">
    <w:nsid w:val="2BDE14F8"/>
    <w:multiLevelType w:val="hybridMultilevel"/>
    <w:tmpl w:val="35A8CDC8"/>
    <w:lvl w:ilvl="0" w:tplc="E896585E">
      <w:start w:val="1"/>
      <w:numFmt w:val="lowerLetter"/>
      <w:lvlText w:val="%1."/>
      <w:lvlJc w:val="left"/>
      <w:pPr>
        <w:ind w:left="720" w:hanging="360"/>
      </w:pPr>
    </w:lvl>
    <w:lvl w:ilvl="1" w:tplc="760E5E5A">
      <w:numFmt w:val="decimal"/>
      <w:lvlText w:val=""/>
      <w:lvlJc w:val="left"/>
    </w:lvl>
    <w:lvl w:ilvl="2" w:tplc="01F8002E">
      <w:numFmt w:val="decimal"/>
      <w:lvlText w:val=""/>
      <w:lvlJc w:val="left"/>
    </w:lvl>
    <w:lvl w:ilvl="3" w:tplc="234EB946">
      <w:numFmt w:val="decimal"/>
      <w:lvlText w:val=""/>
      <w:lvlJc w:val="left"/>
    </w:lvl>
    <w:lvl w:ilvl="4" w:tplc="652A6798">
      <w:numFmt w:val="decimal"/>
      <w:lvlText w:val=""/>
      <w:lvlJc w:val="left"/>
    </w:lvl>
    <w:lvl w:ilvl="5" w:tplc="AF40BD2E">
      <w:numFmt w:val="decimal"/>
      <w:lvlText w:val=""/>
      <w:lvlJc w:val="left"/>
    </w:lvl>
    <w:lvl w:ilvl="6" w:tplc="340E67DA">
      <w:numFmt w:val="decimal"/>
      <w:lvlText w:val=""/>
      <w:lvlJc w:val="left"/>
    </w:lvl>
    <w:lvl w:ilvl="7" w:tplc="9D1A9684">
      <w:numFmt w:val="decimal"/>
      <w:lvlText w:val=""/>
      <w:lvlJc w:val="left"/>
    </w:lvl>
    <w:lvl w:ilvl="8" w:tplc="BBB0BD8C">
      <w:numFmt w:val="decimal"/>
      <w:lvlText w:val=""/>
      <w:lvlJc w:val="left"/>
    </w:lvl>
  </w:abstractNum>
  <w:abstractNum w:abstractNumId="2" w15:restartNumberingAfterBreak="0">
    <w:nsid w:val="35012401"/>
    <w:multiLevelType w:val="hybridMultilevel"/>
    <w:tmpl w:val="00D89BCA"/>
    <w:lvl w:ilvl="0" w:tplc="202CB07C">
      <w:start w:val="1"/>
      <w:numFmt w:val="bullet"/>
      <w:lvlText w:val="•"/>
      <w:lvlJc w:val="left"/>
      <w:pPr>
        <w:ind w:left="720" w:hanging="360"/>
      </w:pPr>
    </w:lvl>
    <w:lvl w:ilvl="1" w:tplc="0D6ADD58">
      <w:numFmt w:val="decimal"/>
      <w:lvlText w:val=""/>
      <w:lvlJc w:val="left"/>
    </w:lvl>
    <w:lvl w:ilvl="2" w:tplc="18082EF2">
      <w:numFmt w:val="decimal"/>
      <w:lvlText w:val=""/>
      <w:lvlJc w:val="left"/>
    </w:lvl>
    <w:lvl w:ilvl="3" w:tplc="80C2F834">
      <w:numFmt w:val="decimal"/>
      <w:lvlText w:val=""/>
      <w:lvlJc w:val="left"/>
    </w:lvl>
    <w:lvl w:ilvl="4" w:tplc="66148D1C">
      <w:numFmt w:val="decimal"/>
      <w:lvlText w:val=""/>
      <w:lvlJc w:val="left"/>
    </w:lvl>
    <w:lvl w:ilvl="5" w:tplc="E8DAB5E6">
      <w:numFmt w:val="decimal"/>
      <w:lvlText w:val=""/>
      <w:lvlJc w:val="left"/>
    </w:lvl>
    <w:lvl w:ilvl="6" w:tplc="BBD0BB46">
      <w:numFmt w:val="decimal"/>
      <w:lvlText w:val=""/>
      <w:lvlJc w:val="left"/>
    </w:lvl>
    <w:lvl w:ilvl="7" w:tplc="F1EA3588">
      <w:numFmt w:val="decimal"/>
      <w:lvlText w:val=""/>
      <w:lvlJc w:val="left"/>
    </w:lvl>
    <w:lvl w:ilvl="8" w:tplc="2B943924">
      <w:numFmt w:val="decimal"/>
      <w:lvlText w:val=""/>
      <w:lvlJc w:val="left"/>
    </w:lvl>
  </w:abstractNum>
  <w:abstractNum w:abstractNumId="3" w15:restartNumberingAfterBreak="0">
    <w:nsid w:val="589E5EE5"/>
    <w:multiLevelType w:val="hybridMultilevel"/>
    <w:tmpl w:val="921A7172"/>
    <w:lvl w:ilvl="0" w:tplc="BF524338">
      <w:start w:val="1"/>
      <w:numFmt w:val="decimal"/>
      <w:lvlText w:val="%1."/>
      <w:lvlJc w:val="left"/>
      <w:pPr>
        <w:ind w:left="720" w:hanging="360"/>
      </w:pPr>
    </w:lvl>
    <w:lvl w:ilvl="1" w:tplc="2708C4BA">
      <w:numFmt w:val="decimal"/>
      <w:lvlText w:val=""/>
      <w:lvlJc w:val="left"/>
    </w:lvl>
    <w:lvl w:ilvl="2" w:tplc="ACA02570">
      <w:numFmt w:val="decimal"/>
      <w:lvlText w:val=""/>
      <w:lvlJc w:val="left"/>
    </w:lvl>
    <w:lvl w:ilvl="3" w:tplc="9A52C568">
      <w:numFmt w:val="decimal"/>
      <w:lvlText w:val=""/>
      <w:lvlJc w:val="left"/>
    </w:lvl>
    <w:lvl w:ilvl="4" w:tplc="BFE2E9F2">
      <w:numFmt w:val="decimal"/>
      <w:lvlText w:val=""/>
      <w:lvlJc w:val="left"/>
    </w:lvl>
    <w:lvl w:ilvl="5" w:tplc="AC781FD0">
      <w:numFmt w:val="decimal"/>
      <w:lvlText w:val=""/>
      <w:lvlJc w:val="left"/>
    </w:lvl>
    <w:lvl w:ilvl="6" w:tplc="CED0AEA6">
      <w:numFmt w:val="decimal"/>
      <w:lvlText w:val=""/>
      <w:lvlJc w:val="left"/>
    </w:lvl>
    <w:lvl w:ilvl="7" w:tplc="B1640080">
      <w:numFmt w:val="decimal"/>
      <w:lvlText w:val=""/>
      <w:lvlJc w:val="left"/>
    </w:lvl>
    <w:lvl w:ilvl="8" w:tplc="80E66B9C">
      <w:numFmt w:val="decimal"/>
      <w:lvlText w:val=""/>
      <w:lvlJc w:val="left"/>
    </w:lvl>
  </w:abstractNum>
  <w:num w:numId="1" w16cid:durableId="191235616">
    <w:abstractNumId w:val="0"/>
    <w:lvlOverride w:ilvl="0">
      <w:startOverride w:val="1"/>
    </w:lvlOverride>
  </w:num>
  <w:num w:numId="2" w16cid:durableId="1271665851">
    <w:abstractNumId w:val="2"/>
    <w:lvlOverride w:ilvl="0">
      <w:startOverride w:val="1"/>
    </w:lvlOverride>
  </w:num>
  <w:num w:numId="3" w16cid:durableId="888802913">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03BE"/>
    <w:rsid w:val="00227767"/>
    <w:rsid w:val="002E7FA3"/>
    <w:rsid w:val="0057541F"/>
    <w:rsid w:val="006269B0"/>
    <w:rsid w:val="00793190"/>
    <w:rsid w:val="00E603BE"/>
    <w:rsid w:val="00F92454"/>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decimalSymbol w:val="."/>
  <w:listSeparator w:val=","/>
  <w14:docId w14:val="3376706A"/>
  <w15:docId w15:val="{7D318270-E047-A74A-8031-5360A2FDE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A6B3A"/>
      <w:sz w:val="32"/>
      <w:szCs w:val="32"/>
    </w:rPr>
  </w:style>
  <w:style w:type="paragraph" w:styleId="Heading2">
    <w:name w:val="heading 2"/>
    <w:uiPriority w:val="9"/>
    <w:unhideWhenUsed/>
    <w:qFormat/>
    <w:pPr>
      <w:spacing w:before="300" w:after="160"/>
      <w:outlineLvl w:val="1"/>
    </w:pPr>
    <w:rPr>
      <w:b/>
      <w:bCs/>
      <w:color w:val="134F2B"/>
      <w:sz w:val="26"/>
      <w:szCs w:val="26"/>
    </w:rPr>
  </w:style>
  <w:style w:type="paragraph" w:styleId="Heading3">
    <w:name w:val="heading 3"/>
    <w:uiPriority w:val="9"/>
    <w:unhideWhenUsed/>
    <w:qFormat/>
    <w:pPr>
      <w:spacing w:before="200" w:after="120"/>
      <w:outlineLvl w:val="2"/>
    </w:pPr>
    <w:rPr>
      <w:b/>
      <w:bCs/>
      <w:color w:val="1A6B3A"/>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64</TotalTime>
  <Pages>28</Pages>
  <Words>6391</Words>
  <Characters>36429</Characters>
  <Application>Microsoft Office Word</Application>
  <DocSecurity>0</DocSecurity>
  <Lines>303</Lines>
  <Paragraphs>85</Paragraphs>
  <ScaleCrop>false</ScaleCrop>
  <Company/>
  <LinksUpToDate>false</LinksUpToDate>
  <CharactersWithSpaces>42735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Gyasi Amos Kwadwo</cp:lastModifiedBy>
  <cp:revision>3</cp:revision>
  <dcterms:created xsi:type="dcterms:W3CDTF">2026-05-20T07:53:00Z</dcterms:created>
  <dcterms:modified xsi:type="dcterms:W3CDTF">2026-05-21T04:23:00Z</dcterms:modified>
</cp:coreProperties>
</file>