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976"/>
      </w:tblGrid>
      <w:tr w:rsidR="00EE7F09" w:rsidTr="00E80A71">
        <w:tc>
          <w:tcPr>
            <w:tcW w:w="3681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BB5CFE" w:rsidTr="00E80A71">
        <w:tc>
          <w:tcPr>
            <w:tcW w:w="3681" w:type="dxa"/>
          </w:tcPr>
          <w:p w:rsidR="00BB5CFE" w:rsidRPr="00EE7F09" w:rsidRDefault="00BB5CFE" w:rsidP="00BB5CFE">
            <w:pPr>
              <w:rPr>
                <w:b/>
              </w:rPr>
            </w:pPr>
            <w:r w:rsidRPr="00EE7F09">
              <w:rPr>
                <w:rFonts w:hint="eastAsia"/>
                <w:b/>
              </w:rPr>
              <w:t>파이썬 기초 문법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</w:tr>
      <w:tr w:rsidR="002B65AD" w:rsidTr="00E80A71">
        <w:tc>
          <w:tcPr>
            <w:tcW w:w="3681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977" w:type="dxa"/>
          </w:tcPr>
          <w:p w:rsidR="00C651F2" w:rsidRDefault="000B3B38" w:rsidP="00C651F2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C651F2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B65AD" w:rsidRDefault="002B65AD" w:rsidP="002B65A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 xml:space="preserve">기초정리 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기본 분석환경 세팅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Numpy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>
              <w:rPr>
                <w:rFonts w:hint="eastAsia"/>
                <w:b/>
              </w:rPr>
              <w:t>EDA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</w:tr>
      <w:tr w:rsidR="003F3DA1" w:rsidTr="00E80A71">
        <w:tc>
          <w:tcPr>
            <w:tcW w:w="3681" w:type="dxa"/>
          </w:tcPr>
          <w:p w:rsidR="003F3DA1" w:rsidRPr="003F3DA1" w:rsidRDefault="003F3DA1" w:rsidP="003F3DA1">
            <w:pPr>
              <w:jc w:val="center"/>
            </w:pPr>
            <w:r>
              <w:rPr>
                <w:rFonts w:hint="eastAsia"/>
              </w:rPr>
              <w:t>EDA</w:t>
            </w:r>
          </w:p>
        </w:tc>
        <w:tc>
          <w:tcPr>
            <w:tcW w:w="2977" w:type="dxa"/>
          </w:tcPr>
          <w:p w:rsidR="003F3DA1" w:rsidRDefault="003F3DA1" w:rsidP="002E294D">
            <w:pPr>
              <w:jc w:val="center"/>
            </w:pPr>
            <w:r>
              <w:rPr>
                <w:rFonts w:hint="eastAsia"/>
              </w:rPr>
              <w:t>04_EDA_시각화</w:t>
            </w:r>
          </w:p>
        </w:tc>
        <w:tc>
          <w:tcPr>
            <w:tcW w:w="2976" w:type="dxa"/>
          </w:tcPr>
          <w:p w:rsidR="003F3DA1" w:rsidRDefault="00193A70" w:rsidP="002E294D">
            <w:pPr>
              <w:jc w:val="center"/>
            </w:pPr>
            <w:r>
              <w:rPr>
                <w:rFonts w:hint="eastAsia"/>
              </w:rPr>
              <w:t>기본적인</w:t>
            </w:r>
            <w:r>
              <w:t xml:space="preserve"> </w:t>
            </w:r>
            <w:r>
              <w:rPr>
                <w:rFonts w:hint="eastAsia"/>
              </w:rPr>
              <w:t>템플릿 정도</w:t>
            </w:r>
          </w:p>
        </w:tc>
      </w:tr>
      <w:tr w:rsidR="00BB5CFE" w:rsidTr="00E80A71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자료형 변환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 xml:space="preserve">Aggregation, </w:t>
            </w:r>
            <w:r>
              <w:rPr>
                <w:rFonts w:hint="eastAsia"/>
              </w:rPr>
              <w:t>groupby</w:t>
            </w:r>
            <w:r>
              <w:t>, apply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>C</w:t>
            </w:r>
            <w:r>
              <w:rPr>
                <w:rFonts w:hint="eastAsia"/>
              </w:rPr>
              <w:t>oncat,</w:t>
            </w:r>
            <w:r>
              <w:t xml:space="preserve"> join, merge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시간날짜 데이터 다루기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결측값 처리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중복값 처리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3C0ECE" w:rsidTr="00E80A71">
        <w:tc>
          <w:tcPr>
            <w:tcW w:w="3681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이상치 처리</w:t>
            </w:r>
          </w:p>
        </w:tc>
        <w:tc>
          <w:tcPr>
            <w:tcW w:w="2977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3C0ECE" w:rsidRDefault="003C0ECE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Dict</w:t>
            </w:r>
            <w:r w:rsidR="00791349">
              <w:t>ionary</w:t>
            </w:r>
            <w:r>
              <w:rPr>
                <w:rFonts w:hint="eastAsia"/>
              </w:rPr>
              <w:t>, Array, List</w:t>
            </w:r>
            <w:r w:rsidR="00791349">
              <w:t xml:space="preserve">, Set </w:t>
            </w:r>
            <w:r w:rsidR="00791349">
              <w:rPr>
                <w:rFonts w:hint="eastAsia"/>
              </w:rPr>
              <w:t>관련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MultiIndex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Default="00791349" w:rsidP="00AB6085">
            <w:pPr>
              <w:jc w:val="center"/>
            </w:pPr>
            <w:r>
              <w:rPr>
                <w:rFonts w:hint="eastAsia"/>
              </w:rPr>
              <w:t>Dummy화</w:t>
            </w:r>
          </w:p>
        </w:tc>
        <w:tc>
          <w:tcPr>
            <w:tcW w:w="2977" w:type="dxa"/>
          </w:tcPr>
          <w:p w:rsidR="002E294D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791349" w:rsidTr="00E80A71">
        <w:tc>
          <w:tcPr>
            <w:tcW w:w="3681" w:type="dxa"/>
          </w:tcPr>
          <w:p w:rsidR="00791349" w:rsidRDefault="00791349" w:rsidP="00AB6085">
            <w:pPr>
              <w:jc w:val="center"/>
            </w:pPr>
            <w:r>
              <w:rPr>
                <w:rFonts w:hint="eastAsia"/>
              </w:rPr>
              <w:t>Rolling, Shift</w:t>
            </w:r>
          </w:p>
        </w:tc>
        <w:tc>
          <w:tcPr>
            <w:tcW w:w="2977" w:type="dxa"/>
          </w:tcPr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976" w:type="dxa"/>
          </w:tcPr>
          <w:p w:rsidR="00791349" w:rsidRDefault="00791349" w:rsidP="002E294D">
            <w:pPr>
              <w:jc w:val="center"/>
            </w:pPr>
          </w:p>
        </w:tc>
      </w:tr>
      <w:tr w:rsidR="009422AD" w:rsidTr="00E80A71">
        <w:tc>
          <w:tcPr>
            <w:tcW w:w="3681" w:type="dxa"/>
          </w:tcPr>
          <w:p w:rsidR="009422AD" w:rsidRPr="005F3B94" w:rsidRDefault="009422AD" w:rsidP="00E66D19">
            <w:pPr>
              <w:jc w:val="center"/>
            </w:pPr>
            <w:r w:rsidRPr="005F3B94">
              <w:rPr>
                <w:rFonts w:hint="eastAsia"/>
              </w:rPr>
              <w:t>오버샘플링,</w:t>
            </w:r>
            <w:r w:rsidRPr="005F3B94">
              <w:t xml:space="preserve"> </w:t>
            </w:r>
            <w:r w:rsidRPr="005F3B94">
              <w:rPr>
                <w:rFonts w:hint="eastAsia"/>
              </w:rPr>
              <w:t>언더샘플링</w:t>
            </w:r>
          </w:p>
        </w:tc>
        <w:tc>
          <w:tcPr>
            <w:tcW w:w="2977" w:type="dxa"/>
          </w:tcPr>
          <w:p w:rsidR="009422AD" w:rsidRPr="005F3B94" w:rsidRDefault="00793530" w:rsidP="005F3B94">
            <w:pPr>
              <w:jc w:val="center"/>
            </w:pPr>
            <w:r w:rsidRPr="005F3B94">
              <w:rPr>
                <w:rFonts w:hint="eastAsia"/>
              </w:rPr>
              <w:t>0</w:t>
            </w:r>
            <w:r w:rsidRPr="005F3B94">
              <w:t>7_</w:t>
            </w:r>
            <w:r w:rsidRPr="005F3B94">
              <w:rPr>
                <w:rFonts w:hint="eastAsia"/>
              </w:rPr>
              <w:t>기계학습_</w:t>
            </w:r>
            <w:r w:rsidRPr="005F3B94">
              <w:t>1</w:t>
            </w:r>
          </w:p>
        </w:tc>
        <w:tc>
          <w:tcPr>
            <w:tcW w:w="2976" w:type="dxa"/>
          </w:tcPr>
          <w:p w:rsidR="009422AD" w:rsidRPr="00717411" w:rsidRDefault="009422AD" w:rsidP="002E294D">
            <w:pPr>
              <w:jc w:val="center"/>
              <w:rPr>
                <w:highlight w:val="yellow"/>
              </w:rPr>
            </w:pPr>
          </w:p>
        </w:tc>
      </w:tr>
      <w:tr w:rsidR="002E294D" w:rsidTr="00E80A71">
        <w:tc>
          <w:tcPr>
            <w:tcW w:w="3681" w:type="dxa"/>
          </w:tcPr>
          <w:p w:rsidR="002E294D" w:rsidRPr="00A27429" w:rsidRDefault="002E294D" w:rsidP="002E294D">
            <w:pPr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4_</w:t>
            </w:r>
            <w:r>
              <w:rPr>
                <w:rFonts w:hint="eastAsia"/>
              </w:rPr>
              <w:t>EDA+시각화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Seaborn부터 시도</w:t>
            </w:r>
          </w:p>
        </w:tc>
      </w:tr>
      <w:tr w:rsidR="002E294D" w:rsidTr="00E80A71">
        <w:tc>
          <w:tcPr>
            <w:tcW w:w="3681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977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976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</w:tr>
      <w:tr w:rsidR="002D308D" w:rsidTr="00E80A71">
        <w:tc>
          <w:tcPr>
            <w:tcW w:w="3681" w:type="dxa"/>
          </w:tcPr>
          <w:p w:rsidR="002D308D" w:rsidRPr="00900722" w:rsidRDefault="002D308D" w:rsidP="002E294D">
            <w:pPr>
              <w:jc w:val="center"/>
            </w:pPr>
            <w:r>
              <w:rPr>
                <w:rFonts w:hint="eastAsia"/>
              </w:rPr>
              <w:t>빈도분석</w:t>
            </w:r>
            <w:r w:rsidR="00900722">
              <w:rPr>
                <w:rFonts w:hint="eastAsia"/>
              </w:rPr>
              <w:t>/분포분석</w:t>
            </w:r>
            <w:r w:rsidR="00900722">
              <w:t xml:space="preserve"> (</w:t>
            </w:r>
            <w:r w:rsidR="00900722">
              <w:rPr>
                <w:rFonts w:hint="eastAsia"/>
              </w:rPr>
              <w:t>기초통계량 Set)</w:t>
            </w:r>
          </w:p>
        </w:tc>
        <w:tc>
          <w:tcPr>
            <w:tcW w:w="2977" w:type="dxa"/>
          </w:tcPr>
          <w:p w:rsidR="002D308D" w:rsidRDefault="00D24157" w:rsidP="002E2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06_통계분석_</w:t>
            </w:r>
            <w:r>
              <w:t>1</w:t>
            </w:r>
            <w:r w:rsidR="00E80A71">
              <w:t xml:space="preserve">, </w:t>
            </w:r>
            <w:r w:rsidR="00E80A71">
              <w:rPr>
                <w:rFonts w:hint="eastAsia"/>
              </w:rPr>
              <w:t>11_추가</w:t>
            </w:r>
            <w:bookmarkStart w:id="0" w:name="_GoBack"/>
            <w:bookmarkEnd w:id="0"/>
            <w:r w:rsidR="00E80A71">
              <w:rPr>
                <w:rFonts w:hint="eastAsia"/>
              </w:rPr>
              <w:t>내용</w:t>
            </w:r>
          </w:p>
        </w:tc>
        <w:tc>
          <w:tcPr>
            <w:tcW w:w="2976" w:type="dxa"/>
          </w:tcPr>
          <w:p w:rsidR="002D308D" w:rsidRDefault="002D308D" w:rsidP="002E294D">
            <w:pPr>
              <w:jc w:val="center"/>
            </w:pPr>
          </w:p>
        </w:tc>
      </w:tr>
      <w:tr w:rsidR="002E294D" w:rsidTr="00E80A71">
        <w:tc>
          <w:tcPr>
            <w:tcW w:w="3681" w:type="dxa"/>
          </w:tcPr>
          <w:p w:rsidR="002E294D" w:rsidRPr="00CC04CF" w:rsidRDefault="00E01C8C" w:rsidP="002E294D">
            <w:pPr>
              <w:jc w:val="center"/>
            </w:pPr>
            <w:r w:rsidRPr="00CC04CF">
              <w:rPr>
                <w:rFonts w:hint="eastAsia"/>
              </w:rPr>
              <w:t>t-test</w:t>
            </w:r>
          </w:p>
        </w:tc>
        <w:tc>
          <w:tcPr>
            <w:tcW w:w="2977" w:type="dxa"/>
          </w:tcPr>
          <w:p w:rsidR="002E294D" w:rsidRDefault="00E01C8C" w:rsidP="002E294D">
            <w:pPr>
              <w:jc w:val="center"/>
            </w:pPr>
            <w:r>
              <w:rPr>
                <w:rFonts w:hint="eastAsia"/>
              </w:rPr>
              <w:t>05_CDA</w:t>
            </w:r>
          </w:p>
        </w:tc>
        <w:tc>
          <w:tcPr>
            <w:tcW w:w="2976" w:type="dxa"/>
          </w:tcPr>
          <w:p w:rsidR="002E294D" w:rsidRDefault="0019419D" w:rsidP="002E294D">
            <w:pPr>
              <w:jc w:val="center"/>
            </w:pPr>
            <w:r>
              <w:rPr>
                <w:rFonts w:hint="eastAsia"/>
              </w:rPr>
              <w:t>평균값에 대한 검정</w:t>
            </w:r>
          </w:p>
        </w:tc>
      </w:tr>
      <w:tr w:rsidR="00E01C8C" w:rsidTr="00E80A71">
        <w:tc>
          <w:tcPr>
            <w:tcW w:w="3681" w:type="dxa"/>
          </w:tcPr>
          <w:p w:rsidR="00E01C8C" w:rsidRPr="00CC04CF" w:rsidRDefault="00FE66E6" w:rsidP="00E01C8C">
            <w:pPr>
              <w:jc w:val="center"/>
            </w:pPr>
            <w:r>
              <w:rPr>
                <w:rFonts w:hint="eastAsia"/>
              </w:rPr>
              <w:t xml:space="preserve">일원배치분산분석 </w:t>
            </w:r>
            <w:r w:rsidR="00E01C8C" w:rsidRPr="00CC04CF">
              <w:rPr>
                <w:rFonts w:hint="eastAsia"/>
              </w:rPr>
              <w:t>ANOVA</w:t>
            </w:r>
          </w:p>
        </w:tc>
        <w:tc>
          <w:tcPr>
            <w:tcW w:w="2977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976" w:type="dxa"/>
          </w:tcPr>
          <w:p w:rsidR="00E01C8C" w:rsidRDefault="00E01C8C" w:rsidP="00E01C8C">
            <w:pPr>
              <w:jc w:val="center"/>
            </w:pPr>
          </w:p>
        </w:tc>
      </w:tr>
      <w:tr w:rsidR="00C615E4" w:rsidTr="00E80A71">
        <w:tc>
          <w:tcPr>
            <w:tcW w:w="3681" w:type="dxa"/>
          </w:tcPr>
          <w:p w:rsidR="00C615E4" w:rsidRPr="00CC04CF" w:rsidRDefault="00096BFF" w:rsidP="00C615E4">
            <w:pPr>
              <w:jc w:val="center"/>
            </w:pPr>
            <w:r>
              <w:rPr>
                <w:rFonts w:hint="eastAsia"/>
              </w:rPr>
              <w:t xml:space="preserve">두 변수간 </w:t>
            </w:r>
            <w:r w:rsidR="00C615E4" w:rsidRPr="00CC04CF">
              <w:rPr>
                <w:rFonts w:hint="eastAsia"/>
              </w:rPr>
              <w:t>Correlation coefficient</w:t>
            </w:r>
          </w:p>
        </w:tc>
        <w:tc>
          <w:tcPr>
            <w:tcW w:w="2977" w:type="dxa"/>
          </w:tcPr>
          <w:p w:rsidR="00C615E4" w:rsidRDefault="00C615E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976" w:type="dxa"/>
          </w:tcPr>
          <w:p w:rsidR="00C615E4" w:rsidRDefault="00C615E4" w:rsidP="00C615E4">
            <w:pPr>
              <w:jc w:val="center"/>
            </w:pPr>
          </w:p>
        </w:tc>
      </w:tr>
      <w:tr w:rsidR="00C615E4" w:rsidTr="00E80A71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직접확률계산법</w:t>
            </w:r>
          </w:p>
        </w:tc>
        <w:tc>
          <w:tcPr>
            <w:tcW w:w="2977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615E4" w:rsidTr="00E80A71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F분포법</w:t>
            </w:r>
          </w:p>
        </w:tc>
        <w:tc>
          <w:tcPr>
            <w:tcW w:w="2977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 w:rsidRPr="00CC04CF">
              <w:rPr>
                <w:rFonts w:hint="eastAsia"/>
              </w:rPr>
              <w:t>교차분석(</w:t>
            </w:r>
            <w:r w:rsidRPr="00CC04CF">
              <w:t>Chi-square)</w:t>
            </w:r>
          </w:p>
        </w:tc>
        <w:tc>
          <w:tcPr>
            <w:tcW w:w="2977" w:type="dxa"/>
          </w:tcPr>
          <w:p w:rsidR="00C44414" w:rsidRDefault="00C4441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976" w:type="dxa"/>
            <w:vMerge w:val="restart"/>
          </w:tcPr>
          <w:p w:rsidR="00C44414" w:rsidRDefault="00C44414" w:rsidP="00C44414">
            <w:pPr>
              <w:jc w:val="center"/>
            </w:pPr>
            <w:r>
              <w:rPr>
                <w:rFonts w:hint="eastAsia"/>
              </w:rPr>
              <w:t>분할표의 검정</w:t>
            </w: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>
              <w:rPr>
                <w:rFonts w:hint="eastAsia"/>
              </w:rPr>
              <w:t>Fisher의 직접확률 검정</w:t>
            </w:r>
          </w:p>
        </w:tc>
        <w:tc>
          <w:tcPr>
            <w:tcW w:w="2977" w:type="dxa"/>
          </w:tcPr>
          <w:p w:rsidR="00C44414" w:rsidRDefault="00C44414" w:rsidP="00C615E4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r>
              <w:rPr>
                <w:rFonts w:hint="eastAsia"/>
              </w:rPr>
              <w:t>맥네마의 검정</w:t>
            </w:r>
          </w:p>
        </w:tc>
        <w:tc>
          <w:tcPr>
            <w:tcW w:w="2977" w:type="dxa"/>
          </w:tcPr>
          <w:p w:rsidR="00C44414" w:rsidRDefault="00C44414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80A71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r>
              <w:rPr>
                <w:rFonts w:hint="eastAsia"/>
              </w:rPr>
              <w:lastRenderedPageBreak/>
              <w:t>잔차 분석</w:t>
            </w:r>
          </w:p>
        </w:tc>
        <w:tc>
          <w:tcPr>
            <w:tcW w:w="2977" w:type="dxa"/>
          </w:tcPr>
          <w:p w:rsidR="00C44414" w:rsidRDefault="007076A4" w:rsidP="00991B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991B4A" w:rsidTr="00E80A71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상관 분석</w:t>
            </w:r>
          </w:p>
        </w:tc>
        <w:tc>
          <w:tcPr>
            <w:tcW w:w="2977" w:type="dxa"/>
          </w:tcPr>
          <w:p w:rsidR="00991B4A" w:rsidRDefault="005D080A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</w:tcPr>
          <w:p w:rsidR="00991B4A" w:rsidRDefault="00991B4A" w:rsidP="00991B4A">
            <w:pPr>
              <w:jc w:val="center"/>
            </w:pPr>
            <w:r>
              <w:rPr>
                <w:rFonts w:hint="eastAsia"/>
              </w:rPr>
              <w:t>변수들간 상관관계 강도</w:t>
            </w:r>
          </w:p>
        </w:tc>
      </w:tr>
      <w:tr w:rsidR="00991B4A" w:rsidTr="00E80A71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단순회귀분석 </w:t>
            </w:r>
            <w:r>
              <w:t>X1, Y1</w:t>
            </w:r>
          </w:p>
        </w:tc>
        <w:tc>
          <w:tcPr>
            <w:tcW w:w="2977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 w:val="restart"/>
          </w:tcPr>
          <w:p w:rsidR="00991B4A" w:rsidRPr="00C615E4" w:rsidRDefault="00991B4A" w:rsidP="00991B4A">
            <w:pPr>
              <w:jc w:val="center"/>
            </w:pPr>
            <w:r>
              <w:rPr>
                <w:rFonts w:hint="eastAsia"/>
              </w:rPr>
              <w:t>변수간 선형/비선형 인과관계의 형태와 강도 추출</w:t>
            </w:r>
          </w:p>
        </w:tc>
      </w:tr>
      <w:tr w:rsidR="00991B4A" w:rsidTr="00E80A71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다중회귀분석 Xk, Y1</w:t>
            </w:r>
          </w:p>
        </w:tc>
        <w:tc>
          <w:tcPr>
            <w:tcW w:w="2977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991B4A" w:rsidRDefault="00991B4A" w:rsidP="00991B4A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 xml:space="preserve">다항회귀 </w:t>
            </w:r>
            <w:r>
              <w:t>X1</w:t>
            </w:r>
            <w:r>
              <w:rPr>
                <w:rFonts w:hint="eastAsia"/>
              </w:rPr>
              <w:t>^</w:t>
            </w:r>
            <w:r>
              <w:t>n, Y1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593BC3" w:rsidRDefault="00593BC3" w:rsidP="00593BC3">
            <w:pPr>
              <w:rPr>
                <w:i/>
              </w:rPr>
            </w:pPr>
            <w:r>
              <w:rPr>
                <w:rFonts w:hint="eastAsia"/>
                <w:i/>
              </w:rPr>
              <w:t>규제 적용한 회귀</w:t>
            </w:r>
          </w:p>
        </w:tc>
        <w:tc>
          <w:tcPr>
            <w:tcW w:w="2977" w:type="dxa"/>
          </w:tcPr>
          <w:p w:rsidR="00593BC3" w:rsidRDefault="00BB5CFE" w:rsidP="00593BC3">
            <w:pPr>
              <w:jc w:val="center"/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Ridge </w:t>
            </w:r>
            <w:r>
              <w:rPr>
                <w:rFonts w:hint="eastAsia"/>
              </w:rPr>
              <w:t>회귀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Lasso </w:t>
            </w:r>
            <w:r>
              <w:rPr>
                <w:rFonts w:hint="eastAsia"/>
              </w:rPr>
              <w:t>회귀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Elastic Net </w:t>
            </w:r>
            <w:r>
              <w:rPr>
                <w:rFonts w:hint="eastAsia"/>
              </w:rPr>
              <w:t>회귀</w:t>
            </w:r>
          </w:p>
        </w:tc>
        <w:tc>
          <w:tcPr>
            <w:tcW w:w="2977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CC04CF" w:rsidRDefault="00593BC3" w:rsidP="00593BC3">
            <w:pPr>
              <w:jc w:val="center"/>
            </w:pPr>
            <w:r>
              <w:rPr>
                <w:rFonts w:hint="eastAsia"/>
              </w:rPr>
              <w:t>일반화선형회귀-로지스틱 Xk, Y(0,1)</w:t>
            </w:r>
          </w:p>
        </w:tc>
        <w:tc>
          <w:tcPr>
            <w:tcW w:w="2977" w:type="dxa"/>
          </w:tcPr>
          <w:p w:rsidR="00593BC3" w:rsidRDefault="00361F4C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BB5CFE" w:rsidTr="00E80A71">
        <w:tc>
          <w:tcPr>
            <w:tcW w:w="3681" w:type="dxa"/>
            <w:shd w:val="clear" w:color="auto" w:fill="auto"/>
          </w:tcPr>
          <w:p w:rsidR="00BB5CFE" w:rsidRPr="00717411" w:rsidRDefault="00BB5CFE" w:rsidP="00593BC3">
            <w:pPr>
              <w:jc w:val="center"/>
              <w:rPr>
                <w:highlight w:val="yellow"/>
              </w:rPr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977" w:type="dxa"/>
            <w:shd w:val="clear" w:color="auto" w:fill="auto"/>
          </w:tcPr>
          <w:p w:rsidR="00BB5CFE" w:rsidRDefault="00BB5CFE" w:rsidP="00593BC3">
            <w:pPr>
              <w:jc w:val="center"/>
            </w:pPr>
            <w:r>
              <w:rPr>
                <w:rFonts w:hint="eastAsia"/>
              </w:rPr>
              <w:t>=======</w:t>
            </w:r>
          </w:p>
        </w:tc>
        <w:tc>
          <w:tcPr>
            <w:tcW w:w="2976" w:type="dxa"/>
            <w:vMerge/>
          </w:tcPr>
          <w:p w:rsidR="00BB5CFE" w:rsidRDefault="00BB5CFE" w:rsidP="00593BC3">
            <w:pPr>
              <w:jc w:val="center"/>
            </w:pPr>
          </w:p>
        </w:tc>
      </w:tr>
      <w:tr w:rsidR="00593BC3" w:rsidTr="00E80A71">
        <w:tc>
          <w:tcPr>
            <w:tcW w:w="3681" w:type="dxa"/>
          </w:tcPr>
          <w:p w:rsidR="00593BC3" w:rsidRPr="00580C4D" w:rsidRDefault="00593BC3" w:rsidP="00593BC3">
            <w:pPr>
              <w:jc w:val="center"/>
            </w:pPr>
            <w:r w:rsidRPr="00580C4D">
              <w:rPr>
                <w:rFonts w:hint="eastAsia"/>
              </w:rPr>
              <w:t>판별분석</w:t>
            </w:r>
          </w:p>
        </w:tc>
        <w:tc>
          <w:tcPr>
            <w:tcW w:w="2977" w:type="dxa"/>
          </w:tcPr>
          <w:p w:rsidR="00593BC3" w:rsidRDefault="000C235E" w:rsidP="000C235E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다차원척도법MDS</w:t>
            </w:r>
            <w:r w:rsidRPr="00580C4D">
              <w:t>-</w:t>
            </w:r>
            <w:r w:rsidRPr="00580C4D">
              <w:rPr>
                <w:rFonts w:hint="eastAsia"/>
              </w:rPr>
              <w:t>계량적(구간/비율)</w:t>
            </w:r>
          </w:p>
        </w:tc>
        <w:tc>
          <w:tcPr>
            <w:tcW w:w="2977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  <w:vMerge w:val="restart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대상 분류 후 다차원 공간에 배치</w:t>
            </w:r>
          </w:p>
        </w:tc>
      </w:tr>
      <w:tr w:rsidR="008A2852" w:rsidTr="00E80A71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</w:t>
            </w:r>
            <w:r w:rsidRPr="00580C4D">
              <w:t>-</w:t>
            </w:r>
            <w:r w:rsidRPr="00580C4D">
              <w:rPr>
                <w:rFonts w:hint="eastAsia"/>
              </w:rPr>
              <w:t>비계량적(순서척도)</w:t>
            </w:r>
          </w:p>
        </w:tc>
        <w:tc>
          <w:tcPr>
            <w:tcW w:w="2977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  <w:vMerge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대응분석</w:t>
            </w:r>
          </w:p>
        </w:tc>
        <w:tc>
          <w:tcPr>
            <w:tcW w:w="2977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패턴 분류(설문답변)</w:t>
            </w:r>
          </w:p>
        </w:tc>
      </w:tr>
      <w:tr w:rsidR="008A2852" w:rsidTr="00E80A71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5E3446">
              <w:rPr>
                <w:rFonts w:hint="eastAsia"/>
              </w:rPr>
              <w:t>시계열분석</w:t>
            </w:r>
            <w:r w:rsidR="008F5A0D" w:rsidRPr="005E3446">
              <w:rPr>
                <w:rFonts w:hint="eastAsia"/>
              </w:rPr>
              <w:t xml:space="preserve"> </w:t>
            </w:r>
            <w:r w:rsidR="008F5A0D" w:rsidRPr="005E3446">
              <w:t>–</w:t>
            </w:r>
            <w:r w:rsidR="008F5A0D" w:rsidRPr="005E3446">
              <w:rPr>
                <w:rFonts w:hint="eastAsia"/>
              </w:rPr>
              <w:t xml:space="preserve"> fbprophet</w:t>
            </w:r>
          </w:p>
        </w:tc>
        <w:tc>
          <w:tcPr>
            <w:tcW w:w="2977" w:type="dxa"/>
          </w:tcPr>
          <w:p w:rsidR="008A2852" w:rsidRDefault="005E3446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CB737A">
              <w:rPr>
                <w:rFonts w:hint="eastAsia"/>
              </w:rPr>
              <w:t>연관성분석</w:t>
            </w:r>
            <w:r w:rsidR="007C3EC1" w:rsidRPr="00CB737A">
              <w:rPr>
                <w:rFonts w:hint="eastAsia"/>
              </w:rPr>
              <w:t xml:space="preserve"> = 장바구니분석</w:t>
            </w:r>
          </w:p>
        </w:tc>
        <w:tc>
          <w:tcPr>
            <w:tcW w:w="2977" w:type="dxa"/>
          </w:tcPr>
          <w:p w:rsidR="008A2852" w:rsidRDefault="00CB737A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C058DF" w:rsidRDefault="008A2852" w:rsidP="008A2852">
            <w:pPr>
              <w:jc w:val="center"/>
            </w:pPr>
            <w:r>
              <w:t>train_test_split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E66D19" w:rsidRDefault="008A2852" w:rsidP="008A2852">
            <w:pPr>
              <w:jc w:val="center"/>
            </w:pPr>
            <w:r>
              <w:rPr>
                <w:rFonts w:hint="eastAsia"/>
              </w:rPr>
              <w:t>Scaling(정규화,</w:t>
            </w:r>
            <w:r>
              <w:t xml:space="preserve"> </w:t>
            </w:r>
            <w:r>
              <w:rPr>
                <w:rFonts w:hint="eastAsia"/>
              </w:rPr>
              <w:t>표준화)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회귀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선형회귀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의사결정나무(DT)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t>Random Forest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Gradient Boosting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XGB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LGB Reg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혼합모델(결과 더하는 거)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스태킹 앙상블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필요하면 파머 완벽 가이드</w:t>
            </w:r>
          </w:p>
        </w:tc>
        <w:tc>
          <w:tcPr>
            <w:tcW w:w="2976" w:type="dxa"/>
          </w:tcPr>
          <w:p w:rsidR="008A2852" w:rsidRPr="00727A92" w:rsidRDefault="008A2852" w:rsidP="008A2852">
            <w:r>
              <w:t>p.369</w:t>
            </w:r>
          </w:p>
        </w:tc>
      </w:tr>
      <w:tr w:rsidR="00BB5CFE" w:rsidTr="00E80A71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분류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로지스틱 휘귀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t>나이브</w:t>
            </w:r>
            <w:r>
              <w:rPr>
                <w:rFonts w:hint="eastAsia"/>
              </w:rPr>
              <w:t xml:space="preserve"> 베이즈분류</w:t>
            </w:r>
          </w:p>
        </w:tc>
        <w:tc>
          <w:tcPr>
            <w:tcW w:w="2977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K-Nearest Neighbor Classifier</w:t>
            </w:r>
          </w:p>
        </w:tc>
        <w:tc>
          <w:tcPr>
            <w:tcW w:w="2977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의사결정나무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Voting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 xml:space="preserve">– Bagging - </w:t>
            </w:r>
            <w:r>
              <w:rPr>
                <w:rFonts w:hint="eastAsia"/>
              </w:rPr>
              <w:t xml:space="preserve">RF </w:t>
            </w:r>
            <w:r>
              <w:t>Classifier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Boosting – GB, XGB, LGB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8A2852" w:rsidRDefault="008A2852" w:rsidP="008A2852"/>
        </w:tc>
      </w:tr>
      <w:tr w:rsidR="00C60DB8" w:rsidTr="00E80A71">
        <w:tc>
          <w:tcPr>
            <w:tcW w:w="3681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977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976" w:type="dxa"/>
          </w:tcPr>
          <w:p w:rsidR="00C60DB8" w:rsidRDefault="00C60DB8" w:rsidP="008A2852"/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t>스태킹</w:t>
            </w:r>
            <w:r>
              <w:rPr>
                <w:rFonts w:hint="eastAsia"/>
              </w:rPr>
              <w:t xml:space="preserve"> 앙상블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필요하면 파머 완벽 가이드</w:t>
            </w:r>
          </w:p>
        </w:tc>
        <w:tc>
          <w:tcPr>
            <w:tcW w:w="2976" w:type="dxa"/>
          </w:tcPr>
          <w:p w:rsidR="008A2852" w:rsidRPr="00727A92" w:rsidRDefault="008A2852" w:rsidP="008A2852">
            <w:r>
              <w:t>p.275</w:t>
            </w:r>
          </w:p>
        </w:tc>
      </w:tr>
      <w:tr w:rsidR="00BB5CFE" w:rsidTr="00E80A71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군집화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K-Means Clustering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lastRenderedPageBreak/>
              <w:t>평균 이동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GMM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DBSCAN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계층 군집 분석(</w:t>
            </w:r>
            <w:r>
              <w:t>Hierarchical Cluster)</w:t>
            </w:r>
          </w:p>
        </w:tc>
        <w:tc>
          <w:tcPr>
            <w:tcW w:w="2977" w:type="dxa"/>
          </w:tcPr>
          <w:p w:rsidR="008A2852" w:rsidRDefault="00E21B59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2A6B94" w:rsidRDefault="00BB5CFE" w:rsidP="00BB5CFE">
            <w:pPr>
              <w:rPr>
                <w:i/>
              </w:rPr>
            </w:pPr>
            <w:r>
              <w:rPr>
                <w:rFonts w:hint="eastAsia"/>
                <w:i/>
              </w:rPr>
              <w:t>차원축소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요인분석</w:t>
            </w:r>
          </w:p>
        </w:tc>
        <w:tc>
          <w:tcPr>
            <w:tcW w:w="2977" w:type="dxa"/>
          </w:tcPr>
          <w:p w:rsidR="008A2852" w:rsidRDefault="000C235E" w:rsidP="00717411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80A71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PCA 주성분분석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LDA</w:t>
            </w:r>
            <w:r>
              <w:t xml:space="preserve"> </w:t>
            </w:r>
            <w:r>
              <w:rPr>
                <w:rFonts w:hint="eastAsia"/>
              </w:rPr>
              <w:t>선형 판별분석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BF1240" w:rsidP="008A2852">
            <w:pPr>
              <w:jc w:val="center"/>
            </w:pPr>
            <w:r>
              <w:rPr>
                <w:rFonts w:hint="eastAsia"/>
              </w:rPr>
              <w:t>분류에 유리</w:t>
            </w: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SVD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NMF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사회연결망 분석(</w:t>
            </w:r>
            <w:r>
              <w:t>SNA)</w:t>
            </w:r>
          </w:p>
        </w:tc>
        <w:tc>
          <w:tcPr>
            <w:tcW w:w="2977" w:type="dxa"/>
          </w:tcPr>
          <w:p w:rsidR="008A2852" w:rsidRDefault="00347721" w:rsidP="008A28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3C2A75" w:rsidRDefault="003C2A75" w:rsidP="008A2852">
            <w:pPr>
              <w:rPr>
                <w:b/>
              </w:rPr>
            </w:pPr>
            <w:r w:rsidRPr="003C2A75">
              <w:rPr>
                <w:rFonts w:hint="eastAsia"/>
                <w:b/>
              </w:rPr>
              <w:t>Feature Selection</w:t>
            </w:r>
          </w:p>
        </w:tc>
        <w:tc>
          <w:tcPr>
            <w:tcW w:w="2977" w:type="dxa"/>
          </w:tcPr>
          <w:p w:rsidR="008A2852" w:rsidRDefault="003C2A75" w:rsidP="008A2852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Variance Threshold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Chi-squared based feature selection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Pr="003C2A75" w:rsidRDefault="003C2A75" w:rsidP="003C2A75">
            <w:pPr>
              <w:jc w:val="center"/>
            </w:pPr>
            <w:r>
              <w:t>Recursive feature elimination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80A71">
        <w:tc>
          <w:tcPr>
            <w:tcW w:w="3681" w:type="dxa"/>
          </w:tcPr>
          <w:p w:rsidR="003C2A75" w:rsidRDefault="003C2A75" w:rsidP="003C2A75">
            <w:pPr>
              <w:jc w:val="center"/>
            </w:pPr>
            <w:r>
              <w:rPr>
                <w:rFonts w:hint="eastAsia"/>
              </w:rPr>
              <w:t>Selecting from model</w:t>
            </w:r>
          </w:p>
        </w:tc>
        <w:tc>
          <w:tcPr>
            <w:tcW w:w="2977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976" w:type="dxa"/>
          </w:tcPr>
          <w:p w:rsidR="003C2A75" w:rsidRDefault="003C2A75" w:rsidP="003C2A75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5F3B94" w:rsidRDefault="00BB5CFE" w:rsidP="00BB5CFE">
            <w:pPr>
              <w:rPr>
                <w:b/>
              </w:rPr>
            </w:pPr>
            <w:r w:rsidRPr="005F3B94">
              <w:rPr>
                <w:rFonts w:hint="eastAsia"/>
                <w:b/>
              </w:rPr>
              <w:t>모델 성능평가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회귀(</w:t>
            </w:r>
            <w:r w:rsidRPr="00675482">
              <w:t>R2, RMSE, MSE, MAE, MAPE</w:t>
            </w:r>
            <w:r w:rsidR="00675482" w:rsidRPr="00675482"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0</w:t>
            </w:r>
            <w:r w:rsidRPr="00675482">
              <w:t>7_</w:t>
            </w:r>
            <w:r w:rsidRPr="00675482">
              <w:rPr>
                <w:rFonts w:hint="eastAsia"/>
              </w:rPr>
              <w:t>기계학습_</w:t>
            </w:r>
            <w:r w:rsidRPr="00675482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D93094" w:rsidRDefault="008A2852" w:rsidP="008A2852">
            <w:pPr>
              <w:jc w:val="center"/>
            </w:pPr>
            <w:r w:rsidRPr="00D93094">
              <w:rPr>
                <w:rFonts w:hint="eastAsia"/>
              </w:rPr>
              <w:t>분류(정확도,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특이도,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민감도,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정밀도,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재현율,</w:t>
            </w:r>
            <w:r w:rsidRPr="00D93094">
              <w:t xml:space="preserve"> F1, </w:t>
            </w:r>
            <w:r w:rsidRPr="00D93094">
              <w:rPr>
                <w:rFonts w:hint="eastAsia"/>
              </w:rPr>
              <w:t>ROC, AUC</w:t>
            </w:r>
            <w:r w:rsidRPr="00D93094">
              <w:t>)</w:t>
            </w:r>
          </w:p>
        </w:tc>
        <w:tc>
          <w:tcPr>
            <w:tcW w:w="2977" w:type="dxa"/>
          </w:tcPr>
          <w:p w:rsidR="008A2852" w:rsidRPr="00D93094" w:rsidRDefault="008A2852" w:rsidP="00D93094">
            <w:pPr>
              <w:jc w:val="center"/>
            </w:pPr>
            <w:r w:rsidRPr="00D93094">
              <w:rPr>
                <w:rFonts w:hint="eastAsia"/>
              </w:rPr>
              <w:t>0</w:t>
            </w:r>
            <w:r w:rsidRPr="00D93094">
              <w:t>7_</w:t>
            </w:r>
            <w:r w:rsidRPr="00D93094">
              <w:rPr>
                <w:rFonts w:hint="eastAsia"/>
              </w:rPr>
              <w:t>기계학습_</w:t>
            </w:r>
            <w:r w:rsidRPr="00D93094">
              <w:t>1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80A71">
        <w:tc>
          <w:tcPr>
            <w:tcW w:w="3681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군집화(실루엣지수,</w:t>
            </w:r>
            <w:r w:rsidRPr="00F863F1">
              <w:t xml:space="preserve"> </w:t>
            </w:r>
            <w:r>
              <w:t xml:space="preserve">SSE, </w:t>
            </w:r>
            <w:r w:rsidRPr="00F863F1">
              <w:rPr>
                <w:rFonts w:hint="eastAsia"/>
              </w:rPr>
              <w:t>Dunn Index)</w:t>
            </w:r>
          </w:p>
        </w:tc>
        <w:tc>
          <w:tcPr>
            <w:tcW w:w="2977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Default="00BB5CFE" w:rsidP="00BB5CFE">
            <w:pPr>
              <w:rPr>
                <w:b/>
              </w:rPr>
            </w:pPr>
            <w:r w:rsidRPr="005252AE">
              <w:rPr>
                <w:rFonts w:hint="eastAsia"/>
                <w:b/>
              </w:rPr>
              <w:t>Neural Network</w:t>
            </w: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</w:tr>
      <w:tr w:rsidR="008A2852" w:rsidTr="00E80A71">
        <w:tc>
          <w:tcPr>
            <w:tcW w:w="3681" w:type="dxa"/>
          </w:tcPr>
          <w:p w:rsidR="008A2852" w:rsidRPr="00F863F1" w:rsidRDefault="005252AE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977" w:type="dxa"/>
          </w:tcPr>
          <w:p w:rsidR="008A2852" w:rsidRDefault="005252AE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976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80A71">
        <w:tc>
          <w:tcPr>
            <w:tcW w:w="3681" w:type="dxa"/>
          </w:tcPr>
          <w:p w:rsidR="00BB5CFE" w:rsidRPr="00717411" w:rsidRDefault="00BB5CFE" w:rsidP="00BB5CFE">
            <w:pPr>
              <w:rPr>
                <w:b/>
                <w:highlight w:val="yellow"/>
              </w:rPr>
            </w:pPr>
          </w:p>
        </w:tc>
        <w:tc>
          <w:tcPr>
            <w:tcW w:w="2977" w:type="dxa"/>
          </w:tcPr>
          <w:p w:rsidR="00BB5CFE" w:rsidRDefault="00BB5CFE" w:rsidP="00BB5CFE">
            <w:pPr>
              <w:jc w:val="center"/>
            </w:pPr>
          </w:p>
        </w:tc>
        <w:tc>
          <w:tcPr>
            <w:tcW w:w="2976" w:type="dxa"/>
          </w:tcPr>
          <w:p w:rsidR="00BB5CFE" w:rsidRDefault="00BB5CFE" w:rsidP="00BB5CFE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0A2904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8D5AD6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80A71">
        <w:tc>
          <w:tcPr>
            <w:tcW w:w="3681" w:type="dxa"/>
          </w:tcPr>
          <w:p w:rsidR="007C42E0" w:rsidRDefault="007C42E0" w:rsidP="008D5AD6">
            <w:pPr>
              <w:jc w:val="center"/>
            </w:pPr>
          </w:p>
        </w:tc>
        <w:tc>
          <w:tcPr>
            <w:tcW w:w="2977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2976" w:type="dxa"/>
          </w:tcPr>
          <w:p w:rsidR="007C42E0" w:rsidRDefault="007C42E0" w:rsidP="007C42E0">
            <w:pPr>
              <w:jc w:val="center"/>
            </w:pPr>
          </w:p>
        </w:tc>
      </w:tr>
    </w:tbl>
    <w:p w:rsidR="00E425F0" w:rsidRDefault="00E425F0" w:rsidP="007361EB">
      <w:pPr>
        <w:spacing w:after="0"/>
        <w:jc w:val="center"/>
      </w:pPr>
    </w:p>
    <w:p w:rsidR="00E425F0" w:rsidRDefault="00E425F0">
      <w:pPr>
        <w:widowControl/>
        <w:wordWrap/>
        <w:autoSpaceDE/>
        <w:autoSpaceDN/>
      </w:pPr>
      <w:r>
        <w:br w:type="page"/>
      </w:r>
    </w:p>
    <w:p w:rsidR="00EE7F09" w:rsidRDefault="00E425F0" w:rsidP="007361E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1510" cy="5586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통계분석방법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09" w:rsidSect="008D5AD6">
      <w:pgSz w:w="11906" w:h="16838"/>
      <w:pgMar w:top="907" w:right="720" w:bottom="720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A71" w:rsidRDefault="00E80A71" w:rsidP="00E80A71">
      <w:pPr>
        <w:spacing w:after="0" w:line="240" w:lineRule="auto"/>
      </w:pPr>
      <w:r>
        <w:separator/>
      </w:r>
    </w:p>
  </w:endnote>
  <w:endnote w:type="continuationSeparator" w:id="0">
    <w:p w:rsidR="00E80A71" w:rsidRDefault="00E80A71" w:rsidP="00E8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A71" w:rsidRDefault="00E80A71" w:rsidP="00E80A71">
      <w:pPr>
        <w:spacing w:after="0" w:line="240" w:lineRule="auto"/>
      </w:pPr>
      <w:r>
        <w:separator/>
      </w:r>
    </w:p>
  </w:footnote>
  <w:footnote w:type="continuationSeparator" w:id="0">
    <w:p w:rsidR="00E80A71" w:rsidRDefault="00E80A71" w:rsidP="00E80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071FB"/>
    <w:rsid w:val="00034F20"/>
    <w:rsid w:val="00036D41"/>
    <w:rsid w:val="0007297B"/>
    <w:rsid w:val="00096BFF"/>
    <w:rsid w:val="000A2904"/>
    <w:rsid w:val="000A4BEC"/>
    <w:rsid w:val="000B3B38"/>
    <w:rsid w:val="000C235E"/>
    <w:rsid w:val="00104294"/>
    <w:rsid w:val="00104E0E"/>
    <w:rsid w:val="00117BC7"/>
    <w:rsid w:val="0017684A"/>
    <w:rsid w:val="00193A70"/>
    <w:rsid w:val="0019419D"/>
    <w:rsid w:val="001950D1"/>
    <w:rsid w:val="0025000A"/>
    <w:rsid w:val="002A6B94"/>
    <w:rsid w:val="002B65AD"/>
    <w:rsid w:val="002D308D"/>
    <w:rsid w:val="002D690A"/>
    <w:rsid w:val="002E294D"/>
    <w:rsid w:val="003101F7"/>
    <w:rsid w:val="00323C9E"/>
    <w:rsid w:val="00347721"/>
    <w:rsid w:val="00361F4C"/>
    <w:rsid w:val="0039071F"/>
    <w:rsid w:val="003B1C92"/>
    <w:rsid w:val="003C0ECE"/>
    <w:rsid w:val="003C2A75"/>
    <w:rsid w:val="003F04A7"/>
    <w:rsid w:val="003F3DA1"/>
    <w:rsid w:val="0046086D"/>
    <w:rsid w:val="004B2E2E"/>
    <w:rsid w:val="004B5ECD"/>
    <w:rsid w:val="005065CC"/>
    <w:rsid w:val="005121DE"/>
    <w:rsid w:val="005252AE"/>
    <w:rsid w:val="005414B5"/>
    <w:rsid w:val="005464B1"/>
    <w:rsid w:val="00580C4D"/>
    <w:rsid w:val="00593BC3"/>
    <w:rsid w:val="0059730C"/>
    <w:rsid w:val="005D080A"/>
    <w:rsid w:val="005E3446"/>
    <w:rsid w:val="005E39F2"/>
    <w:rsid w:val="005E6136"/>
    <w:rsid w:val="005F3B94"/>
    <w:rsid w:val="005F60B1"/>
    <w:rsid w:val="00601D2D"/>
    <w:rsid w:val="00615357"/>
    <w:rsid w:val="0062204B"/>
    <w:rsid w:val="00626E58"/>
    <w:rsid w:val="00643BEB"/>
    <w:rsid w:val="00664F76"/>
    <w:rsid w:val="00670DCB"/>
    <w:rsid w:val="00675482"/>
    <w:rsid w:val="006B7B34"/>
    <w:rsid w:val="006D6249"/>
    <w:rsid w:val="006E5F47"/>
    <w:rsid w:val="007076A4"/>
    <w:rsid w:val="00717411"/>
    <w:rsid w:val="00727A92"/>
    <w:rsid w:val="007361EB"/>
    <w:rsid w:val="00776B9B"/>
    <w:rsid w:val="00791349"/>
    <w:rsid w:val="00793530"/>
    <w:rsid w:val="007C3904"/>
    <w:rsid w:val="007C3EC1"/>
    <w:rsid w:val="007C42E0"/>
    <w:rsid w:val="007F5AF1"/>
    <w:rsid w:val="008257D5"/>
    <w:rsid w:val="008A2852"/>
    <w:rsid w:val="008B64BE"/>
    <w:rsid w:val="008D5AD6"/>
    <w:rsid w:val="008F5A0D"/>
    <w:rsid w:val="008F6B65"/>
    <w:rsid w:val="00900722"/>
    <w:rsid w:val="00930BC5"/>
    <w:rsid w:val="00935314"/>
    <w:rsid w:val="009422AD"/>
    <w:rsid w:val="00962871"/>
    <w:rsid w:val="00991B4A"/>
    <w:rsid w:val="009A67A2"/>
    <w:rsid w:val="009B0288"/>
    <w:rsid w:val="009D0F53"/>
    <w:rsid w:val="009D432D"/>
    <w:rsid w:val="00A068C2"/>
    <w:rsid w:val="00A27429"/>
    <w:rsid w:val="00A913E2"/>
    <w:rsid w:val="00AB6085"/>
    <w:rsid w:val="00AC56B6"/>
    <w:rsid w:val="00B1297B"/>
    <w:rsid w:val="00B9405F"/>
    <w:rsid w:val="00BA671A"/>
    <w:rsid w:val="00BB2920"/>
    <w:rsid w:val="00BB5CFE"/>
    <w:rsid w:val="00BC15F6"/>
    <w:rsid w:val="00BF1240"/>
    <w:rsid w:val="00C058DF"/>
    <w:rsid w:val="00C44414"/>
    <w:rsid w:val="00C60DB8"/>
    <w:rsid w:val="00C615E4"/>
    <w:rsid w:val="00C651F2"/>
    <w:rsid w:val="00CB737A"/>
    <w:rsid w:val="00CC04CF"/>
    <w:rsid w:val="00CC6E35"/>
    <w:rsid w:val="00CF1EEC"/>
    <w:rsid w:val="00D00D0C"/>
    <w:rsid w:val="00D148E4"/>
    <w:rsid w:val="00D24157"/>
    <w:rsid w:val="00D90090"/>
    <w:rsid w:val="00D93094"/>
    <w:rsid w:val="00DD65CE"/>
    <w:rsid w:val="00E01C8C"/>
    <w:rsid w:val="00E21B59"/>
    <w:rsid w:val="00E425F0"/>
    <w:rsid w:val="00E66D19"/>
    <w:rsid w:val="00E80A71"/>
    <w:rsid w:val="00E877A9"/>
    <w:rsid w:val="00EB0A84"/>
    <w:rsid w:val="00EE7F09"/>
    <w:rsid w:val="00F16FD0"/>
    <w:rsid w:val="00F863F1"/>
    <w:rsid w:val="00FD339A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7388C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0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0A71"/>
  </w:style>
  <w:style w:type="paragraph" w:styleId="a5">
    <w:name w:val="footer"/>
    <w:basedOn w:val="a"/>
    <w:link w:val="Char0"/>
    <w:uiPriority w:val="99"/>
    <w:unhideWhenUsed/>
    <w:rsid w:val="00E80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EB65-0340-4EED-B92F-B20090A9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105</cp:revision>
  <dcterms:created xsi:type="dcterms:W3CDTF">2020-09-12T14:33:00Z</dcterms:created>
  <dcterms:modified xsi:type="dcterms:W3CDTF">2020-12-05T16:22:00Z</dcterms:modified>
</cp:coreProperties>
</file>