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604B5F4F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proofErr w:type="spellStart"/>
      <w:r w:rsidR="006E590C" w:rsidRPr="006E590C">
        <w:t>listShortestDiversion</w:t>
      </w:r>
      <w:proofErr w:type="spellEnd"/>
    </w:p>
    <w:p w14:paraId="2E0A3451" w14:textId="356D4356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5953"/>
      </w:tblGrid>
      <w:tr w:rsidR="00BA6788" w14:paraId="7161CD0B" w14:textId="77777777" w:rsidTr="00D467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D467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041B60" w14:textId="1D3DB28E" w:rsidR="00BA6788" w:rsidRPr="002D1249" w:rsidRDefault="006E590C" w:rsidP="00BA678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d</w:t>
            </w:r>
            <w:r>
              <w:rPr>
                <w:b w:val="0"/>
                <w:bCs w:val="0"/>
              </w:rPr>
              <w:t>iversion</w:t>
            </w:r>
          </w:p>
        </w:tc>
        <w:tc>
          <w:tcPr>
            <w:tcW w:w="1559" w:type="dxa"/>
          </w:tcPr>
          <w:p w14:paraId="489B1FCB" w14:textId="571BA109" w:rsidR="00BA6788" w:rsidRPr="002D1249" w:rsidRDefault="00E2527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const </w:t>
            </w:r>
            <w:r w:rsidR="002D1249" w:rsidRPr="002D1249">
              <w:rPr>
                <w:rFonts w:hint="eastAsia"/>
              </w:rPr>
              <w:t>s</w:t>
            </w:r>
            <w:r w:rsidR="002D1249" w:rsidRPr="002D1249">
              <w:t xml:space="preserve">truct </w:t>
            </w:r>
            <w:r w:rsidR="006E590C">
              <w:t>Route</w:t>
            </w:r>
            <w:r w:rsidR="002D1249" w:rsidRPr="002D1249">
              <w:t>*</w:t>
            </w:r>
          </w:p>
        </w:tc>
        <w:tc>
          <w:tcPr>
            <w:tcW w:w="5953" w:type="dxa"/>
          </w:tcPr>
          <w:p w14:paraId="47F5E68C" w14:textId="3D6F0C51" w:rsidR="00BA6788" w:rsidRDefault="00F33C5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6E590C">
              <w:t>diversion</w:t>
            </w:r>
            <w:r>
              <w:t xml:space="preserve">” is a struct variable that stores </w:t>
            </w:r>
            <w:r w:rsidR="006E590C">
              <w:t>a collection of points of the diversion path from the route to the destination</w:t>
            </w:r>
            <w:r>
              <w:t xml:space="preserve">. It has </w:t>
            </w:r>
            <w:r w:rsidR="006E590C">
              <w:t xml:space="preserve">3 </w:t>
            </w:r>
            <w:r>
              <w:t>member variables:</w:t>
            </w:r>
          </w:p>
          <w:p w14:paraId="45BA8CEE" w14:textId="77777777" w:rsidR="006E590C" w:rsidRDefault="006E590C" w:rsidP="006E5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 Point points[MAX_ROUTE];</w:t>
            </w:r>
          </w:p>
          <w:p w14:paraId="20BD62B3" w14:textId="7DDE3ED4" w:rsidR="006E590C" w:rsidRDefault="006E590C" w:rsidP="006E5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numPoints</w:t>
            </w:r>
            <w:proofErr w:type="spellEnd"/>
            <w:r>
              <w:t>;</w:t>
            </w:r>
          </w:p>
          <w:p w14:paraId="609DDF2F" w14:textId="521D4B97" w:rsidR="00F33C59" w:rsidRDefault="006E590C" w:rsidP="006E5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char </w:t>
            </w:r>
            <w:proofErr w:type="spellStart"/>
            <w:r>
              <w:t>routeSymbol</w:t>
            </w:r>
            <w:proofErr w:type="spellEnd"/>
            <w:r>
              <w:t>;</w:t>
            </w:r>
          </w:p>
          <w:p w14:paraId="4D85054C" w14:textId="77777777" w:rsidR="006E590C" w:rsidRDefault="006E590C" w:rsidP="006E5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3E2004" w14:textId="77777777" w:rsidR="00F33C59" w:rsidRDefault="006E590C" w:rsidP="00F3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“points[MAX_ROUTE]” is an array of “points” of the diversion path. The “point” variable itself is also a struct which has 2 member variables, “char row” and “char col” to denote the row number and column number of a point respectively.</w:t>
            </w:r>
          </w:p>
          <w:p w14:paraId="1F3BB131" w14:textId="77777777" w:rsidR="006E590C" w:rsidRDefault="006E590C" w:rsidP="00F3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numPoints</w:t>
            </w:r>
            <w:proofErr w:type="spellEnd"/>
            <w:r>
              <w:t>” stores the number of points of the diversion path.</w:t>
            </w:r>
          </w:p>
          <w:p w14:paraId="021F9A7F" w14:textId="5584AC2D" w:rsidR="006E590C" w:rsidRPr="002D1249" w:rsidRDefault="006E590C" w:rsidP="00F33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routeSymbol</w:t>
            </w:r>
            <w:proofErr w:type="spellEnd"/>
            <w:r>
              <w:t>” stores the symbol of the relevant route.</w:t>
            </w:r>
          </w:p>
        </w:tc>
      </w:tr>
    </w:tbl>
    <w:p w14:paraId="3BBD113C" w14:textId="50EB68D9" w:rsidR="00BA6788" w:rsidRDefault="00BA6788" w:rsidP="00BA6788"/>
    <w:p w14:paraId="72221BCE" w14:textId="57772F3E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6E590C">
        <w:t>There is no return type (i.e. void).</w:t>
      </w:r>
    </w:p>
    <w:p w14:paraId="67CC5781" w14:textId="32F24EDF" w:rsidR="00BA6788" w:rsidRPr="00BA6788" w:rsidRDefault="00BA6788" w:rsidP="00BA6788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764559">
        <w:t xml:space="preserve">This function </w:t>
      </w:r>
      <w:r w:rsidR="006E590C">
        <w:t>takes an input parameter “diversion” and prints all the points of the diversion path.</w:t>
      </w:r>
      <w:r w:rsidR="000D074C">
        <w:t xml:space="preserve"> It should loop through all the “points” values and call “</w:t>
      </w:r>
      <w:proofErr w:type="spellStart"/>
      <w:r w:rsidR="000D074C">
        <w:t>convertPointToStr</w:t>
      </w:r>
      <w:proofErr w:type="spellEnd"/>
      <w:r w:rsidR="000D074C">
        <w:t>” function for each of them, which will convert each “points” object to strings, and then be printed out to the screen.</w:t>
      </w:r>
    </w:p>
    <w:sectPr w:rsidR="00BA6788" w:rsidRPr="00BA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D074C"/>
    <w:rsid w:val="001425F3"/>
    <w:rsid w:val="0016590D"/>
    <w:rsid w:val="00250D4F"/>
    <w:rsid w:val="002D1249"/>
    <w:rsid w:val="003E5CFC"/>
    <w:rsid w:val="006E590C"/>
    <w:rsid w:val="00764559"/>
    <w:rsid w:val="008C0F8F"/>
    <w:rsid w:val="00A362A9"/>
    <w:rsid w:val="00BA6788"/>
    <w:rsid w:val="00BE1BD8"/>
    <w:rsid w:val="00D46769"/>
    <w:rsid w:val="00E25279"/>
    <w:rsid w:val="00F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Hoi Kit Cheung</cp:lastModifiedBy>
  <cp:revision>10</cp:revision>
  <dcterms:created xsi:type="dcterms:W3CDTF">2023-04-12T14:31:00Z</dcterms:created>
  <dcterms:modified xsi:type="dcterms:W3CDTF">2023-07-15T16:04:00Z</dcterms:modified>
</cp:coreProperties>
</file>