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jc w:val="center"/>
        <w:rPr/>
      </w:pPr>
      <w:r>
        <w:rPr>
          <w:b/>
          <w:bCs/>
          <w:color w:val="1f3864"/>
          <w:sz w:val="40"/>
          <w:szCs w:val="40"/>
        </w:rPr>
        <w:t xml:space="preserve">User Acceptance Testing (UAT)</w:t>
      </w:r>
      <w:r/>
    </w:p>
    <w:p>
      <w:pPr>
        <w:pBdr/>
        <w:spacing w:after="80"/>
        <w:ind/>
        <w:jc w:val="center"/>
        <w:rPr/>
      </w:pPr>
      <w:r>
        <w:rPr>
          <w:b/>
          <w:bCs/>
          <w:sz w:val="30"/>
          <w:szCs w:val="30"/>
        </w:rPr>
        <w:t xml:space="preserve">Client Acceptance Document</w:t>
      </w:r>
      <w:r/>
    </w:p>
    <w:p>
      <w:pPr>
        <w:pBdr/>
        <w:spacing w:after="200"/>
        <w:ind/>
        <w:jc w:val="center"/>
        <w:rPr/>
      </w:pPr>
      <w:r>
        <w:rPr>
          <w:b/>
          <w:bCs/>
          <w:sz w:val="24"/>
          <w:szCs w:val="24"/>
        </w:rPr>
        <w:t xml:space="preserve">Local Gym &amp; Fitness Studio Membership Management System</w:t>
      </w:r>
      <w:r/>
    </w:p>
    <w:p>
      <w:pPr>
        <w:pStyle w:val="723"/>
        <w:pBdr/>
        <w:spacing/>
        <w:ind/>
        <w:rPr/>
      </w:pPr>
      <w:r>
        <w:t xml:space="preserve">1. Project and Client Details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26"/>
      </w:tblGrid>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Project</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Local Gym &amp; Fitness Studio Membership Management System</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Methodology</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Rapid Application Development (RAD), 8-week schedule</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Client</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Team 02</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Client representative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Lakindu Abeyrathne</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Product Owner</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N.A.S. Prasadika (D/BSE/24/0016)</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Development team</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P.H.M.L.C.B. Abeyrathne, U.D. Rajeewa, J.A.H.S. Jayasooriya, Behan Ravishka</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UAT date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[2026.10.15</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Version tested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1.0</w:t>
            </w:r>
            <w:r/>
          </w:p>
        </w:tc>
      </w:tr>
    </w:tbl>
    <w:p>
      <w:pPr>
        <w:pBdr/>
        <w:spacing w:after="80"/>
        <w:ind/>
        <w:rPr/>
      </w:pPr>
      <w:r/>
      <w:r/>
    </w:p>
    <w:p>
      <w:pPr>
        <w:pStyle w:val="723"/>
        <w:pBdr/>
        <w:spacing/>
        <w:ind/>
        <w:rPr/>
      </w:pPr>
      <w:r>
        <w:t xml:space="preserve">2. Purpose</w:t>
      </w:r>
      <w:r/>
    </w:p>
    <w:p>
      <w:pPr>
        <w:pBdr/>
        <w:spacing w:after="100"/>
        <w:ind/>
        <w:rPr/>
      </w:pPr>
      <w:r>
        <w:t xml:space="preserve">This document records the User Accepta</w:t>
      </w:r>
      <w:r>
        <w:t xml:space="preserve">nce Testing of the Gym Membership Management System. Its purpose is to confirm that the delivered system meets the requirements agreed with the client in the Software Requirements Specification (SRS), and to record the client's feedback and final decision.</w:t>
      </w:r>
      <w:r/>
    </w:p>
    <w:p>
      <w:pPr>
        <w:pStyle w:val="723"/>
        <w:pBdr/>
        <w:spacing/>
        <w:ind/>
        <w:rPr/>
      </w:pPr>
      <w:r>
        <w:t xml:space="preserve">3. Scope of Testing</w:t>
      </w:r>
      <w:r/>
    </w:p>
    <w:p>
      <w:pPr>
        <w:pBdr/>
        <w:spacing w:after="100"/>
        <w:ind/>
        <w:rPr/>
      </w:pPr>
      <w:r>
        <w:t xml:space="preserve">The following functions were reviewed by the client:</w:t>
      </w:r>
      <w:r/>
    </w:p>
    <w:p>
      <w:pPr>
        <w:pStyle w:val="715"/>
        <w:numPr>
          <w:ilvl w:val="0"/>
          <w:numId w:val="2"/>
        </w:numPr>
        <w:pBdr/>
        <w:spacing w:after="40"/>
        <w:ind/>
        <w:rPr/>
      </w:pPr>
      <w:r>
        <w:t xml:space="preserve">User authentication (login and logout)</w:t>
      </w:r>
      <w:r/>
    </w:p>
    <w:p>
      <w:pPr>
        <w:pStyle w:val="715"/>
        <w:numPr>
          <w:ilvl w:val="0"/>
          <w:numId w:val="2"/>
        </w:numPr>
        <w:pBdr/>
        <w:spacing w:after="40"/>
        <w:ind/>
        <w:rPr/>
      </w:pPr>
      <w:r>
        <w:t xml:space="preserve">Member registration and management</w:t>
      </w:r>
      <w:r/>
    </w:p>
    <w:p>
      <w:pPr>
        <w:pStyle w:val="715"/>
        <w:numPr>
          <w:ilvl w:val="0"/>
          <w:numId w:val="2"/>
        </w:numPr>
        <w:pBdr/>
        <w:spacing w:after="40"/>
        <w:ind/>
        <w:rPr/>
      </w:pPr>
      <w:r>
        <w:t xml:space="preserve">Membership package management</w:t>
      </w:r>
      <w:r/>
    </w:p>
    <w:p>
      <w:pPr>
        <w:pStyle w:val="715"/>
        <w:numPr>
          <w:ilvl w:val="0"/>
          <w:numId w:val="2"/>
        </w:numPr>
        <w:pBdr/>
        <w:spacing w:after="40"/>
        <w:ind/>
        <w:rPr/>
      </w:pPr>
      <w:r>
        <w:t xml:space="preserve">Attendance tracking</w:t>
      </w:r>
      <w:r/>
    </w:p>
    <w:p>
      <w:pPr>
        <w:pStyle w:val="715"/>
        <w:numPr>
          <w:ilvl w:val="0"/>
          <w:numId w:val="2"/>
        </w:numPr>
        <w:pBdr/>
        <w:spacing w:after="40"/>
        <w:ind/>
        <w:rPr/>
      </w:pPr>
      <w:r>
        <w:t xml:space="preserve">Trainer management and fitness class scheduling</w:t>
      </w:r>
      <w:r/>
    </w:p>
    <w:p>
      <w:pPr>
        <w:pStyle w:val="715"/>
        <w:numPr>
          <w:ilvl w:val="0"/>
          <w:numId w:val="2"/>
        </w:numPr>
        <w:pBdr/>
        <w:spacing w:after="40"/>
        <w:ind/>
        <w:rPr/>
      </w:pPr>
      <w:r>
        <w:t xml:space="preserve">Payment management</w:t>
      </w:r>
      <w:r/>
    </w:p>
    <w:p>
      <w:pPr>
        <w:pStyle w:val="715"/>
        <w:numPr>
          <w:ilvl w:val="0"/>
          <w:numId w:val="2"/>
        </w:numPr>
        <w:pBdr/>
        <w:spacing w:after="40"/>
        <w:ind/>
        <w:rPr/>
      </w:pPr>
      <w:r>
        <w:t xml:space="preserve">Dashboard and reports</w:t>
      </w:r>
      <w:r/>
    </w:p>
    <w:p>
      <w:pPr>
        <w:pStyle w:val="715"/>
        <w:numPr>
          <w:ilvl w:val="0"/>
          <w:numId w:val="2"/>
        </w:numPr>
        <w:pBdr/>
        <w:spacing w:after="40"/>
        <w:ind/>
        <w:rPr/>
      </w:pPr>
      <w:r>
        <w:t xml:space="preserve">Membership Transfer Report (PDF)</w:t>
      </w:r>
      <w:r/>
    </w:p>
    <w:p>
      <w:pPr>
        <w:pBdr/>
        <w:spacing w:after="100"/>
        <w:ind/>
        <w:rPr/>
      </w:pPr>
      <w:r>
        <w:t xml:space="preserve">Out of scope: QR check-in, online payment gateway, mobile application, email and SMS notifications, multi-branch management and wearable device integration (listed as future enhancements).</w:t>
      </w:r>
      <w:r/>
    </w:p>
    <w:p>
      <w:pPr>
        <w:pStyle w:val="723"/>
        <w:pBdr/>
        <w:spacing/>
        <w:ind/>
        <w:rPr/>
      </w:pPr>
      <w:r>
        <w:t xml:space="preserve">4. Test Environment</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26"/>
      </w:tblGrid>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Type of system</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Web-based application</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Database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MySQL</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Browsers used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[e.g. Chrome, Edge]</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Devices used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[e.g. laptop and smartphone]</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User roles tested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Administrator and Member</w:t>
            </w:r>
            <w:r/>
          </w:p>
        </w:tc>
      </w:tr>
    </w:tbl>
    <w:p>
      <w:pPr>
        <w:pBdr/>
        <w:spacing w:after="80"/>
        <w:ind/>
        <w:rPr/>
      </w:pPr>
      <w:r/>
      <w:r/>
    </w:p>
    <w:p>
      <w:pPr>
        <w:pStyle w:val="723"/>
        <w:pBdr/>
        <w:spacing/>
        <w:ind/>
        <w:rPr/>
      </w:pPr>
      <w:r>
        <w:t xml:space="preserve">5. Acceptance Test Cases and Results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000"/>
        <w:gridCol w:w="1400"/>
        <w:gridCol w:w="2626"/>
        <w:gridCol w:w="1400"/>
      </w:tblGrid>
      <w:tr>
        <w:trPr>
          <w:tblHeader/>
        </w:trPr>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bCs/>
                <w:sz w:val="20"/>
                <w:szCs w:val="20"/>
              </w:rPr>
              <w:t xml:space="preserve">ID</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bCs/>
                <w:sz w:val="20"/>
                <w:szCs w:val="20"/>
              </w:rPr>
              <w:t xml:space="preserve">Test case</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bCs/>
                <w:sz w:val="20"/>
                <w:szCs w:val="20"/>
              </w:rPr>
              <w:t xml:space="preserve">Requirement</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bCs/>
                <w:sz w:val="20"/>
                <w:szCs w:val="20"/>
              </w:rPr>
              <w:t xml:space="preserve">Expected result</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bCs/>
                <w:sz w:val="20"/>
                <w:szCs w:val="20"/>
              </w:rPr>
              <w:t xml:space="preserve">Result</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UAT-1</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Admin registers, updates, searches and deactivates a member</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FR-1</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Member records are saved and changed correctly</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UAT-2</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Member and admin log in and log out; access differs by role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FR-2, NFR-2</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Secure login; each role sees only its own pages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UAT-3</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Create a membership plan, renew it and check expiry status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FR-3</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Plan, renewal and expiry status are correct</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UAT-4</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Record daily attendance and view attendance history</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FR-4</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Attendance is saved and visible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UAT-5</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Add a trainer, schedule a class; member views and books it</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FR-5</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Trainer and class details shown; booking works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UAT-6</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Record a payment and view payment history</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FR-6</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Payment saved; full history displayed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UAT-7</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Generate attendance and payment reports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FR-7</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Reports show correct data for admins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UAT-8</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Check membership status and expiry date on member pages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FR-8</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Status and expiry date are displayed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UAT-9</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Generate the Membership Transfer Report (PDF)</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FR-9</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PDF includes personal information, membership details, attendance, payments, classes, duration and export date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00" w:type="dxa"/>
          </w:tcPr>
          <w:p>
            <w:pPr>
              <w:pBdr/>
              <w:spacing/>
              <w:ind/>
              <w:rPr/>
            </w:pPr>
            <w:r>
              <w:rPr>
                <w:b w:val="0"/>
                <w:bCs w:val="0"/>
                <w:sz w:val="20"/>
                <w:szCs w:val="20"/>
              </w:rPr>
              <w:t xml:space="preserve">UAT-10</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Use the system on desktop and mobile; check page speed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NFR-1, NFR-3</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626" w:type="dxa"/>
          </w:tcPr>
          <w:p>
            <w:pPr>
              <w:pBdr/>
              <w:spacing/>
              <w:ind/>
              <w:rPr/>
            </w:pPr>
            <w:r>
              <w:rPr>
                <w:b w:val="0"/>
                <w:bCs w:val="0"/>
                <w:sz w:val="20"/>
                <w:szCs w:val="20"/>
              </w:rPr>
              <w:t xml:space="preserve">Responsive layout; pages respond in under 3 seconds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400" w:type="dxa"/>
          </w:tcPr>
          <w:p>
            <w:pPr>
              <w:pBdr/>
              <w:spacing/>
              <w:ind/>
              <w:rPr/>
            </w:pPr>
            <w:r>
              <w:rPr>
                <w:b w:val="0"/>
                <w:bCs w:val="0"/>
                <w:sz w:val="20"/>
                <w:szCs w:val="20"/>
              </w:rPr>
              <w:t xml:space="preserve">Pass</w:t>
            </w:r>
            <w:r/>
          </w:p>
        </w:tc>
      </w:tr>
    </w:tbl>
    <w:p>
      <w:pPr>
        <w:pBdr/>
        <w:spacing w:after="8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13"/>
        <w:gridCol w:w="4513"/>
      </w:tblGrid>
      <w:tr>
        <w:trPr>
          <w:tblHeader/>
        </w:trPr>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4513" w:type="dxa"/>
          </w:tcPr>
          <w:p>
            <w:pPr>
              <w:pBdr/>
              <w:spacing/>
              <w:ind/>
              <w:rPr/>
            </w:pPr>
            <w:r>
              <w:rPr>
                <w:b/>
                <w:bCs/>
                <w:sz w:val="20"/>
                <w:szCs w:val="20"/>
              </w:rPr>
              <w:t xml:space="preserve">Total test cases</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4513" w:type="dxa"/>
          </w:tcPr>
          <w:p>
            <w:pPr>
              <w:pBdr/>
              <w:spacing/>
              <w:ind/>
              <w:rPr/>
            </w:pPr>
            <w:r>
              <w:rPr>
                <w:b/>
                <w:bCs/>
                <w:sz w:val="20"/>
                <w:szCs w:val="20"/>
              </w:rPr>
              <w:t xml:space="preserve">Passed</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4513" w:type="dxa"/>
          </w:tcPr>
          <w:p>
            <w:pPr>
              <w:pBdr/>
              <w:spacing/>
              <w:ind/>
              <w:rPr/>
            </w:pPr>
            <w:r>
              <w:rPr>
                <w:b w:val="0"/>
                <w:bCs w:val="0"/>
                <w:sz w:val="20"/>
                <w:szCs w:val="20"/>
              </w:rPr>
              <w:t xml:space="preserve">10</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4513" w:type="dxa"/>
          </w:tcPr>
          <w:p>
            <w:pPr>
              <w:pBdr/>
              <w:spacing/>
              <w:ind/>
              <w:rPr/>
            </w:pPr>
            <w:r>
              <w:rPr>
                <w:b w:val="0"/>
                <w:bCs w:val="0"/>
                <w:sz w:val="20"/>
                <w:szCs w:val="20"/>
              </w:rPr>
              <w:t xml:space="preserve">10</w:t>
            </w:r>
            <w:r/>
          </w:p>
        </w:tc>
      </w:tr>
    </w:tbl>
    <w:p>
      <w:pPr>
        <w:pBdr/>
        <w:spacing w:after="80"/>
        <w:ind/>
        <w:rPr/>
      </w:pPr>
      <w:r/>
      <w:r/>
    </w:p>
    <w:p>
      <w:pPr>
        <w:pStyle w:val="723"/>
        <w:pBdr/>
        <w:spacing/>
        <w:ind/>
        <w:rPr/>
      </w:pPr>
      <w:r>
        <w:t xml:space="preserve">6. Client Feedback</w:t>
      </w:r>
      <w:r/>
    </w:p>
    <w:p>
      <w:pPr>
        <w:pStyle w:val="715"/>
        <w:numPr>
          <w:ilvl w:val="0"/>
          <w:numId w:val="2"/>
        </w:numPr>
        <w:pBdr/>
        <w:spacing w:after="40"/>
        <w:ind/>
        <w:rPr/>
      </w:pPr>
      <w:r>
        <w:t xml:space="preserve">The client was satisfied with the overall project and how closely it follows the agreed requirements.</w:t>
      </w:r>
      <w:r/>
    </w:p>
    <w:p>
      <w:pPr>
        <w:pStyle w:val="715"/>
        <w:numPr>
          <w:ilvl w:val="0"/>
          <w:numId w:val="2"/>
        </w:numPr>
        <w:pBdr/>
        <w:spacing w:after="40"/>
        <w:ind/>
        <w:rPr/>
      </w:pPr>
      <w:r>
        <w:t xml:space="preserve">The member dashboard, membership status and expiry display were easy to understand.</w:t>
      </w:r>
      <w:r/>
    </w:p>
    <w:p>
      <w:pPr>
        <w:pStyle w:val="715"/>
        <w:numPr>
          <w:ilvl w:val="0"/>
          <w:numId w:val="2"/>
        </w:numPr>
        <w:pBdr/>
        <w:spacing w:after="40"/>
        <w:ind/>
        <w:rPr/>
      </w:pPr>
      <w:r>
        <w:t xml:space="preserve">The Membership Transfer Report was seen as a useful and practical feature.</w:t>
      </w:r>
      <w:r/>
    </w:p>
    <w:p>
      <w:pPr>
        <w:pStyle w:val="715"/>
        <w:numPr>
          <w:ilvl w:val="0"/>
          <w:numId w:val="2"/>
        </w:numPr>
        <w:pBdr/>
        <w:spacing w:after="40"/>
        <w:ind/>
        <w:rPr/>
      </w:pPr>
      <w:r>
        <w:t xml:space="preserve">The system works well on both desktop and mobile devices.</w:t>
      </w:r>
      <w:r/>
    </w:p>
    <w:p>
      <w:pPr>
        <w:pStyle w:val="715"/>
        <w:numPr>
          <w:ilvl w:val="0"/>
          <w:numId w:val="2"/>
        </w:numPr>
        <w:pBdr/>
        <w:spacing w:after="40"/>
        <w:ind/>
        <w:rPr/>
      </w:pPr>
      <w:r>
        <w:t xml:space="preserve">The interface is clear and simple to use for both members and administrators.</w:t>
      </w:r>
      <w:r/>
    </w:p>
    <w:p>
      <w:pPr>
        <w:pStyle w:val="723"/>
        <w:pBdr/>
        <w:spacing/>
        <w:ind/>
        <w:rPr/>
      </w:pPr>
      <w:r>
        <w:t xml:space="preserve">7. Issues and Change Requests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3600"/>
        <w:gridCol w:w="1500"/>
        <w:gridCol w:w="1500"/>
        <w:gridCol w:w="1726"/>
      </w:tblGrid>
      <w:tr>
        <w:trPr>
          <w:tblHeader/>
        </w:trPr>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700" w:type="dxa"/>
          </w:tcPr>
          <w:p>
            <w:pPr>
              <w:pBdr/>
              <w:spacing/>
              <w:ind/>
              <w:rPr/>
            </w:pPr>
            <w:r>
              <w:rPr>
                <w:b/>
                <w:bCs/>
                <w:sz w:val="20"/>
                <w:szCs w:val="20"/>
              </w:rPr>
              <w:t xml:space="preserve">#</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600" w:type="dxa"/>
          </w:tcPr>
          <w:p>
            <w:pPr>
              <w:pBdr/>
              <w:spacing/>
              <w:ind/>
              <w:rPr/>
            </w:pPr>
            <w:r>
              <w:rPr>
                <w:b/>
                <w:bCs/>
                <w:sz w:val="20"/>
                <w:szCs w:val="20"/>
              </w:rPr>
              <w:t xml:space="preserve">Description</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500" w:type="dxa"/>
          </w:tcPr>
          <w:p>
            <w:pPr>
              <w:pBdr/>
              <w:spacing/>
              <w:ind/>
              <w:rPr/>
            </w:pPr>
            <w:r>
              <w:rPr>
                <w:b/>
                <w:bCs/>
                <w:sz w:val="20"/>
                <w:szCs w:val="20"/>
              </w:rPr>
              <w:t xml:space="preserve">Priority</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500" w:type="dxa"/>
          </w:tcPr>
          <w:p>
            <w:pPr>
              <w:pBdr/>
              <w:spacing/>
              <w:ind/>
              <w:rPr/>
            </w:pPr>
            <w:r>
              <w:rPr>
                <w:b/>
                <w:bCs/>
                <w:sz w:val="20"/>
                <w:szCs w:val="20"/>
              </w:rPr>
              <w:t xml:space="preserve">Status</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726" w:type="dxa"/>
          </w:tcPr>
          <w:p>
            <w:pPr>
              <w:pBdr/>
              <w:spacing/>
              <w:ind/>
              <w:rPr/>
            </w:pPr>
            <w:r>
              <w:rPr>
                <w:b/>
                <w:bCs/>
                <w:sz w:val="20"/>
                <w:szCs w:val="20"/>
              </w:rPr>
              <w:t xml:space="preserve">Linked requirement</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700" w:type="dxa"/>
          </w:tcPr>
          <w:p>
            <w:pPr>
              <w:pBdr/>
              <w:spacing/>
              <w:ind/>
              <w:rPr/>
            </w:pPr>
            <w:r>
              <w:rPr>
                <w:b w:val="0"/>
                <w:bCs w:val="0"/>
                <w:sz w:val="20"/>
                <w:szCs w:val="20"/>
              </w:rPr>
              <w:t xml:space="preserve">1</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600" w:type="dxa"/>
          </w:tcPr>
          <w:p>
            <w:pPr>
              <w:pBdr/>
              <w:spacing/>
              <w:ind/>
              <w:rPr/>
            </w:pPr>
            <w:r>
              <w:rPr>
                <w:b w:val="0"/>
                <w:bCs w:val="0"/>
                <w:sz w:val="20"/>
                <w:szCs w:val="20"/>
              </w:rPr>
              <w:t xml:space="preserve">No major issues raised. Minor suggestions, if any, will be handled before final submission.</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500" w:type="dxa"/>
          </w:tcPr>
          <w:p>
            <w:pPr>
              <w:pBdr/>
              <w:spacing/>
              <w:ind/>
              <w:rPr/>
            </w:pPr>
            <w:r>
              <w:rPr>
                <w:b w:val="0"/>
                <w:bCs w:val="0"/>
                <w:sz w:val="20"/>
                <w:szCs w:val="20"/>
              </w:rPr>
              <w:t xml:space="preserve">Low</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500" w:type="dxa"/>
          </w:tcPr>
          <w:p>
            <w:pPr>
              <w:pBdr/>
              <w:spacing/>
              <w:ind/>
              <w:rPr/>
            </w:pPr>
            <w:r>
              <w:rPr>
                <w:b w:val="0"/>
                <w:bCs w:val="0"/>
                <w:sz w:val="20"/>
                <w:szCs w:val="20"/>
              </w:rPr>
              <w:t xml:space="preserve">Noted</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1726" w:type="dxa"/>
          </w:tcPr>
          <w:p>
            <w:pPr>
              <w:pBdr/>
              <w:spacing/>
              <w:ind/>
              <w:rPr/>
            </w:pPr>
            <w:r>
              <w:rPr>
                <w:b w:val="0"/>
                <w:bCs w:val="0"/>
                <w:sz w:val="20"/>
                <w:szCs w:val="20"/>
              </w:rPr>
              <w:t xml:space="preserve">-</w:t>
            </w:r>
            <w:r/>
          </w:p>
        </w:tc>
      </w:tr>
    </w:tbl>
    <w:p>
      <w:pPr>
        <w:pBdr/>
        <w:spacing w:after="80"/>
        <w:ind/>
        <w:rPr/>
      </w:pPr>
      <w:r/>
      <w:r/>
    </w:p>
    <w:p>
      <w:pPr>
        <w:pStyle w:val="723"/>
        <w:pBdr/>
        <w:spacing/>
        <w:ind/>
        <w:rPr/>
      </w:pPr>
      <w:r>
        <w:t xml:space="preserve">8. Final Decision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226"/>
      </w:tblGrid>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Decision</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 Accepted     ☐ Accepted with changes     ☐ Not accepted</w:t>
            </w:r>
            <w:r/>
          </w:p>
        </w:tc>
      </w:tr>
      <w:tr>
        <w:trPr/>
        <w:tc>
          <w:tcPr>
            <w:shd w:val="clear" w:color="auto" w:fill="f2f2f2"/>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2800" w:type="dxa"/>
          </w:tcPr>
          <w:p>
            <w:pPr>
              <w:pBdr/>
              <w:spacing/>
              <w:ind/>
              <w:rPr/>
            </w:pPr>
            <w:r>
              <w:rPr>
                <w:b/>
                <w:bCs/>
                <w:sz w:val="20"/>
                <w:szCs w:val="20"/>
              </w:rPr>
              <w:t xml:space="preserve">Comments</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6226" w:type="dxa"/>
          </w:tcPr>
          <w:p>
            <w:pPr>
              <w:pBdr/>
              <w:spacing/>
              <w:ind/>
              <w:rPr/>
            </w:pPr>
            <w:r>
              <w:rPr>
                <w:b w:val="0"/>
                <w:bCs w:val="0"/>
                <w:sz w:val="20"/>
                <w:szCs w:val="20"/>
              </w:rPr>
              <w:t xml:space="preserve">The delivered system meets the requirements in the SRS and is accepted by the client.</w:t>
            </w:r>
            <w:r/>
          </w:p>
        </w:tc>
      </w:tr>
    </w:tbl>
    <w:p>
      <w:pPr>
        <w:pBdr/>
        <w:spacing w:after="80"/>
        <w:ind/>
        <w:rPr/>
      </w:pPr>
      <w:r/>
      <w:r/>
    </w:p>
    <w:p>
      <w:pPr>
        <w:pStyle w:val="723"/>
        <w:pBdr/>
        <w:spacing/>
        <w:ind/>
        <w:rPr/>
      </w:pPr>
      <w:r>
        <w:t xml:space="preserve">9. Sign-off</w:t>
      </w:r>
      <w:r/>
    </w:p>
    <w:p>
      <w:pPr>
        <w:pBdr/>
        <w:spacing w:after="100"/>
        <w:ind/>
        <w:rPr/>
      </w:pPr>
      <w:r>
        <w:t xml:space="preserve">By signing below, the client confirms that the system has been reviewed and the decision above is recorded.</w:t>
      </w:r>
      <w:r/>
    </w:p>
    <w:p>
      <w:pPr>
        <w:pBdr/>
        <w:spacing w:after="8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026"/>
      </w:tblGrid>
      <w:tr>
        <w:trPr>
          <w:tblHeader/>
        </w:trPr>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bCs/>
                <w:sz w:val="20"/>
                <w:szCs w:val="20"/>
              </w:rPr>
              <w:t xml:space="preserve">Role</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bCs/>
                <w:sz w:val="20"/>
                <w:szCs w:val="20"/>
              </w:rPr>
              <w:t xml:space="preserve">Name</w:t>
            </w:r>
            <w:r/>
          </w:p>
        </w:tc>
        <w:tc>
          <w:tcPr>
            <w:shd w:val="clear" w:color="auto" w:fill="d9e2f3"/>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26" w:type="dxa"/>
          </w:tcPr>
          <w:p>
            <w:pPr>
              <w:pBdr/>
              <w:spacing/>
              <w:ind/>
              <w:rPr/>
            </w:pPr>
            <w:r>
              <w:rPr>
                <w:b/>
                <w:bCs/>
                <w:sz w:val="20"/>
                <w:szCs w:val="20"/>
              </w:rPr>
              <w:t xml:space="preserve">Signature and date</w:t>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Client representative (Team 02)</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Lakindu Abeyrathne</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26" w:type="dxa"/>
          </w:tcPr>
          <w:p>
            <w:pPr>
              <w:pBdr/>
              <w:spacing/>
              <w:ind/>
              <w:rPr/>
            </w:pPr>
            <w:r>
              <w:rPr>
                <w:b w:val="0"/>
                <w:bCs w:val="0"/>
                <w:sz w:val="20"/>
                <w:szCs w:val="20"/>
              </w:rPr>
              <w:t xml:space="preserve">
</w:t>
            </w:r>
            <w:r>
              <mc:AlternateContent>
                <mc:Choice Requires="wpg">
                  <w:drawing>
                    <wp:inline xmlns:wp="http://schemas.openxmlformats.org/drawingml/2006/wordprocessingDrawing" distT="0" distB="0" distL="0" distR="0">
                      <wp:extent cx="961920" cy="30625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9040" name=""/>
                              <pic:cNvPicPr>
                                <a:picLocks noChangeAspect="1"/>
                              </pic:cNvPicPr>
                              <pic:nvPr/>
                            </pic:nvPicPr>
                            <pic:blipFill rotWithShape="1">
                              <a:blip r:embed="rId9"/>
                              <a:stretch/>
                            </pic:blipFill>
                            <pic:spPr bwMode="auto">
                              <a:xfrm flipH="0" flipV="0">
                                <a:off x="0" y="0"/>
                                <a:ext cx="961919" cy="306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5.74pt;height:24.11pt;mso-wrap-distance-left:0.00pt;mso-wrap-distance-top:0.00pt;mso-wrap-distance-right:0.00pt;mso-wrap-distance-bottom:0.00pt;z-index:1;" stroked="false">
                      <v:imagedata r:id="rId9" o:title=""/>
                      <o:lock v:ext="edit" rotation="t"/>
                    </v:shape>
                  </w:pict>
                </mc:Fallback>
              </mc:AlternateContent>
            </w:r>
            <w:r>
              <w:rPr>
                <w:b w:val="0"/>
                <w:bCs w:val="0"/>
                <w:sz w:val="20"/>
                <w:szCs w:val="20"/>
              </w:rPr>
            </w:r>
            <w:r/>
          </w:p>
        </w:tc>
      </w:tr>
      <w:tr>
        <w:trPr/>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Product Owner</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00" w:type="dxa"/>
          </w:tcPr>
          <w:p>
            <w:pPr>
              <w:pBdr/>
              <w:spacing/>
              <w:ind/>
              <w:rPr/>
            </w:pPr>
            <w:r>
              <w:rPr>
                <w:b w:val="0"/>
                <w:bCs w:val="0"/>
                <w:sz w:val="20"/>
                <w:szCs w:val="20"/>
              </w:rPr>
              <w:t xml:space="preserve">N.A.S. Prasa</w:t>
            </w:r>
            <w:r/>
            <w:r>
              <w:rPr>
                <w:b w:val="0"/>
                <w:bCs w:val="0"/>
                <w:sz w:val="20"/>
                <w:szCs w:val="20"/>
              </w:rPr>
              <w:t xml:space="preserve">dika (D/BSE/24/0016)</w:t>
            </w:r>
            <w:r/>
          </w:p>
        </w:tc>
        <w:tc>
          <w:tcPr>
            <w:tcBorders>
              <w:top w:val="single" w:color="bbbbbb" w:sz="4" w:space="0"/>
              <w:left w:val="single" w:color="bbbbbb" w:sz="4" w:space="0"/>
              <w:bottom w:val="single" w:color="bbbbbb" w:sz="4" w:space="0"/>
              <w:right w:val="single" w:color="bbbbbb" w:sz="4" w:space="0"/>
            </w:tcBorders>
            <w:tcMar>
              <w:left w:w="100" w:type="dxa"/>
              <w:top w:w="60" w:type="dxa"/>
              <w:right w:w="100" w:type="dxa"/>
              <w:bottom w:w="60" w:type="dxa"/>
            </w:tcMar>
            <w:tcW w:w="3026" w:type="dxa"/>
          </w:tcPr>
          <w:p>
            <w:pPr>
              <w:pBdr/>
              <w:spacing/>
              <w:ind/>
              <w:rPr/>
            </w:pPr>
            <w:r>
              <w:rPr>
                <w:b w:val="0"/>
                <w:bCs w:val="0"/>
                <w:sz w:val="20"/>
                <w:szCs w:val="20"/>
              </w:rPr>
              <w:t xml:space="preserve">
</w:t>
            </w:r>
            <w:r>
              <mc:AlternateContent>
                <mc:Choice Requires="wpg">
                  <w:drawing>
                    <wp:inline xmlns:wp="http://schemas.openxmlformats.org/drawingml/2006/wordprocessingDrawing" distT="0" distB="0" distL="0" distR="0">
                      <wp:extent cx="1293620" cy="3131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14317" name=""/>
                              <pic:cNvPicPr>
                                <a:picLocks noChangeAspect="1"/>
                              </pic:cNvPicPr>
                              <pic:nvPr/>
                            </pic:nvPicPr>
                            <pic:blipFill rotWithShape="1">
                              <a:blip r:embed="rId10"/>
                              <a:stretch/>
                            </pic:blipFill>
                            <pic:spPr bwMode="auto">
                              <a:xfrm flipH="0" flipV="0">
                                <a:off x="0" y="0"/>
                                <a:ext cx="1293619" cy="31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1.86pt;height:24.66pt;mso-wrap-distance-left:0.00pt;mso-wrap-distance-top:0.00pt;mso-wrap-distance-right:0.00pt;mso-wrap-distance-bottom:0.00pt;z-index:1;" stroked="false">
                      <v:imagedata r:id="rId10" o:title=""/>
                      <o:lock v:ext="edit" rotation="t"/>
                    </v:shape>
                  </w:pict>
                </mc:Fallback>
              </mc:AlternateContent>
            </w:r>
            <w:r>
              <w:rPr>
                <w:b w:val="0"/>
                <w:bCs w:val="0"/>
                <w:sz w:val="20"/>
                <w:szCs w:val="20"/>
              </w:rPr>
            </w:r>
            <w:r/>
          </w:p>
        </w:tc>
      </w:tr>
    </w:tbl>
    <w:p w14:paraId="6DBC2FB9">
      <w:pPr>
        <w:pBdr/>
        <w:spacing/>
        <w:ind/>
        <w:rPr/>
      </w:pPr>
      <w:r/>
      <w:r/>
      <w:r/>
      <w:r/>
      <w:r/>
    </w:p>
    <w:sectPr>
      <w:footnotePr/>
      <w:endnotePr/>
      <w:type w:val="nextPage"/>
      <w:pgSz w:h="16838" w:orient="portrait" w:w="11906"/>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40" w:before="300"/>
      <w:ind/>
      <w:outlineLvl w:val="0"/>
    </w:pPr>
    <w:rPr>
      <w:b/>
      <w:bCs/>
      <w:color w:val="1f3864"/>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2026-10-16T01:37:46Z</dcterms:created>
  <dcterms:modified xsi:type="dcterms:W3CDTF">2026-10-16T01:51:24Z</dcterms:modified>
</cp:coreProperties>
</file>