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C0924E"/>
          <w:sz w:val="88"/>
        </w:rPr>
        <w:t>WARAS</w:t>
      </w:r>
    </w:p>
    <w:p>
      <w:pPr>
        <w:jc w:val="center"/>
      </w:pPr>
      <w:r>
        <w:rPr>
          <w:b/>
          <w:color w:val="1A1A1A"/>
          <w:sz w:val="40"/>
        </w:rPr>
        <w:t>Documentación Técnica</w:t>
      </w:r>
    </w:p>
    <w:p>
      <w:pPr>
        <w:jc w:val="center"/>
      </w:pPr>
      <w:r>
        <w:rPr>
          <w:i/>
          <w:color w:val="555555"/>
          <w:sz w:val="26"/>
        </w:rPr>
        <w:t>Portal de la Ciencia y la Cultura Ancashina</w:t>
      </w:r>
    </w:p>
    <w:p/>
    <w:p/>
    <w:p/>
    <w:p>
      <w:pPr>
        <w:jc w:val="center"/>
      </w:pPr>
      <w:r>
        <w:rPr>
          <w:color w:val="1A3A3C"/>
          <w:sz w:val="24"/>
        </w:rPr>
        <w:t>Arquitectura · Tecnologías · Base de Datos · Despliegue</w:t>
      </w:r>
    </w:p>
    <w:p>
      <w:r>
        <w:br w:type="page"/>
      </w:r>
    </w:p>
    <w:p>
      <w:pPr>
        <w:pBdr>
          <w:bottom w:val="single" w:sz="6" w:space="4" w:color="C0924E"/>
        </w:pBdr>
      </w:pPr>
      <w:r>
        <w:rPr>
          <w:b/>
          <w:color w:val="C0924E"/>
          <w:sz w:val="36"/>
        </w:rPr>
        <w:t>1. Resumen técnico</w:t>
      </w:r>
    </w:p>
    <w:p>
      <w:pPr>
        <w:spacing w:after="120"/>
      </w:pPr>
      <w:r>
        <w:t>WARAS es una aplicación web desarrollada con el framework Laravel (PHP). Sigue el patrón MVC (Modelo-Vista-Controlador) y renderiza las páginas del lado del servidor con plantillas Blade, complementadas con JavaScript para la interactividad. Comprende un portal público y un panel de administración privado.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3A3C"/>
          </w:tcPr>
          <w:p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4320"/>
            <w:shd w:val="clear" w:fill="1A3A3C"/>
          </w:tcPr>
          <w:p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Tipo de aplicación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Aplicación web monolítica (server-side rendering)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Arquitectura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MVC (Laravel) + componentes Blade reutilizables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Blade + Tailwind CSS v4 (compilado con Vite) + JavaScript vanilla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PHP 8.2 / Laravel 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SQLite por defecto (compatible con MySQL)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Autenticación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Sistema propio con sesiones y control por roles (gates/middleware)</w:t>
            </w:r>
          </w:p>
        </w:tc>
      </w:tr>
    </w:tbl>
    <w:p>
      <w:pPr>
        <w:pBdr>
          <w:bottom w:val="single" w:sz="6" w:space="4" w:color="C0924E"/>
        </w:pBdr>
      </w:pPr>
      <w:r>
        <w:rPr>
          <w:b/>
          <w:color w:val="C0924E"/>
          <w:sz w:val="36"/>
        </w:rPr>
        <w:t>2. Tecnologías y versiones</w:t>
      </w:r>
    </w:p>
    <w:p>
      <w:r>
        <w:rPr>
          <w:b/>
          <w:color w:val="1A3A3C"/>
          <w:sz w:val="26"/>
        </w:rPr>
        <w:t>Backend</w:t>
      </w:r>
    </w:p>
    <w:p>
      <w:pPr>
        <w:pStyle w:val="ListBullet"/>
      </w:pPr>
      <w:r>
        <w:rPr>
          <w:b/>
        </w:rPr>
        <w:t xml:space="preserve">PHP: </w:t>
      </w:r>
      <w:r>
        <w:t xml:space="preserve"> 8.2 o superior</w:t>
      </w:r>
    </w:p>
    <w:p>
      <w:pPr>
        <w:pStyle w:val="ListBullet"/>
      </w:pPr>
      <w:r>
        <w:rPr>
          <w:b/>
        </w:rPr>
        <w:t xml:space="preserve">Laravel: </w:t>
      </w:r>
      <w:r>
        <w:t xml:space="preserve"> 12.0 (framework principal)</w:t>
      </w:r>
    </w:p>
    <w:p>
      <w:pPr>
        <w:pStyle w:val="ListBullet"/>
      </w:pPr>
      <w:r>
        <w:rPr>
          <w:b/>
        </w:rPr>
        <w:t xml:space="preserve">Paquetes: </w:t>
      </w:r>
      <w:r>
        <w:t xml:space="preserve"> Laravel Tinker (consola), Pint (formateo), Pail (logs), PHPUnit (pruebas), Faker (datos de prueba)</w:t>
      </w:r>
    </w:p>
    <w:p>
      <w:r>
        <w:rPr>
          <w:b/>
          <w:color w:val="1A3A3C"/>
          <w:sz w:val="26"/>
        </w:rPr>
        <w:t>Frontend</w:t>
      </w:r>
    </w:p>
    <w:p>
      <w:pPr>
        <w:pStyle w:val="ListBullet"/>
      </w:pPr>
      <w:r>
        <w:rPr>
          <w:b/>
        </w:rPr>
        <w:t xml:space="preserve">Vite: </w:t>
      </w:r>
      <w:r>
        <w:t xml:space="preserve"> 7.0 (empaquetado y compilación de assets)</w:t>
      </w:r>
    </w:p>
    <w:p>
      <w:pPr>
        <w:pStyle w:val="ListBullet"/>
      </w:pPr>
      <w:r>
        <w:rPr>
          <w:b/>
        </w:rPr>
        <w:t xml:space="preserve">Tailwind CSS: </w:t>
      </w:r>
      <w:r>
        <w:t xml:space="preserve"> 4.0 (framework de estilos, compilado vía @tailwindcss/vite)</w:t>
      </w:r>
    </w:p>
    <w:p>
      <w:pPr>
        <w:pStyle w:val="ListBullet"/>
      </w:pPr>
      <w:r>
        <w:rPr>
          <w:b/>
        </w:rPr>
        <w:t xml:space="preserve">Librerías JS: </w:t>
      </w:r>
      <w:r>
        <w:t xml:space="preserve"> Axios (peticiones AJAX), laravel-vite-plugin, concurrently</w:t>
      </w:r>
    </w:p>
    <w:p>
      <w:pPr>
        <w:pStyle w:val="ListBullet"/>
      </w:pPr>
      <w:r>
        <w:rPr>
          <w:b/>
        </w:rPr>
        <w:t xml:space="preserve">Lucide icons: </w:t>
      </w:r>
      <w:r>
        <w:t xml:space="preserve"> iconos ligeros embebidos en las vistas del panel</w:t>
      </w:r>
    </w:p>
    <w:p>
      <w:r>
        <w:rPr>
          <w:b/>
          <w:color w:val="1A3A3C"/>
          <w:sz w:val="26"/>
        </w:rPr>
        <w:t>Infraestructura</w:t>
      </w:r>
    </w:p>
    <w:p>
      <w:pPr>
        <w:pStyle w:val="ListBullet"/>
      </w:pPr>
      <w:r>
        <w:rPr>
          <w:b/>
        </w:rPr>
        <w:t xml:space="preserve">BD por defecto: </w:t>
      </w:r>
      <w:r>
        <w:t xml:space="preserve"> SQLite (archivo local). Sesiones, caché y colas usan el driver de base de datos.</w:t>
      </w:r>
    </w:p>
    <w:p>
      <w:pPr>
        <w:pStyle w:val="ListBullet"/>
      </w:pPr>
      <w:r>
        <w:rPr>
          <w:b/>
        </w:rPr>
        <w:t xml:space="preserve">Hosting: </w:t>
      </w:r>
      <w:r>
        <w:t xml:space="preserve"> Hosting compartido Hostinger con acceso SSH y FTP.</w:t>
      </w:r>
    </w:p>
    <w:p>
      <w:pPr>
        <w:pBdr>
          <w:bottom w:val="single" w:sz="6" w:space="4" w:color="C0924E"/>
        </w:pBdr>
      </w:pPr>
      <w:r>
        <w:rPr>
          <w:b/>
          <w:color w:val="C0924E"/>
          <w:sz w:val="36"/>
        </w:rPr>
        <w:t>3. Arquitectura de la aplicación</w:t>
      </w:r>
    </w:p>
    <w:p>
      <w:pPr>
        <w:spacing w:after="120"/>
      </w:pPr>
      <w:r>
        <w:t>El proyecto separa claramente las responsabilidades: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3A3C"/>
          </w:tcPr>
          <w:p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2880"/>
            <w:shd w:val="clear" w:fill="1A3A3C"/>
          </w:tcPr>
          <w:p>
            <w:r>
              <w:rPr>
                <w:b/>
                <w:color w:val="FFFFFF"/>
                <w:sz w:val="20"/>
              </w:rPr>
              <w:t>Ubicación</w:t>
            </w:r>
          </w:p>
        </w:tc>
        <w:tc>
          <w:tcPr>
            <w:tcW w:type="dxa" w:w="2880"/>
            <w:shd w:val="clear" w:fill="1A3A3C"/>
          </w:tcPr>
          <w:p>
            <w:r>
              <w:rPr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Rutas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routes/web.php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Define las URLs públicas y del panel, con middleware de acceso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Controladores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app/Http/Controllers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Lógica de cada petición (público y Admin/)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Modelos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app/Models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17 modelos Eloquent que representan las tablas y sus relaciones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Vistas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resources/views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~99 plantillas Blade (portal, fototeca, biblioteca, admin)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Componentes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resources/views/components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Piezas reutilizables (paginación, orden, selects, botones flotantes)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Migraciones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database/migrations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41 archivos que definen el esquema de la base de datos</w:t>
            </w:r>
          </w:p>
        </w:tc>
      </w:tr>
    </w:tbl>
    <w:p>
      <w:r>
        <w:rPr>
          <w:b/>
          <w:color w:val="1A3A3C"/>
          <w:sz w:val="26"/>
        </w:rPr>
        <w:t>Componentes y utilidades reutilizables destacadas</w:t>
      </w:r>
    </w:p>
    <w:p>
      <w:pPr>
        <w:pStyle w:val="ListBullet"/>
      </w:pPr>
      <w:r>
        <w:rPr>
          <w:b/>
        </w:rPr>
        <w:t xml:space="preserve">x-sort-th: </w:t>
      </w:r>
      <w:r>
        <w:t xml:space="preserve"> componente que hace ordenables los encabezados de tabla.</w:t>
      </w:r>
    </w:p>
    <w:p>
      <w:pPr>
        <w:pStyle w:val="ListBullet"/>
      </w:pPr>
      <w:r>
        <w:rPr>
          <w:b/>
        </w:rPr>
        <w:t xml:space="preserve">HasSortableColumns: </w:t>
      </w:r>
      <w:r>
        <w:t xml:space="preserve"> trait que aplica el ordenamiento validado en los controladores.</w:t>
      </w:r>
    </w:p>
    <w:p>
      <w:pPr>
        <w:pStyle w:val="ListBullet"/>
      </w:pPr>
      <w:r>
        <w:rPr>
          <w:b/>
        </w:rPr>
        <w:t xml:space="preserve">x-admin-pagination: </w:t>
      </w:r>
      <w:r>
        <w:t xml:space="preserve"> paginación uniforme del panel.</w:t>
      </w:r>
    </w:p>
    <w:p>
      <w:pPr>
        <w:pStyle w:val="ListBullet"/>
      </w:pPr>
      <w:r>
        <w:rPr>
          <w:b/>
        </w:rPr>
        <w:t xml:space="preserve">x-searchable-select: </w:t>
      </w:r>
      <w:r>
        <w:t xml:space="preserve"> selector con búsqueda para formularios.</w:t>
      </w:r>
    </w:p>
    <w:p>
      <w:pPr>
        <w:pStyle w:val="ListBullet"/>
      </w:pPr>
      <w:r>
        <w:rPr>
          <w:b/>
        </w:rPr>
        <w:t xml:space="preserve">x-floating-buttons: </w:t>
      </w:r>
      <w:r>
        <w:t xml:space="preserve"> botones flotantes de contacto configurables.</w:t>
      </w:r>
    </w:p>
    <w:p>
      <w:pPr>
        <w:pBdr>
          <w:bottom w:val="single" w:sz="6" w:space="4" w:color="C0924E"/>
        </w:pBdr>
      </w:pPr>
      <w:r>
        <w:rPr>
          <w:b/>
          <w:color w:val="C0924E"/>
          <w:sz w:val="36"/>
        </w:rPr>
        <w:t>4. Modelo de datos</w:t>
      </w:r>
    </w:p>
    <w:p>
      <w:pPr>
        <w:spacing w:after="120"/>
      </w:pPr>
      <w:r>
        <w:t>La aplicación cuenta con 17 modelos. A continuación, las entidades principales y sus relaciones clave: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3A3C"/>
          </w:tcPr>
          <w:p>
            <w:r>
              <w:rPr>
                <w:b/>
                <w:color w:val="FFFFFF"/>
                <w:sz w:val="20"/>
              </w:rPr>
              <w:t>Entidad</w:t>
            </w:r>
          </w:p>
        </w:tc>
        <w:tc>
          <w:tcPr>
            <w:tcW w:type="dxa" w:w="2880"/>
            <w:shd w:val="clear" w:fill="1A3A3C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val="clear" w:fill="1A3A3C"/>
          </w:tcPr>
          <w:p>
            <w:r>
              <w:rPr>
                <w:b/>
                <w:color w:val="FFFFFF"/>
                <w:sz w:val="20"/>
              </w:rPr>
              <w:t>Relaciones principales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Usuarios del sistema (admin/moderador)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N:M con Module (módulos que modera)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Módulos del sistema (biblioteca, fototeca)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N:M con User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Libros, revistas, artículos, tesis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N:M Author, Category, Descriptor, Special; N:1 Publisher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Autores (con datos biográficos)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N:M con Book y Category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Publisher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Editoriales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1:N con Book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Descriptor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Palabras clave / descriptores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N:M con Book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Photo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Fotografías (con año o rango de años)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N:M Photographer, Donor, Category, Special; N:1 PhotoTag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Photographer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Fotógrafos (datos biográficos)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N:M con Photo y Special (colecciones)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Donor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Donadores de fotos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N:M con Photo y Special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PhotoTag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Etiquetas de fotos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1:N con Photo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Categorías en árbol (biblioteca/fototeca)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Auto-relación padre/hijos; N:M Book y Photo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Special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Colecciones especiales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N:M con Book/Photo/Photographer/Donor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SiteSetting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Configuración clave-valor del sitio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FloatingButton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Botones flotantes de contacto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1A3A3C"/>
          <w:sz w:val="26"/>
        </w:rPr>
        <w:t>Notas del modelo</w:t>
      </w:r>
    </w:p>
    <w:p>
      <w:pPr>
        <w:pStyle w:val="ListBullet"/>
      </w:pPr>
      <w:r>
        <w:t xml:space="preserve"> la tabla "categories" es un árbol auto-referenciado (campo parent_id) y sirve tanto para Biblioteca como para Fototeca (campo type). En Fototeca soporta hasta 5 niveles (ej. Provincias → Ciudades → Barrios).</w:t>
      </w:r>
    </w:p>
    <w:p>
      <w:pPr>
        <w:pStyle w:val="ListBullet"/>
      </w:pPr>
      <w:r>
        <w:t xml:space="preserve"> Photo usa year_type/year_from/year_to para admitir tanto un año exacto como un rango.</w:t>
      </w:r>
    </w:p>
    <w:p>
      <w:pPr>
        <w:pStyle w:val="ListBullet"/>
      </w:pPr>
      <w:r>
        <w:t xml:space="preserve"> Special (colecciones) se reutiliza para ambos módulos mediante el campo "module".</w:t>
      </w:r>
    </w:p>
    <w:p>
      <w:pPr>
        <w:pStyle w:val="ListBullet"/>
      </w:pPr>
      <w:r>
        <w:t xml:space="preserve"> SiteSetting almacena de forma flexible textos, imágenes y bloques como "Nuestra Organización" (JSON).</w:t>
      </w:r>
    </w:p>
    <w:p>
      <w:pPr>
        <w:pBdr>
          <w:bottom w:val="single" w:sz="6" w:space="4" w:color="C0924E"/>
        </w:pBdr>
      </w:pPr>
      <w:r>
        <w:rPr>
          <w:b/>
          <w:color w:val="C0924E"/>
          <w:sz w:val="36"/>
        </w:rPr>
        <w:t>5. Roles, permisos y seguridad</w:t>
      </w:r>
    </w:p>
    <w:p>
      <w:pPr>
        <w:spacing w:after="120"/>
      </w:pPr>
      <w:r>
        <w:t>El acceso se controla con Gates y middleware de Laravel: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3A3C"/>
          </w:tcPr>
          <w:p>
            <w:r>
              <w:rPr>
                <w:b/>
                <w:color w:val="FFFFFF"/>
                <w:sz w:val="20"/>
              </w:rPr>
              <w:t>Mecanismo</w:t>
            </w:r>
          </w:p>
        </w:tc>
        <w:tc>
          <w:tcPr>
            <w:tcW w:type="dxa" w:w="4320"/>
            <w:shd w:val="clear" w:fill="1A3A3C"/>
          </w:tcPr>
          <w:p>
            <w:r>
              <w:rPr>
                <w:b/>
                <w:color w:val="FFFFFF"/>
                <w:sz w:val="20"/>
              </w:rPr>
              <w:t>Regla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Gate access-admin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Permite entrar al panel si es admin global O modera algún módulo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Gate admin-only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Solo administradores globales (config web y usuarios)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Middleware module.access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Restringe /admin/biblioteca y /admin/fototeca al módulo asignado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Autenticación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Login con sesión; contraseñas hasheadas</w:t>
            </w:r>
          </w:p>
        </w:tc>
      </w:tr>
    </w:tbl>
    <w:p>
      <w:r>
        <w:rPr>
          <w:b/>
          <w:color w:val="1A3A3C"/>
          <w:sz w:val="26"/>
        </w:rPr>
        <w:t>Tipos de usuario</w:t>
      </w:r>
    </w:p>
    <w:p>
      <w:pPr>
        <w:pStyle w:val="ListBullet"/>
      </w:pPr>
      <w:r>
        <w:rPr>
          <w:b/>
        </w:rPr>
        <w:t xml:space="preserve">Administrador global: </w:t>
      </w:r>
      <w:r>
        <w:t xml:space="preserve"> is_admin_global = true. Acceso total.</w:t>
      </w:r>
    </w:p>
    <w:p>
      <w:pPr>
        <w:pStyle w:val="ListBullet"/>
      </w:pPr>
      <w:r>
        <w:rPr>
          <w:b/>
        </w:rPr>
        <w:t xml:space="preserve">Moderador: </w:t>
      </w:r>
      <w:r>
        <w:t xml:space="preserve"> acceso por módulo mediante la tabla pivote module_moderators (Biblioteca y/o Fototeca).</w:t>
      </w:r>
    </w:p>
    <w:p>
      <w:pPr>
        <w:spacing w:after="120"/>
      </w:pPr>
      <w:r>
        <w:t>Algunos usuarios están marcados como no eliminables (is_deletable) para proteger cuentas clave.</w:t>
      </w:r>
    </w:p>
    <w:p>
      <w:pPr>
        <w:pBdr>
          <w:bottom w:val="single" w:sz="6" w:space="4" w:color="C0924E"/>
        </w:pBdr>
      </w:pPr>
      <w:r>
        <w:rPr>
          <w:b/>
          <w:color w:val="C0924E"/>
          <w:sz w:val="36"/>
        </w:rPr>
        <w:t>6. Funcionalidades técnicas del panel</w:t>
      </w:r>
    </w:p>
    <w:p>
      <w:pPr>
        <w:pStyle w:val="ListBullet"/>
      </w:pPr>
      <w:r>
        <w:rPr>
          <w:b/>
        </w:rPr>
        <w:t xml:space="preserve">Búsqueda server-side: </w:t>
      </w:r>
      <w:r>
        <w:t xml:space="preserve"> filtrado en la consulta SQL (whereHas, like) que abarca toda la base de datos y se conserva al paginar (withQueryString).</w:t>
      </w:r>
    </w:p>
    <w:p>
      <w:pPr>
        <w:pStyle w:val="ListBullet"/>
      </w:pPr>
      <w:r>
        <w:rPr>
          <w:b/>
        </w:rPr>
        <w:t xml:space="preserve">Ordenamiento por columnas: </w:t>
      </w:r>
      <w:r>
        <w:t xml:space="preserve"> ordenamiento validado con lista blanca de columnas; soporta columnas simples y relaciones (ej. ordenar libros por su primer autor mediante subconsulta).</w:t>
      </w:r>
    </w:p>
    <w:p>
      <w:pPr>
        <w:pStyle w:val="ListBullet"/>
      </w:pPr>
      <w:r>
        <w:rPr>
          <w:b/>
        </w:rPr>
        <w:t xml:space="preserve">AJAX sin recarga: </w:t>
      </w:r>
      <w:r>
        <w:t xml:space="preserve"> la búsqueda, el orden y la paginación del panel se aplican con fetch() sin recargar la página, reemplazando solo la tabla.</w:t>
      </w:r>
    </w:p>
    <w:p>
      <w:pPr>
        <w:pStyle w:val="ListBullet"/>
      </w:pPr>
      <w:r>
        <w:rPr>
          <w:b/>
        </w:rPr>
        <w:t xml:space="preserve">Eliminación masiva: </w:t>
      </w:r>
      <w:r>
        <w:t xml:space="preserve"> métodos bulkDestroy en casi todas las entidades para eliminación múltiple.</w:t>
      </w:r>
    </w:p>
    <w:p>
      <w:pPr>
        <w:pStyle w:val="ListBullet"/>
      </w:pPr>
      <w:r>
        <w:rPr>
          <w:b/>
        </w:rPr>
        <w:t xml:space="preserve">Gestión de archivos: </w:t>
      </w:r>
      <w:r>
        <w:t xml:space="preserve"> subida a storage/app/public (enlazado con storage:link) para fotos, portadas, PDF y logos.</w:t>
      </w:r>
    </w:p>
    <w:p>
      <w:pPr>
        <w:pBdr>
          <w:bottom w:val="single" w:sz="6" w:space="4" w:color="C0924E"/>
        </w:pBdr>
      </w:pPr>
      <w:r>
        <w:rPr>
          <w:b/>
          <w:color w:val="C0924E"/>
          <w:sz w:val="36"/>
        </w:rPr>
        <w:t>7. Despliegue e infraestructura</w:t>
      </w:r>
    </w:p>
    <w:p>
      <w:pPr>
        <w:spacing w:after="120"/>
      </w:pPr>
      <w:r>
        <w:t>El proyecto se aloja en Hostinger. La aplicación Laravel vive en una carpeta separada del directorio público: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3A3C"/>
          </w:tcPr>
          <w:p>
            <w:r>
              <w:rPr>
                <w:b/>
                <w:color w:val="FFFFFF"/>
                <w:sz w:val="20"/>
              </w:rPr>
              <w:t>Ruta en el servidor</w:t>
            </w:r>
          </w:p>
        </w:tc>
        <w:tc>
          <w:tcPr>
            <w:tcW w:type="dxa" w:w="4320"/>
            <w:shd w:val="clear" w:fill="1A3A3C"/>
          </w:tcPr>
          <w:p>
            <w:r>
              <w:rPr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~/domains/waras.org.pe/laravel_app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 aplicación Laravel completa (código)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public_html/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Webroot público; contiene build/ (CSS/JS compilados) y assets</w:t>
            </w:r>
          </w:p>
        </w:tc>
      </w:tr>
    </w:tbl>
    <w:p>
      <w:r>
        <w:rPr>
          <w:b/>
          <w:color w:val="1A3A3C"/>
          <w:sz w:val="26"/>
        </w:rPr>
        <w:t>Flujo de despliegue</w:t>
      </w:r>
    </w:p>
    <w:p>
      <w:pPr>
        <w:pStyle w:val="ListBullet"/>
      </w:pPr>
      <w:r>
        <w:rPr>
          <w:b/>
        </w:rPr>
        <w:t xml:space="preserve">Compilación automática: </w:t>
      </w:r>
      <w:r>
        <w:t xml:space="preserve"> al hacer commit, un git hook compila automáticamente los assets con Vite; la carpeta public/build se versiona en Git.</w:t>
      </w:r>
    </w:p>
    <w:p>
      <w:pPr>
        <w:pStyle w:val="ListBullet"/>
      </w:pPr>
      <w:r>
        <w:rPr>
          <w:b/>
        </w:rPr>
        <w:t xml:space="preserve">Subida: </w:t>
      </w:r>
      <w:r>
        <w:t xml:space="preserve"> los archivos modificados se suben por FTP (código a laravel_app/, build a public_html/).</w:t>
      </w:r>
    </w:p>
    <w:p>
      <w:pPr>
        <w:spacing w:after="120"/>
      </w:pPr>
      <w:r>
        <w:t>Comandos que se ejecutan en el servidor tras subir cambios:</w:t>
      </w:r>
    </w:p>
    <w:p>
      <w:pPr>
        <w:shd w:val="clear" w:fill="F2F2F2"/>
        <w:spacing w:after="120"/>
        <w:ind w:left="160"/>
      </w:pPr>
      <w:r>
        <w:rPr>
          <w:rFonts w:ascii="Consolas" w:hAnsi="Consolas"/>
          <w:color w:val="1A1A1A"/>
          <w:sz w:val="19"/>
        </w:rPr>
        <w:t>php artisan migrate --force</w:t>
        <w:br/>
        <w:t>php artisan route:clear</w:t>
        <w:br/>
        <w:t>php artisan view:clear</w:t>
        <w:br/>
        <w:t>php artisan config:clear</w:t>
      </w:r>
    </w:p>
    <w:p>
      <w:pPr>
        <w:spacing w:after="120"/>
      </w:pPr>
      <w:r>
        <w:t>Advertencia importante: NUNCA usar "php artisan route:cache", porque las rutas del proyecto utilizan funciones anónimas (closures) y el cacheo las rompería.</w:t>
      </w:r>
    </w:p>
    <w:p>
      <w:pPr>
        <w:pBdr>
          <w:bottom w:val="single" w:sz="6" w:space="4" w:color="C0924E"/>
        </w:pBdr>
      </w:pPr>
      <w:r>
        <w:rPr>
          <w:b/>
          <w:color w:val="C0924E"/>
          <w:sz w:val="36"/>
        </w:rPr>
        <w:t>8. Escala del proyecto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3A3C"/>
          </w:tcPr>
          <w:p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320"/>
            <w:shd w:val="clear" w:fill="1A3A3C"/>
          </w:tcPr>
          <w:p>
            <w:r>
              <w:rPr>
                <w:b/>
                <w:color w:val="FFFFFF"/>
                <w:sz w:val="20"/>
              </w:rPr>
              <w:t>Cantidad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Modelos (entidades)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Controladores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 públicos + 5 de administración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Migraciones de base de datos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Vistas Blade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~99 (~90 en el panel de administración)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Rutas públicas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~34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Rutas del panel de administración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150+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Middleware y Gates personalizados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 middleware + 2 gates</w:t>
            </w:r>
          </w:p>
        </w:tc>
      </w:tr>
    </w:tbl>
    <w:p>
      <w:pPr>
        <w:pBdr>
          <w:bottom w:val="single" w:sz="6" w:space="4" w:color="C0924E"/>
        </w:pBdr>
      </w:pPr>
      <w:r>
        <w:rPr>
          <w:b/>
          <w:color w:val="C0924E"/>
          <w:sz w:val="36"/>
        </w:rPr>
        <w:t>9. Estructura de carpetas (referencia)</w:t>
      </w:r>
    </w:p>
    <w:p>
      <w:pPr>
        <w:shd w:val="clear" w:fill="F2F2F2"/>
        <w:spacing w:after="120"/>
        <w:ind w:left="160"/>
      </w:pPr>
      <w:r>
        <w:rPr>
          <w:rFonts w:ascii="Consolas" w:hAnsi="Consolas"/>
          <w:color w:val="1A1A1A"/>
          <w:sz w:val="19"/>
        </w:rPr>
        <w:t>WARAS/</w:t>
        <w:br/>
        <w:t xml:space="preserve">  app/</w:t>
        <w:br/>
        <w:t xml:space="preserve">    Http/Controllers/        -&gt; controladores publicos</w:t>
        <w:br/>
        <w:t xml:space="preserve">    Http/Controllers/Admin/  -&gt; controladores del panel</w:t>
        <w:br/>
        <w:t xml:space="preserve">    Http/Controllers/Concerns/ -&gt; traits (HasSortableColumns)</w:t>
        <w:br/>
        <w:t xml:space="preserve">    Http/Middleware/         -&gt; control de acceso por modulo</w:t>
        <w:br/>
        <w:t xml:space="preserve">    Models/                  -&gt; 17 modelos Eloquent</w:t>
        <w:br/>
        <w:t xml:space="preserve">    Providers/               -&gt; definicion de Gates</w:t>
        <w:br/>
        <w:t xml:space="preserve">  database/migrations/       -&gt; 41 migraciones</w:t>
        <w:br/>
        <w:t xml:space="preserve">  resources/views/           -&gt; plantillas Blade</w:t>
        <w:br/>
        <w:t xml:space="preserve">    admin/                   -&gt; panel de administracion</w:t>
        <w:br/>
        <w:t xml:space="preserve">    components/              -&gt; componentes reutilizables</w:t>
        <w:br/>
        <w:t xml:space="preserve">  resources/css/             -&gt; estilos fuente (Tailwind)</w:t>
        <w:br/>
        <w:t xml:space="preserve">  routes/web.php             -&gt; definicion de rutas</w:t>
        <w:br/>
        <w:t xml:space="preserve">  public/build/             -&gt; assets compilados (Vite)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