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0B4" w:rsidRPr="007829C6" w:rsidRDefault="001B3A68" w:rsidP="00724BFC">
      <w:pPr>
        <w:pStyle w:val="Caption1"/>
        <w:jc w:val="center"/>
        <w:rPr>
          <w:rFonts w:eastAsia="Times New Roman" w:cs="Times New Roman"/>
        </w:rPr>
      </w:pPr>
      <w:bookmarkStart w:id="0" w:name="_gjdgxs"/>
      <w:bookmarkEnd w:id="0"/>
      <w:r w:rsidRPr="007829C6">
        <w:rPr>
          <w:rFonts w:cs="Times New Roman"/>
        </w:rPr>
        <w:t>Uniwersytet Wrocławski</w:t>
      </w:r>
    </w:p>
    <w:p w:rsidR="009E30B4" w:rsidRPr="007829C6" w:rsidRDefault="001B3A68" w:rsidP="00724BFC">
      <w:pPr>
        <w:pStyle w:val="Caption1"/>
        <w:jc w:val="center"/>
        <w:rPr>
          <w:rFonts w:eastAsia="Times New Roman" w:cs="Times New Roman"/>
        </w:rPr>
      </w:pPr>
      <w:r w:rsidRPr="007829C6">
        <w:rPr>
          <w:rFonts w:cs="Times New Roman"/>
        </w:rPr>
        <w:t>Wydział Fizyki i Astronomii</w:t>
      </w:r>
    </w:p>
    <w:p w:rsidR="009E30B4" w:rsidRPr="007829C6" w:rsidRDefault="009E30B4" w:rsidP="00724BFC">
      <w:pPr>
        <w:pStyle w:val="Caption1"/>
        <w:jc w:val="center"/>
        <w:rPr>
          <w:rFonts w:cs="Times New Roman"/>
        </w:rPr>
      </w:pPr>
    </w:p>
    <w:p w:rsidR="009E30B4" w:rsidRPr="007829C6" w:rsidRDefault="001B3A68" w:rsidP="00724BFC">
      <w:pPr>
        <w:pStyle w:val="Caption1"/>
        <w:jc w:val="center"/>
        <w:rPr>
          <w:rFonts w:cs="Times New Roman"/>
        </w:rPr>
      </w:pPr>
      <w:r w:rsidRPr="007829C6">
        <w:rPr>
          <w:rFonts w:eastAsia="Times New Roman" w:cs="Times New Roman"/>
        </w:rPr>
        <w:t>Bartłomiej Matyszkowicz</w:t>
      </w:r>
    </w:p>
    <w:p w:rsidR="009E30B4" w:rsidRPr="007829C6" w:rsidRDefault="009E30B4" w:rsidP="00724BFC">
      <w:pPr>
        <w:pStyle w:val="Caption1"/>
        <w:jc w:val="both"/>
        <w:rPr>
          <w:rFonts w:eastAsia="Times New Roman" w:cs="Times New Roman"/>
        </w:rPr>
      </w:pPr>
    </w:p>
    <w:p w:rsidR="009E30B4" w:rsidRPr="007829C6" w:rsidRDefault="001B3A68" w:rsidP="00724BFC">
      <w:pPr>
        <w:pStyle w:val="Heading11"/>
        <w:jc w:val="both"/>
      </w:pPr>
      <w:r w:rsidRPr="007829C6">
        <w:t>System do testowania i demonstracji regulatora temperatury PID w układzie z wentylatorem i elementem grzejnym</w:t>
      </w:r>
    </w:p>
    <w:p w:rsidR="009E30B4" w:rsidRPr="007829C6" w:rsidRDefault="009E30B4" w:rsidP="00724BFC">
      <w:pPr>
        <w:pStyle w:val="Caption1"/>
        <w:jc w:val="both"/>
        <w:rPr>
          <w:rFonts w:eastAsia="Times New Roman" w:cs="Times New Roman"/>
          <w:b/>
          <w:color w:val="000000"/>
          <w:sz w:val="32"/>
          <w:szCs w:val="32"/>
        </w:rPr>
      </w:pPr>
    </w:p>
    <w:p w:rsidR="009E30B4" w:rsidRPr="007829C6" w:rsidRDefault="001B3A68" w:rsidP="00724BFC">
      <w:pPr>
        <w:pStyle w:val="Caption1"/>
        <w:jc w:val="both"/>
        <w:rPr>
          <w:rFonts w:eastAsia="Times New Roman" w:cs="Times New Roman"/>
          <w:color w:val="000000"/>
          <w:lang w:val="en-US"/>
        </w:rPr>
      </w:pPr>
      <w:r w:rsidRPr="007829C6">
        <w:rPr>
          <w:rFonts w:cs="Times New Roman"/>
          <w:lang w:val="en-US"/>
        </w:rPr>
        <w:t>System for PID Controller’s testing and demonstration in a system with a fan and heating element</w:t>
      </w:r>
    </w:p>
    <w:p w:rsidR="009E30B4" w:rsidRPr="007829C6" w:rsidRDefault="009E30B4" w:rsidP="00724BFC">
      <w:pPr>
        <w:pStyle w:val="Caption1"/>
        <w:jc w:val="both"/>
        <w:rPr>
          <w:rFonts w:cs="Times New Roman"/>
          <w:lang w:val="en-US"/>
        </w:rPr>
      </w:pPr>
    </w:p>
    <w:p w:rsidR="009E30B4" w:rsidRPr="007829C6" w:rsidRDefault="009E30B4" w:rsidP="00724BFC">
      <w:pPr>
        <w:pStyle w:val="Caption1"/>
        <w:jc w:val="both"/>
        <w:rPr>
          <w:rFonts w:cs="Times New Roman"/>
          <w:lang w:val="en-US"/>
        </w:rPr>
      </w:pPr>
    </w:p>
    <w:p w:rsidR="009E30B4" w:rsidRPr="007829C6" w:rsidRDefault="009E30B4" w:rsidP="00724BFC">
      <w:pPr>
        <w:pStyle w:val="Caption1"/>
        <w:jc w:val="both"/>
        <w:rPr>
          <w:rFonts w:cs="Times New Roman"/>
          <w:lang w:val="en-US"/>
        </w:rPr>
      </w:pPr>
    </w:p>
    <w:p w:rsidR="009E30B4" w:rsidRPr="007829C6" w:rsidRDefault="009E30B4" w:rsidP="00724BFC">
      <w:pPr>
        <w:pStyle w:val="Caption1"/>
        <w:jc w:val="both"/>
        <w:rPr>
          <w:rFonts w:cs="Times New Roman"/>
          <w:lang w:val="en-US"/>
        </w:rPr>
      </w:pPr>
    </w:p>
    <w:p w:rsidR="009E30B4" w:rsidRPr="007829C6" w:rsidRDefault="009E30B4" w:rsidP="00724BFC">
      <w:pPr>
        <w:pStyle w:val="Caption1"/>
        <w:jc w:val="both"/>
        <w:rPr>
          <w:rFonts w:cs="Times New Roman"/>
          <w:lang w:val="en-US"/>
        </w:rPr>
      </w:pPr>
    </w:p>
    <w:p w:rsidR="009E30B4" w:rsidRPr="007829C6" w:rsidRDefault="001B3A68" w:rsidP="00724BFC">
      <w:pPr>
        <w:pStyle w:val="Caption1"/>
        <w:jc w:val="right"/>
        <w:rPr>
          <w:rFonts w:eastAsia="Times New Roman" w:cs="Times New Roman"/>
          <w:color w:val="000000"/>
        </w:rPr>
      </w:pPr>
      <w:r w:rsidRPr="007829C6">
        <w:rPr>
          <w:rFonts w:cs="Times New Roman"/>
        </w:rPr>
        <w:t>Praca inżynierska wykonana pod kierunkiem</w:t>
      </w:r>
      <w:r w:rsidRPr="007829C6">
        <w:rPr>
          <w:rFonts w:cs="Times New Roman"/>
        </w:rPr>
        <w:br/>
        <w:t xml:space="preserve"> dr</w:t>
      </w:r>
      <w:r w:rsidR="00E859D9" w:rsidRPr="007829C6">
        <w:rPr>
          <w:rFonts w:cs="Times New Roman"/>
        </w:rPr>
        <w:t xml:space="preserve"> inż. Radosława Wasielewskiego</w:t>
      </w:r>
    </w:p>
    <w:p w:rsidR="009E30B4" w:rsidRPr="007829C6" w:rsidRDefault="009E30B4" w:rsidP="00724BFC">
      <w:pPr>
        <w:pStyle w:val="Caption1"/>
        <w:jc w:val="both"/>
        <w:rPr>
          <w:rFonts w:eastAsia="Times New Roman" w:cs="Times New Roman"/>
          <w:color w:val="000000"/>
        </w:rPr>
      </w:pPr>
    </w:p>
    <w:p w:rsidR="009E30B4" w:rsidRPr="007829C6" w:rsidRDefault="009E30B4" w:rsidP="00724BFC">
      <w:pPr>
        <w:pStyle w:val="Caption1"/>
        <w:jc w:val="both"/>
        <w:rPr>
          <w:rFonts w:eastAsia="Times New Roman" w:cs="Times New Roman"/>
          <w:color w:val="000000"/>
        </w:rPr>
      </w:pPr>
      <w:bookmarkStart w:id="1" w:name="_30j0zll"/>
      <w:bookmarkEnd w:id="1"/>
    </w:p>
    <w:p w:rsidR="009E30B4" w:rsidRPr="007829C6" w:rsidRDefault="009E30B4" w:rsidP="00724BFC">
      <w:pPr>
        <w:pStyle w:val="Caption1"/>
        <w:jc w:val="both"/>
        <w:rPr>
          <w:rFonts w:eastAsia="Times New Roman" w:cs="Times New Roman"/>
          <w:color w:val="000000"/>
        </w:rPr>
      </w:pPr>
    </w:p>
    <w:p w:rsidR="009E30B4" w:rsidRPr="007829C6" w:rsidRDefault="009E30B4" w:rsidP="00724BFC">
      <w:pPr>
        <w:pStyle w:val="Caption1"/>
        <w:jc w:val="both"/>
        <w:rPr>
          <w:rFonts w:eastAsia="Times New Roman" w:cs="Times New Roman"/>
          <w:color w:val="000000"/>
        </w:rPr>
      </w:pPr>
    </w:p>
    <w:p w:rsidR="009E30B4" w:rsidRPr="007829C6" w:rsidRDefault="009E30B4" w:rsidP="00724BFC">
      <w:pPr>
        <w:pStyle w:val="Caption1"/>
        <w:jc w:val="both"/>
        <w:rPr>
          <w:rFonts w:eastAsia="Times New Roman" w:cs="Times New Roman"/>
          <w:color w:val="000000"/>
        </w:rPr>
      </w:pPr>
    </w:p>
    <w:p w:rsidR="009E30B4" w:rsidRPr="007829C6" w:rsidRDefault="009E30B4" w:rsidP="00724BFC">
      <w:pPr>
        <w:pStyle w:val="Caption1"/>
        <w:jc w:val="both"/>
        <w:rPr>
          <w:rFonts w:eastAsia="Times New Roman" w:cs="Times New Roman"/>
          <w:color w:val="000000"/>
        </w:rPr>
      </w:pPr>
    </w:p>
    <w:p w:rsidR="009E30B4" w:rsidRPr="007829C6" w:rsidRDefault="009E30B4" w:rsidP="00724BFC">
      <w:pPr>
        <w:pStyle w:val="Caption1"/>
        <w:jc w:val="both"/>
        <w:rPr>
          <w:rFonts w:eastAsia="Times New Roman" w:cs="Times New Roman"/>
          <w:color w:val="000000"/>
        </w:rPr>
      </w:pPr>
    </w:p>
    <w:p w:rsidR="009E30B4" w:rsidRPr="007829C6" w:rsidRDefault="009E30B4" w:rsidP="00724BFC">
      <w:pPr>
        <w:pStyle w:val="Caption1"/>
        <w:jc w:val="both"/>
        <w:rPr>
          <w:rFonts w:eastAsia="Times New Roman" w:cs="Times New Roman"/>
          <w:color w:val="000000"/>
        </w:rPr>
      </w:pPr>
    </w:p>
    <w:p w:rsidR="001C1C80" w:rsidRPr="007829C6" w:rsidRDefault="001C1C80" w:rsidP="00724BFC">
      <w:pPr>
        <w:pStyle w:val="Caption1"/>
        <w:jc w:val="both"/>
        <w:rPr>
          <w:rFonts w:eastAsia="Times New Roman" w:cs="Times New Roman"/>
          <w:color w:val="000000"/>
        </w:rPr>
      </w:pPr>
    </w:p>
    <w:p w:rsidR="001C1C80" w:rsidRPr="007829C6" w:rsidRDefault="001C1C80" w:rsidP="00724BFC">
      <w:pPr>
        <w:pStyle w:val="Caption1"/>
        <w:jc w:val="both"/>
        <w:rPr>
          <w:rFonts w:eastAsia="Times New Roman" w:cs="Times New Roman"/>
          <w:color w:val="000000"/>
        </w:rPr>
      </w:pPr>
    </w:p>
    <w:p w:rsidR="001C1C80" w:rsidRPr="007829C6" w:rsidRDefault="001C1C80" w:rsidP="00724BFC">
      <w:pPr>
        <w:pStyle w:val="Caption1"/>
        <w:jc w:val="both"/>
        <w:rPr>
          <w:rFonts w:eastAsia="Times New Roman" w:cs="Times New Roman"/>
          <w:color w:val="000000"/>
        </w:rPr>
      </w:pPr>
    </w:p>
    <w:p w:rsidR="001C1C80" w:rsidRPr="007829C6" w:rsidRDefault="001C1C80" w:rsidP="00724BFC">
      <w:pPr>
        <w:pStyle w:val="Caption1"/>
        <w:jc w:val="both"/>
        <w:rPr>
          <w:rFonts w:eastAsia="Times New Roman" w:cs="Times New Roman"/>
          <w:color w:val="000000"/>
        </w:rPr>
      </w:pPr>
    </w:p>
    <w:p w:rsidR="001C1C80" w:rsidRPr="007829C6" w:rsidRDefault="001C1C80" w:rsidP="00724BFC">
      <w:pPr>
        <w:pStyle w:val="Caption1"/>
        <w:jc w:val="both"/>
        <w:rPr>
          <w:rFonts w:eastAsia="Times New Roman" w:cs="Times New Roman"/>
          <w:color w:val="000000"/>
        </w:rPr>
      </w:pPr>
    </w:p>
    <w:p w:rsidR="001C1C80" w:rsidRPr="007829C6" w:rsidRDefault="001C1C80" w:rsidP="00724BFC">
      <w:pPr>
        <w:pStyle w:val="Caption1"/>
        <w:jc w:val="both"/>
        <w:rPr>
          <w:rFonts w:eastAsia="Times New Roman" w:cs="Times New Roman"/>
          <w:color w:val="000000"/>
        </w:rPr>
      </w:pPr>
    </w:p>
    <w:p w:rsidR="009E30B4" w:rsidRPr="007829C6" w:rsidRDefault="001B3A68" w:rsidP="00724BFC">
      <w:pPr>
        <w:pStyle w:val="Caption1"/>
        <w:jc w:val="center"/>
        <w:rPr>
          <w:rFonts w:cs="Times New Roman"/>
        </w:rPr>
      </w:pPr>
      <w:r w:rsidRPr="007829C6">
        <w:rPr>
          <w:rFonts w:cs="Times New Roman"/>
        </w:rPr>
        <w:t>Wrocław 201</w:t>
      </w:r>
      <w:r w:rsidR="00724BFC">
        <w:rPr>
          <w:rFonts w:cs="Times New Roman"/>
        </w:rPr>
        <w:t>9</w:t>
      </w:r>
      <w:r w:rsidRPr="007829C6">
        <w:rPr>
          <w:rFonts w:cs="Times New Roman"/>
        </w:rPr>
        <w:br w:type="page"/>
      </w:r>
    </w:p>
    <w:p w:rsidR="009E30B4" w:rsidRPr="007829C6" w:rsidRDefault="005B7909" w:rsidP="00724BFC">
      <w:pPr>
        <w:pStyle w:val="Heading11"/>
        <w:jc w:val="both"/>
      </w:pPr>
      <w:r w:rsidRPr="007829C6">
        <w:lastRenderedPageBreak/>
        <w:t>Streszczenie</w:t>
      </w:r>
    </w:p>
    <w:p w:rsidR="005F2B24" w:rsidRDefault="00561781" w:rsidP="00724BFC">
      <w:pPr>
        <w:pStyle w:val="Caption2"/>
        <w:jc w:val="both"/>
        <w:rPr>
          <w:rFonts w:cs="Times New Roman"/>
        </w:rPr>
      </w:pPr>
      <w:r>
        <w:rPr>
          <w:rFonts w:cs="Times New Roman"/>
        </w:rPr>
        <w:tab/>
        <w:t>Założeniem pracy jest zaprojektowanie i zaimplementowanie układu pomiarowego służącego studentom do poznania dwóch różnych regulatorów temperatury oraz metod ich strojenia. Wstępnie omówione zostały zastosowanie i różnice między regulatorem dwustawnym a regulatorem PID oraz założenia projektu.</w:t>
      </w:r>
    </w:p>
    <w:p w:rsidR="00B90799" w:rsidRDefault="00561781" w:rsidP="00724BFC">
      <w:pPr>
        <w:pStyle w:val="Caption2"/>
        <w:jc w:val="both"/>
        <w:rPr>
          <w:rFonts w:cs="Times New Roman"/>
        </w:rPr>
      </w:pPr>
      <w:r>
        <w:rPr>
          <w:rFonts w:cs="Times New Roman"/>
        </w:rPr>
        <w:tab/>
        <w:t xml:space="preserve">Założenia projektu obejmują stworzenie samego układu pomiarowego oraz aplikacji komputerowej </w:t>
      </w:r>
      <w:r w:rsidR="00B90799">
        <w:rPr>
          <w:rFonts w:cs="Times New Roman"/>
        </w:rPr>
        <w:t xml:space="preserve">służącej do sterowania parametrami pracy układu. Układ pomiarowy składa się z komory pomiarowej i systemu wbudowanego regulującego pracę elementów sterowalnych, takich jak element grzewczy i chłodzący wewnątrz komory. System wbudowany oparty został o platformę sprzętową Arduino. Praca opisuje podłączenie elementów do platformy sprzętowej oraz cel i działanie każdego z komponentów </w:t>
      </w:r>
      <w:r w:rsidR="008C1A16">
        <w:rPr>
          <w:rFonts w:cs="Times New Roman"/>
        </w:rPr>
        <w:t xml:space="preserve">wykorzystanego do budowy układu. </w:t>
      </w:r>
      <w:r w:rsidR="00B90799">
        <w:rPr>
          <w:rFonts w:cs="Times New Roman"/>
        </w:rPr>
        <w:t xml:space="preserve">Następnie szczegółowo opisane jest oprogramowanie systemu wbudowanego napisane w języku C++, odpowiadające za pracę regulatora i </w:t>
      </w:r>
      <w:r w:rsidR="008C1A16">
        <w:rPr>
          <w:rFonts w:cs="Times New Roman"/>
        </w:rPr>
        <w:t>odczytywanie informacji z czujnika temperatury.</w:t>
      </w:r>
    </w:p>
    <w:p w:rsidR="008C1A16" w:rsidRDefault="008C1A16" w:rsidP="00724BFC">
      <w:pPr>
        <w:pStyle w:val="Caption2"/>
        <w:jc w:val="both"/>
        <w:rPr>
          <w:rFonts w:cs="Times New Roman"/>
        </w:rPr>
      </w:pPr>
      <w:r>
        <w:rPr>
          <w:rFonts w:cs="Times New Roman"/>
        </w:rPr>
        <w:tab/>
        <w:t>Aplikacja komputerowa została napisana w języku Python i jej zadaniem jest komunikacja pomiędzy uzytkownikiem a systemem wbudowanym oraz wizualizacja danych odbieranych zukładu w postaci wykresu temperatury</w:t>
      </w:r>
      <w:r w:rsidR="00256945">
        <w:rPr>
          <w:rFonts w:cs="Times New Roman"/>
        </w:rPr>
        <w:t>. W pracy opisane jest wygląd interfejsu użytkownika oraz</w:t>
      </w:r>
      <w:r>
        <w:rPr>
          <w:rFonts w:cs="Times New Roman"/>
        </w:rPr>
        <w:t xml:space="preserve"> możliwości jakie oferuje,</w:t>
      </w:r>
      <w:r w:rsidR="00256945">
        <w:rPr>
          <w:rFonts w:cs="Times New Roman"/>
        </w:rPr>
        <w:t xml:space="preserve"> sposób w jaki komunikuje się z systemem wbudowanym,</w:t>
      </w:r>
      <w:r>
        <w:rPr>
          <w:rFonts w:cs="Times New Roman"/>
        </w:rPr>
        <w:t xml:space="preserve"> zewnętrz</w:t>
      </w:r>
      <w:r w:rsidR="00256945">
        <w:rPr>
          <w:rFonts w:cs="Times New Roman"/>
        </w:rPr>
        <w:t xml:space="preserve">ne biblioteki z jakich korzysta, </w:t>
      </w:r>
      <w:r>
        <w:rPr>
          <w:rFonts w:cs="Times New Roman"/>
        </w:rPr>
        <w:t>sposób działania jej funkcji</w:t>
      </w:r>
      <w:r w:rsidR="00256945">
        <w:rPr>
          <w:rFonts w:cs="Times New Roman"/>
        </w:rPr>
        <w:t xml:space="preserve"> oraz powód użycia wielowątkowości.</w:t>
      </w:r>
    </w:p>
    <w:p w:rsidR="00256945" w:rsidRDefault="00256945" w:rsidP="00724BFC">
      <w:pPr>
        <w:pStyle w:val="Caption2"/>
        <w:jc w:val="both"/>
        <w:rPr>
          <w:rFonts w:cs="Times New Roman"/>
        </w:rPr>
      </w:pPr>
      <w:r>
        <w:rPr>
          <w:rFonts w:cs="Times New Roman"/>
        </w:rPr>
        <w:tab/>
        <w:t>Następnie opisane są różne metody strojenia regulatora PID oraz przykładowe ich wykorzystanie jako ćwiczenie związane z układem pełniącym rolę makiety dydaktycznej. Przeprowadzone zostały również testy metod strojenia w celu potwierdzenia poprawności ich zastosowania przy układu.</w:t>
      </w:r>
    </w:p>
    <w:p w:rsidR="00B90799" w:rsidRPr="00561781" w:rsidRDefault="00B90799" w:rsidP="00724BFC">
      <w:pPr>
        <w:pStyle w:val="Caption2"/>
        <w:jc w:val="both"/>
        <w:rPr>
          <w:rFonts w:cs="Times New Roman"/>
        </w:rPr>
      </w:pPr>
      <w:r>
        <w:rPr>
          <w:rFonts w:cs="Times New Roman"/>
        </w:rPr>
        <w:tab/>
      </w:r>
    </w:p>
    <w:p w:rsidR="005F2B24" w:rsidRPr="007829C6" w:rsidRDefault="005F2B24" w:rsidP="00724BFC">
      <w:pPr>
        <w:pStyle w:val="Caption2"/>
        <w:jc w:val="both"/>
        <w:rPr>
          <w:rFonts w:cs="Times New Roman"/>
          <w:highlight w:val="red"/>
        </w:rPr>
      </w:pPr>
    </w:p>
    <w:p w:rsidR="005F2B24" w:rsidRPr="007829C6" w:rsidRDefault="005F2B24" w:rsidP="00724BFC">
      <w:pPr>
        <w:widowControl/>
        <w:spacing w:after="0"/>
        <w:rPr>
          <w:rFonts w:ascii="Times New Roman" w:hAnsi="Times New Roman" w:cs="Times New Roman"/>
          <w:highlight w:val="red"/>
        </w:rPr>
      </w:pPr>
      <w:r w:rsidRPr="007829C6">
        <w:rPr>
          <w:rFonts w:ascii="Times New Roman" w:hAnsi="Times New Roman" w:cs="Times New Roman"/>
          <w:highlight w:val="red"/>
        </w:rPr>
        <w:br w:type="page"/>
      </w:r>
    </w:p>
    <w:p w:rsidR="005B7909" w:rsidRPr="007829C6" w:rsidRDefault="005B7909" w:rsidP="00724BFC">
      <w:pPr>
        <w:pStyle w:val="Caption2"/>
        <w:jc w:val="both"/>
        <w:rPr>
          <w:rFonts w:cs="Times New Roman"/>
        </w:rPr>
      </w:pPr>
    </w:p>
    <w:p w:rsidR="005B7909" w:rsidRPr="007829C6" w:rsidRDefault="005B7909" w:rsidP="00724BFC">
      <w:pPr>
        <w:pStyle w:val="Heading11"/>
        <w:jc w:val="both"/>
      </w:pPr>
      <w:r w:rsidRPr="00724BFC">
        <w:t>Abstract</w:t>
      </w:r>
    </w:p>
    <w:p w:rsidR="00724BFC" w:rsidRDefault="00724BFC" w:rsidP="00724BFC">
      <w:pPr>
        <w:widowControl/>
        <w:spacing w:after="0"/>
        <w:rPr>
          <w:rFonts w:ascii="Times New Roman" w:hAnsi="Times New Roman" w:cs="Times New Roman"/>
          <w:lang w:val="en-US"/>
        </w:rPr>
      </w:pPr>
      <w:r>
        <w:rPr>
          <w:rFonts w:ascii="Times New Roman" w:hAnsi="Times New Roman" w:cs="Times New Roman"/>
        </w:rPr>
        <w:tab/>
      </w:r>
      <w:r w:rsidRPr="00724BFC">
        <w:rPr>
          <w:rFonts w:ascii="Times New Roman" w:hAnsi="Times New Roman" w:cs="Times New Roman"/>
          <w:lang w:val="en-US"/>
        </w:rPr>
        <w:t>Aim of the thesis is design and implementation</w:t>
      </w:r>
      <w:r>
        <w:rPr>
          <w:rFonts w:ascii="Times New Roman" w:hAnsi="Times New Roman" w:cs="Times New Roman"/>
          <w:lang w:val="en-US"/>
        </w:rPr>
        <w:t xml:space="preserve"> of </w:t>
      </w:r>
      <w:r w:rsidRPr="00724BFC">
        <w:rPr>
          <w:rFonts w:ascii="Times New Roman" w:hAnsi="Times New Roman" w:cs="Times New Roman"/>
          <w:lang w:val="en-US"/>
        </w:rPr>
        <w:t xml:space="preserve">measurement </w:t>
      </w:r>
      <w:r>
        <w:rPr>
          <w:rFonts w:ascii="Times New Roman" w:hAnsi="Times New Roman" w:cs="Times New Roman"/>
          <w:lang w:val="en-US"/>
        </w:rPr>
        <w:t xml:space="preserve">system, serving students to learn two different temperature controllers and their tuning methods. </w:t>
      </w:r>
      <w:r w:rsidRPr="00724BFC">
        <w:rPr>
          <w:rFonts w:ascii="Times New Roman" w:hAnsi="Times New Roman" w:cs="Times New Roman"/>
          <w:lang w:val="en-US"/>
        </w:rPr>
        <w:t>The application and differences between the two-state controller and the PID controller and the assumptions of the project have been discussed initially.</w:t>
      </w:r>
    </w:p>
    <w:p w:rsidR="002E3EB3" w:rsidRPr="002E3EB3" w:rsidRDefault="00724BFC" w:rsidP="002E3EB3">
      <w:pPr>
        <w:widowControl/>
        <w:spacing w:after="0"/>
        <w:rPr>
          <w:rFonts w:ascii="Times New Roman" w:hAnsi="Times New Roman" w:cs="Times New Roman"/>
          <w:lang w:val="en-US"/>
        </w:rPr>
      </w:pPr>
      <w:r>
        <w:rPr>
          <w:rFonts w:ascii="Times New Roman" w:hAnsi="Times New Roman" w:cs="Times New Roman"/>
          <w:lang w:val="en-US"/>
        </w:rPr>
        <w:tab/>
      </w:r>
      <w:r w:rsidRPr="00724BFC">
        <w:rPr>
          <w:rFonts w:ascii="Times New Roman" w:hAnsi="Times New Roman" w:cs="Times New Roman"/>
          <w:lang w:val="en-US"/>
        </w:rPr>
        <w:t>The assumptions of the project include the creation of the measurement system and a computer application used to control the system parameters.</w:t>
      </w:r>
      <w:r>
        <w:rPr>
          <w:rFonts w:ascii="Times New Roman" w:hAnsi="Times New Roman" w:cs="Times New Roman"/>
          <w:lang w:val="en-US"/>
        </w:rPr>
        <w:t xml:space="preserve"> </w:t>
      </w:r>
      <w:r w:rsidRPr="00724BFC">
        <w:rPr>
          <w:rFonts w:ascii="Times New Roman" w:hAnsi="Times New Roman" w:cs="Times New Roman"/>
          <w:lang w:val="en-US"/>
        </w:rPr>
        <w:t xml:space="preserve">The </w:t>
      </w:r>
      <w:r>
        <w:rPr>
          <w:rFonts w:ascii="Times New Roman" w:hAnsi="Times New Roman" w:cs="Times New Roman"/>
          <w:lang w:val="en-US"/>
        </w:rPr>
        <w:t>measurement</w:t>
      </w:r>
      <w:r w:rsidRPr="00724BFC">
        <w:rPr>
          <w:rFonts w:ascii="Times New Roman" w:hAnsi="Times New Roman" w:cs="Times New Roman"/>
          <w:lang w:val="en-US"/>
        </w:rPr>
        <w:t xml:space="preserve"> system consists of a measuring chamber and a</w:t>
      </w:r>
      <w:r w:rsidR="002E3EB3">
        <w:rPr>
          <w:rFonts w:ascii="Times New Roman" w:hAnsi="Times New Roman" w:cs="Times New Roman"/>
          <w:lang w:val="en-US"/>
        </w:rPr>
        <w:t>n</w:t>
      </w:r>
      <w:r w:rsidRPr="00724BFC">
        <w:rPr>
          <w:rFonts w:ascii="Times New Roman" w:hAnsi="Times New Roman" w:cs="Times New Roman"/>
          <w:lang w:val="en-US"/>
        </w:rPr>
        <w:t xml:space="preserve"> </w:t>
      </w:r>
      <w:r w:rsidR="002E3EB3" w:rsidRPr="002E3EB3">
        <w:rPr>
          <w:rFonts w:ascii="Times New Roman" w:hAnsi="Times New Roman" w:cs="Times New Roman"/>
          <w:lang w:val="en-US"/>
        </w:rPr>
        <w:t xml:space="preserve">embedded </w:t>
      </w:r>
      <w:r w:rsidRPr="00724BFC">
        <w:rPr>
          <w:rFonts w:ascii="Times New Roman" w:hAnsi="Times New Roman" w:cs="Times New Roman"/>
          <w:lang w:val="en-US"/>
        </w:rPr>
        <w:t xml:space="preserve">system that regulates the </w:t>
      </w:r>
      <w:r w:rsidR="002E3EB3">
        <w:rPr>
          <w:rFonts w:ascii="Times New Roman" w:hAnsi="Times New Roman" w:cs="Times New Roman"/>
          <w:lang w:val="en-US"/>
        </w:rPr>
        <w:t>workflow</w:t>
      </w:r>
      <w:r w:rsidRPr="00724BFC">
        <w:rPr>
          <w:rFonts w:ascii="Times New Roman" w:hAnsi="Times New Roman" w:cs="Times New Roman"/>
          <w:lang w:val="en-US"/>
        </w:rPr>
        <w:t xml:space="preserve"> of controllable elements, such as the heating and cooling element inside the chamber.</w:t>
      </w:r>
      <w:r w:rsidR="002E3EB3">
        <w:rPr>
          <w:rFonts w:ascii="Times New Roman" w:hAnsi="Times New Roman" w:cs="Times New Roman"/>
          <w:lang w:val="en-US"/>
        </w:rPr>
        <w:t xml:space="preserve"> </w:t>
      </w:r>
      <w:r w:rsidR="002E3EB3" w:rsidRPr="002E3EB3">
        <w:rPr>
          <w:rFonts w:ascii="Times New Roman" w:hAnsi="Times New Roman" w:cs="Times New Roman"/>
          <w:lang w:val="en-US"/>
        </w:rPr>
        <w:t xml:space="preserve">The embedded system was based on the </w:t>
      </w:r>
      <w:proofErr w:type="spellStart"/>
      <w:r w:rsidR="002E3EB3" w:rsidRPr="002E3EB3">
        <w:rPr>
          <w:rFonts w:ascii="Times New Roman" w:hAnsi="Times New Roman" w:cs="Times New Roman"/>
          <w:lang w:val="en-US"/>
        </w:rPr>
        <w:t>Arduino</w:t>
      </w:r>
      <w:proofErr w:type="spellEnd"/>
      <w:r w:rsidR="002E3EB3" w:rsidRPr="002E3EB3">
        <w:rPr>
          <w:rFonts w:ascii="Times New Roman" w:hAnsi="Times New Roman" w:cs="Times New Roman"/>
          <w:lang w:val="en-US"/>
        </w:rPr>
        <w:t xml:space="preserve"> hardware platform. The </w:t>
      </w:r>
      <w:r w:rsidR="002E3EB3">
        <w:rPr>
          <w:rFonts w:ascii="Times New Roman" w:hAnsi="Times New Roman" w:cs="Times New Roman"/>
          <w:lang w:val="en-US"/>
        </w:rPr>
        <w:t>thesis</w:t>
      </w:r>
      <w:r w:rsidR="002E3EB3" w:rsidRPr="002E3EB3">
        <w:rPr>
          <w:rFonts w:ascii="Times New Roman" w:hAnsi="Times New Roman" w:cs="Times New Roman"/>
          <w:lang w:val="en-US"/>
        </w:rPr>
        <w:t xml:space="preserve"> describes the connection of elements to the hardware platform and the purpose and operation of each of the components used to build the system. Next, the </w:t>
      </w:r>
      <w:r w:rsidR="002E3EB3">
        <w:rPr>
          <w:rFonts w:ascii="Times New Roman" w:hAnsi="Times New Roman" w:cs="Times New Roman"/>
          <w:lang w:val="en-US"/>
        </w:rPr>
        <w:t>software</w:t>
      </w:r>
      <w:r w:rsidR="002E3EB3" w:rsidRPr="002E3EB3">
        <w:rPr>
          <w:rFonts w:ascii="Times New Roman" w:hAnsi="Times New Roman" w:cs="Times New Roman"/>
          <w:lang w:val="en-US"/>
        </w:rPr>
        <w:t xml:space="preserve"> of t</w:t>
      </w:r>
      <w:r w:rsidR="002E3EB3">
        <w:rPr>
          <w:rFonts w:ascii="Times New Roman" w:hAnsi="Times New Roman" w:cs="Times New Roman"/>
          <w:lang w:val="en-US"/>
        </w:rPr>
        <w:t>he embedded system written in C</w:t>
      </w:r>
      <w:r w:rsidR="002E3EB3" w:rsidRPr="002E3EB3">
        <w:rPr>
          <w:rFonts w:ascii="Times New Roman" w:hAnsi="Times New Roman" w:cs="Times New Roman"/>
          <w:lang w:val="en-US"/>
        </w:rPr>
        <w:t>++ is described in detail, which is responsible for the controller's work and reading information from the temperature sensor.</w:t>
      </w:r>
    </w:p>
    <w:p w:rsidR="002E3EB3" w:rsidRPr="002E3EB3" w:rsidRDefault="002E3EB3" w:rsidP="002E3EB3">
      <w:pPr>
        <w:widowControl/>
        <w:spacing w:after="0"/>
        <w:ind w:firstLine="720"/>
        <w:rPr>
          <w:rFonts w:ascii="Times New Roman" w:hAnsi="Times New Roman" w:cs="Times New Roman"/>
          <w:lang w:val="en-US"/>
        </w:rPr>
      </w:pPr>
      <w:r w:rsidRPr="002E3EB3">
        <w:rPr>
          <w:rFonts w:ascii="Times New Roman" w:hAnsi="Times New Roman" w:cs="Times New Roman"/>
          <w:lang w:val="en-US"/>
        </w:rPr>
        <w:t xml:space="preserve">The computer application was written in Python language and its task is to communicate between the user and the embedded system and to visualize the data received in the form of a temperature chart. The </w:t>
      </w:r>
      <w:r>
        <w:rPr>
          <w:rFonts w:ascii="Times New Roman" w:hAnsi="Times New Roman" w:cs="Times New Roman"/>
          <w:lang w:val="en-US"/>
        </w:rPr>
        <w:t>thesis</w:t>
      </w:r>
      <w:r w:rsidRPr="002E3EB3">
        <w:rPr>
          <w:rFonts w:ascii="Times New Roman" w:hAnsi="Times New Roman" w:cs="Times New Roman"/>
          <w:lang w:val="en-US"/>
        </w:rPr>
        <w:t xml:space="preserve"> describes the appearance of the user interface and the </w:t>
      </w:r>
      <w:r>
        <w:rPr>
          <w:rFonts w:ascii="Times New Roman" w:hAnsi="Times New Roman" w:cs="Times New Roman"/>
          <w:lang w:val="en-US"/>
        </w:rPr>
        <w:t>options</w:t>
      </w:r>
      <w:r w:rsidRPr="002E3EB3">
        <w:rPr>
          <w:rFonts w:ascii="Times New Roman" w:hAnsi="Times New Roman" w:cs="Times New Roman"/>
          <w:lang w:val="en-US"/>
        </w:rPr>
        <w:t xml:space="preserve"> it offers, the way it communicates with the embedded system, the external libraries it uses, the way its functions work, and the reason for using multithreading.</w:t>
      </w:r>
    </w:p>
    <w:p w:rsidR="009E30B4" w:rsidRPr="00724BFC" w:rsidRDefault="002E3EB3" w:rsidP="002E3EB3">
      <w:pPr>
        <w:widowControl/>
        <w:spacing w:after="0"/>
        <w:ind w:firstLine="720"/>
        <w:rPr>
          <w:rFonts w:eastAsia="Times New Roman" w:cs="Times New Roman"/>
          <w:lang w:val="en-US"/>
        </w:rPr>
      </w:pPr>
      <w:r w:rsidRPr="002E3EB3">
        <w:rPr>
          <w:rFonts w:ascii="Times New Roman" w:hAnsi="Times New Roman" w:cs="Times New Roman"/>
          <w:lang w:val="en-US"/>
        </w:rPr>
        <w:t>Next, various methods of tuning the PID controller are described and, for example, their use as an exercise related to the system serving as a teaching model. The tests of tuning methods were also carried out in order to confirm the correctness of</w:t>
      </w:r>
      <w:r>
        <w:rPr>
          <w:rFonts w:ascii="Times New Roman" w:hAnsi="Times New Roman" w:cs="Times New Roman"/>
          <w:lang w:val="en-US"/>
        </w:rPr>
        <w:t xml:space="preserve"> their application in the system’s tuning</w:t>
      </w:r>
      <w:r w:rsidRPr="002E3EB3">
        <w:rPr>
          <w:rFonts w:ascii="Times New Roman" w:hAnsi="Times New Roman" w:cs="Times New Roman"/>
          <w:lang w:val="en-US"/>
        </w:rPr>
        <w:t>.</w:t>
      </w:r>
      <w:r w:rsidR="001B3A68" w:rsidRPr="00724BFC">
        <w:rPr>
          <w:rFonts w:cs="Times New Roman"/>
          <w:lang w:val="en-US"/>
        </w:rPr>
        <w:br w:type="page"/>
      </w:r>
    </w:p>
    <w:sdt>
      <w:sdtPr>
        <w:rPr>
          <w:rFonts w:cs="Times New Roman"/>
          <w:b w:val="0"/>
          <w:sz w:val="24"/>
          <w:szCs w:val="24"/>
        </w:rPr>
        <w:id w:val="3550841"/>
        <w:docPartObj>
          <w:docPartGallery w:val="Table of Contents"/>
          <w:docPartUnique/>
        </w:docPartObj>
      </w:sdtPr>
      <w:sdtContent>
        <w:p w:rsidR="001C1C80" w:rsidRPr="007829C6" w:rsidRDefault="001C1C80" w:rsidP="00724BFC">
          <w:pPr>
            <w:pStyle w:val="Heading21"/>
            <w:spacing w:line="360" w:lineRule="auto"/>
            <w:jc w:val="both"/>
            <w:rPr>
              <w:rFonts w:cs="Times New Roman"/>
              <w:sz w:val="24"/>
              <w:szCs w:val="24"/>
            </w:rPr>
          </w:pPr>
          <w:r w:rsidRPr="007829C6">
            <w:rPr>
              <w:rFonts w:cs="Times New Roman"/>
              <w:sz w:val="24"/>
              <w:szCs w:val="24"/>
            </w:rPr>
            <w:t>Spis treści</w:t>
          </w:r>
        </w:p>
        <w:p w:rsidR="00157D63" w:rsidRDefault="004F47A5">
          <w:pPr>
            <w:pStyle w:val="TOC1"/>
            <w:rPr>
              <w:b w:val="0"/>
              <w:lang w:eastAsia="pl-PL" w:bidi="ar-SA"/>
            </w:rPr>
          </w:pPr>
          <w:r w:rsidRPr="007829C6">
            <w:rPr>
              <w:rFonts w:ascii="Times New Roman" w:hAnsi="Times New Roman" w:cs="Times New Roman"/>
              <w:sz w:val="24"/>
              <w:szCs w:val="24"/>
              <w:lang w:bidi="ar-SA"/>
            </w:rPr>
            <w:fldChar w:fldCharType="begin"/>
          </w:r>
          <w:r w:rsidR="001C1C80" w:rsidRPr="007829C6">
            <w:rPr>
              <w:rFonts w:ascii="Times New Roman" w:hAnsi="Times New Roman" w:cs="Times New Roman"/>
              <w:sz w:val="24"/>
              <w:szCs w:val="24"/>
            </w:rPr>
            <w:instrText xml:space="preserve"> TOC \o "1-3" \h \z \u </w:instrText>
          </w:r>
          <w:r w:rsidR="00157D63">
            <w:rPr>
              <w:rFonts w:ascii="Times New Roman" w:hAnsi="Times New Roman" w:cs="Times New Roman"/>
              <w:sz w:val="24"/>
              <w:szCs w:val="24"/>
            </w:rPr>
            <w:instrText>\f</w:instrText>
          </w:r>
          <w:r w:rsidRPr="007829C6">
            <w:rPr>
              <w:rFonts w:ascii="Times New Roman" w:hAnsi="Times New Roman" w:cs="Times New Roman"/>
              <w:sz w:val="24"/>
              <w:szCs w:val="24"/>
              <w:lang w:bidi="ar-SA"/>
            </w:rPr>
            <w:fldChar w:fldCharType="separate"/>
          </w:r>
          <w:hyperlink w:anchor="_Toc1857566" w:history="1">
            <w:r w:rsidR="00157D63" w:rsidRPr="008C4AFC">
              <w:rPr>
                <w:rStyle w:val="Hyperlink"/>
              </w:rPr>
              <w:t>1.</w:t>
            </w:r>
            <w:r w:rsidR="00157D63">
              <w:rPr>
                <w:b w:val="0"/>
                <w:lang w:eastAsia="pl-PL" w:bidi="ar-SA"/>
              </w:rPr>
              <w:tab/>
            </w:r>
            <w:r w:rsidR="00157D63" w:rsidRPr="008C4AFC">
              <w:rPr>
                <w:rStyle w:val="Hyperlink"/>
              </w:rPr>
              <w:t>Wstęp</w:t>
            </w:r>
            <w:r w:rsidR="00157D63">
              <w:rPr>
                <w:webHidden/>
              </w:rPr>
              <w:tab/>
            </w:r>
            <w:r w:rsidR="00157D63">
              <w:rPr>
                <w:webHidden/>
              </w:rPr>
              <w:fldChar w:fldCharType="begin"/>
            </w:r>
            <w:r w:rsidR="00157D63">
              <w:rPr>
                <w:webHidden/>
              </w:rPr>
              <w:instrText xml:space="preserve"> PAGEREF _Toc1857566 \h </w:instrText>
            </w:r>
            <w:r w:rsidR="00157D63">
              <w:rPr>
                <w:webHidden/>
              </w:rPr>
            </w:r>
            <w:r w:rsidR="00157D63">
              <w:rPr>
                <w:webHidden/>
              </w:rPr>
              <w:fldChar w:fldCharType="separate"/>
            </w:r>
            <w:r w:rsidR="00157D63">
              <w:rPr>
                <w:webHidden/>
              </w:rPr>
              <w:t>5</w:t>
            </w:r>
            <w:r w:rsidR="00157D63">
              <w:rPr>
                <w:webHidden/>
              </w:rPr>
              <w:fldChar w:fldCharType="end"/>
            </w:r>
          </w:hyperlink>
        </w:p>
        <w:p w:rsidR="00157D63" w:rsidRDefault="00157D63">
          <w:pPr>
            <w:pStyle w:val="TOC2"/>
            <w:tabs>
              <w:tab w:val="left" w:pos="880"/>
              <w:tab w:val="right" w:leader="dot" w:pos="9060"/>
            </w:tabs>
            <w:rPr>
              <w:noProof/>
              <w:lang w:eastAsia="pl-PL"/>
            </w:rPr>
          </w:pPr>
          <w:hyperlink w:anchor="_Toc1857567" w:history="1">
            <w:r w:rsidRPr="008C4AFC">
              <w:rPr>
                <w:rStyle w:val="Hyperlink"/>
                <w:rFonts w:cs="Times New Roman"/>
                <w:noProof/>
                <w:lang w:bidi="hi-IN"/>
              </w:rPr>
              <w:t>1.1.</w:t>
            </w:r>
            <w:r>
              <w:rPr>
                <w:noProof/>
                <w:lang w:eastAsia="pl-PL"/>
              </w:rPr>
              <w:tab/>
            </w:r>
            <w:r w:rsidRPr="008C4AFC">
              <w:rPr>
                <w:rStyle w:val="Hyperlink"/>
                <w:rFonts w:cs="Times New Roman"/>
                <w:noProof/>
                <w:lang w:bidi="hi-IN"/>
              </w:rPr>
              <w:t>Regulacja dwustawna</w:t>
            </w:r>
            <w:r>
              <w:rPr>
                <w:noProof/>
                <w:webHidden/>
              </w:rPr>
              <w:tab/>
            </w:r>
            <w:r>
              <w:rPr>
                <w:noProof/>
                <w:webHidden/>
              </w:rPr>
              <w:fldChar w:fldCharType="begin"/>
            </w:r>
            <w:r>
              <w:rPr>
                <w:noProof/>
                <w:webHidden/>
              </w:rPr>
              <w:instrText xml:space="preserve"> PAGEREF _Toc1857567 \h </w:instrText>
            </w:r>
            <w:r>
              <w:rPr>
                <w:noProof/>
                <w:webHidden/>
              </w:rPr>
            </w:r>
            <w:r>
              <w:rPr>
                <w:noProof/>
                <w:webHidden/>
              </w:rPr>
              <w:fldChar w:fldCharType="separate"/>
            </w:r>
            <w:r>
              <w:rPr>
                <w:noProof/>
                <w:webHidden/>
              </w:rPr>
              <w:t>5</w:t>
            </w:r>
            <w:r>
              <w:rPr>
                <w:noProof/>
                <w:webHidden/>
              </w:rPr>
              <w:fldChar w:fldCharType="end"/>
            </w:r>
          </w:hyperlink>
        </w:p>
        <w:p w:rsidR="00157D63" w:rsidRDefault="00157D63">
          <w:pPr>
            <w:pStyle w:val="TOC2"/>
            <w:tabs>
              <w:tab w:val="left" w:pos="880"/>
              <w:tab w:val="right" w:leader="dot" w:pos="9060"/>
            </w:tabs>
            <w:rPr>
              <w:noProof/>
              <w:lang w:eastAsia="pl-PL"/>
            </w:rPr>
          </w:pPr>
          <w:hyperlink w:anchor="_Toc1857568" w:history="1">
            <w:r w:rsidRPr="008C4AFC">
              <w:rPr>
                <w:rStyle w:val="Hyperlink"/>
                <w:rFonts w:cs="Times New Roman"/>
                <w:noProof/>
                <w:lang w:bidi="hi-IN"/>
              </w:rPr>
              <w:t>1.2.</w:t>
            </w:r>
            <w:r>
              <w:rPr>
                <w:noProof/>
                <w:lang w:eastAsia="pl-PL"/>
              </w:rPr>
              <w:tab/>
            </w:r>
            <w:r w:rsidRPr="008C4AFC">
              <w:rPr>
                <w:rStyle w:val="Hyperlink"/>
                <w:rFonts w:cs="Times New Roman"/>
                <w:noProof/>
                <w:lang w:bidi="hi-IN"/>
              </w:rPr>
              <w:t>Regulator PID</w:t>
            </w:r>
            <w:r>
              <w:rPr>
                <w:noProof/>
                <w:webHidden/>
              </w:rPr>
              <w:tab/>
            </w:r>
            <w:r>
              <w:rPr>
                <w:noProof/>
                <w:webHidden/>
              </w:rPr>
              <w:fldChar w:fldCharType="begin"/>
            </w:r>
            <w:r>
              <w:rPr>
                <w:noProof/>
                <w:webHidden/>
              </w:rPr>
              <w:instrText xml:space="preserve"> PAGEREF _Toc1857568 \h </w:instrText>
            </w:r>
            <w:r>
              <w:rPr>
                <w:noProof/>
                <w:webHidden/>
              </w:rPr>
            </w:r>
            <w:r>
              <w:rPr>
                <w:noProof/>
                <w:webHidden/>
              </w:rPr>
              <w:fldChar w:fldCharType="separate"/>
            </w:r>
            <w:r>
              <w:rPr>
                <w:noProof/>
                <w:webHidden/>
              </w:rPr>
              <w:t>6</w:t>
            </w:r>
            <w:r>
              <w:rPr>
                <w:noProof/>
                <w:webHidden/>
              </w:rPr>
              <w:fldChar w:fldCharType="end"/>
            </w:r>
          </w:hyperlink>
        </w:p>
        <w:p w:rsidR="00157D63" w:rsidRDefault="00157D63">
          <w:pPr>
            <w:pStyle w:val="TOC1"/>
            <w:rPr>
              <w:b w:val="0"/>
              <w:lang w:eastAsia="pl-PL" w:bidi="ar-SA"/>
            </w:rPr>
          </w:pPr>
          <w:hyperlink w:anchor="_Toc1857569" w:history="1">
            <w:r w:rsidRPr="008C4AFC">
              <w:rPr>
                <w:rStyle w:val="Hyperlink"/>
              </w:rPr>
              <w:t>2.</w:t>
            </w:r>
            <w:r>
              <w:rPr>
                <w:b w:val="0"/>
                <w:lang w:eastAsia="pl-PL" w:bidi="ar-SA"/>
              </w:rPr>
              <w:tab/>
            </w:r>
            <w:r w:rsidRPr="008C4AFC">
              <w:rPr>
                <w:rStyle w:val="Hyperlink"/>
              </w:rPr>
              <w:t>Cel i założenia pracy</w:t>
            </w:r>
            <w:r>
              <w:rPr>
                <w:webHidden/>
              </w:rPr>
              <w:tab/>
            </w:r>
            <w:r>
              <w:rPr>
                <w:webHidden/>
              </w:rPr>
              <w:fldChar w:fldCharType="begin"/>
            </w:r>
            <w:r>
              <w:rPr>
                <w:webHidden/>
              </w:rPr>
              <w:instrText xml:space="preserve"> PAGEREF _Toc1857569 \h </w:instrText>
            </w:r>
            <w:r>
              <w:rPr>
                <w:webHidden/>
              </w:rPr>
            </w:r>
            <w:r>
              <w:rPr>
                <w:webHidden/>
              </w:rPr>
              <w:fldChar w:fldCharType="separate"/>
            </w:r>
            <w:r>
              <w:rPr>
                <w:webHidden/>
              </w:rPr>
              <w:t>7</w:t>
            </w:r>
            <w:r>
              <w:rPr>
                <w:webHidden/>
              </w:rPr>
              <w:fldChar w:fldCharType="end"/>
            </w:r>
          </w:hyperlink>
        </w:p>
        <w:p w:rsidR="00157D63" w:rsidRDefault="00157D63">
          <w:pPr>
            <w:pStyle w:val="TOC2"/>
            <w:tabs>
              <w:tab w:val="left" w:pos="880"/>
              <w:tab w:val="right" w:leader="dot" w:pos="9060"/>
            </w:tabs>
            <w:rPr>
              <w:noProof/>
              <w:lang w:eastAsia="pl-PL"/>
            </w:rPr>
          </w:pPr>
          <w:hyperlink w:anchor="_Toc1857570" w:history="1">
            <w:r w:rsidRPr="008C4AFC">
              <w:rPr>
                <w:rStyle w:val="Hyperlink"/>
                <w:rFonts w:cs="Times New Roman"/>
                <w:noProof/>
                <w:lang w:bidi="hi-IN"/>
              </w:rPr>
              <w:t>2.1.</w:t>
            </w:r>
            <w:r>
              <w:rPr>
                <w:noProof/>
                <w:lang w:eastAsia="pl-PL"/>
              </w:rPr>
              <w:tab/>
            </w:r>
            <w:r w:rsidRPr="008C4AFC">
              <w:rPr>
                <w:rStyle w:val="Hyperlink"/>
                <w:rFonts w:cs="Times New Roman"/>
                <w:noProof/>
                <w:lang w:bidi="hi-IN"/>
              </w:rPr>
              <w:t>Układ pomiarowy</w:t>
            </w:r>
            <w:r>
              <w:rPr>
                <w:noProof/>
                <w:webHidden/>
              </w:rPr>
              <w:tab/>
            </w:r>
            <w:r>
              <w:rPr>
                <w:noProof/>
                <w:webHidden/>
              </w:rPr>
              <w:fldChar w:fldCharType="begin"/>
            </w:r>
            <w:r>
              <w:rPr>
                <w:noProof/>
                <w:webHidden/>
              </w:rPr>
              <w:instrText xml:space="preserve"> PAGEREF _Toc1857570 \h </w:instrText>
            </w:r>
            <w:r>
              <w:rPr>
                <w:noProof/>
                <w:webHidden/>
              </w:rPr>
            </w:r>
            <w:r>
              <w:rPr>
                <w:noProof/>
                <w:webHidden/>
              </w:rPr>
              <w:fldChar w:fldCharType="separate"/>
            </w:r>
            <w:r>
              <w:rPr>
                <w:noProof/>
                <w:webHidden/>
              </w:rPr>
              <w:t>7</w:t>
            </w:r>
            <w:r>
              <w:rPr>
                <w:noProof/>
                <w:webHidden/>
              </w:rPr>
              <w:fldChar w:fldCharType="end"/>
            </w:r>
          </w:hyperlink>
        </w:p>
        <w:p w:rsidR="00157D63" w:rsidRDefault="00157D63">
          <w:pPr>
            <w:pStyle w:val="TOC2"/>
            <w:tabs>
              <w:tab w:val="left" w:pos="880"/>
              <w:tab w:val="right" w:leader="dot" w:pos="9060"/>
            </w:tabs>
            <w:rPr>
              <w:noProof/>
              <w:lang w:eastAsia="pl-PL"/>
            </w:rPr>
          </w:pPr>
          <w:hyperlink w:anchor="_Toc1857571" w:history="1">
            <w:r w:rsidRPr="008C4AFC">
              <w:rPr>
                <w:rStyle w:val="Hyperlink"/>
                <w:rFonts w:cs="Times New Roman"/>
                <w:noProof/>
                <w:lang w:bidi="hi-IN"/>
              </w:rPr>
              <w:t>2.2.</w:t>
            </w:r>
            <w:r>
              <w:rPr>
                <w:noProof/>
                <w:lang w:eastAsia="pl-PL"/>
              </w:rPr>
              <w:tab/>
            </w:r>
            <w:r w:rsidRPr="008C4AFC">
              <w:rPr>
                <w:rStyle w:val="Hyperlink"/>
                <w:rFonts w:cs="Times New Roman"/>
                <w:noProof/>
                <w:lang w:bidi="hi-IN"/>
              </w:rPr>
              <w:t>Sterowanie układem</w:t>
            </w:r>
            <w:r>
              <w:rPr>
                <w:noProof/>
                <w:webHidden/>
              </w:rPr>
              <w:tab/>
            </w:r>
            <w:r>
              <w:rPr>
                <w:noProof/>
                <w:webHidden/>
              </w:rPr>
              <w:fldChar w:fldCharType="begin"/>
            </w:r>
            <w:r>
              <w:rPr>
                <w:noProof/>
                <w:webHidden/>
              </w:rPr>
              <w:instrText xml:space="preserve"> PAGEREF _Toc1857571 \h </w:instrText>
            </w:r>
            <w:r>
              <w:rPr>
                <w:noProof/>
                <w:webHidden/>
              </w:rPr>
            </w:r>
            <w:r>
              <w:rPr>
                <w:noProof/>
                <w:webHidden/>
              </w:rPr>
              <w:fldChar w:fldCharType="separate"/>
            </w:r>
            <w:r>
              <w:rPr>
                <w:noProof/>
                <w:webHidden/>
              </w:rPr>
              <w:t>8</w:t>
            </w:r>
            <w:r>
              <w:rPr>
                <w:noProof/>
                <w:webHidden/>
              </w:rPr>
              <w:fldChar w:fldCharType="end"/>
            </w:r>
          </w:hyperlink>
        </w:p>
        <w:p w:rsidR="00157D63" w:rsidRDefault="00157D63">
          <w:pPr>
            <w:pStyle w:val="TOC1"/>
            <w:rPr>
              <w:b w:val="0"/>
              <w:lang w:eastAsia="pl-PL" w:bidi="ar-SA"/>
            </w:rPr>
          </w:pPr>
          <w:hyperlink w:anchor="_Toc1857572" w:history="1">
            <w:r w:rsidRPr="008C4AFC">
              <w:rPr>
                <w:rStyle w:val="Hyperlink"/>
              </w:rPr>
              <w:t>3.</w:t>
            </w:r>
            <w:r>
              <w:rPr>
                <w:b w:val="0"/>
                <w:lang w:eastAsia="pl-PL" w:bidi="ar-SA"/>
              </w:rPr>
              <w:tab/>
            </w:r>
            <w:r w:rsidRPr="008C4AFC">
              <w:rPr>
                <w:rStyle w:val="Hyperlink"/>
              </w:rPr>
              <w:t>Implementacja</w:t>
            </w:r>
            <w:r>
              <w:rPr>
                <w:webHidden/>
              </w:rPr>
              <w:tab/>
            </w:r>
            <w:r>
              <w:rPr>
                <w:webHidden/>
              </w:rPr>
              <w:fldChar w:fldCharType="begin"/>
            </w:r>
            <w:r>
              <w:rPr>
                <w:webHidden/>
              </w:rPr>
              <w:instrText xml:space="preserve"> PAGEREF _Toc1857572 \h </w:instrText>
            </w:r>
            <w:r>
              <w:rPr>
                <w:webHidden/>
              </w:rPr>
            </w:r>
            <w:r>
              <w:rPr>
                <w:webHidden/>
              </w:rPr>
              <w:fldChar w:fldCharType="separate"/>
            </w:r>
            <w:r>
              <w:rPr>
                <w:webHidden/>
              </w:rPr>
              <w:t>10</w:t>
            </w:r>
            <w:r>
              <w:rPr>
                <w:webHidden/>
              </w:rPr>
              <w:fldChar w:fldCharType="end"/>
            </w:r>
          </w:hyperlink>
        </w:p>
        <w:p w:rsidR="00157D63" w:rsidRDefault="00157D63">
          <w:pPr>
            <w:pStyle w:val="TOC2"/>
            <w:tabs>
              <w:tab w:val="left" w:pos="880"/>
              <w:tab w:val="right" w:leader="dot" w:pos="9060"/>
            </w:tabs>
            <w:rPr>
              <w:noProof/>
              <w:lang w:eastAsia="pl-PL"/>
            </w:rPr>
          </w:pPr>
          <w:hyperlink w:anchor="_Toc1857573" w:history="1">
            <w:r w:rsidRPr="008C4AFC">
              <w:rPr>
                <w:rStyle w:val="Hyperlink"/>
                <w:rFonts w:cs="Times New Roman"/>
                <w:noProof/>
                <w:lang w:bidi="hi-IN"/>
              </w:rPr>
              <w:t>3.1.</w:t>
            </w:r>
            <w:r>
              <w:rPr>
                <w:noProof/>
                <w:lang w:eastAsia="pl-PL"/>
              </w:rPr>
              <w:tab/>
            </w:r>
            <w:r w:rsidRPr="008C4AFC">
              <w:rPr>
                <w:rStyle w:val="Hyperlink"/>
                <w:rFonts w:cs="Times New Roman"/>
                <w:noProof/>
                <w:lang w:bidi="hi-IN"/>
              </w:rPr>
              <w:t>Układ pomiarowy</w:t>
            </w:r>
            <w:r>
              <w:rPr>
                <w:noProof/>
                <w:webHidden/>
              </w:rPr>
              <w:tab/>
            </w:r>
            <w:r>
              <w:rPr>
                <w:noProof/>
                <w:webHidden/>
              </w:rPr>
              <w:fldChar w:fldCharType="begin"/>
            </w:r>
            <w:r>
              <w:rPr>
                <w:noProof/>
                <w:webHidden/>
              </w:rPr>
              <w:instrText xml:space="preserve"> PAGEREF _Toc1857573 \h </w:instrText>
            </w:r>
            <w:r>
              <w:rPr>
                <w:noProof/>
                <w:webHidden/>
              </w:rPr>
            </w:r>
            <w:r>
              <w:rPr>
                <w:noProof/>
                <w:webHidden/>
              </w:rPr>
              <w:fldChar w:fldCharType="separate"/>
            </w:r>
            <w:r>
              <w:rPr>
                <w:noProof/>
                <w:webHidden/>
              </w:rPr>
              <w:t>10</w:t>
            </w:r>
            <w:r>
              <w:rPr>
                <w:noProof/>
                <w:webHidden/>
              </w:rPr>
              <w:fldChar w:fldCharType="end"/>
            </w:r>
          </w:hyperlink>
        </w:p>
        <w:p w:rsidR="00157D63" w:rsidRDefault="00157D63">
          <w:pPr>
            <w:pStyle w:val="TOC3"/>
            <w:rPr>
              <w:rFonts w:asciiTheme="minorHAnsi" w:hAnsiTheme="minorHAnsi" w:cstheme="minorBidi"/>
              <w:sz w:val="22"/>
              <w:szCs w:val="22"/>
              <w:lang w:eastAsia="pl-PL" w:bidi="ar-SA"/>
            </w:rPr>
          </w:pPr>
          <w:hyperlink w:anchor="_Toc1857574" w:history="1">
            <w:r w:rsidRPr="008C4AFC">
              <w:rPr>
                <w:rStyle w:val="Hyperlink"/>
              </w:rPr>
              <w:t>3.1.1.</w:t>
            </w:r>
            <w:r>
              <w:rPr>
                <w:rFonts w:asciiTheme="minorHAnsi" w:hAnsiTheme="minorHAnsi" w:cstheme="minorBidi"/>
                <w:sz w:val="22"/>
                <w:szCs w:val="22"/>
                <w:lang w:eastAsia="pl-PL" w:bidi="ar-SA"/>
              </w:rPr>
              <w:tab/>
            </w:r>
            <w:r w:rsidRPr="008C4AFC">
              <w:rPr>
                <w:rStyle w:val="Hyperlink"/>
              </w:rPr>
              <w:t>Element grzejny</w:t>
            </w:r>
            <w:r>
              <w:rPr>
                <w:webHidden/>
              </w:rPr>
              <w:tab/>
            </w:r>
            <w:r>
              <w:rPr>
                <w:webHidden/>
              </w:rPr>
              <w:fldChar w:fldCharType="begin"/>
            </w:r>
            <w:r>
              <w:rPr>
                <w:webHidden/>
              </w:rPr>
              <w:instrText xml:space="preserve"> PAGEREF _Toc1857574 \h </w:instrText>
            </w:r>
            <w:r>
              <w:rPr>
                <w:webHidden/>
              </w:rPr>
            </w:r>
            <w:r>
              <w:rPr>
                <w:webHidden/>
              </w:rPr>
              <w:fldChar w:fldCharType="separate"/>
            </w:r>
            <w:r>
              <w:rPr>
                <w:webHidden/>
              </w:rPr>
              <w:t>11</w:t>
            </w:r>
            <w:r>
              <w:rPr>
                <w:webHidden/>
              </w:rPr>
              <w:fldChar w:fldCharType="end"/>
            </w:r>
          </w:hyperlink>
        </w:p>
        <w:p w:rsidR="00157D63" w:rsidRDefault="00157D63">
          <w:pPr>
            <w:pStyle w:val="TOC3"/>
            <w:rPr>
              <w:rFonts w:asciiTheme="minorHAnsi" w:hAnsiTheme="minorHAnsi" w:cstheme="minorBidi"/>
              <w:sz w:val="22"/>
              <w:szCs w:val="22"/>
              <w:lang w:eastAsia="pl-PL" w:bidi="ar-SA"/>
            </w:rPr>
          </w:pPr>
          <w:hyperlink w:anchor="_Toc1857575" w:history="1">
            <w:r w:rsidRPr="008C4AFC">
              <w:rPr>
                <w:rStyle w:val="Hyperlink"/>
              </w:rPr>
              <w:t>3.1.2.</w:t>
            </w:r>
            <w:r>
              <w:rPr>
                <w:rFonts w:asciiTheme="minorHAnsi" w:hAnsiTheme="minorHAnsi" w:cstheme="minorBidi"/>
                <w:sz w:val="22"/>
                <w:szCs w:val="22"/>
                <w:lang w:eastAsia="pl-PL" w:bidi="ar-SA"/>
              </w:rPr>
              <w:tab/>
            </w:r>
            <w:r w:rsidRPr="008C4AFC">
              <w:rPr>
                <w:rStyle w:val="Hyperlink"/>
              </w:rPr>
              <w:t>Element chłodzący</w:t>
            </w:r>
            <w:r>
              <w:rPr>
                <w:webHidden/>
              </w:rPr>
              <w:tab/>
            </w:r>
            <w:r>
              <w:rPr>
                <w:webHidden/>
              </w:rPr>
              <w:fldChar w:fldCharType="begin"/>
            </w:r>
            <w:r>
              <w:rPr>
                <w:webHidden/>
              </w:rPr>
              <w:instrText xml:space="preserve"> PAGEREF _Toc1857575 \h </w:instrText>
            </w:r>
            <w:r>
              <w:rPr>
                <w:webHidden/>
              </w:rPr>
            </w:r>
            <w:r>
              <w:rPr>
                <w:webHidden/>
              </w:rPr>
              <w:fldChar w:fldCharType="separate"/>
            </w:r>
            <w:r>
              <w:rPr>
                <w:webHidden/>
              </w:rPr>
              <w:t>11</w:t>
            </w:r>
            <w:r>
              <w:rPr>
                <w:webHidden/>
              </w:rPr>
              <w:fldChar w:fldCharType="end"/>
            </w:r>
          </w:hyperlink>
        </w:p>
        <w:p w:rsidR="00157D63" w:rsidRDefault="00157D63">
          <w:pPr>
            <w:pStyle w:val="TOC3"/>
            <w:rPr>
              <w:rFonts w:asciiTheme="minorHAnsi" w:hAnsiTheme="minorHAnsi" w:cstheme="minorBidi"/>
              <w:sz w:val="22"/>
              <w:szCs w:val="22"/>
              <w:lang w:eastAsia="pl-PL" w:bidi="ar-SA"/>
            </w:rPr>
          </w:pPr>
          <w:hyperlink w:anchor="_Toc1857576" w:history="1">
            <w:r w:rsidRPr="008C4AFC">
              <w:rPr>
                <w:rStyle w:val="Hyperlink"/>
              </w:rPr>
              <w:t>3.1.3.</w:t>
            </w:r>
            <w:r>
              <w:rPr>
                <w:rFonts w:asciiTheme="minorHAnsi" w:hAnsiTheme="minorHAnsi" w:cstheme="minorBidi"/>
                <w:sz w:val="22"/>
                <w:szCs w:val="22"/>
                <w:lang w:eastAsia="pl-PL" w:bidi="ar-SA"/>
              </w:rPr>
              <w:tab/>
            </w:r>
            <w:r w:rsidRPr="008C4AFC">
              <w:rPr>
                <w:rStyle w:val="Hyperlink"/>
              </w:rPr>
              <w:t>Czujnik temperatury</w:t>
            </w:r>
            <w:r>
              <w:rPr>
                <w:webHidden/>
              </w:rPr>
              <w:tab/>
            </w:r>
            <w:r>
              <w:rPr>
                <w:webHidden/>
              </w:rPr>
              <w:fldChar w:fldCharType="begin"/>
            </w:r>
            <w:r>
              <w:rPr>
                <w:webHidden/>
              </w:rPr>
              <w:instrText xml:space="preserve"> PAGEREF _Toc1857576 \h </w:instrText>
            </w:r>
            <w:r>
              <w:rPr>
                <w:webHidden/>
              </w:rPr>
            </w:r>
            <w:r>
              <w:rPr>
                <w:webHidden/>
              </w:rPr>
              <w:fldChar w:fldCharType="separate"/>
            </w:r>
            <w:r>
              <w:rPr>
                <w:webHidden/>
              </w:rPr>
              <w:t>14</w:t>
            </w:r>
            <w:r>
              <w:rPr>
                <w:webHidden/>
              </w:rPr>
              <w:fldChar w:fldCharType="end"/>
            </w:r>
          </w:hyperlink>
        </w:p>
        <w:p w:rsidR="00157D63" w:rsidRDefault="00157D63">
          <w:pPr>
            <w:pStyle w:val="TOC2"/>
            <w:tabs>
              <w:tab w:val="left" w:pos="880"/>
              <w:tab w:val="right" w:leader="dot" w:pos="9060"/>
            </w:tabs>
            <w:rPr>
              <w:noProof/>
              <w:lang w:eastAsia="pl-PL"/>
            </w:rPr>
          </w:pPr>
          <w:hyperlink w:anchor="_Toc1857577" w:history="1">
            <w:r w:rsidRPr="008C4AFC">
              <w:rPr>
                <w:rStyle w:val="Hyperlink"/>
                <w:rFonts w:cs="Times New Roman"/>
                <w:noProof/>
                <w:lang w:bidi="hi-IN"/>
              </w:rPr>
              <w:t>3.2.</w:t>
            </w:r>
            <w:r>
              <w:rPr>
                <w:noProof/>
                <w:lang w:eastAsia="pl-PL"/>
              </w:rPr>
              <w:tab/>
            </w:r>
            <w:r w:rsidRPr="008C4AFC">
              <w:rPr>
                <w:rStyle w:val="Hyperlink"/>
                <w:rFonts w:cs="Times New Roman"/>
                <w:noProof/>
                <w:lang w:bidi="hi-IN"/>
              </w:rPr>
              <w:t>Sterowanie układem</w:t>
            </w:r>
            <w:r>
              <w:rPr>
                <w:noProof/>
                <w:webHidden/>
              </w:rPr>
              <w:tab/>
            </w:r>
            <w:r>
              <w:rPr>
                <w:noProof/>
                <w:webHidden/>
              </w:rPr>
              <w:fldChar w:fldCharType="begin"/>
            </w:r>
            <w:r>
              <w:rPr>
                <w:noProof/>
                <w:webHidden/>
              </w:rPr>
              <w:instrText xml:space="preserve"> PAGEREF _Toc1857577 \h </w:instrText>
            </w:r>
            <w:r>
              <w:rPr>
                <w:noProof/>
                <w:webHidden/>
              </w:rPr>
            </w:r>
            <w:r>
              <w:rPr>
                <w:noProof/>
                <w:webHidden/>
              </w:rPr>
              <w:fldChar w:fldCharType="separate"/>
            </w:r>
            <w:r>
              <w:rPr>
                <w:noProof/>
                <w:webHidden/>
              </w:rPr>
              <w:t>16</w:t>
            </w:r>
            <w:r>
              <w:rPr>
                <w:noProof/>
                <w:webHidden/>
              </w:rPr>
              <w:fldChar w:fldCharType="end"/>
            </w:r>
          </w:hyperlink>
        </w:p>
        <w:p w:rsidR="00157D63" w:rsidRDefault="00157D63">
          <w:pPr>
            <w:pStyle w:val="TOC3"/>
            <w:rPr>
              <w:rFonts w:asciiTheme="minorHAnsi" w:hAnsiTheme="minorHAnsi" w:cstheme="minorBidi"/>
              <w:sz w:val="22"/>
              <w:szCs w:val="22"/>
              <w:lang w:eastAsia="pl-PL" w:bidi="ar-SA"/>
            </w:rPr>
          </w:pPr>
          <w:hyperlink w:anchor="_Toc1857578" w:history="1">
            <w:r w:rsidRPr="008C4AFC">
              <w:rPr>
                <w:rStyle w:val="Hyperlink"/>
              </w:rPr>
              <w:t>3.2.1.</w:t>
            </w:r>
            <w:r>
              <w:rPr>
                <w:rFonts w:asciiTheme="minorHAnsi" w:hAnsiTheme="minorHAnsi" w:cstheme="minorBidi"/>
                <w:sz w:val="22"/>
                <w:szCs w:val="22"/>
                <w:lang w:eastAsia="pl-PL" w:bidi="ar-SA"/>
              </w:rPr>
              <w:tab/>
            </w:r>
            <w:r w:rsidRPr="008C4AFC">
              <w:rPr>
                <w:rStyle w:val="Hyperlink"/>
              </w:rPr>
              <w:t>Arduino IDE</w:t>
            </w:r>
            <w:r>
              <w:rPr>
                <w:webHidden/>
              </w:rPr>
              <w:tab/>
            </w:r>
            <w:r>
              <w:rPr>
                <w:webHidden/>
              </w:rPr>
              <w:fldChar w:fldCharType="begin"/>
            </w:r>
            <w:r>
              <w:rPr>
                <w:webHidden/>
              </w:rPr>
              <w:instrText xml:space="preserve"> PAGEREF _Toc1857578 \h </w:instrText>
            </w:r>
            <w:r>
              <w:rPr>
                <w:webHidden/>
              </w:rPr>
            </w:r>
            <w:r>
              <w:rPr>
                <w:webHidden/>
              </w:rPr>
              <w:fldChar w:fldCharType="separate"/>
            </w:r>
            <w:r>
              <w:rPr>
                <w:webHidden/>
              </w:rPr>
              <w:t>16</w:t>
            </w:r>
            <w:r>
              <w:rPr>
                <w:webHidden/>
              </w:rPr>
              <w:fldChar w:fldCharType="end"/>
            </w:r>
          </w:hyperlink>
        </w:p>
        <w:p w:rsidR="00157D63" w:rsidRDefault="00157D63">
          <w:pPr>
            <w:pStyle w:val="TOC3"/>
            <w:rPr>
              <w:rFonts w:asciiTheme="minorHAnsi" w:hAnsiTheme="minorHAnsi" w:cstheme="minorBidi"/>
              <w:sz w:val="22"/>
              <w:szCs w:val="22"/>
              <w:lang w:eastAsia="pl-PL" w:bidi="ar-SA"/>
            </w:rPr>
          </w:pPr>
          <w:hyperlink w:anchor="_Toc1857579" w:history="1">
            <w:r w:rsidRPr="008C4AFC">
              <w:rPr>
                <w:rStyle w:val="Hyperlink"/>
              </w:rPr>
              <w:t>3.2.2.</w:t>
            </w:r>
            <w:r>
              <w:rPr>
                <w:rFonts w:asciiTheme="minorHAnsi" w:hAnsiTheme="minorHAnsi" w:cstheme="minorBidi"/>
                <w:sz w:val="22"/>
                <w:szCs w:val="22"/>
                <w:lang w:eastAsia="pl-PL" w:bidi="ar-SA"/>
              </w:rPr>
              <w:tab/>
            </w:r>
            <w:r w:rsidRPr="008C4AFC">
              <w:rPr>
                <w:rStyle w:val="Hyperlink"/>
              </w:rPr>
              <w:t>Python</w:t>
            </w:r>
            <w:r>
              <w:rPr>
                <w:webHidden/>
              </w:rPr>
              <w:tab/>
            </w:r>
            <w:r>
              <w:rPr>
                <w:webHidden/>
              </w:rPr>
              <w:fldChar w:fldCharType="begin"/>
            </w:r>
            <w:r>
              <w:rPr>
                <w:webHidden/>
              </w:rPr>
              <w:instrText xml:space="preserve"> PAGEREF _Toc1857579 \h </w:instrText>
            </w:r>
            <w:r>
              <w:rPr>
                <w:webHidden/>
              </w:rPr>
            </w:r>
            <w:r>
              <w:rPr>
                <w:webHidden/>
              </w:rPr>
              <w:fldChar w:fldCharType="separate"/>
            </w:r>
            <w:r>
              <w:rPr>
                <w:webHidden/>
              </w:rPr>
              <w:t>19</w:t>
            </w:r>
            <w:r>
              <w:rPr>
                <w:webHidden/>
              </w:rPr>
              <w:fldChar w:fldCharType="end"/>
            </w:r>
          </w:hyperlink>
        </w:p>
        <w:p w:rsidR="00157D63" w:rsidRDefault="00157D63">
          <w:pPr>
            <w:pStyle w:val="TOC1"/>
            <w:rPr>
              <w:b w:val="0"/>
              <w:lang w:eastAsia="pl-PL" w:bidi="ar-SA"/>
            </w:rPr>
          </w:pPr>
          <w:hyperlink w:anchor="_Toc1857580" w:history="1">
            <w:r w:rsidRPr="008C4AFC">
              <w:rPr>
                <w:rStyle w:val="Hyperlink"/>
              </w:rPr>
              <w:t>4.</w:t>
            </w:r>
            <w:r>
              <w:rPr>
                <w:b w:val="0"/>
                <w:lang w:eastAsia="pl-PL" w:bidi="ar-SA"/>
              </w:rPr>
              <w:tab/>
            </w:r>
            <w:r w:rsidRPr="008C4AFC">
              <w:rPr>
                <w:rStyle w:val="Hyperlink"/>
              </w:rPr>
              <w:t>Pracownia studencka</w:t>
            </w:r>
            <w:r>
              <w:rPr>
                <w:webHidden/>
              </w:rPr>
              <w:tab/>
            </w:r>
            <w:r>
              <w:rPr>
                <w:webHidden/>
              </w:rPr>
              <w:fldChar w:fldCharType="begin"/>
            </w:r>
            <w:r>
              <w:rPr>
                <w:webHidden/>
              </w:rPr>
              <w:instrText xml:space="preserve"> PAGEREF _Toc1857580 \h </w:instrText>
            </w:r>
            <w:r>
              <w:rPr>
                <w:webHidden/>
              </w:rPr>
            </w:r>
            <w:r>
              <w:rPr>
                <w:webHidden/>
              </w:rPr>
              <w:fldChar w:fldCharType="separate"/>
            </w:r>
            <w:r>
              <w:rPr>
                <w:webHidden/>
              </w:rPr>
              <w:t>23</w:t>
            </w:r>
            <w:r>
              <w:rPr>
                <w:webHidden/>
              </w:rPr>
              <w:fldChar w:fldCharType="end"/>
            </w:r>
          </w:hyperlink>
        </w:p>
        <w:p w:rsidR="00157D63" w:rsidRDefault="00157D63">
          <w:pPr>
            <w:pStyle w:val="TOC2"/>
            <w:tabs>
              <w:tab w:val="left" w:pos="880"/>
              <w:tab w:val="right" w:leader="dot" w:pos="9060"/>
            </w:tabs>
            <w:rPr>
              <w:noProof/>
              <w:lang w:eastAsia="pl-PL"/>
            </w:rPr>
          </w:pPr>
          <w:hyperlink w:anchor="_Toc1857581" w:history="1">
            <w:r w:rsidRPr="008C4AFC">
              <w:rPr>
                <w:rStyle w:val="Hyperlink"/>
                <w:rFonts w:cs="Times New Roman"/>
                <w:noProof/>
                <w:lang w:bidi="hi-IN"/>
              </w:rPr>
              <w:t>4.1.</w:t>
            </w:r>
            <w:r>
              <w:rPr>
                <w:noProof/>
                <w:lang w:eastAsia="pl-PL"/>
              </w:rPr>
              <w:tab/>
            </w:r>
            <w:r w:rsidRPr="008C4AFC">
              <w:rPr>
                <w:rStyle w:val="Hyperlink"/>
                <w:rFonts w:cs="Times New Roman"/>
                <w:noProof/>
                <w:lang w:bidi="hi-IN"/>
              </w:rPr>
              <w:t>Dobór nastaw</w:t>
            </w:r>
            <w:r>
              <w:rPr>
                <w:noProof/>
                <w:webHidden/>
              </w:rPr>
              <w:tab/>
            </w:r>
            <w:r>
              <w:rPr>
                <w:noProof/>
                <w:webHidden/>
              </w:rPr>
              <w:fldChar w:fldCharType="begin"/>
            </w:r>
            <w:r>
              <w:rPr>
                <w:noProof/>
                <w:webHidden/>
              </w:rPr>
              <w:instrText xml:space="preserve"> PAGEREF _Toc1857581 \h </w:instrText>
            </w:r>
            <w:r>
              <w:rPr>
                <w:noProof/>
                <w:webHidden/>
              </w:rPr>
            </w:r>
            <w:r>
              <w:rPr>
                <w:noProof/>
                <w:webHidden/>
              </w:rPr>
              <w:fldChar w:fldCharType="separate"/>
            </w:r>
            <w:r>
              <w:rPr>
                <w:noProof/>
                <w:webHidden/>
              </w:rPr>
              <w:t>23</w:t>
            </w:r>
            <w:r>
              <w:rPr>
                <w:noProof/>
                <w:webHidden/>
              </w:rPr>
              <w:fldChar w:fldCharType="end"/>
            </w:r>
          </w:hyperlink>
        </w:p>
        <w:p w:rsidR="00157D63" w:rsidRDefault="00157D63">
          <w:pPr>
            <w:pStyle w:val="TOC3"/>
            <w:rPr>
              <w:rFonts w:asciiTheme="minorHAnsi" w:hAnsiTheme="minorHAnsi" w:cstheme="minorBidi"/>
              <w:sz w:val="22"/>
              <w:szCs w:val="22"/>
              <w:lang w:eastAsia="pl-PL" w:bidi="ar-SA"/>
            </w:rPr>
          </w:pPr>
          <w:hyperlink w:anchor="_Toc1857582" w:history="1">
            <w:r w:rsidRPr="008C4AFC">
              <w:rPr>
                <w:rStyle w:val="Hyperlink"/>
              </w:rPr>
              <w:t>4.1.1.</w:t>
            </w:r>
            <w:r>
              <w:rPr>
                <w:rFonts w:asciiTheme="minorHAnsi" w:hAnsiTheme="minorHAnsi" w:cstheme="minorBidi"/>
                <w:sz w:val="22"/>
                <w:szCs w:val="22"/>
                <w:lang w:eastAsia="pl-PL" w:bidi="ar-SA"/>
              </w:rPr>
              <w:tab/>
            </w:r>
            <w:r w:rsidRPr="008C4AFC">
              <w:rPr>
                <w:rStyle w:val="Hyperlink"/>
              </w:rPr>
              <w:t>Strojenie ręczne</w:t>
            </w:r>
            <w:r>
              <w:rPr>
                <w:webHidden/>
              </w:rPr>
              <w:tab/>
            </w:r>
            <w:r>
              <w:rPr>
                <w:webHidden/>
              </w:rPr>
              <w:fldChar w:fldCharType="begin"/>
            </w:r>
            <w:r>
              <w:rPr>
                <w:webHidden/>
              </w:rPr>
              <w:instrText xml:space="preserve"> PAGEREF _Toc1857582 \h </w:instrText>
            </w:r>
            <w:r>
              <w:rPr>
                <w:webHidden/>
              </w:rPr>
            </w:r>
            <w:r>
              <w:rPr>
                <w:webHidden/>
              </w:rPr>
              <w:fldChar w:fldCharType="separate"/>
            </w:r>
            <w:r>
              <w:rPr>
                <w:webHidden/>
              </w:rPr>
              <w:t>23</w:t>
            </w:r>
            <w:r>
              <w:rPr>
                <w:webHidden/>
              </w:rPr>
              <w:fldChar w:fldCharType="end"/>
            </w:r>
          </w:hyperlink>
        </w:p>
        <w:p w:rsidR="00157D63" w:rsidRDefault="00157D63">
          <w:pPr>
            <w:pStyle w:val="TOC3"/>
            <w:rPr>
              <w:rFonts w:asciiTheme="minorHAnsi" w:hAnsiTheme="minorHAnsi" w:cstheme="minorBidi"/>
              <w:sz w:val="22"/>
              <w:szCs w:val="22"/>
              <w:lang w:eastAsia="pl-PL" w:bidi="ar-SA"/>
            </w:rPr>
          </w:pPr>
          <w:hyperlink w:anchor="_Toc1857583" w:history="1">
            <w:r w:rsidRPr="008C4AFC">
              <w:rPr>
                <w:rStyle w:val="Hyperlink"/>
              </w:rPr>
              <w:t>4.1.2.</w:t>
            </w:r>
            <w:r>
              <w:rPr>
                <w:rFonts w:asciiTheme="minorHAnsi" w:hAnsiTheme="minorHAnsi" w:cstheme="minorBidi"/>
                <w:sz w:val="22"/>
                <w:szCs w:val="22"/>
                <w:lang w:eastAsia="pl-PL" w:bidi="ar-SA"/>
              </w:rPr>
              <w:tab/>
            </w:r>
            <w:r w:rsidRPr="008C4AFC">
              <w:rPr>
                <w:rStyle w:val="Hyperlink"/>
              </w:rPr>
              <w:t>Pierwsza metoda Zieglera-Nicholsa</w:t>
            </w:r>
            <w:r>
              <w:rPr>
                <w:webHidden/>
              </w:rPr>
              <w:tab/>
            </w:r>
            <w:r>
              <w:rPr>
                <w:webHidden/>
              </w:rPr>
              <w:fldChar w:fldCharType="begin"/>
            </w:r>
            <w:r>
              <w:rPr>
                <w:webHidden/>
              </w:rPr>
              <w:instrText xml:space="preserve"> PAGEREF _Toc1857583 \h </w:instrText>
            </w:r>
            <w:r>
              <w:rPr>
                <w:webHidden/>
              </w:rPr>
            </w:r>
            <w:r>
              <w:rPr>
                <w:webHidden/>
              </w:rPr>
              <w:fldChar w:fldCharType="separate"/>
            </w:r>
            <w:r>
              <w:rPr>
                <w:webHidden/>
              </w:rPr>
              <w:t>24</w:t>
            </w:r>
            <w:r>
              <w:rPr>
                <w:webHidden/>
              </w:rPr>
              <w:fldChar w:fldCharType="end"/>
            </w:r>
          </w:hyperlink>
        </w:p>
        <w:p w:rsidR="00157D63" w:rsidRDefault="00157D63">
          <w:pPr>
            <w:pStyle w:val="TOC3"/>
            <w:rPr>
              <w:rFonts w:asciiTheme="minorHAnsi" w:hAnsiTheme="minorHAnsi" w:cstheme="minorBidi"/>
              <w:sz w:val="22"/>
              <w:szCs w:val="22"/>
              <w:lang w:eastAsia="pl-PL" w:bidi="ar-SA"/>
            </w:rPr>
          </w:pPr>
          <w:hyperlink w:anchor="_Toc1857584" w:history="1">
            <w:r w:rsidRPr="008C4AFC">
              <w:rPr>
                <w:rStyle w:val="Hyperlink"/>
              </w:rPr>
              <w:t>4.1.3.</w:t>
            </w:r>
            <w:r>
              <w:rPr>
                <w:rFonts w:asciiTheme="minorHAnsi" w:hAnsiTheme="minorHAnsi" w:cstheme="minorBidi"/>
                <w:sz w:val="22"/>
                <w:szCs w:val="22"/>
                <w:lang w:eastAsia="pl-PL" w:bidi="ar-SA"/>
              </w:rPr>
              <w:tab/>
            </w:r>
            <w:r w:rsidRPr="008C4AFC">
              <w:rPr>
                <w:rStyle w:val="Hyperlink"/>
              </w:rPr>
              <w:t>Druga metoda Zieglera-Nicholsa</w:t>
            </w:r>
            <w:r>
              <w:rPr>
                <w:webHidden/>
              </w:rPr>
              <w:tab/>
            </w:r>
            <w:r>
              <w:rPr>
                <w:webHidden/>
              </w:rPr>
              <w:fldChar w:fldCharType="begin"/>
            </w:r>
            <w:r>
              <w:rPr>
                <w:webHidden/>
              </w:rPr>
              <w:instrText xml:space="preserve"> PAGEREF _Toc1857584 \h </w:instrText>
            </w:r>
            <w:r>
              <w:rPr>
                <w:webHidden/>
              </w:rPr>
            </w:r>
            <w:r>
              <w:rPr>
                <w:webHidden/>
              </w:rPr>
              <w:fldChar w:fldCharType="separate"/>
            </w:r>
            <w:r>
              <w:rPr>
                <w:webHidden/>
              </w:rPr>
              <w:t>26</w:t>
            </w:r>
            <w:r>
              <w:rPr>
                <w:webHidden/>
              </w:rPr>
              <w:fldChar w:fldCharType="end"/>
            </w:r>
          </w:hyperlink>
        </w:p>
        <w:p w:rsidR="00157D63" w:rsidRDefault="00157D63">
          <w:pPr>
            <w:pStyle w:val="TOC2"/>
            <w:tabs>
              <w:tab w:val="left" w:pos="880"/>
              <w:tab w:val="right" w:leader="dot" w:pos="9060"/>
            </w:tabs>
            <w:rPr>
              <w:noProof/>
              <w:lang w:eastAsia="pl-PL"/>
            </w:rPr>
          </w:pPr>
          <w:hyperlink w:anchor="_Toc1857585" w:history="1">
            <w:r w:rsidRPr="008C4AFC">
              <w:rPr>
                <w:rStyle w:val="Hyperlink"/>
                <w:rFonts w:cs="Times New Roman"/>
                <w:noProof/>
                <w:lang w:bidi="hi-IN"/>
              </w:rPr>
              <w:t>4.2.</w:t>
            </w:r>
            <w:r>
              <w:rPr>
                <w:noProof/>
                <w:lang w:eastAsia="pl-PL"/>
              </w:rPr>
              <w:tab/>
            </w:r>
            <w:r w:rsidRPr="008C4AFC">
              <w:rPr>
                <w:rStyle w:val="Hyperlink"/>
                <w:rFonts w:cs="Times New Roman"/>
                <w:noProof/>
                <w:lang w:bidi="hi-IN"/>
              </w:rPr>
              <w:t>Przykładowe ćwiczenie</w:t>
            </w:r>
            <w:r>
              <w:rPr>
                <w:noProof/>
                <w:webHidden/>
              </w:rPr>
              <w:tab/>
            </w:r>
            <w:r>
              <w:rPr>
                <w:noProof/>
                <w:webHidden/>
              </w:rPr>
              <w:fldChar w:fldCharType="begin"/>
            </w:r>
            <w:r>
              <w:rPr>
                <w:noProof/>
                <w:webHidden/>
              </w:rPr>
              <w:instrText xml:space="preserve"> PAGEREF _Toc1857585 \h </w:instrText>
            </w:r>
            <w:r>
              <w:rPr>
                <w:noProof/>
                <w:webHidden/>
              </w:rPr>
            </w:r>
            <w:r>
              <w:rPr>
                <w:noProof/>
                <w:webHidden/>
              </w:rPr>
              <w:fldChar w:fldCharType="separate"/>
            </w:r>
            <w:r>
              <w:rPr>
                <w:noProof/>
                <w:webHidden/>
              </w:rPr>
              <w:t>27</w:t>
            </w:r>
            <w:r>
              <w:rPr>
                <w:noProof/>
                <w:webHidden/>
              </w:rPr>
              <w:fldChar w:fldCharType="end"/>
            </w:r>
          </w:hyperlink>
        </w:p>
        <w:p w:rsidR="00157D63" w:rsidRDefault="00157D63">
          <w:pPr>
            <w:pStyle w:val="TOC1"/>
            <w:rPr>
              <w:b w:val="0"/>
              <w:lang w:eastAsia="pl-PL" w:bidi="ar-SA"/>
            </w:rPr>
          </w:pPr>
          <w:hyperlink w:anchor="_Toc1857586" w:history="1">
            <w:r w:rsidRPr="008C4AFC">
              <w:rPr>
                <w:rStyle w:val="Hyperlink"/>
              </w:rPr>
              <w:t>5.</w:t>
            </w:r>
            <w:r>
              <w:rPr>
                <w:b w:val="0"/>
                <w:lang w:eastAsia="pl-PL" w:bidi="ar-SA"/>
              </w:rPr>
              <w:tab/>
            </w:r>
            <w:r w:rsidRPr="008C4AFC">
              <w:rPr>
                <w:rStyle w:val="Hyperlink"/>
              </w:rPr>
              <w:t>Testy układu</w:t>
            </w:r>
            <w:r>
              <w:rPr>
                <w:webHidden/>
              </w:rPr>
              <w:tab/>
            </w:r>
            <w:r>
              <w:rPr>
                <w:webHidden/>
              </w:rPr>
              <w:fldChar w:fldCharType="begin"/>
            </w:r>
            <w:r>
              <w:rPr>
                <w:webHidden/>
              </w:rPr>
              <w:instrText xml:space="preserve"> PAGEREF _Toc1857586 \h </w:instrText>
            </w:r>
            <w:r>
              <w:rPr>
                <w:webHidden/>
              </w:rPr>
            </w:r>
            <w:r>
              <w:rPr>
                <w:webHidden/>
              </w:rPr>
              <w:fldChar w:fldCharType="separate"/>
            </w:r>
            <w:r>
              <w:rPr>
                <w:webHidden/>
              </w:rPr>
              <w:t>28</w:t>
            </w:r>
            <w:r>
              <w:rPr>
                <w:webHidden/>
              </w:rPr>
              <w:fldChar w:fldCharType="end"/>
            </w:r>
          </w:hyperlink>
        </w:p>
        <w:p w:rsidR="00157D63" w:rsidRDefault="00157D63">
          <w:pPr>
            <w:pStyle w:val="TOC1"/>
            <w:rPr>
              <w:b w:val="0"/>
              <w:lang w:eastAsia="pl-PL" w:bidi="ar-SA"/>
            </w:rPr>
          </w:pPr>
          <w:hyperlink w:anchor="_Toc1857587" w:history="1">
            <w:r w:rsidRPr="008C4AFC">
              <w:rPr>
                <w:rStyle w:val="Hyperlink"/>
              </w:rPr>
              <w:t>Bibliografia</w:t>
            </w:r>
            <w:r>
              <w:rPr>
                <w:webHidden/>
              </w:rPr>
              <w:tab/>
            </w:r>
            <w:r>
              <w:rPr>
                <w:webHidden/>
              </w:rPr>
              <w:fldChar w:fldCharType="begin"/>
            </w:r>
            <w:r>
              <w:rPr>
                <w:webHidden/>
              </w:rPr>
              <w:instrText xml:space="preserve"> PAGEREF _Toc1857587 \h </w:instrText>
            </w:r>
            <w:r>
              <w:rPr>
                <w:webHidden/>
              </w:rPr>
            </w:r>
            <w:r>
              <w:rPr>
                <w:webHidden/>
              </w:rPr>
              <w:fldChar w:fldCharType="separate"/>
            </w:r>
            <w:r>
              <w:rPr>
                <w:webHidden/>
              </w:rPr>
              <w:t>32</w:t>
            </w:r>
            <w:r>
              <w:rPr>
                <w:webHidden/>
              </w:rPr>
              <w:fldChar w:fldCharType="end"/>
            </w:r>
          </w:hyperlink>
        </w:p>
        <w:p w:rsidR="00157D63" w:rsidRDefault="00157D63">
          <w:pPr>
            <w:pStyle w:val="TOC1"/>
            <w:rPr>
              <w:b w:val="0"/>
              <w:lang w:eastAsia="pl-PL" w:bidi="ar-SA"/>
            </w:rPr>
          </w:pPr>
          <w:hyperlink w:anchor="_Toc1857588" w:history="1">
            <w:r w:rsidRPr="008C4AFC">
              <w:rPr>
                <w:rStyle w:val="Hyperlink"/>
              </w:rPr>
              <w:t>Dodatki</w:t>
            </w:r>
            <w:r>
              <w:rPr>
                <w:webHidden/>
              </w:rPr>
              <w:tab/>
            </w:r>
            <w:r>
              <w:rPr>
                <w:webHidden/>
              </w:rPr>
              <w:fldChar w:fldCharType="begin"/>
            </w:r>
            <w:r>
              <w:rPr>
                <w:webHidden/>
              </w:rPr>
              <w:instrText xml:space="preserve"> PAGEREF _Toc1857588 \h </w:instrText>
            </w:r>
            <w:r>
              <w:rPr>
                <w:webHidden/>
              </w:rPr>
            </w:r>
            <w:r>
              <w:rPr>
                <w:webHidden/>
              </w:rPr>
              <w:fldChar w:fldCharType="separate"/>
            </w:r>
            <w:r>
              <w:rPr>
                <w:webHidden/>
              </w:rPr>
              <w:t>33</w:t>
            </w:r>
            <w:r>
              <w:rPr>
                <w:webHidden/>
              </w:rPr>
              <w:fldChar w:fldCharType="end"/>
            </w:r>
          </w:hyperlink>
        </w:p>
        <w:p w:rsidR="00157D63" w:rsidRDefault="00157D63">
          <w:pPr>
            <w:pStyle w:val="TOC2"/>
            <w:tabs>
              <w:tab w:val="right" w:leader="dot" w:pos="9060"/>
            </w:tabs>
            <w:rPr>
              <w:noProof/>
              <w:lang w:eastAsia="pl-PL"/>
            </w:rPr>
          </w:pPr>
          <w:hyperlink w:anchor="_Toc1857589" w:history="1">
            <w:r w:rsidRPr="008C4AFC">
              <w:rPr>
                <w:rStyle w:val="Hyperlink"/>
                <w:rFonts w:cs="Times New Roman"/>
                <w:noProof/>
                <w:lang w:bidi="hi-IN"/>
              </w:rPr>
              <w:t>Eksport</w:t>
            </w:r>
            <w:r>
              <w:rPr>
                <w:noProof/>
                <w:webHidden/>
              </w:rPr>
              <w:tab/>
            </w:r>
            <w:r>
              <w:rPr>
                <w:noProof/>
                <w:webHidden/>
              </w:rPr>
              <w:fldChar w:fldCharType="begin"/>
            </w:r>
            <w:r>
              <w:rPr>
                <w:noProof/>
                <w:webHidden/>
              </w:rPr>
              <w:instrText xml:space="preserve"> PAGEREF _Toc1857589 \h </w:instrText>
            </w:r>
            <w:r>
              <w:rPr>
                <w:noProof/>
                <w:webHidden/>
              </w:rPr>
            </w:r>
            <w:r>
              <w:rPr>
                <w:noProof/>
                <w:webHidden/>
              </w:rPr>
              <w:fldChar w:fldCharType="separate"/>
            </w:r>
            <w:r>
              <w:rPr>
                <w:noProof/>
                <w:webHidden/>
              </w:rPr>
              <w:t>33</w:t>
            </w:r>
            <w:r>
              <w:rPr>
                <w:noProof/>
                <w:webHidden/>
              </w:rPr>
              <w:fldChar w:fldCharType="end"/>
            </w:r>
          </w:hyperlink>
        </w:p>
        <w:p w:rsidR="001C1C80" w:rsidRPr="007829C6" w:rsidRDefault="004F47A5" w:rsidP="00724BFC">
          <w:pPr>
            <w:pStyle w:val="Caption1"/>
            <w:jc w:val="both"/>
            <w:rPr>
              <w:rFonts w:cs="Times New Roman"/>
            </w:rPr>
          </w:pPr>
          <w:r w:rsidRPr="007829C6">
            <w:rPr>
              <w:rFonts w:cs="Times New Roman"/>
            </w:rPr>
            <w:fldChar w:fldCharType="end"/>
          </w:r>
        </w:p>
      </w:sdtContent>
    </w:sdt>
    <w:p w:rsidR="009E30B4" w:rsidRPr="007829C6" w:rsidRDefault="004F47A5" w:rsidP="00724BFC">
      <w:pPr>
        <w:pStyle w:val="Caption1"/>
        <w:jc w:val="both"/>
        <w:rPr>
          <w:rFonts w:cs="Times New Roman"/>
        </w:rPr>
      </w:pPr>
      <w:r w:rsidRPr="007829C6">
        <w:rPr>
          <w:rFonts w:cs="Times New Roman"/>
        </w:rPr>
        <w:fldChar w:fldCharType="begin"/>
      </w:r>
      <w:r w:rsidR="001B3A68" w:rsidRPr="007829C6">
        <w:rPr>
          <w:rFonts w:cs="Times New Roman"/>
        </w:rPr>
        <w:instrText>TOC \f \o "1-9" \h</w:instrText>
      </w:r>
      <w:r w:rsidRPr="007829C6">
        <w:rPr>
          <w:rFonts w:cs="Times New Roman"/>
        </w:rPr>
        <w:fldChar w:fldCharType="end"/>
      </w:r>
    </w:p>
    <w:p w:rsidR="009E30B4" w:rsidRPr="007829C6" w:rsidRDefault="009E30B4" w:rsidP="00724BFC">
      <w:pPr>
        <w:pStyle w:val="Caption1"/>
        <w:jc w:val="both"/>
        <w:rPr>
          <w:rFonts w:cs="Times New Roman"/>
          <w:color w:val="000000"/>
        </w:rPr>
      </w:pPr>
    </w:p>
    <w:p w:rsidR="009E30B4" w:rsidRPr="007829C6" w:rsidRDefault="001B3A68" w:rsidP="00724BFC">
      <w:pPr>
        <w:pStyle w:val="Caption1"/>
        <w:jc w:val="both"/>
        <w:rPr>
          <w:rFonts w:eastAsia="Times New Roman" w:cs="Times New Roman"/>
          <w:sz w:val="28"/>
          <w:szCs w:val="28"/>
        </w:rPr>
      </w:pPr>
      <w:r w:rsidRPr="007829C6">
        <w:rPr>
          <w:rFonts w:cs="Times New Roman"/>
        </w:rPr>
        <w:br w:type="page"/>
      </w:r>
    </w:p>
    <w:p w:rsidR="009E30B4" w:rsidRPr="007829C6" w:rsidRDefault="001B3A68" w:rsidP="00724BFC">
      <w:pPr>
        <w:pStyle w:val="Heading11"/>
        <w:numPr>
          <w:ilvl w:val="0"/>
          <w:numId w:val="3"/>
        </w:numPr>
        <w:spacing w:before="200"/>
        <w:ind w:left="505" w:hanging="505"/>
        <w:jc w:val="both"/>
        <w:outlineLvl w:val="0"/>
      </w:pPr>
      <w:bookmarkStart w:id="2" w:name="_1fob9te"/>
      <w:bookmarkStart w:id="3" w:name="_Toc1857566"/>
      <w:bookmarkEnd w:id="2"/>
      <w:r w:rsidRPr="007829C6">
        <w:lastRenderedPageBreak/>
        <w:t>Wstęp</w:t>
      </w:r>
      <w:bookmarkEnd w:id="3"/>
    </w:p>
    <w:p w:rsidR="000261BF" w:rsidRPr="007829C6" w:rsidRDefault="008B7868" w:rsidP="00724BFC">
      <w:pPr>
        <w:pStyle w:val="Caption1"/>
        <w:jc w:val="both"/>
        <w:rPr>
          <w:rFonts w:eastAsia="Times New Roman" w:cs="Times New Roman"/>
        </w:rPr>
      </w:pPr>
      <w:r w:rsidRPr="007829C6">
        <w:rPr>
          <w:rFonts w:eastAsia="Times New Roman" w:cs="Times New Roman"/>
        </w:rPr>
        <w:tab/>
      </w:r>
      <w:r w:rsidR="00E3398C" w:rsidRPr="007829C6">
        <w:rPr>
          <w:rFonts w:eastAsia="Times New Roman" w:cs="Times New Roman"/>
        </w:rPr>
        <w:t>Wiele</w:t>
      </w:r>
      <w:r w:rsidR="004C3176" w:rsidRPr="007829C6">
        <w:rPr>
          <w:rFonts w:eastAsia="Times New Roman" w:cs="Times New Roman"/>
        </w:rPr>
        <w:t xml:space="preserve"> budynków użytku prywatnego, komercyjnego bądź publicznego wyposażona jest w instalacje umożliwiające zarówno ogrzewanie jak i klimatyzację wewnątrz budynku. Zadaniem takich instalacji jest zagwarantowanie odpowiednich warunków do komfortowego użytkowania  obsługiwanych pomieszczeń, jednak priorytety różnych instalacji mogą być różne- jedne mogą skupiać się na jak najbardziej ekonomicznej pracy, inne mogą mieć za cel jak najszybszą odpowiedź  na zmiany temperatury, z kolei jeszcze inne mogą priorytetyzować utrzymanie temperatury na zadanym poziomie z jak najmniejszymi </w:t>
      </w:r>
      <w:r w:rsidR="001A10D4" w:rsidRPr="007829C6">
        <w:rPr>
          <w:rFonts w:eastAsia="Times New Roman" w:cs="Times New Roman"/>
        </w:rPr>
        <w:t>różnicami od normy. Niezależnie jednak od przeznaczenia instal</w:t>
      </w:r>
      <w:r w:rsidR="004C5FB0" w:rsidRPr="007829C6">
        <w:rPr>
          <w:rFonts w:eastAsia="Times New Roman" w:cs="Times New Roman"/>
        </w:rPr>
        <w:t>a</w:t>
      </w:r>
      <w:r w:rsidR="001A10D4" w:rsidRPr="007829C6">
        <w:rPr>
          <w:rFonts w:eastAsia="Times New Roman" w:cs="Times New Roman"/>
        </w:rPr>
        <w:t xml:space="preserve">cji łączy je fakt, że każda z nich wymaga dostosowanego do warunków otoczenia w którym pracuje systemu regulacji, którego przeznaczeniem jest kontrola otoczenia i sterowanie instalacją. Sterowanie instalacją może być zrealizowane na dwa różne sposoby: regulacji </w:t>
      </w:r>
      <w:r w:rsidR="004C5FB0" w:rsidRPr="007829C6">
        <w:rPr>
          <w:rFonts w:eastAsia="Times New Roman" w:cs="Times New Roman"/>
        </w:rPr>
        <w:t>dwustawnej</w:t>
      </w:r>
      <w:r w:rsidR="001A10D4" w:rsidRPr="007829C6">
        <w:rPr>
          <w:rFonts w:eastAsia="Times New Roman" w:cs="Times New Roman"/>
        </w:rPr>
        <w:t xml:space="preserve"> oraz regulatora PID.</w:t>
      </w:r>
    </w:p>
    <w:p w:rsidR="001A10D4" w:rsidRPr="007829C6" w:rsidRDefault="001A10D4" w:rsidP="00724BFC">
      <w:pPr>
        <w:pStyle w:val="Heading21"/>
        <w:numPr>
          <w:ilvl w:val="1"/>
          <w:numId w:val="3"/>
        </w:numPr>
        <w:spacing w:line="360" w:lineRule="auto"/>
        <w:ind w:left="505" w:hanging="505"/>
        <w:outlineLvl w:val="1"/>
        <w:rPr>
          <w:rFonts w:cs="Times New Roman"/>
        </w:rPr>
      </w:pPr>
      <w:bookmarkStart w:id="4" w:name="_Toc1857567"/>
      <w:r w:rsidRPr="007829C6">
        <w:rPr>
          <w:rFonts w:cs="Times New Roman"/>
        </w:rPr>
        <w:t xml:space="preserve">Regulacja </w:t>
      </w:r>
      <w:r w:rsidR="004C5FB0" w:rsidRPr="007829C6">
        <w:rPr>
          <w:rFonts w:cs="Times New Roman"/>
        </w:rPr>
        <w:t>dwustawna</w:t>
      </w:r>
      <w:bookmarkEnd w:id="4"/>
    </w:p>
    <w:p w:rsidR="00C35F84" w:rsidRPr="007829C6" w:rsidRDefault="008B7868" w:rsidP="00724BFC">
      <w:pPr>
        <w:pStyle w:val="Caption1"/>
        <w:rPr>
          <w:rFonts w:cs="Times New Roman"/>
        </w:rPr>
      </w:pPr>
      <w:r w:rsidRPr="007829C6">
        <w:rPr>
          <w:rFonts w:cs="Times New Roman"/>
        </w:rPr>
        <w:tab/>
      </w:r>
      <w:r w:rsidR="00C35F84" w:rsidRPr="007829C6">
        <w:rPr>
          <w:rFonts w:cs="Times New Roman"/>
        </w:rPr>
        <w:t xml:space="preserve">Sterownik regulacji </w:t>
      </w:r>
      <w:r w:rsidR="004C5FB0" w:rsidRPr="007829C6">
        <w:rPr>
          <w:rFonts w:cs="Times New Roman"/>
        </w:rPr>
        <w:t>dwustawnej</w:t>
      </w:r>
      <w:r w:rsidR="00C35F84" w:rsidRPr="007829C6">
        <w:rPr>
          <w:rFonts w:cs="Times New Roman"/>
        </w:rPr>
        <w:t xml:space="preserve">, pracuje w dwóch stanach – włączonym i wyłączonym. Parametrami jego pracy są dwie wartości graniczne definijące przedział temperatury zwany histerezą w jakim powinien pracować układ. Na rysunku </w:t>
      </w:r>
      <w:r w:rsidR="00C35F84" w:rsidRPr="007829C6">
        <w:rPr>
          <w:rFonts w:cs="Times New Roman"/>
        </w:rPr>
        <w:fldChar w:fldCharType="begin"/>
      </w:r>
      <w:r w:rsidR="00C35F84" w:rsidRPr="007829C6">
        <w:rPr>
          <w:rFonts w:cs="Times New Roman"/>
        </w:rPr>
        <w:instrText xml:space="preserve"> REF _Ref1833961 \p \h </w:instrText>
      </w:r>
      <w:r w:rsidR="00C35F84" w:rsidRPr="007829C6">
        <w:rPr>
          <w:rFonts w:cs="Times New Roman"/>
        </w:rPr>
      </w:r>
      <w:r w:rsidR="007829C6">
        <w:rPr>
          <w:rFonts w:cs="Times New Roman"/>
        </w:rPr>
        <w:instrText xml:space="preserve"> \* MERGEFORMAT </w:instrText>
      </w:r>
      <w:r w:rsidR="00C35F84" w:rsidRPr="007829C6">
        <w:rPr>
          <w:rFonts w:cs="Times New Roman"/>
        </w:rPr>
        <w:fldChar w:fldCharType="separate"/>
      </w:r>
      <w:r w:rsidR="00C35F84" w:rsidRPr="007829C6">
        <w:rPr>
          <w:rFonts w:cs="Times New Roman"/>
        </w:rPr>
        <w:t>niż</w:t>
      </w:r>
      <w:r w:rsidR="00C35F84" w:rsidRPr="007829C6">
        <w:rPr>
          <w:rFonts w:cs="Times New Roman"/>
        </w:rPr>
        <w:t>e</w:t>
      </w:r>
      <w:r w:rsidR="00C35F84" w:rsidRPr="007829C6">
        <w:rPr>
          <w:rFonts w:cs="Times New Roman"/>
        </w:rPr>
        <w:t>j</w:t>
      </w:r>
      <w:r w:rsidR="00C35F84" w:rsidRPr="007829C6">
        <w:rPr>
          <w:rFonts w:cs="Times New Roman"/>
        </w:rPr>
        <w:fldChar w:fldCharType="end"/>
      </w:r>
      <w:r w:rsidR="00C35F84" w:rsidRPr="007829C6">
        <w:rPr>
          <w:rFonts w:cs="Times New Roman"/>
        </w:rPr>
        <w:t xml:space="preserve"> przedstawiona została charakterystyka pracy przykładowego regulatora ogrzewania pomieszczenia – gdy temperatura jest poniżej dolnej wartości granicznej regulator uruchamia ogrzewanie w celu wyrównania temperatury do wartości docelowej zdefiniowanej szerokością histerezy. Gdy temperatura przekroczy górną wartość graniczną ogrzewanie zostaje wyłączone i pomieszczenie zaczyna się schładzać. Gdy temper</w:t>
      </w:r>
      <w:r w:rsidR="00D340B4" w:rsidRPr="007829C6">
        <w:rPr>
          <w:rFonts w:cs="Times New Roman"/>
        </w:rPr>
        <w:t>atura ponownie osiągnie dolną wartość graniczną cykl pracy zostaje powtórzony.</w:t>
      </w:r>
    </w:p>
    <w:p w:rsidR="00C35F84" w:rsidRPr="007829C6" w:rsidRDefault="00C35F84" w:rsidP="00724BFC">
      <w:pPr>
        <w:pStyle w:val="Caption1"/>
        <w:keepNext/>
        <w:jc w:val="center"/>
        <w:rPr>
          <w:rFonts w:cs="Times New Roman"/>
        </w:rPr>
      </w:pPr>
      <w:r w:rsidRPr="007829C6">
        <w:rPr>
          <w:rFonts w:cs="Times New Roman"/>
          <w:noProof/>
          <w:lang w:eastAsia="pl-PL" w:bidi="ar-SA"/>
        </w:rPr>
        <w:drawing>
          <wp:inline distT="0" distB="0" distL="0" distR="0" wp14:anchorId="3F3435CD" wp14:editId="5100D94E">
            <wp:extent cx="2796670" cy="2210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torDwustanowy.png"/>
                    <pic:cNvPicPr/>
                  </pic:nvPicPr>
                  <pic:blipFill>
                    <a:blip r:embed="rId9">
                      <a:extLst>
                        <a:ext uri="{28A0092B-C50C-407E-A947-70E740481C1C}">
                          <a14:useLocalDpi xmlns:a14="http://schemas.microsoft.com/office/drawing/2010/main" val="0"/>
                        </a:ext>
                      </a:extLst>
                    </a:blip>
                    <a:stretch>
                      <a:fillRect/>
                    </a:stretch>
                  </pic:blipFill>
                  <pic:spPr>
                    <a:xfrm>
                      <a:off x="0" y="0"/>
                      <a:ext cx="2797294" cy="2211430"/>
                    </a:xfrm>
                    <a:prstGeom prst="rect">
                      <a:avLst/>
                    </a:prstGeom>
                  </pic:spPr>
                </pic:pic>
              </a:graphicData>
            </a:graphic>
          </wp:inline>
        </w:drawing>
      </w:r>
    </w:p>
    <w:p w:rsidR="00C35F84" w:rsidRPr="007829C6" w:rsidRDefault="00C35F84" w:rsidP="00724BFC">
      <w:pPr>
        <w:pStyle w:val="Caption"/>
        <w:spacing w:line="360" w:lineRule="auto"/>
        <w:jc w:val="center"/>
        <w:rPr>
          <w:rFonts w:ascii="Times New Roman" w:hAnsi="Times New Roman" w:cs="Times New Roman"/>
          <w:b w:val="0"/>
          <w:i/>
          <w:color w:val="auto"/>
          <w:sz w:val="22"/>
        </w:rPr>
      </w:pPr>
      <w:bookmarkStart w:id="5" w:name="_Ref1833961"/>
      <w:bookmarkStart w:id="6" w:name="_Ref1833970"/>
      <w:r w:rsidRPr="007829C6">
        <w:rPr>
          <w:rFonts w:ascii="Times New Roman" w:hAnsi="Times New Roman" w:cs="Times New Roman"/>
          <w:b w:val="0"/>
          <w:i/>
          <w:color w:val="auto"/>
          <w:sz w:val="22"/>
        </w:rPr>
        <w:t xml:space="preserve">Rysunek </w:t>
      </w:r>
      <w:r w:rsidRPr="007829C6">
        <w:rPr>
          <w:rFonts w:ascii="Times New Roman" w:hAnsi="Times New Roman" w:cs="Times New Roman"/>
          <w:b w:val="0"/>
          <w:i/>
          <w:color w:val="auto"/>
          <w:sz w:val="22"/>
        </w:rPr>
        <w:fldChar w:fldCharType="begin"/>
      </w:r>
      <w:r w:rsidRPr="007829C6">
        <w:rPr>
          <w:rFonts w:ascii="Times New Roman" w:hAnsi="Times New Roman" w:cs="Times New Roman"/>
          <w:b w:val="0"/>
          <w:i/>
          <w:color w:val="auto"/>
          <w:sz w:val="22"/>
        </w:rPr>
        <w:instrText xml:space="preserve"> SEQ Rysunek \* ARABIC </w:instrText>
      </w:r>
      <w:r w:rsidRPr="007829C6">
        <w:rPr>
          <w:rFonts w:ascii="Times New Roman" w:hAnsi="Times New Roman" w:cs="Times New Roman"/>
          <w:b w:val="0"/>
          <w:i/>
          <w:color w:val="auto"/>
          <w:sz w:val="22"/>
        </w:rPr>
        <w:fldChar w:fldCharType="separate"/>
      </w:r>
      <w:r w:rsidR="009C38A2">
        <w:rPr>
          <w:rFonts w:ascii="Times New Roman" w:hAnsi="Times New Roman" w:cs="Times New Roman"/>
          <w:b w:val="0"/>
          <w:i/>
          <w:noProof/>
          <w:color w:val="auto"/>
          <w:sz w:val="22"/>
        </w:rPr>
        <w:t>1</w:t>
      </w:r>
      <w:r w:rsidRPr="007829C6">
        <w:rPr>
          <w:rFonts w:ascii="Times New Roman" w:hAnsi="Times New Roman" w:cs="Times New Roman"/>
          <w:b w:val="0"/>
          <w:i/>
          <w:color w:val="auto"/>
          <w:sz w:val="22"/>
        </w:rPr>
        <w:fldChar w:fldCharType="end"/>
      </w:r>
      <w:bookmarkEnd w:id="6"/>
      <w:r w:rsidR="004C5FB0" w:rsidRPr="007829C6">
        <w:rPr>
          <w:rFonts w:ascii="Times New Roman" w:hAnsi="Times New Roman" w:cs="Times New Roman"/>
          <w:b w:val="0"/>
          <w:i/>
          <w:color w:val="auto"/>
          <w:sz w:val="22"/>
        </w:rPr>
        <w:t>:</w:t>
      </w:r>
      <w:r w:rsidRPr="007829C6">
        <w:rPr>
          <w:rFonts w:ascii="Times New Roman" w:hAnsi="Times New Roman" w:cs="Times New Roman"/>
          <w:b w:val="0"/>
          <w:i/>
          <w:color w:val="auto"/>
          <w:sz w:val="22"/>
        </w:rPr>
        <w:t xml:space="preserve"> </w:t>
      </w:r>
      <w:bookmarkStart w:id="7" w:name="_Ref1833975"/>
      <w:r w:rsidRPr="007829C6">
        <w:rPr>
          <w:rFonts w:ascii="Times New Roman" w:hAnsi="Times New Roman" w:cs="Times New Roman"/>
          <w:b w:val="0"/>
          <w:i/>
          <w:color w:val="auto"/>
          <w:sz w:val="22"/>
        </w:rPr>
        <w:t>Charakterystyka</w:t>
      </w:r>
      <w:r w:rsidR="00981C9A" w:rsidRPr="007829C6">
        <w:rPr>
          <w:rFonts w:ascii="Times New Roman" w:hAnsi="Times New Roman" w:cs="Times New Roman"/>
          <w:b w:val="0"/>
          <w:i/>
          <w:color w:val="auto"/>
          <w:sz w:val="22"/>
        </w:rPr>
        <w:t xml:space="preserve"> grzewczego</w:t>
      </w:r>
      <w:r w:rsidRPr="007829C6">
        <w:rPr>
          <w:rFonts w:ascii="Times New Roman" w:hAnsi="Times New Roman" w:cs="Times New Roman"/>
          <w:b w:val="0"/>
          <w:i/>
          <w:color w:val="auto"/>
          <w:sz w:val="22"/>
        </w:rPr>
        <w:t xml:space="preserve"> regulatora dwustanowego</w:t>
      </w:r>
      <w:bookmarkEnd w:id="5"/>
      <w:bookmarkEnd w:id="7"/>
    </w:p>
    <w:p w:rsidR="00981C9A" w:rsidRPr="007829C6" w:rsidRDefault="00981C9A" w:rsidP="00724BFC">
      <w:pPr>
        <w:pStyle w:val="Caption1"/>
        <w:jc w:val="both"/>
        <w:rPr>
          <w:rFonts w:cs="Times New Roman"/>
        </w:rPr>
      </w:pPr>
      <w:bookmarkStart w:id="8" w:name="_3znysh7"/>
      <w:bookmarkEnd w:id="8"/>
    </w:p>
    <w:p w:rsidR="00A60464" w:rsidRPr="007829C6" w:rsidRDefault="008B7868" w:rsidP="00724BFC">
      <w:pPr>
        <w:pStyle w:val="Caption1"/>
        <w:jc w:val="both"/>
        <w:rPr>
          <w:rFonts w:cs="Times New Roman"/>
        </w:rPr>
      </w:pPr>
      <w:r w:rsidRPr="007829C6">
        <w:rPr>
          <w:rFonts w:cs="Times New Roman"/>
        </w:rPr>
        <w:tab/>
      </w:r>
      <w:r w:rsidR="00981C9A" w:rsidRPr="007829C6">
        <w:rPr>
          <w:rFonts w:cs="Times New Roman"/>
        </w:rPr>
        <w:t xml:space="preserve">Chłodzące regulatory </w:t>
      </w:r>
      <w:r w:rsidR="004C5FB0" w:rsidRPr="007829C6">
        <w:rPr>
          <w:rFonts w:cs="Times New Roman"/>
        </w:rPr>
        <w:t>dwustawne</w:t>
      </w:r>
      <w:r w:rsidR="00981C9A" w:rsidRPr="007829C6">
        <w:rPr>
          <w:rFonts w:cs="Times New Roman"/>
        </w:rPr>
        <w:t xml:space="preserve"> działają na odwróconej histerezie – układ chłodzący </w:t>
      </w:r>
      <w:r w:rsidR="00981C9A" w:rsidRPr="007829C6">
        <w:rPr>
          <w:rFonts w:cs="Times New Roman"/>
        </w:rPr>
        <w:lastRenderedPageBreak/>
        <w:t>zostaje uruchomiony w momencie, gdy temperatura przekroczy górną wartośc graniczną i zostaje wyłączony po spadku poniżej dolnej wartości granicznej.</w:t>
      </w:r>
    </w:p>
    <w:p w:rsidR="00A60464" w:rsidRPr="007829C6" w:rsidRDefault="00A60464" w:rsidP="00724BFC">
      <w:pPr>
        <w:pStyle w:val="Heading21"/>
        <w:numPr>
          <w:ilvl w:val="1"/>
          <w:numId w:val="3"/>
        </w:numPr>
        <w:spacing w:line="360" w:lineRule="auto"/>
        <w:ind w:left="505" w:hanging="505"/>
        <w:outlineLvl w:val="1"/>
        <w:rPr>
          <w:rFonts w:cs="Times New Roman"/>
          <w:sz w:val="24"/>
          <w:szCs w:val="24"/>
        </w:rPr>
      </w:pPr>
      <w:bookmarkStart w:id="9" w:name="_Toc1857568"/>
      <w:r w:rsidRPr="007829C6">
        <w:rPr>
          <w:rFonts w:cs="Times New Roman"/>
        </w:rPr>
        <w:t>Regulator PID</w:t>
      </w:r>
      <w:bookmarkEnd w:id="9"/>
    </w:p>
    <w:p w:rsidR="00C96CF0" w:rsidRPr="007829C6" w:rsidRDefault="008B7868" w:rsidP="00724BFC">
      <w:pPr>
        <w:pStyle w:val="Caption1"/>
        <w:rPr>
          <w:rFonts w:cs="Times New Roman"/>
        </w:rPr>
      </w:pPr>
      <w:r w:rsidRPr="007829C6">
        <w:rPr>
          <w:rFonts w:cs="Times New Roman"/>
        </w:rPr>
        <w:tab/>
      </w:r>
      <w:r w:rsidR="00A60464" w:rsidRPr="007829C6">
        <w:rPr>
          <w:rFonts w:cs="Times New Roman"/>
        </w:rPr>
        <w:t>Regulator PID, czyli regulator proporcjonalno-całkująco-rożniczkujący (ang. Proportional-Integral-Derivative) jest regulatorem, który minimalizuje różnicę, zwaną czasami uchybem, pomiędzy temperaturą docelową a zmierzoną za pomocą 3 działań opartych o człony regulatora, zwane nastawami.</w:t>
      </w:r>
      <w:r w:rsidR="00C96CF0" w:rsidRPr="007829C6">
        <w:rPr>
          <w:rFonts w:cs="Times New Roman"/>
        </w:rPr>
        <w:t xml:space="preserve"> Suma tych nastaw jest sygnałem sterującym, za pomocą którego regulator kontroluje urządzenia grzewcze bądź chłodzące.</w:t>
      </w:r>
    </w:p>
    <w:p w:rsidR="000261BF" w:rsidRPr="007829C6" w:rsidRDefault="008B7868" w:rsidP="00724BFC">
      <w:pPr>
        <w:pStyle w:val="Caption1"/>
        <w:rPr>
          <w:rFonts w:cs="Times New Roman"/>
        </w:rPr>
      </w:pPr>
      <w:r w:rsidRPr="007829C6">
        <w:rPr>
          <w:rFonts w:cs="Times New Roman"/>
        </w:rPr>
        <w:tab/>
      </w:r>
      <w:r w:rsidR="00C96CF0" w:rsidRPr="007829C6">
        <w:rPr>
          <w:rFonts w:cs="Times New Roman"/>
        </w:rPr>
        <w:t>Każda z nastaw regulatora wykonuje inne działanie na sygnale sterującym.</w:t>
      </w:r>
      <w:r w:rsidR="00A60464" w:rsidRPr="007829C6">
        <w:rPr>
          <w:rFonts w:cs="Times New Roman"/>
        </w:rPr>
        <w:t xml:space="preserve"> Nastawa proporcjona</w:t>
      </w:r>
      <w:r w:rsidR="00C96CF0" w:rsidRPr="007829C6">
        <w:rPr>
          <w:rFonts w:cs="Times New Roman"/>
        </w:rPr>
        <w:t xml:space="preserve">lna wykonuje działanie mnożenia na sygnale sterującym wraz ze wzrostem uchybu, czyli zwiększa odpowiedź układu im większa jest różnica temperatur. Nastawa całkująca sprowadza uchyb do zera dodając lub odejmując do sygnału sterującego pewną wartość zależną od uchybu. W przypadku gdy uchyb jest równy zeru, ta wartość również wynosi zero i sygnał sterujący przestaje się zmieniać, pozwalając układowi na utrzymanie </w:t>
      </w:r>
      <w:r w:rsidR="00671A60" w:rsidRPr="007829C6">
        <w:rPr>
          <w:rFonts w:cs="Times New Roman"/>
        </w:rPr>
        <w:t>zadanej temperatury. Nastawa różniczkująca wyznacza pochodną z uchybu i na podstawie szybkości zmiany uchybu w czasie modyfikuje sygnał sterujący w celu złagodzenia przestrzału czyli przekroczenia temperatury docelowej.</w:t>
      </w:r>
      <w:r w:rsidR="000261BF" w:rsidRPr="007829C6">
        <w:rPr>
          <w:rFonts w:cs="Times New Roman"/>
        </w:rPr>
        <w:br w:type="page"/>
      </w:r>
    </w:p>
    <w:p w:rsidR="009E30B4" w:rsidRPr="007829C6" w:rsidRDefault="001B3A68" w:rsidP="00724BFC">
      <w:pPr>
        <w:pStyle w:val="Heading11"/>
        <w:numPr>
          <w:ilvl w:val="0"/>
          <w:numId w:val="3"/>
        </w:numPr>
        <w:spacing w:before="200"/>
        <w:ind w:left="505" w:hanging="505"/>
        <w:jc w:val="both"/>
        <w:outlineLvl w:val="0"/>
      </w:pPr>
      <w:bookmarkStart w:id="10" w:name="_Toc1857569"/>
      <w:r w:rsidRPr="007829C6">
        <w:lastRenderedPageBreak/>
        <w:t>Cel i założenia pracy</w:t>
      </w:r>
      <w:bookmarkEnd w:id="10"/>
    </w:p>
    <w:p w:rsidR="009E30B4" w:rsidRPr="007829C6" w:rsidRDefault="001B3A68" w:rsidP="00724BFC">
      <w:pPr>
        <w:pStyle w:val="Caption1"/>
        <w:jc w:val="both"/>
        <w:rPr>
          <w:rFonts w:eastAsia="Times New Roman" w:cs="Times New Roman"/>
        </w:rPr>
      </w:pPr>
      <w:r w:rsidRPr="007829C6">
        <w:rPr>
          <w:rFonts w:cs="Times New Roman"/>
        </w:rPr>
        <w:tab/>
        <w:t xml:space="preserve">Głównym zadaniem niniejszej pracy inżynierskiej jest stworzenie </w:t>
      </w:r>
      <w:r w:rsidR="00E859D9" w:rsidRPr="007829C6">
        <w:rPr>
          <w:rFonts w:cs="Times New Roman"/>
        </w:rPr>
        <w:t>modelowego</w:t>
      </w:r>
      <w:r w:rsidRPr="007829C6">
        <w:rPr>
          <w:rFonts w:cs="Times New Roman"/>
        </w:rPr>
        <w:t xml:space="preserve"> układu pomiarowego </w:t>
      </w:r>
      <w:r w:rsidR="00E859D9" w:rsidRPr="007829C6">
        <w:rPr>
          <w:rFonts w:cs="Times New Roman"/>
        </w:rPr>
        <w:t>wykorzystującego system wbudowany</w:t>
      </w:r>
      <w:r w:rsidRPr="007829C6">
        <w:rPr>
          <w:rFonts w:cs="Times New Roman"/>
        </w:rPr>
        <w:t xml:space="preserve"> </w:t>
      </w:r>
      <w:r w:rsidR="00E859D9" w:rsidRPr="007829C6">
        <w:rPr>
          <w:rFonts w:cs="Times New Roman"/>
        </w:rPr>
        <w:t>pracujący jako regulator</w:t>
      </w:r>
      <w:r w:rsidRPr="007829C6">
        <w:rPr>
          <w:rFonts w:cs="Times New Roman"/>
        </w:rPr>
        <w:t xml:space="preserve"> PID</w:t>
      </w:r>
      <w:r w:rsidR="00EF1813" w:rsidRPr="007829C6">
        <w:rPr>
          <w:rFonts w:cs="Times New Roman"/>
        </w:rPr>
        <w:t xml:space="preserve"> </w:t>
      </w:r>
      <w:r w:rsidRPr="007829C6">
        <w:rPr>
          <w:rFonts w:cs="Times New Roman"/>
        </w:rPr>
        <w:t>(proporc</w:t>
      </w:r>
      <w:r w:rsidR="00E859D9" w:rsidRPr="007829C6">
        <w:rPr>
          <w:rFonts w:cs="Times New Roman"/>
        </w:rPr>
        <w:t>jonalno-całkująco-różniczkujący</w:t>
      </w:r>
      <w:r w:rsidRPr="007829C6">
        <w:rPr>
          <w:rFonts w:cs="Times New Roman"/>
        </w:rPr>
        <w:t>)</w:t>
      </w:r>
      <w:r w:rsidR="00E859D9" w:rsidRPr="007829C6">
        <w:rPr>
          <w:rFonts w:cs="Times New Roman"/>
        </w:rPr>
        <w:t>,</w:t>
      </w:r>
      <w:r w:rsidRPr="007829C6">
        <w:rPr>
          <w:rFonts w:cs="Times New Roman"/>
        </w:rPr>
        <w:t xml:space="preserve"> który umożliwia osobie z niego korzystającej zrozumienie sposobu jego działania w praktyce. </w:t>
      </w:r>
      <w:r w:rsidR="00E859D9" w:rsidRPr="007829C6">
        <w:rPr>
          <w:rFonts w:cs="Times New Roman"/>
        </w:rPr>
        <w:t>Taki układ mógłby być prostą</w:t>
      </w:r>
      <w:r w:rsidRPr="007829C6">
        <w:rPr>
          <w:rFonts w:cs="Times New Roman"/>
        </w:rPr>
        <w:t xml:space="preserve"> </w:t>
      </w:r>
      <w:r w:rsidR="00E859D9" w:rsidRPr="007829C6">
        <w:rPr>
          <w:rFonts w:cs="Times New Roman"/>
        </w:rPr>
        <w:t>makietą dydaktyczną</w:t>
      </w:r>
      <w:r w:rsidRPr="007829C6">
        <w:rPr>
          <w:rFonts w:cs="Times New Roman"/>
        </w:rPr>
        <w:t xml:space="preserve"> na pracowni elektronicznej dla studentów, </w:t>
      </w:r>
      <w:r w:rsidR="00605AC4" w:rsidRPr="007829C6">
        <w:rPr>
          <w:rFonts w:cs="Times New Roman"/>
        </w:rPr>
        <w:t>umożliwiającą</w:t>
      </w:r>
      <w:r w:rsidR="00E859D9" w:rsidRPr="007829C6">
        <w:rPr>
          <w:rFonts w:cs="Times New Roman"/>
        </w:rPr>
        <w:t xml:space="preserve"> studentowi zapoznanie się z konceptem regulatora PID</w:t>
      </w:r>
      <w:r w:rsidR="00605AC4" w:rsidRPr="007829C6">
        <w:rPr>
          <w:rFonts w:cs="Times New Roman"/>
        </w:rPr>
        <w:t xml:space="preserve"> oraz na poznanie różnych metod strojenia takiego regulatora. Zastosowanie różnych metod strojenia regulatora pozwala studentowi na ich porównanie i wyprowadzenie wniosków, która z metod sprawdza się najlepiej w zapewnionych warunkach</w:t>
      </w:r>
      <w:r w:rsidRPr="007829C6">
        <w:rPr>
          <w:rFonts w:cs="Times New Roman"/>
        </w:rPr>
        <w:t xml:space="preserve">. </w:t>
      </w:r>
      <w:r w:rsidR="00605AC4" w:rsidRPr="007829C6">
        <w:rPr>
          <w:rFonts w:cs="Times New Roman"/>
        </w:rPr>
        <w:t>Główną motywacją do powstania pracy jest fakt szerokiego zastosowania regulatorów PID w przemyśle, z racji czego studenci powinni zapoznać się chociaż z podstawą działania takiego regulatora.</w:t>
      </w:r>
    </w:p>
    <w:p w:rsidR="009E30B4" w:rsidRPr="007829C6" w:rsidRDefault="001B3A68" w:rsidP="00724BFC">
      <w:pPr>
        <w:pStyle w:val="Heading21"/>
        <w:numPr>
          <w:ilvl w:val="1"/>
          <w:numId w:val="3"/>
        </w:numPr>
        <w:spacing w:line="360" w:lineRule="auto"/>
        <w:ind w:left="505" w:hanging="505"/>
        <w:jc w:val="both"/>
        <w:outlineLvl w:val="1"/>
        <w:rPr>
          <w:rFonts w:cs="Times New Roman"/>
        </w:rPr>
      </w:pPr>
      <w:bookmarkStart w:id="11" w:name="_2et92p0"/>
      <w:bookmarkStart w:id="12" w:name="_Toc1857570"/>
      <w:bookmarkEnd w:id="11"/>
      <w:r w:rsidRPr="007829C6">
        <w:rPr>
          <w:rFonts w:cs="Times New Roman"/>
        </w:rPr>
        <w:t>Układ pomiarowy</w:t>
      </w:r>
      <w:bookmarkEnd w:id="12"/>
      <w:r w:rsidR="001C1C80" w:rsidRPr="007829C6">
        <w:rPr>
          <w:rFonts w:cs="Times New Roman"/>
        </w:rPr>
        <w:tab/>
      </w:r>
    </w:p>
    <w:p w:rsidR="00517241" w:rsidRPr="007829C6" w:rsidRDefault="001B3A68" w:rsidP="00724BFC">
      <w:pPr>
        <w:pStyle w:val="Caption1"/>
        <w:jc w:val="both"/>
        <w:rPr>
          <w:rFonts w:cs="Times New Roman"/>
        </w:rPr>
      </w:pPr>
      <w:r w:rsidRPr="007829C6">
        <w:rPr>
          <w:rFonts w:cs="Times New Roman"/>
        </w:rPr>
        <w:tab/>
      </w:r>
      <w:r w:rsidR="009232BE" w:rsidRPr="007829C6">
        <w:rPr>
          <w:rFonts w:cs="Times New Roman"/>
        </w:rPr>
        <w:t xml:space="preserve">W założeniach układ pomiarowy, którego zadaniem jest </w:t>
      </w:r>
      <w:r w:rsidR="0076365A" w:rsidRPr="007829C6">
        <w:rPr>
          <w:rFonts w:cs="Times New Roman"/>
        </w:rPr>
        <w:t>kontrola</w:t>
      </w:r>
      <w:r w:rsidR="009232BE" w:rsidRPr="007829C6">
        <w:rPr>
          <w:rFonts w:cs="Times New Roman"/>
        </w:rPr>
        <w:t xml:space="preserve"> i regulacja temperatury </w:t>
      </w:r>
      <w:r w:rsidR="000928FE" w:rsidRPr="007829C6">
        <w:rPr>
          <w:rFonts w:cs="Times New Roman"/>
        </w:rPr>
        <w:t>jest komorą wewnątrz której znajdują</w:t>
      </w:r>
      <w:r w:rsidR="009232BE" w:rsidRPr="007829C6">
        <w:rPr>
          <w:rFonts w:cs="Times New Roman"/>
        </w:rPr>
        <w:t xml:space="preserve"> się</w:t>
      </w:r>
      <w:r w:rsidR="000928FE" w:rsidRPr="007829C6">
        <w:rPr>
          <w:rFonts w:cs="Times New Roman"/>
        </w:rPr>
        <w:t xml:space="preserve"> z trzy główne komponenty kontrolowane przez system wbudowany</w:t>
      </w:r>
      <w:r w:rsidR="009232BE" w:rsidRPr="007829C6">
        <w:rPr>
          <w:rFonts w:cs="Times New Roman"/>
        </w:rPr>
        <w:t xml:space="preserve">: </w:t>
      </w:r>
      <w:r w:rsidR="000928FE" w:rsidRPr="007829C6">
        <w:rPr>
          <w:rFonts w:cs="Times New Roman"/>
        </w:rPr>
        <w:t>źródło sygnału wejściowego, element</w:t>
      </w:r>
      <w:r w:rsidR="00EA7D92" w:rsidRPr="007829C6">
        <w:rPr>
          <w:rFonts w:cs="Times New Roman"/>
        </w:rPr>
        <w:t xml:space="preserve"> </w:t>
      </w:r>
      <w:r w:rsidR="000928FE" w:rsidRPr="007829C6">
        <w:rPr>
          <w:rFonts w:cs="Times New Roman"/>
        </w:rPr>
        <w:t>pomiarowy</w:t>
      </w:r>
      <w:r w:rsidR="009232BE" w:rsidRPr="007829C6">
        <w:rPr>
          <w:rFonts w:cs="Times New Roman"/>
        </w:rPr>
        <w:t xml:space="preserve"> i </w:t>
      </w:r>
      <w:r w:rsidR="000928FE" w:rsidRPr="007829C6">
        <w:rPr>
          <w:rFonts w:cs="Times New Roman"/>
        </w:rPr>
        <w:t>element wykonawczy</w:t>
      </w:r>
      <w:r w:rsidR="006A0C5D" w:rsidRPr="007829C6">
        <w:rPr>
          <w:rFonts w:cs="Times New Roman"/>
        </w:rPr>
        <w:t xml:space="preserve"> ze sprzężeniem zwrotnym</w:t>
      </w:r>
      <w:r w:rsidR="009232BE" w:rsidRPr="007829C6">
        <w:rPr>
          <w:rFonts w:cs="Times New Roman"/>
        </w:rPr>
        <w:t>.</w:t>
      </w:r>
      <w:r w:rsidR="000928FE" w:rsidRPr="007829C6">
        <w:rPr>
          <w:rFonts w:cs="Times New Roman"/>
        </w:rPr>
        <w:t xml:space="preserve"> Element pomiarowy czyli czujnik temperatury, który stale poddany jest działaniu sygnału wejściowego, zbiera informacje o temperaturze wewnątrz komory i przekazuje je do kontrolera (systemu wbudowanego), który porównuje je z temperaturą docelową układu i na podstawie ich różnicy steruje elementem wykonawczym w celu zminimalizowania tej różnicy. W wyniku pracy elementu wykonawczego</w:t>
      </w:r>
      <w:r w:rsidR="00842DDD" w:rsidRPr="007829C6">
        <w:rPr>
          <w:rFonts w:cs="Times New Roman"/>
        </w:rPr>
        <w:t xml:space="preserve"> następuje zmniejszenie różnicy temperatur, wykonany zostaje kolejny pomiar i kontroler dostosowuje pracę do nowych warunków. </w:t>
      </w:r>
      <w:r w:rsidR="000928FE" w:rsidRPr="007829C6">
        <w:rPr>
          <w:rFonts w:cs="Times New Roman"/>
        </w:rPr>
        <w:t xml:space="preserve"> </w:t>
      </w:r>
    </w:p>
    <w:p w:rsidR="00517241" w:rsidRPr="007829C6" w:rsidRDefault="00517241" w:rsidP="00724BFC">
      <w:pPr>
        <w:pStyle w:val="Caption1"/>
        <w:jc w:val="both"/>
        <w:rPr>
          <w:rFonts w:cs="Times New Roman"/>
        </w:rPr>
      </w:pPr>
    </w:p>
    <w:p w:rsidR="008834CE" w:rsidRPr="007829C6" w:rsidRDefault="000928FE" w:rsidP="00724BFC">
      <w:pPr>
        <w:pStyle w:val="Caption1"/>
        <w:keepNext/>
        <w:jc w:val="center"/>
        <w:rPr>
          <w:rFonts w:cs="Times New Roman"/>
        </w:rPr>
      </w:pPr>
      <w:r w:rsidRPr="007829C6">
        <w:rPr>
          <w:rFonts w:eastAsia="Times New Roman" w:cs="Times New Roman"/>
          <w:noProof/>
          <w:lang w:eastAsia="pl-PL" w:bidi="ar-SA"/>
        </w:rPr>
        <w:drawing>
          <wp:inline distT="0" distB="0" distL="0" distR="0" wp14:anchorId="289D6B64" wp14:editId="3A2D9DF1">
            <wp:extent cx="5759450" cy="1466215"/>
            <wp:effectExtent l="19050" t="0" r="0" b="0"/>
            <wp:docPr id="23" name="Obraz 22" descr="Ukla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lad-diagram.png"/>
                    <pic:cNvPicPr/>
                  </pic:nvPicPr>
                  <pic:blipFill>
                    <a:blip r:embed="rId10" cstate="print"/>
                    <a:stretch>
                      <a:fillRect/>
                    </a:stretch>
                  </pic:blipFill>
                  <pic:spPr>
                    <a:xfrm>
                      <a:off x="0" y="0"/>
                      <a:ext cx="5759450" cy="1466215"/>
                    </a:xfrm>
                    <a:prstGeom prst="rect">
                      <a:avLst/>
                    </a:prstGeom>
                  </pic:spPr>
                </pic:pic>
              </a:graphicData>
            </a:graphic>
          </wp:inline>
        </w:drawing>
      </w:r>
    </w:p>
    <w:p w:rsidR="008834CE" w:rsidRPr="007829C6" w:rsidRDefault="008834CE" w:rsidP="00724BFC">
      <w:pPr>
        <w:pStyle w:val="Caption"/>
        <w:spacing w:line="360" w:lineRule="auto"/>
        <w:jc w:val="center"/>
        <w:rPr>
          <w:rFonts w:ascii="Times New Roman" w:hAnsi="Times New Roman" w:cs="Times New Roman"/>
          <w:b w:val="0"/>
          <w:i/>
          <w:color w:val="000000" w:themeColor="text1"/>
          <w:sz w:val="22"/>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2</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Schemat regulatora</w:t>
      </w:r>
    </w:p>
    <w:p w:rsidR="00517241" w:rsidRPr="007829C6" w:rsidRDefault="00517241" w:rsidP="00724BFC">
      <w:pPr>
        <w:pStyle w:val="Caption1"/>
        <w:jc w:val="both"/>
        <w:rPr>
          <w:rFonts w:cs="Times New Roman"/>
        </w:rPr>
      </w:pPr>
    </w:p>
    <w:p w:rsidR="00EC2672" w:rsidRPr="007829C6" w:rsidRDefault="008B7868" w:rsidP="00724BFC">
      <w:pPr>
        <w:pStyle w:val="Caption1"/>
        <w:jc w:val="both"/>
        <w:rPr>
          <w:rFonts w:cs="Times New Roman"/>
        </w:rPr>
      </w:pPr>
      <w:r w:rsidRPr="007829C6">
        <w:rPr>
          <w:rFonts w:cs="Times New Roman"/>
        </w:rPr>
        <w:tab/>
      </w:r>
      <w:r w:rsidR="000261BF" w:rsidRPr="007829C6">
        <w:rPr>
          <w:rFonts w:cs="Times New Roman"/>
        </w:rPr>
        <w:t xml:space="preserve">Taki układ jest uniwersalny pod względem </w:t>
      </w:r>
      <w:r w:rsidR="00EA7D92" w:rsidRPr="007829C6">
        <w:rPr>
          <w:rFonts w:cs="Times New Roman"/>
        </w:rPr>
        <w:t xml:space="preserve">dostosowania do potrzeb użytkownika – układ zbudowany z </w:t>
      </w:r>
      <w:r w:rsidR="00517241" w:rsidRPr="007829C6">
        <w:rPr>
          <w:rFonts w:cs="Times New Roman"/>
        </w:rPr>
        <w:t xml:space="preserve">czujnika temperatury, elementu grzejnego i elementu wymuszającego przepływ </w:t>
      </w:r>
      <w:r w:rsidR="00517241" w:rsidRPr="007829C6">
        <w:rPr>
          <w:rFonts w:cs="Times New Roman"/>
        </w:rPr>
        <w:lastRenderedPageBreak/>
        <w:t>powietrza pozwala na przeprowadzenie pomiarów w dwóch alternatywnych trybach pracy, w zależności od tego który element jest źródłem sygnału wejściowego, a który elementem wykonawczym</w:t>
      </w:r>
      <w:r w:rsidR="0076365A" w:rsidRPr="007829C6">
        <w:rPr>
          <w:rFonts w:cs="Times New Roman"/>
        </w:rPr>
        <w:t>.</w:t>
      </w:r>
      <w:r w:rsidR="00517241" w:rsidRPr="007829C6">
        <w:rPr>
          <w:rFonts w:cs="Times New Roman"/>
        </w:rPr>
        <w:t xml:space="preserve"> Jedynie czujnik temperatury zawsze będzie pełnił rolę elementu pomiarowego, niezależnie od zastosowanej kombinacji.</w:t>
      </w:r>
      <w:r w:rsidR="0076365A" w:rsidRPr="007829C6">
        <w:rPr>
          <w:rFonts w:cs="Times New Roman"/>
        </w:rPr>
        <w:t xml:space="preserve"> Innymi słowy taka konstrukcja umożl</w:t>
      </w:r>
      <w:r w:rsidR="00517241" w:rsidRPr="007829C6">
        <w:rPr>
          <w:rFonts w:cs="Times New Roman"/>
        </w:rPr>
        <w:t>iwia pracę na dwa różne sposoby - g</w:t>
      </w:r>
      <w:r w:rsidR="002517C8" w:rsidRPr="007829C6">
        <w:rPr>
          <w:rFonts w:cs="Times New Roman"/>
        </w:rPr>
        <w:t xml:space="preserve">dy źródłem jest element grzejny to znaczy, że czujnik temperatury jest stale nagrzewany i zadaniem elementu </w:t>
      </w:r>
      <w:r w:rsidR="000261BF" w:rsidRPr="007829C6">
        <w:rPr>
          <w:rFonts w:cs="Times New Roman"/>
        </w:rPr>
        <w:t>wykonawczego</w:t>
      </w:r>
      <w:r w:rsidR="002517C8" w:rsidRPr="007829C6">
        <w:rPr>
          <w:rFonts w:cs="Times New Roman"/>
        </w:rPr>
        <w:t xml:space="preserve"> jest jego schłodzenie i utrzymanie docelowej temperatury. Natomiast jeśli źródłem jest element chłodzący to celem elementu grzejnego jest dostarczanie odpowiedniej ilości ciepła, aby temperatura układu nie spadła poniżej docelowej.</w:t>
      </w:r>
    </w:p>
    <w:p w:rsidR="0008107D" w:rsidRPr="007829C6" w:rsidRDefault="008B7868" w:rsidP="00724BFC">
      <w:pPr>
        <w:pStyle w:val="Caption1"/>
        <w:jc w:val="both"/>
        <w:rPr>
          <w:rFonts w:cs="Times New Roman"/>
        </w:rPr>
      </w:pPr>
      <w:r w:rsidRPr="007829C6">
        <w:rPr>
          <w:rFonts w:cs="Times New Roman"/>
        </w:rPr>
        <w:tab/>
      </w:r>
      <w:r w:rsidR="00EF3476" w:rsidRPr="007829C6">
        <w:rPr>
          <w:rFonts w:cs="Times New Roman"/>
        </w:rPr>
        <w:t>Rolę kontrolera u</w:t>
      </w:r>
      <w:r w:rsidR="002517C8" w:rsidRPr="007829C6">
        <w:rPr>
          <w:rFonts w:cs="Times New Roman"/>
        </w:rPr>
        <w:t>kład</w:t>
      </w:r>
      <w:r w:rsidR="00EF3476" w:rsidRPr="007829C6">
        <w:rPr>
          <w:rFonts w:cs="Times New Roman"/>
        </w:rPr>
        <w:t>u pomiarowego</w:t>
      </w:r>
      <w:r w:rsidR="002517C8" w:rsidRPr="007829C6">
        <w:rPr>
          <w:rFonts w:cs="Times New Roman"/>
        </w:rPr>
        <w:t xml:space="preserve"> może </w:t>
      </w:r>
      <w:r w:rsidR="00EF3476" w:rsidRPr="007829C6">
        <w:rPr>
          <w:rFonts w:cs="Times New Roman"/>
        </w:rPr>
        <w:t>pełnić</w:t>
      </w:r>
      <w:r w:rsidR="002517C8" w:rsidRPr="007829C6">
        <w:rPr>
          <w:rFonts w:cs="Times New Roman"/>
        </w:rPr>
        <w:t xml:space="preserve"> </w:t>
      </w:r>
      <w:r w:rsidR="00EF3476" w:rsidRPr="007829C6">
        <w:rPr>
          <w:rFonts w:cs="Times New Roman"/>
        </w:rPr>
        <w:t>system wbudowany pracujący jako regulator</w:t>
      </w:r>
      <w:r w:rsidR="002517C8" w:rsidRPr="007829C6">
        <w:rPr>
          <w:rFonts w:cs="Times New Roman"/>
        </w:rPr>
        <w:t xml:space="preserve"> PID</w:t>
      </w:r>
      <w:r w:rsidR="001B3A68" w:rsidRPr="007829C6">
        <w:rPr>
          <w:rFonts w:cs="Times New Roman"/>
        </w:rPr>
        <w:t xml:space="preserve">. </w:t>
      </w:r>
      <w:r w:rsidR="00EF3476" w:rsidRPr="007829C6">
        <w:rPr>
          <w:rFonts w:cs="Times New Roman"/>
        </w:rPr>
        <w:t>Regulacja PID j</w:t>
      </w:r>
      <w:r w:rsidR="002517C8" w:rsidRPr="007829C6">
        <w:rPr>
          <w:rFonts w:cs="Times New Roman"/>
        </w:rPr>
        <w:t>est prosty</w:t>
      </w:r>
      <w:r w:rsidR="00EF3476" w:rsidRPr="007829C6">
        <w:rPr>
          <w:rFonts w:cs="Times New Roman"/>
        </w:rPr>
        <w:t>m</w:t>
      </w:r>
      <w:r w:rsidR="002517C8" w:rsidRPr="007829C6">
        <w:rPr>
          <w:rFonts w:cs="Times New Roman"/>
        </w:rPr>
        <w:t xml:space="preserve"> system</w:t>
      </w:r>
      <w:r w:rsidR="00EF3476" w:rsidRPr="007829C6">
        <w:rPr>
          <w:rFonts w:cs="Times New Roman"/>
        </w:rPr>
        <w:t>em</w:t>
      </w:r>
      <w:r w:rsidR="002517C8" w:rsidRPr="007829C6">
        <w:rPr>
          <w:rFonts w:cs="Times New Roman"/>
        </w:rPr>
        <w:t xml:space="preserve"> jednowymiarowej regulacji</w:t>
      </w:r>
      <w:r w:rsidR="0008107D" w:rsidRPr="007829C6">
        <w:rPr>
          <w:rFonts w:cs="Times New Roman"/>
        </w:rPr>
        <w:t xml:space="preserve"> – układ steruje pojedyńczym elementem na podstawie danych otrzymywanych z jednego źródła. W przypadku omawianego układu źródłem danych jest czujnik temperatury, element </w:t>
      </w:r>
      <w:r w:rsidR="00092B80" w:rsidRPr="007829C6">
        <w:rPr>
          <w:rFonts w:cs="Times New Roman"/>
        </w:rPr>
        <w:t>wykonawczy</w:t>
      </w:r>
      <w:r w:rsidR="0008107D" w:rsidRPr="007829C6">
        <w:rPr>
          <w:rFonts w:cs="Times New Roman"/>
        </w:rPr>
        <w:t xml:space="preserve"> jest </w:t>
      </w:r>
      <w:r w:rsidR="00EF3476" w:rsidRPr="007829C6">
        <w:rPr>
          <w:rFonts w:cs="Times New Roman"/>
        </w:rPr>
        <w:t xml:space="preserve">natomiast </w:t>
      </w:r>
      <w:r w:rsidR="0008107D" w:rsidRPr="007829C6">
        <w:rPr>
          <w:rFonts w:cs="Times New Roman"/>
        </w:rPr>
        <w:t>zależny od wybranego sposobu pracy układu.</w:t>
      </w:r>
    </w:p>
    <w:p w:rsidR="00517241" w:rsidRPr="00C27D74" w:rsidRDefault="008B7868" w:rsidP="00724BFC">
      <w:pPr>
        <w:pStyle w:val="Caption1"/>
        <w:jc w:val="both"/>
        <w:rPr>
          <w:rFonts w:cs="Times New Roman"/>
        </w:rPr>
      </w:pPr>
      <w:r w:rsidRPr="007829C6">
        <w:rPr>
          <w:rFonts w:cs="Times New Roman"/>
        </w:rPr>
        <w:tab/>
      </w:r>
      <w:r w:rsidR="001B3A68" w:rsidRPr="007829C6">
        <w:rPr>
          <w:rFonts w:cs="Times New Roman"/>
        </w:rPr>
        <w:t xml:space="preserve">Czas reakcji i precyzja regulatora </w:t>
      </w:r>
      <w:r w:rsidR="00EF3476" w:rsidRPr="007829C6">
        <w:rPr>
          <w:rFonts w:cs="Times New Roman"/>
        </w:rPr>
        <w:t>w pełni zależy od 3</w:t>
      </w:r>
      <w:r w:rsidR="00A60464" w:rsidRPr="007829C6">
        <w:rPr>
          <w:rFonts w:cs="Times New Roman"/>
        </w:rPr>
        <w:t xml:space="preserve"> </w:t>
      </w:r>
      <w:r w:rsidR="001B3A68" w:rsidRPr="007829C6">
        <w:rPr>
          <w:rFonts w:cs="Times New Roman"/>
        </w:rPr>
        <w:t>nastaw. Są to kolejno składowa proporcjon</w:t>
      </w:r>
      <w:r w:rsidR="00A60464" w:rsidRPr="007829C6">
        <w:rPr>
          <w:rFonts w:cs="Times New Roman"/>
        </w:rPr>
        <w:t xml:space="preserve">alna, całkująca i różniczkująca. </w:t>
      </w:r>
      <w:r w:rsidR="0008107D" w:rsidRPr="007829C6">
        <w:rPr>
          <w:rFonts w:cs="Times New Roman"/>
        </w:rPr>
        <w:t>Odpowiedni dobór tych trzech parametrów pozwala na stabilną pracę układu i jest podstawowym pr</w:t>
      </w:r>
      <w:r w:rsidR="00272154" w:rsidRPr="007829C6">
        <w:rPr>
          <w:rFonts w:cs="Times New Roman"/>
        </w:rPr>
        <w:t>oblemem każdego regulatora PID.</w:t>
      </w:r>
    </w:p>
    <w:p w:rsidR="009E30B4" w:rsidRPr="007829C6" w:rsidRDefault="00112FDD" w:rsidP="00724BFC">
      <w:pPr>
        <w:pStyle w:val="Heading21"/>
        <w:numPr>
          <w:ilvl w:val="1"/>
          <w:numId w:val="3"/>
        </w:numPr>
        <w:spacing w:line="360" w:lineRule="auto"/>
        <w:ind w:left="505" w:hanging="505"/>
        <w:jc w:val="both"/>
        <w:outlineLvl w:val="1"/>
        <w:rPr>
          <w:rFonts w:cs="Times New Roman"/>
        </w:rPr>
      </w:pPr>
      <w:bookmarkStart w:id="13" w:name="_tyjcwt"/>
      <w:bookmarkStart w:id="14" w:name="_Toc1857571"/>
      <w:bookmarkEnd w:id="13"/>
      <w:r w:rsidRPr="007829C6">
        <w:rPr>
          <w:rFonts w:cs="Times New Roman"/>
        </w:rPr>
        <w:t>Sterowanie układem</w:t>
      </w:r>
      <w:bookmarkEnd w:id="14"/>
    </w:p>
    <w:p w:rsidR="002B1A86" w:rsidRPr="007829C6" w:rsidRDefault="008B7868" w:rsidP="00724BFC">
      <w:pPr>
        <w:pStyle w:val="Caption1"/>
        <w:jc w:val="both"/>
        <w:rPr>
          <w:rFonts w:cs="Times New Roman"/>
        </w:rPr>
      </w:pPr>
      <w:r w:rsidRPr="007829C6">
        <w:rPr>
          <w:rFonts w:cs="Times New Roman"/>
        </w:rPr>
        <w:tab/>
      </w:r>
      <w:r w:rsidR="00462469" w:rsidRPr="007829C6">
        <w:rPr>
          <w:rFonts w:cs="Times New Roman"/>
        </w:rPr>
        <w:t>Regulacja i kontrola regulatora powinna odbywać się z poziomu aplikacji komputerowej umożliwiającej użytkownikowi odpowiedni dobór nastaw regulatora oraz temperatury docelowej układu. Zadaniem aplikacji jest też pobranie danych z czujnika temperatury i</w:t>
      </w:r>
      <w:r w:rsidR="006D4936" w:rsidRPr="007829C6">
        <w:rPr>
          <w:rFonts w:cs="Times New Roman"/>
        </w:rPr>
        <w:t xml:space="preserve"> przedstawienie ich na wykresie, co powinno pozwolić na szybką analizę poprawności dobranych parametrów na podstawie zachowania temperatury.</w:t>
      </w:r>
    </w:p>
    <w:p w:rsidR="00E7144A" w:rsidRPr="007829C6" w:rsidRDefault="00E7144A" w:rsidP="00724BFC">
      <w:pPr>
        <w:pStyle w:val="Caption1"/>
        <w:jc w:val="both"/>
        <w:rPr>
          <w:rFonts w:cs="Times New Roman"/>
        </w:rPr>
      </w:pPr>
    </w:p>
    <w:p w:rsidR="008834CE" w:rsidRPr="007829C6" w:rsidRDefault="000928FE" w:rsidP="00724BFC">
      <w:pPr>
        <w:pStyle w:val="Caption1"/>
        <w:keepNext/>
        <w:jc w:val="center"/>
        <w:rPr>
          <w:rFonts w:cs="Times New Roman"/>
        </w:rPr>
      </w:pPr>
      <w:r w:rsidRPr="007829C6">
        <w:rPr>
          <w:rFonts w:cs="Times New Roman"/>
          <w:noProof/>
          <w:lang w:eastAsia="pl-PL" w:bidi="ar-SA"/>
        </w:rPr>
        <w:lastRenderedPageBreak/>
        <w:drawing>
          <wp:inline distT="0" distB="0" distL="0" distR="0" wp14:anchorId="0310EC63" wp14:editId="3B495088">
            <wp:extent cx="4428398" cy="3086460"/>
            <wp:effectExtent l="0" t="0" r="0" b="0"/>
            <wp:docPr id="24" name="Obraz 23" descr="Uklad-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lad-diagram_2.png"/>
                    <pic:cNvPicPr/>
                  </pic:nvPicPr>
                  <pic:blipFill>
                    <a:blip r:embed="rId11" cstate="print"/>
                    <a:stretch>
                      <a:fillRect/>
                    </a:stretch>
                  </pic:blipFill>
                  <pic:spPr>
                    <a:xfrm>
                      <a:off x="0" y="0"/>
                      <a:ext cx="4435788" cy="3091611"/>
                    </a:xfrm>
                    <a:prstGeom prst="rect">
                      <a:avLst/>
                    </a:prstGeom>
                  </pic:spPr>
                </pic:pic>
              </a:graphicData>
            </a:graphic>
          </wp:inline>
        </w:drawing>
      </w:r>
    </w:p>
    <w:p w:rsidR="00E7144A" w:rsidRPr="007829C6" w:rsidRDefault="008834CE" w:rsidP="00724BFC">
      <w:pPr>
        <w:pStyle w:val="Caption"/>
        <w:spacing w:line="360" w:lineRule="auto"/>
        <w:jc w:val="center"/>
        <w:rPr>
          <w:rFonts w:ascii="Times New Roman" w:hAnsi="Times New Roman" w:cs="Times New Roman"/>
          <w:b w:val="0"/>
          <w:i/>
          <w:color w:val="000000" w:themeColor="text1"/>
          <w:sz w:val="22"/>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3</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Schemat całego układu</w:t>
      </w:r>
    </w:p>
    <w:p w:rsidR="006D4936" w:rsidRPr="007829C6" w:rsidRDefault="006D4936" w:rsidP="00724BFC">
      <w:pPr>
        <w:pStyle w:val="Caption1"/>
        <w:jc w:val="both"/>
        <w:rPr>
          <w:rFonts w:cs="Times New Roman"/>
        </w:rPr>
      </w:pPr>
      <w:r w:rsidRPr="007829C6">
        <w:rPr>
          <w:rFonts w:cs="Times New Roman"/>
        </w:rPr>
        <w:tab/>
        <w:t xml:space="preserve">Jedną z zakładanych opcji aplikacji jest możliwość przełączenia układu z regulacji PID na pracę w trybie prostego przełącznika </w:t>
      </w:r>
      <w:r w:rsidR="004C5FB0" w:rsidRPr="007829C6">
        <w:rPr>
          <w:rFonts w:cs="Times New Roman"/>
        </w:rPr>
        <w:t>dwustawnego</w:t>
      </w:r>
      <w:r w:rsidRPr="007829C6">
        <w:rPr>
          <w:rFonts w:cs="Times New Roman"/>
        </w:rPr>
        <w:t>. W takim trybie regulator włączałby chłodzenie po przekroczeniu temperatury docelowej i wyłączał je gdy ta spadnie poniżej zadanego poziomu. Udostępnienie takiego trybu pracy pozwoli użytkownikowi na porównanie różnic między zachowaniem regulatora i wachaniami temperatury przy różnych sposobach regulacji, oraz na ocenienie w jakich sytuacjach prostszy regulator może być przydatniejszy od wymagającego regulacji kontrolera PID.</w:t>
      </w:r>
    </w:p>
    <w:p w:rsidR="009E30B4" w:rsidRPr="007829C6" w:rsidRDefault="006D4936" w:rsidP="00724BFC">
      <w:pPr>
        <w:pStyle w:val="Caption1"/>
        <w:jc w:val="both"/>
        <w:rPr>
          <w:rFonts w:cs="Times New Roman"/>
        </w:rPr>
      </w:pPr>
      <w:r w:rsidRPr="007829C6">
        <w:rPr>
          <w:rFonts w:cs="Times New Roman"/>
        </w:rPr>
        <w:tab/>
        <w:t>Sama aplikacja nie powinna bezpośrednio wpływać na to w jaki spo</w:t>
      </w:r>
      <w:r w:rsidR="00BA3CE8" w:rsidRPr="007829C6">
        <w:rPr>
          <w:rFonts w:cs="Times New Roman"/>
        </w:rPr>
        <w:t>sób zachowują się poszczególne elementy układu</w:t>
      </w:r>
      <w:r w:rsidR="00EE2A3F" w:rsidRPr="007829C6">
        <w:rPr>
          <w:rFonts w:cs="Times New Roman"/>
        </w:rPr>
        <w:t xml:space="preserve"> – cel ten spełnia system wbudowany sterowany z poziomu aplikacji. Aplikacja powinna przesyłać do niego dane takie jak temperatura docelowa oraz nastawy PID, zadaniem systemu jest natomiast na podstawie tych danych oraz temperatury odebranej z czujnika wyznaczenie odpowiednich parametrów pracy sterowanych komponentów w taki sposób, aby temperatura układu</w:t>
      </w:r>
      <w:r w:rsidR="00904496" w:rsidRPr="007829C6">
        <w:rPr>
          <w:rFonts w:cs="Times New Roman"/>
        </w:rPr>
        <w:t xml:space="preserve"> </w:t>
      </w:r>
      <w:r w:rsidR="00BA3CE8" w:rsidRPr="007829C6">
        <w:rPr>
          <w:rFonts w:cs="Times New Roman"/>
        </w:rPr>
        <w:t>ustabilizowała się na poziomie temperatur docelowej</w:t>
      </w:r>
      <w:r w:rsidR="00904496" w:rsidRPr="007829C6">
        <w:rPr>
          <w:rFonts w:cs="Times New Roman"/>
        </w:rPr>
        <w:t>. Aby system mógł spełniać swoje zadania</w:t>
      </w:r>
      <w:r w:rsidR="00BA3CE8" w:rsidRPr="007829C6">
        <w:rPr>
          <w:rFonts w:cs="Times New Roman"/>
        </w:rPr>
        <w:t xml:space="preserve"> platforma, na której jest on zbudowany</w:t>
      </w:r>
      <w:r w:rsidR="00904496" w:rsidRPr="007829C6">
        <w:rPr>
          <w:rFonts w:cs="Times New Roman"/>
        </w:rPr>
        <w:t xml:space="preserve"> musi </w:t>
      </w:r>
      <w:r w:rsidR="006A0C5D" w:rsidRPr="007829C6">
        <w:rPr>
          <w:rFonts w:cs="Times New Roman"/>
        </w:rPr>
        <w:t>mieć możliwość</w:t>
      </w:r>
      <w:r w:rsidR="00904496" w:rsidRPr="007829C6">
        <w:rPr>
          <w:rFonts w:cs="Times New Roman"/>
        </w:rPr>
        <w:t xml:space="preserve"> odbiera</w:t>
      </w:r>
      <w:r w:rsidR="006A0C5D" w:rsidRPr="007829C6">
        <w:rPr>
          <w:rFonts w:cs="Times New Roman"/>
        </w:rPr>
        <w:t xml:space="preserve">nia </w:t>
      </w:r>
      <w:r w:rsidR="00904496" w:rsidRPr="007829C6">
        <w:rPr>
          <w:rFonts w:cs="Times New Roman"/>
        </w:rPr>
        <w:t>i wysyła</w:t>
      </w:r>
      <w:r w:rsidR="006A0C5D" w:rsidRPr="007829C6">
        <w:rPr>
          <w:rFonts w:cs="Times New Roman"/>
        </w:rPr>
        <w:t>nia</w:t>
      </w:r>
      <w:r w:rsidR="00904496" w:rsidRPr="007829C6">
        <w:rPr>
          <w:rFonts w:cs="Times New Roman"/>
        </w:rPr>
        <w:t xml:space="preserve"> sygnał</w:t>
      </w:r>
      <w:r w:rsidR="006A0C5D" w:rsidRPr="007829C6">
        <w:rPr>
          <w:rFonts w:cs="Times New Roman"/>
        </w:rPr>
        <w:t>ów</w:t>
      </w:r>
      <w:r w:rsidR="00904496" w:rsidRPr="007829C6">
        <w:rPr>
          <w:rFonts w:cs="Times New Roman"/>
        </w:rPr>
        <w:t xml:space="preserve"> by być w stanie sterować elementami i odczytywać dane z czujnika oraz </w:t>
      </w:r>
      <w:r w:rsidR="006A0C5D" w:rsidRPr="007829C6">
        <w:rPr>
          <w:rFonts w:cs="Times New Roman"/>
        </w:rPr>
        <w:t>potrafić</w:t>
      </w:r>
      <w:r w:rsidR="00904496" w:rsidRPr="007829C6">
        <w:rPr>
          <w:rFonts w:cs="Times New Roman"/>
        </w:rPr>
        <w:t xml:space="preserve"> przeprowadza</w:t>
      </w:r>
      <w:r w:rsidR="006A0C5D" w:rsidRPr="007829C6">
        <w:rPr>
          <w:rFonts w:cs="Times New Roman"/>
        </w:rPr>
        <w:t>ć obliczenia konieczne</w:t>
      </w:r>
      <w:r w:rsidR="00904496" w:rsidRPr="007829C6">
        <w:rPr>
          <w:rFonts w:cs="Times New Roman"/>
        </w:rPr>
        <w:t xml:space="preserve"> do wyznaczania parametrów pracy sterowanych </w:t>
      </w:r>
      <w:r w:rsidR="006A0C5D" w:rsidRPr="007829C6">
        <w:rPr>
          <w:rFonts w:cs="Times New Roman"/>
        </w:rPr>
        <w:t>elementów</w:t>
      </w:r>
      <w:r w:rsidR="00904496" w:rsidRPr="007829C6">
        <w:rPr>
          <w:rFonts w:cs="Times New Roman"/>
        </w:rPr>
        <w:t>. Spełnienie tych warunków pozwala systemowi wbudowanemu na bycie łącznikiem pomiędzy aplikacją sterowaną przez użytkownika a układem pomiarowym.</w:t>
      </w:r>
      <w:bookmarkStart w:id="15" w:name="_3dy6vkm"/>
      <w:bookmarkEnd w:id="15"/>
      <w:r w:rsidR="001B3A68" w:rsidRPr="007829C6">
        <w:rPr>
          <w:rFonts w:cs="Times New Roman"/>
        </w:rPr>
        <w:br w:type="page"/>
      </w:r>
    </w:p>
    <w:p w:rsidR="009E30B4" w:rsidRPr="007829C6" w:rsidRDefault="001B3A68" w:rsidP="00724BFC">
      <w:pPr>
        <w:pStyle w:val="Heading11"/>
        <w:numPr>
          <w:ilvl w:val="0"/>
          <w:numId w:val="3"/>
        </w:numPr>
        <w:spacing w:before="200"/>
        <w:ind w:left="505" w:hanging="505"/>
        <w:jc w:val="both"/>
        <w:outlineLvl w:val="0"/>
      </w:pPr>
      <w:bookmarkStart w:id="16" w:name="_4d34og8"/>
      <w:bookmarkStart w:id="17" w:name="_Toc1857572"/>
      <w:bookmarkEnd w:id="16"/>
      <w:r w:rsidRPr="007829C6">
        <w:lastRenderedPageBreak/>
        <w:t>Implementacja</w:t>
      </w:r>
      <w:bookmarkEnd w:id="17"/>
    </w:p>
    <w:p w:rsidR="009E30B4" w:rsidRPr="007829C6" w:rsidRDefault="001B3A68" w:rsidP="00724BFC">
      <w:pPr>
        <w:pStyle w:val="Heading21"/>
        <w:numPr>
          <w:ilvl w:val="1"/>
          <w:numId w:val="3"/>
        </w:numPr>
        <w:spacing w:line="360" w:lineRule="auto"/>
        <w:ind w:left="505" w:hanging="505"/>
        <w:jc w:val="both"/>
        <w:outlineLvl w:val="1"/>
        <w:rPr>
          <w:rFonts w:cs="Times New Roman"/>
        </w:rPr>
      </w:pPr>
      <w:bookmarkStart w:id="18" w:name="_2s8eyo1"/>
      <w:bookmarkStart w:id="19" w:name="_Toc1857573"/>
      <w:bookmarkEnd w:id="18"/>
      <w:r w:rsidRPr="007829C6">
        <w:rPr>
          <w:rFonts w:cs="Times New Roman"/>
        </w:rPr>
        <w:t>Układ pomiarowy</w:t>
      </w:r>
      <w:bookmarkEnd w:id="19"/>
    </w:p>
    <w:p w:rsidR="00CD16CF" w:rsidRPr="007829C6" w:rsidRDefault="001B3A68" w:rsidP="00724BFC">
      <w:pPr>
        <w:pStyle w:val="Caption1"/>
        <w:jc w:val="both"/>
        <w:rPr>
          <w:rFonts w:cs="Times New Roman"/>
        </w:rPr>
      </w:pPr>
      <w:r w:rsidRPr="007829C6">
        <w:rPr>
          <w:rFonts w:cs="Times New Roman"/>
        </w:rPr>
        <w:tab/>
        <w:t xml:space="preserve">Ze względu na niewielką liczbę elementów </w:t>
      </w:r>
      <w:r w:rsidR="009232BE" w:rsidRPr="007829C6">
        <w:rPr>
          <w:rFonts w:cs="Times New Roman"/>
        </w:rPr>
        <w:t>potrzebnych do zbudowania</w:t>
      </w:r>
      <w:r w:rsidRPr="007829C6">
        <w:rPr>
          <w:rFonts w:cs="Times New Roman"/>
        </w:rPr>
        <w:t xml:space="preserve"> </w:t>
      </w:r>
      <w:r w:rsidR="009232BE" w:rsidRPr="007829C6">
        <w:rPr>
          <w:rFonts w:cs="Times New Roman"/>
        </w:rPr>
        <w:t>układu</w:t>
      </w:r>
      <w:r w:rsidRPr="007829C6">
        <w:rPr>
          <w:rFonts w:cs="Times New Roman"/>
        </w:rPr>
        <w:t xml:space="preserve">, do jego stworzenia wykorzystany został mikrokontroler Arduino Uno w </w:t>
      </w:r>
      <w:r w:rsidR="00E859D9" w:rsidRPr="007829C6">
        <w:rPr>
          <w:rFonts w:cs="Times New Roman"/>
        </w:rPr>
        <w:t>wersji</w:t>
      </w:r>
      <w:r w:rsidRPr="007829C6">
        <w:rPr>
          <w:rFonts w:cs="Times New Roman"/>
        </w:rPr>
        <w:t xml:space="preserve"> 1.</w:t>
      </w:r>
      <w:r w:rsidR="00CD16CF" w:rsidRPr="007829C6">
        <w:rPr>
          <w:rFonts w:cs="Times New Roman"/>
        </w:rPr>
        <w:t xml:space="preserve"> Jest to niewielka platforma z mikrokontrolerem umożliwiająca stworzenie systemu wbudowanego. </w:t>
      </w:r>
    </w:p>
    <w:p w:rsidR="009E30B4" w:rsidRPr="007829C6" w:rsidRDefault="008B7868" w:rsidP="00724BFC">
      <w:pPr>
        <w:pStyle w:val="Caption1"/>
        <w:jc w:val="both"/>
        <w:rPr>
          <w:rFonts w:cs="Times New Roman"/>
        </w:rPr>
      </w:pPr>
      <w:r w:rsidRPr="007829C6">
        <w:rPr>
          <w:rFonts w:cs="Times New Roman"/>
        </w:rPr>
        <w:tab/>
      </w:r>
      <w:r w:rsidR="001B3A68" w:rsidRPr="007829C6">
        <w:rPr>
          <w:rFonts w:cs="Times New Roman"/>
        </w:rPr>
        <w:t xml:space="preserve">Do podłączenia wszystkich komponentów potrzebne są 2 cyfrowe wyjścia do sterowania mocą </w:t>
      </w:r>
      <w:r w:rsidR="002B072C" w:rsidRPr="007829C6">
        <w:rPr>
          <w:rFonts w:cs="Times New Roman"/>
        </w:rPr>
        <w:t>elementu grzejnego</w:t>
      </w:r>
      <w:r w:rsidR="001B3A68" w:rsidRPr="007829C6">
        <w:rPr>
          <w:rFonts w:cs="Times New Roman"/>
        </w:rPr>
        <w:t xml:space="preserve"> i </w:t>
      </w:r>
      <w:r w:rsidR="009861C4" w:rsidRPr="007829C6">
        <w:rPr>
          <w:rFonts w:cs="Times New Roman"/>
        </w:rPr>
        <w:t>chłodzącego</w:t>
      </w:r>
      <w:r w:rsidR="001B3A68" w:rsidRPr="007829C6">
        <w:rPr>
          <w:rFonts w:cs="Times New Roman"/>
        </w:rPr>
        <w:t xml:space="preserve"> oraz jedno cyfrowe wejście do odbioru danych z czujnika temperatury. </w:t>
      </w:r>
      <w:r w:rsidR="009861C4" w:rsidRPr="007829C6">
        <w:rPr>
          <w:rFonts w:cs="Times New Roman"/>
        </w:rPr>
        <w:t xml:space="preserve">Wybór </w:t>
      </w:r>
      <w:r w:rsidR="001B3A68" w:rsidRPr="007829C6">
        <w:rPr>
          <w:rFonts w:cs="Times New Roman"/>
        </w:rPr>
        <w:t xml:space="preserve">Arduino Uno </w:t>
      </w:r>
      <w:r w:rsidR="009861C4" w:rsidRPr="007829C6">
        <w:rPr>
          <w:rFonts w:cs="Times New Roman"/>
        </w:rPr>
        <w:t xml:space="preserve">podyktowany jest tym, że </w:t>
      </w:r>
      <w:r w:rsidR="001B3A68" w:rsidRPr="007829C6">
        <w:rPr>
          <w:rFonts w:cs="Times New Roman"/>
        </w:rPr>
        <w:t>udostępnia</w:t>
      </w:r>
      <w:r w:rsidR="009861C4" w:rsidRPr="007829C6">
        <w:rPr>
          <w:rFonts w:cs="Times New Roman"/>
        </w:rPr>
        <w:t xml:space="preserve"> ono</w:t>
      </w:r>
      <w:r w:rsidR="001B3A68" w:rsidRPr="007829C6">
        <w:rPr>
          <w:rFonts w:cs="Times New Roman"/>
        </w:rPr>
        <w:t xml:space="preserve"> 14 cyfrowych wejść/wyjść, z czego 6 jest możliwych do wykorzystania jako kanały PWM </w:t>
      </w:r>
      <w:r w:rsidR="009861C4" w:rsidRPr="007829C6">
        <w:rPr>
          <w:rFonts w:cs="Times New Roman"/>
        </w:rPr>
        <w:t xml:space="preserve">(ang. Pulse Width Modulation) </w:t>
      </w:r>
      <w:r w:rsidR="001B3A68" w:rsidRPr="007829C6">
        <w:rPr>
          <w:rFonts w:cs="Times New Roman"/>
        </w:rPr>
        <w:t xml:space="preserve">– </w:t>
      </w:r>
      <w:r w:rsidR="009861C4" w:rsidRPr="007829C6">
        <w:rPr>
          <w:rFonts w:cs="Times New Roman"/>
        </w:rPr>
        <w:t>układ potrzebuje dwóch takich kanałów by móc sterować prędkością kontrolowanych elementów.</w:t>
      </w:r>
    </w:p>
    <w:p w:rsidR="00947D0C" w:rsidRPr="007829C6" w:rsidRDefault="00947D0C" w:rsidP="00724BFC">
      <w:pPr>
        <w:pStyle w:val="Caption1"/>
        <w:ind w:firstLine="720"/>
        <w:jc w:val="both"/>
        <w:rPr>
          <w:rFonts w:cs="Times New Roman"/>
        </w:rPr>
      </w:pPr>
    </w:p>
    <w:p w:rsidR="008834CE" w:rsidRPr="007829C6" w:rsidRDefault="00947D0C" w:rsidP="00724BFC">
      <w:pPr>
        <w:pStyle w:val="Caption1"/>
        <w:keepNext/>
        <w:jc w:val="center"/>
        <w:rPr>
          <w:rFonts w:cs="Times New Roman"/>
        </w:rPr>
      </w:pPr>
      <w:r w:rsidRPr="007829C6">
        <w:rPr>
          <w:rFonts w:eastAsia="Times New Roman" w:cs="Times New Roman"/>
          <w:noProof/>
          <w:lang w:eastAsia="pl-PL" w:bidi="ar-SA"/>
        </w:rPr>
        <w:drawing>
          <wp:inline distT="0" distB="0" distL="0" distR="0" wp14:anchorId="06A33E97" wp14:editId="3FA4CE6B">
            <wp:extent cx="3372574" cy="2446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5575" cy="2441619"/>
                    </a:xfrm>
                    <a:prstGeom prst="rect">
                      <a:avLst/>
                    </a:prstGeom>
                  </pic:spPr>
                </pic:pic>
              </a:graphicData>
            </a:graphic>
          </wp:inline>
        </w:drawing>
      </w:r>
    </w:p>
    <w:p w:rsidR="00947D0C" w:rsidRPr="007829C6" w:rsidRDefault="008834CE" w:rsidP="00724BFC">
      <w:pPr>
        <w:pStyle w:val="Caption"/>
        <w:spacing w:line="360" w:lineRule="auto"/>
        <w:jc w:val="center"/>
        <w:rPr>
          <w:rFonts w:ascii="Times New Roman" w:eastAsia="Times New Roman" w:hAnsi="Times New Roman" w:cs="Times New Roman"/>
          <w:b w:val="0"/>
          <w:i/>
          <w:color w:val="000000" w:themeColor="text1"/>
          <w:sz w:val="22"/>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4</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Arduino Uno</w:t>
      </w:r>
    </w:p>
    <w:p w:rsidR="009E30B4" w:rsidRPr="007829C6" w:rsidRDefault="001B3A68" w:rsidP="00724BFC">
      <w:pPr>
        <w:pStyle w:val="Caption1"/>
        <w:jc w:val="both"/>
        <w:rPr>
          <w:rFonts w:cs="Times New Roman"/>
        </w:rPr>
      </w:pPr>
      <w:r w:rsidRPr="007829C6">
        <w:rPr>
          <w:rFonts w:cs="Times New Roman"/>
        </w:rPr>
        <w:tab/>
      </w:r>
      <w:r w:rsidR="009861C4" w:rsidRPr="007829C6">
        <w:rPr>
          <w:rFonts w:cs="Times New Roman"/>
        </w:rPr>
        <w:t xml:space="preserve">Kolejną zaletą Arduino Uno jest prostota z jaką komunikuje się on z komputerem. Do wymiany informacji między </w:t>
      </w:r>
      <w:r w:rsidRPr="007829C6">
        <w:rPr>
          <w:rFonts w:cs="Times New Roman"/>
        </w:rPr>
        <w:t xml:space="preserve">użyty </w:t>
      </w:r>
      <w:r w:rsidR="009861C4" w:rsidRPr="007829C6">
        <w:rPr>
          <w:rFonts w:cs="Times New Roman"/>
        </w:rPr>
        <w:t>jest</w:t>
      </w:r>
      <w:r w:rsidRPr="007829C6">
        <w:rPr>
          <w:rFonts w:cs="Times New Roman"/>
        </w:rPr>
        <w:t xml:space="preserve"> interfejs USB typu B </w:t>
      </w:r>
      <w:r w:rsidR="009861C4" w:rsidRPr="007829C6">
        <w:rPr>
          <w:rFonts w:cs="Times New Roman"/>
        </w:rPr>
        <w:t>umieszczony na płytce</w:t>
      </w:r>
      <w:r w:rsidRPr="007829C6">
        <w:rPr>
          <w:rFonts w:cs="Times New Roman"/>
        </w:rPr>
        <w:t xml:space="preserve">. Jego zadaniem jest wysłanie informacji odebranych z czujnika temperatury do </w:t>
      </w:r>
      <w:r w:rsidR="009861C4" w:rsidRPr="007829C6">
        <w:rPr>
          <w:rFonts w:cs="Times New Roman"/>
        </w:rPr>
        <w:t>komputera</w:t>
      </w:r>
      <w:r w:rsidRPr="007829C6">
        <w:rPr>
          <w:rFonts w:cs="Times New Roman"/>
        </w:rPr>
        <w:t xml:space="preserve"> oraz odebranie </w:t>
      </w:r>
      <w:r w:rsidR="009861C4" w:rsidRPr="007829C6">
        <w:rPr>
          <w:rFonts w:cs="Times New Roman"/>
        </w:rPr>
        <w:t>sygnałów sterujących od użytkownika</w:t>
      </w:r>
      <w:r w:rsidRPr="007829C6">
        <w:rPr>
          <w:rFonts w:cs="Times New Roman"/>
        </w:rPr>
        <w:t>. Warty uwagi jest fakt, że interfejs USB jest magistralą szeregową – dane są wysyłane pod postacią jednego ciągu bitów, który musi dotrzeć do odbiorcy zanim następny pakiet danych zostanie wysłany. Wiąże się to z koniecznością chwilowego zatrzymania wysyłania informacji o mierzonej temperaturze w celu odebrania sygnałów sterujących z aplikacji</w:t>
      </w:r>
      <w:r w:rsidR="009861C4" w:rsidRPr="007829C6">
        <w:rPr>
          <w:rFonts w:cs="Times New Roman"/>
        </w:rPr>
        <w:t>.</w:t>
      </w:r>
    </w:p>
    <w:p w:rsidR="00EC2672" w:rsidRPr="007829C6" w:rsidRDefault="00EC2672" w:rsidP="00724BFC">
      <w:pPr>
        <w:pStyle w:val="Caption1"/>
        <w:jc w:val="both"/>
        <w:rPr>
          <w:rFonts w:cs="Times New Roman"/>
        </w:rPr>
      </w:pPr>
    </w:p>
    <w:p w:rsidR="008834CE" w:rsidRPr="007829C6" w:rsidRDefault="00EC2672" w:rsidP="00724BFC">
      <w:pPr>
        <w:pStyle w:val="Caption1"/>
        <w:keepNext/>
        <w:jc w:val="center"/>
        <w:rPr>
          <w:rFonts w:cs="Times New Roman"/>
        </w:rPr>
      </w:pPr>
      <w:r w:rsidRPr="007829C6">
        <w:rPr>
          <w:rFonts w:cs="Times New Roman"/>
          <w:noProof/>
          <w:lang w:eastAsia="pl-PL" w:bidi="ar-SA"/>
        </w:rPr>
        <w:lastRenderedPageBreak/>
        <w:drawing>
          <wp:inline distT="0" distB="0" distL="0" distR="0" wp14:anchorId="308FB51D" wp14:editId="1423F600">
            <wp:extent cx="2870422" cy="301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schematic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021" cy="3021213"/>
                    </a:xfrm>
                    <a:prstGeom prst="rect">
                      <a:avLst/>
                    </a:prstGeom>
                  </pic:spPr>
                </pic:pic>
              </a:graphicData>
            </a:graphic>
          </wp:inline>
        </w:drawing>
      </w:r>
    </w:p>
    <w:p w:rsidR="00CD16CF" w:rsidRPr="007829C6" w:rsidRDefault="008834CE" w:rsidP="00724BFC">
      <w:pPr>
        <w:pStyle w:val="Caption"/>
        <w:spacing w:line="360" w:lineRule="auto"/>
        <w:jc w:val="center"/>
        <w:rPr>
          <w:rFonts w:ascii="Times New Roman" w:hAnsi="Times New Roman" w:cs="Times New Roman"/>
          <w:b w:val="0"/>
          <w:i/>
          <w:color w:val="000000" w:themeColor="text1"/>
          <w:sz w:val="22"/>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5</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Implementacja projektu</w:t>
      </w:r>
    </w:p>
    <w:p w:rsidR="00CD16CF" w:rsidRPr="007829C6" w:rsidRDefault="00CD16CF" w:rsidP="00724BFC">
      <w:pPr>
        <w:pStyle w:val="Caption1"/>
        <w:jc w:val="both"/>
        <w:rPr>
          <w:rFonts w:cs="Times New Roman"/>
        </w:rPr>
      </w:pPr>
      <w:r w:rsidRPr="007829C6">
        <w:rPr>
          <w:rFonts w:cs="Times New Roman"/>
        </w:rPr>
        <w:t>Interfejs USB za pomocą którego płytka jest podłączona do komputera jest jednocześnie jej złączem zasilającym, jego zastosowanie eliminuje więc konieczność użycia dodatkowego źródła zasilania podłączonego do układu.</w:t>
      </w:r>
    </w:p>
    <w:p w:rsidR="009861C4" w:rsidRPr="007829C6" w:rsidRDefault="009861C4" w:rsidP="00724BFC">
      <w:pPr>
        <w:pStyle w:val="Heading31"/>
        <w:numPr>
          <w:ilvl w:val="2"/>
          <w:numId w:val="3"/>
        </w:numPr>
        <w:spacing w:line="360" w:lineRule="auto"/>
        <w:ind w:left="505" w:hanging="505"/>
        <w:jc w:val="both"/>
        <w:outlineLvl w:val="2"/>
        <w:rPr>
          <w:rFonts w:cs="Times New Roman"/>
        </w:rPr>
      </w:pPr>
      <w:bookmarkStart w:id="20" w:name="_17dp8vu"/>
      <w:bookmarkStart w:id="21" w:name="_Toc1857574"/>
      <w:bookmarkEnd w:id="20"/>
      <w:r w:rsidRPr="007829C6">
        <w:rPr>
          <w:rFonts w:cs="Times New Roman"/>
        </w:rPr>
        <w:t>Element grzejny</w:t>
      </w:r>
      <w:bookmarkEnd w:id="21"/>
    </w:p>
    <w:p w:rsidR="009861C4" w:rsidRPr="007829C6" w:rsidRDefault="009861C4" w:rsidP="00724BFC">
      <w:pPr>
        <w:pStyle w:val="Caption1"/>
        <w:jc w:val="both"/>
        <w:rPr>
          <w:rFonts w:cs="Times New Roman"/>
        </w:rPr>
      </w:pPr>
      <w:r w:rsidRPr="007829C6">
        <w:rPr>
          <w:rFonts w:cs="Times New Roman"/>
        </w:rPr>
        <w:tab/>
        <w:t>Do symulowania wzrostu temperatury wewnątrz układu niezbędne jest zastosowanie elementu, który będzie wydzielał ciepło nagrzewające czujnik. W tym celu wykorzystana została żarówka halogenowa Decostar 35 12V o mocy 35 watów. Jest ona przymocowana na prowadnicy kulkowej umieszczonej wewnątrz tuby, pozwalając na manualną regulację odległości żarówki od czujnika temperatury. Odległość żarówki od czujnika wpływa na szybkość przyrostu notowanej temperatury – im żarówka jest dalej tym wolniej czujnik będzie notował zmianę.</w:t>
      </w:r>
    </w:p>
    <w:p w:rsidR="009861C4" w:rsidRPr="007829C6" w:rsidRDefault="009861C4" w:rsidP="00724BFC">
      <w:pPr>
        <w:pStyle w:val="Heading31"/>
        <w:numPr>
          <w:ilvl w:val="2"/>
          <w:numId w:val="3"/>
        </w:numPr>
        <w:spacing w:line="360" w:lineRule="auto"/>
        <w:ind w:left="505" w:hanging="505"/>
        <w:jc w:val="both"/>
        <w:outlineLvl w:val="2"/>
        <w:rPr>
          <w:rFonts w:cs="Times New Roman"/>
        </w:rPr>
      </w:pPr>
      <w:bookmarkStart w:id="22" w:name="_749qrw1s6mck"/>
      <w:bookmarkStart w:id="23" w:name="_Toc1857575"/>
      <w:bookmarkEnd w:id="22"/>
      <w:r w:rsidRPr="007829C6">
        <w:rPr>
          <w:rFonts w:cs="Times New Roman"/>
        </w:rPr>
        <w:t>Element chłodzący</w:t>
      </w:r>
      <w:bookmarkEnd w:id="23"/>
    </w:p>
    <w:p w:rsidR="009861C4" w:rsidRPr="007829C6" w:rsidRDefault="009861C4" w:rsidP="00724BFC">
      <w:pPr>
        <w:pStyle w:val="Caption1"/>
        <w:jc w:val="both"/>
        <w:rPr>
          <w:rFonts w:cs="Times New Roman"/>
        </w:rPr>
      </w:pPr>
      <w:r w:rsidRPr="007829C6">
        <w:rPr>
          <w:rFonts w:cs="Times New Roman"/>
        </w:rPr>
        <w:tab/>
        <w:t xml:space="preserve">Jako element chłodzący w układzie wykorzystany został wentylator Protechnic Magic o wymiarach 80x80mm zasilany prądem o natężeniu 12V i napięciu 0.15A. Rozmiar wentylatora jest niewielki, co umożliwiło wykorzystanie mniejszej niż początkowo planowano tuby ze szkła akrylowego, zmniejszając ogólny rozmiar układu, doprowadziło to jednak do nieoczekiwanego wcześniej problemu – gdy żarówka jest w minimalnej odległości od czujnika taki wentylator, nawet pracując z maksymalną mocą, nie jest w stanie odpowiednio schłodzić szybko nagrzewającego się czujnika aby sprowadzić jego temperaturę do punktu docelowego regulatora. Rozwiązania takiego problemu są trzy: można wykorzystać wentylator o większej mocy lub większego rozmiaru, </w:t>
      </w:r>
      <w:r w:rsidRPr="007829C6">
        <w:rPr>
          <w:rFonts w:cs="Times New Roman"/>
        </w:rPr>
        <w:lastRenderedPageBreak/>
        <w:t>wiązałoby się to jednak z koniecznością przebudowania całego układu, ponieważ do pełnego wykorzystania możliwości wentylatora o większej powierzchni chłodzącej należałoby wykorzystać tubę o odpowiednio większej średnicy. Innym rozwiązaniem problemu jest zwyczajne zwiększenie minimalnej odległości do czujnika w jakiej można ustawić żarówkę. Można także wykorzystać żarówkę o mniejszej mocy, prowadzi to jednak do pewnego wydłużenia czasu strojenia regulatora ze względu na dłuższy czas nagrzewania się czujnika.</w:t>
      </w:r>
    </w:p>
    <w:p w:rsidR="00947D0C" w:rsidRPr="007829C6" w:rsidRDefault="00947D0C" w:rsidP="00724BFC">
      <w:pPr>
        <w:pStyle w:val="Caption1"/>
        <w:jc w:val="both"/>
        <w:rPr>
          <w:rFonts w:cs="Times New Roman"/>
        </w:rPr>
      </w:pPr>
    </w:p>
    <w:p w:rsidR="008834CE" w:rsidRPr="007829C6" w:rsidRDefault="00947D0C" w:rsidP="00724BFC">
      <w:pPr>
        <w:pStyle w:val="Caption1"/>
        <w:keepNext/>
        <w:jc w:val="center"/>
        <w:rPr>
          <w:rFonts w:cs="Times New Roman"/>
        </w:rPr>
      </w:pPr>
      <w:r w:rsidRPr="007829C6">
        <w:rPr>
          <w:rFonts w:eastAsia="Times New Roman" w:cs="Times New Roman"/>
          <w:noProof/>
          <w:lang w:eastAsia="pl-PL" w:bidi="ar-SA"/>
        </w:rPr>
        <w:drawing>
          <wp:inline distT="0" distB="0" distL="0" distR="0" wp14:anchorId="42A11705" wp14:editId="38FCFD6C">
            <wp:extent cx="2271080" cy="2241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0181" cy="2269750"/>
                    </a:xfrm>
                    <a:prstGeom prst="rect">
                      <a:avLst/>
                    </a:prstGeom>
                  </pic:spPr>
                </pic:pic>
              </a:graphicData>
            </a:graphic>
          </wp:inline>
        </w:drawing>
      </w:r>
    </w:p>
    <w:p w:rsidR="00947D0C" w:rsidRPr="007829C6" w:rsidRDefault="008834CE" w:rsidP="00724BFC">
      <w:pPr>
        <w:pStyle w:val="Caption"/>
        <w:spacing w:line="360" w:lineRule="auto"/>
        <w:jc w:val="center"/>
        <w:rPr>
          <w:rFonts w:ascii="Times New Roman" w:eastAsia="Times New Roman" w:hAnsi="Times New Roman" w:cs="Times New Roman"/>
          <w:b w:val="0"/>
          <w:i/>
          <w:color w:val="000000" w:themeColor="text1"/>
          <w:sz w:val="22"/>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6</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Wentylator Protechnic Magic</w:t>
      </w:r>
    </w:p>
    <w:p w:rsidR="009861C4" w:rsidRPr="007829C6" w:rsidRDefault="009861C4" w:rsidP="00724BFC">
      <w:pPr>
        <w:pStyle w:val="Caption1"/>
        <w:jc w:val="both"/>
        <w:rPr>
          <w:rFonts w:cs="Times New Roman"/>
        </w:rPr>
      </w:pPr>
      <w:bookmarkStart w:id="24" w:name="_u0e7mg211b8l"/>
      <w:bookmarkEnd w:id="24"/>
      <w:r w:rsidRPr="007829C6">
        <w:rPr>
          <w:rFonts w:cs="Times New Roman"/>
        </w:rPr>
        <w:tab/>
      </w:r>
      <w:r w:rsidR="00CD16CF" w:rsidRPr="007829C6">
        <w:rPr>
          <w:rFonts w:cs="Times New Roman"/>
        </w:rPr>
        <w:t xml:space="preserve">Arduino Uno, do którego podłączony jest zarówno wentylator jak i żarówka halogenowa oferuje maksymalnie 5 V na złączu zasilającym, co jest wartością niewystarczającą dla obu elementów pracujących przy maksymalnym napięciu 12 V. W celu obejścia tego ograniczenia oba elementy zasilane są </w:t>
      </w:r>
      <w:r w:rsidR="00CA057B" w:rsidRPr="007829C6">
        <w:rPr>
          <w:rFonts w:cs="Times New Roman"/>
        </w:rPr>
        <w:t>z zewnętrznego zasila</w:t>
      </w:r>
      <w:r w:rsidR="00B70776" w:rsidRPr="007829C6">
        <w:rPr>
          <w:rFonts w:cs="Times New Roman"/>
        </w:rPr>
        <w:t>cza 24 V do którego podłączone s</w:t>
      </w:r>
      <w:r w:rsidR="00CA057B" w:rsidRPr="007829C6">
        <w:rPr>
          <w:rFonts w:cs="Times New Roman"/>
        </w:rPr>
        <w:t xml:space="preserve">ą za pośrednictwem </w:t>
      </w:r>
      <w:r w:rsidRPr="007829C6">
        <w:rPr>
          <w:rFonts w:cs="Times New Roman"/>
        </w:rPr>
        <w:t>moduł</w:t>
      </w:r>
      <w:r w:rsidR="00CA057B" w:rsidRPr="007829C6">
        <w:rPr>
          <w:rFonts w:cs="Times New Roman"/>
        </w:rPr>
        <w:t>u wykonawczego</w:t>
      </w:r>
      <w:r w:rsidRPr="007829C6">
        <w:rPr>
          <w:rFonts w:cs="Times New Roman"/>
        </w:rPr>
        <w:t xml:space="preserve"> MOSFET IRF520. Jest to układ wykonawczy z tranzystorem mocy umożliwiający sterowanie urządzeniami o wyższym poborze prądu niż maksymalny dopuszczalny przez płytkę. Układ IRF520 pozwala na wykorzystanie napięcia zasilania w zakresie 0-24 V pobierając prąd do 5 A. Jest to bardzo przydatna cecha, ponieważ umożliwia ona rozbudowę układu o mocniejsze elementy grzejne i chłodzące w przypadku gdyby zaszła taka konieczność, nie jest jednak głównym powodem użycia takich modułów. Jest nim prostota z jaką można sterować mocą przekazywaną na sterowany element.</w:t>
      </w:r>
    </w:p>
    <w:p w:rsidR="009861C4" w:rsidRPr="007829C6" w:rsidRDefault="009861C4" w:rsidP="00724BFC">
      <w:pPr>
        <w:pStyle w:val="Caption1"/>
        <w:jc w:val="both"/>
        <w:rPr>
          <w:rFonts w:eastAsia="Times New Roman" w:cs="Times New Roman"/>
        </w:rPr>
      </w:pPr>
    </w:p>
    <w:p w:rsidR="009164AF" w:rsidRPr="007829C6" w:rsidRDefault="00947D0C" w:rsidP="00724BFC">
      <w:pPr>
        <w:pStyle w:val="Caption1"/>
        <w:keepNext/>
        <w:jc w:val="center"/>
        <w:rPr>
          <w:rFonts w:cs="Times New Roman"/>
        </w:rPr>
      </w:pPr>
      <w:r w:rsidRPr="007829C6">
        <w:rPr>
          <w:rFonts w:eastAsia="Times New Roman" w:cs="Times New Roman"/>
          <w:noProof/>
          <w:lang w:eastAsia="pl-PL" w:bidi="ar-SA"/>
        </w:rPr>
        <w:lastRenderedPageBreak/>
        <w:drawing>
          <wp:inline distT="0" distB="0" distL="0" distR="0" wp14:anchorId="5C92F392" wp14:editId="0C9711FE">
            <wp:extent cx="2671012" cy="24925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52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5984" cy="2497192"/>
                    </a:xfrm>
                    <a:prstGeom prst="rect">
                      <a:avLst/>
                    </a:prstGeom>
                  </pic:spPr>
                </pic:pic>
              </a:graphicData>
            </a:graphic>
          </wp:inline>
        </w:drawing>
      </w:r>
    </w:p>
    <w:p w:rsidR="009861C4" w:rsidRPr="007829C6" w:rsidRDefault="009164AF" w:rsidP="00724BFC">
      <w:pPr>
        <w:pStyle w:val="Caption"/>
        <w:spacing w:line="360" w:lineRule="auto"/>
        <w:jc w:val="center"/>
        <w:rPr>
          <w:rFonts w:ascii="Times New Roman" w:eastAsia="Times New Roman" w:hAnsi="Times New Roman" w:cs="Times New Roman"/>
          <w:b w:val="0"/>
          <w:i/>
          <w:color w:val="000000" w:themeColor="text1"/>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7</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Moduł MOSFET IRF520</w:t>
      </w:r>
    </w:p>
    <w:p w:rsidR="009861C4" w:rsidRPr="007829C6" w:rsidRDefault="008B7868" w:rsidP="00724BFC">
      <w:pPr>
        <w:pStyle w:val="Caption1"/>
        <w:jc w:val="both"/>
        <w:rPr>
          <w:rFonts w:eastAsia="Times New Roman" w:cs="Times New Roman"/>
        </w:rPr>
      </w:pPr>
      <w:r w:rsidRPr="007829C6">
        <w:rPr>
          <w:rFonts w:cs="Times New Roman"/>
        </w:rPr>
        <w:tab/>
      </w:r>
      <w:r w:rsidR="009861C4" w:rsidRPr="007829C6">
        <w:rPr>
          <w:rFonts w:cs="Times New Roman"/>
        </w:rPr>
        <w:t>Moduł MOSFET posiada 7 wyprowadzeń, z czego 3 pary z nich są złączami zasilania – jedna odpowiada za podłączenie zasilania z modułu sterującego, druga za podłączenie zasilania z zewnętrznego źródła natomiast trzecia służy do podłączenia przewodów zasilających sterowany element. Ostatnie wyprowadzenie znajduje się pomiędzy złączami zasilania z płytki sterującej i służy ono do odbioru sygnału sterującego elementem. Zastosowanie takiego modułu pozwala zatem na zredukowanie liczby przewodów i rezystorów koniecznych do obsługi sterowania.</w:t>
      </w:r>
    </w:p>
    <w:p w:rsidR="009861C4" w:rsidRPr="007829C6" w:rsidRDefault="009861C4" w:rsidP="00724BFC">
      <w:pPr>
        <w:pStyle w:val="Caption1"/>
        <w:jc w:val="both"/>
        <w:rPr>
          <w:rFonts w:cs="Times New Roman"/>
        </w:rPr>
      </w:pPr>
      <w:r w:rsidRPr="007829C6">
        <w:rPr>
          <w:rFonts w:cs="Times New Roman"/>
        </w:rPr>
        <w:tab/>
        <w:t>Moduł MOSFET IRF520 pozwolił także na rozwiązanie drobnego problemu powstałego przy zasilaniu i sterowaniu wentylatorem. Gdy ten korzystał ze zwykłego tranzystora MOSFET konieczne było podłączenie dodatkowej diody Schottky’ego między zasilaniem wentylatora a uziemieniem, która służyła do rozładowania wentylatora gdy ten powinien się wyłączyć po otrzymaniu zerowego sygnału PWM. Tak podłączona dioda pracuje jako dioda rozładowcza – wentylator zachowuje się niczym ładowana cewka i po odcięciu zasilania pracuje on dalej, zadaniem diody jest natomiast jego natychmiastowe rozładowanie. Zastosowanie modułu IRF520 pozwoliło na dalsze uproszczenie układu, ponieważ moduł posiada diodę rozładowczą w swojej konstrukcji.</w:t>
      </w:r>
    </w:p>
    <w:p w:rsidR="009861C4" w:rsidRPr="007829C6" w:rsidRDefault="009861C4" w:rsidP="00C27D74">
      <w:pPr>
        <w:pStyle w:val="Caption1"/>
        <w:jc w:val="both"/>
        <w:rPr>
          <w:rFonts w:cs="Times New Roman"/>
        </w:rPr>
      </w:pPr>
      <w:r w:rsidRPr="007829C6">
        <w:rPr>
          <w:rFonts w:cs="Times New Roman"/>
        </w:rPr>
        <w:tab/>
        <w:t xml:space="preserve">Taki sam moduł został również wykorzystany do podłączenia elementu grzewczego. Nie jest on konieczny przy standardowym trybie pracy, polegającym na chłodzeniu nagrzewającego się elementu, jego wykorzystanie umożliwia jednak wprowadzenie dodatkowej koncepcji, według której układ może pracować – jeśli element grzejny stanie się elementem kontrolowanym przez układ, zaś element chłodzący będzie pracował ze stałą, maksymalną mocą to zadaniem układu przestaje być chłodzenie czujnika, by ten nie osiągał temperatur wyższych niż zadane. Jego nowym zadaniem jest nagrzanie czujnika do temperatury docelowej i utrzymanie tej temperatury na </w:t>
      </w:r>
      <w:r w:rsidRPr="007829C6">
        <w:rPr>
          <w:rFonts w:cs="Times New Roman"/>
        </w:rPr>
        <w:lastRenderedPageBreak/>
        <w:t>zadanym progu pomimo chłodzenia. Zmiana warunków pracy regulatora pozwala zarówno na odmienne spojrzenie na sposób kontroli temperatury oraz umożliwia przeprowadzenie doświadczenia mającego za cel wykazanie która metoda pozwala na skuteczniejsze utrzymanie temperatury na zadanym poziomie</w:t>
      </w:r>
      <w:r w:rsidR="00C27D74">
        <w:rPr>
          <w:rFonts w:cs="Times New Roman"/>
        </w:rPr>
        <w:t xml:space="preserve"> bez odchyłów w obu kierunkach.</w:t>
      </w:r>
    </w:p>
    <w:p w:rsidR="009E30B4" w:rsidRPr="007829C6" w:rsidRDefault="001B3A68" w:rsidP="00724BFC">
      <w:pPr>
        <w:pStyle w:val="Heading31"/>
        <w:numPr>
          <w:ilvl w:val="2"/>
          <w:numId w:val="3"/>
        </w:numPr>
        <w:spacing w:line="360" w:lineRule="auto"/>
        <w:ind w:left="505" w:hanging="505"/>
        <w:jc w:val="both"/>
        <w:outlineLvl w:val="2"/>
        <w:rPr>
          <w:rFonts w:cs="Times New Roman"/>
        </w:rPr>
      </w:pPr>
      <w:bookmarkStart w:id="25" w:name="_Ref1851082"/>
      <w:bookmarkStart w:id="26" w:name="_Toc1857576"/>
      <w:r w:rsidRPr="007829C6">
        <w:rPr>
          <w:rFonts w:cs="Times New Roman"/>
        </w:rPr>
        <w:t>Czujnik temperatury</w:t>
      </w:r>
      <w:bookmarkEnd w:id="25"/>
      <w:bookmarkEnd w:id="26"/>
    </w:p>
    <w:p w:rsidR="009E30B4" w:rsidRPr="007829C6" w:rsidRDefault="001B3A68" w:rsidP="00724BFC">
      <w:pPr>
        <w:pStyle w:val="Caption1"/>
        <w:jc w:val="both"/>
        <w:rPr>
          <w:rFonts w:eastAsia="Times New Roman" w:cs="Times New Roman"/>
        </w:rPr>
      </w:pPr>
      <w:r w:rsidRPr="007829C6">
        <w:rPr>
          <w:rFonts w:eastAsia="Times New Roman" w:cs="Times New Roman"/>
        </w:rPr>
        <w:tab/>
        <w:t>Do pomiaru temperatury użyty został czujnik temperatury DS18B20 pracujący na zasadzie interfejsu 1-wire. Jest to zarówno interfejs elektroniczy oraz protokół komunikacyjny między urządzeniami komunikującymi się między sobą korzystając z pojedy</w:t>
      </w:r>
      <w:r w:rsidRPr="007829C6">
        <w:rPr>
          <w:rFonts w:cs="Times New Roman"/>
        </w:rPr>
        <w:t>ń</w:t>
      </w:r>
      <w:r w:rsidRPr="007829C6">
        <w:rPr>
          <w:rFonts w:eastAsia="Times New Roman" w:cs="Times New Roman"/>
        </w:rPr>
        <w:t>czej szyny danych. Jedną z zalet wykorzystania takiego interfejsu jest fakt, że odbiornik</w:t>
      </w:r>
      <w:r w:rsidR="00EF1813" w:rsidRPr="007829C6">
        <w:rPr>
          <w:rFonts w:eastAsia="Times New Roman" w:cs="Times New Roman"/>
        </w:rPr>
        <w:t xml:space="preserve"> </w:t>
      </w:r>
      <w:r w:rsidRPr="007829C6">
        <w:rPr>
          <w:rFonts w:eastAsia="Times New Roman" w:cs="Times New Roman"/>
        </w:rPr>
        <w:t>(w przypadku układu przedstawionego w pracy jest to czujnik temperatury) jest zasilany za pomocą szyny danych – pozwala to na proste podłączenie takiego odbiornika bez konieczności podłączania go do zasilania dodatkowymi przewodami, sprawiając, że układ jest bardziej przejrzysty oraz prostszy w modyfikacji i utrzymaniu.</w:t>
      </w:r>
    </w:p>
    <w:p w:rsidR="00947D0C" w:rsidRPr="007829C6" w:rsidRDefault="00947D0C" w:rsidP="00724BFC">
      <w:pPr>
        <w:pStyle w:val="Caption1"/>
        <w:jc w:val="both"/>
        <w:rPr>
          <w:rFonts w:eastAsia="Times New Roman" w:cs="Times New Roman"/>
        </w:rPr>
      </w:pPr>
    </w:p>
    <w:p w:rsidR="009164AF" w:rsidRPr="007829C6" w:rsidRDefault="00947D0C" w:rsidP="00724BFC">
      <w:pPr>
        <w:pStyle w:val="Caption1"/>
        <w:keepNext/>
        <w:jc w:val="center"/>
        <w:rPr>
          <w:rFonts w:cs="Times New Roman"/>
        </w:rPr>
      </w:pPr>
      <w:r w:rsidRPr="007829C6">
        <w:rPr>
          <w:rFonts w:eastAsia="Times New Roman" w:cs="Times New Roman"/>
          <w:noProof/>
          <w:lang w:eastAsia="pl-PL" w:bidi="ar-SA"/>
        </w:rPr>
        <w:drawing>
          <wp:inline distT="0" distB="0" distL="0" distR="0" wp14:anchorId="1A99EA9C" wp14:editId="1DCA1207">
            <wp:extent cx="908698" cy="22081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B2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4627" cy="2222595"/>
                    </a:xfrm>
                    <a:prstGeom prst="rect">
                      <a:avLst/>
                    </a:prstGeom>
                  </pic:spPr>
                </pic:pic>
              </a:graphicData>
            </a:graphic>
          </wp:inline>
        </w:drawing>
      </w:r>
    </w:p>
    <w:p w:rsidR="00131BF1" w:rsidRPr="007829C6" w:rsidRDefault="009164AF" w:rsidP="00724BFC">
      <w:pPr>
        <w:pStyle w:val="Caption"/>
        <w:spacing w:line="360" w:lineRule="auto"/>
        <w:jc w:val="center"/>
        <w:rPr>
          <w:rFonts w:ascii="Times New Roman" w:eastAsia="Times New Roman" w:hAnsi="Times New Roman" w:cs="Times New Roman"/>
          <w:b w:val="0"/>
          <w:i/>
          <w:color w:val="000000" w:themeColor="text1"/>
          <w:sz w:val="22"/>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8</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Cyfrowy czujnik temperatury DS18B20</w:t>
      </w:r>
    </w:p>
    <w:p w:rsidR="009E30B4" w:rsidRPr="007829C6" w:rsidRDefault="001B3A68" w:rsidP="00724BFC">
      <w:pPr>
        <w:pStyle w:val="Caption1"/>
        <w:jc w:val="both"/>
        <w:rPr>
          <w:rFonts w:cs="Times New Roman"/>
        </w:rPr>
      </w:pPr>
      <w:r w:rsidRPr="007829C6">
        <w:rPr>
          <w:rFonts w:cs="Times New Roman"/>
        </w:rPr>
        <w:tab/>
        <w:t xml:space="preserve">Czujnik DS18B20 pracuje w zakresie od -55˚C do 125˚C z dokładnością ±0.5˚C w zakresie -10˚C do 85˚C. Zakresy te w zupełności </w:t>
      </w:r>
      <w:r w:rsidR="009861C4" w:rsidRPr="007829C6">
        <w:rPr>
          <w:rFonts w:cs="Times New Roman"/>
        </w:rPr>
        <w:t>wystarczają</w:t>
      </w:r>
      <w:r w:rsidRPr="007829C6">
        <w:rPr>
          <w:rFonts w:cs="Times New Roman"/>
        </w:rPr>
        <w:t xml:space="preserve"> przy użytkowaniu układu korzystającego z żarówki halogenowej o mocy nieprzekraczającej 35 watów.</w:t>
      </w:r>
    </w:p>
    <w:p w:rsidR="00663C7D" w:rsidRPr="007829C6" w:rsidRDefault="00663C7D" w:rsidP="00724BFC">
      <w:pPr>
        <w:pStyle w:val="Caption1"/>
        <w:jc w:val="both"/>
        <w:rPr>
          <w:rFonts w:cs="Times New Roman"/>
        </w:rPr>
      </w:pPr>
      <w:r w:rsidRPr="007829C6">
        <w:rPr>
          <w:rFonts w:cs="Times New Roman"/>
        </w:rPr>
        <w:tab/>
        <w:t>Alternatywnym czujnikiem, który mógłby zostać wykorzystany w układzie jest LM35.</w:t>
      </w:r>
      <w:r w:rsidR="005D6D6A" w:rsidRPr="007829C6">
        <w:rPr>
          <w:rFonts w:cs="Times New Roman"/>
        </w:rPr>
        <w:t xml:space="preserve"> </w:t>
      </w:r>
      <w:r w:rsidR="003D7D00" w:rsidRPr="007829C6">
        <w:rPr>
          <w:rFonts w:cs="Times New Roman"/>
        </w:rPr>
        <w:t xml:space="preserve">Pracuje on w zakresie temperatur  od 0 do 100 stopni Celsjusza. </w:t>
      </w:r>
      <w:r w:rsidR="005D6D6A" w:rsidRPr="007829C6">
        <w:rPr>
          <w:rFonts w:cs="Times New Roman"/>
        </w:rPr>
        <w:t xml:space="preserve">W przeciwieństwie do </w:t>
      </w:r>
      <w:r w:rsidR="003D7D00" w:rsidRPr="007829C6">
        <w:rPr>
          <w:rFonts w:cs="Times New Roman"/>
        </w:rPr>
        <w:t xml:space="preserve">wykorzystanego sensora DS18B20, LM35 jest czujnikiem </w:t>
      </w:r>
      <w:r w:rsidR="005D6D6A" w:rsidRPr="007829C6">
        <w:rPr>
          <w:rFonts w:cs="Times New Roman"/>
        </w:rPr>
        <w:t>analogowym, co oznacza, że wartość podawana na wyjściu jest wartoś</w:t>
      </w:r>
      <w:r w:rsidR="003D7D00" w:rsidRPr="007829C6">
        <w:rPr>
          <w:rFonts w:cs="Times New Roman"/>
        </w:rPr>
        <w:t>cią napięcia</w:t>
      </w:r>
      <w:r w:rsidR="005D6D6A" w:rsidRPr="007829C6">
        <w:rPr>
          <w:rFonts w:cs="Times New Roman"/>
        </w:rPr>
        <w:t>.</w:t>
      </w:r>
      <w:r w:rsidR="003D7D00" w:rsidRPr="007829C6">
        <w:rPr>
          <w:rFonts w:cs="Times New Roman"/>
        </w:rPr>
        <w:t xml:space="preserve"> LM35 jest czujnikiem liniowym o regulacji 10 mV/⁰C, co oznacza, że przy zmianie temperatury o 1⁰C napięcie wyjściowe wzrasta o 10 mV.</w:t>
      </w:r>
    </w:p>
    <w:p w:rsidR="003D7D00" w:rsidRPr="007829C6" w:rsidRDefault="003D7D00" w:rsidP="00724BFC">
      <w:pPr>
        <w:pStyle w:val="Caption1"/>
        <w:jc w:val="both"/>
        <w:rPr>
          <w:rFonts w:cs="Times New Roman"/>
        </w:rPr>
      </w:pPr>
      <w:r w:rsidRPr="007829C6">
        <w:rPr>
          <w:rFonts w:cs="Times New Roman"/>
        </w:rPr>
        <w:tab/>
        <w:t xml:space="preserve">Sposób w jaki czujnik LM35 przekazuje temperaturę do kontrolera sprawia, że jej </w:t>
      </w:r>
      <w:r w:rsidRPr="007829C6">
        <w:rPr>
          <w:rFonts w:cs="Times New Roman"/>
        </w:rPr>
        <w:lastRenderedPageBreak/>
        <w:t>odczytanie jest bardzo proste</w:t>
      </w:r>
      <w:r w:rsidR="007A1C88" w:rsidRPr="007829C6">
        <w:rPr>
          <w:rFonts w:cs="Times New Roman"/>
        </w:rPr>
        <w:t>: odczytaną wartość należy przemnożyć przez wartość napięcia referencyjnego</w:t>
      </w:r>
      <w:r w:rsidR="00EF1813" w:rsidRPr="007829C6">
        <w:rPr>
          <w:rFonts w:cs="Times New Roman"/>
        </w:rPr>
        <w:t xml:space="preserve"> </w:t>
      </w:r>
      <w:r w:rsidR="007A1C88" w:rsidRPr="007829C6">
        <w:rPr>
          <w:rFonts w:cs="Times New Roman"/>
        </w:rPr>
        <w:t>(w przypadku użytego kontrolera Arduino jest to 5 V), wynik podzielić przez rozdzielczość kontrolera, na koniec zaś trzeba przeliczyć wartość z miliwoltów na wolty mnożąc wynik przez 100.</w:t>
      </w:r>
    </w:p>
    <w:p w:rsidR="00D73CD0" w:rsidRPr="007829C6" w:rsidRDefault="00D73CD0" w:rsidP="00724BFC">
      <w:pPr>
        <w:pStyle w:val="Caption1"/>
        <w:jc w:val="both"/>
        <w:rPr>
          <w:rFonts w:cs="Times New Roman"/>
        </w:rPr>
      </w:pPr>
    </w:p>
    <w:p w:rsidR="007A1C88" w:rsidRPr="007829C6" w:rsidRDefault="007A1C88" w:rsidP="00724BFC">
      <w:pPr>
        <w:pStyle w:val="Caption1"/>
        <w:jc w:val="both"/>
        <w:rPr>
          <w:rFonts w:cs="Times New Roman"/>
        </w:rPr>
      </w:pPr>
      <m:oMathPara>
        <m:oMath>
          <m:r>
            <w:rPr>
              <w:rFonts w:ascii="Cambria Math" w:hAnsi="Cambria Math" w:cs="Times New Roman"/>
            </w:rPr>
            <m:t>Temp=</m:t>
          </m:r>
          <m:f>
            <m:fPr>
              <m:ctrlPr>
                <w:rPr>
                  <w:rFonts w:ascii="Cambria Math" w:hAnsi="Cambria Math" w:cs="Times New Roman"/>
                  <w:i/>
                </w:rPr>
              </m:ctrlPr>
            </m:fPr>
            <m:num>
              <m:r>
                <w:rPr>
                  <w:rFonts w:ascii="Cambria Math" w:hAnsi="Cambria Math" w:cs="Times New Roman"/>
                </w:rPr>
                <m:t>ADC*5</m:t>
              </m:r>
            </m:num>
            <m:den>
              <m:r>
                <w:rPr>
                  <w:rFonts w:ascii="Cambria Math" w:hAnsi="Cambria Math" w:cs="Times New Roman"/>
                </w:rPr>
                <m:t>1024</m:t>
              </m:r>
            </m:den>
          </m:f>
          <m:r>
            <w:rPr>
              <w:rFonts w:ascii="Cambria Math" w:hAnsi="Cambria Math" w:cs="Times New Roman"/>
            </w:rPr>
            <m:t>*100</m:t>
          </m:r>
        </m:oMath>
      </m:oMathPara>
    </w:p>
    <w:p w:rsidR="00D73CD0" w:rsidRPr="007829C6" w:rsidRDefault="00D73CD0" w:rsidP="00724BFC">
      <w:pPr>
        <w:pStyle w:val="Caption1"/>
        <w:jc w:val="both"/>
        <w:rPr>
          <w:rFonts w:cs="Times New Roman"/>
        </w:rPr>
      </w:pPr>
    </w:p>
    <w:p w:rsidR="005E5A96" w:rsidRPr="007829C6" w:rsidRDefault="002E360A" w:rsidP="00724BFC">
      <w:pPr>
        <w:pStyle w:val="Caption1"/>
        <w:jc w:val="both"/>
        <w:rPr>
          <w:rFonts w:cs="Times New Roman"/>
        </w:rPr>
      </w:pPr>
      <w:r w:rsidRPr="007829C6">
        <w:rPr>
          <w:rFonts w:cs="Times New Roman"/>
        </w:rPr>
        <w:t xml:space="preserve">Prostota odczytania temperatury z czujnika LM35 w porównaniu do DS18B20, który wymaga użycia dostosowanej biblioteki jest dużą zaletą przy rozważaniach który czujnik powinien zostać </w:t>
      </w:r>
      <w:r w:rsidR="00D245B2" w:rsidRPr="007829C6">
        <w:rPr>
          <w:rFonts w:cs="Times New Roman"/>
        </w:rPr>
        <w:t xml:space="preserve">użyty w układzie. Użycie DS18B20 jest jednak uzasadnione możliwością rozbudowy układu o kolejne czujniki umożliwiające zwiększenie dokładności pomiaru – </w:t>
      </w:r>
      <w:r w:rsidR="00036E10" w:rsidRPr="007829C6">
        <w:rPr>
          <w:rFonts w:cs="Times New Roman"/>
        </w:rPr>
        <w:t xml:space="preserve">interfejs 1-Wire pozwala na podłączenie kilku sensorów na jednej szynie danych, co nie jest możliwe dla zwyczajnych czujników analogowych. Chcąc rozbudować układ o kolejne LM35 konieczne </w:t>
      </w:r>
      <w:r w:rsidR="00926BAC" w:rsidRPr="007829C6">
        <w:rPr>
          <w:rFonts w:cs="Times New Roman"/>
        </w:rPr>
        <w:t>jest zastosowanie większej ilości przewodów, które ze względu na położenie czujnika wewnątrz układu mogą zakłócać przepływ temperatury.</w:t>
      </w:r>
      <w:r w:rsidR="00036E10" w:rsidRPr="007829C6">
        <w:rPr>
          <w:rFonts w:cs="Times New Roman"/>
        </w:rPr>
        <w:t xml:space="preserve"> </w:t>
      </w:r>
    </w:p>
    <w:p w:rsidR="00131BF1" w:rsidRPr="007829C6" w:rsidRDefault="00131BF1" w:rsidP="00724BFC">
      <w:pPr>
        <w:pStyle w:val="Caption1"/>
        <w:jc w:val="both"/>
        <w:rPr>
          <w:rFonts w:cs="Times New Roman"/>
        </w:rPr>
      </w:pPr>
    </w:p>
    <w:p w:rsidR="009164AF" w:rsidRPr="007829C6" w:rsidRDefault="00947D0C" w:rsidP="00724BFC">
      <w:pPr>
        <w:pStyle w:val="Caption1"/>
        <w:keepNext/>
        <w:jc w:val="center"/>
        <w:rPr>
          <w:rFonts w:cs="Times New Roman"/>
        </w:rPr>
      </w:pPr>
      <w:r w:rsidRPr="007829C6">
        <w:rPr>
          <w:rFonts w:cs="Times New Roman"/>
          <w:noProof/>
          <w:lang w:eastAsia="pl-PL" w:bidi="ar-SA"/>
        </w:rPr>
        <w:drawing>
          <wp:inline distT="0" distB="0" distL="0" distR="0" wp14:anchorId="6C226896" wp14:editId="7F133EB8">
            <wp:extent cx="941642" cy="19925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6721" cy="2003321"/>
                    </a:xfrm>
                    <a:prstGeom prst="rect">
                      <a:avLst/>
                    </a:prstGeom>
                  </pic:spPr>
                </pic:pic>
              </a:graphicData>
            </a:graphic>
          </wp:inline>
        </w:drawing>
      </w:r>
    </w:p>
    <w:p w:rsidR="00131BF1" w:rsidRPr="00C27D74" w:rsidRDefault="009164AF" w:rsidP="00C27D74">
      <w:pPr>
        <w:pStyle w:val="Caption"/>
        <w:spacing w:line="360" w:lineRule="auto"/>
        <w:jc w:val="center"/>
        <w:rPr>
          <w:rFonts w:ascii="Times New Roman" w:hAnsi="Times New Roman" w:cs="Times New Roman"/>
          <w:b w:val="0"/>
          <w:i/>
          <w:color w:val="000000" w:themeColor="text1"/>
          <w:sz w:val="22"/>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9</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Analogowy czujnik temperatury LM35</w:t>
      </w:r>
    </w:p>
    <w:p w:rsidR="009E30B4" w:rsidRPr="007829C6" w:rsidRDefault="00112FDD" w:rsidP="00724BFC">
      <w:pPr>
        <w:pStyle w:val="Heading21"/>
        <w:numPr>
          <w:ilvl w:val="1"/>
          <w:numId w:val="3"/>
        </w:numPr>
        <w:spacing w:line="360" w:lineRule="auto"/>
        <w:ind w:left="505" w:hanging="505"/>
        <w:jc w:val="both"/>
        <w:outlineLvl w:val="1"/>
        <w:rPr>
          <w:rFonts w:cs="Times New Roman"/>
        </w:rPr>
      </w:pPr>
      <w:bookmarkStart w:id="27" w:name="_dyb9bre098ae"/>
      <w:bookmarkStart w:id="28" w:name="_Toc1857577"/>
      <w:bookmarkEnd w:id="27"/>
      <w:r w:rsidRPr="007829C6">
        <w:rPr>
          <w:rFonts w:cs="Times New Roman"/>
        </w:rPr>
        <w:t>Sterowanie układem</w:t>
      </w:r>
      <w:bookmarkEnd w:id="28"/>
    </w:p>
    <w:p w:rsidR="00112FDD" w:rsidRPr="007829C6" w:rsidRDefault="008B7868" w:rsidP="00724BFC">
      <w:pPr>
        <w:pStyle w:val="Caption2"/>
        <w:jc w:val="both"/>
        <w:rPr>
          <w:rFonts w:cs="Times New Roman"/>
        </w:rPr>
      </w:pPr>
      <w:r w:rsidRPr="007829C6">
        <w:rPr>
          <w:rFonts w:cs="Times New Roman"/>
        </w:rPr>
        <w:tab/>
      </w:r>
      <w:r w:rsidR="00112FDD" w:rsidRPr="007829C6">
        <w:rPr>
          <w:rFonts w:cs="Times New Roman"/>
        </w:rPr>
        <w:t>Sterowanie układem pomiarowym jest zaimplementowane w dwóch technologiach – zintegrowanym środowisku programistycznym Arduino oraz języku skryptowym Python.</w:t>
      </w:r>
      <w:r w:rsidR="005A6723" w:rsidRPr="007829C6">
        <w:rPr>
          <w:rFonts w:cs="Times New Roman"/>
        </w:rPr>
        <w:t xml:space="preserve"> Program Arduino ma kontroluje wszystkimi elementami układu oraz wysyła i odbiera dane z aplikacji komputerowej. Sama aplikacja napisana jest w języku Python i implementuje elementy pozwalające na zdefiniowanie warunków docelowych układu, wysłanie ich do kontrolera oraz na graficzne przedstawienie temperatury układu. </w:t>
      </w:r>
    </w:p>
    <w:p w:rsidR="009E30B4" w:rsidRPr="007829C6" w:rsidRDefault="001B3A68" w:rsidP="00724BFC">
      <w:pPr>
        <w:pStyle w:val="Heading31"/>
        <w:numPr>
          <w:ilvl w:val="2"/>
          <w:numId w:val="3"/>
        </w:numPr>
        <w:spacing w:line="360" w:lineRule="auto"/>
        <w:ind w:left="505" w:hanging="505"/>
        <w:jc w:val="both"/>
        <w:outlineLvl w:val="2"/>
        <w:rPr>
          <w:rFonts w:cs="Times New Roman"/>
        </w:rPr>
      </w:pPr>
      <w:bookmarkStart w:id="29" w:name="_Toc1857578"/>
      <w:r w:rsidRPr="007829C6">
        <w:rPr>
          <w:rFonts w:cs="Times New Roman"/>
        </w:rPr>
        <w:lastRenderedPageBreak/>
        <w:t>Arduino IDE</w:t>
      </w:r>
      <w:bookmarkEnd w:id="29"/>
    </w:p>
    <w:p w:rsidR="003C4D26" w:rsidRPr="007829C6" w:rsidRDefault="008B7868" w:rsidP="00724BFC">
      <w:pPr>
        <w:pStyle w:val="Caption1"/>
        <w:jc w:val="both"/>
        <w:rPr>
          <w:rFonts w:cs="Times New Roman"/>
        </w:rPr>
      </w:pPr>
      <w:r w:rsidRPr="007829C6">
        <w:rPr>
          <w:rFonts w:cs="Times New Roman"/>
        </w:rPr>
        <w:tab/>
      </w:r>
      <w:r w:rsidR="00945B4C" w:rsidRPr="007829C6">
        <w:rPr>
          <w:rFonts w:cs="Times New Roman"/>
        </w:rPr>
        <w:t>Jedną z przyczyn wyboru Arduino jako podstawy do systemu wbudowanego będącego regulatorem PID jest język w jakim pisane są funkcje wykorzystywane przez płytkę.</w:t>
      </w:r>
      <w:r w:rsidR="003C4D26" w:rsidRPr="007829C6">
        <w:rPr>
          <w:rFonts w:cs="Times New Roman"/>
        </w:rPr>
        <w:t xml:space="preserve"> Bazuje on na językach C i C++, ze względu więc na ich znajomość został wybrany do stworzenia oprogramowania systemu wbudowanego.</w:t>
      </w:r>
    </w:p>
    <w:p w:rsidR="00945B4C" w:rsidRPr="007829C6" w:rsidRDefault="008B7868" w:rsidP="00724BFC">
      <w:pPr>
        <w:pStyle w:val="Caption1"/>
        <w:jc w:val="both"/>
        <w:rPr>
          <w:rFonts w:cs="Times New Roman"/>
        </w:rPr>
      </w:pPr>
      <w:r w:rsidRPr="007829C6">
        <w:rPr>
          <w:rFonts w:cs="Times New Roman"/>
        </w:rPr>
        <w:tab/>
      </w:r>
      <w:r w:rsidR="00945B4C" w:rsidRPr="007829C6">
        <w:rPr>
          <w:rFonts w:cs="Times New Roman"/>
        </w:rPr>
        <w:t>Głównym zadaniem, jakie wykonuje</w:t>
      </w:r>
      <w:r w:rsidR="003C4D26" w:rsidRPr="007829C6">
        <w:rPr>
          <w:rFonts w:cs="Times New Roman"/>
        </w:rPr>
        <w:t xml:space="preserve"> program</w:t>
      </w:r>
      <w:r w:rsidR="00945B4C" w:rsidRPr="007829C6">
        <w:rPr>
          <w:rFonts w:cs="Times New Roman"/>
        </w:rPr>
        <w:t xml:space="preserve"> jest obsługa sygnałów przychodzących z aplikacji i regulacja pracy regulatora PID.</w:t>
      </w:r>
      <w:r w:rsidR="00A13561" w:rsidRPr="007829C6">
        <w:rPr>
          <w:rFonts w:cs="Times New Roman"/>
        </w:rPr>
        <w:t xml:space="preserve"> Do pełnienia swoich funkcji korzysta ona z trzech bibliotek umożliwiających jej kontakt z wykorzystywanymi urządzeniami. Biblioteki „OneWire” i „DS18B20” służą do nawiązania połączenia z czujnikiem temperatury DS18B20, natomiast biblioteka „PID_v1” udostępnia różne funkcje umożliwi</w:t>
      </w:r>
      <w:r w:rsidR="00945B4C" w:rsidRPr="007829C6">
        <w:rPr>
          <w:rFonts w:cs="Times New Roman"/>
        </w:rPr>
        <w:t>ające stworzenia regulatora PID.</w:t>
      </w:r>
    </w:p>
    <w:p w:rsidR="009E30B4" w:rsidRPr="007829C6" w:rsidRDefault="008B7868" w:rsidP="00724BFC">
      <w:pPr>
        <w:pStyle w:val="Caption1"/>
        <w:jc w:val="both"/>
        <w:rPr>
          <w:rFonts w:cs="Times New Roman"/>
        </w:rPr>
      </w:pPr>
      <w:r w:rsidRPr="007829C6">
        <w:rPr>
          <w:rFonts w:cs="Times New Roman"/>
        </w:rPr>
        <w:tab/>
      </w:r>
      <w:r w:rsidR="001B3A68" w:rsidRPr="007829C6">
        <w:rPr>
          <w:rFonts w:cs="Times New Roman"/>
        </w:rPr>
        <w:t xml:space="preserve">Kod można podzielić na </w:t>
      </w:r>
      <w:r w:rsidR="00D23725" w:rsidRPr="007829C6">
        <w:rPr>
          <w:rFonts w:cs="Times New Roman"/>
        </w:rPr>
        <w:t>trzy</w:t>
      </w:r>
      <w:r w:rsidR="001B3A68" w:rsidRPr="007829C6">
        <w:rPr>
          <w:rFonts w:cs="Times New Roman"/>
        </w:rPr>
        <w:t xml:space="preserve"> części: importowanie bibliotek wykorzystywanych przez program</w:t>
      </w:r>
      <w:r w:rsidR="00D23725" w:rsidRPr="007829C6">
        <w:rPr>
          <w:rFonts w:cs="Times New Roman"/>
        </w:rPr>
        <w:t>,</w:t>
      </w:r>
      <w:r w:rsidR="001B3A68" w:rsidRPr="007829C6">
        <w:rPr>
          <w:rFonts w:cs="Times New Roman"/>
        </w:rPr>
        <w:t xml:space="preserve"> funkcje systemowe niezbędne do działania kodu oraz funkcje użytkownika.</w:t>
      </w:r>
    </w:p>
    <w:p w:rsidR="009E30B4" w:rsidRPr="007829C6" w:rsidRDefault="001B3A68" w:rsidP="00724BFC">
      <w:pPr>
        <w:pStyle w:val="Caption1"/>
        <w:jc w:val="both"/>
        <w:rPr>
          <w:rFonts w:eastAsia="Times New Roman" w:cs="Times New Roman"/>
        </w:rPr>
      </w:pPr>
      <w:r w:rsidRPr="007829C6">
        <w:rPr>
          <w:rFonts w:cs="Times New Roman"/>
        </w:rPr>
        <w:tab/>
        <w:t>Zewnętrzne biblioteki służą do rozszerzenia możliwości oferowanych przez platformę Arduino bądź do wprowadzenia zupełnie nowych funkcjonalności. Kod wykorzystywany przez platformę użytą w układzie prezentowanym w pracy importuje trzy takie biblioteki: DS18B20, OneWire oraz PID_v1. Biblioteka OneWire</w:t>
      </w:r>
      <w:r w:rsidR="0087330E" w:rsidRPr="007829C6">
        <w:rPr>
          <w:rFonts w:cs="Times New Roman"/>
        </w:rPr>
        <w:t xml:space="preserve"> służy do obsługi protokołu One</w:t>
      </w:r>
      <w:r w:rsidRPr="007829C6">
        <w:rPr>
          <w:rFonts w:cs="Times New Roman"/>
        </w:rPr>
        <w:t xml:space="preserve">Wire poprzez stworzenie obiektu, za pomocą którego należy odwoływać się do czujnika temperatury z którego </w:t>
      </w:r>
      <w:r w:rsidR="00F40284" w:rsidRPr="007829C6">
        <w:rPr>
          <w:rFonts w:cs="Times New Roman"/>
        </w:rPr>
        <w:t>pobierany jest</w:t>
      </w:r>
      <w:r w:rsidRPr="007829C6">
        <w:rPr>
          <w:rFonts w:cs="Times New Roman"/>
        </w:rPr>
        <w:t xml:space="preserve"> wynik </w:t>
      </w:r>
      <w:r w:rsidR="0087330E" w:rsidRPr="007829C6">
        <w:rPr>
          <w:rFonts w:cs="Times New Roman"/>
        </w:rPr>
        <w:t>pomiaru. Ponieważ interfejs One</w:t>
      </w:r>
      <w:r w:rsidRPr="007829C6">
        <w:rPr>
          <w:rFonts w:cs="Times New Roman"/>
        </w:rPr>
        <w:t xml:space="preserve">Wire umożliwia podłączenie kilku czujników temperatury wysyłających dane na tej samej magistrali, do poprawnego działania potrzebuje 64-bitowego numeru seryjnego. Biblioteka OneWire udostępnia funkcje umożliwiające odczytanie numeru seryjnego czujnika podłączonego do określonego wejścia/wyjścia płytki Arduino. Odczytany numer należy przekazać </w:t>
      </w:r>
      <w:r w:rsidR="00F40284" w:rsidRPr="007829C6">
        <w:rPr>
          <w:rFonts w:cs="Times New Roman"/>
        </w:rPr>
        <w:t>odpowie</w:t>
      </w:r>
      <w:r w:rsidR="00DF53C4" w:rsidRPr="007829C6">
        <w:rPr>
          <w:rFonts w:cs="Times New Roman"/>
        </w:rPr>
        <w:t>d</w:t>
      </w:r>
      <w:r w:rsidR="00F40284" w:rsidRPr="007829C6">
        <w:rPr>
          <w:rFonts w:cs="Times New Roman"/>
        </w:rPr>
        <w:t xml:space="preserve">niemu </w:t>
      </w:r>
      <w:r w:rsidRPr="007829C6">
        <w:rPr>
          <w:rFonts w:cs="Times New Roman"/>
        </w:rPr>
        <w:t>obiektowi, aby ten stworzy</w:t>
      </w:r>
      <w:r w:rsidR="00F40284" w:rsidRPr="007829C6">
        <w:rPr>
          <w:rFonts w:cs="Times New Roman"/>
        </w:rPr>
        <w:t>ł połączenie na interfejsie One</w:t>
      </w:r>
      <w:r w:rsidRPr="007829C6">
        <w:rPr>
          <w:rFonts w:cs="Times New Roman"/>
        </w:rPr>
        <w:t>Wire z używanym czujnikiem.</w:t>
      </w:r>
    </w:p>
    <w:p w:rsidR="00135083" w:rsidRPr="007829C6" w:rsidRDefault="001B3A68" w:rsidP="00724BFC">
      <w:pPr>
        <w:pStyle w:val="Caption1"/>
        <w:jc w:val="both"/>
        <w:rPr>
          <w:rFonts w:cs="Times New Roman"/>
        </w:rPr>
      </w:pPr>
      <w:r w:rsidRPr="007829C6">
        <w:rPr>
          <w:rFonts w:cs="Times New Roman"/>
        </w:rPr>
        <w:tab/>
        <w:t xml:space="preserve">Następnie, za pomocą biblioteki DS18B20 definiuje się obiekt bezpośrednio reprezentujący sensor, który korzysta z referencji do stworzonego połączenia typu OneWire. Biblioteka DS18B20 oferuje szereg funkcji do obsługi podłączonego czujnika, z czego w kodzie obsługującym regulator wykorzystane zostały trzy: funkcja </w:t>
      </w:r>
      <w:r w:rsidR="00135083" w:rsidRPr="007829C6">
        <w:rPr>
          <w:rFonts w:cs="Times New Roman"/>
          <w:b/>
          <w:i/>
        </w:rPr>
        <w:t>Begin()</w:t>
      </w:r>
      <w:r w:rsidRPr="007829C6">
        <w:rPr>
          <w:rFonts w:cs="Times New Roman"/>
        </w:rPr>
        <w:t xml:space="preserve">, służąca do uruchomienia czujnika i zdefiniowania jego parametrów pracy takich jak rozdzielczość, funkcja </w:t>
      </w:r>
      <w:r w:rsidRPr="007829C6">
        <w:rPr>
          <w:rFonts w:cs="Times New Roman"/>
          <w:b/>
          <w:i/>
        </w:rPr>
        <w:t>readTemperature</w:t>
      </w:r>
      <w:r w:rsidR="00135083" w:rsidRPr="007829C6">
        <w:rPr>
          <w:rFonts w:cs="Times New Roman"/>
          <w:b/>
          <w:i/>
        </w:rPr>
        <w:t>()</w:t>
      </w:r>
      <w:r w:rsidRPr="007829C6">
        <w:rPr>
          <w:rFonts w:cs="Times New Roman"/>
          <w:i/>
        </w:rPr>
        <w:t xml:space="preserve"> </w:t>
      </w:r>
      <w:r w:rsidRPr="007829C6">
        <w:rPr>
          <w:rFonts w:cs="Times New Roman"/>
        </w:rPr>
        <w:t xml:space="preserve">pobierająca z czujnika temperaturę oraz funkcja </w:t>
      </w:r>
      <w:r w:rsidRPr="007829C6">
        <w:rPr>
          <w:rFonts w:cs="Times New Roman"/>
          <w:b/>
          <w:i/>
        </w:rPr>
        <w:t>request</w:t>
      </w:r>
      <w:r w:rsidR="00135083" w:rsidRPr="007829C6">
        <w:rPr>
          <w:rFonts w:cs="Times New Roman"/>
          <w:b/>
          <w:i/>
        </w:rPr>
        <w:t>()</w:t>
      </w:r>
      <w:r w:rsidRPr="007829C6">
        <w:rPr>
          <w:rFonts w:cs="Times New Roman"/>
        </w:rPr>
        <w:t>, wysyłająca do czujnika polecenie wykonania pomiaru temperatury.</w:t>
      </w:r>
    </w:p>
    <w:p w:rsidR="0087330E" w:rsidRPr="007829C6" w:rsidRDefault="00C5146A" w:rsidP="00724BFC">
      <w:pPr>
        <w:pStyle w:val="Caption1"/>
        <w:jc w:val="both"/>
        <w:rPr>
          <w:rFonts w:cs="Times New Roman"/>
        </w:rPr>
      </w:pPr>
      <w:r w:rsidRPr="007829C6">
        <w:rPr>
          <w:rFonts w:cs="Times New Roman"/>
        </w:rPr>
        <w:tab/>
        <w:t>Do implementacji funkcjonalności regulatora PID użyta została biblioteka PID_v1 pozwalająca stworzyć obiekt reprezentujący regulator.</w:t>
      </w:r>
      <w:r w:rsidR="000152CE" w:rsidRPr="007829C6">
        <w:rPr>
          <w:rFonts w:cs="Times New Roman"/>
        </w:rPr>
        <w:t xml:space="preserve"> Do jego utworzenia potrzebna j</w:t>
      </w:r>
      <w:r w:rsidRPr="007829C6">
        <w:rPr>
          <w:rFonts w:cs="Times New Roman"/>
        </w:rPr>
        <w:t xml:space="preserve">est temperatura docelowa jaka będzie utrzymywana w układzie, obecna temperatura, adres na zmienną, która będzie przyjmowała sygnał PWM wyliczony tak, aby podana temperatura została utrzymana, </w:t>
      </w:r>
      <w:r w:rsidRPr="007829C6">
        <w:rPr>
          <w:rFonts w:cs="Times New Roman"/>
        </w:rPr>
        <w:lastRenderedPageBreak/>
        <w:t xml:space="preserve">wartości trzech nastaw regulatora oraz „kierunek działania” regulatora – wartość ta definiuje w jaki sposób regulator wylicza sygnał PWM wysyłany na sterowany element. Przy otrzymaniu polecenia DIRECT sygnał będzie </w:t>
      </w:r>
      <w:r w:rsidR="00C5445D" w:rsidRPr="007829C6">
        <w:rPr>
          <w:rFonts w:cs="Times New Roman"/>
        </w:rPr>
        <w:t>zmniejszany</w:t>
      </w:r>
      <w:r w:rsidRPr="007829C6">
        <w:rPr>
          <w:rFonts w:cs="Times New Roman"/>
        </w:rPr>
        <w:t xml:space="preserve"> </w:t>
      </w:r>
      <w:r w:rsidR="00C5445D" w:rsidRPr="007829C6">
        <w:rPr>
          <w:rFonts w:cs="Times New Roman"/>
        </w:rPr>
        <w:t>gdy</w:t>
      </w:r>
      <w:r w:rsidRPr="007829C6">
        <w:rPr>
          <w:rFonts w:cs="Times New Roman"/>
        </w:rPr>
        <w:t xml:space="preserve"> </w:t>
      </w:r>
      <w:r w:rsidR="00C5445D" w:rsidRPr="007829C6">
        <w:rPr>
          <w:rFonts w:cs="Times New Roman"/>
        </w:rPr>
        <w:t>obserwowana wartość osiągnie docelową, polecenie REVERSE natomiast będzie ten sygnał zwiększać. Polecenia te można przyrównać do sposobu prowadzenia samochodu i chłodzenia lodówki – w przypadku prowadzenia samochodu jeśli dozwolona prędkość zostanie przekroczona należy zacząć ją zmniejszać, natomiast w przypadku lodówki jeśli temperatura zacznie przekraczać docelową należy mocniej chłodzić.</w:t>
      </w:r>
      <w:r w:rsidR="000152CE" w:rsidRPr="007829C6">
        <w:rPr>
          <w:rFonts w:cs="Times New Roman"/>
        </w:rPr>
        <w:t xml:space="preserve"> Na potrzeby regulatora</w:t>
      </w:r>
      <w:r w:rsidR="00D61045" w:rsidRPr="007829C6">
        <w:rPr>
          <w:rFonts w:cs="Times New Roman"/>
        </w:rPr>
        <w:t xml:space="preserve"> wykorzystany</w:t>
      </w:r>
      <w:r w:rsidR="000152CE" w:rsidRPr="007829C6">
        <w:rPr>
          <w:rFonts w:cs="Times New Roman"/>
        </w:rPr>
        <w:t xml:space="preserve"> jest </w:t>
      </w:r>
      <w:r w:rsidR="00D61045" w:rsidRPr="007829C6">
        <w:rPr>
          <w:rFonts w:cs="Times New Roman"/>
        </w:rPr>
        <w:t>tryb pracy</w:t>
      </w:r>
      <w:r w:rsidR="000152CE" w:rsidRPr="007829C6">
        <w:rPr>
          <w:rFonts w:cs="Times New Roman"/>
        </w:rPr>
        <w:t xml:space="preserve"> REVERSE.</w:t>
      </w:r>
    </w:p>
    <w:p w:rsidR="000152CE" w:rsidRPr="007829C6" w:rsidRDefault="000152CE" w:rsidP="00724BFC">
      <w:pPr>
        <w:pStyle w:val="Caption1"/>
        <w:jc w:val="both"/>
        <w:rPr>
          <w:rFonts w:cs="Times New Roman"/>
        </w:rPr>
      </w:pPr>
      <w:r w:rsidRPr="007829C6">
        <w:rPr>
          <w:rFonts w:cs="Times New Roman"/>
        </w:rPr>
        <w:tab/>
        <w:t xml:space="preserve">Biblioteka PID udostępnia szereg funkcji do sterowania regulatorem. Do poprawnego działania wykorzystane są dwie z nich – funkcje </w:t>
      </w:r>
      <w:r w:rsidRPr="007829C6">
        <w:rPr>
          <w:rFonts w:cs="Times New Roman"/>
          <w:b/>
          <w:i/>
        </w:rPr>
        <w:t>SetTunings</w:t>
      </w:r>
      <w:r w:rsidR="00135083" w:rsidRPr="007829C6">
        <w:rPr>
          <w:rFonts w:cs="Times New Roman"/>
          <w:b/>
          <w:i/>
        </w:rPr>
        <w:t>()</w:t>
      </w:r>
      <w:r w:rsidRPr="007829C6">
        <w:rPr>
          <w:rFonts w:cs="Times New Roman"/>
        </w:rPr>
        <w:t xml:space="preserve"> oraz </w:t>
      </w:r>
      <w:r w:rsidRPr="007829C6">
        <w:rPr>
          <w:rFonts w:cs="Times New Roman"/>
          <w:b/>
          <w:i/>
        </w:rPr>
        <w:t>Compute</w:t>
      </w:r>
      <w:r w:rsidR="00135083" w:rsidRPr="007829C6">
        <w:rPr>
          <w:rFonts w:cs="Times New Roman"/>
          <w:b/>
          <w:i/>
        </w:rPr>
        <w:t>()</w:t>
      </w:r>
      <w:r w:rsidRPr="007829C6">
        <w:rPr>
          <w:rFonts w:cs="Times New Roman"/>
        </w:rPr>
        <w:t>. Pierwsza z nich otrzymuje jako parametry nowe nastawy z których powinien korzystać regulator i pozwala na ich zmianę w trakcie działania programu, natomiast druga funkcja służy do przeprowadzenia obliczeń, które prowadzą do wyznaczenia odpowiedniego sygnału PWM.</w:t>
      </w:r>
      <w:r w:rsidR="002709EE" w:rsidRPr="007829C6">
        <w:rPr>
          <w:rFonts w:cs="Times New Roman"/>
        </w:rPr>
        <w:t xml:space="preserve"> Metoda obliczeń jest bardzo prosta – najpierw wyznaczane są różnice między wartością docelową i obecną oraz obecną i poprzednią wartością, które następnie wykorzystane są do wyliczenia trzech składowych sygnału docelowego. Składowa proporcjonalna jest iloczynem nastawy proporcjonalnej z różnicą między obecną i poprzednią wartością, </w:t>
      </w:r>
      <w:r w:rsidR="008538E7" w:rsidRPr="007829C6">
        <w:rPr>
          <w:rFonts w:cs="Times New Roman"/>
        </w:rPr>
        <w:t>składowa całkująca jest iloczynem nastawy całkującej z różnicą między wartością docelową a obecną, natomiast składowa różniczkująca jest wyznaczona podobnie do składowej proporcjonalnej, z wykorzystaniem nastawy różniczkującej. Trzy składowe są sumowane i w razie konieczności ograniczone do zakresu 0-255.</w:t>
      </w:r>
      <w:r w:rsidR="00085A70" w:rsidRPr="007829C6">
        <w:rPr>
          <w:rFonts w:cs="Times New Roman"/>
        </w:rPr>
        <w:t xml:space="preserve"> Wyznaczony sygnał jest przypisany do zmiennej, której adres został podany w konstruktorze obiektu.</w:t>
      </w:r>
    </w:p>
    <w:p w:rsidR="00C701F7" w:rsidRPr="007829C6" w:rsidRDefault="00C701F7" w:rsidP="00724BFC">
      <w:pPr>
        <w:pStyle w:val="Caption1"/>
        <w:jc w:val="both"/>
        <w:rPr>
          <w:rFonts w:cs="Times New Roman"/>
        </w:rPr>
      </w:pPr>
      <w:r w:rsidRPr="007829C6">
        <w:rPr>
          <w:rFonts w:cs="Times New Roman"/>
        </w:rPr>
        <w:tab/>
      </w:r>
      <w:r w:rsidR="0087330E" w:rsidRPr="007829C6">
        <w:rPr>
          <w:rFonts w:cs="Times New Roman"/>
        </w:rPr>
        <w:t>Kod, z którego ma korzystać płytka Arduino powinien posiadać dwie funkcje systemowe, pozwalające jej na sprawne działanie. Pierwszą z nich jest</w:t>
      </w:r>
      <w:r w:rsidR="007B6DD2" w:rsidRPr="007829C6">
        <w:rPr>
          <w:rFonts w:cs="Times New Roman"/>
        </w:rPr>
        <w:t xml:space="preserve"> uruchamiana jednorazowo przy uruchomieniu płytki</w:t>
      </w:r>
      <w:r w:rsidR="0087330E" w:rsidRPr="007829C6">
        <w:rPr>
          <w:rFonts w:cs="Times New Roman"/>
        </w:rPr>
        <w:t xml:space="preserve"> funkcja </w:t>
      </w:r>
      <w:r w:rsidR="0087330E" w:rsidRPr="007829C6">
        <w:rPr>
          <w:rFonts w:cs="Times New Roman"/>
          <w:b/>
          <w:i/>
        </w:rPr>
        <w:t>setup</w:t>
      </w:r>
      <w:r w:rsidR="00135083" w:rsidRPr="007829C6">
        <w:rPr>
          <w:rFonts w:cs="Times New Roman"/>
          <w:b/>
          <w:i/>
        </w:rPr>
        <w:t>()</w:t>
      </w:r>
      <w:r w:rsidR="0087330E" w:rsidRPr="007829C6">
        <w:rPr>
          <w:rFonts w:cs="Times New Roman"/>
        </w:rPr>
        <w:t xml:space="preserve">, której zadaniem jest przygotowanie platformy do działania poprzez inicjalizację portów wejścia/wyjścia oraz otwarcie portu szeregowego za pomocą którego odbywa się komunikacja płytki z komputerem. Ponadto, na potrzeby </w:t>
      </w:r>
      <w:r w:rsidR="00077A10" w:rsidRPr="007829C6">
        <w:rPr>
          <w:rFonts w:cs="Times New Roman"/>
        </w:rPr>
        <w:t>funkcjonowania regulatora PID, funkcja uruchamia jego obiekt utworzony z biblioteki PID_v1.</w:t>
      </w:r>
    </w:p>
    <w:p w:rsidR="00077A10" w:rsidRPr="007829C6" w:rsidRDefault="007B6DD2" w:rsidP="00724BFC">
      <w:pPr>
        <w:pStyle w:val="Caption1"/>
        <w:jc w:val="both"/>
        <w:rPr>
          <w:rFonts w:cs="Times New Roman"/>
        </w:rPr>
      </w:pPr>
      <w:r w:rsidRPr="007829C6">
        <w:rPr>
          <w:rFonts w:cs="Times New Roman"/>
        </w:rPr>
        <w:tab/>
        <w:t xml:space="preserve">Funkcja </w:t>
      </w:r>
      <w:r w:rsidRPr="007829C6">
        <w:rPr>
          <w:rFonts w:cs="Times New Roman"/>
          <w:b/>
          <w:i/>
        </w:rPr>
        <w:t>loop</w:t>
      </w:r>
      <w:r w:rsidR="00135083" w:rsidRPr="007829C6">
        <w:rPr>
          <w:rFonts w:cs="Times New Roman"/>
          <w:b/>
          <w:i/>
        </w:rPr>
        <w:t>()</w:t>
      </w:r>
      <w:r w:rsidRPr="007829C6">
        <w:rPr>
          <w:rFonts w:cs="Times New Roman"/>
        </w:rPr>
        <w:t xml:space="preserve">, uruchamiana po wykonaniu wszystkich instrukcji funkcji </w:t>
      </w:r>
      <w:r w:rsidRPr="007829C6">
        <w:rPr>
          <w:rFonts w:cs="Times New Roman"/>
          <w:b/>
          <w:i/>
        </w:rPr>
        <w:t>setup</w:t>
      </w:r>
      <w:r w:rsidR="00135083" w:rsidRPr="007829C6">
        <w:rPr>
          <w:rFonts w:cs="Times New Roman"/>
          <w:b/>
          <w:i/>
        </w:rPr>
        <w:t>()</w:t>
      </w:r>
      <w:r w:rsidRPr="007829C6">
        <w:rPr>
          <w:rFonts w:cs="Times New Roman"/>
        </w:rPr>
        <w:t xml:space="preserve">, jest główną pętlą programu, działającą nieprzerwanie do momentu wyłączenia płytki. W </w:t>
      </w:r>
      <w:r w:rsidR="002D7AB2" w:rsidRPr="007829C6">
        <w:rPr>
          <w:rFonts w:cs="Times New Roman"/>
        </w:rPr>
        <w:t xml:space="preserve">każdej iteracji pętli następuje wywołanie funkcji sczytującej dane z komputera, </w:t>
      </w:r>
      <w:r w:rsidR="00DC4BD2" w:rsidRPr="007829C6">
        <w:rPr>
          <w:rFonts w:cs="Times New Roman"/>
        </w:rPr>
        <w:t>oraz</w:t>
      </w:r>
      <w:r w:rsidR="002D7AB2" w:rsidRPr="007829C6">
        <w:rPr>
          <w:rFonts w:cs="Times New Roman"/>
        </w:rPr>
        <w:t xml:space="preserve"> zależnie od tego czy zostały odebrane nowe dane, aktualizowane są nastawy regulatora. </w:t>
      </w:r>
      <w:r w:rsidR="00DC4BD2" w:rsidRPr="007829C6">
        <w:rPr>
          <w:rFonts w:cs="Times New Roman"/>
        </w:rPr>
        <w:t>Następnie funkcja sprawdza jaką komendę otrzymał regulator i na jej podstawie wywołuje odpowiednie funkcje kontrolera temperatury.</w:t>
      </w:r>
    </w:p>
    <w:p w:rsidR="00DD1A25" w:rsidRPr="007829C6" w:rsidRDefault="008B7868" w:rsidP="00724BFC">
      <w:pPr>
        <w:pStyle w:val="Caption1"/>
        <w:jc w:val="both"/>
        <w:rPr>
          <w:rFonts w:cs="Times New Roman"/>
        </w:rPr>
      </w:pPr>
      <w:r w:rsidRPr="007829C6">
        <w:rPr>
          <w:rFonts w:cs="Times New Roman"/>
        </w:rPr>
        <w:tab/>
      </w:r>
      <w:r w:rsidR="00D86D7E" w:rsidRPr="007829C6">
        <w:rPr>
          <w:rFonts w:cs="Times New Roman"/>
        </w:rPr>
        <w:t xml:space="preserve">Zasada działania kontrolera temperatury oparta jest na prostej maszynie stanów zbudowanej </w:t>
      </w:r>
      <w:r w:rsidR="00D86D7E" w:rsidRPr="007829C6">
        <w:rPr>
          <w:rFonts w:cs="Times New Roman"/>
        </w:rPr>
        <w:lastRenderedPageBreak/>
        <w:t xml:space="preserve">na instrukcji warunkowej switch. </w:t>
      </w:r>
      <w:r w:rsidR="00DD1A25" w:rsidRPr="007829C6">
        <w:rPr>
          <w:rFonts w:cs="Times New Roman"/>
        </w:rPr>
        <w:t>W każdej iteracji głównej pętli sterującej Arduino program sprawdza</w:t>
      </w:r>
      <w:r w:rsidR="0055243D" w:rsidRPr="007829C6">
        <w:rPr>
          <w:rFonts w:cs="Times New Roman"/>
        </w:rPr>
        <w:t xml:space="preserve"> w jakim stanie powinien pracować po czym wywołuje odpowiednią funkcję</w:t>
      </w:r>
      <w:r w:rsidR="00D86D7E" w:rsidRPr="007829C6">
        <w:rPr>
          <w:rFonts w:cs="Times New Roman"/>
        </w:rPr>
        <w:t>.</w:t>
      </w:r>
      <w:r w:rsidR="0055243D" w:rsidRPr="007829C6">
        <w:rPr>
          <w:rFonts w:cs="Times New Roman"/>
        </w:rPr>
        <w:t xml:space="preserve"> Wybór stanu odbywa się z poziomu aplikacji komputerowej</w:t>
      </w:r>
      <w:r w:rsidR="00016819" w:rsidRPr="007829C6">
        <w:rPr>
          <w:rFonts w:cs="Times New Roman"/>
        </w:rPr>
        <w:t xml:space="preserve"> przy wykorzystaniu przycisków uruchamiających bądź wyłączających stany z nimi powiązane</w:t>
      </w:r>
      <w:r w:rsidR="0055243D" w:rsidRPr="007829C6">
        <w:rPr>
          <w:rFonts w:cs="Times New Roman"/>
        </w:rPr>
        <w:t>.</w:t>
      </w:r>
      <w:r w:rsidR="00D86D7E" w:rsidRPr="007829C6">
        <w:rPr>
          <w:rFonts w:cs="Times New Roman"/>
        </w:rPr>
        <w:t xml:space="preserve"> </w:t>
      </w:r>
      <w:r w:rsidR="0055243D" w:rsidRPr="007829C6">
        <w:rPr>
          <w:rFonts w:cs="Times New Roman"/>
        </w:rPr>
        <w:t>Zastosowanie</w:t>
      </w:r>
      <w:r w:rsidR="00D86D7E" w:rsidRPr="007829C6">
        <w:rPr>
          <w:rFonts w:cs="Times New Roman"/>
        </w:rPr>
        <w:t xml:space="preserve"> takiego</w:t>
      </w:r>
      <w:r w:rsidR="00016819" w:rsidRPr="007829C6">
        <w:rPr>
          <w:rFonts w:cs="Times New Roman"/>
        </w:rPr>
        <w:t xml:space="preserve"> wzorca projektowego uzasadnione</w:t>
      </w:r>
      <w:r w:rsidR="00D86D7E" w:rsidRPr="007829C6">
        <w:rPr>
          <w:rFonts w:cs="Times New Roman"/>
        </w:rPr>
        <w:t xml:space="preserve"> jest prostotą, z jaką powinien zachowywać się układ – w danym momencie wykonuje on tylko jedną, konkretną funkcję, której zakres nie wykracza poza </w:t>
      </w:r>
      <w:r w:rsidR="00016819" w:rsidRPr="007829C6">
        <w:rPr>
          <w:rFonts w:cs="Times New Roman"/>
        </w:rPr>
        <w:t>pojedyńczy</w:t>
      </w:r>
      <w:r w:rsidR="00D86D7E" w:rsidRPr="007829C6">
        <w:rPr>
          <w:rFonts w:cs="Times New Roman"/>
        </w:rPr>
        <w:t xml:space="preserve"> stan. Ponadto umożliwia on w razie konieczności szybką i łatwą implementację dodatkowych stanów, bez konieczności mody</w:t>
      </w:r>
      <w:r w:rsidR="00016819" w:rsidRPr="007829C6">
        <w:rPr>
          <w:rFonts w:cs="Times New Roman"/>
        </w:rPr>
        <w:t>fikacji kodu istniejących już istniejących</w:t>
      </w:r>
      <w:r w:rsidR="00D86D7E" w:rsidRPr="007829C6">
        <w:rPr>
          <w:rFonts w:cs="Times New Roman"/>
        </w:rPr>
        <w:t>.</w:t>
      </w:r>
      <w:r w:rsidR="00DD1A25" w:rsidRPr="007829C6">
        <w:rPr>
          <w:rFonts w:cs="Times New Roman"/>
        </w:rPr>
        <w:t xml:space="preserve"> </w:t>
      </w:r>
    </w:p>
    <w:p w:rsidR="0055243D" w:rsidRPr="007829C6" w:rsidRDefault="00DD1A25" w:rsidP="00724BFC">
      <w:pPr>
        <w:pStyle w:val="Caption1"/>
        <w:jc w:val="both"/>
        <w:rPr>
          <w:rFonts w:cs="Times New Roman"/>
        </w:rPr>
      </w:pPr>
      <w:r w:rsidRPr="007829C6">
        <w:rPr>
          <w:rFonts w:cs="Times New Roman"/>
        </w:rPr>
        <w:tab/>
        <w:t xml:space="preserve">Podstawowym stanem w jakim pracuje układ jest </w:t>
      </w:r>
      <w:r w:rsidR="00016819" w:rsidRPr="007829C6">
        <w:rPr>
          <w:rFonts w:cs="Times New Roman"/>
        </w:rPr>
        <w:t xml:space="preserve">oczekiwanie </w:t>
      </w:r>
      <w:r w:rsidR="0055243D" w:rsidRPr="007829C6">
        <w:rPr>
          <w:rFonts w:cs="Times New Roman"/>
        </w:rPr>
        <w:t>–</w:t>
      </w:r>
      <w:r w:rsidRPr="007829C6">
        <w:rPr>
          <w:rFonts w:cs="Times New Roman"/>
        </w:rPr>
        <w:t xml:space="preserve"> </w:t>
      </w:r>
      <w:r w:rsidR="0055243D" w:rsidRPr="007829C6">
        <w:rPr>
          <w:rFonts w:cs="Times New Roman"/>
        </w:rPr>
        <w:t>będąc w nim program stale wysyła do aplikacji informacje o zbieranej temperaturze oraz utrzymuje wentylator i lampę halogenową w stanie bezczynności poprzez nieust</w:t>
      </w:r>
      <w:r w:rsidR="00016819" w:rsidRPr="007829C6">
        <w:rPr>
          <w:rFonts w:cs="Times New Roman"/>
        </w:rPr>
        <w:t xml:space="preserve">anne nadawanie zerowego sygnału </w:t>
      </w:r>
      <w:r w:rsidR="0055243D" w:rsidRPr="007829C6">
        <w:rPr>
          <w:rFonts w:cs="Times New Roman"/>
        </w:rPr>
        <w:t>PWM na oba elementy.</w:t>
      </w:r>
    </w:p>
    <w:p w:rsidR="00344390" w:rsidRPr="007829C6" w:rsidRDefault="008B7868" w:rsidP="00724BFC">
      <w:pPr>
        <w:pStyle w:val="Caption1"/>
        <w:jc w:val="both"/>
        <w:rPr>
          <w:rFonts w:cs="Times New Roman"/>
        </w:rPr>
      </w:pPr>
      <w:r w:rsidRPr="007829C6">
        <w:rPr>
          <w:rFonts w:cs="Times New Roman"/>
        </w:rPr>
        <w:tab/>
      </w:r>
      <w:r w:rsidR="0055243D" w:rsidRPr="007829C6">
        <w:rPr>
          <w:rFonts w:cs="Times New Roman"/>
        </w:rPr>
        <w:t xml:space="preserve">Drugim stanem regulatora jest stan prostej regulacji temperatury. Zasada jego działania bazuje na </w:t>
      </w:r>
      <w:r w:rsidR="004C5FB0" w:rsidRPr="007829C6">
        <w:rPr>
          <w:rFonts w:cs="Times New Roman"/>
        </w:rPr>
        <w:t>przełączniku dwustawnym</w:t>
      </w:r>
      <w:r w:rsidR="00016819" w:rsidRPr="007829C6">
        <w:rPr>
          <w:rFonts w:cs="Times New Roman"/>
        </w:rPr>
        <w:t xml:space="preserve">. Pracując w nieskończonej pętli kontroluje on co 100 milisekund stan temperatury pobranej z czujnika i porównuje ją z zadaną temperaturą jaką powinien utrzymać. </w:t>
      </w:r>
      <w:r w:rsidR="008124F4" w:rsidRPr="007829C6">
        <w:rPr>
          <w:rFonts w:cs="Times New Roman"/>
        </w:rPr>
        <w:t xml:space="preserve">Sterowanie elementem chłodzącym odbywa się na zasadzie </w:t>
      </w:r>
      <w:r w:rsidR="00774892" w:rsidRPr="007829C6">
        <w:rPr>
          <w:rFonts w:cs="Times New Roman"/>
        </w:rPr>
        <w:t>regulacji dwupołożeniowej</w:t>
      </w:r>
      <w:r w:rsidR="008124F4" w:rsidRPr="007829C6">
        <w:rPr>
          <w:rFonts w:cs="Times New Roman"/>
        </w:rPr>
        <w:t xml:space="preserve"> </w:t>
      </w:r>
      <w:r w:rsidR="00774892" w:rsidRPr="007829C6">
        <w:rPr>
          <w:rFonts w:cs="Times New Roman"/>
        </w:rPr>
        <w:t>sterowanej</w:t>
      </w:r>
      <w:r w:rsidR="008124F4" w:rsidRPr="007829C6">
        <w:rPr>
          <w:rFonts w:cs="Times New Roman"/>
        </w:rPr>
        <w:t xml:space="preserve"> z poziomu aplikacji komputerowej – regulator otrzymuje pewną wartość kontrolną, która jest następnie wykorzystana  do wyznaczenia symetrycznego zakresu wokół temperatury docelowej</w:t>
      </w:r>
      <w:r w:rsidR="004C5FB0" w:rsidRPr="007829C6">
        <w:rPr>
          <w:rFonts w:cs="Times New Roman"/>
        </w:rPr>
        <w:t xml:space="preserve"> czyli histerezy</w:t>
      </w:r>
      <w:r w:rsidR="008124F4" w:rsidRPr="007829C6">
        <w:rPr>
          <w:rFonts w:cs="Times New Roman"/>
        </w:rPr>
        <w:t xml:space="preserve">. Element sterowany zostaje uruchomiony gdy temperatura przekroczy górny zakres lub wyłączony gdy spadnie poniżej dolnego. Taka mechanika pozwala na uniknięcie sytuacji gdy temperatura zaczyna oscylować wokół progu docelowego </w:t>
      </w:r>
      <w:r w:rsidR="00344390" w:rsidRPr="007829C6">
        <w:rPr>
          <w:rFonts w:cs="Times New Roman"/>
        </w:rPr>
        <w:t>z niewielką amplitudą, powodując ciągłe włączanie i wyłączanie sterowanego elementu w minimalnych odstępach czasowych</w:t>
      </w:r>
      <w:r w:rsidR="008124F4" w:rsidRPr="007829C6">
        <w:rPr>
          <w:rFonts w:cs="Times New Roman"/>
        </w:rPr>
        <w:t>.</w:t>
      </w:r>
    </w:p>
    <w:p w:rsidR="00016819" w:rsidRPr="007829C6" w:rsidRDefault="008B7868" w:rsidP="00724BFC">
      <w:pPr>
        <w:pStyle w:val="Caption1"/>
        <w:jc w:val="both"/>
        <w:rPr>
          <w:rFonts w:cs="Times New Roman"/>
        </w:rPr>
      </w:pPr>
      <w:r w:rsidRPr="007829C6">
        <w:rPr>
          <w:rFonts w:cs="Times New Roman"/>
        </w:rPr>
        <w:tab/>
      </w:r>
      <w:r w:rsidR="00016819" w:rsidRPr="007829C6">
        <w:rPr>
          <w:rFonts w:cs="Times New Roman"/>
        </w:rPr>
        <w:t>Na sam koniec iteracji pętli temperatura zostaje wysłana do aplikacji w celu zaktualizowania wykresu. Przerwanie tej pętli odbywa się za pomocą przycisku sterującego w aplikacji i powoduje powrót do stanu oczekiwania.</w:t>
      </w:r>
    </w:p>
    <w:p w:rsidR="00163774" w:rsidRPr="007829C6" w:rsidRDefault="008B7868" w:rsidP="00724BFC">
      <w:pPr>
        <w:pStyle w:val="Caption1"/>
        <w:jc w:val="both"/>
        <w:rPr>
          <w:rFonts w:cs="Times New Roman"/>
        </w:rPr>
      </w:pPr>
      <w:r w:rsidRPr="007829C6">
        <w:rPr>
          <w:rFonts w:cs="Times New Roman"/>
        </w:rPr>
        <w:tab/>
      </w:r>
      <w:r w:rsidR="00016819" w:rsidRPr="007829C6">
        <w:rPr>
          <w:rFonts w:cs="Times New Roman"/>
        </w:rPr>
        <w:t>Najważniejszym stanem w jakim może pracować układ jest stan regulatora PID. Sposób jego działania jest bardzo zbliżony do stanu prostej regulacji, jednak zamiast zwykłego porównania temperatur w</w:t>
      </w:r>
      <w:r w:rsidR="003175E3" w:rsidRPr="007829C6">
        <w:rPr>
          <w:rFonts w:cs="Times New Roman"/>
        </w:rPr>
        <w:t xml:space="preserve">ywołuje on na obiekcie kontrolera stworzonym w funkcji systemowej </w:t>
      </w:r>
      <w:r w:rsidR="003175E3" w:rsidRPr="007829C6">
        <w:rPr>
          <w:rFonts w:cs="Times New Roman"/>
          <w:b/>
        </w:rPr>
        <w:t>setup</w:t>
      </w:r>
      <w:r w:rsidR="004C5FB0" w:rsidRPr="007829C6">
        <w:rPr>
          <w:rFonts w:cs="Times New Roman"/>
          <w:b/>
        </w:rPr>
        <w:t>()</w:t>
      </w:r>
      <w:r w:rsidR="003175E3" w:rsidRPr="007829C6">
        <w:rPr>
          <w:rFonts w:cs="Times New Roman"/>
        </w:rPr>
        <w:t xml:space="preserve"> funkcję obliczającą sygnał, jaki powinien zostać wysłany do wentylatora. Wartość sygnału jest sumą trzech składowych wyliczonych na podstawie </w:t>
      </w:r>
      <w:r w:rsidR="008538E7" w:rsidRPr="007829C6">
        <w:rPr>
          <w:rFonts w:cs="Times New Roman"/>
        </w:rPr>
        <w:t>nastaw otrzymanych z aplikacji.</w:t>
      </w:r>
    </w:p>
    <w:p w:rsidR="00DF53C4" w:rsidRPr="007829C6" w:rsidRDefault="008B7868" w:rsidP="00724BFC">
      <w:pPr>
        <w:pStyle w:val="Caption1"/>
        <w:jc w:val="both"/>
        <w:rPr>
          <w:rFonts w:cs="Times New Roman"/>
        </w:rPr>
      </w:pPr>
      <w:r w:rsidRPr="007829C6">
        <w:rPr>
          <w:rFonts w:cs="Times New Roman"/>
        </w:rPr>
        <w:tab/>
      </w:r>
      <w:r w:rsidR="00163774" w:rsidRPr="007829C6">
        <w:rPr>
          <w:rFonts w:cs="Times New Roman"/>
        </w:rPr>
        <w:t xml:space="preserve">Ostatnim trybem pracy regulatora jest stan chłodzenia czujnika. Będąc w nim regulator operując w nieskończonej pętli utrzymuje lampę halogenową w bezczynności i wymusza na wentylatorze pracę z maksymalną mocą do momentu otrzymania sygnału przerwania. Tryb ten </w:t>
      </w:r>
      <w:r w:rsidR="00163774" w:rsidRPr="007829C6">
        <w:rPr>
          <w:rFonts w:cs="Times New Roman"/>
        </w:rPr>
        <w:lastRenderedPageBreak/>
        <w:t xml:space="preserve">został zaimplementowany w celu przyspieszenia okresu oczekiwania pomiędzy skończeniem pomiaru dla jednego zestawu nastaw i temperatury docelowej </w:t>
      </w:r>
      <w:r w:rsidR="0082175C" w:rsidRPr="007829C6">
        <w:rPr>
          <w:rFonts w:cs="Times New Roman"/>
        </w:rPr>
        <w:t>a rozpoczęciem kolejnego, umożliwiając schłodzenie czujnika do temperatury w jakiej rozpoczynany był poprzedni pomiar.</w:t>
      </w:r>
    </w:p>
    <w:p w:rsidR="00A6362D" w:rsidRPr="007829C6" w:rsidRDefault="00A6362D" w:rsidP="00724BFC">
      <w:pPr>
        <w:pStyle w:val="Heading31"/>
        <w:numPr>
          <w:ilvl w:val="2"/>
          <w:numId w:val="3"/>
        </w:numPr>
        <w:spacing w:line="360" w:lineRule="auto"/>
        <w:ind w:left="505" w:hanging="505"/>
        <w:jc w:val="both"/>
        <w:outlineLvl w:val="2"/>
        <w:rPr>
          <w:rFonts w:cs="Times New Roman"/>
        </w:rPr>
      </w:pPr>
      <w:bookmarkStart w:id="30" w:name="_Toc1857579"/>
      <w:r w:rsidRPr="007829C6">
        <w:rPr>
          <w:rFonts w:cs="Times New Roman"/>
        </w:rPr>
        <w:t>Python</w:t>
      </w:r>
      <w:bookmarkEnd w:id="30"/>
    </w:p>
    <w:p w:rsidR="00834EC6" w:rsidRPr="007829C6" w:rsidRDefault="00A6362D" w:rsidP="00724BFC">
      <w:pPr>
        <w:pStyle w:val="Caption1"/>
        <w:jc w:val="both"/>
        <w:rPr>
          <w:rFonts w:cs="Times New Roman"/>
        </w:rPr>
      </w:pPr>
      <w:r w:rsidRPr="007829C6">
        <w:rPr>
          <w:rFonts w:cs="Times New Roman"/>
        </w:rPr>
        <w:tab/>
      </w:r>
      <w:r w:rsidR="001D04E4" w:rsidRPr="007829C6">
        <w:rPr>
          <w:rFonts w:cs="Times New Roman"/>
        </w:rPr>
        <w:t>Główna aplikacja służąca do sterowania układem została napisana w języku skryptowym Python. Wybór ten podyktowany jest szerokim asortymentem różnorodnych bibliotek możliwych do zaimportowania przy pisaniu kodu, które m.in. ułatwiają komunikację z platformą Arduino bądź umożliwiają i znacząco upraszczają rysowanie wykresów na podstawie otrzymywanych danych. Biorąc pod uwagę konieczność odebrania danych z układu pomiarowego i wysyłania ich do niego, najważniejszą wykorzystaną biblioteką jest „pySerial” umożliwiająca nawiązanie połączenia z portem szeregowym obecnie używanym przez Arduino za pomocą jednej linii kodu. Biblioteka „PyQt5” służy do połączenia funkcji programu z graficznym interfejsem użytkownika GUI stworzonym w w programie QtCreator, natomiast biblioteka „PyQtGraph” jest użyta do połączenia się z polem stworzonym w oknie GUI i narysowania w nim wykresu na bazie otrzymanych danych.</w:t>
      </w:r>
    </w:p>
    <w:p w:rsidR="00DF53C4" w:rsidRPr="007829C6" w:rsidRDefault="00834EC6" w:rsidP="00724BFC">
      <w:pPr>
        <w:pStyle w:val="Caption1"/>
        <w:jc w:val="both"/>
        <w:rPr>
          <w:rFonts w:cs="Times New Roman"/>
        </w:rPr>
      </w:pPr>
      <w:r w:rsidRPr="007829C6">
        <w:rPr>
          <w:rFonts w:cs="Times New Roman"/>
        </w:rPr>
        <w:tab/>
        <w:t xml:space="preserve">Do komunikacji pomiędzy Arduino a aplikacją komputerową konieczne jest użycie biblioteki serial. </w:t>
      </w:r>
      <w:r w:rsidR="003C3999" w:rsidRPr="007829C6">
        <w:rPr>
          <w:rFonts w:cs="Times New Roman"/>
        </w:rPr>
        <w:t>W tym celu należy stworzyć obiekt połączenia szeregowego, który będzie używany przez program do</w:t>
      </w:r>
      <w:r w:rsidR="00550012" w:rsidRPr="007829C6">
        <w:rPr>
          <w:rFonts w:cs="Times New Roman"/>
        </w:rPr>
        <w:t xml:space="preserve"> odbierania i wysyłania danych. Gdy obiekt jest już utworzony pozwala on na wysyłanie danych na port za pomocą funkcji </w:t>
      </w:r>
      <w:r w:rsidR="00550012" w:rsidRPr="007829C6">
        <w:rPr>
          <w:rFonts w:cs="Times New Roman"/>
          <w:b/>
          <w:i/>
        </w:rPr>
        <w:t>write()</w:t>
      </w:r>
      <w:r w:rsidR="00550012" w:rsidRPr="007829C6">
        <w:rPr>
          <w:rFonts w:cs="Times New Roman"/>
        </w:rPr>
        <w:t xml:space="preserve"> oraz na ich odbiór przy wykorzystaniu funkcji </w:t>
      </w:r>
      <w:r w:rsidR="00550012" w:rsidRPr="007829C6">
        <w:rPr>
          <w:rFonts w:cs="Times New Roman"/>
          <w:b/>
          <w:i/>
        </w:rPr>
        <w:t>read()</w:t>
      </w:r>
      <w:r w:rsidR="00550012" w:rsidRPr="007829C6">
        <w:rPr>
          <w:rFonts w:cs="Times New Roman"/>
        </w:rPr>
        <w:t xml:space="preserve"> służącej do sczytania pojedynczego znaku bądź funkcji </w:t>
      </w:r>
      <w:r w:rsidR="00550012" w:rsidRPr="007829C6">
        <w:rPr>
          <w:rFonts w:cs="Times New Roman"/>
          <w:b/>
          <w:i/>
        </w:rPr>
        <w:t>readline()</w:t>
      </w:r>
      <w:r w:rsidR="00550012" w:rsidRPr="007829C6">
        <w:rPr>
          <w:rFonts w:cs="Times New Roman"/>
        </w:rPr>
        <w:t xml:space="preserve">, czytającej </w:t>
      </w:r>
      <w:r w:rsidR="00DF53C4" w:rsidRPr="007829C6">
        <w:rPr>
          <w:rFonts w:cs="Times New Roman"/>
        </w:rPr>
        <w:t>całą linię</w:t>
      </w:r>
      <w:r w:rsidR="00550012" w:rsidRPr="007829C6">
        <w:rPr>
          <w:rFonts w:cs="Times New Roman"/>
        </w:rPr>
        <w:t xml:space="preserve">. </w:t>
      </w:r>
      <w:r w:rsidR="00A811DE" w:rsidRPr="007829C6">
        <w:rPr>
          <w:rFonts w:cs="Times New Roman"/>
        </w:rPr>
        <w:t>Należy pamiętać</w:t>
      </w:r>
      <w:r w:rsidR="00550012" w:rsidRPr="007829C6">
        <w:rPr>
          <w:rFonts w:cs="Times New Roman"/>
        </w:rPr>
        <w:t xml:space="preserve">, że port szeregowy przesyła dane pod postacią pojedynczych bitów – oznacza to, że w celu wysłania bądź odebrania ciągu znaków należy je zakodować lub odkodować funkcjami </w:t>
      </w:r>
      <w:r w:rsidR="00550012" w:rsidRPr="007829C6">
        <w:rPr>
          <w:rFonts w:cs="Times New Roman"/>
          <w:b/>
          <w:i/>
        </w:rPr>
        <w:t>encode()</w:t>
      </w:r>
      <w:r w:rsidR="00550012" w:rsidRPr="007829C6">
        <w:rPr>
          <w:rFonts w:cs="Times New Roman"/>
        </w:rPr>
        <w:t xml:space="preserve"> oraz </w:t>
      </w:r>
      <w:r w:rsidR="00550012" w:rsidRPr="007829C6">
        <w:rPr>
          <w:rFonts w:cs="Times New Roman"/>
          <w:b/>
          <w:i/>
        </w:rPr>
        <w:t>decode()</w:t>
      </w:r>
      <w:r w:rsidR="00550012" w:rsidRPr="007829C6">
        <w:rPr>
          <w:rFonts w:cs="Times New Roman"/>
        </w:rPr>
        <w:t xml:space="preserve">. Jeżeli odbierane dane nie będą dekodowane, to zamiast oczekiwanego tekstu bądź wartości zapisane zostaną </w:t>
      </w:r>
      <w:r w:rsidR="00DF53C4" w:rsidRPr="007829C6">
        <w:rPr>
          <w:rFonts w:cs="Times New Roman"/>
        </w:rPr>
        <w:t>wartości ASCII odpowiadające przesyłanym symbolom. W przeciwieństwie do Arduino nie istnieje jednak konieczność odbierania każdego znaku z osobna i zapisywania go do tymczasowego buforu, który zostanie scalony z pozostałymi znakami</w:t>
      </w:r>
      <w:r w:rsidR="00A811DE" w:rsidRPr="007829C6">
        <w:rPr>
          <w:rFonts w:cs="Times New Roman"/>
        </w:rPr>
        <w:t xml:space="preserve"> w celu odtworzenia całej przesłanej wiadomości</w:t>
      </w:r>
      <w:r w:rsidR="00DF53C4" w:rsidRPr="007829C6">
        <w:rPr>
          <w:rFonts w:cs="Times New Roman"/>
        </w:rPr>
        <w:t xml:space="preserve"> – funkcja </w:t>
      </w:r>
      <w:r w:rsidR="00DF53C4" w:rsidRPr="007829C6">
        <w:rPr>
          <w:rFonts w:cs="Times New Roman"/>
          <w:b/>
          <w:i/>
        </w:rPr>
        <w:t>readline()</w:t>
      </w:r>
      <w:r w:rsidR="00DF53C4" w:rsidRPr="007829C6">
        <w:rPr>
          <w:rFonts w:cs="Times New Roman"/>
        </w:rPr>
        <w:t xml:space="preserve"> robi to za użytkownika, zapisując do zmiennej cały ciąg znaków zakończony symbolem końca linii.</w:t>
      </w:r>
    </w:p>
    <w:p w:rsidR="002E6FED" w:rsidRPr="007829C6" w:rsidRDefault="00DF53C4" w:rsidP="00724BFC">
      <w:pPr>
        <w:pStyle w:val="Caption1"/>
        <w:jc w:val="both"/>
        <w:rPr>
          <w:rFonts w:cs="Times New Roman"/>
        </w:rPr>
      </w:pPr>
      <w:r w:rsidRPr="007829C6">
        <w:rPr>
          <w:rFonts w:cs="Times New Roman"/>
        </w:rPr>
        <w:tab/>
        <w:t xml:space="preserve">Działanie  aplikacji opiera się na oknie z interfejsem graficznym posiadającym wszystkie elementy służące do sterowania i obserwacji zachowania regulatora. </w:t>
      </w:r>
    </w:p>
    <w:p w:rsidR="00217263" w:rsidRPr="007829C6" w:rsidRDefault="00217263" w:rsidP="00724BFC">
      <w:pPr>
        <w:pStyle w:val="Caption1"/>
        <w:jc w:val="both"/>
        <w:rPr>
          <w:rFonts w:cs="Times New Roman"/>
        </w:rPr>
      </w:pPr>
    </w:p>
    <w:p w:rsidR="009164AF" w:rsidRPr="007829C6" w:rsidRDefault="002D7668" w:rsidP="00724BFC">
      <w:pPr>
        <w:pStyle w:val="Caption1"/>
        <w:keepNext/>
        <w:jc w:val="center"/>
        <w:rPr>
          <w:rFonts w:cs="Times New Roman"/>
        </w:rPr>
      </w:pPr>
      <w:r w:rsidRPr="007829C6">
        <w:rPr>
          <w:rFonts w:cs="Times New Roman"/>
          <w:noProof/>
          <w:lang w:eastAsia="pl-PL" w:bidi="ar-SA"/>
        </w:rPr>
        <w:lastRenderedPageBreak/>
        <w:drawing>
          <wp:inline distT="0" distB="0" distL="0" distR="0" wp14:anchorId="205A1F58" wp14:editId="3C71283E">
            <wp:extent cx="4884822" cy="2656224"/>
            <wp:effectExtent l="0" t="0" r="0" b="0"/>
            <wp:docPr id="16" name="Obraz 15" descr="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png"/>
                    <pic:cNvPicPr/>
                  </pic:nvPicPr>
                  <pic:blipFill>
                    <a:blip r:embed="rId18" cstate="print"/>
                    <a:stretch>
                      <a:fillRect/>
                    </a:stretch>
                  </pic:blipFill>
                  <pic:spPr>
                    <a:xfrm>
                      <a:off x="0" y="0"/>
                      <a:ext cx="4929884" cy="2680727"/>
                    </a:xfrm>
                    <a:prstGeom prst="rect">
                      <a:avLst/>
                    </a:prstGeom>
                  </pic:spPr>
                </pic:pic>
              </a:graphicData>
            </a:graphic>
          </wp:inline>
        </w:drawing>
      </w:r>
    </w:p>
    <w:p w:rsidR="002E6FED" w:rsidRPr="007829C6" w:rsidRDefault="009164AF" w:rsidP="00724BFC">
      <w:pPr>
        <w:pStyle w:val="Caption"/>
        <w:spacing w:line="360" w:lineRule="auto"/>
        <w:jc w:val="center"/>
        <w:rPr>
          <w:rFonts w:ascii="Times New Roman" w:hAnsi="Times New Roman" w:cs="Times New Roman"/>
          <w:b w:val="0"/>
          <w:i/>
          <w:color w:val="000000" w:themeColor="text1"/>
          <w:sz w:val="22"/>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10</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Okno aplikacji</w:t>
      </w:r>
    </w:p>
    <w:p w:rsidR="002E6FED" w:rsidRPr="007829C6" w:rsidRDefault="002E6FED" w:rsidP="00724BFC">
      <w:pPr>
        <w:pStyle w:val="Caption1"/>
        <w:jc w:val="both"/>
        <w:rPr>
          <w:rFonts w:cs="Times New Roman"/>
        </w:rPr>
      </w:pPr>
    </w:p>
    <w:p w:rsidR="009164AF" w:rsidRPr="007829C6" w:rsidRDefault="002D7668" w:rsidP="00724BFC">
      <w:pPr>
        <w:pStyle w:val="Caption1"/>
        <w:keepNext/>
        <w:jc w:val="center"/>
        <w:rPr>
          <w:rFonts w:cs="Times New Roman"/>
        </w:rPr>
      </w:pPr>
      <w:r w:rsidRPr="007829C6">
        <w:rPr>
          <w:rFonts w:cs="Times New Roman"/>
          <w:noProof/>
          <w:lang w:eastAsia="pl-PL" w:bidi="ar-SA"/>
        </w:rPr>
        <w:drawing>
          <wp:inline distT="0" distB="0" distL="0" distR="0" wp14:anchorId="5C21B1FB" wp14:editId="13B5D3C3">
            <wp:extent cx="5750694" cy="1884459"/>
            <wp:effectExtent l="19050" t="0" r="2406" b="0"/>
            <wp:docPr id="18" name="Obraz 17" descr="control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Panel.png"/>
                    <pic:cNvPicPr/>
                  </pic:nvPicPr>
                  <pic:blipFill>
                    <a:blip r:embed="rId19" cstate="print"/>
                    <a:stretch>
                      <a:fillRect/>
                    </a:stretch>
                  </pic:blipFill>
                  <pic:spPr>
                    <a:xfrm>
                      <a:off x="0" y="0"/>
                      <a:ext cx="5759450" cy="1887328"/>
                    </a:xfrm>
                    <a:prstGeom prst="rect">
                      <a:avLst/>
                    </a:prstGeom>
                  </pic:spPr>
                </pic:pic>
              </a:graphicData>
            </a:graphic>
          </wp:inline>
        </w:drawing>
      </w:r>
    </w:p>
    <w:p w:rsidR="002D7668" w:rsidRPr="007829C6" w:rsidRDefault="009164AF" w:rsidP="00724BFC">
      <w:pPr>
        <w:pStyle w:val="Caption"/>
        <w:spacing w:line="360" w:lineRule="auto"/>
        <w:jc w:val="center"/>
        <w:rPr>
          <w:rFonts w:ascii="Times New Roman" w:hAnsi="Times New Roman" w:cs="Times New Roman"/>
          <w:b w:val="0"/>
          <w:i/>
          <w:color w:val="000000" w:themeColor="text1"/>
          <w:sz w:val="22"/>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11</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Panel kontrolny aplikacji</w:t>
      </w:r>
    </w:p>
    <w:p w:rsidR="002D7668" w:rsidRPr="007829C6" w:rsidRDefault="002D7668" w:rsidP="00724BFC">
      <w:pPr>
        <w:pStyle w:val="Caption1"/>
        <w:jc w:val="both"/>
        <w:rPr>
          <w:rFonts w:cs="Times New Roman"/>
        </w:rPr>
      </w:pPr>
      <w:r w:rsidRPr="007829C6">
        <w:rPr>
          <w:rFonts w:cs="Times New Roman"/>
        </w:rPr>
        <w:t>Składa się ono z wykresu temperatury i panelu kontrolnego w skład którego wchodzą</w:t>
      </w:r>
      <w:r w:rsidR="002E6FED" w:rsidRPr="007829C6">
        <w:rPr>
          <w:rFonts w:cs="Times New Roman"/>
        </w:rPr>
        <w:t xml:space="preserve">: </w:t>
      </w:r>
    </w:p>
    <w:p w:rsidR="002E6FED" w:rsidRPr="007829C6" w:rsidRDefault="005E5A96" w:rsidP="00724BFC">
      <w:pPr>
        <w:pStyle w:val="Caption1"/>
        <w:numPr>
          <w:ilvl w:val="0"/>
          <w:numId w:val="30"/>
        </w:numPr>
        <w:jc w:val="both"/>
        <w:rPr>
          <w:rFonts w:cs="Times New Roman"/>
        </w:rPr>
      </w:pPr>
      <w:r w:rsidRPr="007829C6">
        <w:rPr>
          <w:rFonts w:cs="Times New Roman"/>
        </w:rPr>
        <w:t>regulacja</w:t>
      </w:r>
      <w:r w:rsidR="00222024" w:rsidRPr="007829C6">
        <w:rPr>
          <w:rFonts w:cs="Times New Roman"/>
        </w:rPr>
        <w:t xml:space="preserve"> </w:t>
      </w:r>
      <w:r w:rsidRPr="007829C6">
        <w:rPr>
          <w:rFonts w:cs="Times New Roman"/>
        </w:rPr>
        <w:t>poziomu wyzwalania</w:t>
      </w:r>
      <w:r w:rsidR="00222024" w:rsidRPr="007829C6">
        <w:rPr>
          <w:rFonts w:cs="Times New Roman"/>
        </w:rPr>
        <w:t xml:space="preserve"> PWM z paskiem informującym o jego stanie</w:t>
      </w:r>
    </w:p>
    <w:p w:rsidR="002E6FED" w:rsidRPr="007829C6" w:rsidRDefault="00EF0A9A" w:rsidP="00724BFC">
      <w:pPr>
        <w:pStyle w:val="Caption1"/>
        <w:numPr>
          <w:ilvl w:val="0"/>
          <w:numId w:val="30"/>
        </w:numPr>
        <w:jc w:val="both"/>
        <w:rPr>
          <w:rFonts w:cs="Times New Roman"/>
        </w:rPr>
      </w:pPr>
      <w:r w:rsidRPr="007829C6">
        <w:rPr>
          <w:rFonts w:cs="Times New Roman"/>
        </w:rPr>
        <w:t>2 pola typu radio button służące do wyboru ele</w:t>
      </w:r>
      <w:r w:rsidR="002E6FED" w:rsidRPr="007829C6">
        <w:rPr>
          <w:rFonts w:cs="Times New Roman"/>
        </w:rPr>
        <w:t>mentu regulowanego przez układ</w:t>
      </w:r>
    </w:p>
    <w:p w:rsidR="002E6FED" w:rsidRPr="007829C6" w:rsidRDefault="00EF0A9A" w:rsidP="00724BFC">
      <w:pPr>
        <w:pStyle w:val="Caption1"/>
        <w:numPr>
          <w:ilvl w:val="0"/>
          <w:numId w:val="30"/>
        </w:numPr>
        <w:jc w:val="both"/>
        <w:rPr>
          <w:rFonts w:cs="Times New Roman"/>
        </w:rPr>
      </w:pPr>
      <w:r w:rsidRPr="007829C6">
        <w:rPr>
          <w:rFonts w:cs="Times New Roman"/>
        </w:rPr>
        <w:t>4 spinnery służące do nadania wartości nastaw regula</w:t>
      </w:r>
      <w:r w:rsidR="002E6FED" w:rsidRPr="007829C6">
        <w:rPr>
          <w:rFonts w:cs="Times New Roman"/>
        </w:rPr>
        <w:t>tora oraz docelowej temperatury</w:t>
      </w:r>
    </w:p>
    <w:p w:rsidR="002E6FED" w:rsidRPr="007829C6" w:rsidRDefault="00FC44D7" w:rsidP="00724BFC">
      <w:pPr>
        <w:pStyle w:val="Caption1"/>
        <w:numPr>
          <w:ilvl w:val="0"/>
          <w:numId w:val="30"/>
        </w:numPr>
        <w:jc w:val="both"/>
        <w:rPr>
          <w:rFonts w:cs="Times New Roman"/>
        </w:rPr>
      </w:pPr>
      <w:r w:rsidRPr="007829C6">
        <w:rPr>
          <w:rFonts w:cs="Times New Roman"/>
        </w:rPr>
        <w:t xml:space="preserve">2 przyciski do włączenia pomiarów w dwóch trybach – regulatora </w:t>
      </w:r>
      <w:r w:rsidR="007D00F5" w:rsidRPr="007829C6">
        <w:rPr>
          <w:rFonts w:cs="Times New Roman"/>
        </w:rPr>
        <w:t>dwustawnego</w:t>
      </w:r>
      <w:r w:rsidR="002E6FED" w:rsidRPr="007829C6">
        <w:rPr>
          <w:rFonts w:cs="Times New Roman"/>
        </w:rPr>
        <w:t xml:space="preserve"> oraz regulatora PID</w:t>
      </w:r>
    </w:p>
    <w:p w:rsidR="002E6FED" w:rsidRPr="007829C6" w:rsidRDefault="00FC44D7" w:rsidP="00724BFC">
      <w:pPr>
        <w:pStyle w:val="Caption1"/>
        <w:numPr>
          <w:ilvl w:val="0"/>
          <w:numId w:val="30"/>
        </w:numPr>
        <w:jc w:val="both"/>
        <w:rPr>
          <w:rFonts w:cs="Times New Roman"/>
        </w:rPr>
      </w:pPr>
      <w:r w:rsidRPr="007829C6">
        <w:rPr>
          <w:rFonts w:cs="Times New Roman"/>
        </w:rPr>
        <w:t>przycisk do schłodzenia u</w:t>
      </w:r>
      <w:r w:rsidR="002D7668" w:rsidRPr="007829C6">
        <w:rPr>
          <w:rFonts w:cs="Times New Roman"/>
        </w:rPr>
        <w:t>kładu</w:t>
      </w:r>
    </w:p>
    <w:p w:rsidR="00222024" w:rsidRPr="007829C6" w:rsidRDefault="005E5A96" w:rsidP="00724BFC">
      <w:pPr>
        <w:pStyle w:val="Caption1"/>
        <w:jc w:val="both"/>
        <w:rPr>
          <w:rFonts w:cs="Times New Roman"/>
        </w:rPr>
      </w:pPr>
      <w:r w:rsidRPr="007829C6">
        <w:rPr>
          <w:rFonts w:cs="Times New Roman"/>
        </w:rPr>
        <w:t>Regulacja poziomu wyzwalania</w:t>
      </w:r>
      <w:r w:rsidR="00222024" w:rsidRPr="007829C6">
        <w:rPr>
          <w:rFonts w:cs="Times New Roman"/>
        </w:rPr>
        <w:t xml:space="preserve"> PWM pozwala n</w:t>
      </w:r>
      <w:r w:rsidR="008C57EC" w:rsidRPr="007829C6">
        <w:rPr>
          <w:rFonts w:cs="Times New Roman"/>
        </w:rPr>
        <w:t>a wyznaczenie wartości odcięcia - g</w:t>
      </w:r>
      <w:r w:rsidR="00222024" w:rsidRPr="007829C6">
        <w:rPr>
          <w:rFonts w:cs="Times New Roman"/>
        </w:rPr>
        <w:t xml:space="preserve">dy sygnał nadawany na sterowany element będzie mniejszy od tej wartości zostanie on zastąpiony zerem. </w:t>
      </w:r>
      <w:r w:rsidR="008C57EC" w:rsidRPr="007829C6">
        <w:rPr>
          <w:rFonts w:cs="Times New Roman"/>
        </w:rPr>
        <w:t xml:space="preserve">Wymuszenie takiego zachowania na elemencie sterowanym podyktowane jest zastosowaniem wentylatora jako podstawowego elementu chłodzącego </w:t>
      </w:r>
      <w:r w:rsidR="00707EB1" w:rsidRPr="007829C6">
        <w:rPr>
          <w:rFonts w:cs="Times New Roman"/>
        </w:rPr>
        <w:t>–</w:t>
      </w:r>
      <w:r w:rsidR="008C57EC" w:rsidRPr="007829C6">
        <w:rPr>
          <w:rFonts w:cs="Times New Roman"/>
        </w:rPr>
        <w:t xml:space="preserve"> </w:t>
      </w:r>
      <w:r w:rsidR="00707EB1" w:rsidRPr="007829C6">
        <w:rPr>
          <w:rFonts w:cs="Times New Roman"/>
        </w:rPr>
        <w:t xml:space="preserve">w teorii wentylator powinien rozpocząć pracę nawet gdy dostanie najmniejszy możliwy sygnał – 1, jednak w praktyce taki sygnał jest </w:t>
      </w:r>
      <w:r w:rsidR="00707EB1" w:rsidRPr="007829C6">
        <w:rPr>
          <w:rFonts w:cs="Times New Roman"/>
        </w:rPr>
        <w:lastRenderedPageBreak/>
        <w:t>niewystarczający do pokonania</w:t>
      </w:r>
      <w:r w:rsidRPr="007829C6">
        <w:rPr>
          <w:rFonts w:cs="Times New Roman"/>
        </w:rPr>
        <w:t xml:space="preserve"> oporów</w:t>
      </w:r>
      <w:r w:rsidR="0050161C" w:rsidRPr="007829C6">
        <w:rPr>
          <w:rFonts w:cs="Times New Roman"/>
        </w:rPr>
        <w:t xml:space="preserve"> </w:t>
      </w:r>
      <w:r w:rsidRPr="007829C6">
        <w:rPr>
          <w:rFonts w:cs="Times New Roman"/>
        </w:rPr>
        <w:t xml:space="preserve">wewnętrznych </w:t>
      </w:r>
      <w:r w:rsidR="0050161C" w:rsidRPr="007829C6">
        <w:rPr>
          <w:rFonts w:cs="Times New Roman"/>
        </w:rPr>
        <w:t>- wentylator pomimo dostarczanej mocy nie jest w stanie wykonać żadnej pracy, zaczyna się nagrzewać</w:t>
      </w:r>
      <w:r w:rsidRPr="007829C6">
        <w:rPr>
          <w:rFonts w:cs="Times New Roman"/>
        </w:rPr>
        <w:t>,</w:t>
      </w:r>
      <w:r w:rsidR="0050161C" w:rsidRPr="007829C6">
        <w:rPr>
          <w:rFonts w:cs="Times New Roman"/>
        </w:rPr>
        <w:t xml:space="preserve"> co może prowadzić do </w:t>
      </w:r>
      <w:r w:rsidRPr="007829C6">
        <w:rPr>
          <w:rFonts w:cs="Times New Roman"/>
        </w:rPr>
        <w:t>jego uszkodzenia</w:t>
      </w:r>
      <w:r w:rsidR="0050161C" w:rsidRPr="007829C6">
        <w:rPr>
          <w:rFonts w:cs="Times New Roman"/>
        </w:rPr>
        <w:t>.</w:t>
      </w:r>
    </w:p>
    <w:p w:rsidR="00DF53C4" w:rsidRPr="007829C6" w:rsidRDefault="008B7868" w:rsidP="00724BFC">
      <w:pPr>
        <w:pStyle w:val="Caption1"/>
        <w:jc w:val="both"/>
        <w:rPr>
          <w:rFonts w:cs="Times New Roman"/>
        </w:rPr>
      </w:pPr>
      <w:r w:rsidRPr="007829C6">
        <w:rPr>
          <w:rFonts w:cs="Times New Roman"/>
        </w:rPr>
        <w:tab/>
      </w:r>
      <w:r w:rsidR="00FC44D7" w:rsidRPr="007829C6">
        <w:rPr>
          <w:rFonts w:cs="Times New Roman"/>
        </w:rPr>
        <w:t xml:space="preserve">Od strony programistycznej okno jest klasą inicjalizującą wszystkie elementy interfejsu i w przypadku przycisków podłączającą funkcje mające się wykonać w momencie ich naciśnięcia. Funkcje te można podzielić </w:t>
      </w:r>
      <w:r w:rsidR="00E11F88" w:rsidRPr="007829C6">
        <w:rPr>
          <w:rFonts w:cs="Times New Roman"/>
        </w:rPr>
        <w:t xml:space="preserve">w zależności od tego do jakiego typu przycisku są podłączone. Zadanie funkcji podłączonych do przycisków typu radio jest bardzo proste – zmieniają one wartość zmiennej odpowiadającej za to, którym elementem powinien sterować układ. Jest ona następnie wykorzystana w bardziej rozbudowanych funkcjach podłączonych do zwyczajnych przycisków typu </w:t>
      </w:r>
      <w:r w:rsidR="007D00F5" w:rsidRPr="007829C6">
        <w:rPr>
          <w:rFonts w:cs="Times New Roman"/>
        </w:rPr>
        <w:t>dwustawna</w:t>
      </w:r>
      <w:r w:rsidR="00E11F88" w:rsidRPr="007829C6">
        <w:rPr>
          <w:rFonts w:cs="Times New Roman"/>
        </w:rPr>
        <w:t xml:space="preserve">. Podstawową z trzech takich funkcji jest funkcja odpowiadająca za uruchomienie układu w trybie regulatora PID. Sczytuje ona ze wszystkich spinnerów wartości nastaw i temperatury docelowej, po czym scala je razem ze zmienną kontroli elementu i komendą rozpoczęcia pomiaru w jeden ciąg znaków i wysyła zakodowany na podłączony port szeregowy. Funkcja służąca do uruchomienia regulatora w trybie </w:t>
      </w:r>
      <w:r w:rsidR="007D00F5" w:rsidRPr="007829C6">
        <w:rPr>
          <w:rFonts w:cs="Times New Roman"/>
        </w:rPr>
        <w:t>dwustawnym</w:t>
      </w:r>
      <w:r w:rsidR="00E11F88" w:rsidRPr="007829C6">
        <w:rPr>
          <w:rFonts w:cs="Times New Roman"/>
        </w:rPr>
        <w:t xml:space="preserve"> jest jej uproszczoną wersją – ponieważ regulacja </w:t>
      </w:r>
      <w:r w:rsidR="007D00F5" w:rsidRPr="007829C6">
        <w:rPr>
          <w:rFonts w:cs="Times New Roman"/>
        </w:rPr>
        <w:t>dwustawna</w:t>
      </w:r>
      <w:r w:rsidR="00E11F88" w:rsidRPr="007829C6">
        <w:rPr>
          <w:rFonts w:cs="Times New Roman"/>
        </w:rPr>
        <w:t xml:space="preserve"> nie wymaga żadnego parametru poza temperaturą docelową, sczytana jest tylko ona, natomiast wysłane nastawy są ustawione na wartość zerową. </w:t>
      </w:r>
      <w:r w:rsidR="008C17B0" w:rsidRPr="007829C6">
        <w:rPr>
          <w:rFonts w:cs="Times New Roman"/>
        </w:rPr>
        <w:t>Pomimo tego, że nastawy te nie są wykorzystane w tym trybie muszą one zostać wysłane ze względu na sposób w jaki funkcja służąca do odbioru danych po stronie Arduino je odczytuje i zapisuje – kolejność parametrów w ciągu znaków jest istotna i pominięcie chociaż jednego z nich może prowadzić do zapisania nieodpowiednich wartości w zmiennych używanych przez płytkę Arduino.</w:t>
      </w:r>
    </w:p>
    <w:p w:rsidR="008C1A16" w:rsidRDefault="008B7868" w:rsidP="00724BFC">
      <w:pPr>
        <w:pStyle w:val="Caption1"/>
        <w:jc w:val="both"/>
        <w:rPr>
          <w:rFonts w:cs="Times New Roman"/>
        </w:rPr>
      </w:pPr>
      <w:r w:rsidRPr="007829C6">
        <w:rPr>
          <w:rFonts w:cs="Times New Roman"/>
        </w:rPr>
        <w:tab/>
      </w:r>
      <w:r w:rsidR="008C17B0" w:rsidRPr="007829C6">
        <w:rPr>
          <w:rFonts w:cs="Times New Roman"/>
        </w:rPr>
        <w:t xml:space="preserve">Trzecia funkcja, służąca do schłodzenia układu jest najprostszą ze wszystkich – odpowiada jedynie za nadanie odpowiedniej komendy sterującej, pozostałe parametry, podobnie jak w funkcji regulatora </w:t>
      </w:r>
      <w:r w:rsidR="007D00F5" w:rsidRPr="007829C6">
        <w:rPr>
          <w:rFonts w:cs="Times New Roman"/>
        </w:rPr>
        <w:t>dwustawnego</w:t>
      </w:r>
      <w:r w:rsidR="008C17B0" w:rsidRPr="007829C6">
        <w:rPr>
          <w:rFonts w:cs="Times New Roman"/>
        </w:rPr>
        <w:t xml:space="preserve"> są wysłane jako zera.</w:t>
      </w:r>
    </w:p>
    <w:p w:rsidR="000261BF" w:rsidRPr="007829C6" w:rsidRDefault="008C1A16" w:rsidP="00724BFC">
      <w:pPr>
        <w:pStyle w:val="Caption1"/>
        <w:jc w:val="both"/>
        <w:rPr>
          <w:rFonts w:cs="Times New Roman"/>
        </w:rPr>
      </w:pPr>
      <w:r>
        <w:rPr>
          <w:rFonts w:cs="Times New Roman"/>
        </w:rPr>
        <w:tab/>
        <w:t>Użyta w programie biblioteka „PyQt5” oprócz możliwości wykorzystania zewnętrznego pliku do zdefiniowania interfejsu użytkownika oferuje jeszcze jedno potężne narzędzie. Są nim wątki, umożliwiające wykorzystanie wielowątkowości w programie. Jest to ważny aspekt płynności działania programu – jeden wątek jest w stanie wykonywać jedno zadanie na raz i w przypadku interfejsu użytkownika z wykresem graficznym, w trakcie pomiarów tym.zadaniem jest rysowanie wykresu</w:t>
      </w:r>
      <w:r w:rsidR="00256945">
        <w:rPr>
          <w:rFonts w:cs="Times New Roman"/>
        </w:rPr>
        <w:t>. W przypadku braku wielowątkowości uruchomienie pomiarów sprawia, że aplikacja przestaje być responsywna, wątek na którym pracuje pracuje jedynie nad rysowaniem wykresu. Użycie wielowątkowości eliminuje ten problem – aplikacja tworzy główny wątek, którego zadaniem jest wysyłanie danych od użytkownika do systemu wbudowanego oraz drugi wątek poboczny, który odbiera dane z płytki Arduino i rysuje wykres. Wątki działają asynchronicznie, praca jednego nie jest więc blokowana przez pracę drugiego.</w:t>
      </w:r>
      <w:r w:rsidR="000261BF" w:rsidRPr="007829C6">
        <w:rPr>
          <w:rFonts w:cs="Times New Roman"/>
        </w:rPr>
        <w:br w:type="page"/>
      </w:r>
    </w:p>
    <w:p w:rsidR="00926BAC" w:rsidRPr="007829C6" w:rsidRDefault="00926BAC" w:rsidP="00724BFC">
      <w:pPr>
        <w:pStyle w:val="Heading11"/>
        <w:numPr>
          <w:ilvl w:val="0"/>
          <w:numId w:val="3"/>
        </w:numPr>
        <w:spacing w:before="200"/>
        <w:ind w:left="505" w:hanging="505"/>
        <w:jc w:val="both"/>
        <w:outlineLvl w:val="0"/>
      </w:pPr>
      <w:bookmarkStart w:id="31" w:name="_Toc1857580"/>
      <w:r w:rsidRPr="007829C6">
        <w:lastRenderedPageBreak/>
        <w:t>Pracownia studencka</w:t>
      </w:r>
      <w:bookmarkEnd w:id="31"/>
    </w:p>
    <w:p w:rsidR="00842E5F" w:rsidRPr="007829C6" w:rsidRDefault="008B7868" w:rsidP="00724BFC">
      <w:pPr>
        <w:pStyle w:val="Caption1"/>
        <w:jc w:val="both"/>
        <w:rPr>
          <w:rFonts w:cs="Times New Roman"/>
        </w:rPr>
      </w:pPr>
      <w:r w:rsidRPr="007829C6">
        <w:rPr>
          <w:rFonts w:cs="Times New Roman"/>
        </w:rPr>
        <w:tab/>
      </w:r>
      <w:r w:rsidR="0017260F" w:rsidRPr="007829C6">
        <w:rPr>
          <w:rFonts w:cs="Times New Roman"/>
        </w:rPr>
        <w:t>Jednym z podstawowych założeń pracy jest dostosowanie układu w taki sposób, aby możliwe było jego użycie na pracowni studenckiej. Zachowanie układu zależne jest od</w:t>
      </w:r>
      <w:r w:rsidR="009A3BA9" w:rsidRPr="007829C6">
        <w:rPr>
          <w:rFonts w:cs="Times New Roman"/>
        </w:rPr>
        <w:t xml:space="preserve"> trzech zmiennych warunków:</w:t>
      </w:r>
      <w:r w:rsidR="0017260F" w:rsidRPr="007829C6">
        <w:rPr>
          <w:rFonts w:cs="Times New Roman"/>
        </w:rPr>
        <w:t xml:space="preserve"> doboru nastaw PID, odległości elementu grzejnego od czujnika oraz trybu pracy dwóch elementów sterowalnych układu.</w:t>
      </w:r>
      <w:r w:rsidR="009A3BA9" w:rsidRPr="007829C6">
        <w:rPr>
          <w:rFonts w:cs="Times New Roman"/>
        </w:rPr>
        <w:t xml:space="preserve"> Bazując na różnych kombinacjach tych zmiennych możliwe jest stworzenie ćwiczeń wymagających od studenta np. dobrania odpowiednich parametrów i trybu pracy celem jak najszybszego ustabilizowania temperatury na zadanym poziomie bądź porównania różnych trybów pracy w stałych warunkach.</w:t>
      </w:r>
    </w:p>
    <w:p w:rsidR="00B55537" w:rsidRPr="007829C6" w:rsidRDefault="00B55537" w:rsidP="00724BFC">
      <w:pPr>
        <w:pStyle w:val="Heading21"/>
        <w:numPr>
          <w:ilvl w:val="1"/>
          <w:numId w:val="3"/>
        </w:numPr>
        <w:spacing w:line="360" w:lineRule="auto"/>
        <w:ind w:left="505" w:hanging="505"/>
        <w:jc w:val="both"/>
        <w:outlineLvl w:val="1"/>
        <w:rPr>
          <w:rFonts w:cs="Times New Roman"/>
        </w:rPr>
      </w:pPr>
      <w:bookmarkStart w:id="32" w:name="_Toc1857581"/>
      <w:r w:rsidRPr="007829C6">
        <w:rPr>
          <w:rFonts w:cs="Times New Roman"/>
        </w:rPr>
        <w:t>Dobór nastaw</w:t>
      </w:r>
      <w:bookmarkEnd w:id="32"/>
    </w:p>
    <w:p w:rsidR="0017260F" w:rsidRPr="007829C6" w:rsidRDefault="0017260F" w:rsidP="00724BFC">
      <w:pPr>
        <w:pStyle w:val="Heading31"/>
        <w:numPr>
          <w:ilvl w:val="2"/>
          <w:numId w:val="3"/>
        </w:numPr>
        <w:spacing w:line="360" w:lineRule="auto"/>
        <w:ind w:left="505" w:hanging="505"/>
        <w:jc w:val="both"/>
        <w:outlineLvl w:val="2"/>
        <w:rPr>
          <w:rFonts w:cs="Times New Roman"/>
        </w:rPr>
      </w:pPr>
      <w:bookmarkStart w:id="33" w:name="_Toc1857582"/>
      <w:r w:rsidRPr="007829C6">
        <w:rPr>
          <w:rFonts w:cs="Times New Roman"/>
        </w:rPr>
        <w:t>Strojenie ręczne</w:t>
      </w:r>
      <w:bookmarkEnd w:id="33"/>
    </w:p>
    <w:p w:rsidR="00AD5171" w:rsidRPr="007829C6" w:rsidRDefault="008B7868" w:rsidP="00724BFC">
      <w:pPr>
        <w:pStyle w:val="Caption2"/>
        <w:jc w:val="both"/>
        <w:rPr>
          <w:rFonts w:cs="Times New Roman"/>
        </w:rPr>
      </w:pPr>
      <w:r w:rsidRPr="007829C6">
        <w:rPr>
          <w:rFonts w:cs="Times New Roman"/>
        </w:rPr>
        <w:tab/>
      </w:r>
      <w:r w:rsidR="00D01B9D" w:rsidRPr="007829C6">
        <w:rPr>
          <w:rFonts w:cs="Times New Roman"/>
        </w:rPr>
        <w:t xml:space="preserve">Metoda strojenia ręcznego polega na doświadczalnym dostosowaniu nastaw bazując na zachowaniu kontrolera w danej chwili. W pierwszym kroku resetuje się wszystkie trzy nastawy. Następnie należy stopniowo zwiększać składową proporcjonalną (nastawę P) do momentu, w którym temperatura badanego układu nie wejdzie w stan regularnych oscylacji o zbliżonej sobie amplitudzie. </w:t>
      </w:r>
    </w:p>
    <w:p w:rsidR="00AD5171" w:rsidRPr="007829C6" w:rsidRDefault="00AD5171" w:rsidP="00724BFC">
      <w:pPr>
        <w:pStyle w:val="Caption2"/>
        <w:ind w:firstLine="505"/>
        <w:jc w:val="both"/>
        <w:rPr>
          <w:rFonts w:cs="Times New Roman"/>
        </w:rPr>
      </w:pPr>
    </w:p>
    <w:p w:rsidR="009164AF" w:rsidRPr="007829C6" w:rsidRDefault="00C27D74" w:rsidP="00724BFC">
      <w:pPr>
        <w:pStyle w:val="Caption2"/>
        <w:keepNext/>
        <w:jc w:val="center"/>
        <w:rPr>
          <w:rFonts w:cs="Times New Roman"/>
        </w:rPr>
      </w:pPr>
      <w:r>
        <w:rPr>
          <w:rFonts w:cs="Times New Roman"/>
          <w:noProof/>
          <w:lang w:eastAsia="pl-PL" w:bidi="ar-SA"/>
        </w:rPr>
        <w:drawing>
          <wp:inline distT="0" distB="0" distL="0" distR="0">
            <wp:extent cx="5761905" cy="2390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illations2.png"/>
                    <pic:cNvPicPr/>
                  </pic:nvPicPr>
                  <pic:blipFill>
                    <a:blip r:embed="rId20">
                      <a:extLst>
                        <a:ext uri="{28A0092B-C50C-407E-A947-70E740481C1C}">
                          <a14:useLocalDpi xmlns:a14="http://schemas.microsoft.com/office/drawing/2010/main" val="0"/>
                        </a:ext>
                      </a:extLst>
                    </a:blip>
                    <a:stretch>
                      <a:fillRect/>
                    </a:stretch>
                  </pic:blipFill>
                  <pic:spPr>
                    <a:xfrm>
                      <a:off x="0" y="0"/>
                      <a:ext cx="5761905" cy="2390476"/>
                    </a:xfrm>
                    <a:prstGeom prst="rect">
                      <a:avLst/>
                    </a:prstGeom>
                  </pic:spPr>
                </pic:pic>
              </a:graphicData>
            </a:graphic>
          </wp:inline>
        </w:drawing>
      </w:r>
    </w:p>
    <w:p w:rsidR="00AD5171" w:rsidRPr="007829C6" w:rsidRDefault="009164AF" w:rsidP="00724BFC">
      <w:pPr>
        <w:pStyle w:val="Caption"/>
        <w:spacing w:line="360" w:lineRule="auto"/>
        <w:jc w:val="center"/>
        <w:rPr>
          <w:rFonts w:ascii="Times New Roman" w:hAnsi="Times New Roman" w:cs="Times New Roman"/>
          <w:b w:val="0"/>
          <w:i/>
          <w:color w:val="000000" w:themeColor="text1"/>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12</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Ustabilizowane oscylacje przy zwiększaniu nastawy P</w:t>
      </w:r>
    </w:p>
    <w:p w:rsidR="00D01B9D" w:rsidRPr="007829C6" w:rsidRDefault="008B7868" w:rsidP="00724BFC">
      <w:pPr>
        <w:pStyle w:val="Caption2"/>
        <w:jc w:val="both"/>
        <w:rPr>
          <w:rFonts w:cs="Times New Roman"/>
        </w:rPr>
      </w:pPr>
      <w:r w:rsidRPr="007829C6">
        <w:rPr>
          <w:rFonts w:cs="Times New Roman"/>
        </w:rPr>
        <w:tab/>
      </w:r>
      <w:r w:rsidR="00D01B9D" w:rsidRPr="007829C6">
        <w:rPr>
          <w:rFonts w:cs="Times New Roman"/>
        </w:rPr>
        <w:t>Gdy zachowanie układu będzie zadowalające rozpoczyna się powolne zwiększanie składowej różniczkującej</w:t>
      </w:r>
      <w:r w:rsidR="00EF1813" w:rsidRPr="007829C6">
        <w:rPr>
          <w:rFonts w:cs="Times New Roman"/>
        </w:rPr>
        <w:t xml:space="preserve"> </w:t>
      </w:r>
      <w:r w:rsidR="00D01B9D" w:rsidRPr="007829C6">
        <w:rPr>
          <w:rFonts w:cs="Times New Roman"/>
        </w:rPr>
        <w:t>(nastawę D). Sprawi to, że oscylacje układu zaczną być stopniowo tłumione. Zwiększanie nastawy D kontynuuje się tak długo, aż oscylacje nie zostaną całkowicie wygaszone. Przy tak dobranych nastawach P i D wykres temperatury badanego układu powinien zachować podobną charakterystykę do przedstawionego:</w:t>
      </w:r>
    </w:p>
    <w:p w:rsidR="00D01B9D" w:rsidRPr="007829C6" w:rsidRDefault="00D01B9D" w:rsidP="00724BFC">
      <w:pPr>
        <w:pStyle w:val="Caption2"/>
        <w:jc w:val="both"/>
        <w:rPr>
          <w:rFonts w:eastAsia="Times New Roman" w:cs="Times New Roman"/>
        </w:rPr>
      </w:pPr>
    </w:p>
    <w:p w:rsidR="009164AF" w:rsidRPr="007829C6" w:rsidRDefault="00AD5171" w:rsidP="00724BFC">
      <w:pPr>
        <w:pStyle w:val="Caption2"/>
        <w:keepNext/>
        <w:jc w:val="center"/>
        <w:rPr>
          <w:rFonts w:cs="Times New Roman"/>
        </w:rPr>
      </w:pPr>
      <w:r w:rsidRPr="007829C6">
        <w:rPr>
          <w:rFonts w:eastAsia="Times New Roman" w:cs="Times New Roman"/>
          <w:noProof/>
          <w:lang w:eastAsia="pl-PL" w:bidi="ar-SA"/>
        </w:rPr>
        <w:drawing>
          <wp:inline distT="0" distB="0" distL="0" distR="0" wp14:anchorId="476A8A4C" wp14:editId="5D486D15">
            <wp:extent cx="4327452" cy="1689574"/>
            <wp:effectExtent l="0" t="0" r="0" b="0"/>
            <wp:docPr id="1" name="Obraz 0" descr="dampedOscil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mpedOscillations.png"/>
                    <pic:cNvPicPr/>
                  </pic:nvPicPr>
                  <pic:blipFill>
                    <a:blip r:embed="rId21" cstate="print">
                      <a:clrChange>
                        <a:clrFrom>
                          <a:srgbClr val="000000"/>
                        </a:clrFrom>
                        <a:clrTo>
                          <a:srgbClr val="000000">
                            <a:alpha val="0"/>
                          </a:srgbClr>
                        </a:clrTo>
                      </a:clrChange>
                    </a:blip>
                    <a:stretch>
                      <a:fillRect/>
                    </a:stretch>
                  </pic:blipFill>
                  <pic:spPr>
                    <a:xfrm>
                      <a:off x="0" y="0"/>
                      <a:ext cx="4337590" cy="1693532"/>
                    </a:xfrm>
                    <a:prstGeom prst="rect">
                      <a:avLst/>
                    </a:prstGeom>
                  </pic:spPr>
                </pic:pic>
              </a:graphicData>
            </a:graphic>
          </wp:inline>
        </w:drawing>
      </w:r>
    </w:p>
    <w:p w:rsidR="00AD5171" w:rsidRPr="007829C6" w:rsidRDefault="009164AF" w:rsidP="00724BFC">
      <w:pPr>
        <w:pStyle w:val="Caption"/>
        <w:spacing w:line="360" w:lineRule="auto"/>
        <w:jc w:val="center"/>
        <w:rPr>
          <w:rFonts w:ascii="Times New Roman" w:eastAsia="Times New Roman" w:hAnsi="Times New Roman" w:cs="Times New Roman"/>
          <w:b w:val="0"/>
          <w:i/>
          <w:color w:val="000000" w:themeColor="text1"/>
          <w:sz w:val="22"/>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13</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Ustabilizowany układ z dużym przestrzałem temperatury</w:t>
      </w:r>
    </w:p>
    <w:p w:rsidR="00D01B9D" w:rsidRPr="007829C6" w:rsidRDefault="008B7868" w:rsidP="00724BFC">
      <w:pPr>
        <w:pStyle w:val="Caption2"/>
        <w:jc w:val="both"/>
        <w:rPr>
          <w:rFonts w:eastAsia="Times New Roman" w:cs="Times New Roman"/>
        </w:rPr>
      </w:pPr>
      <w:r w:rsidRPr="007829C6">
        <w:rPr>
          <w:rFonts w:cs="Times New Roman"/>
        </w:rPr>
        <w:tab/>
      </w:r>
      <w:r w:rsidR="00D01B9D" w:rsidRPr="007829C6">
        <w:rPr>
          <w:rFonts w:cs="Times New Roman"/>
        </w:rPr>
        <w:t xml:space="preserve">Sposób w jaki zachowuje się układ przy takich parametrach jest zbliżony do końcowego efektu jaki należy osiągnąć, jednak czas w jakim układ będzie reagował na zmianę temperatury niekoniecznie jest </w:t>
      </w:r>
      <w:r w:rsidR="00EF1813" w:rsidRPr="007829C6">
        <w:rPr>
          <w:rFonts w:cs="Times New Roman"/>
        </w:rPr>
        <w:t>satysfakcjonujący</w:t>
      </w:r>
      <w:r w:rsidR="009164AF" w:rsidRPr="007829C6">
        <w:rPr>
          <w:rFonts w:cs="Times New Roman"/>
        </w:rPr>
        <w:t xml:space="preserve"> i może prowadzić do tzw. Przestrzału, czyli znaczącego przekroczenia temperatury ponadzadany próg</w:t>
      </w:r>
      <w:r w:rsidR="00D01B9D" w:rsidRPr="007829C6">
        <w:rPr>
          <w:rFonts w:cs="Times New Roman"/>
        </w:rPr>
        <w:t>. Aby go skrócić można powtarzać drugi i trzeci krok strojenia regulatora – najpierw następuje zwiększenie składowej proporcjonalnej do uzyskania stabilnych oscylacji, następnie zwiększa się składową różniczkującą do momentu</w:t>
      </w:r>
      <w:r w:rsidR="00EF1813" w:rsidRPr="007829C6">
        <w:rPr>
          <w:rFonts w:cs="Times New Roman"/>
        </w:rPr>
        <w:t xml:space="preserve"> ich</w:t>
      </w:r>
      <w:r w:rsidR="00D01B9D" w:rsidRPr="007829C6">
        <w:rPr>
          <w:rFonts w:cs="Times New Roman"/>
        </w:rPr>
        <w:t xml:space="preserve"> wytłumienia. Takie strojenie jest możliwe do momentu gdy zwiększanie nastawy D przestanie tłumić oscylacje.</w:t>
      </w:r>
    </w:p>
    <w:p w:rsidR="00D01B9D" w:rsidRPr="007829C6" w:rsidRDefault="00D01B9D" w:rsidP="00724BFC">
      <w:pPr>
        <w:pStyle w:val="Caption2"/>
        <w:jc w:val="both"/>
        <w:rPr>
          <w:rFonts w:cs="Times New Roman"/>
        </w:rPr>
      </w:pPr>
      <w:r w:rsidRPr="007829C6">
        <w:rPr>
          <w:rFonts w:cs="Times New Roman"/>
        </w:rPr>
        <w:tab/>
        <w:t>Ostatnim krokiem potrzebnym do nastrojenia układu jest uregulowanie składowej całkującej, czyli nastawy I. Zwiększa się ją tak długo jak błąd między temperaturą utrzymywaną przez układ a temperaturą docelową nie będzie równy zeru.</w:t>
      </w:r>
    </w:p>
    <w:p w:rsidR="000E68ED" w:rsidRPr="007829C6" w:rsidRDefault="000E68ED" w:rsidP="00724BFC">
      <w:pPr>
        <w:pStyle w:val="Caption2"/>
        <w:jc w:val="both"/>
        <w:rPr>
          <w:rFonts w:cs="Times New Roman"/>
        </w:rPr>
      </w:pPr>
    </w:p>
    <w:p w:rsidR="009164AF" w:rsidRPr="007829C6" w:rsidRDefault="000E68ED" w:rsidP="00724BFC">
      <w:pPr>
        <w:pStyle w:val="Caption2"/>
        <w:keepNext/>
        <w:jc w:val="center"/>
        <w:rPr>
          <w:rFonts w:cs="Times New Roman"/>
        </w:rPr>
      </w:pPr>
      <w:r w:rsidRPr="007829C6">
        <w:rPr>
          <w:rFonts w:cs="Times New Roman"/>
          <w:noProof/>
          <w:lang w:eastAsia="pl-PL" w:bidi="ar-SA"/>
        </w:rPr>
        <w:drawing>
          <wp:inline distT="0" distB="0" distL="0" distR="0" wp14:anchorId="3E8DB8EA" wp14:editId="5DFBAD44">
            <wp:extent cx="4391248" cy="2387832"/>
            <wp:effectExtent l="0" t="0" r="0" b="0"/>
            <wp:docPr id="26" name="Obraz 25" descr="manua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Final.png"/>
                    <pic:cNvPicPr/>
                  </pic:nvPicPr>
                  <pic:blipFill>
                    <a:blip r:embed="rId22" cstate="print"/>
                    <a:stretch>
                      <a:fillRect/>
                    </a:stretch>
                  </pic:blipFill>
                  <pic:spPr>
                    <a:xfrm>
                      <a:off x="0" y="0"/>
                      <a:ext cx="4396773" cy="2390836"/>
                    </a:xfrm>
                    <a:prstGeom prst="rect">
                      <a:avLst/>
                    </a:prstGeom>
                  </pic:spPr>
                </pic:pic>
              </a:graphicData>
            </a:graphic>
          </wp:inline>
        </w:drawing>
      </w:r>
    </w:p>
    <w:p w:rsidR="000E68ED" w:rsidRPr="007829C6" w:rsidRDefault="009164AF" w:rsidP="00724BFC">
      <w:pPr>
        <w:pStyle w:val="Caption"/>
        <w:spacing w:line="360" w:lineRule="auto"/>
        <w:jc w:val="center"/>
        <w:rPr>
          <w:rFonts w:ascii="Times New Roman" w:hAnsi="Times New Roman" w:cs="Times New Roman"/>
          <w:b w:val="0"/>
          <w:i/>
          <w:color w:val="000000" w:themeColor="text1"/>
          <w:sz w:val="22"/>
        </w:rPr>
      </w:pPr>
      <w:bookmarkStart w:id="34" w:name="_Ref1843752"/>
      <w:bookmarkStart w:id="35" w:name="_Ref1843782"/>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14</w:t>
      </w:r>
      <w:r w:rsidRPr="007829C6">
        <w:rPr>
          <w:rFonts w:ascii="Times New Roman" w:hAnsi="Times New Roman" w:cs="Times New Roman"/>
          <w:b w:val="0"/>
          <w:i/>
          <w:color w:val="000000" w:themeColor="text1"/>
          <w:sz w:val="22"/>
        </w:rPr>
        <w:fldChar w:fldCharType="end"/>
      </w:r>
      <w:bookmarkEnd w:id="35"/>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Dostrojony układ z minimalnym przestrzałem</w:t>
      </w:r>
      <w:bookmarkEnd w:id="34"/>
    </w:p>
    <w:p w:rsidR="002D4937" w:rsidRPr="007829C6" w:rsidRDefault="002D4937" w:rsidP="00724BFC">
      <w:pPr>
        <w:pStyle w:val="Heading31"/>
        <w:numPr>
          <w:ilvl w:val="2"/>
          <w:numId w:val="3"/>
        </w:numPr>
        <w:spacing w:line="360" w:lineRule="auto"/>
        <w:ind w:left="505" w:hanging="505"/>
        <w:jc w:val="both"/>
        <w:outlineLvl w:val="2"/>
        <w:rPr>
          <w:rFonts w:cs="Times New Roman"/>
        </w:rPr>
      </w:pPr>
      <w:bookmarkStart w:id="36" w:name="_Toc1857583"/>
      <w:r w:rsidRPr="007829C6">
        <w:rPr>
          <w:rFonts w:cs="Times New Roman"/>
        </w:rPr>
        <w:t>Pierwsza metoda Zieglera-Nicholsa</w:t>
      </w:r>
      <w:bookmarkEnd w:id="36"/>
    </w:p>
    <w:p w:rsidR="006F645B" w:rsidRPr="007829C6" w:rsidRDefault="008B7868" w:rsidP="00724BFC">
      <w:pPr>
        <w:pStyle w:val="LO-normal"/>
        <w:spacing w:line="360" w:lineRule="auto"/>
        <w:jc w:val="both"/>
        <w:rPr>
          <w:rFonts w:ascii="Times New Roman" w:hAnsi="Times New Roman" w:cs="Times New Roman"/>
        </w:rPr>
      </w:pPr>
      <w:r w:rsidRPr="007829C6">
        <w:rPr>
          <w:rFonts w:ascii="Times New Roman" w:hAnsi="Times New Roman" w:cs="Times New Roman"/>
        </w:rPr>
        <w:tab/>
      </w:r>
      <w:r w:rsidR="006F645B" w:rsidRPr="007829C6">
        <w:rPr>
          <w:rFonts w:ascii="Times New Roman" w:hAnsi="Times New Roman" w:cs="Times New Roman"/>
        </w:rPr>
        <w:t xml:space="preserve">Pierwsza metoda Zieglera-Nicholsa polega na </w:t>
      </w:r>
      <w:r w:rsidR="00F47E48" w:rsidRPr="007829C6">
        <w:rPr>
          <w:rFonts w:ascii="Times New Roman" w:hAnsi="Times New Roman" w:cs="Times New Roman"/>
        </w:rPr>
        <w:t xml:space="preserve">graficznym </w:t>
      </w:r>
      <w:r w:rsidR="006F645B" w:rsidRPr="007829C6">
        <w:rPr>
          <w:rFonts w:ascii="Times New Roman" w:hAnsi="Times New Roman" w:cs="Times New Roman"/>
        </w:rPr>
        <w:t>wyznaczeniu parametrów odpowiedzi skokowej układu na sygnał</w:t>
      </w:r>
      <w:r w:rsidR="00F47E48" w:rsidRPr="007829C6">
        <w:rPr>
          <w:rFonts w:ascii="Times New Roman" w:hAnsi="Times New Roman" w:cs="Times New Roman"/>
        </w:rPr>
        <w:t xml:space="preserve"> wejściowy. </w:t>
      </w:r>
      <w:r w:rsidR="00CC001B" w:rsidRPr="007829C6">
        <w:rPr>
          <w:rFonts w:ascii="Times New Roman" w:hAnsi="Times New Roman" w:cs="Times New Roman"/>
        </w:rPr>
        <w:t xml:space="preserve">Charakterystyka przyrostu temperatury posiada </w:t>
      </w:r>
      <w:r w:rsidR="00CC001B" w:rsidRPr="007829C6">
        <w:rPr>
          <w:rFonts w:ascii="Times New Roman" w:hAnsi="Times New Roman" w:cs="Times New Roman"/>
        </w:rPr>
        <w:lastRenderedPageBreak/>
        <w:t xml:space="preserve">dwa parametry potrzebne do wyznaczenia nastaw regulujących układ: opóźnienie czasowe </w:t>
      </w:r>
      <w:r w:rsidR="00CC001B" w:rsidRPr="007829C6">
        <w:rPr>
          <w:rFonts w:ascii="Times New Roman" w:hAnsi="Times New Roman" w:cs="Times New Roman"/>
          <w:i/>
        </w:rPr>
        <w:t>τ</w:t>
      </w:r>
      <w:r w:rsidR="00CC001B" w:rsidRPr="007829C6">
        <w:rPr>
          <w:rFonts w:ascii="Times New Roman" w:hAnsi="Times New Roman" w:cs="Times New Roman"/>
        </w:rPr>
        <w:t xml:space="preserve">, będące opóźnieniem pomiędzy otrzymaniem sygnału wejściowego a rozpoczęciem wzrostu temperatury oraz stałą czasową </w:t>
      </w:r>
      <w:r w:rsidR="00CC001B" w:rsidRPr="007829C6">
        <w:rPr>
          <w:rFonts w:ascii="Times New Roman" w:hAnsi="Times New Roman" w:cs="Times New Roman"/>
          <w:i/>
        </w:rPr>
        <w:t>T</w:t>
      </w:r>
      <w:r w:rsidR="00CC001B" w:rsidRPr="007829C6">
        <w:rPr>
          <w:rFonts w:ascii="Times New Roman" w:hAnsi="Times New Roman" w:cs="Times New Roman"/>
        </w:rPr>
        <w:t xml:space="preserve"> wyjątkową dla każdego układu, definiującą czas przyrostu temperatury do momentu jej ustabilizowania na stałym poziomie. W celu graficznego wyznaczenia tych parametrów tworzy się wykres odpowiedzi skokowej i prowadzi dwie proste – pierwsza z nich jest styczną do ustabilizowanej temperatury i prostopadła do </w:t>
      </w:r>
      <w:r w:rsidR="00BA7E22" w:rsidRPr="007829C6">
        <w:rPr>
          <w:rFonts w:ascii="Times New Roman" w:hAnsi="Times New Roman" w:cs="Times New Roman"/>
        </w:rPr>
        <w:t xml:space="preserve">osi czasowej, druga jest styczna z </w:t>
      </w:r>
      <w:r w:rsidR="00CC001B" w:rsidRPr="007829C6">
        <w:rPr>
          <w:rFonts w:ascii="Times New Roman" w:hAnsi="Times New Roman" w:cs="Times New Roman"/>
        </w:rPr>
        <w:t xml:space="preserve"> </w:t>
      </w:r>
      <w:r w:rsidR="00BA7E22" w:rsidRPr="007829C6">
        <w:rPr>
          <w:rFonts w:ascii="Times New Roman" w:hAnsi="Times New Roman" w:cs="Times New Roman"/>
        </w:rPr>
        <w:t xml:space="preserve">punktem przegięcia funkcji odpowiedzi skokowej, czyli prowadzi się ją wzdłuż nachylenia funkcji. Następnie wyznacza się parametry </w:t>
      </w:r>
      <w:r w:rsidR="00BA7E22" w:rsidRPr="007829C6">
        <w:rPr>
          <w:rFonts w:ascii="Times New Roman" w:hAnsi="Times New Roman" w:cs="Times New Roman"/>
          <w:i/>
        </w:rPr>
        <w:t>τ</w:t>
      </w:r>
      <w:r w:rsidR="00BA7E22" w:rsidRPr="007829C6">
        <w:rPr>
          <w:rFonts w:ascii="Times New Roman" w:hAnsi="Times New Roman" w:cs="Times New Roman"/>
        </w:rPr>
        <w:t xml:space="preserve"> i </w:t>
      </w:r>
      <w:r w:rsidR="00BA7E22" w:rsidRPr="007829C6">
        <w:rPr>
          <w:rFonts w:ascii="Times New Roman" w:hAnsi="Times New Roman" w:cs="Times New Roman"/>
          <w:i/>
        </w:rPr>
        <w:t>T</w:t>
      </w:r>
      <w:r w:rsidR="00BA7E22" w:rsidRPr="007829C6">
        <w:rPr>
          <w:rFonts w:ascii="Times New Roman" w:hAnsi="Times New Roman" w:cs="Times New Roman"/>
        </w:rPr>
        <w:t xml:space="preserve"> według poniższego rysunku:</w:t>
      </w:r>
    </w:p>
    <w:p w:rsidR="009164AF" w:rsidRPr="007829C6" w:rsidRDefault="0075592F" w:rsidP="00724BFC">
      <w:pPr>
        <w:pStyle w:val="LO-normal"/>
        <w:keepNext/>
        <w:spacing w:line="360" w:lineRule="auto"/>
        <w:jc w:val="center"/>
        <w:rPr>
          <w:rFonts w:ascii="Times New Roman" w:hAnsi="Times New Roman" w:cs="Times New Roman"/>
        </w:rPr>
      </w:pPr>
      <w:r w:rsidRPr="007829C6">
        <w:rPr>
          <w:rFonts w:ascii="Times New Roman" w:hAnsi="Times New Roman" w:cs="Times New Roman"/>
          <w:noProof/>
          <w:lang w:eastAsia="pl-PL" w:bidi="ar-SA"/>
        </w:rPr>
        <w:drawing>
          <wp:inline distT="0" distB="0" distL="0" distR="0" wp14:anchorId="1B32F5C1" wp14:editId="0D0A9DBF">
            <wp:extent cx="4107676" cy="2688332"/>
            <wp:effectExtent l="19050" t="0" r="7124" b="0"/>
            <wp:docPr id="20" name="Obraz 19" descr="ziegle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eglerFirst.png"/>
                    <pic:cNvPicPr/>
                  </pic:nvPicPr>
                  <pic:blipFill>
                    <a:blip r:embed="rId23" cstate="print"/>
                    <a:stretch>
                      <a:fillRect/>
                    </a:stretch>
                  </pic:blipFill>
                  <pic:spPr>
                    <a:xfrm>
                      <a:off x="0" y="0"/>
                      <a:ext cx="4110600" cy="2690246"/>
                    </a:xfrm>
                    <a:prstGeom prst="rect">
                      <a:avLst/>
                    </a:prstGeom>
                  </pic:spPr>
                </pic:pic>
              </a:graphicData>
            </a:graphic>
          </wp:inline>
        </w:drawing>
      </w:r>
    </w:p>
    <w:p w:rsidR="00BA7E22" w:rsidRPr="007829C6" w:rsidRDefault="009164AF" w:rsidP="00724BFC">
      <w:pPr>
        <w:pStyle w:val="Caption"/>
        <w:spacing w:line="360" w:lineRule="auto"/>
        <w:jc w:val="center"/>
        <w:rPr>
          <w:rFonts w:ascii="Times New Roman" w:hAnsi="Times New Roman" w:cs="Times New Roman"/>
          <w:b w:val="0"/>
          <w:i/>
          <w:color w:val="000000" w:themeColor="text1"/>
          <w:sz w:val="22"/>
        </w:rPr>
      </w:pPr>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15</w:t>
      </w:r>
      <w:r w:rsidRPr="007829C6">
        <w:rPr>
          <w:rFonts w:ascii="Times New Roman" w:hAnsi="Times New Roman" w:cs="Times New Roman"/>
          <w:b w:val="0"/>
          <w:i/>
          <w:color w:val="000000" w:themeColor="text1"/>
          <w:sz w:val="22"/>
        </w:rPr>
        <w:fldChar w:fldCharType="end"/>
      </w:r>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Przykładowa charakterystyka odpowiedzi skokowej</w:t>
      </w:r>
    </w:p>
    <w:p w:rsidR="00BA7E22" w:rsidRPr="007829C6" w:rsidRDefault="00BA7E22" w:rsidP="00724BFC">
      <w:pPr>
        <w:pStyle w:val="LO-normal"/>
        <w:spacing w:line="360" w:lineRule="auto"/>
        <w:jc w:val="both"/>
        <w:rPr>
          <w:rFonts w:ascii="Times New Roman" w:hAnsi="Times New Roman" w:cs="Times New Roman"/>
        </w:rPr>
      </w:pPr>
      <w:r w:rsidRPr="007829C6">
        <w:rPr>
          <w:rFonts w:ascii="Times New Roman" w:hAnsi="Times New Roman" w:cs="Times New Roman"/>
        </w:rPr>
        <w:t>Po otrzymaniu parametrów wylicza się nastawy regulatora według poniższej tabeli:</w:t>
      </w:r>
    </w:p>
    <w:p w:rsidR="009164AF" w:rsidRPr="007829C6" w:rsidRDefault="009164AF" w:rsidP="00724BFC">
      <w:pPr>
        <w:pStyle w:val="LO-normal"/>
        <w:spacing w:line="360" w:lineRule="auto"/>
        <w:jc w:val="both"/>
        <w:rPr>
          <w:rFonts w:ascii="Times New Roman" w:hAnsi="Times New Roman" w:cs="Times New Roman"/>
        </w:rPr>
      </w:pPr>
    </w:p>
    <w:p w:rsidR="0075592F" w:rsidRPr="007829C6" w:rsidRDefault="0075592F" w:rsidP="00724BFC">
      <w:pPr>
        <w:pStyle w:val="Caption"/>
        <w:keepNext/>
        <w:spacing w:line="360" w:lineRule="auto"/>
        <w:jc w:val="both"/>
        <w:rPr>
          <w:rFonts w:ascii="Times New Roman" w:hAnsi="Times New Roman" w:cs="Times New Roman"/>
          <w:b w:val="0"/>
          <w:i/>
          <w:color w:val="auto"/>
          <w:sz w:val="22"/>
        </w:rPr>
      </w:pPr>
      <w:r w:rsidRPr="007829C6">
        <w:rPr>
          <w:rFonts w:ascii="Times New Roman" w:hAnsi="Times New Roman" w:cs="Times New Roman"/>
          <w:b w:val="0"/>
          <w:i/>
          <w:color w:val="auto"/>
          <w:sz w:val="22"/>
        </w:rPr>
        <w:t xml:space="preserve">Tabela </w:t>
      </w:r>
      <w:r w:rsidRPr="007829C6">
        <w:rPr>
          <w:rFonts w:ascii="Times New Roman" w:hAnsi="Times New Roman" w:cs="Times New Roman"/>
          <w:b w:val="0"/>
          <w:i/>
          <w:color w:val="auto"/>
          <w:sz w:val="22"/>
        </w:rPr>
        <w:fldChar w:fldCharType="begin"/>
      </w:r>
      <w:r w:rsidRPr="007829C6">
        <w:rPr>
          <w:rFonts w:ascii="Times New Roman" w:hAnsi="Times New Roman" w:cs="Times New Roman"/>
          <w:b w:val="0"/>
          <w:i/>
          <w:color w:val="auto"/>
          <w:sz w:val="22"/>
        </w:rPr>
        <w:instrText xml:space="preserve"> SEQ Tabela \* ARABIC </w:instrText>
      </w:r>
      <w:r w:rsidRPr="007829C6">
        <w:rPr>
          <w:rFonts w:ascii="Times New Roman" w:hAnsi="Times New Roman" w:cs="Times New Roman"/>
          <w:b w:val="0"/>
          <w:i/>
          <w:color w:val="auto"/>
          <w:sz w:val="22"/>
        </w:rPr>
        <w:fldChar w:fldCharType="separate"/>
      </w:r>
      <w:r w:rsidR="00132144" w:rsidRPr="007829C6">
        <w:rPr>
          <w:rFonts w:ascii="Times New Roman" w:hAnsi="Times New Roman" w:cs="Times New Roman"/>
          <w:b w:val="0"/>
          <w:i/>
          <w:noProof/>
          <w:color w:val="auto"/>
          <w:sz w:val="22"/>
        </w:rPr>
        <w:t>1</w:t>
      </w:r>
      <w:r w:rsidRPr="007829C6">
        <w:rPr>
          <w:rFonts w:ascii="Times New Roman" w:hAnsi="Times New Roman" w:cs="Times New Roman"/>
          <w:b w:val="0"/>
          <w:i/>
          <w:color w:val="auto"/>
          <w:sz w:val="22"/>
        </w:rPr>
        <w:fldChar w:fldCharType="end"/>
      </w:r>
      <w:r w:rsidR="004C5FB0" w:rsidRPr="007829C6">
        <w:rPr>
          <w:rFonts w:ascii="Times New Roman" w:hAnsi="Times New Roman" w:cs="Times New Roman"/>
          <w:b w:val="0"/>
          <w:i/>
          <w:color w:val="auto"/>
          <w:sz w:val="22"/>
        </w:rPr>
        <w:t>:</w:t>
      </w:r>
      <w:r w:rsidRPr="007829C6">
        <w:rPr>
          <w:rFonts w:ascii="Times New Roman" w:hAnsi="Times New Roman" w:cs="Times New Roman"/>
          <w:b w:val="0"/>
          <w:i/>
          <w:color w:val="auto"/>
          <w:sz w:val="22"/>
        </w:rPr>
        <w:t xml:space="preserve"> Wartości nastaw według pierwszej metody Zieglera-Nicholsa</w:t>
      </w:r>
    </w:p>
    <w:tbl>
      <w:tblPr>
        <w:tblStyle w:val="TableGrid"/>
        <w:tblW w:w="0" w:type="auto"/>
        <w:jc w:val="center"/>
        <w:tblLook w:val="04A0" w:firstRow="1" w:lastRow="0" w:firstColumn="1" w:lastColumn="0" w:noHBand="0" w:noVBand="1"/>
      </w:tblPr>
      <w:tblGrid>
        <w:gridCol w:w="3070"/>
        <w:gridCol w:w="3071"/>
        <w:gridCol w:w="3071"/>
      </w:tblGrid>
      <w:tr w:rsidR="00BA7E22" w:rsidRPr="007829C6" w:rsidTr="00132144">
        <w:trPr>
          <w:cantSplit/>
          <w:jc w:val="center"/>
        </w:trPr>
        <w:tc>
          <w:tcPr>
            <w:tcW w:w="3070" w:type="dxa"/>
            <w:shd w:val="clear" w:color="auto" w:fill="D9D9D9" w:themeFill="background1" w:themeFillShade="D9"/>
            <w:vAlign w:val="center"/>
          </w:tcPr>
          <w:p w:rsidR="00BA7E22" w:rsidRPr="007829C6" w:rsidRDefault="00BA7E22" w:rsidP="00724BFC">
            <w:pPr>
              <w:pStyle w:val="Caption1"/>
              <w:jc w:val="center"/>
              <w:rPr>
                <w:rFonts w:cs="Times New Roman"/>
                <w:b/>
              </w:rPr>
            </w:pPr>
            <w:r w:rsidRPr="007829C6">
              <w:rPr>
                <w:rFonts w:cs="Times New Roman"/>
                <w:b/>
              </w:rPr>
              <w:t>P</w:t>
            </w:r>
          </w:p>
        </w:tc>
        <w:tc>
          <w:tcPr>
            <w:tcW w:w="3071" w:type="dxa"/>
            <w:shd w:val="clear" w:color="auto" w:fill="D9D9D9" w:themeFill="background1" w:themeFillShade="D9"/>
            <w:vAlign w:val="center"/>
          </w:tcPr>
          <w:p w:rsidR="00BA7E22" w:rsidRPr="007829C6" w:rsidRDefault="00BA7E22" w:rsidP="00724BFC">
            <w:pPr>
              <w:pStyle w:val="Caption1"/>
              <w:jc w:val="center"/>
              <w:rPr>
                <w:rFonts w:cs="Times New Roman"/>
                <w:b/>
              </w:rPr>
            </w:pPr>
            <w:r w:rsidRPr="007829C6">
              <w:rPr>
                <w:rFonts w:cs="Times New Roman"/>
                <w:b/>
              </w:rPr>
              <w:t>I</w:t>
            </w:r>
          </w:p>
        </w:tc>
        <w:tc>
          <w:tcPr>
            <w:tcW w:w="3071" w:type="dxa"/>
            <w:shd w:val="clear" w:color="auto" w:fill="D9D9D9" w:themeFill="background1" w:themeFillShade="D9"/>
            <w:vAlign w:val="center"/>
          </w:tcPr>
          <w:p w:rsidR="00BA7E22" w:rsidRPr="007829C6" w:rsidRDefault="00BA7E22" w:rsidP="00724BFC">
            <w:pPr>
              <w:pStyle w:val="Caption1"/>
              <w:jc w:val="center"/>
              <w:rPr>
                <w:rFonts w:cs="Times New Roman"/>
                <w:b/>
              </w:rPr>
            </w:pPr>
            <w:r w:rsidRPr="007829C6">
              <w:rPr>
                <w:rFonts w:cs="Times New Roman"/>
                <w:b/>
              </w:rPr>
              <w:t>D</w:t>
            </w:r>
          </w:p>
        </w:tc>
      </w:tr>
      <w:tr w:rsidR="00BA7E22" w:rsidRPr="007829C6" w:rsidTr="00132144">
        <w:trPr>
          <w:cantSplit/>
          <w:jc w:val="center"/>
        </w:trPr>
        <w:tc>
          <w:tcPr>
            <w:tcW w:w="3070" w:type="dxa"/>
            <w:vAlign w:val="center"/>
          </w:tcPr>
          <w:p w:rsidR="00BA7E22" w:rsidRPr="007829C6" w:rsidRDefault="00BA7E22" w:rsidP="00724BFC">
            <w:pPr>
              <w:pStyle w:val="Caption1"/>
              <w:jc w:val="center"/>
              <w:rPr>
                <w:rFonts w:cs="Times New Roman"/>
              </w:rPr>
            </w:pPr>
            <w:r w:rsidRPr="007829C6">
              <w:rPr>
                <w:rFonts w:cs="Times New Roman"/>
              </w:rPr>
              <w:t>0.35</w:t>
            </w:r>
            <m:oMath>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oMath>
          </w:p>
        </w:tc>
        <w:tc>
          <w:tcPr>
            <w:tcW w:w="3071" w:type="dxa"/>
            <w:vAlign w:val="center"/>
          </w:tcPr>
          <w:p w:rsidR="00BA7E22" w:rsidRPr="007829C6" w:rsidRDefault="00BA7E22" w:rsidP="00724BFC">
            <w:pPr>
              <w:pStyle w:val="Caption1"/>
              <w:jc w:val="center"/>
              <w:rPr>
                <w:rFonts w:cs="Times New Roman"/>
              </w:rPr>
            </w:pPr>
            <w:r w:rsidRPr="007829C6">
              <w:rPr>
                <w:rFonts w:cs="Times New Roman"/>
              </w:rPr>
              <w:t>2.4</w:t>
            </w:r>
            <w:r w:rsidRPr="007829C6">
              <w:rPr>
                <w:rFonts w:cs="Times New Roman"/>
                <w:i/>
              </w:rPr>
              <w:t>τ</w:t>
            </w:r>
          </w:p>
        </w:tc>
        <w:tc>
          <w:tcPr>
            <w:tcW w:w="3071" w:type="dxa"/>
            <w:vAlign w:val="center"/>
          </w:tcPr>
          <w:p w:rsidR="00BA7E22" w:rsidRPr="007829C6" w:rsidRDefault="00BA7E22" w:rsidP="00724BFC">
            <w:pPr>
              <w:pStyle w:val="Caption1"/>
              <w:jc w:val="center"/>
              <w:rPr>
                <w:rFonts w:cs="Times New Roman"/>
              </w:rPr>
            </w:pPr>
            <w:r w:rsidRPr="007829C6">
              <w:rPr>
                <w:rFonts w:cs="Times New Roman"/>
              </w:rPr>
              <w:t>0.4</w:t>
            </w:r>
            <w:r w:rsidRPr="007829C6">
              <w:rPr>
                <w:rFonts w:cs="Times New Roman"/>
                <w:i/>
              </w:rPr>
              <w:t>τ</w:t>
            </w:r>
          </w:p>
        </w:tc>
      </w:tr>
    </w:tbl>
    <w:p w:rsidR="00BA7E22" w:rsidRPr="007829C6" w:rsidRDefault="00BA7E22" w:rsidP="00724BFC">
      <w:pPr>
        <w:pStyle w:val="LO-normal"/>
        <w:spacing w:line="360" w:lineRule="auto"/>
        <w:jc w:val="both"/>
        <w:rPr>
          <w:rFonts w:ascii="Times New Roman" w:hAnsi="Times New Roman" w:cs="Times New Roman"/>
        </w:rPr>
      </w:pPr>
    </w:p>
    <w:p w:rsidR="004C37C4" w:rsidRPr="007829C6" w:rsidRDefault="004C37C4" w:rsidP="00724BFC">
      <w:pPr>
        <w:pStyle w:val="LO-normal"/>
        <w:spacing w:line="360" w:lineRule="auto"/>
        <w:jc w:val="both"/>
        <w:rPr>
          <w:rFonts w:ascii="Times New Roman" w:hAnsi="Times New Roman" w:cs="Times New Roman"/>
          <w:highlight w:val="red"/>
        </w:rPr>
      </w:pPr>
    </w:p>
    <w:p w:rsidR="009164AF" w:rsidRPr="007829C6" w:rsidRDefault="004C37C4" w:rsidP="00724BFC">
      <w:pPr>
        <w:pStyle w:val="LO-normal"/>
        <w:keepNext/>
        <w:spacing w:line="360" w:lineRule="auto"/>
        <w:jc w:val="center"/>
        <w:rPr>
          <w:rFonts w:ascii="Times New Roman" w:hAnsi="Times New Roman" w:cs="Times New Roman"/>
        </w:rPr>
      </w:pPr>
      <w:r w:rsidRPr="007829C6">
        <w:rPr>
          <w:rFonts w:ascii="Times New Roman" w:hAnsi="Times New Roman" w:cs="Times New Roman"/>
          <w:noProof/>
          <w:lang w:eastAsia="pl-PL" w:bidi="ar-SA"/>
        </w:rPr>
        <w:lastRenderedPageBreak/>
        <w:drawing>
          <wp:inline distT="0" distB="0" distL="0" distR="0" wp14:anchorId="6B525770" wp14:editId="50F16696">
            <wp:extent cx="5759450" cy="3131820"/>
            <wp:effectExtent l="19050" t="0" r="0" b="0"/>
            <wp:docPr id="28" name="Obraz 27" descr="firs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Final.png"/>
                    <pic:cNvPicPr/>
                  </pic:nvPicPr>
                  <pic:blipFill>
                    <a:blip r:embed="rId24" cstate="print"/>
                    <a:stretch>
                      <a:fillRect/>
                    </a:stretch>
                  </pic:blipFill>
                  <pic:spPr>
                    <a:xfrm>
                      <a:off x="0" y="0"/>
                      <a:ext cx="5759450" cy="3131820"/>
                    </a:xfrm>
                    <a:prstGeom prst="rect">
                      <a:avLst/>
                    </a:prstGeom>
                  </pic:spPr>
                </pic:pic>
              </a:graphicData>
            </a:graphic>
          </wp:inline>
        </w:drawing>
      </w:r>
    </w:p>
    <w:p w:rsidR="004C37C4" w:rsidRPr="007829C6" w:rsidRDefault="009164AF" w:rsidP="00724BFC">
      <w:pPr>
        <w:pStyle w:val="Caption"/>
        <w:spacing w:line="360" w:lineRule="auto"/>
        <w:jc w:val="center"/>
        <w:rPr>
          <w:rFonts w:ascii="Times New Roman" w:hAnsi="Times New Roman" w:cs="Times New Roman"/>
          <w:b w:val="0"/>
          <w:i/>
          <w:color w:val="000000" w:themeColor="text1"/>
        </w:rPr>
      </w:pPr>
      <w:bookmarkStart w:id="37" w:name="_Ref1843798"/>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16</w:t>
      </w:r>
      <w:r w:rsidRPr="007829C6">
        <w:rPr>
          <w:rFonts w:ascii="Times New Roman" w:hAnsi="Times New Roman" w:cs="Times New Roman"/>
          <w:b w:val="0"/>
          <w:i/>
          <w:color w:val="000000" w:themeColor="text1"/>
          <w:sz w:val="22"/>
        </w:rPr>
        <w:fldChar w:fldCharType="end"/>
      </w:r>
      <w:bookmarkEnd w:id="37"/>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Układ dostrojony pierwszą metodą Zieglera-Nicholsa</w:t>
      </w:r>
    </w:p>
    <w:p w:rsidR="0017260F" w:rsidRPr="007829C6" w:rsidRDefault="002D4937" w:rsidP="00724BFC">
      <w:pPr>
        <w:pStyle w:val="Heading31"/>
        <w:numPr>
          <w:ilvl w:val="2"/>
          <w:numId w:val="3"/>
        </w:numPr>
        <w:spacing w:line="360" w:lineRule="auto"/>
        <w:ind w:left="505" w:hanging="505"/>
        <w:jc w:val="both"/>
        <w:outlineLvl w:val="2"/>
        <w:rPr>
          <w:rFonts w:cs="Times New Roman"/>
        </w:rPr>
      </w:pPr>
      <w:bookmarkStart w:id="38" w:name="_Toc1857584"/>
      <w:r w:rsidRPr="007829C6">
        <w:rPr>
          <w:rFonts w:cs="Times New Roman"/>
        </w:rPr>
        <w:t>Druga m</w:t>
      </w:r>
      <w:r w:rsidR="00607D3F" w:rsidRPr="007829C6">
        <w:rPr>
          <w:rFonts w:cs="Times New Roman"/>
        </w:rPr>
        <w:t>etoda Zieglera-</w:t>
      </w:r>
      <w:r w:rsidR="0017260F" w:rsidRPr="007829C6">
        <w:rPr>
          <w:rFonts w:cs="Times New Roman"/>
        </w:rPr>
        <w:t>Nicholsa</w:t>
      </w:r>
      <w:bookmarkEnd w:id="38"/>
    </w:p>
    <w:p w:rsidR="007A7343" w:rsidRPr="007829C6" w:rsidRDefault="008B7868" w:rsidP="00724BFC">
      <w:pPr>
        <w:pStyle w:val="Caption1"/>
        <w:jc w:val="both"/>
        <w:rPr>
          <w:rFonts w:cs="Times New Roman"/>
        </w:rPr>
      </w:pPr>
      <w:r w:rsidRPr="007829C6">
        <w:rPr>
          <w:rFonts w:cs="Times New Roman"/>
        </w:rPr>
        <w:tab/>
      </w:r>
      <w:r w:rsidR="00607D3F" w:rsidRPr="007829C6">
        <w:rPr>
          <w:rFonts w:cs="Times New Roman"/>
        </w:rPr>
        <w:t>Druga metoda Zieglera-</w:t>
      </w:r>
      <w:r w:rsidR="002D4937" w:rsidRPr="007829C6">
        <w:rPr>
          <w:rFonts w:cs="Times New Roman"/>
        </w:rPr>
        <w:t xml:space="preserve">Nicholsa </w:t>
      </w:r>
      <w:r w:rsidR="00607D3F" w:rsidRPr="007829C6">
        <w:rPr>
          <w:rFonts w:cs="Times New Roman"/>
        </w:rPr>
        <w:t xml:space="preserve">jest metodą heurystyczną polegającą na matematycznym wyznaczeniu nastaw I i D na podstawie okresu oscylacji układu. W celu ich wyznaczenia należy wszystkim nastawom nadać wartość zerową, po czym zacząć zwiększać nastawę proporcjonalną do </w:t>
      </w:r>
      <w:r w:rsidR="002051A3" w:rsidRPr="007829C6">
        <w:rPr>
          <w:rFonts w:cs="Times New Roman"/>
        </w:rPr>
        <w:t>najwyższej możliwej wartości przy której występować będą stabilne, niegasnące oscylacje</w:t>
      </w:r>
      <w:r w:rsidR="00607D3F" w:rsidRPr="007829C6">
        <w:rPr>
          <w:rFonts w:cs="Times New Roman"/>
        </w:rPr>
        <w:t xml:space="preserve">. </w:t>
      </w:r>
      <w:r w:rsidR="005B7909" w:rsidRPr="007829C6">
        <w:rPr>
          <w:rFonts w:cs="Times New Roman"/>
        </w:rPr>
        <w:t xml:space="preserve">Następnie odczytuje się okres oscylacji </w:t>
      </w:r>
      <w:r w:rsidR="005B7909" w:rsidRPr="007829C6">
        <w:rPr>
          <w:rFonts w:cs="Times New Roman"/>
          <w:i/>
        </w:rPr>
        <w:t>P</w:t>
      </w:r>
      <w:r w:rsidR="005B7909" w:rsidRPr="007829C6">
        <w:rPr>
          <w:rFonts w:cs="Times New Roman"/>
          <w:i/>
          <w:vertAlign w:val="subscript"/>
        </w:rPr>
        <w:t>u</w:t>
      </w:r>
      <w:r w:rsidR="005B7909" w:rsidRPr="007829C6">
        <w:rPr>
          <w:rFonts w:cs="Times New Roman"/>
        </w:rPr>
        <w:t xml:space="preserve"> oraz zapisuje się wartość składowej proporcjonalnej jako wzmocnienie krytyczne</w:t>
      </w:r>
      <w:r w:rsidR="005B7909" w:rsidRPr="007829C6">
        <w:rPr>
          <w:rFonts w:cs="Times New Roman"/>
          <w:i/>
        </w:rPr>
        <w:t xml:space="preserve"> K</w:t>
      </w:r>
      <w:r w:rsidR="005B7909" w:rsidRPr="007829C6">
        <w:rPr>
          <w:rFonts w:cs="Times New Roman"/>
          <w:i/>
          <w:vertAlign w:val="subscript"/>
        </w:rPr>
        <w:t>u</w:t>
      </w:r>
      <w:r w:rsidR="00A224AA" w:rsidRPr="007829C6">
        <w:rPr>
          <w:rFonts w:cs="Times New Roman"/>
        </w:rPr>
        <w:t>, za pomocą których wyznacza się docelowe wartości nastaw według poniższej tabeli:</w:t>
      </w:r>
    </w:p>
    <w:p w:rsidR="009164AF" w:rsidRPr="007829C6" w:rsidRDefault="009164AF" w:rsidP="00724BFC">
      <w:pPr>
        <w:pStyle w:val="Caption1"/>
        <w:jc w:val="both"/>
        <w:rPr>
          <w:rFonts w:cs="Times New Roman"/>
        </w:rPr>
      </w:pPr>
    </w:p>
    <w:p w:rsidR="007A7343" w:rsidRPr="007829C6" w:rsidRDefault="000D73B2" w:rsidP="00724BFC">
      <w:pPr>
        <w:pStyle w:val="Caption"/>
        <w:keepNext/>
        <w:spacing w:line="360" w:lineRule="auto"/>
        <w:jc w:val="both"/>
        <w:rPr>
          <w:rFonts w:ascii="Times New Roman" w:hAnsi="Times New Roman" w:cs="Times New Roman"/>
          <w:b w:val="0"/>
          <w:i/>
          <w:color w:val="auto"/>
          <w:sz w:val="22"/>
          <w:szCs w:val="24"/>
        </w:rPr>
      </w:pPr>
      <w:r w:rsidRPr="007829C6">
        <w:rPr>
          <w:rFonts w:ascii="Times New Roman" w:hAnsi="Times New Roman" w:cs="Times New Roman"/>
          <w:b w:val="0"/>
          <w:i/>
          <w:color w:val="auto"/>
          <w:sz w:val="22"/>
          <w:szCs w:val="24"/>
        </w:rPr>
        <w:t xml:space="preserve">Tabela </w:t>
      </w:r>
      <w:r w:rsidR="0075592F" w:rsidRPr="007829C6">
        <w:rPr>
          <w:rFonts w:ascii="Times New Roman" w:hAnsi="Times New Roman" w:cs="Times New Roman"/>
          <w:b w:val="0"/>
          <w:i/>
          <w:color w:val="auto"/>
          <w:sz w:val="22"/>
          <w:szCs w:val="24"/>
        </w:rPr>
        <w:fldChar w:fldCharType="begin"/>
      </w:r>
      <w:r w:rsidR="0075592F" w:rsidRPr="007829C6">
        <w:rPr>
          <w:rFonts w:ascii="Times New Roman" w:hAnsi="Times New Roman" w:cs="Times New Roman"/>
          <w:b w:val="0"/>
          <w:i/>
          <w:color w:val="auto"/>
          <w:sz w:val="22"/>
          <w:szCs w:val="24"/>
        </w:rPr>
        <w:instrText xml:space="preserve"> SEQ Tabela \* ARABIC </w:instrText>
      </w:r>
      <w:r w:rsidR="0075592F" w:rsidRPr="007829C6">
        <w:rPr>
          <w:rFonts w:ascii="Times New Roman" w:hAnsi="Times New Roman" w:cs="Times New Roman"/>
          <w:b w:val="0"/>
          <w:i/>
          <w:color w:val="auto"/>
          <w:sz w:val="22"/>
          <w:szCs w:val="24"/>
        </w:rPr>
        <w:fldChar w:fldCharType="separate"/>
      </w:r>
      <w:r w:rsidR="00132144" w:rsidRPr="007829C6">
        <w:rPr>
          <w:rFonts w:ascii="Times New Roman" w:hAnsi="Times New Roman" w:cs="Times New Roman"/>
          <w:b w:val="0"/>
          <w:i/>
          <w:noProof/>
          <w:color w:val="auto"/>
          <w:sz w:val="22"/>
          <w:szCs w:val="24"/>
        </w:rPr>
        <w:t>2</w:t>
      </w:r>
      <w:r w:rsidR="0075592F" w:rsidRPr="007829C6">
        <w:rPr>
          <w:rFonts w:ascii="Times New Roman" w:hAnsi="Times New Roman" w:cs="Times New Roman"/>
          <w:b w:val="0"/>
          <w:i/>
          <w:color w:val="auto"/>
          <w:sz w:val="22"/>
          <w:szCs w:val="24"/>
        </w:rPr>
        <w:fldChar w:fldCharType="end"/>
      </w:r>
      <w:r w:rsidR="004C5FB0" w:rsidRPr="007829C6">
        <w:rPr>
          <w:rFonts w:ascii="Times New Roman" w:hAnsi="Times New Roman" w:cs="Times New Roman"/>
          <w:b w:val="0"/>
          <w:i/>
          <w:color w:val="auto"/>
          <w:sz w:val="22"/>
          <w:szCs w:val="24"/>
        </w:rPr>
        <w:t>:</w:t>
      </w:r>
      <w:r w:rsidRPr="007829C6">
        <w:rPr>
          <w:rFonts w:ascii="Times New Roman" w:hAnsi="Times New Roman" w:cs="Times New Roman"/>
          <w:b w:val="0"/>
          <w:i/>
          <w:color w:val="auto"/>
          <w:sz w:val="22"/>
          <w:szCs w:val="24"/>
        </w:rPr>
        <w:t xml:space="preserve"> Wartości nastaw według</w:t>
      </w:r>
      <w:r w:rsidR="0075592F" w:rsidRPr="007829C6">
        <w:rPr>
          <w:rFonts w:ascii="Times New Roman" w:hAnsi="Times New Roman" w:cs="Times New Roman"/>
          <w:b w:val="0"/>
          <w:i/>
          <w:color w:val="auto"/>
          <w:sz w:val="22"/>
          <w:szCs w:val="24"/>
        </w:rPr>
        <w:t xml:space="preserve"> drugiej</w:t>
      </w:r>
      <w:r w:rsidRPr="007829C6">
        <w:rPr>
          <w:rFonts w:ascii="Times New Roman" w:hAnsi="Times New Roman" w:cs="Times New Roman"/>
          <w:b w:val="0"/>
          <w:i/>
          <w:color w:val="auto"/>
          <w:sz w:val="22"/>
          <w:szCs w:val="24"/>
        </w:rPr>
        <w:t xml:space="preserve"> metody Zieglera-Nicholsa</w:t>
      </w:r>
    </w:p>
    <w:tbl>
      <w:tblPr>
        <w:tblStyle w:val="TableGrid"/>
        <w:tblW w:w="0" w:type="auto"/>
        <w:jc w:val="center"/>
        <w:tblLook w:val="04A0" w:firstRow="1" w:lastRow="0" w:firstColumn="1" w:lastColumn="0" w:noHBand="0" w:noVBand="1"/>
      </w:tblPr>
      <w:tblGrid>
        <w:gridCol w:w="3070"/>
        <w:gridCol w:w="3071"/>
        <w:gridCol w:w="3071"/>
      </w:tblGrid>
      <w:tr w:rsidR="00A224AA" w:rsidRPr="007829C6" w:rsidTr="00132144">
        <w:trPr>
          <w:cantSplit/>
          <w:jc w:val="center"/>
        </w:trPr>
        <w:tc>
          <w:tcPr>
            <w:tcW w:w="3070" w:type="dxa"/>
            <w:shd w:val="clear" w:color="auto" w:fill="D9D9D9" w:themeFill="background1" w:themeFillShade="D9"/>
            <w:vAlign w:val="center"/>
          </w:tcPr>
          <w:p w:rsidR="00A224AA" w:rsidRPr="007829C6" w:rsidRDefault="00A224AA" w:rsidP="00724BFC">
            <w:pPr>
              <w:pStyle w:val="Caption1"/>
              <w:jc w:val="center"/>
              <w:rPr>
                <w:rFonts w:cs="Times New Roman"/>
                <w:b/>
              </w:rPr>
            </w:pPr>
            <w:r w:rsidRPr="007829C6">
              <w:rPr>
                <w:rFonts w:cs="Times New Roman"/>
                <w:b/>
              </w:rPr>
              <w:t>P</w:t>
            </w:r>
          </w:p>
        </w:tc>
        <w:tc>
          <w:tcPr>
            <w:tcW w:w="3071" w:type="dxa"/>
            <w:shd w:val="clear" w:color="auto" w:fill="D9D9D9" w:themeFill="background1" w:themeFillShade="D9"/>
            <w:vAlign w:val="center"/>
          </w:tcPr>
          <w:p w:rsidR="00A224AA" w:rsidRPr="007829C6" w:rsidRDefault="00A224AA" w:rsidP="00724BFC">
            <w:pPr>
              <w:pStyle w:val="Caption1"/>
              <w:jc w:val="center"/>
              <w:rPr>
                <w:rFonts w:cs="Times New Roman"/>
                <w:b/>
              </w:rPr>
            </w:pPr>
            <w:r w:rsidRPr="007829C6">
              <w:rPr>
                <w:rFonts w:cs="Times New Roman"/>
                <w:b/>
              </w:rPr>
              <w:t>I</w:t>
            </w:r>
          </w:p>
        </w:tc>
        <w:tc>
          <w:tcPr>
            <w:tcW w:w="3071" w:type="dxa"/>
            <w:shd w:val="clear" w:color="auto" w:fill="D9D9D9" w:themeFill="background1" w:themeFillShade="D9"/>
            <w:vAlign w:val="center"/>
          </w:tcPr>
          <w:p w:rsidR="00A224AA" w:rsidRPr="007829C6" w:rsidRDefault="00A224AA" w:rsidP="00724BFC">
            <w:pPr>
              <w:pStyle w:val="Caption1"/>
              <w:jc w:val="center"/>
              <w:rPr>
                <w:rFonts w:cs="Times New Roman"/>
                <w:b/>
              </w:rPr>
            </w:pPr>
            <w:r w:rsidRPr="007829C6">
              <w:rPr>
                <w:rFonts w:cs="Times New Roman"/>
                <w:b/>
              </w:rPr>
              <w:t>D</w:t>
            </w:r>
          </w:p>
        </w:tc>
      </w:tr>
      <w:tr w:rsidR="00A224AA" w:rsidRPr="007829C6" w:rsidTr="00132144">
        <w:trPr>
          <w:cantSplit/>
          <w:jc w:val="center"/>
        </w:trPr>
        <w:tc>
          <w:tcPr>
            <w:tcW w:w="3070" w:type="dxa"/>
            <w:vAlign w:val="center"/>
          </w:tcPr>
          <w:p w:rsidR="00A224AA" w:rsidRPr="007829C6" w:rsidRDefault="00A224AA" w:rsidP="00724BFC">
            <w:pPr>
              <w:pStyle w:val="Caption1"/>
              <w:jc w:val="center"/>
              <w:rPr>
                <w:rFonts w:cs="Times New Roman"/>
              </w:rPr>
            </w:pPr>
            <w:r w:rsidRPr="007829C6">
              <w:rPr>
                <w:rFonts w:cs="Times New Roman"/>
              </w:rPr>
              <w:t>0.6</w:t>
            </w:r>
            <w:r w:rsidRPr="007829C6">
              <w:rPr>
                <w:rFonts w:cs="Times New Roman"/>
                <w:i/>
              </w:rPr>
              <w:t>K</w:t>
            </w:r>
            <w:r w:rsidRPr="007829C6">
              <w:rPr>
                <w:rFonts w:cs="Times New Roman"/>
                <w:i/>
                <w:vertAlign w:val="subscript"/>
              </w:rPr>
              <w:t>u</w:t>
            </w:r>
          </w:p>
        </w:tc>
        <w:tc>
          <w:tcPr>
            <w:tcW w:w="3071" w:type="dxa"/>
            <w:vAlign w:val="center"/>
          </w:tcPr>
          <w:p w:rsidR="00A224AA" w:rsidRPr="007829C6" w:rsidRDefault="00A224AA" w:rsidP="00724BFC">
            <w:pPr>
              <w:pStyle w:val="Caption1"/>
              <w:jc w:val="center"/>
              <w:rPr>
                <w:rFonts w:cs="Times New Roman"/>
              </w:rPr>
            </w:pPr>
            <w:r w:rsidRPr="007829C6">
              <w:rPr>
                <w:rFonts w:cs="Times New Roman"/>
                <w:i/>
              </w:rPr>
              <w:t>P</w:t>
            </w:r>
            <w:r w:rsidRPr="007829C6">
              <w:rPr>
                <w:rFonts w:cs="Times New Roman"/>
                <w:i/>
                <w:vertAlign w:val="subscript"/>
              </w:rPr>
              <w:t>u</w:t>
            </w:r>
            <w:r w:rsidRPr="007829C6">
              <w:rPr>
                <w:rFonts w:cs="Times New Roman"/>
              </w:rPr>
              <w:t>/2</w:t>
            </w:r>
          </w:p>
        </w:tc>
        <w:tc>
          <w:tcPr>
            <w:tcW w:w="3071" w:type="dxa"/>
            <w:vAlign w:val="center"/>
          </w:tcPr>
          <w:p w:rsidR="00A224AA" w:rsidRPr="007829C6" w:rsidRDefault="00A224AA" w:rsidP="00724BFC">
            <w:pPr>
              <w:pStyle w:val="Caption1"/>
              <w:jc w:val="center"/>
              <w:rPr>
                <w:rFonts w:cs="Times New Roman"/>
              </w:rPr>
            </w:pPr>
            <w:r w:rsidRPr="007829C6">
              <w:rPr>
                <w:rFonts w:cs="Times New Roman"/>
                <w:i/>
              </w:rPr>
              <w:t>P</w:t>
            </w:r>
            <w:r w:rsidRPr="007829C6">
              <w:rPr>
                <w:rFonts w:cs="Times New Roman"/>
                <w:i/>
                <w:vertAlign w:val="subscript"/>
              </w:rPr>
              <w:t>u</w:t>
            </w:r>
            <w:r w:rsidRPr="007829C6">
              <w:rPr>
                <w:rFonts w:cs="Times New Roman"/>
              </w:rPr>
              <w:t>/8</w:t>
            </w:r>
          </w:p>
        </w:tc>
      </w:tr>
    </w:tbl>
    <w:p w:rsidR="0017260F" w:rsidRPr="007829C6" w:rsidRDefault="0017260F" w:rsidP="00724BFC">
      <w:pPr>
        <w:pStyle w:val="LO-normal"/>
        <w:spacing w:line="360" w:lineRule="auto"/>
        <w:jc w:val="both"/>
        <w:rPr>
          <w:rFonts w:ascii="Times New Roman" w:hAnsi="Times New Roman" w:cs="Times New Roman"/>
        </w:rPr>
      </w:pPr>
    </w:p>
    <w:p w:rsidR="00607F0C" w:rsidRPr="007829C6" w:rsidRDefault="00607F0C" w:rsidP="00724BFC">
      <w:pPr>
        <w:pStyle w:val="LO-normal"/>
        <w:spacing w:line="360" w:lineRule="auto"/>
        <w:jc w:val="both"/>
        <w:rPr>
          <w:rFonts w:ascii="Times New Roman" w:hAnsi="Times New Roman" w:cs="Times New Roman"/>
          <w:highlight w:val="red"/>
          <w:lang w:val="en-US"/>
        </w:rPr>
      </w:pPr>
    </w:p>
    <w:p w:rsidR="009164AF" w:rsidRPr="007829C6" w:rsidRDefault="00D05551" w:rsidP="00724BFC">
      <w:pPr>
        <w:pStyle w:val="LO-normal"/>
        <w:keepNext/>
        <w:spacing w:line="360" w:lineRule="auto"/>
        <w:jc w:val="center"/>
        <w:rPr>
          <w:rFonts w:ascii="Times New Roman" w:hAnsi="Times New Roman" w:cs="Times New Roman"/>
        </w:rPr>
      </w:pPr>
      <w:r w:rsidRPr="007829C6">
        <w:rPr>
          <w:rFonts w:ascii="Times New Roman" w:hAnsi="Times New Roman" w:cs="Times New Roman"/>
          <w:noProof/>
          <w:lang w:eastAsia="pl-PL" w:bidi="ar-SA"/>
        </w:rPr>
        <w:lastRenderedPageBreak/>
        <w:drawing>
          <wp:inline distT="0" distB="0" distL="0" distR="0" wp14:anchorId="57F96EEB" wp14:editId="172112D4">
            <wp:extent cx="5759450" cy="3131820"/>
            <wp:effectExtent l="19050" t="0" r="0" b="0"/>
            <wp:docPr id="30" name="Obraz 29" descr="seco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Final.png"/>
                    <pic:cNvPicPr/>
                  </pic:nvPicPr>
                  <pic:blipFill>
                    <a:blip r:embed="rId25" cstate="print"/>
                    <a:stretch>
                      <a:fillRect/>
                    </a:stretch>
                  </pic:blipFill>
                  <pic:spPr>
                    <a:xfrm>
                      <a:off x="0" y="0"/>
                      <a:ext cx="5759450" cy="3131820"/>
                    </a:xfrm>
                    <a:prstGeom prst="rect">
                      <a:avLst/>
                    </a:prstGeom>
                  </pic:spPr>
                </pic:pic>
              </a:graphicData>
            </a:graphic>
          </wp:inline>
        </w:drawing>
      </w:r>
    </w:p>
    <w:p w:rsidR="00607F0C" w:rsidRPr="007829C6" w:rsidRDefault="009164AF" w:rsidP="00724BFC">
      <w:pPr>
        <w:pStyle w:val="Caption"/>
        <w:spacing w:line="360" w:lineRule="auto"/>
        <w:jc w:val="center"/>
        <w:rPr>
          <w:rFonts w:ascii="Times New Roman" w:hAnsi="Times New Roman" w:cs="Times New Roman"/>
          <w:b w:val="0"/>
          <w:i/>
          <w:color w:val="000000" w:themeColor="text1"/>
          <w:sz w:val="22"/>
          <w:highlight w:val="red"/>
        </w:rPr>
      </w:pPr>
      <w:bookmarkStart w:id="39" w:name="_Ref1843799"/>
      <w:r w:rsidRPr="007829C6">
        <w:rPr>
          <w:rFonts w:ascii="Times New Roman" w:hAnsi="Times New Roman" w:cs="Times New Roman"/>
          <w:b w:val="0"/>
          <w:i/>
          <w:color w:val="000000" w:themeColor="text1"/>
          <w:sz w:val="22"/>
        </w:rPr>
        <w:t xml:space="preserve">Rysunek </w:t>
      </w:r>
      <w:r w:rsidRPr="007829C6">
        <w:rPr>
          <w:rFonts w:ascii="Times New Roman" w:hAnsi="Times New Roman" w:cs="Times New Roman"/>
          <w:b w:val="0"/>
          <w:i/>
          <w:color w:val="000000" w:themeColor="text1"/>
          <w:sz w:val="22"/>
        </w:rPr>
        <w:fldChar w:fldCharType="begin"/>
      </w:r>
      <w:r w:rsidRPr="007829C6">
        <w:rPr>
          <w:rFonts w:ascii="Times New Roman" w:hAnsi="Times New Roman" w:cs="Times New Roman"/>
          <w:b w:val="0"/>
          <w:i/>
          <w:color w:val="000000" w:themeColor="text1"/>
          <w:sz w:val="22"/>
        </w:rPr>
        <w:instrText xml:space="preserve"> SEQ Rysunek \* ARABIC </w:instrText>
      </w:r>
      <w:r w:rsidRPr="007829C6">
        <w:rPr>
          <w:rFonts w:ascii="Times New Roman" w:hAnsi="Times New Roman" w:cs="Times New Roman"/>
          <w:b w:val="0"/>
          <w:i/>
          <w:color w:val="000000" w:themeColor="text1"/>
          <w:sz w:val="22"/>
        </w:rPr>
        <w:fldChar w:fldCharType="separate"/>
      </w:r>
      <w:r w:rsidR="009C38A2">
        <w:rPr>
          <w:rFonts w:ascii="Times New Roman" w:hAnsi="Times New Roman" w:cs="Times New Roman"/>
          <w:b w:val="0"/>
          <w:i/>
          <w:noProof/>
          <w:color w:val="000000" w:themeColor="text1"/>
          <w:sz w:val="22"/>
        </w:rPr>
        <w:t>17</w:t>
      </w:r>
      <w:r w:rsidRPr="007829C6">
        <w:rPr>
          <w:rFonts w:ascii="Times New Roman" w:hAnsi="Times New Roman" w:cs="Times New Roman"/>
          <w:b w:val="0"/>
          <w:i/>
          <w:color w:val="000000" w:themeColor="text1"/>
          <w:sz w:val="22"/>
        </w:rPr>
        <w:fldChar w:fldCharType="end"/>
      </w:r>
      <w:bookmarkEnd w:id="39"/>
      <w:r w:rsidR="004C5FB0" w:rsidRPr="007829C6">
        <w:rPr>
          <w:rFonts w:ascii="Times New Roman" w:hAnsi="Times New Roman" w:cs="Times New Roman"/>
          <w:b w:val="0"/>
          <w:i/>
          <w:color w:val="000000" w:themeColor="text1"/>
          <w:sz w:val="22"/>
        </w:rPr>
        <w:t>:</w:t>
      </w:r>
      <w:r w:rsidRPr="007829C6">
        <w:rPr>
          <w:rFonts w:ascii="Times New Roman" w:hAnsi="Times New Roman" w:cs="Times New Roman"/>
          <w:b w:val="0"/>
          <w:i/>
          <w:color w:val="000000" w:themeColor="text1"/>
          <w:sz w:val="22"/>
        </w:rPr>
        <w:t xml:space="preserve"> Układ dostrojony drugą metodą Zieglera-Nicholsa</w:t>
      </w:r>
    </w:p>
    <w:p w:rsidR="00F97D30" w:rsidRPr="007829C6" w:rsidRDefault="00F97D30" w:rsidP="00724BFC">
      <w:pPr>
        <w:pStyle w:val="Heading21"/>
        <w:numPr>
          <w:ilvl w:val="1"/>
          <w:numId w:val="3"/>
        </w:numPr>
        <w:spacing w:line="360" w:lineRule="auto"/>
        <w:ind w:left="505" w:hanging="505"/>
        <w:jc w:val="both"/>
        <w:outlineLvl w:val="1"/>
        <w:rPr>
          <w:rFonts w:cs="Times New Roman"/>
        </w:rPr>
      </w:pPr>
      <w:bookmarkStart w:id="40" w:name="_Toc1857585"/>
      <w:r w:rsidRPr="007829C6">
        <w:rPr>
          <w:rFonts w:cs="Times New Roman"/>
        </w:rPr>
        <w:t>Przykładowe ćwiczeni</w:t>
      </w:r>
      <w:r w:rsidR="00C60910" w:rsidRPr="007829C6">
        <w:rPr>
          <w:rFonts w:cs="Times New Roman"/>
        </w:rPr>
        <w:t>e</w:t>
      </w:r>
      <w:bookmarkEnd w:id="40"/>
    </w:p>
    <w:p w:rsidR="00842E5F" w:rsidRPr="007829C6" w:rsidRDefault="008B7868" w:rsidP="00724BFC">
      <w:pPr>
        <w:pStyle w:val="Caption1"/>
        <w:jc w:val="both"/>
        <w:rPr>
          <w:rFonts w:cs="Times New Roman"/>
        </w:rPr>
      </w:pPr>
      <w:r w:rsidRPr="007829C6">
        <w:rPr>
          <w:rFonts w:cs="Times New Roman"/>
        </w:rPr>
        <w:tab/>
      </w:r>
      <w:r w:rsidR="008E13EC" w:rsidRPr="007829C6">
        <w:rPr>
          <w:rFonts w:cs="Times New Roman"/>
        </w:rPr>
        <w:t>Dzięki możliwości pracy układu w dwóch różnych trybach regulatora, które mogą kontrolować pracę zarówno elementu grzewczego jak i chłodzącego oraz 3 różnym metodom doboru nastaw regulatora PID, istnieje wiele różnych konfiguracji ćwiczeń, jakie mogłyby zostać przeprowadzonena układzie. Zadanie jakie otrzymałby student mogłoby wygladać następująco:</w:t>
      </w:r>
    </w:p>
    <w:p w:rsidR="008E13EC" w:rsidRPr="007829C6" w:rsidRDefault="007D00F5" w:rsidP="00724BFC">
      <w:pPr>
        <w:pStyle w:val="Caption1"/>
        <w:numPr>
          <w:ilvl w:val="0"/>
          <w:numId w:val="34"/>
        </w:numPr>
        <w:jc w:val="both"/>
        <w:rPr>
          <w:rFonts w:cs="Times New Roman"/>
        </w:rPr>
      </w:pPr>
      <w:r w:rsidRPr="007829C6">
        <w:rPr>
          <w:rFonts w:cs="Times New Roman"/>
        </w:rPr>
        <w:t>Dla temperatury docelowej 40℃, odległości lampy od czujnika 7 cm i sterowania wentylatorem należy uruchomić układ w trybie dwustawnym.</w:t>
      </w:r>
    </w:p>
    <w:p w:rsidR="007D00F5" w:rsidRPr="007829C6" w:rsidRDefault="007D00F5" w:rsidP="00724BFC">
      <w:pPr>
        <w:pStyle w:val="Caption1"/>
        <w:numPr>
          <w:ilvl w:val="0"/>
          <w:numId w:val="34"/>
        </w:numPr>
        <w:jc w:val="both"/>
        <w:rPr>
          <w:rFonts w:cs="Times New Roman"/>
        </w:rPr>
      </w:pPr>
      <w:r w:rsidRPr="007829C6">
        <w:rPr>
          <w:rFonts w:cs="Times New Roman"/>
        </w:rPr>
        <w:t>Stopniowo zwiększać zakres histerezy do momentu gdy oscylacje wokół temperatury docelowej nie będą przekraczać 1℃</w:t>
      </w:r>
      <w:r w:rsidR="00D03A78" w:rsidRPr="007829C6">
        <w:rPr>
          <w:rFonts w:cs="Times New Roman"/>
        </w:rPr>
        <w:t>.</w:t>
      </w:r>
    </w:p>
    <w:p w:rsidR="007D00F5" w:rsidRPr="007829C6" w:rsidRDefault="007D00F5" w:rsidP="00724BFC">
      <w:pPr>
        <w:pStyle w:val="Caption1"/>
        <w:numPr>
          <w:ilvl w:val="0"/>
          <w:numId w:val="34"/>
        </w:numPr>
        <w:jc w:val="both"/>
        <w:rPr>
          <w:rFonts w:cs="Times New Roman"/>
        </w:rPr>
      </w:pPr>
      <w:r w:rsidRPr="007829C6">
        <w:rPr>
          <w:rFonts w:cs="Times New Roman"/>
        </w:rPr>
        <w:t>Przełączyć element sterowany na lampę halogenową i powtórzyć pomiar.</w:t>
      </w:r>
    </w:p>
    <w:p w:rsidR="007D00F5" w:rsidRPr="007829C6" w:rsidRDefault="007D00F5" w:rsidP="00724BFC">
      <w:pPr>
        <w:pStyle w:val="Caption1"/>
        <w:numPr>
          <w:ilvl w:val="0"/>
          <w:numId w:val="34"/>
        </w:numPr>
        <w:jc w:val="both"/>
        <w:rPr>
          <w:rFonts w:cs="Times New Roman"/>
        </w:rPr>
      </w:pPr>
      <w:r w:rsidRPr="007829C6">
        <w:rPr>
          <w:rFonts w:cs="Times New Roman"/>
        </w:rPr>
        <w:t xml:space="preserve">Za pomocą manualnej metody doboru nastaw </w:t>
      </w:r>
      <w:r w:rsidR="00D03A78" w:rsidRPr="007829C6">
        <w:rPr>
          <w:rFonts w:cs="Times New Roman"/>
        </w:rPr>
        <w:t>nalezy dostroić układ, aby przy takich samych parametrach wstępnych jak w poprzednim pomiarze układ ustabilizował się na zadanym poziomie i przestrzał temperatury nie przekroczył 1℃.</w:t>
      </w:r>
    </w:p>
    <w:p w:rsidR="00D03A78" w:rsidRPr="007829C6" w:rsidRDefault="00D03A78" w:rsidP="00724BFC">
      <w:pPr>
        <w:pStyle w:val="Caption1"/>
        <w:numPr>
          <w:ilvl w:val="0"/>
          <w:numId w:val="34"/>
        </w:numPr>
        <w:jc w:val="both"/>
        <w:rPr>
          <w:rFonts w:cs="Times New Roman"/>
        </w:rPr>
      </w:pPr>
      <w:r w:rsidRPr="007829C6">
        <w:rPr>
          <w:rFonts w:cs="Times New Roman"/>
        </w:rPr>
        <w:t>Porównać czas stabilizacji układu w różnych trybach pracy i ocenić, który z nich i dlaczego najlepiej nadaje się kontroli układu w zadanych warunkach</w:t>
      </w:r>
    </w:p>
    <w:p w:rsidR="00E7144A" w:rsidRPr="007829C6" w:rsidRDefault="00E7144A" w:rsidP="00724BFC">
      <w:pPr>
        <w:widowControl/>
        <w:spacing w:after="0"/>
        <w:jc w:val="both"/>
        <w:rPr>
          <w:rFonts w:ascii="Times New Roman" w:hAnsi="Times New Roman" w:cs="Times New Roman"/>
          <w:highlight w:val="red"/>
        </w:rPr>
      </w:pPr>
      <w:r w:rsidRPr="007829C6">
        <w:rPr>
          <w:rFonts w:ascii="Times New Roman" w:hAnsi="Times New Roman" w:cs="Times New Roman"/>
          <w:highlight w:val="red"/>
        </w:rPr>
        <w:br w:type="page"/>
      </w:r>
    </w:p>
    <w:p w:rsidR="009C5E9D" w:rsidRPr="007829C6" w:rsidRDefault="009C5E9D" w:rsidP="00724BFC">
      <w:pPr>
        <w:pStyle w:val="Heading11"/>
        <w:numPr>
          <w:ilvl w:val="0"/>
          <w:numId w:val="3"/>
        </w:numPr>
        <w:spacing w:before="200"/>
        <w:ind w:left="505" w:hanging="505"/>
        <w:jc w:val="both"/>
        <w:outlineLvl w:val="0"/>
      </w:pPr>
      <w:bookmarkStart w:id="41" w:name="_Toc1857586"/>
      <w:r w:rsidRPr="007829C6">
        <w:lastRenderedPageBreak/>
        <w:t>Testy układu</w:t>
      </w:r>
      <w:bookmarkEnd w:id="41"/>
    </w:p>
    <w:p w:rsidR="009C5E9D" w:rsidRPr="007829C6" w:rsidRDefault="008B7868" w:rsidP="00724BFC">
      <w:pPr>
        <w:pStyle w:val="Caption1"/>
        <w:jc w:val="both"/>
        <w:rPr>
          <w:rFonts w:cs="Times New Roman"/>
        </w:rPr>
      </w:pPr>
      <w:r w:rsidRPr="007829C6">
        <w:rPr>
          <w:rFonts w:cs="Times New Roman"/>
        </w:rPr>
        <w:tab/>
      </w:r>
      <w:r w:rsidR="009173D1" w:rsidRPr="007829C6">
        <w:rPr>
          <w:rFonts w:cs="Times New Roman"/>
        </w:rPr>
        <w:t>Testowanie układu polegało na sprawdzeniu jego zachowania w dostępnych trybach pracy przy wykorzystaniu przedstawionych metod doboru nastaw.</w:t>
      </w:r>
    </w:p>
    <w:p w:rsidR="009173D1" w:rsidRPr="007829C6" w:rsidRDefault="008B7868" w:rsidP="00724BFC">
      <w:pPr>
        <w:pStyle w:val="Caption1"/>
        <w:jc w:val="both"/>
        <w:rPr>
          <w:rFonts w:cs="Times New Roman"/>
        </w:rPr>
      </w:pPr>
      <w:r w:rsidRPr="007829C6">
        <w:rPr>
          <w:rFonts w:cs="Times New Roman"/>
        </w:rPr>
        <w:tab/>
      </w:r>
      <w:r w:rsidR="009173D1" w:rsidRPr="007829C6">
        <w:rPr>
          <w:rFonts w:cs="Times New Roman"/>
        </w:rPr>
        <w:t>W pierwszej kolejności przeprowadzone zostały testy regulatora dwustawnego kontrolującego prędkość wentylatora p</w:t>
      </w:r>
      <w:r w:rsidR="006E6673" w:rsidRPr="007829C6">
        <w:rPr>
          <w:rFonts w:cs="Times New Roman"/>
        </w:rPr>
        <w:t xml:space="preserve">rzy stałym nagrzewaniu komory układu przez lampę halogenową oddaloną od czujnika temperatury o 7 cm. Układ uruchomiono z temperaturą docelową 40℃ i zakresem histerezy równym 0. Zgodnie z oczekiwaniami, wentylator był uruchamiany natychmiast gdy aktualna temperatura wewnątrz układu przekraczała temperaturę docelową i wyłączany gdy komora została schłodzona, wprowadzając układ w stan oscylacji o amplitudzie 0.5℃ i częstotliwości 1 sekundy. Następnie powtórzono testy dla ustawień histerezy równej 2 i 4. </w:t>
      </w:r>
      <w:r w:rsidR="00C54A72" w:rsidRPr="007829C6">
        <w:rPr>
          <w:rFonts w:cs="Times New Roman"/>
        </w:rPr>
        <w:t xml:space="preserve">Dla takich ustawień układ uruchamiał wentylator gdy temperatura była większa o połowę histerezy </w:t>
      </w:r>
      <w:r w:rsidR="00843E83" w:rsidRPr="007829C6">
        <w:rPr>
          <w:rFonts w:cs="Times New Roman"/>
        </w:rPr>
        <w:t>od temperatury docelowej i wyłączał gdy była mniejsza o tą samą wartość. Układ pracował więc z oczekiwaną charakterystyką regulatora dwustawnego, próbując utrzymać temperaturę wewnątrz zakresu definiowanego przez histerezę.</w:t>
      </w:r>
    </w:p>
    <w:p w:rsidR="006E6673" w:rsidRPr="007829C6" w:rsidRDefault="008B7868" w:rsidP="00724BFC">
      <w:pPr>
        <w:pStyle w:val="Caption1"/>
        <w:jc w:val="both"/>
        <w:rPr>
          <w:rFonts w:cs="Times New Roman"/>
        </w:rPr>
      </w:pPr>
      <w:r w:rsidRPr="007829C6">
        <w:rPr>
          <w:rFonts w:cs="Times New Roman"/>
        </w:rPr>
        <w:tab/>
      </w:r>
      <w:r w:rsidR="00030D41" w:rsidRPr="007829C6">
        <w:rPr>
          <w:rFonts w:cs="Times New Roman"/>
        </w:rPr>
        <w:t xml:space="preserve">Następnie dla takich samych warunków początkowych, czyli temperatury docelowej i odległości lampy od czujnika zostały przeprowadzone </w:t>
      </w:r>
      <w:r w:rsidR="00132144" w:rsidRPr="007829C6">
        <w:rPr>
          <w:rFonts w:cs="Times New Roman"/>
        </w:rPr>
        <w:t xml:space="preserve">testy strojenia regulatora PID, których wyniki zostały przedstawione </w:t>
      </w:r>
      <w:r w:rsidR="001C7DEC" w:rsidRPr="007829C6">
        <w:rPr>
          <w:rFonts w:cs="Times New Roman"/>
        </w:rPr>
        <w:t xml:space="preserve">na rysunkach </w:t>
      </w:r>
      <w:r w:rsidR="001C7DEC" w:rsidRPr="007829C6">
        <w:rPr>
          <w:rFonts w:cs="Times New Roman"/>
        </w:rPr>
        <w:fldChar w:fldCharType="begin"/>
      </w:r>
      <w:r w:rsidR="001C7DEC" w:rsidRPr="007829C6">
        <w:rPr>
          <w:rFonts w:cs="Times New Roman"/>
        </w:rPr>
        <w:instrText xml:space="preserve"> REF _Ref1843782 \h </w:instrText>
      </w:r>
      <w:r w:rsidR="001C7DEC" w:rsidRPr="007829C6">
        <w:rPr>
          <w:rFonts w:cs="Times New Roman"/>
        </w:rPr>
      </w:r>
      <w:r w:rsidR="001C7DEC" w:rsidRPr="007829C6">
        <w:rPr>
          <w:rFonts w:cs="Times New Roman"/>
        </w:rPr>
        <w:instrText xml:space="preserve"> \* MERGEFORMAT </w:instrText>
      </w:r>
      <w:r w:rsidR="001C7DEC" w:rsidRPr="007829C6">
        <w:rPr>
          <w:rFonts w:cs="Times New Roman"/>
        </w:rPr>
        <w:fldChar w:fldCharType="separate"/>
      </w:r>
      <w:r w:rsidR="001C7DEC" w:rsidRPr="007829C6">
        <w:rPr>
          <w:rFonts w:cs="Times New Roman"/>
          <w:noProof/>
          <w:color w:val="000000" w:themeColor="text1"/>
        </w:rPr>
        <w:t>14</w:t>
      </w:r>
      <w:r w:rsidR="001C7DEC" w:rsidRPr="007829C6">
        <w:rPr>
          <w:rFonts w:cs="Times New Roman"/>
        </w:rPr>
        <w:fldChar w:fldCharType="end"/>
      </w:r>
      <w:r w:rsidR="001C7DEC" w:rsidRPr="007829C6">
        <w:rPr>
          <w:rFonts w:cs="Times New Roman"/>
        </w:rPr>
        <w:t xml:space="preserve">, </w:t>
      </w:r>
      <w:r w:rsidR="001C7DEC" w:rsidRPr="007829C6">
        <w:rPr>
          <w:rFonts w:cs="Times New Roman"/>
        </w:rPr>
        <w:fldChar w:fldCharType="begin"/>
      </w:r>
      <w:r w:rsidR="001C7DEC" w:rsidRPr="007829C6">
        <w:rPr>
          <w:rFonts w:cs="Times New Roman"/>
        </w:rPr>
        <w:instrText xml:space="preserve"> REF _Ref1843798 \h </w:instrText>
      </w:r>
      <w:r w:rsidR="001C7DEC" w:rsidRPr="007829C6">
        <w:rPr>
          <w:rFonts w:cs="Times New Roman"/>
        </w:rPr>
      </w:r>
      <w:r w:rsidR="001C7DEC" w:rsidRPr="007829C6">
        <w:rPr>
          <w:rFonts w:cs="Times New Roman"/>
        </w:rPr>
        <w:instrText xml:space="preserve"> \* MERGEFORMAT </w:instrText>
      </w:r>
      <w:r w:rsidR="001C7DEC" w:rsidRPr="007829C6">
        <w:rPr>
          <w:rFonts w:cs="Times New Roman"/>
        </w:rPr>
        <w:fldChar w:fldCharType="separate"/>
      </w:r>
      <w:r w:rsidR="001C7DEC" w:rsidRPr="007829C6">
        <w:rPr>
          <w:rFonts w:cs="Times New Roman"/>
          <w:noProof/>
          <w:color w:val="000000" w:themeColor="text1"/>
        </w:rPr>
        <w:t>16</w:t>
      </w:r>
      <w:r w:rsidR="001C7DEC" w:rsidRPr="007829C6">
        <w:rPr>
          <w:rFonts w:cs="Times New Roman"/>
        </w:rPr>
        <w:fldChar w:fldCharType="end"/>
      </w:r>
      <w:r w:rsidR="001C7DEC" w:rsidRPr="007829C6">
        <w:rPr>
          <w:rFonts w:cs="Times New Roman"/>
        </w:rPr>
        <w:t xml:space="preserve"> i </w:t>
      </w:r>
      <w:r w:rsidR="001C7DEC" w:rsidRPr="007829C6">
        <w:rPr>
          <w:rFonts w:cs="Times New Roman"/>
        </w:rPr>
        <w:fldChar w:fldCharType="begin"/>
      </w:r>
      <w:r w:rsidR="001C7DEC" w:rsidRPr="007829C6">
        <w:rPr>
          <w:rFonts w:cs="Times New Roman"/>
        </w:rPr>
        <w:instrText xml:space="preserve"> REF _Ref1843799 \h </w:instrText>
      </w:r>
      <w:r w:rsidR="001C7DEC" w:rsidRPr="007829C6">
        <w:rPr>
          <w:rFonts w:cs="Times New Roman"/>
        </w:rPr>
      </w:r>
      <w:r w:rsidR="001C7DEC" w:rsidRPr="007829C6">
        <w:rPr>
          <w:rFonts w:cs="Times New Roman"/>
        </w:rPr>
        <w:instrText xml:space="preserve"> \* MERGEFORMAT </w:instrText>
      </w:r>
      <w:r w:rsidR="001C7DEC" w:rsidRPr="007829C6">
        <w:rPr>
          <w:rFonts w:cs="Times New Roman"/>
        </w:rPr>
        <w:fldChar w:fldCharType="separate"/>
      </w:r>
      <w:r w:rsidR="001C7DEC" w:rsidRPr="007829C6">
        <w:rPr>
          <w:rFonts w:cs="Times New Roman"/>
          <w:noProof/>
          <w:color w:val="000000" w:themeColor="text1"/>
        </w:rPr>
        <w:t>17</w:t>
      </w:r>
      <w:r w:rsidR="001C7DEC" w:rsidRPr="007829C6">
        <w:rPr>
          <w:rFonts w:cs="Times New Roman"/>
        </w:rPr>
        <w:fldChar w:fldCharType="end"/>
      </w:r>
      <w:r w:rsidR="001C7DEC" w:rsidRPr="007829C6">
        <w:rPr>
          <w:rFonts w:cs="Times New Roman"/>
        </w:rPr>
        <w:t xml:space="preserve"> oraz w</w:t>
      </w:r>
      <w:r w:rsidR="00132144" w:rsidRPr="007829C6">
        <w:rPr>
          <w:rFonts w:cs="Times New Roman"/>
        </w:rPr>
        <w:t xml:space="preserve"> poniższej tabeli:</w:t>
      </w:r>
    </w:p>
    <w:p w:rsidR="00132144" w:rsidRPr="007829C6" w:rsidRDefault="00132144" w:rsidP="00724BFC">
      <w:pPr>
        <w:pStyle w:val="Caption1"/>
        <w:jc w:val="both"/>
        <w:rPr>
          <w:rFonts w:cs="Times New Roman"/>
        </w:rPr>
      </w:pPr>
    </w:p>
    <w:p w:rsidR="00132144" w:rsidRPr="007829C6" w:rsidRDefault="00132144" w:rsidP="00724BFC">
      <w:pPr>
        <w:pStyle w:val="Caption"/>
        <w:keepNext/>
        <w:spacing w:line="360" w:lineRule="auto"/>
        <w:rPr>
          <w:rFonts w:ascii="Times New Roman" w:hAnsi="Times New Roman" w:cs="Times New Roman"/>
          <w:b w:val="0"/>
          <w:i/>
          <w:color w:val="auto"/>
          <w:sz w:val="22"/>
        </w:rPr>
      </w:pPr>
      <w:r w:rsidRPr="007829C6">
        <w:rPr>
          <w:rFonts w:ascii="Times New Roman" w:hAnsi="Times New Roman" w:cs="Times New Roman"/>
          <w:b w:val="0"/>
          <w:i/>
          <w:color w:val="auto"/>
          <w:sz w:val="22"/>
        </w:rPr>
        <w:t xml:space="preserve">Tabela </w:t>
      </w:r>
      <w:r w:rsidRPr="007829C6">
        <w:rPr>
          <w:rFonts w:ascii="Times New Roman" w:hAnsi="Times New Roman" w:cs="Times New Roman"/>
          <w:b w:val="0"/>
          <w:i/>
          <w:color w:val="auto"/>
          <w:sz w:val="22"/>
        </w:rPr>
        <w:fldChar w:fldCharType="begin"/>
      </w:r>
      <w:r w:rsidRPr="007829C6">
        <w:rPr>
          <w:rFonts w:ascii="Times New Roman" w:hAnsi="Times New Roman" w:cs="Times New Roman"/>
          <w:b w:val="0"/>
          <w:i/>
          <w:color w:val="auto"/>
          <w:sz w:val="22"/>
        </w:rPr>
        <w:instrText xml:space="preserve"> SEQ Tabela \* ARABIC </w:instrText>
      </w:r>
      <w:r w:rsidRPr="007829C6">
        <w:rPr>
          <w:rFonts w:ascii="Times New Roman" w:hAnsi="Times New Roman" w:cs="Times New Roman"/>
          <w:b w:val="0"/>
          <w:i/>
          <w:color w:val="auto"/>
          <w:sz w:val="22"/>
        </w:rPr>
        <w:fldChar w:fldCharType="separate"/>
      </w:r>
      <w:r w:rsidRPr="007829C6">
        <w:rPr>
          <w:rFonts w:ascii="Times New Roman" w:hAnsi="Times New Roman" w:cs="Times New Roman"/>
          <w:b w:val="0"/>
          <w:i/>
          <w:noProof/>
          <w:color w:val="auto"/>
          <w:sz w:val="22"/>
        </w:rPr>
        <w:t>3</w:t>
      </w:r>
      <w:r w:rsidRPr="007829C6">
        <w:rPr>
          <w:rFonts w:ascii="Times New Roman" w:hAnsi="Times New Roman" w:cs="Times New Roman"/>
          <w:b w:val="0"/>
          <w:i/>
          <w:color w:val="auto"/>
          <w:sz w:val="22"/>
        </w:rPr>
        <w:fldChar w:fldCharType="end"/>
      </w:r>
      <w:r w:rsidRPr="007829C6">
        <w:rPr>
          <w:rFonts w:ascii="Times New Roman" w:hAnsi="Times New Roman" w:cs="Times New Roman"/>
          <w:b w:val="0"/>
          <w:i/>
          <w:color w:val="auto"/>
          <w:sz w:val="22"/>
        </w:rPr>
        <w:t>: Wyniki testów doboru nastaw</w:t>
      </w:r>
    </w:p>
    <w:tbl>
      <w:tblPr>
        <w:tblStyle w:val="TableGrid"/>
        <w:tblW w:w="0" w:type="auto"/>
        <w:jc w:val="center"/>
        <w:tblLook w:val="04A0" w:firstRow="1" w:lastRow="0" w:firstColumn="1" w:lastColumn="0" w:noHBand="0" w:noVBand="1"/>
      </w:tblPr>
      <w:tblGrid>
        <w:gridCol w:w="1535"/>
        <w:gridCol w:w="1535"/>
        <w:gridCol w:w="1550"/>
        <w:gridCol w:w="1535"/>
        <w:gridCol w:w="1535"/>
        <w:gridCol w:w="1535"/>
      </w:tblGrid>
      <w:tr w:rsidR="00132144" w:rsidRPr="007829C6" w:rsidTr="00561781">
        <w:trPr>
          <w:jc w:val="center"/>
        </w:trPr>
        <w:tc>
          <w:tcPr>
            <w:tcW w:w="1535" w:type="dxa"/>
            <w:tcBorders>
              <w:tl2br w:val="single" w:sz="4" w:space="0" w:color="auto"/>
            </w:tcBorders>
            <w:shd w:val="clear" w:color="auto" w:fill="D9D9D9" w:themeFill="background1" w:themeFillShade="D9"/>
            <w:vAlign w:val="center"/>
          </w:tcPr>
          <w:p w:rsidR="00132144" w:rsidRPr="007829C6" w:rsidRDefault="00132144" w:rsidP="00724BFC">
            <w:pPr>
              <w:pStyle w:val="Caption1"/>
              <w:jc w:val="center"/>
              <w:rPr>
                <w:rFonts w:cs="Times New Roman"/>
              </w:rPr>
            </w:pPr>
          </w:p>
        </w:tc>
        <w:tc>
          <w:tcPr>
            <w:tcW w:w="1535" w:type="dxa"/>
            <w:shd w:val="clear" w:color="auto" w:fill="D9D9D9" w:themeFill="background1" w:themeFillShade="D9"/>
            <w:vAlign w:val="center"/>
          </w:tcPr>
          <w:p w:rsidR="00132144" w:rsidRPr="007829C6" w:rsidRDefault="00132144" w:rsidP="00724BFC">
            <w:pPr>
              <w:pStyle w:val="Caption1"/>
              <w:jc w:val="center"/>
              <w:rPr>
                <w:rFonts w:cs="Times New Roman"/>
                <w:b/>
              </w:rPr>
            </w:pPr>
            <w:r w:rsidRPr="007829C6">
              <w:rPr>
                <w:rFonts w:cs="Times New Roman"/>
                <w:b/>
              </w:rPr>
              <w:t>Czas stabilizacji [s]</w:t>
            </w:r>
          </w:p>
        </w:tc>
        <w:tc>
          <w:tcPr>
            <w:tcW w:w="1550" w:type="dxa"/>
            <w:shd w:val="clear" w:color="auto" w:fill="D9D9D9" w:themeFill="background1" w:themeFillShade="D9"/>
            <w:vAlign w:val="center"/>
          </w:tcPr>
          <w:p w:rsidR="00132144" w:rsidRPr="007829C6" w:rsidRDefault="00132144" w:rsidP="00724BFC">
            <w:pPr>
              <w:pStyle w:val="Caption1"/>
              <w:jc w:val="center"/>
              <w:rPr>
                <w:rFonts w:cs="Times New Roman"/>
                <w:b/>
              </w:rPr>
            </w:pPr>
            <w:r w:rsidRPr="007829C6">
              <w:rPr>
                <w:rFonts w:cs="Times New Roman"/>
                <w:b/>
              </w:rPr>
              <w:t>Maksymalny uchyb</w:t>
            </w:r>
          </w:p>
          <w:p w:rsidR="00132144" w:rsidRPr="007829C6" w:rsidRDefault="00132144" w:rsidP="00724BFC">
            <w:pPr>
              <w:pStyle w:val="Caption1"/>
              <w:jc w:val="center"/>
              <w:rPr>
                <w:rFonts w:cs="Times New Roman"/>
                <w:b/>
              </w:rPr>
            </w:pPr>
            <w:r w:rsidRPr="007829C6">
              <w:rPr>
                <w:rFonts w:cs="Times New Roman"/>
                <w:b/>
              </w:rPr>
              <w:t>[</w:t>
            </w:r>
            <w:r w:rsidRPr="007829C6">
              <w:rPr>
                <w:rFonts w:cs="Times New Roman"/>
              </w:rPr>
              <w:t>℃</w:t>
            </w:r>
            <w:r w:rsidRPr="007829C6">
              <w:rPr>
                <w:rFonts w:cs="Times New Roman"/>
                <w:b/>
              </w:rPr>
              <w:t>]</w:t>
            </w:r>
          </w:p>
        </w:tc>
        <w:tc>
          <w:tcPr>
            <w:tcW w:w="1535" w:type="dxa"/>
            <w:shd w:val="clear" w:color="auto" w:fill="D9D9D9" w:themeFill="background1" w:themeFillShade="D9"/>
            <w:vAlign w:val="center"/>
          </w:tcPr>
          <w:p w:rsidR="00132144" w:rsidRPr="007829C6" w:rsidRDefault="00132144" w:rsidP="00724BFC">
            <w:pPr>
              <w:pStyle w:val="Caption1"/>
              <w:jc w:val="center"/>
              <w:rPr>
                <w:rFonts w:cs="Times New Roman"/>
                <w:b/>
              </w:rPr>
            </w:pPr>
            <w:r w:rsidRPr="007829C6">
              <w:rPr>
                <w:rFonts w:cs="Times New Roman"/>
                <w:b/>
              </w:rPr>
              <w:t>P</w:t>
            </w:r>
          </w:p>
        </w:tc>
        <w:tc>
          <w:tcPr>
            <w:tcW w:w="1535" w:type="dxa"/>
            <w:shd w:val="clear" w:color="auto" w:fill="D9D9D9" w:themeFill="background1" w:themeFillShade="D9"/>
            <w:vAlign w:val="center"/>
          </w:tcPr>
          <w:p w:rsidR="00132144" w:rsidRPr="007829C6" w:rsidRDefault="00132144" w:rsidP="00724BFC">
            <w:pPr>
              <w:pStyle w:val="Caption1"/>
              <w:jc w:val="center"/>
              <w:rPr>
                <w:rFonts w:cs="Times New Roman"/>
                <w:b/>
              </w:rPr>
            </w:pPr>
            <w:r w:rsidRPr="007829C6">
              <w:rPr>
                <w:rFonts w:cs="Times New Roman"/>
                <w:b/>
              </w:rPr>
              <w:t>I</w:t>
            </w:r>
          </w:p>
        </w:tc>
        <w:tc>
          <w:tcPr>
            <w:tcW w:w="1535" w:type="dxa"/>
            <w:shd w:val="clear" w:color="auto" w:fill="D9D9D9" w:themeFill="background1" w:themeFillShade="D9"/>
            <w:vAlign w:val="center"/>
          </w:tcPr>
          <w:p w:rsidR="00132144" w:rsidRPr="007829C6" w:rsidRDefault="00132144" w:rsidP="00724BFC">
            <w:pPr>
              <w:pStyle w:val="Caption1"/>
              <w:jc w:val="center"/>
              <w:rPr>
                <w:rFonts w:cs="Times New Roman"/>
                <w:b/>
              </w:rPr>
            </w:pPr>
            <w:r w:rsidRPr="007829C6">
              <w:rPr>
                <w:rFonts w:cs="Times New Roman"/>
                <w:b/>
              </w:rPr>
              <w:t>D</w:t>
            </w:r>
          </w:p>
        </w:tc>
      </w:tr>
      <w:tr w:rsidR="00132144" w:rsidRPr="007829C6" w:rsidTr="00132144">
        <w:trPr>
          <w:jc w:val="center"/>
        </w:trPr>
        <w:tc>
          <w:tcPr>
            <w:tcW w:w="1535" w:type="dxa"/>
            <w:shd w:val="clear" w:color="auto" w:fill="D9D9D9" w:themeFill="background1" w:themeFillShade="D9"/>
            <w:vAlign w:val="center"/>
          </w:tcPr>
          <w:p w:rsidR="00132144" w:rsidRPr="007829C6" w:rsidRDefault="00132144" w:rsidP="00724BFC">
            <w:pPr>
              <w:pStyle w:val="Caption1"/>
              <w:jc w:val="center"/>
              <w:rPr>
                <w:rFonts w:cs="Times New Roman"/>
              </w:rPr>
            </w:pPr>
            <w:r w:rsidRPr="007829C6">
              <w:rPr>
                <w:rFonts w:cs="Times New Roman"/>
              </w:rPr>
              <w:t>Metoda manualna</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80</w:t>
            </w:r>
          </w:p>
        </w:tc>
        <w:tc>
          <w:tcPr>
            <w:tcW w:w="1550" w:type="dxa"/>
            <w:vAlign w:val="center"/>
          </w:tcPr>
          <w:p w:rsidR="00132144" w:rsidRPr="007829C6" w:rsidRDefault="00132144" w:rsidP="00724BFC">
            <w:pPr>
              <w:pStyle w:val="Caption1"/>
              <w:jc w:val="center"/>
              <w:rPr>
                <w:rFonts w:cs="Times New Roman"/>
              </w:rPr>
            </w:pPr>
            <w:r w:rsidRPr="007829C6">
              <w:rPr>
                <w:rFonts w:cs="Times New Roman"/>
              </w:rPr>
              <w:t>1.42</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24</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1</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6</w:t>
            </w:r>
          </w:p>
        </w:tc>
      </w:tr>
      <w:tr w:rsidR="00132144" w:rsidRPr="007829C6" w:rsidTr="00132144">
        <w:trPr>
          <w:jc w:val="center"/>
        </w:trPr>
        <w:tc>
          <w:tcPr>
            <w:tcW w:w="1535" w:type="dxa"/>
            <w:shd w:val="clear" w:color="auto" w:fill="D9D9D9" w:themeFill="background1" w:themeFillShade="D9"/>
            <w:vAlign w:val="center"/>
          </w:tcPr>
          <w:p w:rsidR="00132144" w:rsidRPr="007829C6" w:rsidRDefault="00132144" w:rsidP="00724BFC">
            <w:pPr>
              <w:pStyle w:val="Caption1"/>
              <w:jc w:val="center"/>
              <w:rPr>
                <w:rFonts w:cs="Times New Roman"/>
              </w:rPr>
            </w:pPr>
            <w:r w:rsidRPr="007829C6">
              <w:rPr>
                <w:rFonts w:cs="Times New Roman"/>
              </w:rPr>
              <w:t>Pierwsza metoda Z-N</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85</w:t>
            </w:r>
          </w:p>
        </w:tc>
        <w:tc>
          <w:tcPr>
            <w:tcW w:w="1550" w:type="dxa"/>
            <w:vAlign w:val="center"/>
          </w:tcPr>
          <w:p w:rsidR="00132144" w:rsidRPr="007829C6" w:rsidRDefault="00132144" w:rsidP="00724BFC">
            <w:pPr>
              <w:pStyle w:val="Caption1"/>
              <w:jc w:val="center"/>
              <w:rPr>
                <w:rFonts w:cs="Times New Roman"/>
              </w:rPr>
            </w:pPr>
            <w:r w:rsidRPr="007829C6">
              <w:rPr>
                <w:rFonts w:cs="Times New Roman"/>
              </w:rPr>
              <w:t>1.38</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17.5</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2.4</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0.4</w:t>
            </w:r>
          </w:p>
        </w:tc>
      </w:tr>
      <w:tr w:rsidR="00132144" w:rsidRPr="007829C6" w:rsidTr="00132144">
        <w:trPr>
          <w:jc w:val="center"/>
        </w:trPr>
        <w:tc>
          <w:tcPr>
            <w:tcW w:w="1535" w:type="dxa"/>
            <w:shd w:val="clear" w:color="auto" w:fill="D9D9D9" w:themeFill="background1" w:themeFillShade="D9"/>
            <w:vAlign w:val="center"/>
          </w:tcPr>
          <w:p w:rsidR="00132144" w:rsidRPr="007829C6" w:rsidRDefault="00132144" w:rsidP="00724BFC">
            <w:pPr>
              <w:pStyle w:val="Caption1"/>
              <w:jc w:val="center"/>
              <w:rPr>
                <w:rFonts w:cs="Times New Roman"/>
              </w:rPr>
            </w:pPr>
            <w:r w:rsidRPr="007829C6">
              <w:rPr>
                <w:rFonts w:cs="Times New Roman"/>
              </w:rPr>
              <w:t>Druga metoda Z-N</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w:t>
            </w:r>
          </w:p>
        </w:tc>
        <w:tc>
          <w:tcPr>
            <w:tcW w:w="1550" w:type="dxa"/>
            <w:vAlign w:val="center"/>
          </w:tcPr>
          <w:p w:rsidR="00132144" w:rsidRPr="007829C6" w:rsidRDefault="00132144" w:rsidP="00724BFC">
            <w:pPr>
              <w:pStyle w:val="Caption1"/>
              <w:jc w:val="center"/>
              <w:rPr>
                <w:rFonts w:cs="Times New Roman"/>
              </w:rPr>
            </w:pPr>
            <w:r w:rsidRPr="007829C6">
              <w:rPr>
                <w:rFonts w:cs="Times New Roman"/>
              </w:rPr>
              <w:t>0.25</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480</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4.5</w:t>
            </w:r>
          </w:p>
        </w:tc>
        <w:tc>
          <w:tcPr>
            <w:tcW w:w="1535" w:type="dxa"/>
            <w:vAlign w:val="center"/>
          </w:tcPr>
          <w:p w:rsidR="00132144" w:rsidRPr="007829C6" w:rsidRDefault="00132144" w:rsidP="00724BFC">
            <w:pPr>
              <w:pStyle w:val="Caption1"/>
              <w:jc w:val="center"/>
              <w:rPr>
                <w:rFonts w:cs="Times New Roman"/>
              </w:rPr>
            </w:pPr>
            <w:r w:rsidRPr="007829C6">
              <w:rPr>
                <w:rFonts w:cs="Times New Roman"/>
              </w:rPr>
              <w:t>1.125</w:t>
            </w:r>
          </w:p>
        </w:tc>
      </w:tr>
    </w:tbl>
    <w:p w:rsidR="00132144" w:rsidRPr="007829C6" w:rsidRDefault="00132144" w:rsidP="00724BFC">
      <w:pPr>
        <w:pStyle w:val="Caption1"/>
        <w:jc w:val="both"/>
        <w:rPr>
          <w:rFonts w:cs="Times New Roman"/>
        </w:rPr>
      </w:pPr>
    </w:p>
    <w:p w:rsidR="001C7DEC" w:rsidRPr="007829C6" w:rsidRDefault="008B7868" w:rsidP="00724BFC">
      <w:pPr>
        <w:widowControl/>
        <w:spacing w:after="0"/>
        <w:jc w:val="both"/>
        <w:rPr>
          <w:rFonts w:ascii="Times New Roman" w:hAnsi="Times New Roman" w:cs="Times New Roman"/>
        </w:rPr>
      </w:pPr>
      <w:r w:rsidRPr="007829C6">
        <w:rPr>
          <w:rFonts w:ascii="Times New Roman" w:hAnsi="Times New Roman" w:cs="Times New Roman"/>
        </w:rPr>
        <w:tab/>
      </w:r>
      <w:r w:rsidR="00E46666" w:rsidRPr="007829C6">
        <w:rPr>
          <w:rFonts w:ascii="Times New Roman" w:hAnsi="Times New Roman" w:cs="Times New Roman"/>
        </w:rPr>
        <w:t xml:space="preserve">Uzyskane wyniki pokazują, że możliwe jest nastrojenie układu za pomocą wszystkich trzech przedstawionych metod – czasy stabilizacji układu od momentu przekroczenia temperatury docelowej są do siebie zbliżone z wyjątkiem strojenia drugą metodą Zieglera-Nicholsa – układ </w:t>
      </w:r>
      <w:r w:rsidR="00E46666" w:rsidRPr="007829C6">
        <w:rPr>
          <w:rFonts w:ascii="Times New Roman" w:hAnsi="Times New Roman" w:cs="Times New Roman"/>
        </w:rPr>
        <w:lastRenderedPageBreak/>
        <w:t>nastrojony w ten sposób nigdy nie osiągnął pełnej stabilizacji, wszedł nat</w:t>
      </w:r>
      <w:r w:rsidR="001C7DEC" w:rsidRPr="007829C6">
        <w:rPr>
          <w:rFonts w:ascii="Times New Roman" w:hAnsi="Times New Roman" w:cs="Times New Roman"/>
        </w:rPr>
        <w:t>omiast w stan stałych oscylacji o</w:t>
      </w:r>
      <w:r w:rsidR="00E46666" w:rsidRPr="007829C6">
        <w:rPr>
          <w:rFonts w:ascii="Times New Roman" w:hAnsi="Times New Roman" w:cs="Times New Roman"/>
        </w:rPr>
        <w:t xml:space="preserve"> amplitudzie 0.25℃ i okresie 10 sekund.</w:t>
      </w:r>
    </w:p>
    <w:p w:rsidR="009C5E9D" w:rsidRPr="007829C6" w:rsidRDefault="008B7868" w:rsidP="00724BFC">
      <w:pPr>
        <w:widowControl/>
        <w:spacing w:after="0"/>
        <w:jc w:val="both"/>
        <w:rPr>
          <w:rFonts w:ascii="Times New Roman" w:hAnsi="Times New Roman" w:cs="Times New Roman"/>
        </w:rPr>
      </w:pPr>
      <w:r w:rsidRPr="007829C6">
        <w:rPr>
          <w:rFonts w:ascii="Times New Roman" w:hAnsi="Times New Roman" w:cs="Times New Roman"/>
        </w:rPr>
        <w:tab/>
      </w:r>
      <w:r w:rsidR="001C7DEC" w:rsidRPr="007829C6">
        <w:rPr>
          <w:rFonts w:ascii="Times New Roman" w:hAnsi="Times New Roman" w:cs="Times New Roman"/>
        </w:rPr>
        <w:t>Wartości docelowe czasu stabilizacji układu i maksymalnych uchybów jakie wystąpią podczas regulacji są definiowane przez użytkownika – to użytkownik ukladu stwierdza, czy uzyskane warunki spełniają założenia postawione układowi pracującemu z ustalonymi warunkami początkowymi.</w:t>
      </w:r>
      <w:r w:rsidR="00AB1588" w:rsidRPr="007829C6">
        <w:rPr>
          <w:rFonts w:ascii="Times New Roman" w:hAnsi="Times New Roman" w:cs="Times New Roman"/>
        </w:rPr>
        <w:t xml:space="preserve"> Przeprowadzone testy nie mają zatem na celu przedstawienia jak dokładnie układ powinien się zachowywać, gdyż to zależy wyłącznie od oczekiwań użytkownika. Celem testów jest natomiast wykazanie, że układ jest w stanie pracować według postawionych mu założeń.</w:t>
      </w:r>
      <w:r w:rsidR="009C5E9D" w:rsidRPr="007829C6">
        <w:rPr>
          <w:rFonts w:ascii="Times New Roman" w:hAnsi="Times New Roman" w:cs="Times New Roman"/>
        </w:rPr>
        <w:br w:type="page"/>
      </w:r>
    </w:p>
    <w:p w:rsidR="009C5E9D" w:rsidRPr="007829C6" w:rsidRDefault="009C5E9D" w:rsidP="00724BFC">
      <w:pPr>
        <w:pStyle w:val="Caption1"/>
        <w:jc w:val="both"/>
        <w:rPr>
          <w:rFonts w:cs="Times New Roman"/>
        </w:rPr>
      </w:pPr>
    </w:p>
    <w:p w:rsidR="00E7144A" w:rsidRPr="007829C6" w:rsidRDefault="00E7144A" w:rsidP="00724BFC">
      <w:pPr>
        <w:pStyle w:val="Heading11"/>
        <w:numPr>
          <w:ilvl w:val="0"/>
          <w:numId w:val="3"/>
        </w:numPr>
        <w:jc w:val="both"/>
      </w:pPr>
      <w:r w:rsidRPr="007829C6">
        <w:t>Podsumowanie</w:t>
      </w:r>
    </w:p>
    <w:p w:rsidR="00842E5F" w:rsidRPr="007829C6" w:rsidRDefault="008B7868" w:rsidP="00724BFC">
      <w:pPr>
        <w:pStyle w:val="Caption1"/>
        <w:jc w:val="both"/>
        <w:rPr>
          <w:rFonts w:cs="Times New Roman"/>
        </w:rPr>
      </w:pPr>
      <w:r w:rsidRPr="007829C6">
        <w:rPr>
          <w:rFonts w:cs="Times New Roman"/>
        </w:rPr>
        <w:tab/>
      </w:r>
      <w:r w:rsidR="00516706" w:rsidRPr="007829C6">
        <w:rPr>
          <w:rFonts w:cs="Times New Roman"/>
        </w:rPr>
        <w:t>Głównym założeniem przedstawionej pracy było stworzenie układu pomiarowego do regulacji temperatury oraz aplikacji służącej do sterowania układem danym układem, który stanowiłby makietę dydaktyczną dostępną dla studentów, umożliwiającą poznanie sposobu działania dwóch różnych regulatorów temperatury i metod ich strojenia.</w:t>
      </w:r>
      <w:r w:rsidR="00784F66" w:rsidRPr="007829C6">
        <w:rPr>
          <w:rFonts w:cs="Times New Roman"/>
        </w:rPr>
        <w:t xml:space="preserve"> </w:t>
      </w:r>
    </w:p>
    <w:p w:rsidR="009D7DE7" w:rsidRPr="007829C6" w:rsidRDefault="008B7868" w:rsidP="00724BFC">
      <w:pPr>
        <w:pStyle w:val="Caption1"/>
        <w:jc w:val="both"/>
        <w:rPr>
          <w:rFonts w:cs="Times New Roman"/>
        </w:rPr>
      </w:pPr>
      <w:r w:rsidRPr="007829C6">
        <w:rPr>
          <w:rFonts w:cs="Times New Roman"/>
        </w:rPr>
        <w:tab/>
      </w:r>
      <w:r w:rsidR="003741B9" w:rsidRPr="007829C6">
        <w:rPr>
          <w:rFonts w:cs="Times New Roman"/>
        </w:rPr>
        <w:t xml:space="preserve">Stworzony układ składa się z 3 głównych komponentów zarządzanych przez system wbudowany komunikujący się z aplikacją komputerową, za pomocą której steruje się parametrami pracy układu. Trzy komponenty układu, czyli czujnik temperatury, lampa halogenowa będąca element grzewczy i wentylator będący elementem chłodzącym umieszczone są w tubie ze szkła akrylowego pełniącej funkcję komory pomiarowej układu. Zarowno element grzewczy jak i chłodzący sterowane są za pośrednictwem modułu wykonawczego MOSFET IRF520, umożliwiając sterowanie ich mocą. Jako, że jeden element jest elementem sterowalnym, drugi natomiast jest źródłem sygnału wejściowego, układ może pracować w dwóch różnych trybach zdefiniowanych przez to, którym elementem układ steruje – gdy kontrolowany jest wentylator komora nagrzewa się od stałej pracy lampy halogenowej i regulator sterując prędkością wentylatora chłodzi ją do temperatury docelowej. Natomiast gdy </w:t>
      </w:r>
      <w:r w:rsidRPr="007829C6">
        <w:rPr>
          <w:rFonts w:cs="Times New Roman"/>
        </w:rPr>
        <w:t>kontrolowana</w:t>
      </w:r>
      <w:r w:rsidR="003741B9" w:rsidRPr="007829C6">
        <w:rPr>
          <w:rFonts w:cs="Times New Roman"/>
        </w:rPr>
        <w:t xml:space="preserve"> jest lampa,</w:t>
      </w:r>
      <w:r w:rsidRPr="007829C6">
        <w:rPr>
          <w:rFonts w:cs="Times New Roman"/>
        </w:rPr>
        <w:t xml:space="preserve"> wentylator stale schładza komorę, a układ regulując mocą lampy ogrzewa ją do zadanego poziomu.</w:t>
      </w:r>
    </w:p>
    <w:p w:rsidR="00DA52CA" w:rsidRPr="007829C6" w:rsidRDefault="00DA52CA" w:rsidP="00724BFC">
      <w:pPr>
        <w:pStyle w:val="Caption1"/>
        <w:jc w:val="both"/>
        <w:rPr>
          <w:rFonts w:cs="Times New Roman"/>
        </w:rPr>
      </w:pPr>
    </w:p>
    <w:p w:rsidR="009C38A2" w:rsidRDefault="009C38A2" w:rsidP="009C38A2">
      <w:pPr>
        <w:pStyle w:val="Caption1"/>
        <w:keepNext/>
        <w:jc w:val="center"/>
      </w:pPr>
      <w:r>
        <w:rPr>
          <w:rFonts w:cs="Times New Roman"/>
          <w:noProof/>
          <w:lang w:eastAsia="pl-PL" w:bidi="ar-SA"/>
        </w:rPr>
        <w:drawing>
          <wp:inline distT="0" distB="0" distL="0" distR="0" wp14:anchorId="2FF5A208" wp14:editId="7D55E6BE">
            <wp:extent cx="2853558" cy="21402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54812" cy="2141182"/>
                    </a:xfrm>
                    <a:prstGeom prst="rect">
                      <a:avLst/>
                    </a:prstGeom>
                  </pic:spPr>
                </pic:pic>
              </a:graphicData>
            </a:graphic>
          </wp:inline>
        </w:drawing>
      </w:r>
    </w:p>
    <w:p w:rsidR="00DA52CA" w:rsidRPr="009C38A2" w:rsidRDefault="009C38A2" w:rsidP="009C38A2">
      <w:pPr>
        <w:pStyle w:val="Caption"/>
        <w:jc w:val="center"/>
        <w:rPr>
          <w:rFonts w:ascii="Times New Roman" w:hAnsi="Times New Roman" w:cs="Times New Roman"/>
          <w:b w:val="0"/>
          <w:i/>
          <w:color w:val="auto"/>
          <w:sz w:val="22"/>
        </w:rPr>
      </w:pPr>
      <w:r w:rsidRPr="009C38A2">
        <w:rPr>
          <w:rFonts w:ascii="Times New Roman" w:hAnsi="Times New Roman" w:cs="Times New Roman"/>
          <w:b w:val="0"/>
          <w:i/>
          <w:color w:val="auto"/>
          <w:sz w:val="22"/>
        </w:rPr>
        <w:t xml:space="preserve">Rysunek </w:t>
      </w:r>
      <w:r w:rsidRPr="009C38A2">
        <w:rPr>
          <w:rFonts w:ascii="Times New Roman" w:hAnsi="Times New Roman" w:cs="Times New Roman"/>
          <w:b w:val="0"/>
          <w:i/>
          <w:color w:val="auto"/>
          <w:sz w:val="22"/>
        </w:rPr>
        <w:fldChar w:fldCharType="begin"/>
      </w:r>
      <w:r w:rsidRPr="009C38A2">
        <w:rPr>
          <w:rFonts w:ascii="Times New Roman" w:hAnsi="Times New Roman" w:cs="Times New Roman"/>
          <w:b w:val="0"/>
          <w:i/>
          <w:color w:val="auto"/>
          <w:sz w:val="22"/>
        </w:rPr>
        <w:instrText xml:space="preserve"> SEQ Rysunek \* ARABIC </w:instrText>
      </w:r>
      <w:r w:rsidRPr="009C38A2">
        <w:rPr>
          <w:rFonts w:ascii="Times New Roman" w:hAnsi="Times New Roman" w:cs="Times New Roman"/>
          <w:b w:val="0"/>
          <w:i/>
          <w:color w:val="auto"/>
          <w:sz w:val="22"/>
        </w:rPr>
        <w:fldChar w:fldCharType="separate"/>
      </w:r>
      <w:r w:rsidRPr="009C38A2">
        <w:rPr>
          <w:rFonts w:ascii="Times New Roman" w:hAnsi="Times New Roman" w:cs="Times New Roman"/>
          <w:b w:val="0"/>
          <w:i/>
          <w:noProof/>
          <w:color w:val="auto"/>
          <w:sz w:val="22"/>
        </w:rPr>
        <w:t>18</w:t>
      </w:r>
      <w:r w:rsidRPr="009C38A2">
        <w:rPr>
          <w:rFonts w:ascii="Times New Roman" w:hAnsi="Times New Roman" w:cs="Times New Roman"/>
          <w:b w:val="0"/>
          <w:i/>
          <w:color w:val="auto"/>
          <w:sz w:val="22"/>
        </w:rPr>
        <w:fldChar w:fldCharType="end"/>
      </w:r>
      <w:r w:rsidRPr="009C38A2">
        <w:rPr>
          <w:rFonts w:ascii="Times New Roman" w:hAnsi="Times New Roman" w:cs="Times New Roman"/>
          <w:b w:val="0"/>
          <w:i/>
          <w:color w:val="auto"/>
          <w:sz w:val="22"/>
        </w:rPr>
        <w:t>: Układ pomiarowy</w:t>
      </w:r>
    </w:p>
    <w:p w:rsidR="008B7868" w:rsidRPr="007829C6" w:rsidRDefault="008B7868" w:rsidP="00724BFC">
      <w:pPr>
        <w:pStyle w:val="Caption1"/>
        <w:jc w:val="both"/>
        <w:rPr>
          <w:rFonts w:cs="Times New Roman"/>
        </w:rPr>
      </w:pPr>
      <w:r w:rsidRPr="007829C6">
        <w:rPr>
          <w:rFonts w:cs="Times New Roman"/>
        </w:rPr>
        <w:tab/>
        <w:t>Sterowanie układem zrealizowane jest za pomocą systemu wbudowanego opartego na platformie sprzętowej Arduino Uno.</w:t>
      </w:r>
      <w:r w:rsidR="00DA52CA" w:rsidRPr="007829C6">
        <w:rPr>
          <w:rFonts w:cs="Times New Roman"/>
        </w:rPr>
        <w:t xml:space="preserve"> Pozwala ona na podłączenie wszystkich wykorzystanych elementów do jednej płytki i sterowanie każdym z nich z osobna za pomocą poszczególnych kanałów wejścia/wyjścia przez które urządzenia są podłączane. Kod wgrany na wykorzystaną płytkę umożliwia pracę systemu jako regulator dwustawny oraz regulator PID – wszystkie </w:t>
      </w:r>
      <w:r w:rsidR="00DA52CA" w:rsidRPr="007829C6">
        <w:rPr>
          <w:rFonts w:cs="Times New Roman"/>
        </w:rPr>
        <w:lastRenderedPageBreak/>
        <w:t>obliczenia niezbędne do kontroli i regulacji temperatury wykonywane są przez mikrokontroler, w który płytka jest wyposażona .</w:t>
      </w:r>
    </w:p>
    <w:p w:rsidR="00DA52CA" w:rsidRPr="007829C6" w:rsidRDefault="00DA52CA" w:rsidP="00724BFC">
      <w:pPr>
        <w:pStyle w:val="Caption1"/>
        <w:jc w:val="both"/>
        <w:rPr>
          <w:rFonts w:cs="Times New Roman"/>
        </w:rPr>
      </w:pPr>
      <w:r w:rsidRPr="007829C6">
        <w:rPr>
          <w:rFonts w:cs="Times New Roman"/>
        </w:rPr>
        <w:tab/>
        <w:t>Arduino Uno jest połączone z komputerem za pośrednictwem  interfejsu USB typu B za pomocą którego płytka jest zasilana oraz komunikuje się z aplikacją komputerową. Sama aplikacja</w:t>
      </w:r>
      <w:r w:rsidR="001A43E7" w:rsidRPr="007829C6">
        <w:rPr>
          <w:rFonts w:cs="Times New Roman"/>
        </w:rPr>
        <w:t xml:space="preserve"> napisana jest w języku skryptowym Python i</w:t>
      </w:r>
      <w:r w:rsidRPr="007829C6">
        <w:rPr>
          <w:rFonts w:cs="Times New Roman"/>
        </w:rPr>
        <w:t xml:space="preserve"> </w:t>
      </w:r>
      <w:r w:rsidR="005353F5" w:rsidRPr="007829C6">
        <w:rPr>
          <w:rFonts w:cs="Times New Roman"/>
        </w:rPr>
        <w:t>składa się z interfejsu graficznego</w:t>
      </w:r>
      <w:r w:rsidR="001A43E7" w:rsidRPr="007829C6">
        <w:rPr>
          <w:rFonts w:cs="Times New Roman"/>
        </w:rPr>
        <w:t xml:space="preserve"> zaprojektowanego w programie QT Designer</w:t>
      </w:r>
      <w:r w:rsidR="005353F5" w:rsidRPr="007829C6">
        <w:rPr>
          <w:rFonts w:cs="Times New Roman"/>
        </w:rPr>
        <w:t xml:space="preserve">, posiadającego wykres, na którym rysowana jest temperatura układu oraz kontrolki pozwalające użytkownikowi na dostosowanie parametrów takich jak: sterowany element, tryb pracy układu, temperatura docelowa, </w:t>
      </w:r>
      <w:r w:rsidR="003D3010" w:rsidRPr="007829C6">
        <w:rPr>
          <w:rFonts w:cs="Times New Roman"/>
        </w:rPr>
        <w:t>nastawy regulatora PID czy zakres histerezy</w:t>
      </w:r>
      <w:r w:rsidR="001A43E7" w:rsidRPr="007829C6">
        <w:rPr>
          <w:rFonts w:cs="Times New Roman"/>
        </w:rPr>
        <w:t xml:space="preserve"> dla regulatora dwustawnego. Sama aplikacja korzysta z dostępnych dla języka Python bibliotek pozwalających jej na komunikację z płytką Arduino oraz na proste rysowanie wykresów.</w:t>
      </w:r>
    </w:p>
    <w:p w:rsidR="001A43E7" w:rsidRPr="007829C6" w:rsidRDefault="001A43E7" w:rsidP="00724BFC">
      <w:pPr>
        <w:pStyle w:val="Caption1"/>
        <w:jc w:val="both"/>
        <w:rPr>
          <w:rFonts w:cs="Times New Roman"/>
        </w:rPr>
      </w:pPr>
      <w:r w:rsidRPr="007829C6">
        <w:rPr>
          <w:rFonts w:cs="Times New Roman"/>
        </w:rPr>
        <w:tab/>
        <w:t>Końcowy projekt spełnia wszystkie cele, jakie zostały mu postawione - układ jest w pełni sprawny i gotowy do użytkowania przez studentów chętnych do poszerzenia wiedzy o informacje dotyczące regulatorów temperatury i ch strojenia.</w:t>
      </w:r>
    </w:p>
    <w:p w:rsidR="001A43E7" w:rsidRPr="007829C6" w:rsidRDefault="001A43E7" w:rsidP="00724BFC">
      <w:pPr>
        <w:pStyle w:val="Caption1"/>
        <w:jc w:val="both"/>
        <w:rPr>
          <w:rFonts w:cs="Times New Roman"/>
        </w:rPr>
      </w:pPr>
      <w:r w:rsidRPr="007829C6">
        <w:rPr>
          <w:rFonts w:cs="Times New Roman"/>
        </w:rPr>
        <w:tab/>
        <w:t xml:space="preserve">Płytka Arduino Uno i wszystkie przewody,za pomocą których podłączone są elementy układu  nie są zamknięte w żadnej obudowie. Istnieje zatem  możliwość </w:t>
      </w:r>
      <w:r w:rsidR="00254498" w:rsidRPr="007829C6">
        <w:rPr>
          <w:rFonts w:cs="Times New Roman"/>
        </w:rPr>
        <w:t>rozbudowania układu o dedykowaną obudowę</w:t>
      </w:r>
      <w:r w:rsidRPr="007829C6">
        <w:rPr>
          <w:rFonts w:cs="Times New Roman"/>
        </w:rPr>
        <w:t xml:space="preserve"> wydrukowaną w technologi druku 3D</w:t>
      </w:r>
      <w:r w:rsidR="00254498" w:rsidRPr="007829C6">
        <w:rPr>
          <w:rFonts w:cs="Times New Roman"/>
        </w:rPr>
        <w:t>, pozwalającą na zamknięcie elektroniki układu w środku, zabezpieczając ją przed  niepożądanymi modyfikacjami. Same elementy czyli czujnik temperatury, lampa halogenowa i wentylator można łatwo wymienić w razie ich uszkodzenia lub w trakcie modyfikacji układu.</w:t>
      </w:r>
      <w:bookmarkStart w:id="42" w:name="_GoBack"/>
      <w:bookmarkEnd w:id="42"/>
    </w:p>
    <w:p w:rsidR="00254498" w:rsidRPr="007829C6" w:rsidRDefault="00254498" w:rsidP="00724BFC">
      <w:pPr>
        <w:pStyle w:val="Caption1"/>
        <w:jc w:val="both"/>
        <w:rPr>
          <w:rFonts w:cs="Times New Roman"/>
        </w:rPr>
      </w:pPr>
      <w:r w:rsidRPr="007829C6">
        <w:rPr>
          <w:rFonts w:cs="Times New Roman"/>
        </w:rPr>
        <w:tab/>
        <w:t xml:space="preserve">Zarówno aplikacja do kontroli układu jak i oprogramowanie płytki Arduino </w:t>
      </w:r>
      <w:r w:rsidR="00863691" w:rsidRPr="007829C6">
        <w:rPr>
          <w:rFonts w:cs="Times New Roman"/>
        </w:rPr>
        <w:t>posiada strukturę funkcyjną, co oznacza, że poszczególne funkcje tworzące program nie komunikują</w:t>
      </w:r>
      <w:r w:rsidRPr="007829C6">
        <w:rPr>
          <w:rFonts w:cs="Times New Roman"/>
        </w:rPr>
        <w:t xml:space="preserve"> się bezpośrednio ze sobą, co </w:t>
      </w:r>
      <w:r w:rsidR="00863691" w:rsidRPr="007829C6">
        <w:rPr>
          <w:rFonts w:cs="Times New Roman"/>
        </w:rPr>
        <w:t xml:space="preserve">skutkuje możliwością rozbudowy programu o kolejne funkcjonalności. Przykładowo możnaby zamontować drugi czujnik temperatury, np. Wspomniany w podrozdziale </w:t>
      </w:r>
      <w:r w:rsidR="00863691" w:rsidRPr="007829C6">
        <w:rPr>
          <w:rFonts w:cs="Times New Roman"/>
        </w:rPr>
        <w:fldChar w:fldCharType="begin"/>
      </w:r>
      <w:r w:rsidR="00863691" w:rsidRPr="007829C6">
        <w:rPr>
          <w:rFonts w:cs="Times New Roman"/>
        </w:rPr>
        <w:instrText xml:space="preserve"> REF _Ref1851082 \r \h </w:instrText>
      </w:r>
      <w:r w:rsidR="00863691" w:rsidRPr="007829C6">
        <w:rPr>
          <w:rFonts w:cs="Times New Roman"/>
        </w:rPr>
      </w:r>
      <w:r w:rsidR="007829C6">
        <w:rPr>
          <w:rFonts w:cs="Times New Roman"/>
        </w:rPr>
        <w:instrText xml:space="preserve"> \* MERGEFORMAT </w:instrText>
      </w:r>
      <w:r w:rsidR="00863691" w:rsidRPr="007829C6">
        <w:rPr>
          <w:rFonts w:cs="Times New Roman"/>
        </w:rPr>
        <w:fldChar w:fldCharType="separate"/>
      </w:r>
      <w:r w:rsidR="00863691" w:rsidRPr="007829C6">
        <w:rPr>
          <w:rFonts w:cs="Times New Roman"/>
        </w:rPr>
        <w:t>3.1.3</w:t>
      </w:r>
      <w:r w:rsidR="00863691" w:rsidRPr="007829C6">
        <w:rPr>
          <w:rFonts w:cs="Times New Roman"/>
        </w:rPr>
        <w:fldChar w:fldCharType="end"/>
      </w:r>
      <w:r w:rsidR="00863691" w:rsidRPr="007829C6">
        <w:rPr>
          <w:rFonts w:cs="Times New Roman"/>
        </w:rPr>
        <w:t xml:space="preserve"> czujnik analogowy LM35, pozwalając na porównanie dokładności pomiaru pomiędzy dwoma czujnikami.</w:t>
      </w:r>
    </w:p>
    <w:p w:rsidR="00DA52CA" w:rsidRPr="007829C6" w:rsidRDefault="00DA52CA" w:rsidP="00724BFC">
      <w:pPr>
        <w:widowControl/>
        <w:spacing w:after="0"/>
        <w:rPr>
          <w:rFonts w:ascii="Times New Roman" w:hAnsi="Times New Roman" w:cs="Times New Roman"/>
          <w:highlight w:val="red"/>
        </w:rPr>
      </w:pPr>
      <w:r w:rsidRPr="007829C6">
        <w:rPr>
          <w:rFonts w:ascii="Times New Roman" w:hAnsi="Times New Roman" w:cs="Times New Roman"/>
          <w:highlight w:val="red"/>
        </w:rPr>
        <w:br w:type="page"/>
      </w:r>
    </w:p>
    <w:p w:rsidR="00DA52CA" w:rsidRPr="007829C6" w:rsidRDefault="00DA52CA" w:rsidP="00724BFC">
      <w:pPr>
        <w:pStyle w:val="Caption1"/>
        <w:jc w:val="both"/>
        <w:rPr>
          <w:rFonts w:cs="Times New Roman"/>
        </w:rPr>
      </w:pPr>
    </w:p>
    <w:p w:rsidR="00E7144A" w:rsidRPr="007829C6" w:rsidRDefault="00E7144A" w:rsidP="00724BFC">
      <w:pPr>
        <w:pStyle w:val="Caption1"/>
        <w:jc w:val="both"/>
        <w:rPr>
          <w:rFonts w:cs="Times New Roman"/>
        </w:rPr>
      </w:pPr>
    </w:p>
    <w:p w:rsidR="00E7144A" w:rsidRPr="007829C6" w:rsidRDefault="00065410" w:rsidP="00724BFC">
      <w:pPr>
        <w:pStyle w:val="Heading11"/>
        <w:jc w:val="both"/>
      </w:pPr>
      <w:r>
        <w:fldChar w:fldCharType="begin"/>
      </w:r>
      <w:r>
        <w:instrText xml:space="preserve"> TC  </w:instrText>
      </w:r>
      <w:bookmarkStart w:id="43" w:name="_Toc1857587"/>
      <w:r>
        <w:instrText>Bibliografia</w:instrText>
      </w:r>
      <w:bookmarkEnd w:id="43"/>
      <w:r>
        <w:instrText xml:space="preserve"> \l 1 </w:instrText>
      </w:r>
      <w:r>
        <w:fldChar w:fldCharType="end"/>
      </w:r>
      <w:r w:rsidR="00E7144A" w:rsidRPr="007829C6">
        <w:t>Bibliografia</w:t>
      </w:r>
    </w:p>
    <w:p w:rsidR="00F47E48" w:rsidRPr="00AC3C18" w:rsidRDefault="008B7868" w:rsidP="00AC3C18">
      <w:pPr>
        <w:pStyle w:val="LO-normal"/>
        <w:numPr>
          <w:ilvl w:val="0"/>
          <w:numId w:val="35"/>
        </w:numPr>
        <w:spacing w:line="360" w:lineRule="auto"/>
        <w:jc w:val="both"/>
        <w:rPr>
          <w:rFonts w:ascii="Times New Roman" w:hAnsi="Times New Roman" w:cs="Times New Roman"/>
        </w:rPr>
      </w:pPr>
      <w:r w:rsidRPr="00AC3C18">
        <w:rPr>
          <w:rFonts w:ascii="Times New Roman" w:hAnsi="Times New Roman" w:cs="Times New Roman"/>
        </w:rPr>
        <w:t>https://automatykab2b.pl/technika/46618-strojenie-pid-metody-doboru-nastaw-czesc-1</w:t>
      </w:r>
      <w:r w:rsidR="00DA52CA" w:rsidRPr="00AC3C18">
        <w:rPr>
          <w:rFonts w:ascii="Times New Roman" w:hAnsi="Times New Roman" w:cs="Times New Roman"/>
        </w:rPr>
        <w:t xml:space="preserve">, </w:t>
      </w:r>
      <w:r w:rsidRPr="00AC3C18">
        <w:rPr>
          <w:rFonts w:ascii="Times New Roman" w:hAnsi="Times New Roman" w:cs="Times New Roman"/>
        </w:rPr>
        <w:t>dostęp</w:t>
      </w:r>
      <w:r w:rsidR="00AC3C18">
        <w:rPr>
          <w:rFonts w:ascii="Times New Roman" w:hAnsi="Times New Roman" w:cs="Times New Roman"/>
        </w:rPr>
        <w:t>ne</w:t>
      </w:r>
      <w:r w:rsidRPr="00AC3C18">
        <w:rPr>
          <w:rFonts w:ascii="Times New Roman" w:hAnsi="Times New Roman" w:cs="Times New Roman"/>
        </w:rPr>
        <w:t>: 22 luty 2019</w:t>
      </w:r>
    </w:p>
    <w:p w:rsidR="00A40A01" w:rsidRPr="00AC3C18" w:rsidRDefault="0075592F" w:rsidP="00AC3C18">
      <w:pPr>
        <w:pStyle w:val="LO-normal"/>
        <w:numPr>
          <w:ilvl w:val="0"/>
          <w:numId w:val="35"/>
        </w:numPr>
        <w:spacing w:line="360" w:lineRule="auto"/>
        <w:jc w:val="both"/>
        <w:rPr>
          <w:rFonts w:ascii="Times New Roman" w:hAnsi="Times New Roman" w:cs="Times New Roman"/>
        </w:rPr>
      </w:pPr>
      <w:r w:rsidRPr="00AC3C18">
        <w:rPr>
          <w:rFonts w:ascii="Times New Roman" w:hAnsi="Times New Roman" w:cs="Times New Roman"/>
        </w:rPr>
        <w:t xml:space="preserve">https://playground.arduino.cc/Code/PIDLibrary </w:t>
      </w:r>
      <w:r w:rsidR="00DA52CA" w:rsidRPr="00AC3C18">
        <w:rPr>
          <w:rFonts w:ascii="Times New Roman" w:hAnsi="Times New Roman" w:cs="Times New Roman"/>
        </w:rPr>
        <w:t>,</w:t>
      </w:r>
      <w:r w:rsidR="008B7868" w:rsidRPr="00AC3C18">
        <w:rPr>
          <w:rFonts w:ascii="Times New Roman" w:hAnsi="Times New Roman" w:cs="Times New Roman"/>
        </w:rPr>
        <w:t xml:space="preserve"> dostęp</w:t>
      </w:r>
      <w:r w:rsidR="00AC3C18">
        <w:rPr>
          <w:rFonts w:ascii="Times New Roman" w:hAnsi="Times New Roman" w:cs="Times New Roman"/>
        </w:rPr>
        <w:t>ne</w:t>
      </w:r>
      <w:r w:rsidR="008B7868" w:rsidRPr="00AC3C18">
        <w:rPr>
          <w:rFonts w:ascii="Times New Roman" w:hAnsi="Times New Roman" w:cs="Times New Roman"/>
        </w:rPr>
        <w:t>: 22 luty 2019</w:t>
      </w:r>
    </w:p>
    <w:p w:rsidR="00A40A01" w:rsidRPr="00AC3C18" w:rsidRDefault="008B7868" w:rsidP="00AC3C18">
      <w:pPr>
        <w:pStyle w:val="LO-normal"/>
        <w:numPr>
          <w:ilvl w:val="0"/>
          <w:numId w:val="35"/>
        </w:numPr>
        <w:spacing w:line="360" w:lineRule="auto"/>
        <w:jc w:val="both"/>
        <w:rPr>
          <w:rFonts w:ascii="Times New Roman" w:hAnsi="Times New Roman" w:cs="Times New Roman"/>
        </w:rPr>
      </w:pPr>
      <w:r w:rsidRPr="00AC3C18">
        <w:rPr>
          <w:rFonts w:ascii="Times New Roman" w:hAnsi="Times New Roman" w:cs="Times New Roman"/>
        </w:rPr>
        <w:t>http://akademia.nettigo.pl/ds18b20/</w:t>
      </w:r>
      <w:r w:rsidR="00DA52CA" w:rsidRPr="00AC3C18">
        <w:rPr>
          <w:rFonts w:ascii="Times New Roman" w:hAnsi="Times New Roman" w:cs="Times New Roman"/>
        </w:rPr>
        <w:t>,</w:t>
      </w:r>
      <w:r w:rsidRPr="00AC3C18">
        <w:rPr>
          <w:rFonts w:ascii="Times New Roman" w:hAnsi="Times New Roman" w:cs="Times New Roman"/>
        </w:rPr>
        <w:t xml:space="preserve"> dostęp</w:t>
      </w:r>
      <w:r w:rsidR="00AC3C18">
        <w:rPr>
          <w:rFonts w:ascii="Times New Roman" w:hAnsi="Times New Roman" w:cs="Times New Roman"/>
        </w:rPr>
        <w:t>ne</w:t>
      </w:r>
      <w:r w:rsidRPr="00AC3C18">
        <w:rPr>
          <w:rFonts w:ascii="Times New Roman" w:hAnsi="Times New Roman" w:cs="Times New Roman"/>
        </w:rPr>
        <w:t>: 22 luty 2019</w:t>
      </w:r>
    </w:p>
    <w:p w:rsidR="00A40A01" w:rsidRPr="00AC3C18" w:rsidRDefault="008B7868" w:rsidP="00AC3C18">
      <w:pPr>
        <w:pStyle w:val="LO-normal"/>
        <w:numPr>
          <w:ilvl w:val="0"/>
          <w:numId w:val="35"/>
        </w:numPr>
        <w:spacing w:line="360" w:lineRule="auto"/>
        <w:jc w:val="both"/>
        <w:rPr>
          <w:rStyle w:val="Hyperlink"/>
          <w:rFonts w:ascii="Times New Roman" w:hAnsi="Times New Roman" w:cs="Times New Roman"/>
          <w:color w:val="auto"/>
        </w:rPr>
      </w:pPr>
      <w:r w:rsidRPr="00AC3C18">
        <w:rPr>
          <w:rFonts w:ascii="Times New Roman" w:hAnsi="Times New Roman" w:cs="Times New Roman"/>
        </w:rPr>
        <w:t>https://github.com/milesburton/Arduino-Temperature-Control-Library</w:t>
      </w:r>
      <w:r w:rsidR="00DA52CA" w:rsidRPr="00AC3C18">
        <w:rPr>
          <w:rFonts w:ascii="Times New Roman" w:hAnsi="Times New Roman" w:cs="Times New Roman"/>
        </w:rPr>
        <w:t>,</w:t>
      </w:r>
      <w:r w:rsidRPr="00AC3C18">
        <w:rPr>
          <w:rFonts w:ascii="Times New Roman" w:hAnsi="Times New Roman" w:cs="Times New Roman"/>
        </w:rPr>
        <w:t xml:space="preserve"> dostęp</w:t>
      </w:r>
      <w:r w:rsidR="00AC3C18">
        <w:rPr>
          <w:rFonts w:ascii="Times New Roman" w:hAnsi="Times New Roman" w:cs="Times New Roman"/>
        </w:rPr>
        <w:t>ne</w:t>
      </w:r>
      <w:r w:rsidRPr="00AC3C18">
        <w:rPr>
          <w:rFonts w:ascii="Times New Roman" w:hAnsi="Times New Roman" w:cs="Times New Roman"/>
        </w:rPr>
        <w:t>: 22 luty 2019</w:t>
      </w:r>
    </w:p>
    <w:p w:rsidR="00C96CF0" w:rsidRDefault="008B7868" w:rsidP="00AC3C18">
      <w:pPr>
        <w:pStyle w:val="LO-normal"/>
        <w:numPr>
          <w:ilvl w:val="0"/>
          <w:numId w:val="35"/>
        </w:numPr>
        <w:spacing w:line="360" w:lineRule="auto"/>
        <w:jc w:val="both"/>
        <w:rPr>
          <w:rFonts w:ascii="Times New Roman" w:hAnsi="Times New Roman" w:cs="Times New Roman"/>
        </w:rPr>
      </w:pPr>
      <w:r w:rsidRPr="00AC3C18">
        <w:rPr>
          <w:rFonts w:ascii="Times New Roman" w:hAnsi="Times New Roman" w:cs="Times New Roman"/>
        </w:rPr>
        <w:t>http://www.asimo.pl/teoria/regulatory_dzialanie_ciagle.php</w:t>
      </w:r>
      <w:r w:rsidR="00DA52CA" w:rsidRPr="00AC3C18">
        <w:rPr>
          <w:rFonts w:ascii="Times New Roman" w:hAnsi="Times New Roman" w:cs="Times New Roman"/>
        </w:rPr>
        <w:t>,</w:t>
      </w:r>
      <w:r w:rsidRPr="00AC3C18">
        <w:rPr>
          <w:rFonts w:ascii="Times New Roman" w:hAnsi="Times New Roman" w:cs="Times New Roman"/>
        </w:rPr>
        <w:t xml:space="preserve"> dostęp</w:t>
      </w:r>
      <w:r w:rsidR="00AC3C18">
        <w:rPr>
          <w:rFonts w:ascii="Times New Roman" w:hAnsi="Times New Roman" w:cs="Times New Roman"/>
        </w:rPr>
        <w:t>ne</w:t>
      </w:r>
      <w:r w:rsidRPr="00AC3C18">
        <w:rPr>
          <w:rFonts w:ascii="Times New Roman" w:hAnsi="Times New Roman" w:cs="Times New Roman"/>
        </w:rPr>
        <w:t>: 22 luty 2019</w:t>
      </w:r>
    </w:p>
    <w:p w:rsidR="00AC3C18" w:rsidRPr="00AC3C18" w:rsidRDefault="00AC3C18" w:rsidP="00AC3C18">
      <w:pPr>
        <w:pStyle w:val="LO-normal"/>
        <w:numPr>
          <w:ilvl w:val="0"/>
          <w:numId w:val="35"/>
        </w:numPr>
        <w:spacing w:line="360" w:lineRule="auto"/>
        <w:jc w:val="both"/>
        <w:rPr>
          <w:rFonts w:ascii="Times New Roman" w:hAnsi="Times New Roman" w:cs="Times New Roman"/>
        </w:rPr>
      </w:pPr>
      <w:r w:rsidRPr="00AC3C18">
        <w:rPr>
          <w:rFonts w:ascii="Times New Roman" w:hAnsi="Times New Roman" w:cs="Times New Roman"/>
        </w:rPr>
        <w:t>http://pdf1.alldatasheet.com/datasheet-pdf/view/250767/VISHAY/IRF520.html</w:t>
      </w:r>
      <w:r>
        <w:rPr>
          <w:rFonts w:ascii="Times New Roman" w:hAnsi="Times New Roman" w:cs="Times New Roman"/>
        </w:rPr>
        <w:t>, dostępne: 22 luty 2019</w:t>
      </w:r>
    </w:p>
    <w:p w:rsidR="00DA52CA" w:rsidRPr="007829C6" w:rsidRDefault="00DA52CA" w:rsidP="00724BFC">
      <w:pPr>
        <w:widowControl/>
        <w:spacing w:after="0"/>
        <w:rPr>
          <w:rFonts w:ascii="Times New Roman" w:hAnsi="Times New Roman" w:cs="Times New Roman"/>
        </w:rPr>
      </w:pPr>
      <w:r w:rsidRPr="007829C6">
        <w:rPr>
          <w:rFonts w:ascii="Times New Roman" w:hAnsi="Times New Roman" w:cs="Times New Roman"/>
        </w:rPr>
        <w:br w:type="page"/>
      </w:r>
    </w:p>
    <w:p w:rsidR="00DA52CA" w:rsidRPr="007829C6" w:rsidRDefault="00DA52CA" w:rsidP="00724BFC">
      <w:pPr>
        <w:pStyle w:val="LO-normal"/>
        <w:spacing w:line="360" w:lineRule="auto"/>
        <w:jc w:val="both"/>
        <w:rPr>
          <w:rFonts w:ascii="Times New Roman" w:hAnsi="Times New Roman" w:cs="Times New Roman"/>
        </w:rPr>
      </w:pPr>
    </w:p>
    <w:p w:rsidR="00E7144A" w:rsidRPr="007829C6" w:rsidRDefault="00065410" w:rsidP="00724BFC">
      <w:pPr>
        <w:pStyle w:val="Heading11"/>
        <w:jc w:val="both"/>
      </w:pPr>
      <w:r>
        <w:fldChar w:fldCharType="begin"/>
      </w:r>
      <w:r>
        <w:instrText xml:space="preserve"> TC  </w:instrText>
      </w:r>
      <w:bookmarkStart w:id="44" w:name="_Toc1857588"/>
      <w:r>
        <w:instrText>Dodatki</w:instrText>
      </w:r>
      <w:bookmarkEnd w:id="44"/>
      <w:r>
        <w:instrText xml:space="preserve"> \l 1 </w:instrText>
      </w:r>
      <w:r>
        <w:fldChar w:fldCharType="end"/>
      </w:r>
      <w:r w:rsidR="00E7144A" w:rsidRPr="007829C6">
        <w:t>Dodatki</w:t>
      </w:r>
    </w:p>
    <w:p w:rsidR="00217263" w:rsidRPr="007829C6" w:rsidRDefault="00065410" w:rsidP="00724BFC">
      <w:pPr>
        <w:pStyle w:val="Heading21"/>
        <w:spacing w:line="360" w:lineRule="auto"/>
        <w:rPr>
          <w:rFonts w:cs="Times New Roman"/>
        </w:rPr>
      </w:pPr>
      <w:r>
        <w:rPr>
          <w:rFonts w:cs="Times New Roman"/>
        </w:rPr>
        <w:fldChar w:fldCharType="begin"/>
      </w:r>
      <w:r>
        <w:rPr>
          <w:rFonts w:cs="Times New Roman"/>
        </w:rPr>
        <w:instrText xml:space="preserve"> TC  </w:instrText>
      </w:r>
      <w:bookmarkStart w:id="45" w:name="_Toc1857589"/>
      <w:r>
        <w:rPr>
          <w:rFonts w:cs="Times New Roman"/>
        </w:rPr>
        <w:instrText>Eksport</w:instrText>
      </w:r>
      <w:bookmarkEnd w:id="45"/>
      <w:r>
        <w:rPr>
          <w:rFonts w:cs="Times New Roman"/>
        </w:rPr>
        <w:instrText xml:space="preserve"> \l 2 </w:instrText>
      </w:r>
      <w:r>
        <w:rPr>
          <w:rFonts w:cs="Times New Roman"/>
        </w:rPr>
        <w:fldChar w:fldCharType="end"/>
      </w:r>
      <w:r w:rsidR="00217263" w:rsidRPr="007829C6">
        <w:rPr>
          <w:rFonts w:cs="Times New Roman"/>
        </w:rPr>
        <w:t>Eksport danych wykresu –metody Zieglera Nicholsa</w:t>
      </w:r>
    </w:p>
    <w:p w:rsidR="00E7144A" w:rsidRPr="007829C6" w:rsidRDefault="00217263" w:rsidP="00724BFC">
      <w:pPr>
        <w:pStyle w:val="Caption1"/>
        <w:jc w:val="both"/>
        <w:rPr>
          <w:rFonts w:cs="Times New Roman"/>
        </w:rPr>
      </w:pPr>
      <w:r w:rsidRPr="007829C6">
        <w:rPr>
          <w:rFonts w:cs="Times New Roman"/>
        </w:rPr>
        <w:tab/>
        <w:t>W celu poprawnego wyznaczenia nastaw korzystając z metod Zieglera Nicholsa konieczna jest możliwość skorzystania z danych, by móc wyznaczyć oscylację układu bądź odczytać punkty przecięć stycznych. Aplikacja umożliwia wyeksportowanie danych do pliku CSV, które nastepnie można wykorzystać np. w programie Excel do stworzenia wykresu wyłącznie z niezbędnego zakresu danych. W tym celu należy na wykres kliknąć prawym przyciskiem myszy i z rozwiniętego menu wybraź opcję „export”. Otwarte zostanie następujące okno:</w:t>
      </w:r>
    </w:p>
    <w:p w:rsidR="00217263" w:rsidRPr="007829C6" w:rsidRDefault="00217263" w:rsidP="00724BFC">
      <w:pPr>
        <w:pStyle w:val="Caption1"/>
        <w:jc w:val="both"/>
        <w:rPr>
          <w:rFonts w:cs="Times New Roman"/>
        </w:rPr>
      </w:pPr>
    </w:p>
    <w:p w:rsidR="00217263" w:rsidRPr="007829C6" w:rsidRDefault="00217263" w:rsidP="00724BFC">
      <w:pPr>
        <w:pStyle w:val="Caption1"/>
        <w:keepNext/>
        <w:jc w:val="center"/>
        <w:rPr>
          <w:rFonts w:cs="Times New Roman"/>
        </w:rPr>
      </w:pPr>
      <w:r w:rsidRPr="007829C6">
        <w:rPr>
          <w:rFonts w:cs="Times New Roman"/>
          <w:noProof/>
          <w:lang w:eastAsia="pl-PL" w:bidi="ar-SA"/>
        </w:rPr>
        <w:drawing>
          <wp:inline distT="0" distB="0" distL="0" distR="0" wp14:anchorId="0EA4FAA4" wp14:editId="6A302C15">
            <wp:extent cx="1878404" cy="4148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Danych.png"/>
                    <pic:cNvPicPr/>
                  </pic:nvPicPr>
                  <pic:blipFill>
                    <a:blip r:embed="rId27">
                      <a:extLst>
                        <a:ext uri="{28A0092B-C50C-407E-A947-70E740481C1C}">
                          <a14:useLocalDpi xmlns:a14="http://schemas.microsoft.com/office/drawing/2010/main" val="0"/>
                        </a:ext>
                      </a:extLst>
                    </a:blip>
                    <a:stretch>
                      <a:fillRect/>
                    </a:stretch>
                  </pic:blipFill>
                  <pic:spPr>
                    <a:xfrm>
                      <a:off x="0" y="0"/>
                      <a:ext cx="1886929" cy="4167763"/>
                    </a:xfrm>
                    <a:prstGeom prst="rect">
                      <a:avLst/>
                    </a:prstGeom>
                  </pic:spPr>
                </pic:pic>
              </a:graphicData>
            </a:graphic>
          </wp:inline>
        </w:drawing>
      </w:r>
    </w:p>
    <w:p w:rsidR="00217263" w:rsidRPr="007829C6" w:rsidRDefault="00217263" w:rsidP="00724BFC">
      <w:pPr>
        <w:pStyle w:val="Caption"/>
        <w:spacing w:line="360" w:lineRule="auto"/>
        <w:jc w:val="center"/>
        <w:rPr>
          <w:rFonts w:ascii="Times New Roman" w:hAnsi="Times New Roman" w:cs="Times New Roman"/>
          <w:b w:val="0"/>
          <w:i/>
          <w:color w:val="auto"/>
          <w:sz w:val="22"/>
        </w:rPr>
      </w:pPr>
      <w:r w:rsidRPr="007829C6">
        <w:rPr>
          <w:rFonts w:ascii="Times New Roman" w:hAnsi="Times New Roman" w:cs="Times New Roman"/>
          <w:b w:val="0"/>
          <w:i/>
          <w:color w:val="auto"/>
          <w:sz w:val="22"/>
        </w:rPr>
        <w:t xml:space="preserve">Rysunek </w:t>
      </w:r>
      <w:r w:rsidRPr="007829C6">
        <w:rPr>
          <w:rFonts w:ascii="Times New Roman" w:hAnsi="Times New Roman" w:cs="Times New Roman"/>
          <w:b w:val="0"/>
          <w:i/>
          <w:color w:val="auto"/>
          <w:sz w:val="22"/>
        </w:rPr>
        <w:fldChar w:fldCharType="begin"/>
      </w:r>
      <w:r w:rsidRPr="007829C6">
        <w:rPr>
          <w:rFonts w:ascii="Times New Roman" w:hAnsi="Times New Roman" w:cs="Times New Roman"/>
          <w:b w:val="0"/>
          <w:i/>
          <w:color w:val="auto"/>
          <w:sz w:val="22"/>
        </w:rPr>
        <w:instrText xml:space="preserve"> SEQ Rysunek \* ARABIC </w:instrText>
      </w:r>
      <w:r w:rsidRPr="007829C6">
        <w:rPr>
          <w:rFonts w:ascii="Times New Roman" w:hAnsi="Times New Roman" w:cs="Times New Roman"/>
          <w:b w:val="0"/>
          <w:i/>
          <w:color w:val="auto"/>
          <w:sz w:val="22"/>
        </w:rPr>
        <w:fldChar w:fldCharType="separate"/>
      </w:r>
      <w:r w:rsidR="009C38A2">
        <w:rPr>
          <w:rFonts w:ascii="Times New Roman" w:hAnsi="Times New Roman" w:cs="Times New Roman"/>
          <w:b w:val="0"/>
          <w:i/>
          <w:noProof/>
          <w:color w:val="auto"/>
          <w:sz w:val="22"/>
        </w:rPr>
        <w:t>19</w:t>
      </w:r>
      <w:r w:rsidRPr="007829C6">
        <w:rPr>
          <w:rFonts w:ascii="Times New Roman" w:hAnsi="Times New Roman" w:cs="Times New Roman"/>
          <w:b w:val="0"/>
          <w:i/>
          <w:color w:val="auto"/>
          <w:sz w:val="22"/>
        </w:rPr>
        <w:fldChar w:fldCharType="end"/>
      </w:r>
      <w:r w:rsidRPr="007829C6">
        <w:rPr>
          <w:rFonts w:ascii="Times New Roman" w:hAnsi="Times New Roman" w:cs="Times New Roman"/>
          <w:b w:val="0"/>
          <w:i/>
          <w:color w:val="auto"/>
          <w:sz w:val="22"/>
        </w:rPr>
        <w:t>: Okno eksportu danych</w:t>
      </w:r>
    </w:p>
    <w:p w:rsidR="00217263" w:rsidRPr="007829C6" w:rsidRDefault="00217263" w:rsidP="00724BFC">
      <w:pPr>
        <w:pStyle w:val="Caption1"/>
        <w:rPr>
          <w:rFonts w:cs="Times New Roman"/>
        </w:rPr>
      </w:pPr>
      <w:r w:rsidRPr="007829C6">
        <w:rPr>
          <w:rFonts w:cs="Times New Roman"/>
        </w:rPr>
        <w:t xml:space="preserve">Następnie z okienka „Export format” wybrać opcję „CSV from plot data” i nacisnąć przycisk export. </w:t>
      </w:r>
      <w:r w:rsidR="00751CA0" w:rsidRPr="007829C6">
        <w:rPr>
          <w:rFonts w:cs="Times New Roman"/>
        </w:rPr>
        <w:t xml:space="preserve">Dane zapisane w pliku nie nadają się jednak do natychmiastowego użycia w programie Excel, ponieważ wszystkie są zapisane w jednej kolumnie. W celu ich podzielenia konieczne jest zaznaczenie całej kolumny i wybranie opcji „Tekst jako kolumny” z zakładki „dane”. Otwarty zostanie kreator konwersji danych, w którm jako typ danych należy wybrać „Rozdzielany” a jako </w:t>
      </w:r>
      <w:r w:rsidR="00751CA0" w:rsidRPr="007829C6">
        <w:rPr>
          <w:rFonts w:cs="Times New Roman"/>
        </w:rPr>
        <w:lastRenderedPageBreak/>
        <w:t xml:space="preserve">ogranicznik danych przecinek. Ostatnim krokiem jest podmiana wszystkich kropek w liczbach zmiennoprzecinkowych na przecinki, by Excel mógł poprawnie odczytać dane. By to zrobić należy na karcie „Narzędzia główne” z grupy „Edytowanie” kliknąć przycisk „Znajdź i zaznacz” i wybrać opcję „Zamień”. </w:t>
      </w:r>
      <w:r w:rsidR="00AA463F" w:rsidRPr="007829C6">
        <w:rPr>
          <w:rFonts w:cs="Times New Roman"/>
        </w:rPr>
        <w:t>Otwarte okno pozwoli na zamianę wszystkich kropek na przecinki.</w:t>
      </w:r>
    </w:p>
    <w:p w:rsidR="00E7144A" w:rsidRPr="007829C6" w:rsidRDefault="00E7144A" w:rsidP="00724BFC">
      <w:pPr>
        <w:pStyle w:val="LO-normal"/>
        <w:spacing w:line="360" w:lineRule="auto"/>
        <w:jc w:val="both"/>
        <w:rPr>
          <w:rFonts w:ascii="Times New Roman" w:hAnsi="Times New Roman" w:cs="Times New Roman"/>
        </w:rPr>
      </w:pPr>
    </w:p>
    <w:sectPr w:rsidR="00E7144A" w:rsidRPr="007829C6" w:rsidSect="00C27D74">
      <w:headerReference w:type="default" r:id="rId28"/>
      <w:footerReference w:type="default" r:id="rId29"/>
      <w:headerReference w:type="first" r:id="rId30"/>
      <w:pgSz w:w="11906" w:h="16838"/>
      <w:pgMar w:top="1418" w:right="851" w:bottom="1418" w:left="1418" w:header="709" w:footer="0" w:gutter="0"/>
      <w:pgNumType w:start="1"/>
      <w:cols w:space="708"/>
      <w:formProt w:val="0"/>
      <w:titlePg/>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B96" w:rsidRDefault="00530B96" w:rsidP="009E30B4">
      <w:pPr>
        <w:spacing w:after="0" w:line="240" w:lineRule="auto"/>
      </w:pPr>
      <w:r>
        <w:separator/>
      </w:r>
    </w:p>
  </w:endnote>
  <w:endnote w:type="continuationSeparator" w:id="0">
    <w:p w:rsidR="00530B96" w:rsidRDefault="00530B96" w:rsidP="009E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1568992"/>
      <w:docPartObj>
        <w:docPartGallery w:val="Page Numbers (Bottom of Page)"/>
        <w:docPartUnique/>
      </w:docPartObj>
    </w:sdtPr>
    <w:sdtEndPr>
      <w:rPr>
        <w:noProof/>
      </w:rPr>
    </w:sdtEndPr>
    <w:sdtContent>
      <w:p w:rsidR="00C27D74" w:rsidRDefault="00C27D74">
        <w:pPr>
          <w:pStyle w:val="Footer"/>
          <w:jc w:val="center"/>
        </w:pPr>
        <w:r>
          <w:fldChar w:fldCharType="begin"/>
        </w:r>
        <w:r>
          <w:instrText xml:space="preserve"> PAGE   \* MERGEFORMAT </w:instrText>
        </w:r>
        <w:r>
          <w:fldChar w:fldCharType="separate"/>
        </w:r>
        <w:r w:rsidR="009C38A2">
          <w:rPr>
            <w:noProof/>
          </w:rPr>
          <w:t>27</w:t>
        </w:r>
        <w:r>
          <w:rPr>
            <w:noProof/>
          </w:rPr>
          <w:fldChar w:fldCharType="end"/>
        </w:r>
      </w:p>
    </w:sdtContent>
  </w:sdt>
  <w:p w:rsidR="00C27D74" w:rsidRDefault="00C27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B96" w:rsidRDefault="00530B96" w:rsidP="009E30B4">
      <w:pPr>
        <w:spacing w:after="0" w:line="240" w:lineRule="auto"/>
      </w:pPr>
      <w:r>
        <w:separator/>
      </w:r>
    </w:p>
  </w:footnote>
  <w:footnote w:type="continuationSeparator" w:id="0">
    <w:p w:rsidR="00530B96" w:rsidRDefault="00530B96" w:rsidP="009E30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9C6" w:rsidRDefault="007829C6">
    <w:pPr>
      <w:widowControl/>
      <w:tabs>
        <w:tab w:val="center" w:pos="4536"/>
        <w:tab w:val="right" w:pos="9072"/>
      </w:tabs>
      <w:spacing w:after="0" w:line="240" w:lineRule="auto"/>
      <w:rPr>
        <w:rFonts w:eastAsia="Calibri" w:cs="Calibri"/>
        <w:color w:val="000000"/>
        <w:sz w:val="22"/>
        <w:szCs w:val="22"/>
      </w:rPr>
    </w:pPr>
  </w:p>
  <w:p w:rsidR="007829C6" w:rsidRDefault="007829C6">
    <w:pPr>
      <w:widowControl/>
      <w:tabs>
        <w:tab w:val="center" w:pos="4536"/>
        <w:tab w:val="right" w:pos="9072"/>
      </w:tabs>
      <w:spacing w:after="0" w:line="240" w:lineRule="auto"/>
      <w:rPr>
        <w:rFonts w:eastAsia="Calibri" w:cs="Calibri"/>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9C6" w:rsidRDefault="007829C6">
    <w:pPr>
      <w:widowControl/>
      <w:tabs>
        <w:tab w:val="center" w:pos="4536"/>
        <w:tab w:val="right" w:pos="9072"/>
      </w:tabs>
      <w:spacing w:after="0" w:line="240" w:lineRule="auto"/>
      <w:rPr>
        <w:rFonts w:eastAsia="Calibri" w:cs="Calibri"/>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69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B11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A876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4836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B43F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B3529E"/>
    <w:multiLevelType w:val="hybridMultilevel"/>
    <w:tmpl w:val="9A52EA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10F297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4064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33039B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47926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4173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2149E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953BA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FB6729"/>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2EB2155A"/>
    <w:multiLevelType w:val="hybridMultilevel"/>
    <w:tmpl w:val="891690B0"/>
    <w:lvl w:ilvl="0" w:tplc="0415000F">
      <w:start w:val="1"/>
      <w:numFmt w:val="decimal"/>
      <w:lvlText w:val="%1."/>
      <w:lvlJc w:val="left"/>
      <w:pPr>
        <w:ind w:left="865" w:hanging="360"/>
      </w:pPr>
    </w:lvl>
    <w:lvl w:ilvl="1" w:tplc="04150019" w:tentative="1">
      <w:start w:val="1"/>
      <w:numFmt w:val="lowerLetter"/>
      <w:lvlText w:val="%2."/>
      <w:lvlJc w:val="left"/>
      <w:pPr>
        <w:ind w:left="1585" w:hanging="360"/>
      </w:pPr>
    </w:lvl>
    <w:lvl w:ilvl="2" w:tplc="0415001B" w:tentative="1">
      <w:start w:val="1"/>
      <w:numFmt w:val="lowerRoman"/>
      <w:lvlText w:val="%3."/>
      <w:lvlJc w:val="right"/>
      <w:pPr>
        <w:ind w:left="2305" w:hanging="180"/>
      </w:pPr>
    </w:lvl>
    <w:lvl w:ilvl="3" w:tplc="0415000F" w:tentative="1">
      <w:start w:val="1"/>
      <w:numFmt w:val="decimal"/>
      <w:lvlText w:val="%4."/>
      <w:lvlJc w:val="left"/>
      <w:pPr>
        <w:ind w:left="3025" w:hanging="360"/>
      </w:pPr>
    </w:lvl>
    <w:lvl w:ilvl="4" w:tplc="04150019" w:tentative="1">
      <w:start w:val="1"/>
      <w:numFmt w:val="lowerLetter"/>
      <w:lvlText w:val="%5."/>
      <w:lvlJc w:val="left"/>
      <w:pPr>
        <w:ind w:left="3745" w:hanging="360"/>
      </w:pPr>
    </w:lvl>
    <w:lvl w:ilvl="5" w:tplc="0415001B" w:tentative="1">
      <w:start w:val="1"/>
      <w:numFmt w:val="lowerRoman"/>
      <w:lvlText w:val="%6."/>
      <w:lvlJc w:val="right"/>
      <w:pPr>
        <w:ind w:left="4465" w:hanging="180"/>
      </w:pPr>
    </w:lvl>
    <w:lvl w:ilvl="6" w:tplc="0415000F" w:tentative="1">
      <w:start w:val="1"/>
      <w:numFmt w:val="decimal"/>
      <w:lvlText w:val="%7."/>
      <w:lvlJc w:val="left"/>
      <w:pPr>
        <w:ind w:left="5185" w:hanging="360"/>
      </w:pPr>
    </w:lvl>
    <w:lvl w:ilvl="7" w:tplc="04150019" w:tentative="1">
      <w:start w:val="1"/>
      <w:numFmt w:val="lowerLetter"/>
      <w:lvlText w:val="%8."/>
      <w:lvlJc w:val="left"/>
      <w:pPr>
        <w:ind w:left="5905" w:hanging="360"/>
      </w:pPr>
    </w:lvl>
    <w:lvl w:ilvl="8" w:tplc="0415001B" w:tentative="1">
      <w:start w:val="1"/>
      <w:numFmt w:val="lowerRoman"/>
      <w:lvlText w:val="%9."/>
      <w:lvlJc w:val="right"/>
      <w:pPr>
        <w:ind w:left="6625" w:hanging="180"/>
      </w:pPr>
    </w:lvl>
  </w:abstractNum>
  <w:abstractNum w:abstractNumId="15">
    <w:nsid w:val="318D2698"/>
    <w:multiLevelType w:val="hybridMultilevel"/>
    <w:tmpl w:val="A9A846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517625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884B2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21624D"/>
    <w:multiLevelType w:val="hybridMultilevel"/>
    <w:tmpl w:val="D97861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AA4457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4E6A0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05A576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C54CE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2D51E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A9D121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D15332"/>
    <w:multiLevelType w:val="hybridMultilevel"/>
    <w:tmpl w:val="CB8C2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B4D6064"/>
    <w:multiLevelType w:val="hybridMultilevel"/>
    <w:tmpl w:val="704214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BAB74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BF764C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1D16C27"/>
    <w:multiLevelType w:val="hybridMultilevel"/>
    <w:tmpl w:val="AC7EF5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4ED32C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7E04D4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A162F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DF173BB"/>
    <w:multiLevelType w:val="multilevel"/>
    <w:tmpl w:val="494A2550"/>
    <w:lvl w:ilvl="0">
      <w:start w:val="1"/>
      <w:numFmt w:val="decimal"/>
      <w:lvlText w:val="%1."/>
      <w:lvlJc w:val="left"/>
      <w:pPr>
        <w:ind w:left="0" w:firstLine="0"/>
      </w:pPr>
    </w:lvl>
    <w:lvl w:ilvl="1">
      <w:start w:val="1"/>
      <w:numFmt w:val="decimal"/>
      <w:lvlText w:val="%1.%2."/>
      <w:lvlJc w:val="left"/>
      <w:pPr>
        <w:ind w:left="0" w:firstLine="0"/>
      </w:pPr>
      <w:rPr>
        <w:rFonts w:ascii="Times New Roman" w:hAnsi="Times New Roman"/>
        <w:color w:val="000000"/>
        <w:sz w:val="28"/>
        <w:szCs w:val="28"/>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nsid w:val="7AEB603D"/>
    <w:multiLevelType w:val="multilevel"/>
    <w:tmpl w:val="9DAA1C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3"/>
  </w:num>
  <w:num w:numId="2">
    <w:abstractNumId w:val="34"/>
  </w:num>
  <w:num w:numId="3">
    <w:abstractNumId w:val="31"/>
  </w:num>
  <w:num w:numId="4">
    <w:abstractNumId w:val="28"/>
  </w:num>
  <w:num w:numId="5">
    <w:abstractNumId w:val="1"/>
  </w:num>
  <w:num w:numId="6">
    <w:abstractNumId w:val="6"/>
  </w:num>
  <w:num w:numId="7">
    <w:abstractNumId w:val="13"/>
  </w:num>
  <w:num w:numId="8">
    <w:abstractNumId w:val="4"/>
  </w:num>
  <w:num w:numId="9">
    <w:abstractNumId w:val="0"/>
  </w:num>
  <w:num w:numId="10">
    <w:abstractNumId w:val="24"/>
  </w:num>
  <w:num w:numId="11">
    <w:abstractNumId w:val="20"/>
  </w:num>
  <w:num w:numId="12">
    <w:abstractNumId w:val="8"/>
  </w:num>
  <w:num w:numId="13">
    <w:abstractNumId w:val="32"/>
  </w:num>
  <w:num w:numId="14">
    <w:abstractNumId w:val="2"/>
  </w:num>
  <w:num w:numId="15">
    <w:abstractNumId w:val="7"/>
  </w:num>
  <w:num w:numId="16">
    <w:abstractNumId w:val="27"/>
  </w:num>
  <w:num w:numId="17">
    <w:abstractNumId w:val="19"/>
  </w:num>
  <w:num w:numId="18">
    <w:abstractNumId w:val="21"/>
  </w:num>
  <w:num w:numId="19">
    <w:abstractNumId w:val="12"/>
  </w:num>
  <w:num w:numId="20">
    <w:abstractNumId w:val="26"/>
  </w:num>
  <w:num w:numId="21">
    <w:abstractNumId w:val="9"/>
  </w:num>
  <w:num w:numId="22">
    <w:abstractNumId w:val="11"/>
  </w:num>
  <w:num w:numId="23">
    <w:abstractNumId w:val="16"/>
  </w:num>
  <w:num w:numId="24">
    <w:abstractNumId w:val="30"/>
  </w:num>
  <w:num w:numId="25">
    <w:abstractNumId w:val="23"/>
  </w:num>
  <w:num w:numId="26">
    <w:abstractNumId w:val="3"/>
  </w:num>
  <w:num w:numId="27">
    <w:abstractNumId w:val="17"/>
  </w:num>
  <w:num w:numId="28">
    <w:abstractNumId w:val="15"/>
  </w:num>
  <w:num w:numId="29">
    <w:abstractNumId w:val="29"/>
  </w:num>
  <w:num w:numId="30">
    <w:abstractNumId w:val="22"/>
  </w:num>
  <w:num w:numId="31">
    <w:abstractNumId w:val="10"/>
  </w:num>
  <w:num w:numId="32">
    <w:abstractNumId w:val="5"/>
  </w:num>
  <w:num w:numId="33">
    <w:abstractNumId w:val="14"/>
  </w:num>
  <w:num w:numId="34">
    <w:abstractNumId w:val="25"/>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E30B4"/>
    <w:rsid w:val="0001490F"/>
    <w:rsid w:val="000152CE"/>
    <w:rsid w:val="00016819"/>
    <w:rsid w:val="000210E3"/>
    <w:rsid w:val="000261BF"/>
    <w:rsid w:val="00030D41"/>
    <w:rsid w:val="00036E10"/>
    <w:rsid w:val="00043626"/>
    <w:rsid w:val="000527A1"/>
    <w:rsid w:val="00065410"/>
    <w:rsid w:val="0007419A"/>
    <w:rsid w:val="00077A10"/>
    <w:rsid w:val="0008107D"/>
    <w:rsid w:val="00085A70"/>
    <w:rsid w:val="000928FE"/>
    <w:rsid w:val="00092B80"/>
    <w:rsid w:val="000B6D22"/>
    <w:rsid w:val="000D73B2"/>
    <w:rsid w:val="000E68ED"/>
    <w:rsid w:val="001102CE"/>
    <w:rsid w:val="00112FDD"/>
    <w:rsid w:val="001241FE"/>
    <w:rsid w:val="00131BF1"/>
    <w:rsid w:val="00132144"/>
    <w:rsid w:val="00132965"/>
    <w:rsid w:val="00135083"/>
    <w:rsid w:val="00157D63"/>
    <w:rsid w:val="00163774"/>
    <w:rsid w:val="0017260F"/>
    <w:rsid w:val="001A099A"/>
    <w:rsid w:val="001A10D4"/>
    <w:rsid w:val="001A43E7"/>
    <w:rsid w:val="001A7AE9"/>
    <w:rsid w:val="001A7BA3"/>
    <w:rsid w:val="001B3A68"/>
    <w:rsid w:val="001C1C80"/>
    <w:rsid w:val="001C7DEC"/>
    <w:rsid w:val="001D04E4"/>
    <w:rsid w:val="002051A3"/>
    <w:rsid w:val="0021164B"/>
    <w:rsid w:val="00213C0A"/>
    <w:rsid w:val="00215525"/>
    <w:rsid w:val="00217263"/>
    <w:rsid w:val="0022021D"/>
    <w:rsid w:val="00222024"/>
    <w:rsid w:val="00227A9F"/>
    <w:rsid w:val="002501C8"/>
    <w:rsid w:val="002517C8"/>
    <w:rsid w:val="00254498"/>
    <w:rsid w:val="00256945"/>
    <w:rsid w:val="00260EF9"/>
    <w:rsid w:val="002709EE"/>
    <w:rsid w:val="00272154"/>
    <w:rsid w:val="002A504B"/>
    <w:rsid w:val="002B072C"/>
    <w:rsid w:val="002B1A86"/>
    <w:rsid w:val="002B4022"/>
    <w:rsid w:val="002C141F"/>
    <w:rsid w:val="002D4937"/>
    <w:rsid w:val="002D7668"/>
    <w:rsid w:val="002D7AB2"/>
    <w:rsid w:val="002E360A"/>
    <w:rsid w:val="002E3EB3"/>
    <w:rsid w:val="002E6FED"/>
    <w:rsid w:val="003175E3"/>
    <w:rsid w:val="00344390"/>
    <w:rsid w:val="0036483E"/>
    <w:rsid w:val="00366715"/>
    <w:rsid w:val="00371E73"/>
    <w:rsid w:val="003741B9"/>
    <w:rsid w:val="003913D2"/>
    <w:rsid w:val="003C3999"/>
    <w:rsid w:val="003C4D26"/>
    <w:rsid w:val="003D1AB8"/>
    <w:rsid w:val="003D3010"/>
    <w:rsid w:val="003D7D00"/>
    <w:rsid w:val="003E422D"/>
    <w:rsid w:val="003F0E9E"/>
    <w:rsid w:val="003F680A"/>
    <w:rsid w:val="00404141"/>
    <w:rsid w:val="00411EAD"/>
    <w:rsid w:val="0041630D"/>
    <w:rsid w:val="00436408"/>
    <w:rsid w:val="004512B5"/>
    <w:rsid w:val="00462469"/>
    <w:rsid w:val="00486C51"/>
    <w:rsid w:val="004A5C38"/>
    <w:rsid w:val="004C3176"/>
    <w:rsid w:val="004C37C4"/>
    <w:rsid w:val="004C5FB0"/>
    <w:rsid w:val="004F47A5"/>
    <w:rsid w:val="0050161C"/>
    <w:rsid w:val="00516706"/>
    <w:rsid w:val="00517241"/>
    <w:rsid w:val="00520DBC"/>
    <w:rsid w:val="00530B96"/>
    <w:rsid w:val="005353F5"/>
    <w:rsid w:val="00550012"/>
    <w:rsid w:val="0055243D"/>
    <w:rsid w:val="00561781"/>
    <w:rsid w:val="0057486C"/>
    <w:rsid w:val="005755B5"/>
    <w:rsid w:val="005A6723"/>
    <w:rsid w:val="005B7909"/>
    <w:rsid w:val="005D6A15"/>
    <w:rsid w:val="005D6D6A"/>
    <w:rsid w:val="005D72D3"/>
    <w:rsid w:val="005E5A96"/>
    <w:rsid w:val="005F2B24"/>
    <w:rsid w:val="00605AC4"/>
    <w:rsid w:val="00607D3F"/>
    <w:rsid w:val="00607F0C"/>
    <w:rsid w:val="00655609"/>
    <w:rsid w:val="00663C7D"/>
    <w:rsid w:val="00671A60"/>
    <w:rsid w:val="006A0C5D"/>
    <w:rsid w:val="006C5B52"/>
    <w:rsid w:val="006D4936"/>
    <w:rsid w:val="006E6673"/>
    <w:rsid w:val="006E6D40"/>
    <w:rsid w:val="006E7D40"/>
    <w:rsid w:val="006F0CB4"/>
    <w:rsid w:val="006F305B"/>
    <w:rsid w:val="006F645B"/>
    <w:rsid w:val="00707EB1"/>
    <w:rsid w:val="007245B3"/>
    <w:rsid w:val="00724BFC"/>
    <w:rsid w:val="00726103"/>
    <w:rsid w:val="00726487"/>
    <w:rsid w:val="00751CA0"/>
    <w:rsid w:val="0075592F"/>
    <w:rsid w:val="0076365A"/>
    <w:rsid w:val="00774892"/>
    <w:rsid w:val="007829C6"/>
    <w:rsid w:val="00783DF4"/>
    <w:rsid w:val="00784F66"/>
    <w:rsid w:val="0078538E"/>
    <w:rsid w:val="007A01F9"/>
    <w:rsid w:val="007A1C88"/>
    <w:rsid w:val="007A7343"/>
    <w:rsid w:val="007B6DD2"/>
    <w:rsid w:val="007C3C8C"/>
    <w:rsid w:val="007D00F5"/>
    <w:rsid w:val="007D5813"/>
    <w:rsid w:val="00801687"/>
    <w:rsid w:val="00807649"/>
    <w:rsid w:val="008124A6"/>
    <w:rsid w:val="008124F4"/>
    <w:rsid w:val="0082175C"/>
    <w:rsid w:val="00830E50"/>
    <w:rsid w:val="00834EC6"/>
    <w:rsid w:val="00842DDD"/>
    <w:rsid w:val="00842E5F"/>
    <w:rsid w:val="00843E83"/>
    <w:rsid w:val="008538E7"/>
    <w:rsid w:val="00863691"/>
    <w:rsid w:val="00866807"/>
    <w:rsid w:val="0087330E"/>
    <w:rsid w:val="008834CE"/>
    <w:rsid w:val="008B7868"/>
    <w:rsid w:val="008C17B0"/>
    <w:rsid w:val="008C1A16"/>
    <w:rsid w:val="008C57EC"/>
    <w:rsid w:val="008E13EC"/>
    <w:rsid w:val="00900D1E"/>
    <w:rsid w:val="00904496"/>
    <w:rsid w:val="009164AF"/>
    <w:rsid w:val="009173D1"/>
    <w:rsid w:val="009232BE"/>
    <w:rsid w:val="0092528B"/>
    <w:rsid w:val="00926BAC"/>
    <w:rsid w:val="0093787E"/>
    <w:rsid w:val="00945B4C"/>
    <w:rsid w:val="00947D0C"/>
    <w:rsid w:val="00981C9A"/>
    <w:rsid w:val="009861C4"/>
    <w:rsid w:val="009A3BA9"/>
    <w:rsid w:val="009A53E0"/>
    <w:rsid w:val="009C38A2"/>
    <w:rsid w:val="009C5E9D"/>
    <w:rsid w:val="009C7452"/>
    <w:rsid w:val="009D559C"/>
    <w:rsid w:val="009D7DE7"/>
    <w:rsid w:val="009E30B4"/>
    <w:rsid w:val="009F7C63"/>
    <w:rsid w:val="00A06543"/>
    <w:rsid w:val="00A13561"/>
    <w:rsid w:val="00A224AA"/>
    <w:rsid w:val="00A30BFE"/>
    <w:rsid w:val="00A33A57"/>
    <w:rsid w:val="00A40A01"/>
    <w:rsid w:val="00A56FF2"/>
    <w:rsid w:val="00A60464"/>
    <w:rsid w:val="00A6362D"/>
    <w:rsid w:val="00A811DE"/>
    <w:rsid w:val="00AA463F"/>
    <w:rsid w:val="00AB1588"/>
    <w:rsid w:val="00AC3C18"/>
    <w:rsid w:val="00AD5171"/>
    <w:rsid w:val="00B002EE"/>
    <w:rsid w:val="00B135D9"/>
    <w:rsid w:val="00B15158"/>
    <w:rsid w:val="00B55537"/>
    <w:rsid w:val="00B70776"/>
    <w:rsid w:val="00B70F69"/>
    <w:rsid w:val="00B73C60"/>
    <w:rsid w:val="00B77EEA"/>
    <w:rsid w:val="00B90799"/>
    <w:rsid w:val="00BA3CE8"/>
    <w:rsid w:val="00BA7E22"/>
    <w:rsid w:val="00BC6553"/>
    <w:rsid w:val="00BC6EC7"/>
    <w:rsid w:val="00BF7AA4"/>
    <w:rsid w:val="00C27D74"/>
    <w:rsid w:val="00C35F84"/>
    <w:rsid w:val="00C36E2B"/>
    <w:rsid w:val="00C5146A"/>
    <w:rsid w:val="00C5445D"/>
    <w:rsid w:val="00C54A72"/>
    <w:rsid w:val="00C60910"/>
    <w:rsid w:val="00C701F7"/>
    <w:rsid w:val="00C719C6"/>
    <w:rsid w:val="00C80826"/>
    <w:rsid w:val="00C96CF0"/>
    <w:rsid w:val="00CA057B"/>
    <w:rsid w:val="00CA3D5F"/>
    <w:rsid w:val="00CA40C9"/>
    <w:rsid w:val="00CC001B"/>
    <w:rsid w:val="00CC6D7B"/>
    <w:rsid w:val="00CD1577"/>
    <w:rsid w:val="00CD16CF"/>
    <w:rsid w:val="00D01B9D"/>
    <w:rsid w:val="00D03A78"/>
    <w:rsid w:val="00D05551"/>
    <w:rsid w:val="00D23725"/>
    <w:rsid w:val="00D245B2"/>
    <w:rsid w:val="00D340B4"/>
    <w:rsid w:val="00D404AB"/>
    <w:rsid w:val="00D61045"/>
    <w:rsid w:val="00D73CD0"/>
    <w:rsid w:val="00D744CE"/>
    <w:rsid w:val="00D80345"/>
    <w:rsid w:val="00D86D7E"/>
    <w:rsid w:val="00DA52CA"/>
    <w:rsid w:val="00DC4BD2"/>
    <w:rsid w:val="00DD1A25"/>
    <w:rsid w:val="00DF53C4"/>
    <w:rsid w:val="00DF6C16"/>
    <w:rsid w:val="00E11F88"/>
    <w:rsid w:val="00E3398C"/>
    <w:rsid w:val="00E33A35"/>
    <w:rsid w:val="00E34554"/>
    <w:rsid w:val="00E46666"/>
    <w:rsid w:val="00E7144A"/>
    <w:rsid w:val="00E831B5"/>
    <w:rsid w:val="00E859D9"/>
    <w:rsid w:val="00E874D0"/>
    <w:rsid w:val="00EA7D92"/>
    <w:rsid w:val="00EC2672"/>
    <w:rsid w:val="00ED779D"/>
    <w:rsid w:val="00EE2A3F"/>
    <w:rsid w:val="00EF0A9A"/>
    <w:rsid w:val="00EF1813"/>
    <w:rsid w:val="00EF3476"/>
    <w:rsid w:val="00F30CAB"/>
    <w:rsid w:val="00F40284"/>
    <w:rsid w:val="00F449F5"/>
    <w:rsid w:val="00F47E48"/>
    <w:rsid w:val="00F5693B"/>
    <w:rsid w:val="00F97D30"/>
    <w:rsid w:val="00FB57F8"/>
    <w:rsid w:val="00FC44D7"/>
    <w:rsid w:val="00FE1A67"/>
    <w:rsid w:val="00FE57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Mangal"/>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0B4"/>
    <w:pPr>
      <w:widowControl w:val="0"/>
      <w:spacing w:after="200" w:line="360" w:lineRule="auto"/>
    </w:pPr>
  </w:style>
  <w:style w:type="paragraph" w:styleId="Heading1">
    <w:name w:val="heading 1"/>
    <w:basedOn w:val="Normal"/>
    <w:next w:val="Normal"/>
    <w:link w:val="Heading1Char"/>
    <w:uiPriority w:val="9"/>
    <w:qFormat/>
    <w:rsid w:val="001C1C80"/>
    <w:pPr>
      <w:keepNext/>
      <w:keepLines/>
      <w:spacing w:before="480" w:after="0"/>
      <w:outlineLvl w:val="0"/>
    </w:pPr>
    <w:rPr>
      <w:rFonts w:asciiTheme="majorHAnsi" w:eastAsiaTheme="majorEastAsia" w:hAnsiTheme="majorHAnsi"/>
      <w:b/>
      <w:bCs/>
      <w:color w:val="365F91" w:themeColor="accent1" w:themeShade="BF"/>
      <w:sz w:val="28"/>
      <w:szCs w:val="25"/>
    </w:rPr>
  </w:style>
  <w:style w:type="paragraph" w:styleId="Heading3">
    <w:name w:val="heading 3"/>
    <w:basedOn w:val="Normal"/>
    <w:next w:val="Normal"/>
    <w:link w:val="Heading3Char"/>
    <w:uiPriority w:val="9"/>
    <w:unhideWhenUsed/>
    <w:qFormat/>
    <w:rsid w:val="00863691"/>
    <w:pPr>
      <w:keepNext/>
      <w:keepLines/>
      <w:spacing w:before="200" w:after="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LO-normal"/>
    <w:next w:val="LO-normal"/>
    <w:qFormat/>
    <w:rsid w:val="009E30B4"/>
    <w:pPr>
      <w:keepNext/>
      <w:keepLines/>
      <w:spacing w:line="360" w:lineRule="auto"/>
    </w:pPr>
    <w:rPr>
      <w:rFonts w:ascii="Times New Roman" w:eastAsia="Times New Roman" w:hAnsi="Times New Roman" w:cs="Times New Roman"/>
      <w:b/>
      <w:sz w:val="32"/>
      <w:szCs w:val="32"/>
    </w:rPr>
  </w:style>
  <w:style w:type="paragraph" w:customStyle="1" w:styleId="Heading21">
    <w:name w:val="Heading 21"/>
    <w:basedOn w:val="LO-normal"/>
    <w:next w:val="LO-normal"/>
    <w:qFormat/>
    <w:rsid w:val="009E30B4"/>
    <w:pPr>
      <w:keepNext/>
      <w:keepLines/>
      <w:spacing w:before="200"/>
    </w:pPr>
    <w:rPr>
      <w:rFonts w:ascii="Times New Roman" w:hAnsi="Times New Roman"/>
      <w:b/>
      <w:sz w:val="28"/>
      <w:szCs w:val="28"/>
    </w:rPr>
  </w:style>
  <w:style w:type="paragraph" w:customStyle="1" w:styleId="Heading31">
    <w:name w:val="Heading 31"/>
    <w:basedOn w:val="LO-normal"/>
    <w:next w:val="LO-normal"/>
    <w:qFormat/>
    <w:rsid w:val="009E30B4"/>
    <w:pPr>
      <w:keepNext/>
      <w:keepLines/>
      <w:spacing w:before="200"/>
    </w:pPr>
    <w:rPr>
      <w:rFonts w:ascii="Times New Roman" w:hAnsi="Times New Roman"/>
      <w:b/>
    </w:rPr>
  </w:style>
  <w:style w:type="paragraph" w:customStyle="1" w:styleId="Heading41">
    <w:name w:val="Heading 41"/>
    <w:basedOn w:val="LO-normal"/>
    <w:next w:val="LO-normal"/>
    <w:qFormat/>
    <w:rsid w:val="009E30B4"/>
    <w:pPr>
      <w:keepNext/>
      <w:keepLines/>
      <w:spacing w:before="240" w:after="40"/>
    </w:pPr>
    <w:rPr>
      <w:b/>
    </w:rPr>
  </w:style>
  <w:style w:type="paragraph" w:customStyle="1" w:styleId="Heading51">
    <w:name w:val="Heading 51"/>
    <w:basedOn w:val="LO-normal"/>
    <w:next w:val="LO-normal"/>
    <w:qFormat/>
    <w:rsid w:val="009E30B4"/>
    <w:pPr>
      <w:keepNext/>
      <w:keepLines/>
      <w:spacing w:before="220" w:after="40"/>
    </w:pPr>
    <w:rPr>
      <w:b/>
      <w:sz w:val="22"/>
      <w:szCs w:val="22"/>
    </w:rPr>
  </w:style>
  <w:style w:type="paragraph" w:customStyle="1" w:styleId="Heading61">
    <w:name w:val="Heading 61"/>
    <w:basedOn w:val="LO-normal"/>
    <w:next w:val="LO-normal"/>
    <w:qFormat/>
    <w:rsid w:val="009E30B4"/>
    <w:pPr>
      <w:keepNext/>
      <w:keepLines/>
      <w:spacing w:before="200" w:after="40"/>
    </w:pPr>
    <w:rPr>
      <w:b/>
      <w:sz w:val="20"/>
      <w:szCs w:val="20"/>
    </w:rPr>
  </w:style>
  <w:style w:type="character" w:customStyle="1" w:styleId="ListLabel1">
    <w:name w:val="ListLabel 1"/>
    <w:qFormat/>
    <w:rsid w:val="009E30B4"/>
    <w:rPr>
      <w:rFonts w:ascii="Times New Roman" w:hAnsi="Times New Roman"/>
      <w:color w:val="000000"/>
      <w:sz w:val="28"/>
      <w:szCs w:val="28"/>
    </w:rPr>
  </w:style>
  <w:style w:type="character" w:customStyle="1" w:styleId="ListLabel2">
    <w:name w:val="ListLabel 2"/>
    <w:qFormat/>
    <w:rsid w:val="009E30B4"/>
    <w:rPr>
      <w:rFonts w:ascii="Times New Roman" w:hAnsi="Times New Roman"/>
      <w:color w:val="000000"/>
      <w:sz w:val="24"/>
    </w:rPr>
  </w:style>
  <w:style w:type="character" w:customStyle="1" w:styleId="czeinternetowe">
    <w:name w:val="Łącze internetowe"/>
    <w:rsid w:val="009E30B4"/>
    <w:rPr>
      <w:color w:val="000080"/>
      <w:u w:val="single"/>
    </w:rPr>
  </w:style>
  <w:style w:type="character" w:customStyle="1" w:styleId="czeindeksu">
    <w:name w:val="Łącze indeksu"/>
    <w:qFormat/>
    <w:rsid w:val="009E30B4"/>
  </w:style>
  <w:style w:type="character" w:customStyle="1" w:styleId="Znakinumeracji">
    <w:name w:val="Znaki numeracji"/>
    <w:qFormat/>
    <w:rsid w:val="009E30B4"/>
  </w:style>
  <w:style w:type="paragraph" w:styleId="Header">
    <w:name w:val="header"/>
    <w:basedOn w:val="Normal"/>
    <w:next w:val="BodyText"/>
    <w:qFormat/>
    <w:rsid w:val="009E30B4"/>
    <w:pPr>
      <w:keepNext/>
      <w:spacing w:before="240" w:after="120"/>
    </w:pPr>
    <w:rPr>
      <w:rFonts w:ascii="Liberation Sans" w:eastAsia="Microsoft YaHei" w:hAnsi="Liberation Sans"/>
      <w:sz w:val="28"/>
      <w:szCs w:val="28"/>
    </w:rPr>
  </w:style>
  <w:style w:type="paragraph" w:styleId="BodyText">
    <w:name w:val="Body Text"/>
    <w:basedOn w:val="Normal"/>
    <w:rsid w:val="009E30B4"/>
    <w:pPr>
      <w:spacing w:after="0"/>
    </w:pPr>
    <w:rPr>
      <w:rFonts w:ascii="Times New Roman" w:hAnsi="Times New Roman"/>
    </w:rPr>
  </w:style>
  <w:style w:type="paragraph" w:styleId="List">
    <w:name w:val="List"/>
    <w:basedOn w:val="BodyText"/>
    <w:rsid w:val="009E30B4"/>
  </w:style>
  <w:style w:type="paragraph" w:customStyle="1" w:styleId="Caption1">
    <w:name w:val="Caption1"/>
    <w:basedOn w:val="BodyText"/>
    <w:qFormat/>
    <w:rsid w:val="001C1C80"/>
  </w:style>
  <w:style w:type="paragraph" w:customStyle="1" w:styleId="Indeks">
    <w:name w:val="Indeks"/>
    <w:basedOn w:val="Normal"/>
    <w:qFormat/>
    <w:rsid w:val="009E30B4"/>
    <w:pPr>
      <w:suppressLineNumbers/>
    </w:pPr>
  </w:style>
  <w:style w:type="paragraph" w:customStyle="1" w:styleId="LO-normal">
    <w:name w:val="LO-normal"/>
    <w:qFormat/>
    <w:rsid w:val="009E30B4"/>
  </w:style>
  <w:style w:type="paragraph" w:styleId="Title">
    <w:name w:val="Title"/>
    <w:basedOn w:val="LO-normal"/>
    <w:next w:val="LO-normal"/>
    <w:qFormat/>
    <w:rsid w:val="009E30B4"/>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LO-normal"/>
    <w:next w:val="LO-normal"/>
    <w:qFormat/>
    <w:rsid w:val="009E30B4"/>
    <w:rPr>
      <w:rFonts w:ascii="Cambria" w:eastAsia="Cambria" w:hAnsi="Cambria" w:cs="Cambria"/>
      <w:i/>
      <w:color w:val="4F81BD"/>
    </w:rPr>
  </w:style>
  <w:style w:type="paragraph" w:customStyle="1" w:styleId="Header1">
    <w:name w:val="Header1"/>
    <w:basedOn w:val="Normal"/>
    <w:rsid w:val="009E30B4"/>
  </w:style>
  <w:style w:type="table" w:customStyle="1" w:styleId="TableNormal1">
    <w:name w:val="Table Normal1"/>
    <w:rsid w:val="009E30B4"/>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C1C80"/>
    <w:rPr>
      <w:rFonts w:asciiTheme="majorHAnsi" w:eastAsiaTheme="majorEastAsia" w:hAnsiTheme="majorHAnsi"/>
      <w:b/>
      <w:bCs/>
      <w:color w:val="365F91" w:themeColor="accent1" w:themeShade="BF"/>
      <w:sz w:val="28"/>
      <w:szCs w:val="25"/>
    </w:rPr>
  </w:style>
  <w:style w:type="paragraph" w:styleId="TOCHeading">
    <w:name w:val="TOC Heading"/>
    <w:basedOn w:val="Heading1"/>
    <w:next w:val="Normal"/>
    <w:uiPriority w:val="39"/>
    <w:semiHidden/>
    <w:unhideWhenUsed/>
    <w:qFormat/>
    <w:rsid w:val="001C1C80"/>
    <w:pPr>
      <w:widowControl/>
      <w:spacing w:line="276" w:lineRule="auto"/>
      <w:outlineLvl w:val="9"/>
    </w:pPr>
    <w:rPr>
      <w:rFonts w:cstheme="majorBidi"/>
      <w:szCs w:val="28"/>
      <w:lang w:eastAsia="en-US" w:bidi="ar-SA"/>
    </w:rPr>
  </w:style>
  <w:style w:type="paragraph" w:styleId="BalloonText">
    <w:name w:val="Balloon Text"/>
    <w:basedOn w:val="Normal"/>
    <w:link w:val="BalloonTextChar"/>
    <w:uiPriority w:val="99"/>
    <w:semiHidden/>
    <w:unhideWhenUsed/>
    <w:rsid w:val="001C1C8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C1C80"/>
    <w:rPr>
      <w:rFonts w:ascii="Tahoma" w:hAnsi="Tahoma"/>
      <w:sz w:val="16"/>
      <w:szCs w:val="14"/>
    </w:rPr>
  </w:style>
  <w:style w:type="paragraph" w:styleId="TOC2">
    <w:name w:val="toc 2"/>
    <w:basedOn w:val="Normal"/>
    <w:next w:val="Normal"/>
    <w:autoRedefine/>
    <w:uiPriority w:val="39"/>
    <w:unhideWhenUsed/>
    <w:qFormat/>
    <w:rsid w:val="001C1C80"/>
    <w:pPr>
      <w:widowControl/>
      <w:spacing w:after="100" w:line="276" w:lineRule="auto"/>
      <w:ind w:left="220"/>
    </w:pPr>
    <w:rPr>
      <w:rFonts w:asciiTheme="minorHAnsi" w:eastAsiaTheme="minorEastAsia" w:hAnsiTheme="minorHAnsi" w:cstheme="minorBidi"/>
      <w:sz w:val="22"/>
      <w:szCs w:val="22"/>
      <w:lang w:eastAsia="en-US" w:bidi="ar-SA"/>
    </w:rPr>
  </w:style>
  <w:style w:type="paragraph" w:styleId="TOC1">
    <w:name w:val="toc 1"/>
    <w:basedOn w:val="Normal"/>
    <w:next w:val="Normal"/>
    <w:autoRedefine/>
    <w:uiPriority w:val="39"/>
    <w:unhideWhenUsed/>
    <w:qFormat/>
    <w:rsid w:val="008124A6"/>
    <w:pPr>
      <w:widowControl/>
      <w:tabs>
        <w:tab w:val="left" w:pos="440"/>
        <w:tab w:val="right" w:leader="dot" w:pos="9062"/>
      </w:tabs>
      <w:spacing w:after="100" w:line="276" w:lineRule="auto"/>
    </w:pPr>
    <w:rPr>
      <w:rFonts w:asciiTheme="minorHAnsi" w:eastAsiaTheme="minorEastAsia" w:hAnsiTheme="minorHAnsi" w:cstheme="minorBidi"/>
      <w:b/>
      <w:noProof/>
      <w:sz w:val="22"/>
      <w:szCs w:val="22"/>
      <w:lang w:eastAsia="en-US"/>
    </w:rPr>
  </w:style>
  <w:style w:type="paragraph" w:styleId="TOC3">
    <w:name w:val="toc 3"/>
    <w:basedOn w:val="Normal"/>
    <w:next w:val="Normal"/>
    <w:autoRedefine/>
    <w:uiPriority w:val="39"/>
    <w:unhideWhenUsed/>
    <w:qFormat/>
    <w:rsid w:val="00BF7AA4"/>
    <w:pPr>
      <w:widowControl/>
      <w:tabs>
        <w:tab w:val="left" w:pos="1320"/>
        <w:tab w:val="right" w:leader="dot" w:pos="9062"/>
      </w:tabs>
      <w:spacing w:after="100" w:line="276" w:lineRule="auto"/>
      <w:ind w:left="440"/>
    </w:pPr>
    <w:rPr>
      <w:rFonts w:ascii="Times New Roman" w:eastAsiaTheme="minorEastAsia" w:hAnsi="Times New Roman" w:cs="Times New Roman"/>
      <w:noProof/>
      <w:lang w:eastAsia="en-US"/>
    </w:rPr>
  </w:style>
  <w:style w:type="character" w:styleId="Hyperlink">
    <w:name w:val="Hyperlink"/>
    <w:basedOn w:val="DefaultParagraphFont"/>
    <w:uiPriority w:val="99"/>
    <w:unhideWhenUsed/>
    <w:rsid w:val="001C1C80"/>
    <w:rPr>
      <w:color w:val="0000FF" w:themeColor="hyperlink"/>
      <w:u w:val="single"/>
    </w:rPr>
  </w:style>
  <w:style w:type="paragraph" w:customStyle="1" w:styleId="Caption2">
    <w:name w:val="Caption2"/>
    <w:basedOn w:val="BodyText"/>
    <w:qFormat/>
    <w:rsid w:val="00D01B9D"/>
  </w:style>
  <w:style w:type="table" w:styleId="TableGrid">
    <w:name w:val="Table Grid"/>
    <w:basedOn w:val="TableNormal"/>
    <w:uiPriority w:val="59"/>
    <w:rsid w:val="00A22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73B2"/>
    <w:pPr>
      <w:spacing w:line="240" w:lineRule="auto"/>
    </w:pPr>
    <w:rPr>
      <w:b/>
      <w:bCs/>
      <w:color w:val="4F81BD" w:themeColor="accent1"/>
      <w:sz w:val="18"/>
      <w:szCs w:val="16"/>
    </w:rPr>
  </w:style>
  <w:style w:type="character" w:styleId="PlaceholderText">
    <w:name w:val="Placeholder Text"/>
    <w:basedOn w:val="DefaultParagraphFont"/>
    <w:uiPriority w:val="99"/>
    <w:semiHidden/>
    <w:rsid w:val="00BA7E22"/>
    <w:rPr>
      <w:color w:val="808080"/>
    </w:rPr>
  </w:style>
  <w:style w:type="paragraph" w:styleId="EndnoteText">
    <w:name w:val="endnote text"/>
    <w:basedOn w:val="Normal"/>
    <w:link w:val="EndnoteTextChar"/>
    <w:uiPriority w:val="99"/>
    <w:semiHidden/>
    <w:unhideWhenUsed/>
    <w:rsid w:val="00945B4C"/>
    <w:pPr>
      <w:spacing w:after="0" w:line="240" w:lineRule="auto"/>
    </w:pPr>
    <w:rPr>
      <w:sz w:val="20"/>
      <w:szCs w:val="18"/>
    </w:rPr>
  </w:style>
  <w:style w:type="character" w:customStyle="1" w:styleId="EndnoteTextChar">
    <w:name w:val="Endnote Text Char"/>
    <w:basedOn w:val="DefaultParagraphFont"/>
    <w:link w:val="EndnoteText"/>
    <w:uiPriority w:val="99"/>
    <w:semiHidden/>
    <w:rsid w:val="00945B4C"/>
    <w:rPr>
      <w:sz w:val="20"/>
      <w:szCs w:val="18"/>
    </w:rPr>
  </w:style>
  <w:style w:type="character" w:styleId="EndnoteReference">
    <w:name w:val="endnote reference"/>
    <w:basedOn w:val="DefaultParagraphFont"/>
    <w:uiPriority w:val="99"/>
    <w:semiHidden/>
    <w:unhideWhenUsed/>
    <w:rsid w:val="00945B4C"/>
    <w:rPr>
      <w:vertAlign w:val="superscript"/>
    </w:rPr>
  </w:style>
  <w:style w:type="character" w:customStyle="1" w:styleId="Heading3Char">
    <w:name w:val="Heading 3 Char"/>
    <w:basedOn w:val="DefaultParagraphFont"/>
    <w:link w:val="Heading3"/>
    <w:uiPriority w:val="9"/>
    <w:rsid w:val="00863691"/>
    <w:rPr>
      <w:rFonts w:asciiTheme="majorHAnsi" w:eastAsiaTheme="majorEastAsia" w:hAnsiTheme="majorHAnsi"/>
      <w:b/>
      <w:bCs/>
      <w:color w:val="4F81BD" w:themeColor="accent1"/>
      <w:szCs w:val="21"/>
    </w:rPr>
  </w:style>
  <w:style w:type="paragraph" w:styleId="Footer">
    <w:name w:val="footer"/>
    <w:basedOn w:val="Normal"/>
    <w:link w:val="FooterChar"/>
    <w:uiPriority w:val="99"/>
    <w:unhideWhenUsed/>
    <w:rsid w:val="00C27D74"/>
    <w:pPr>
      <w:tabs>
        <w:tab w:val="center" w:pos="4536"/>
        <w:tab w:val="right" w:pos="9072"/>
      </w:tabs>
      <w:spacing w:after="0" w:line="240" w:lineRule="auto"/>
    </w:pPr>
    <w:rPr>
      <w:szCs w:val="21"/>
    </w:rPr>
  </w:style>
  <w:style w:type="character" w:customStyle="1" w:styleId="FooterChar">
    <w:name w:val="Footer Char"/>
    <w:basedOn w:val="DefaultParagraphFont"/>
    <w:link w:val="Footer"/>
    <w:uiPriority w:val="99"/>
    <w:rsid w:val="00C27D74"/>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0BECE3-6075-47DA-9949-66EB35EBC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33</Pages>
  <Words>7672</Words>
  <Characters>46035</Characters>
  <Application>Microsoft Office Word</Application>
  <DocSecurity>0</DocSecurity>
  <Lines>383</Lines>
  <Paragraphs>107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Gynju</cp:lastModifiedBy>
  <cp:revision>117</cp:revision>
  <dcterms:created xsi:type="dcterms:W3CDTF">2019-01-02T14:54:00Z</dcterms:created>
  <dcterms:modified xsi:type="dcterms:W3CDTF">2019-02-23T22:47:00Z</dcterms:modified>
  <dc:language>pl-PL</dc:language>
</cp:coreProperties>
</file>