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5350" w14:textId="77777777" w:rsidR="00110E48" w:rsidRDefault="00110E48" w:rsidP="00110E48">
      <w:pPr>
        <w:pStyle w:val="a3"/>
      </w:pPr>
      <w:r>
        <w:t>Requirement Analysis Document</w:t>
      </w:r>
    </w:p>
    <w:p w14:paraId="0AD67FF7" w14:textId="0D3D9153" w:rsidR="00110E48" w:rsidRPr="009C57A2" w:rsidRDefault="00110E48" w:rsidP="00110E48">
      <w:pPr>
        <w:pStyle w:val="1"/>
        <w:rPr>
          <w:b/>
          <w:color w:val="FF0000"/>
          <w:sz w:val="36"/>
          <w:szCs w:val="36"/>
        </w:rPr>
      </w:pPr>
      <w:r w:rsidRPr="00C80E24">
        <w:rPr>
          <w:b/>
          <w:color w:val="auto"/>
        </w:rPr>
        <w:t>Project name</w:t>
      </w:r>
      <w:r w:rsidR="009C57A2" w:rsidRPr="009C57A2">
        <w:rPr>
          <w:b/>
          <w:color w:val="auto"/>
        </w:rPr>
        <w:t>:</w:t>
      </w:r>
      <w:r w:rsidR="009C57A2">
        <w:rPr>
          <w:b/>
          <w:color w:val="FF0000"/>
        </w:rPr>
        <w:t xml:space="preserve"> </w:t>
      </w:r>
      <w:r w:rsidR="009C57A2" w:rsidRPr="007822FF">
        <w:rPr>
          <w:rFonts w:hint="eastAsia"/>
          <w:color w:val="auto"/>
        </w:rPr>
        <w:t>P</w:t>
      </w:r>
      <w:r w:rsidR="009C57A2" w:rsidRPr="007822FF">
        <w:rPr>
          <w:color w:val="auto"/>
        </w:rPr>
        <w:t>arser for Go programming</w:t>
      </w:r>
    </w:p>
    <w:p w14:paraId="61F7DE8D" w14:textId="7BEC4FAF" w:rsidR="00110E48" w:rsidRPr="004C595C" w:rsidRDefault="00110E48" w:rsidP="00110E48">
      <w:pPr>
        <w:pStyle w:val="1"/>
        <w:rPr>
          <w:b/>
          <w:color w:val="FF0000"/>
        </w:rPr>
      </w:pPr>
      <w:r w:rsidRPr="00C80E24">
        <w:rPr>
          <w:b/>
          <w:color w:val="auto"/>
        </w:rPr>
        <w:t>Team name</w:t>
      </w:r>
      <w:r w:rsidR="009C57A2" w:rsidRPr="009C57A2">
        <w:rPr>
          <w:b/>
          <w:color w:val="auto"/>
        </w:rPr>
        <w:t>:</w:t>
      </w:r>
      <w:r w:rsidR="009C57A2">
        <w:rPr>
          <w:b/>
          <w:color w:val="FF0000"/>
        </w:rPr>
        <w:t xml:space="preserve"> </w:t>
      </w:r>
      <w:r w:rsidR="009C57A2" w:rsidRPr="007822FF">
        <w:rPr>
          <w:color w:val="auto"/>
        </w:rPr>
        <w:t>Go</w:t>
      </w:r>
      <w:r w:rsidR="00C80E24" w:rsidRPr="007822FF">
        <w:rPr>
          <w:color w:val="auto"/>
        </w:rPr>
        <w:t xml:space="preserve"> </w:t>
      </w:r>
      <w:r w:rsidR="009C57A2" w:rsidRPr="007822FF">
        <w:rPr>
          <w:color w:val="auto"/>
        </w:rPr>
        <w:t>Stop</w:t>
      </w:r>
    </w:p>
    <w:p w14:paraId="7D21AD6C" w14:textId="22F64AD6" w:rsidR="00110E48" w:rsidRPr="004C595C" w:rsidRDefault="00110E48" w:rsidP="00110E48">
      <w:pPr>
        <w:pStyle w:val="1"/>
        <w:rPr>
          <w:b/>
          <w:color w:val="FF0000"/>
        </w:rPr>
      </w:pPr>
      <w:r w:rsidRPr="00C80E24">
        <w:rPr>
          <w:b/>
          <w:color w:val="auto"/>
        </w:rPr>
        <w:t>Team members</w:t>
      </w:r>
      <w:r w:rsidR="0083249A" w:rsidRPr="0083249A">
        <w:rPr>
          <w:b/>
          <w:color w:val="auto"/>
        </w:rPr>
        <w:t>:</w:t>
      </w:r>
      <w:r w:rsidR="0083249A">
        <w:rPr>
          <w:b/>
          <w:color w:val="FF0000"/>
        </w:rPr>
        <w:t xml:space="preserve"> </w:t>
      </w:r>
      <w:r w:rsidR="00BA0FB2" w:rsidRPr="007822FF">
        <w:rPr>
          <w:rFonts w:hint="eastAsia"/>
          <w:color w:val="auto"/>
          <w:sz w:val="28"/>
          <w:szCs w:val="28"/>
        </w:rPr>
        <w:t>구교준</w:t>
      </w:r>
      <w:r w:rsidR="00BA0FB2" w:rsidRPr="007822FF">
        <w:rPr>
          <w:rFonts w:hint="eastAsia"/>
          <w:color w:val="auto"/>
        </w:rPr>
        <w:t>(</w:t>
      </w:r>
      <w:r w:rsidR="00BA0FB2" w:rsidRPr="007822FF">
        <w:rPr>
          <w:color w:val="auto"/>
        </w:rPr>
        <w:t xml:space="preserve">20205006), </w:t>
      </w:r>
      <w:r w:rsidR="00BA0FB2" w:rsidRPr="007822FF">
        <w:rPr>
          <w:rFonts w:hint="eastAsia"/>
          <w:color w:val="auto"/>
          <w:sz w:val="28"/>
          <w:szCs w:val="28"/>
        </w:rPr>
        <w:t>김두현</w:t>
      </w:r>
      <w:r w:rsidR="00BA0FB2" w:rsidRPr="007822FF">
        <w:rPr>
          <w:rFonts w:hint="eastAsia"/>
          <w:color w:val="auto"/>
        </w:rPr>
        <w:t>(</w:t>
      </w:r>
      <w:r w:rsidR="00BA0FB2" w:rsidRPr="007822FF">
        <w:rPr>
          <w:color w:val="auto"/>
        </w:rPr>
        <w:t>20205018)</w:t>
      </w:r>
    </w:p>
    <w:p w14:paraId="77771278" w14:textId="4C1D881F" w:rsidR="00110E48" w:rsidRDefault="00110E48" w:rsidP="007822FF">
      <w:pPr>
        <w:pStyle w:val="1"/>
        <w:rPr>
          <w:b/>
          <w:color w:val="auto"/>
        </w:rPr>
      </w:pPr>
      <w:r w:rsidRPr="00C80E24">
        <w:rPr>
          <w:b/>
          <w:color w:val="auto"/>
        </w:rPr>
        <w:t xml:space="preserve">Scope of the project </w:t>
      </w:r>
    </w:p>
    <w:p w14:paraId="7E5259D9" w14:textId="77777777" w:rsidR="002339A8" w:rsidRDefault="00BB2BF3" w:rsidP="002339A8">
      <w:pPr>
        <w:ind w:firstLineChars="200" w:firstLine="440"/>
      </w:pPr>
      <w:r w:rsidRPr="00BB2BF3">
        <w:rPr>
          <w:rFonts w:hint="eastAsia"/>
        </w:rPr>
        <w:t xml:space="preserve">We implemented Go programming language parser using lex and </w:t>
      </w:r>
      <w:proofErr w:type="spellStart"/>
      <w:r w:rsidRPr="00BB2BF3">
        <w:rPr>
          <w:rFonts w:hint="eastAsia"/>
        </w:rPr>
        <w:t>yacc</w:t>
      </w:r>
      <w:proofErr w:type="spellEnd"/>
      <w:r w:rsidRPr="00BB2BF3">
        <w:rPr>
          <w:rFonts w:hint="eastAsia"/>
        </w:rPr>
        <w:t xml:space="preserve">. </w:t>
      </w:r>
      <w:r w:rsidR="001E1870">
        <w:t>We implemented</w:t>
      </w:r>
      <w:r w:rsidR="00030E1E" w:rsidRPr="00030E1E">
        <w:t xml:space="preserve"> 12 major functions, which </w:t>
      </w:r>
      <w:r w:rsidR="0095184E">
        <w:t>are</w:t>
      </w:r>
      <w:r w:rsidR="00030E1E">
        <w:t xml:space="preserve"> </w:t>
      </w:r>
      <w:r w:rsidRPr="00BB2BF3">
        <w:rPr>
          <w:rFonts w:hint="eastAsia"/>
        </w:rPr>
        <w:t>package main, import header, main function, variable instruction, print instruction, scan instruction, for loop instruction, if instruction, switch instruction, function declaration, usage of function, calculation formula.</w:t>
      </w:r>
    </w:p>
    <w:p w14:paraId="23FBDC50" w14:textId="3D73496C" w:rsidR="00666ECC" w:rsidRPr="00BB2BF3" w:rsidRDefault="00BB2BF3" w:rsidP="002339A8">
      <w:pPr>
        <w:ind w:firstLineChars="200" w:firstLine="440"/>
      </w:pPr>
      <w:r w:rsidRPr="00BB2BF3">
        <w:rPr>
          <w:rFonts w:hint="eastAsia"/>
        </w:rPr>
        <w:t xml:space="preserve">In addition, we implemented error handling in lex and </w:t>
      </w:r>
      <w:proofErr w:type="spellStart"/>
      <w:r w:rsidRPr="00BB2BF3">
        <w:rPr>
          <w:rFonts w:hint="eastAsia"/>
        </w:rPr>
        <w:t>yacc</w:t>
      </w:r>
      <w:proofErr w:type="spellEnd"/>
      <w:r w:rsidRPr="00BB2BF3">
        <w:rPr>
          <w:rFonts w:hint="eastAsia"/>
        </w:rPr>
        <w:t xml:space="preserve"> for errors that occur in the steps of tokeniz</w:t>
      </w:r>
      <w:r w:rsidR="00A0580E">
        <w:t>ation</w:t>
      </w:r>
      <w:r w:rsidRPr="00BB2BF3">
        <w:rPr>
          <w:rFonts w:hint="eastAsia"/>
        </w:rPr>
        <w:t xml:space="preserve"> and </w:t>
      </w:r>
      <w:proofErr w:type="spellStart"/>
      <w:r w:rsidRPr="00BB2BF3">
        <w:rPr>
          <w:rFonts w:hint="eastAsia"/>
        </w:rPr>
        <w:t>synt</w:t>
      </w:r>
      <w:r w:rsidR="005A0B66">
        <w:t>a</w:t>
      </w:r>
      <w:r w:rsidRPr="00BB2BF3">
        <w:rPr>
          <w:rFonts w:hint="eastAsia"/>
        </w:rPr>
        <w:t>tic</w:t>
      </w:r>
      <w:proofErr w:type="spellEnd"/>
      <w:r w:rsidRPr="00BB2BF3">
        <w:rPr>
          <w:rFonts w:hint="eastAsia"/>
        </w:rPr>
        <w:t xml:space="preserve"> analysis, respectively. </w:t>
      </w:r>
      <w:r w:rsidR="002339A8" w:rsidRPr="00BB2BF3">
        <w:t>First</w:t>
      </w:r>
      <w:r w:rsidRPr="00BB2BF3">
        <w:rPr>
          <w:rFonts w:hint="eastAsia"/>
        </w:rPr>
        <w:t xml:space="preserve">, we used '\n' token in lex and </w:t>
      </w:r>
      <w:proofErr w:type="spellStart"/>
      <w:r w:rsidRPr="00BB2BF3">
        <w:rPr>
          <w:rFonts w:hint="eastAsia"/>
        </w:rPr>
        <w:t>yyerro</w:t>
      </w:r>
      <w:r w:rsidRPr="00BB2BF3">
        <w:t>r</w:t>
      </w:r>
      <w:proofErr w:type="spellEnd"/>
      <w:r w:rsidRPr="00BB2BF3">
        <w:t xml:space="preserve"> function in </w:t>
      </w:r>
      <w:proofErr w:type="spellStart"/>
      <w:r w:rsidRPr="00BB2BF3">
        <w:t>yacc</w:t>
      </w:r>
      <w:proofErr w:type="spellEnd"/>
      <w:r w:rsidRPr="00BB2BF3">
        <w:t xml:space="preserve"> to print out which line </w:t>
      </w:r>
      <w:r w:rsidR="002339A8">
        <w:rPr>
          <w:rFonts w:hint="eastAsia"/>
        </w:rPr>
        <w:t>i</w:t>
      </w:r>
      <w:r w:rsidR="002339A8">
        <w:t xml:space="preserve">s causing the error </w:t>
      </w:r>
      <w:r w:rsidRPr="00BB2BF3">
        <w:t xml:space="preserve">and what kind of error it is. </w:t>
      </w:r>
      <w:r w:rsidR="00FF726A">
        <w:t>Also</w:t>
      </w:r>
      <w:r w:rsidR="00F341EC" w:rsidRPr="00F341EC">
        <w:t xml:space="preserve">, </w:t>
      </w:r>
      <w:r w:rsidR="009474AC">
        <w:t xml:space="preserve">print out </w:t>
      </w:r>
      <w:r w:rsidR="00F341EC" w:rsidRPr="00F341EC">
        <w:t>the appropriate data type (int8 to int64, float...) for the input number, and if a large value that could not be stored in the range was entered and the variable formation was not matched (first letter cannot be number, special character cannot be in variable)</w:t>
      </w:r>
      <w:r w:rsidR="009F573D">
        <w:t xml:space="preserve"> we</w:t>
      </w:r>
      <w:r w:rsidR="00616B2C">
        <w:t xml:space="preserve"> performed lexical error handling</w:t>
      </w:r>
      <w:r w:rsidR="00F341EC" w:rsidRPr="00F341EC">
        <w:t>.</w:t>
      </w:r>
      <w:r w:rsidRPr="00BB2BF3">
        <w:t xml:space="preserve"> We implemented to ignore space, tap, and newline on the lex, and when characters other than the token we specified are entered, the unexpected character is</w:t>
      </w:r>
      <w:r w:rsidR="00622833">
        <w:t xml:space="preserve"> being printed</w:t>
      </w:r>
      <w:r w:rsidRPr="00BB2BF3">
        <w:t xml:space="preserve"> out. </w:t>
      </w:r>
      <w:proofErr w:type="spellStart"/>
      <w:r w:rsidRPr="00BB2BF3">
        <w:t>yacc</w:t>
      </w:r>
      <w:proofErr w:type="spellEnd"/>
      <w:r w:rsidRPr="00BB2BF3">
        <w:t xml:space="preserve"> implemented to output what syntax was found when the syntax passed through parser, and </w:t>
      </w:r>
      <w:r w:rsidR="00114CDB" w:rsidRPr="00114CDB">
        <w:t xml:space="preserve">we used panic mode recovery to print out where the syntax error </w:t>
      </w:r>
      <w:r w:rsidR="00395467" w:rsidRPr="00114CDB">
        <w:t>occurred</w:t>
      </w:r>
      <w:r w:rsidR="00114CDB" w:rsidRPr="00114CDB">
        <w:t xml:space="preserve"> and usage when the instruction used in wrong formation</w:t>
      </w:r>
    </w:p>
    <w:p w14:paraId="2E0C723E" w14:textId="21D2ACFF" w:rsidR="00110E48" w:rsidRDefault="00110E48" w:rsidP="00110E48">
      <w:pPr>
        <w:pStyle w:val="1"/>
        <w:rPr>
          <w:b/>
          <w:color w:val="auto"/>
        </w:rPr>
      </w:pPr>
      <w:r w:rsidRPr="00C745CD">
        <w:rPr>
          <w:b/>
          <w:color w:val="auto"/>
        </w:rPr>
        <w:t xml:space="preserve">Representative diagram to explain your project </w:t>
      </w:r>
    </w:p>
    <w:p w14:paraId="2A4376AC" w14:textId="77777777" w:rsidR="007822FF" w:rsidRPr="007822FF" w:rsidRDefault="007822FF" w:rsidP="007822FF">
      <w:pPr>
        <w:rPr>
          <w:rFonts w:hint="eastAsia"/>
        </w:rPr>
      </w:pPr>
    </w:p>
    <w:p w14:paraId="1F0C09CB" w14:textId="3FCF61D3" w:rsidR="00B317BC" w:rsidRDefault="00110E48" w:rsidP="00110E48">
      <w:pPr>
        <w:rPr>
          <w:b/>
        </w:rPr>
      </w:pPr>
      <w:r w:rsidRPr="00C27B46">
        <w:rPr>
          <w:b/>
        </w:rPr>
        <w:t xml:space="preserve">Tools used (lex, and </w:t>
      </w:r>
      <w:proofErr w:type="spellStart"/>
      <w:r w:rsidRPr="00C27B46">
        <w:rPr>
          <w:b/>
        </w:rPr>
        <w:t>yacc</w:t>
      </w:r>
      <w:proofErr w:type="spellEnd"/>
      <w:r w:rsidRPr="00C27B46">
        <w:rPr>
          <w:b/>
        </w:rPr>
        <w:t xml:space="preserve"> for each </w:t>
      </w:r>
      <w:proofErr w:type="gramStart"/>
      <w:r w:rsidRPr="00C27B46">
        <w:rPr>
          <w:b/>
        </w:rPr>
        <w:t>functions</w:t>
      </w:r>
      <w:proofErr w:type="gramEnd"/>
      <w:r w:rsidRPr="00C27B46">
        <w:rPr>
          <w:b/>
        </w:rPr>
        <w:t xml:space="preserve"> or modules)</w:t>
      </w:r>
    </w:p>
    <w:p w14:paraId="2322552A" w14:textId="6223A956" w:rsidR="009807B9" w:rsidRPr="00F717E1" w:rsidRDefault="009807B9" w:rsidP="009807B9">
      <w:pPr>
        <w:rPr>
          <w:rFonts w:cstheme="minorHAnsi"/>
          <w:bCs/>
        </w:rPr>
      </w:pPr>
      <w:r>
        <w:rPr>
          <w:rFonts w:asciiTheme="minorEastAsia" w:hAnsiTheme="minorEastAsia" w:hint="eastAsia"/>
          <w:b/>
        </w:rPr>
        <w:t>ᆞ</w:t>
      </w:r>
      <w:r>
        <w:rPr>
          <w:rFonts w:cstheme="minorHAnsi"/>
          <w:bCs/>
        </w:rPr>
        <w:t>lex</w:t>
      </w:r>
    </w:p>
    <w:p w14:paraId="0D2430B2" w14:textId="3A2A49E8" w:rsidR="009807B9" w:rsidRDefault="00F717E1" w:rsidP="00F717E1">
      <w:pPr>
        <w:ind w:firstLineChars="100" w:firstLine="220"/>
        <w:rPr>
          <w:bCs/>
        </w:rPr>
      </w:pPr>
      <w:r w:rsidRPr="00F717E1">
        <w:rPr>
          <w:bCs/>
        </w:rPr>
        <w:t xml:space="preserve">In lex, tokens are assigned, and strings corresponding to a given string are converted into tokens, returned, and delivered to </w:t>
      </w:r>
      <w:proofErr w:type="spellStart"/>
      <w:r w:rsidRPr="00F717E1">
        <w:rPr>
          <w:bCs/>
        </w:rPr>
        <w:t>yacc</w:t>
      </w:r>
      <w:proofErr w:type="spellEnd"/>
      <w:r w:rsidRPr="00F717E1">
        <w:rPr>
          <w:bCs/>
        </w:rPr>
        <w:t xml:space="preserve">. The correct definition of VAR (identifier) starts with an alphabet and uses words using alphabets and numbers as VARs, and when the first value of the word is not alphabets and special characters are used, an error is printed on the interface in lex. In the case of numbers, int, float, and complex are defined as tokens, and when a number is entered, the data type of each number is printed, and in the case of integer, it is divided into int8, int16, int32, int0. In addition, </w:t>
      </w:r>
      <w:r w:rsidR="002079DD">
        <w:rPr>
          <w:bCs/>
        </w:rPr>
        <w:t>when</w:t>
      </w:r>
      <w:r w:rsidRPr="00F717E1">
        <w:rPr>
          <w:bCs/>
        </w:rPr>
        <w:t xml:space="preserve"> </w:t>
      </w:r>
      <w:r w:rsidR="00764A13">
        <w:rPr>
          <w:bCs/>
        </w:rPr>
        <w:t>comment</w:t>
      </w:r>
      <w:r w:rsidRPr="00F717E1">
        <w:rPr>
          <w:bCs/>
        </w:rPr>
        <w:t xml:space="preserve"> is found, </w:t>
      </w:r>
      <w:r w:rsidR="00384E53">
        <w:rPr>
          <w:bCs/>
        </w:rPr>
        <w:t xml:space="preserve">if </w:t>
      </w:r>
      <w:r w:rsidR="00735B14">
        <w:rPr>
          <w:bCs/>
        </w:rPr>
        <w:t xml:space="preserve">input is </w:t>
      </w:r>
      <w:r w:rsidRPr="00F717E1">
        <w:rPr>
          <w:bCs/>
        </w:rPr>
        <w:t>//</w:t>
      </w:r>
      <w:proofErr w:type="spellStart"/>
      <w:r w:rsidRPr="00F717E1">
        <w:rPr>
          <w:bCs/>
        </w:rPr>
        <w:t>stmt</w:t>
      </w:r>
      <w:proofErr w:type="spellEnd"/>
      <w:r w:rsidRPr="00F717E1">
        <w:rPr>
          <w:bCs/>
        </w:rPr>
        <w:t xml:space="preserve"> form</w:t>
      </w:r>
      <w:r w:rsidR="00272A01">
        <w:rPr>
          <w:bCs/>
        </w:rPr>
        <w:t xml:space="preserve">, </w:t>
      </w:r>
      <w:r w:rsidR="009432DD">
        <w:rPr>
          <w:bCs/>
        </w:rPr>
        <w:t>ignore</w:t>
      </w:r>
      <w:r w:rsidR="00272A01">
        <w:rPr>
          <w:bCs/>
        </w:rPr>
        <w:t xml:space="preserve"> the characters</w:t>
      </w:r>
      <w:r w:rsidRPr="00F717E1">
        <w:rPr>
          <w:bCs/>
        </w:rPr>
        <w:t xml:space="preserve"> up to \n and </w:t>
      </w:r>
      <w:r w:rsidR="00A21230">
        <w:rPr>
          <w:bCs/>
        </w:rPr>
        <w:t>treated</w:t>
      </w:r>
      <w:r w:rsidRPr="00F717E1">
        <w:rPr>
          <w:bCs/>
        </w:rPr>
        <w:t xml:space="preserve"> as </w:t>
      </w:r>
      <w:r w:rsidR="004B2A53">
        <w:rPr>
          <w:bCs/>
        </w:rPr>
        <w:t>comment</w:t>
      </w:r>
      <w:r w:rsidRPr="00F717E1">
        <w:rPr>
          <w:bCs/>
        </w:rPr>
        <w:t xml:space="preserve">, </w:t>
      </w:r>
      <w:r w:rsidR="00E46403">
        <w:rPr>
          <w:bCs/>
        </w:rPr>
        <w:t>and</w:t>
      </w:r>
      <w:r w:rsidR="005400E9">
        <w:rPr>
          <w:bCs/>
        </w:rPr>
        <w:t xml:space="preserve"> if</w:t>
      </w:r>
      <w:r w:rsidR="00B55019">
        <w:rPr>
          <w:bCs/>
        </w:rPr>
        <w:t xml:space="preserve"> input is</w:t>
      </w:r>
      <w:r w:rsidR="00F11077">
        <w:rPr>
          <w:bCs/>
        </w:rPr>
        <w:t xml:space="preserve"> </w:t>
      </w:r>
      <w:r w:rsidRPr="00F717E1">
        <w:rPr>
          <w:bCs/>
        </w:rPr>
        <w:t xml:space="preserve">/* </w:t>
      </w:r>
      <w:proofErr w:type="spellStart"/>
      <w:r w:rsidRPr="00F717E1">
        <w:rPr>
          <w:bCs/>
        </w:rPr>
        <w:t>stmt</w:t>
      </w:r>
      <w:proofErr w:type="spellEnd"/>
      <w:r w:rsidRPr="00F717E1">
        <w:rPr>
          <w:bCs/>
        </w:rPr>
        <w:t xml:space="preserve"> */ form, </w:t>
      </w:r>
      <w:r w:rsidR="00A23067">
        <w:rPr>
          <w:bCs/>
        </w:rPr>
        <w:t xml:space="preserve">ignore the characters and </w:t>
      </w:r>
      <w:r w:rsidR="00C626B4">
        <w:rPr>
          <w:bCs/>
        </w:rPr>
        <w:t xml:space="preserve">print </w:t>
      </w:r>
      <w:r w:rsidRPr="00F717E1">
        <w:rPr>
          <w:bCs/>
        </w:rPr>
        <w:t xml:space="preserve">that the </w:t>
      </w:r>
      <w:r w:rsidR="0068432F">
        <w:rPr>
          <w:bCs/>
        </w:rPr>
        <w:t>comment</w:t>
      </w:r>
      <w:r w:rsidRPr="00F717E1">
        <w:rPr>
          <w:bCs/>
        </w:rPr>
        <w:t xml:space="preserve"> </w:t>
      </w:r>
      <w:r w:rsidR="008B2C22">
        <w:rPr>
          <w:bCs/>
        </w:rPr>
        <w:t>i</w:t>
      </w:r>
      <w:r w:rsidR="00004F7A">
        <w:rPr>
          <w:bCs/>
        </w:rPr>
        <w:t>s</w:t>
      </w:r>
      <w:r w:rsidRPr="00F717E1">
        <w:rPr>
          <w:bCs/>
        </w:rPr>
        <w:t xml:space="preserve"> found. </w:t>
      </w:r>
      <w:r w:rsidR="00FC5FA9">
        <w:rPr>
          <w:bCs/>
        </w:rPr>
        <w:t xml:space="preserve">Also, </w:t>
      </w:r>
      <w:proofErr w:type="spellStart"/>
      <w:r w:rsidR="008E2B3A">
        <w:rPr>
          <w:bCs/>
        </w:rPr>
        <w:t>u</w:t>
      </w:r>
      <w:r w:rsidR="001228BF" w:rsidRPr="001228BF">
        <w:rPr>
          <w:bCs/>
        </w:rPr>
        <w:t>gnore</w:t>
      </w:r>
      <w:proofErr w:type="spellEnd"/>
      <w:r w:rsidR="001228BF" w:rsidRPr="001228BF">
        <w:rPr>
          <w:bCs/>
        </w:rPr>
        <w:t xml:space="preserve"> the space and \n \t. </w:t>
      </w:r>
      <w:r w:rsidR="00AD0A8D">
        <w:rPr>
          <w:bCs/>
        </w:rPr>
        <w:t>F</w:t>
      </w:r>
      <w:r w:rsidR="00AD0A8D" w:rsidRPr="001228BF">
        <w:rPr>
          <w:bCs/>
        </w:rPr>
        <w:t>or an undefined token</w:t>
      </w:r>
      <w:r w:rsidR="001228BF" w:rsidRPr="001228BF">
        <w:rPr>
          <w:bCs/>
        </w:rPr>
        <w:t xml:space="preserve"> output that it is not a correct token</w:t>
      </w:r>
      <w:r w:rsidR="00F227E1">
        <w:rPr>
          <w:bCs/>
        </w:rPr>
        <w:t>.</w:t>
      </w:r>
      <w:r w:rsidR="00814BBF">
        <w:rPr>
          <w:bCs/>
        </w:rPr>
        <w:t>’</w:t>
      </w:r>
    </w:p>
    <w:p w14:paraId="03622F56" w14:textId="77777777" w:rsidR="00814BBF" w:rsidRPr="00814BBF" w:rsidRDefault="00814BBF" w:rsidP="00F717E1">
      <w:pPr>
        <w:ind w:firstLineChars="100" w:firstLine="220"/>
        <w:rPr>
          <w:bCs/>
        </w:rPr>
      </w:pPr>
    </w:p>
    <w:p w14:paraId="13987208" w14:textId="3CF6203A" w:rsidR="00B62CF8" w:rsidRPr="00F717E1" w:rsidRDefault="00B62CF8" w:rsidP="00B62CF8">
      <w:pPr>
        <w:rPr>
          <w:rFonts w:cstheme="minorHAnsi"/>
          <w:bCs/>
        </w:rPr>
      </w:pPr>
      <w:r>
        <w:rPr>
          <w:rFonts w:asciiTheme="minorEastAsia" w:hAnsiTheme="minorEastAsia" w:hint="eastAsia"/>
          <w:b/>
        </w:rPr>
        <w:lastRenderedPageBreak/>
        <w:t>ᆞ</w:t>
      </w:r>
      <w:proofErr w:type="spellStart"/>
      <w:r>
        <w:rPr>
          <w:rFonts w:cstheme="minorHAnsi"/>
          <w:bCs/>
        </w:rPr>
        <w:t>yacc</w:t>
      </w:r>
      <w:proofErr w:type="spellEnd"/>
    </w:p>
    <w:p w14:paraId="4E3EE70E" w14:textId="77777777" w:rsidR="001C66A5" w:rsidRPr="001C66A5" w:rsidRDefault="001C66A5" w:rsidP="001C66A5">
      <w:pPr>
        <w:ind w:firstLineChars="100" w:firstLine="220"/>
        <w:rPr>
          <w:bCs/>
        </w:rPr>
      </w:pPr>
      <w:r w:rsidRPr="001C66A5">
        <w:rPr>
          <w:bCs/>
        </w:rPr>
        <w:t>Formation</w:t>
      </w:r>
    </w:p>
    <w:p w14:paraId="5E32E591" w14:textId="77777777" w:rsidR="001C66A5" w:rsidRPr="001C66A5" w:rsidRDefault="001C66A5" w:rsidP="001C66A5">
      <w:pPr>
        <w:ind w:firstLineChars="100" w:firstLine="220"/>
        <w:rPr>
          <w:bCs/>
        </w:rPr>
      </w:pPr>
    </w:p>
    <w:p w14:paraId="619DD194" w14:textId="77777777" w:rsidR="001C66A5" w:rsidRPr="001C66A5" w:rsidRDefault="001C66A5" w:rsidP="001C66A5">
      <w:pPr>
        <w:ind w:firstLineChars="100" w:firstLine="220"/>
        <w:rPr>
          <w:bCs/>
        </w:rPr>
      </w:pPr>
      <w:r w:rsidRPr="001C66A5">
        <w:rPr>
          <w:bCs/>
        </w:rPr>
        <w:t xml:space="preserve">start -&gt; package </w:t>
      </w:r>
      <w:proofErr w:type="spellStart"/>
      <w:r w:rsidRPr="001C66A5">
        <w:rPr>
          <w:bCs/>
        </w:rPr>
        <w:t>stmt</w:t>
      </w:r>
      <w:proofErr w:type="spellEnd"/>
      <w:r w:rsidRPr="001C66A5">
        <w:rPr>
          <w:bCs/>
        </w:rPr>
        <w:t xml:space="preserve"> </w:t>
      </w:r>
      <w:proofErr w:type="spellStart"/>
      <w:r w:rsidRPr="001C66A5">
        <w:rPr>
          <w:bCs/>
        </w:rPr>
        <w:t>main_function</w:t>
      </w:r>
      <w:proofErr w:type="spellEnd"/>
      <w:r w:rsidRPr="001C66A5">
        <w:rPr>
          <w:bCs/>
        </w:rPr>
        <w:t xml:space="preserve"> </w:t>
      </w:r>
      <w:proofErr w:type="spellStart"/>
      <w:r w:rsidRPr="001C66A5">
        <w:rPr>
          <w:bCs/>
        </w:rPr>
        <w:t>stmt</w:t>
      </w:r>
      <w:proofErr w:type="spellEnd"/>
    </w:p>
    <w:p w14:paraId="7E7DF5CD" w14:textId="77777777" w:rsidR="001C66A5" w:rsidRPr="001C66A5" w:rsidRDefault="001C66A5" w:rsidP="001C66A5">
      <w:pPr>
        <w:ind w:firstLineChars="100" w:firstLine="220"/>
        <w:rPr>
          <w:bCs/>
        </w:rPr>
      </w:pPr>
      <w:proofErr w:type="spellStart"/>
      <w:r w:rsidRPr="001C66A5">
        <w:rPr>
          <w:bCs/>
        </w:rPr>
        <w:t>stmt</w:t>
      </w:r>
      <w:proofErr w:type="spellEnd"/>
      <w:r w:rsidRPr="001C66A5">
        <w:rPr>
          <w:bCs/>
        </w:rPr>
        <w:t xml:space="preserve"> -&gt; </w:t>
      </w:r>
      <w:proofErr w:type="spellStart"/>
      <w:r w:rsidRPr="001C66A5">
        <w:rPr>
          <w:bCs/>
        </w:rPr>
        <w:t>import_header</w:t>
      </w:r>
      <w:proofErr w:type="spellEnd"/>
    </w:p>
    <w:p w14:paraId="414BADE9" w14:textId="5BF6C772" w:rsidR="001C66A5" w:rsidRPr="001C66A5"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variable_stmt</w:t>
      </w:r>
      <w:proofErr w:type="spellEnd"/>
    </w:p>
    <w:p w14:paraId="0F5BA7FA" w14:textId="45C459C9" w:rsidR="001C66A5" w:rsidRPr="001C66A5"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print_stmt</w:t>
      </w:r>
      <w:proofErr w:type="spellEnd"/>
    </w:p>
    <w:p w14:paraId="4A47DD9D" w14:textId="7D1452A0" w:rsidR="001C66A5" w:rsidRPr="001C66A5"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scan_stmt</w:t>
      </w:r>
      <w:proofErr w:type="spellEnd"/>
    </w:p>
    <w:p w14:paraId="420DA7ED" w14:textId="59E8C7D4" w:rsidR="001C66A5" w:rsidRPr="001C66A5"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for_stmt</w:t>
      </w:r>
      <w:proofErr w:type="spellEnd"/>
    </w:p>
    <w:p w14:paraId="20F00B69" w14:textId="06A89B2C" w:rsidR="001C66A5" w:rsidRPr="001C66A5"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if_stmt</w:t>
      </w:r>
      <w:proofErr w:type="spellEnd"/>
    </w:p>
    <w:p w14:paraId="33F28C98" w14:textId="28DF895C" w:rsidR="001C66A5" w:rsidRPr="001C66A5"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switch_stmt</w:t>
      </w:r>
      <w:proofErr w:type="spellEnd"/>
    </w:p>
    <w:p w14:paraId="7B0867B3" w14:textId="3AF1AE4D" w:rsidR="001C66A5" w:rsidRPr="001C66A5"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func_declaration</w:t>
      </w:r>
      <w:proofErr w:type="spellEnd"/>
    </w:p>
    <w:p w14:paraId="2B3ACD96" w14:textId="199B2A9B" w:rsidR="00B62CF8" w:rsidRDefault="001C66A5" w:rsidP="001C66A5">
      <w:pPr>
        <w:ind w:firstLineChars="100" w:firstLine="220"/>
        <w:rPr>
          <w:bCs/>
        </w:rPr>
      </w:pPr>
      <w:r w:rsidRPr="001C66A5">
        <w:rPr>
          <w:bCs/>
        </w:rPr>
        <w:tab/>
      </w:r>
      <w:r w:rsidR="00002C69">
        <w:rPr>
          <w:bCs/>
        </w:rPr>
        <w:t xml:space="preserve">  </w:t>
      </w:r>
      <w:r w:rsidRPr="001C66A5">
        <w:rPr>
          <w:bCs/>
        </w:rPr>
        <w:t xml:space="preserve">| </w:t>
      </w:r>
      <w:proofErr w:type="spellStart"/>
      <w:r w:rsidRPr="001C66A5">
        <w:rPr>
          <w:bCs/>
        </w:rPr>
        <w:t>func_usage</w:t>
      </w:r>
      <w:proofErr w:type="spellEnd"/>
    </w:p>
    <w:p w14:paraId="50F35497" w14:textId="57B6FE6A" w:rsidR="00921D13" w:rsidRDefault="00921D13" w:rsidP="001C66A5">
      <w:pPr>
        <w:ind w:firstLineChars="100" w:firstLine="220"/>
        <w:rPr>
          <w:bCs/>
        </w:rPr>
      </w:pPr>
      <w:r w:rsidRPr="00921D13">
        <w:rPr>
          <w:bCs/>
        </w:rPr>
        <w:t>Our pars</w:t>
      </w:r>
      <w:r w:rsidR="00E17C5B">
        <w:rPr>
          <w:bCs/>
        </w:rPr>
        <w:t>e</w:t>
      </w:r>
      <w:r w:rsidRPr="00921D13">
        <w:rPr>
          <w:bCs/>
        </w:rPr>
        <w:t xml:space="preserve"> tree changes to </w:t>
      </w:r>
      <w:proofErr w:type="spellStart"/>
      <w:r w:rsidRPr="00921D13">
        <w:rPr>
          <w:bCs/>
        </w:rPr>
        <w:t>start_stmt</w:t>
      </w:r>
      <w:proofErr w:type="spellEnd"/>
      <w:r w:rsidRPr="00921D13">
        <w:rPr>
          <w:bCs/>
        </w:rPr>
        <w:t xml:space="preserve"> -&gt; package </w:t>
      </w:r>
      <w:proofErr w:type="spellStart"/>
      <w:r w:rsidRPr="00921D13">
        <w:rPr>
          <w:bCs/>
        </w:rPr>
        <w:t>stmt</w:t>
      </w:r>
      <w:proofErr w:type="spellEnd"/>
      <w:r w:rsidRPr="00921D13">
        <w:rPr>
          <w:bCs/>
        </w:rPr>
        <w:t xml:space="preserve"> </w:t>
      </w:r>
      <w:proofErr w:type="spellStart"/>
      <w:r w:rsidRPr="00921D13">
        <w:rPr>
          <w:bCs/>
        </w:rPr>
        <w:t>main_function</w:t>
      </w:r>
      <w:proofErr w:type="spellEnd"/>
      <w:r w:rsidRPr="00921D13">
        <w:rPr>
          <w:bCs/>
        </w:rPr>
        <w:t xml:space="preserve"> </w:t>
      </w:r>
      <w:proofErr w:type="spellStart"/>
      <w:r w:rsidRPr="00921D13">
        <w:rPr>
          <w:bCs/>
        </w:rPr>
        <w:t>stmt</w:t>
      </w:r>
      <w:proofErr w:type="spellEnd"/>
      <w:r w:rsidRPr="00921D13">
        <w:rPr>
          <w:bCs/>
        </w:rPr>
        <w:t xml:space="preserve">, and </w:t>
      </w:r>
      <w:proofErr w:type="spellStart"/>
      <w:r w:rsidRPr="00921D13">
        <w:rPr>
          <w:bCs/>
        </w:rPr>
        <w:t>stmt</w:t>
      </w:r>
      <w:proofErr w:type="spellEnd"/>
      <w:r w:rsidRPr="00921D13">
        <w:rPr>
          <w:bCs/>
        </w:rPr>
        <w:t xml:space="preserve"> can be expanded to several </w:t>
      </w:r>
      <w:proofErr w:type="spellStart"/>
      <w:r w:rsidRPr="00921D13">
        <w:rPr>
          <w:bCs/>
        </w:rPr>
        <w:t>stmt</w:t>
      </w:r>
      <w:proofErr w:type="spellEnd"/>
      <w:r w:rsidRPr="00921D13">
        <w:rPr>
          <w:bCs/>
        </w:rPr>
        <w:t>, and functions can be used through each stmt.</w:t>
      </w:r>
    </w:p>
    <w:p w14:paraId="096FFE72" w14:textId="447D4697" w:rsidR="00863FF2" w:rsidRDefault="00863FF2" w:rsidP="002605D4">
      <w:pPr>
        <w:rPr>
          <w:bCs/>
        </w:rPr>
      </w:pPr>
    </w:p>
    <w:p w14:paraId="1509E51A" w14:textId="57965054" w:rsidR="002605D4" w:rsidRPr="00736AA3" w:rsidRDefault="00736AA3" w:rsidP="00736AA3">
      <w:pPr>
        <w:rPr>
          <w:bCs/>
        </w:rPr>
      </w:pPr>
      <w:r w:rsidRPr="00736AA3">
        <w:rPr>
          <w:bCs/>
        </w:rPr>
        <w:t>-</w:t>
      </w:r>
      <w:r>
        <w:rPr>
          <w:bCs/>
        </w:rPr>
        <w:t xml:space="preserve">  p</w:t>
      </w:r>
      <w:r w:rsidR="002605D4" w:rsidRPr="00736AA3">
        <w:rPr>
          <w:bCs/>
        </w:rPr>
        <w:t>ackage main</w:t>
      </w:r>
    </w:p>
    <w:p w14:paraId="3B1013AC" w14:textId="7A6C1DB3" w:rsidR="002605D4" w:rsidRDefault="00736AA3" w:rsidP="00826D6B">
      <w:pPr>
        <w:ind w:firstLineChars="100" w:firstLine="220"/>
        <w:rPr>
          <w:bCs/>
        </w:rPr>
      </w:pPr>
      <w:r w:rsidRPr="00736AA3">
        <w:rPr>
          <w:bCs/>
        </w:rPr>
        <w:t>package -&gt; PACKAGEMAIN</w:t>
      </w:r>
    </w:p>
    <w:p w14:paraId="20BC5DA8" w14:textId="6DC00E29" w:rsidR="002E64F6" w:rsidRDefault="00B326C7" w:rsidP="00826D6B">
      <w:pPr>
        <w:ind w:firstLineChars="100" w:firstLine="220"/>
        <w:rPr>
          <w:bCs/>
        </w:rPr>
      </w:pPr>
      <w:r w:rsidRPr="00B326C7">
        <w:rPr>
          <w:bCs/>
        </w:rPr>
        <w:t>The "package main" is treated as a token, and the package main must exist alone at the beginning.</w:t>
      </w:r>
    </w:p>
    <w:p w14:paraId="7BEC2105" w14:textId="77777777" w:rsidR="00F66B76" w:rsidRPr="00B326C7" w:rsidRDefault="00F66B76" w:rsidP="00826D6B">
      <w:pPr>
        <w:ind w:firstLineChars="100" w:firstLine="220"/>
        <w:rPr>
          <w:bCs/>
        </w:rPr>
      </w:pPr>
    </w:p>
    <w:p w14:paraId="2F0CB719" w14:textId="794C85E6" w:rsidR="002073B5" w:rsidRPr="003A4EB0" w:rsidRDefault="00736AA3" w:rsidP="00A0098F">
      <w:pPr>
        <w:rPr>
          <w:bCs/>
        </w:rPr>
      </w:pPr>
      <w:r>
        <w:rPr>
          <w:bCs/>
        </w:rPr>
        <w:t xml:space="preserve">- </w:t>
      </w:r>
      <w:proofErr w:type="spellStart"/>
      <w:r>
        <w:rPr>
          <w:bCs/>
        </w:rPr>
        <w:t>m</w:t>
      </w:r>
      <w:r w:rsidRPr="00736AA3">
        <w:rPr>
          <w:bCs/>
        </w:rPr>
        <w:t>ain_function</w:t>
      </w:r>
      <w:proofErr w:type="spellEnd"/>
    </w:p>
    <w:p w14:paraId="537EDD55" w14:textId="07B9CBAF" w:rsidR="001E64B6" w:rsidRDefault="001E64B6" w:rsidP="00B326C7">
      <w:pPr>
        <w:ind w:firstLine="220"/>
        <w:rPr>
          <w:bCs/>
        </w:rPr>
      </w:pPr>
      <w:proofErr w:type="spellStart"/>
      <w:r w:rsidRPr="001E64B6">
        <w:rPr>
          <w:bCs/>
        </w:rPr>
        <w:t>main_function</w:t>
      </w:r>
      <w:proofErr w:type="spellEnd"/>
      <w:r w:rsidRPr="001E64B6">
        <w:rPr>
          <w:bCs/>
        </w:rPr>
        <w:t xml:space="preserve"> -&gt; </w:t>
      </w:r>
      <w:proofErr w:type="gramStart"/>
      <w:r w:rsidRPr="001E64B6">
        <w:rPr>
          <w:bCs/>
        </w:rPr>
        <w:t>FUNCMAIN(</w:t>
      </w:r>
      <w:proofErr w:type="gramEnd"/>
      <w:r w:rsidRPr="001E64B6">
        <w:rPr>
          <w:bCs/>
        </w:rPr>
        <w:t xml:space="preserve">) { </w:t>
      </w:r>
      <w:proofErr w:type="spellStart"/>
      <w:r w:rsidRPr="001E64B6">
        <w:rPr>
          <w:bCs/>
        </w:rPr>
        <w:t>stmt</w:t>
      </w:r>
      <w:proofErr w:type="spellEnd"/>
      <w:r w:rsidRPr="001E64B6">
        <w:rPr>
          <w:bCs/>
        </w:rPr>
        <w:t xml:space="preserve"> }</w:t>
      </w:r>
    </w:p>
    <w:p w14:paraId="6F6848AB" w14:textId="77777777" w:rsidR="00A0098F" w:rsidRDefault="00A0098F" w:rsidP="00A0098F">
      <w:pPr>
        <w:ind w:firstLineChars="100" w:firstLine="220"/>
        <w:rPr>
          <w:bCs/>
        </w:rPr>
      </w:pPr>
      <w:r w:rsidRPr="003A4EB0">
        <w:rPr>
          <w:bCs/>
        </w:rPr>
        <w:t xml:space="preserve">The </w:t>
      </w:r>
      <w:proofErr w:type="spellStart"/>
      <w:r w:rsidRPr="003A4EB0">
        <w:rPr>
          <w:bCs/>
        </w:rPr>
        <w:t>stmt</w:t>
      </w:r>
      <w:proofErr w:type="spellEnd"/>
      <w:r w:rsidRPr="003A4EB0">
        <w:rPr>
          <w:bCs/>
        </w:rPr>
        <w:t xml:space="preserve"> of the brackets indicates that a statement may exist inside the main function.</w:t>
      </w:r>
    </w:p>
    <w:p w14:paraId="7DC7A740" w14:textId="77777777" w:rsidR="00A0098F" w:rsidRPr="00A0098F" w:rsidRDefault="00A0098F" w:rsidP="00736AA3">
      <w:pPr>
        <w:rPr>
          <w:bCs/>
        </w:rPr>
      </w:pPr>
    </w:p>
    <w:p w14:paraId="045B15B3" w14:textId="77777777" w:rsidR="00732154" w:rsidRDefault="00736AA3" w:rsidP="001E64B6">
      <w:pPr>
        <w:rPr>
          <w:bCs/>
        </w:rPr>
      </w:pPr>
      <w:r>
        <w:rPr>
          <w:bCs/>
        </w:rPr>
        <w:t xml:space="preserve">- </w:t>
      </w:r>
      <w:proofErr w:type="spellStart"/>
      <w:r>
        <w:rPr>
          <w:bCs/>
        </w:rPr>
        <w:t>i</w:t>
      </w:r>
      <w:r w:rsidRPr="00736AA3">
        <w:rPr>
          <w:bCs/>
        </w:rPr>
        <w:t>mport_header</w:t>
      </w:r>
      <w:proofErr w:type="spellEnd"/>
    </w:p>
    <w:p w14:paraId="6D978DAD" w14:textId="373EEEC7" w:rsidR="001E64B6" w:rsidRPr="001E64B6" w:rsidRDefault="001E64B6" w:rsidP="00D7378A">
      <w:pPr>
        <w:ind w:firstLineChars="100" w:firstLine="220"/>
        <w:rPr>
          <w:bCs/>
        </w:rPr>
      </w:pPr>
      <w:proofErr w:type="spellStart"/>
      <w:r w:rsidRPr="001E64B6">
        <w:rPr>
          <w:bCs/>
        </w:rPr>
        <w:t>import_header</w:t>
      </w:r>
      <w:proofErr w:type="spellEnd"/>
      <w:r w:rsidRPr="001E64B6">
        <w:rPr>
          <w:bCs/>
        </w:rPr>
        <w:t xml:space="preserve"> -&gt; IMPORT STRING</w:t>
      </w:r>
    </w:p>
    <w:p w14:paraId="6142E2C4" w14:textId="7C49833E" w:rsidR="00736AA3" w:rsidRDefault="001E64B6" w:rsidP="001E64B6">
      <w:pPr>
        <w:rPr>
          <w:bCs/>
        </w:rPr>
      </w:pPr>
      <w:r w:rsidRPr="001E64B6">
        <w:rPr>
          <w:bCs/>
        </w:rPr>
        <w:t xml:space="preserve">   </w:t>
      </w:r>
      <w:r>
        <w:rPr>
          <w:bCs/>
        </w:rPr>
        <w:tab/>
      </w:r>
      <w:r>
        <w:rPr>
          <w:bCs/>
        </w:rPr>
        <w:tab/>
      </w:r>
      <w:r w:rsidR="00002C69">
        <w:rPr>
          <w:bCs/>
        </w:rPr>
        <w:t xml:space="preserve">  </w:t>
      </w:r>
      <w:r w:rsidR="001D4270">
        <w:rPr>
          <w:bCs/>
        </w:rPr>
        <w:t xml:space="preserve"> </w:t>
      </w:r>
      <w:r w:rsidR="00002C69">
        <w:rPr>
          <w:bCs/>
        </w:rPr>
        <w:t xml:space="preserve">   </w:t>
      </w:r>
      <w:r w:rsidRPr="001E64B6">
        <w:rPr>
          <w:bCs/>
        </w:rPr>
        <w:t xml:space="preserve">| IMPORT </w:t>
      </w:r>
      <w:proofErr w:type="gramStart"/>
      <w:r w:rsidRPr="001E64B6">
        <w:rPr>
          <w:bCs/>
        </w:rPr>
        <w:t>( strings</w:t>
      </w:r>
      <w:proofErr w:type="gramEnd"/>
      <w:r w:rsidRPr="001E64B6">
        <w:rPr>
          <w:bCs/>
        </w:rPr>
        <w:t xml:space="preserve"> )</w:t>
      </w:r>
    </w:p>
    <w:p w14:paraId="65BD08B8" w14:textId="563400A7" w:rsidR="00D7378A" w:rsidRPr="0022224D" w:rsidRDefault="0022224D" w:rsidP="0022224D">
      <w:pPr>
        <w:ind w:firstLineChars="100" w:firstLine="220"/>
        <w:rPr>
          <w:bCs/>
        </w:rPr>
      </w:pPr>
      <w:r w:rsidRPr="0022224D">
        <w:rPr>
          <w:bCs/>
        </w:rPr>
        <w:t xml:space="preserve">It is a </w:t>
      </w:r>
      <w:r w:rsidR="00116CAB">
        <w:rPr>
          <w:bCs/>
        </w:rPr>
        <w:t>statement</w:t>
      </w:r>
      <w:r w:rsidRPr="0022224D">
        <w:rPr>
          <w:bCs/>
        </w:rPr>
        <w:t xml:space="preserve"> that calls for a header, and the header takes the form of a string and is used in parentheses when multiple headers come.</w:t>
      </w:r>
    </w:p>
    <w:p w14:paraId="63BE11E3" w14:textId="77777777" w:rsidR="00D7378A" w:rsidRPr="001E64B6" w:rsidRDefault="00D7378A" w:rsidP="001E64B6">
      <w:pPr>
        <w:rPr>
          <w:bCs/>
        </w:rPr>
      </w:pPr>
    </w:p>
    <w:p w14:paraId="5F19CB7F" w14:textId="43199A80" w:rsidR="00863FF2" w:rsidRDefault="00732154" w:rsidP="00732154">
      <w:pPr>
        <w:rPr>
          <w:bCs/>
        </w:rPr>
      </w:pPr>
      <w:r>
        <w:rPr>
          <w:rFonts w:hint="eastAsia"/>
          <w:bCs/>
        </w:rPr>
        <w:t>-</w:t>
      </w:r>
      <w:r w:rsidRPr="00732154">
        <w:t xml:space="preserve"> </w:t>
      </w:r>
      <w:proofErr w:type="spellStart"/>
      <w:r w:rsidRPr="00732154">
        <w:rPr>
          <w:bCs/>
        </w:rPr>
        <w:t>variable_stmt</w:t>
      </w:r>
      <w:proofErr w:type="spellEnd"/>
    </w:p>
    <w:p w14:paraId="680F8ED7" w14:textId="77777777" w:rsidR="007239AC" w:rsidRPr="007239AC" w:rsidRDefault="007239AC" w:rsidP="00D06CDF">
      <w:pPr>
        <w:ind w:firstLineChars="100" w:firstLine="220"/>
        <w:rPr>
          <w:bCs/>
        </w:rPr>
      </w:pPr>
      <w:proofErr w:type="spellStart"/>
      <w:r w:rsidRPr="007239AC">
        <w:rPr>
          <w:bCs/>
        </w:rPr>
        <w:t>variable_stmt</w:t>
      </w:r>
      <w:proofErr w:type="spellEnd"/>
      <w:r w:rsidRPr="007239AC">
        <w:rPr>
          <w:bCs/>
        </w:rPr>
        <w:t xml:space="preserve"> -&gt; VARTOKEN vars = </w:t>
      </w:r>
      <w:proofErr w:type="spellStart"/>
      <w:r w:rsidRPr="007239AC">
        <w:rPr>
          <w:bCs/>
        </w:rPr>
        <w:t>exprs</w:t>
      </w:r>
      <w:proofErr w:type="spellEnd"/>
    </w:p>
    <w:p w14:paraId="37E7AA6B" w14:textId="75798B50" w:rsidR="007239AC" w:rsidRPr="007239AC" w:rsidRDefault="007239AC" w:rsidP="007239AC">
      <w:pPr>
        <w:rPr>
          <w:bCs/>
        </w:rPr>
      </w:pPr>
      <w:r w:rsidRPr="007239AC">
        <w:rPr>
          <w:bCs/>
        </w:rPr>
        <w:tab/>
      </w:r>
      <w:r w:rsidR="001D4270">
        <w:rPr>
          <w:bCs/>
        </w:rPr>
        <w:t xml:space="preserve">  </w:t>
      </w:r>
      <w:r w:rsidRPr="007239AC">
        <w:rPr>
          <w:bCs/>
        </w:rPr>
        <w:tab/>
        <w:t xml:space="preserve"> </w:t>
      </w:r>
      <w:r w:rsidR="001D4270">
        <w:rPr>
          <w:bCs/>
        </w:rPr>
        <w:t xml:space="preserve">   </w:t>
      </w:r>
      <w:r w:rsidRPr="007239AC">
        <w:rPr>
          <w:bCs/>
        </w:rPr>
        <w:t xml:space="preserve">| VARTOKEN </w:t>
      </w:r>
      <w:proofErr w:type="spellStart"/>
      <w:r w:rsidRPr="007239AC">
        <w:rPr>
          <w:bCs/>
        </w:rPr>
        <w:t>vardec</w:t>
      </w:r>
      <w:proofErr w:type="spellEnd"/>
      <w:r w:rsidRPr="007239AC">
        <w:rPr>
          <w:bCs/>
        </w:rPr>
        <w:t xml:space="preserve"> = </w:t>
      </w:r>
      <w:proofErr w:type="spellStart"/>
      <w:r w:rsidRPr="007239AC">
        <w:rPr>
          <w:bCs/>
        </w:rPr>
        <w:t>exprs</w:t>
      </w:r>
      <w:proofErr w:type="spellEnd"/>
    </w:p>
    <w:p w14:paraId="4D819C51" w14:textId="4B953D0E" w:rsidR="007239AC" w:rsidRPr="007239AC" w:rsidRDefault="007239AC" w:rsidP="007239AC">
      <w:pPr>
        <w:rPr>
          <w:bCs/>
        </w:rPr>
      </w:pPr>
      <w:r w:rsidRPr="007239AC">
        <w:rPr>
          <w:bCs/>
        </w:rPr>
        <w:tab/>
      </w:r>
      <w:r w:rsidRPr="007239AC">
        <w:rPr>
          <w:bCs/>
        </w:rPr>
        <w:tab/>
      </w:r>
      <w:r w:rsidR="001D4270">
        <w:rPr>
          <w:bCs/>
        </w:rPr>
        <w:t xml:space="preserve">   </w:t>
      </w:r>
      <w:r w:rsidRPr="007239AC">
        <w:rPr>
          <w:bCs/>
        </w:rPr>
        <w:t xml:space="preserve"> | VARTOKEN </w:t>
      </w:r>
      <w:proofErr w:type="spellStart"/>
      <w:r w:rsidRPr="007239AC">
        <w:rPr>
          <w:bCs/>
        </w:rPr>
        <w:t>vardec</w:t>
      </w:r>
      <w:proofErr w:type="spellEnd"/>
    </w:p>
    <w:p w14:paraId="0056BA47" w14:textId="568DAD2B" w:rsidR="007239AC" w:rsidRPr="007239AC" w:rsidRDefault="007239AC" w:rsidP="007239AC">
      <w:pPr>
        <w:rPr>
          <w:bCs/>
        </w:rPr>
      </w:pPr>
      <w:r w:rsidRPr="007239AC">
        <w:rPr>
          <w:bCs/>
        </w:rPr>
        <w:tab/>
      </w:r>
      <w:r w:rsidRPr="007239AC">
        <w:rPr>
          <w:bCs/>
        </w:rPr>
        <w:tab/>
      </w:r>
      <w:r w:rsidR="001D4270">
        <w:rPr>
          <w:bCs/>
        </w:rPr>
        <w:t xml:space="preserve">   </w:t>
      </w:r>
      <w:r w:rsidRPr="007239AC">
        <w:rPr>
          <w:bCs/>
        </w:rPr>
        <w:t xml:space="preserve"> | </w:t>
      </w:r>
      <w:proofErr w:type="gramStart"/>
      <w:r w:rsidRPr="007239AC">
        <w:rPr>
          <w:bCs/>
        </w:rPr>
        <w:t>vars :</w:t>
      </w:r>
      <w:proofErr w:type="gramEnd"/>
      <w:r w:rsidRPr="007239AC">
        <w:rPr>
          <w:bCs/>
        </w:rPr>
        <w:t xml:space="preserve">= </w:t>
      </w:r>
      <w:proofErr w:type="spellStart"/>
      <w:r w:rsidRPr="007239AC">
        <w:rPr>
          <w:bCs/>
        </w:rPr>
        <w:t>exprs</w:t>
      </w:r>
      <w:proofErr w:type="spellEnd"/>
    </w:p>
    <w:p w14:paraId="1A34EA05" w14:textId="3EE3E194" w:rsidR="007239AC" w:rsidRPr="007239AC" w:rsidRDefault="007239AC" w:rsidP="007239AC">
      <w:pPr>
        <w:rPr>
          <w:bCs/>
        </w:rPr>
      </w:pPr>
      <w:r w:rsidRPr="007239AC">
        <w:rPr>
          <w:bCs/>
        </w:rPr>
        <w:tab/>
      </w:r>
      <w:r w:rsidRPr="007239AC">
        <w:rPr>
          <w:bCs/>
        </w:rPr>
        <w:tab/>
      </w:r>
      <w:r w:rsidR="001D4270">
        <w:rPr>
          <w:bCs/>
        </w:rPr>
        <w:t xml:space="preserve">   </w:t>
      </w:r>
      <w:r w:rsidRPr="007239AC">
        <w:rPr>
          <w:bCs/>
        </w:rPr>
        <w:t xml:space="preserve"> | vars = </w:t>
      </w:r>
      <w:proofErr w:type="spellStart"/>
      <w:r w:rsidRPr="007239AC">
        <w:rPr>
          <w:bCs/>
        </w:rPr>
        <w:t>exprs</w:t>
      </w:r>
      <w:proofErr w:type="spellEnd"/>
    </w:p>
    <w:p w14:paraId="7B028C71" w14:textId="77777777" w:rsidR="007239AC" w:rsidRPr="007239AC" w:rsidRDefault="007239AC" w:rsidP="007239AC">
      <w:pPr>
        <w:rPr>
          <w:bCs/>
        </w:rPr>
      </w:pPr>
      <w:proofErr w:type="spellStart"/>
      <w:r w:rsidRPr="007239AC">
        <w:rPr>
          <w:bCs/>
        </w:rPr>
        <w:t>vardec</w:t>
      </w:r>
      <w:proofErr w:type="spellEnd"/>
      <w:r w:rsidRPr="007239AC">
        <w:rPr>
          <w:bCs/>
        </w:rPr>
        <w:t xml:space="preserve"> -&gt; vars type </w:t>
      </w:r>
      <w:proofErr w:type="spellStart"/>
      <w:r w:rsidRPr="007239AC">
        <w:rPr>
          <w:bCs/>
        </w:rPr>
        <w:t>vardec</w:t>
      </w:r>
      <w:proofErr w:type="spellEnd"/>
    </w:p>
    <w:p w14:paraId="4848EAAE" w14:textId="121F3685" w:rsidR="007239AC" w:rsidRDefault="007239AC" w:rsidP="007239AC">
      <w:pPr>
        <w:rPr>
          <w:bCs/>
        </w:rPr>
      </w:pPr>
      <w:r w:rsidRPr="007239AC">
        <w:rPr>
          <w:bCs/>
        </w:rPr>
        <w:tab/>
        <w:t xml:space="preserve">  | vars type</w:t>
      </w:r>
    </w:p>
    <w:p w14:paraId="527B5692" w14:textId="4FD8CE8A" w:rsidR="007239AC" w:rsidRPr="00BF2D4D" w:rsidRDefault="00BF2D4D" w:rsidP="00BF2D4D">
      <w:pPr>
        <w:ind w:firstLineChars="100" w:firstLine="220"/>
        <w:rPr>
          <w:bCs/>
        </w:rPr>
      </w:pPr>
      <w:r w:rsidRPr="00BF2D4D">
        <w:rPr>
          <w:bCs/>
        </w:rPr>
        <w:t xml:space="preserve">As a syntax for declaring and assigning variables, vars is a list of variables, and </w:t>
      </w:r>
      <w:proofErr w:type="spellStart"/>
      <w:r w:rsidRPr="00BF2D4D">
        <w:rPr>
          <w:bCs/>
        </w:rPr>
        <w:t>exprs</w:t>
      </w:r>
      <w:proofErr w:type="spellEnd"/>
      <w:r w:rsidRPr="00BF2D4D">
        <w:rPr>
          <w:bCs/>
        </w:rPr>
        <w:t xml:space="preserve"> is a list of operations, variables, and values.</w:t>
      </w:r>
    </w:p>
    <w:p w14:paraId="19C54106" w14:textId="77777777" w:rsidR="007239AC" w:rsidRPr="007239AC" w:rsidRDefault="007239AC" w:rsidP="007239AC">
      <w:pPr>
        <w:rPr>
          <w:bCs/>
        </w:rPr>
      </w:pPr>
    </w:p>
    <w:p w14:paraId="7191E23D" w14:textId="7839BE6B" w:rsidR="00F86F73" w:rsidRDefault="00732154" w:rsidP="00110E48">
      <w:pPr>
        <w:rPr>
          <w:szCs w:val="20"/>
        </w:rPr>
      </w:pPr>
      <w:r w:rsidRPr="007239AC">
        <w:rPr>
          <w:rFonts w:hint="eastAsia"/>
          <w:szCs w:val="20"/>
        </w:rPr>
        <w:t>-</w:t>
      </w:r>
      <w:r w:rsidRPr="007239AC">
        <w:rPr>
          <w:szCs w:val="20"/>
        </w:rPr>
        <w:t xml:space="preserve"> </w:t>
      </w:r>
      <w:proofErr w:type="spellStart"/>
      <w:r w:rsidRPr="007239AC">
        <w:rPr>
          <w:szCs w:val="20"/>
        </w:rPr>
        <w:t>print_stmt</w:t>
      </w:r>
      <w:proofErr w:type="spellEnd"/>
      <w:r w:rsidRPr="007239AC">
        <w:rPr>
          <w:szCs w:val="20"/>
        </w:rPr>
        <w:t xml:space="preserve"> and </w:t>
      </w:r>
      <w:proofErr w:type="spellStart"/>
      <w:r w:rsidRPr="007239AC">
        <w:rPr>
          <w:szCs w:val="20"/>
        </w:rPr>
        <w:t>scan_stmt</w:t>
      </w:r>
      <w:proofErr w:type="spellEnd"/>
    </w:p>
    <w:p w14:paraId="44211EC0" w14:textId="6695BD73" w:rsidR="001D4270" w:rsidRPr="001D4270" w:rsidRDefault="001D4270" w:rsidP="001D4270">
      <w:pPr>
        <w:ind w:firstLineChars="100" w:firstLine="220"/>
        <w:rPr>
          <w:szCs w:val="20"/>
        </w:rPr>
      </w:pPr>
      <w:proofErr w:type="spellStart"/>
      <w:r w:rsidRPr="001D4270">
        <w:rPr>
          <w:szCs w:val="20"/>
        </w:rPr>
        <w:t>print_stmt</w:t>
      </w:r>
      <w:proofErr w:type="spellEnd"/>
      <w:r w:rsidRPr="001D4270">
        <w:rPr>
          <w:szCs w:val="20"/>
        </w:rPr>
        <w:t xml:space="preserve"> -&gt; PRINTLN </w:t>
      </w:r>
      <w:proofErr w:type="gramStart"/>
      <w:r w:rsidRPr="001D4270">
        <w:rPr>
          <w:szCs w:val="20"/>
        </w:rPr>
        <w:t xml:space="preserve">( </w:t>
      </w:r>
      <w:proofErr w:type="spellStart"/>
      <w:r w:rsidRPr="001D4270">
        <w:rPr>
          <w:szCs w:val="20"/>
        </w:rPr>
        <w:t>exprs</w:t>
      </w:r>
      <w:proofErr w:type="spellEnd"/>
      <w:proofErr w:type="gramEnd"/>
      <w:r w:rsidRPr="001D4270">
        <w:rPr>
          <w:szCs w:val="20"/>
        </w:rPr>
        <w:t xml:space="preserve"> )</w:t>
      </w:r>
    </w:p>
    <w:p w14:paraId="45A5970C" w14:textId="3942D642" w:rsidR="001D4270" w:rsidRPr="001D4270" w:rsidRDefault="001D4270" w:rsidP="001D4270">
      <w:pPr>
        <w:rPr>
          <w:szCs w:val="20"/>
        </w:rPr>
      </w:pPr>
      <w:r w:rsidRPr="001D4270">
        <w:rPr>
          <w:szCs w:val="20"/>
        </w:rPr>
        <w:tab/>
        <w:t xml:space="preserve">    </w:t>
      </w:r>
      <w:r>
        <w:rPr>
          <w:szCs w:val="20"/>
        </w:rPr>
        <w:t xml:space="preserve">     </w:t>
      </w:r>
      <w:r w:rsidRPr="001D4270">
        <w:rPr>
          <w:szCs w:val="20"/>
        </w:rPr>
        <w:t xml:space="preserve">   | PRINT </w:t>
      </w:r>
      <w:proofErr w:type="gramStart"/>
      <w:r w:rsidRPr="001D4270">
        <w:rPr>
          <w:szCs w:val="20"/>
        </w:rPr>
        <w:t xml:space="preserve">( </w:t>
      </w:r>
      <w:proofErr w:type="spellStart"/>
      <w:r w:rsidRPr="001D4270">
        <w:rPr>
          <w:szCs w:val="20"/>
        </w:rPr>
        <w:t>exprs</w:t>
      </w:r>
      <w:proofErr w:type="spellEnd"/>
      <w:proofErr w:type="gramEnd"/>
      <w:r w:rsidRPr="001D4270">
        <w:rPr>
          <w:szCs w:val="20"/>
        </w:rPr>
        <w:t xml:space="preserve"> )</w:t>
      </w:r>
    </w:p>
    <w:p w14:paraId="352A4BF5" w14:textId="2B3CD85C" w:rsidR="001D4270" w:rsidRPr="001D4270" w:rsidRDefault="001D4270" w:rsidP="001D4270">
      <w:pPr>
        <w:rPr>
          <w:szCs w:val="20"/>
        </w:rPr>
      </w:pPr>
      <w:r w:rsidRPr="001D4270">
        <w:rPr>
          <w:szCs w:val="20"/>
        </w:rPr>
        <w:tab/>
        <w:t xml:space="preserve">  </w:t>
      </w:r>
      <w:r>
        <w:rPr>
          <w:szCs w:val="20"/>
        </w:rPr>
        <w:t xml:space="preserve">     </w:t>
      </w:r>
      <w:r w:rsidRPr="001D4270">
        <w:rPr>
          <w:szCs w:val="20"/>
        </w:rPr>
        <w:t xml:space="preserve">     | PRINTF </w:t>
      </w:r>
      <w:proofErr w:type="gramStart"/>
      <w:r w:rsidRPr="001D4270">
        <w:rPr>
          <w:szCs w:val="20"/>
        </w:rPr>
        <w:t>( STRING</w:t>
      </w:r>
      <w:proofErr w:type="gramEnd"/>
      <w:r w:rsidRPr="001D4270">
        <w:rPr>
          <w:szCs w:val="20"/>
        </w:rPr>
        <w:t xml:space="preserve"> , </w:t>
      </w:r>
      <w:proofErr w:type="spellStart"/>
      <w:r w:rsidRPr="001D4270">
        <w:rPr>
          <w:szCs w:val="20"/>
        </w:rPr>
        <w:t>exprs</w:t>
      </w:r>
      <w:proofErr w:type="spellEnd"/>
      <w:r w:rsidRPr="001D4270">
        <w:rPr>
          <w:szCs w:val="20"/>
        </w:rPr>
        <w:t xml:space="preserve"> )</w:t>
      </w:r>
    </w:p>
    <w:p w14:paraId="32B0CEF2" w14:textId="77777777" w:rsidR="001D4270" w:rsidRPr="001D4270" w:rsidRDefault="001D4270" w:rsidP="001D4270">
      <w:pPr>
        <w:ind w:firstLineChars="100" w:firstLine="220"/>
        <w:rPr>
          <w:szCs w:val="20"/>
        </w:rPr>
      </w:pPr>
      <w:proofErr w:type="spellStart"/>
      <w:r w:rsidRPr="001D4270">
        <w:rPr>
          <w:szCs w:val="20"/>
        </w:rPr>
        <w:t>scan_stmt</w:t>
      </w:r>
      <w:proofErr w:type="spellEnd"/>
      <w:r w:rsidRPr="001D4270">
        <w:rPr>
          <w:szCs w:val="20"/>
        </w:rPr>
        <w:t xml:space="preserve"> -&gt; SCANLN </w:t>
      </w:r>
      <w:proofErr w:type="gramStart"/>
      <w:r w:rsidRPr="001D4270">
        <w:rPr>
          <w:szCs w:val="20"/>
        </w:rPr>
        <w:t xml:space="preserve">( </w:t>
      </w:r>
      <w:proofErr w:type="spellStart"/>
      <w:r w:rsidRPr="001D4270">
        <w:rPr>
          <w:szCs w:val="20"/>
        </w:rPr>
        <w:t>avars</w:t>
      </w:r>
      <w:proofErr w:type="spellEnd"/>
      <w:proofErr w:type="gramEnd"/>
      <w:r w:rsidRPr="001D4270">
        <w:rPr>
          <w:szCs w:val="20"/>
        </w:rPr>
        <w:t xml:space="preserve"> )</w:t>
      </w:r>
    </w:p>
    <w:p w14:paraId="43FFE4B1" w14:textId="6D822FE8" w:rsidR="001D4270" w:rsidRPr="001D4270" w:rsidRDefault="001D4270" w:rsidP="001D4270">
      <w:pPr>
        <w:rPr>
          <w:szCs w:val="20"/>
        </w:rPr>
      </w:pPr>
      <w:r w:rsidRPr="001D4270">
        <w:rPr>
          <w:szCs w:val="20"/>
        </w:rPr>
        <w:tab/>
        <w:t xml:space="preserve">       </w:t>
      </w:r>
      <w:r>
        <w:rPr>
          <w:szCs w:val="20"/>
        </w:rPr>
        <w:t xml:space="preserve">     </w:t>
      </w:r>
      <w:r w:rsidRPr="001D4270">
        <w:rPr>
          <w:szCs w:val="20"/>
        </w:rPr>
        <w:t xml:space="preserve">| SCAN </w:t>
      </w:r>
      <w:proofErr w:type="gramStart"/>
      <w:r w:rsidRPr="001D4270">
        <w:rPr>
          <w:szCs w:val="20"/>
        </w:rPr>
        <w:t xml:space="preserve">( </w:t>
      </w:r>
      <w:proofErr w:type="spellStart"/>
      <w:r w:rsidRPr="001D4270">
        <w:rPr>
          <w:szCs w:val="20"/>
        </w:rPr>
        <w:t>avars</w:t>
      </w:r>
      <w:proofErr w:type="spellEnd"/>
      <w:proofErr w:type="gramEnd"/>
      <w:r w:rsidRPr="001D4270">
        <w:rPr>
          <w:szCs w:val="20"/>
        </w:rPr>
        <w:t xml:space="preserve"> )</w:t>
      </w:r>
    </w:p>
    <w:p w14:paraId="5A4AF4B3" w14:textId="58451E8E" w:rsidR="001D4270" w:rsidRDefault="001D4270" w:rsidP="001D4270">
      <w:pPr>
        <w:rPr>
          <w:szCs w:val="20"/>
        </w:rPr>
      </w:pPr>
      <w:r w:rsidRPr="001D4270">
        <w:rPr>
          <w:szCs w:val="20"/>
        </w:rPr>
        <w:tab/>
        <w:t xml:space="preserve">     </w:t>
      </w:r>
      <w:r>
        <w:rPr>
          <w:szCs w:val="20"/>
        </w:rPr>
        <w:t xml:space="preserve">     </w:t>
      </w:r>
      <w:r w:rsidRPr="001D4270">
        <w:rPr>
          <w:szCs w:val="20"/>
        </w:rPr>
        <w:t xml:space="preserve">  | SCAN </w:t>
      </w:r>
      <w:proofErr w:type="gramStart"/>
      <w:r w:rsidRPr="001D4270">
        <w:rPr>
          <w:szCs w:val="20"/>
        </w:rPr>
        <w:t>( STRING</w:t>
      </w:r>
      <w:proofErr w:type="gramEnd"/>
      <w:r w:rsidRPr="001D4270">
        <w:rPr>
          <w:szCs w:val="20"/>
        </w:rPr>
        <w:t xml:space="preserve">, </w:t>
      </w:r>
      <w:proofErr w:type="spellStart"/>
      <w:r w:rsidRPr="001D4270">
        <w:rPr>
          <w:szCs w:val="20"/>
        </w:rPr>
        <w:t>avars</w:t>
      </w:r>
      <w:proofErr w:type="spellEnd"/>
      <w:r w:rsidRPr="001D4270">
        <w:rPr>
          <w:szCs w:val="20"/>
        </w:rPr>
        <w:t xml:space="preserve"> )</w:t>
      </w:r>
    </w:p>
    <w:p w14:paraId="6EB22552" w14:textId="0C2290C2" w:rsidR="001D4270" w:rsidRDefault="001D4270" w:rsidP="001D4270">
      <w:pPr>
        <w:ind w:firstLineChars="100" w:firstLine="220"/>
        <w:rPr>
          <w:szCs w:val="20"/>
        </w:rPr>
      </w:pPr>
      <w:r w:rsidRPr="001D4270">
        <w:rPr>
          <w:szCs w:val="20"/>
        </w:rPr>
        <w:t>As the syntax in charge of input/output, operations, variables, and values can come inside the print, and in the case of scan, a list of addresses of variables is used.</w:t>
      </w:r>
    </w:p>
    <w:p w14:paraId="25182025" w14:textId="77777777" w:rsidR="0076417D" w:rsidRPr="001D4270" w:rsidRDefault="0076417D" w:rsidP="001D4270">
      <w:pPr>
        <w:ind w:firstLineChars="100" w:firstLine="220"/>
        <w:rPr>
          <w:szCs w:val="20"/>
        </w:rPr>
      </w:pPr>
    </w:p>
    <w:p w14:paraId="18F6DD65" w14:textId="6C947B85" w:rsidR="00732154" w:rsidRDefault="00732154" w:rsidP="00110E48">
      <w:pPr>
        <w:rPr>
          <w:szCs w:val="20"/>
        </w:rPr>
      </w:pPr>
      <w:r w:rsidRPr="007239AC">
        <w:rPr>
          <w:rFonts w:hint="eastAsia"/>
          <w:szCs w:val="20"/>
        </w:rPr>
        <w:t>-</w:t>
      </w:r>
      <w:r w:rsidRPr="007239AC">
        <w:rPr>
          <w:szCs w:val="20"/>
        </w:rPr>
        <w:t xml:space="preserve"> </w:t>
      </w:r>
      <w:proofErr w:type="spellStart"/>
      <w:r w:rsidR="00901D98" w:rsidRPr="007239AC">
        <w:rPr>
          <w:szCs w:val="20"/>
        </w:rPr>
        <w:t>for_stmt</w:t>
      </w:r>
      <w:proofErr w:type="spellEnd"/>
    </w:p>
    <w:p w14:paraId="53DF330C" w14:textId="77777777" w:rsidR="003230C3" w:rsidRPr="003230C3" w:rsidRDefault="003230C3" w:rsidP="003230C3">
      <w:pPr>
        <w:ind w:firstLineChars="100" w:firstLine="220"/>
        <w:rPr>
          <w:szCs w:val="20"/>
        </w:rPr>
      </w:pPr>
      <w:proofErr w:type="spellStart"/>
      <w:r w:rsidRPr="003230C3">
        <w:rPr>
          <w:szCs w:val="20"/>
        </w:rPr>
        <w:t>for_stmt</w:t>
      </w:r>
      <w:proofErr w:type="spellEnd"/>
      <w:r w:rsidRPr="003230C3">
        <w:rPr>
          <w:szCs w:val="20"/>
        </w:rPr>
        <w:t xml:space="preserve"> -&gt; FOR (</w:t>
      </w:r>
      <w:proofErr w:type="spellStart"/>
      <w:r w:rsidRPr="003230C3">
        <w:rPr>
          <w:szCs w:val="20"/>
        </w:rPr>
        <w:t>dstmt</w:t>
      </w:r>
      <w:proofErr w:type="spellEnd"/>
      <w:r w:rsidRPr="003230C3">
        <w:rPr>
          <w:szCs w:val="20"/>
        </w:rPr>
        <w:t xml:space="preserve">; expr; expr) </w:t>
      </w:r>
      <w:proofErr w:type="gramStart"/>
      <w:r w:rsidRPr="003230C3">
        <w:rPr>
          <w:szCs w:val="20"/>
        </w:rPr>
        <w:t xml:space="preserve">{ </w:t>
      </w:r>
      <w:proofErr w:type="spellStart"/>
      <w:r w:rsidRPr="003230C3">
        <w:rPr>
          <w:szCs w:val="20"/>
        </w:rPr>
        <w:t>stmt</w:t>
      </w:r>
      <w:proofErr w:type="spellEnd"/>
      <w:proofErr w:type="gramEnd"/>
      <w:r w:rsidRPr="003230C3">
        <w:rPr>
          <w:szCs w:val="20"/>
        </w:rPr>
        <w:t xml:space="preserve"> }</w:t>
      </w:r>
    </w:p>
    <w:p w14:paraId="34B6439A" w14:textId="1499CAEC" w:rsidR="003230C3" w:rsidRPr="003230C3" w:rsidRDefault="003230C3" w:rsidP="003230C3">
      <w:pPr>
        <w:rPr>
          <w:szCs w:val="20"/>
        </w:rPr>
      </w:pPr>
      <w:r w:rsidRPr="003230C3">
        <w:rPr>
          <w:szCs w:val="20"/>
        </w:rPr>
        <w:tab/>
      </w:r>
      <w:r>
        <w:rPr>
          <w:szCs w:val="20"/>
        </w:rPr>
        <w:t xml:space="preserve">    </w:t>
      </w:r>
      <w:r w:rsidRPr="003230C3">
        <w:rPr>
          <w:szCs w:val="20"/>
        </w:rPr>
        <w:t xml:space="preserve">    | FOR </w:t>
      </w:r>
      <w:proofErr w:type="spellStart"/>
      <w:r w:rsidRPr="003230C3">
        <w:rPr>
          <w:szCs w:val="20"/>
        </w:rPr>
        <w:t>dstmt</w:t>
      </w:r>
      <w:proofErr w:type="spellEnd"/>
      <w:r w:rsidRPr="003230C3">
        <w:rPr>
          <w:szCs w:val="20"/>
        </w:rPr>
        <w:t xml:space="preserve">; expr; expr </w:t>
      </w:r>
      <w:proofErr w:type="gramStart"/>
      <w:r w:rsidRPr="003230C3">
        <w:rPr>
          <w:szCs w:val="20"/>
        </w:rPr>
        <w:t xml:space="preserve">{ </w:t>
      </w:r>
      <w:proofErr w:type="spellStart"/>
      <w:r w:rsidRPr="003230C3">
        <w:rPr>
          <w:szCs w:val="20"/>
        </w:rPr>
        <w:t>stmt</w:t>
      </w:r>
      <w:proofErr w:type="spellEnd"/>
      <w:proofErr w:type="gramEnd"/>
      <w:r w:rsidRPr="003230C3">
        <w:rPr>
          <w:szCs w:val="20"/>
        </w:rPr>
        <w:t xml:space="preserve"> }</w:t>
      </w:r>
    </w:p>
    <w:p w14:paraId="4F4C4888" w14:textId="011BCA71" w:rsidR="003230C3" w:rsidRPr="003230C3" w:rsidRDefault="003230C3" w:rsidP="003230C3">
      <w:pPr>
        <w:rPr>
          <w:szCs w:val="20"/>
        </w:rPr>
      </w:pPr>
      <w:r w:rsidRPr="003230C3">
        <w:rPr>
          <w:szCs w:val="20"/>
        </w:rPr>
        <w:tab/>
      </w:r>
      <w:r>
        <w:rPr>
          <w:szCs w:val="20"/>
        </w:rPr>
        <w:t xml:space="preserve">    </w:t>
      </w:r>
      <w:r w:rsidRPr="003230C3">
        <w:rPr>
          <w:szCs w:val="20"/>
        </w:rPr>
        <w:t xml:space="preserve">    | FOR </w:t>
      </w:r>
      <w:proofErr w:type="gramStart"/>
      <w:r w:rsidRPr="003230C3">
        <w:rPr>
          <w:szCs w:val="20"/>
        </w:rPr>
        <w:t>( expr</w:t>
      </w:r>
      <w:proofErr w:type="gramEnd"/>
      <w:r w:rsidRPr="003230C3">
        <w:rPr>
          <w:szCs w:val="20"/>
        </w:rPr>
        <w:t xml:space="preserve"> ) { </w:t>
      </w:r>
      <w:proofErr w:type="spellStart"/>
      <w:r w:rsidRPr="003230C3">
        <w:rPr>
          <w:szCs w:val="20"/>
        </w:rPr>
        <w:t>stmt</w:t>
      </w:r>
      <w:proofErr w:type="spellEnd"/>
      <w:r w:rsidRPr="003230C3">
        <w:rPr>
          <w:szCs w:val="20"/>
        </w:rPr>
        <w:t xml:space="preserve"> }</w:t>
      </w:r>
    </w:p>
    <w:p w14:paraId="17537E80" w14:textId="5134C3F6" w:rsidR="003230C3" w:rsidRDefault="003230C3" w:rsidP="003230C3">
      <w:pPr>
        <w:rPr>
          <w:szCs w:val="20"/>
        </w:rPr>
      </w:pPr>
      <w:r w:rsidRPr="003230C3">
        <w:rPr>
          <w:szCs w:val="20"/>
        </w:rPr>
        <w:tab/>
        <w:t xml:space="preserve"> </w:t>
      </w:r>
      <w:r>
        <w:rPr>
          <w:szCs w:val="20"/>
        </w:rPr>
        <w:t xml:space="preserve">    </w:t>
      </w:r>
      <w:r w:rsidRPr="003230C3">
        <w:rPr>
          <w:szCs w:val="20"/>
        </w:rPr>
        <w:t xml:space="preserve">   | FOR expr </w:t>
      </w:r>
      <w:proofErr w:type="gramStart"/>
      <w:r w:rsidRPr="003230C3">
        <w:rPr>
          <w:szCs w:val="20"/>
        </w:rPr>
        <w:t xml:space="preserve">{ </w:t>
      </w:r>
      <w:proofErr w:type="spellStart"/>
      <w:r w:rsidRPr="003230C3">
        <w:rPr>
          <w:szCs w:val="20"/>
        </w:rPr>
        <w:t>stmt</w:t>
      </w:r>
      <w:proofErr w:type="spellEnd"/>
      <w:proofErr w:type="gramEnd"/>
      <w:r w:rsidRPr="003230C3">
        <w:rPr>
          <w:szCs w:val="20"/>
        </w:rPr>
        <w:t xml:space="preserve"> }</w:t>
      </w:r>
    </w:p>
    <w:p w14:paraId="749D8779" w14:textId="07364AB7" w:rsidR="00C4107D" w:rsidRDefault="00C9008A" w:rsidP="00202AD7">
      <w:pPr>
        <w:ind w:firstLineChars="100" w:firstLine="220"/>
        <w:rPr>
          <w:szCs w:val="20"/>
        </w:rPr>
      </w:pPr>
      <w:r w:rsidRPr="00C9008A">
        <w:rPr>
          <w:szCs w:val="20"/>
        </w:rPr>
        <w:t xml:space="preserve">It is a </w:t>
      </w:r>
      <w:r>
        <w:rPr>
          <w:szCs w:val="20"/>
        </w:rPr>
        <w:t>syntax</w:t>
      </w:r>
      <w:r w:rsidRPr="00C9008A">
        <w:rPr>
          <w:szCs w:val="20"/>
        </w:rPr>
        <w:t xml:space="preserve"> used for </w:t>
      </w:r>
      <w:r>
        <w:rPr>
          <w:szCs w:val="20"/>
        </w:rPr>
        <w:t>loop</w:t>
      </w:r>
      <w:r w:rsidRPr="00C9008A">
        <w:rPr>
          <w:szCs w:val="20"/>
        </w:rPr>
        <w:t xml:space="preserve"> statements. </w:t>
      </w:r>
      <w:proofErr w:type="spellStart"/>
      <w:r w:rsidRPr="00C9008A">
        <w:rPr>
          <w:szCs w:val="20"/>
        </w:rPr>
        <w:t>dstmt</w:t>
      </w:r>
      <w:proofErr w:type="spellEnd"/>
      <w:r w:rsidRPr="00C9008A">
        <w:rPr>
          <w:szCs w:val="20"/>
        </w:rPr>
        <w:t xml:space="preserve"> refers to the initial statement, expr refers to conditional statements and operations, and </w:t>
      </w:r>
      <w:proofErr w:type="spellStart"/>
      <w:r w:rsidRPr="00C9008A">
        <w:rPr>
          <w:szCs w:val="20"/>
        </w:rPr>
        <w:t>dstmt</w:t>
      </w:r>
      <w:proofErr w:type="spellEnd"/>
      <w:r w:rsidRPr="00C9008A">
        <w:rPr>
          <w:szCs w:val="20"/>
        </w:rPr>
        <w:t xml:space="preserve"> and expr operate normally even if they become lambda.</w:t>
      </w:r>
    </w:p>
    <w:p w14:paraId="48DCF8F7" w14:textId="77777777" w:rsidR="008B484A" w:rsidRPr="00C9008A" w:rsidRDefault="008B484A" w:rsidP="00202AD7">
      <w:pPr>
        <w:ind w:firstLineChars="100" w:firstLine="220"/>
        <w:rPr>
          <w:szCs w:val="20"/>
        </w:rPr>
      </w:pPr>
    </w:p>
    <w:p w14:paraId="7DB70F57" w14:textId="344289DD" w:rsidR="00901D98" w:rsidRDefault="00901D98" w:rsidP="00110E48">
      <w:pPr>
        <w:rPr>
          <w:szCs w:val="20"/>
        </w:rPr>
      </w:pPr>
      <w:r w:rsidRPr="007239AC">
        <w:rPr>
          <w:rFonts w:hint="eastAsia"/>
          <w:szCs w:val="20"/>
        </w:rPr>
        <w:lastRenderedPageBreak/>
        <w:t>-</w:t>
      </w:r>
      <w:r w:rsidRPr="007239AC">
        <w:rPr>
          <w:szCs w:val="20"/>
        </w:rPr>
        <w:t xml:space="preserve"> </w:t>
      </w:r>
      <w:proofErr w:type="spellStart"/>
      <w:r w:rsidR="00421162" w:rsidRPr="007239AC">
        <w:rPr>
          <w:szCs w:val="20"/>
        </w:rPr>
        <w:t>if_stmt</w:t>
      </w:r>
      <w:proofErr w:type="spellEnd"/>
    </w:p>
    <w:p w14:paraId="154485EF" w14:textId="77777777" w:rsidR="00B12196" w:rsidRPr="00B12196" w:rsidRDefault="00B12196" w:rsidP="0044585E">
      <w:pPr>
        <w:ind w:firstLineChars="100" w:firstLine="220"/>
        <w:rPr>
          <w:szCs w:val="20"/>
        </w:rPr>
      </w:pPr>
      <w:proofErr w:type="spellStart"/>
      <w:r w:rsidRPr="00B12196">
        <w:rPr>
          <w:szCs w:val="20"/>
        </w:rPr>
        <w:t>if_stmt</w:t>
      </w:r>
      <w:proofErr w:type="spellEnd"/>
      <w:r w:rsidRPr="00B12196">
        <w:rPr>
          <w:szCs w:val="20"/>
        </w:rPr>
        <w:t xml:space="preserve"> -&gt; IF </w:t>
      </w:r>
      <w:proofErr w:type="spellStart"/>
      <w:r w:rsidRPr="00B12196">
        <w:rPr>
          <w:szCs w:val="20"/>
        </w:rPr>
        <w:t>dstmt</w:t>
      </w:r>
      <w:proofErr w:type="spellEnd"/>
      <w:r w:rsidRPr="00B12196">
        <w:rPr>
          <w:szCs w:val="20"/>
        </w:rPr>
        <w:t xml:space="preserve">; expr </w:t>
      </w:r>
      <w:proofErr w:type="gramStart"/>
      <w:r w:rsidRPr="00B12196">
        <w:rPr>
          <w:szCs w:val="20"/>
        </w:rPr>
        <w:t xml:space="preserve">{ </w:t>
      </w:r>
      <w:proofErr w:type="spellStart"/>
      <w:r w:rsidRPr="00B12196">
        <w:rPr>
          <w:szCs w:val="20"/>
        </w:rPr>
        <w:t>stmt</w:t>
      </w:r>
      <w:proofErr w:type="spellEnd"/>
      <w:proofErr w:type="gramEnd"/>
      <w:r w:rsidRPr="00B12196">
        <w:rPr>
          <w:szCs w:val="20"/>
        </w:rPr>
        <w:t xml:space="preserve"> } </w:t>
      </w:r>
      <w:proofErr w:type="spellStart"/>
      <w:r w:rsidRPr="00B12196">
        <w:rPr>
          <w:szCs w:val="20"/>
        </w:rPr>
        <w:t>el</w:t>
      </w:r>
      <w:proofErr w:type="spellEnd"/>
    </w:p>
    <w:p w14:paraId="00D2DD19" w14:textId="5418561A" w:rsidR="00B12196" w:rsidRPr="00B12196" w:rsidRDefault="00B12196" w:rsidP="00B12196">
      <w:pPr>
        <w:rPr>
          <w:szCs w:val="20"/>
        </w:rPr>
      </w:pPr>
      <w:r w:rsidRPr="00B12196">
        <w:rPr>
          <w:szCs w:val="20"/>
        </w:rPr>
        <w:tab/>
      </w:r>
      <w:r w:rsidR="0044585E">
        <w:rPr>
          <w:szCs w:val="20"/>
        </w:rPr>
        <w:t xml:space="preserve">    </w:t>
      </w:r>
      <w:r w:rsidRPr="00B12196">
        <w:rPr>
          <w:szCs w:val="20"/>
        </w:rPr>
        <w:t xml:space="preserve">  </w:t>
      </w:r>
      <w:proofErr w:type="gramStart"/>
      <w:r w:rsidRPr="00B12196">
        <w:rPr>
          <w:szCs w:val="20"/>
        </w:rPr>
        <w:t>|  IF</w:t>
      </w:r>
      <w:proofErr w:type="gramEnd"/>
      <w:r w:rsidRPr="00B12196">
        <w:rPr>
          <w:szCs w:val="20"/>
        </w:rPr>
        <w:t xml:space="preserve"> expr { </w:t>
      </w:r>
      <w:proofErr w:type="spellStart"/>
      <w:r w:rsidRPr="00B12196">
        <w:rPr>
          <w:szCs w:val="20"/>
        </w:rPr>
        <w:t>stmt</w:t>
      </w:r>
      <w:proofErr w:type="spellEnd"/>
      <w:r w:rsidRPr="00B12196">
        <w:rPr>
          <w:szCs w:val="20"/>
        </w:rPr>
        <w:t xml:space="preserve"> } </w:t>
      </w:r>
      <w:proofErr w:type="spellStart"/>
      <w:r w:rsidRPr="00B12196">
        <w:rPr>
          <w:szCs w:val="20"/>
        </w:rPr>
        <w:t>el</w:t>
      </w:r>
      <w:proofErr w:type="spellEnd"/>
    </w:p>
    <w:p w14:paraId="3478AF32" w14:textId="77777777" w:rsidR="00B12196" w:rsidRPr="00B12196" w:rsidRDefault="00B12196" w:rsidP="0044585E">
      <w:pPr>
        <w:ind w:firstLineChars="100" w:firstLine="220"/>
        <w:rPr>
          <w:szCs w:val="20"/>
        </w:rPr>
      </w:pPr>
      <w:proofErr w:type="spellStart"/>
      <w:r w:rsidRPr="00B12196">
        <w:rPr>
          <w:szCs w:val="20"/>
        </w:rPr>
        <w:t>el</w:t>
      </w:r>
      <w:proofErr w:type="spellEnd"/>
      <w:r w:rsidRPr="00B12196">
        <w:rPr>
          <w:szCs w:val="20"/>
        </w:rPr>
        <w:t xml:space="preserve"> -&gt; ELSEIF expr </w:t>
      </w:r>
      <w:proofErr w:type="gramStart"/>
      <w:r w:rsidRPr="00B12196">
        <w:rPr>
          <w:szCs w:val="20"/>
        </w:rPr>
        <w:t xml:space="preserve">{ </w:t>
      </w:r>
      <w:proofErr w:type="spellStart"/>
      <w:r w:rsidRPr="00B12196">
        <w:rPr>
          <w:szCs w:val="20"/>
        </w:rPr>
        <w:t>stmt</w:t>
      </w:r>
      <w:proofErr w:type="spellEnd"/>
      <w:proofErr w:type="gramEnd"/>
      <w:r w:rsidRPr="00B12196">
        <w:rPr>
          <w:szCs w:val="20"/>
        </w:rPr>
        <w:t xml:space="preserve"> } </w:t>
      </w:r>
      <w:proofErr w:type="spellStart"/>
      <w:r w:rsidRPr="00B12196">
        <w:rPr>
          <w:szCs w:val="20"/>
        </w:rPr>
        <w:t>el</w:t>
      </w:r>
      <w:proofErr w:type="spellEnd"/>
    </w:p>
    <w:p w14:paraId="77AFC12B" w14:textId="4DBEDF56" w:rsidR="002D0451" w:rsidRDefault="00B12196" w:rsidP="00B12196">
      <w:pPr>
        <w:rPr>
          <w:szCs w:val="20"/>
        </w:rPr>
      </w:pPr>
      <w:r w:rsidRPr="00B12196">
        <w:rPr>
          <w:szCs w:val="20"/>
        </w:rPr>
        <w:t xml:space="preserve">      </w:t>
      </w:r>
      <w:r w:rsidR="0044585E">
        <w:rPr>
          <w:szCs w:val="20"/>
        </w:rPr>
        <w:t xml:space="preserve">    </w:t>
      </w:r>
      <w:r w:rsidRPr="00B12196">
        <w:rPr>
          <w:szCs w:val="20"/>
        </w:rPr>
        <w:t xml:space="preserve"> | ELSE </w:t>
      </w:r>
      <w:proofErr w:type="gramStart"/>
      <w:r w:rsidRPr="00B12196">
        <w:rPr>
          <w:szCs w:val="20"/>
        </w:rPr>
        <w:t xml:space="preserve">{ </w:t>
      </w:r>
      <w:proofErr w:type="spellStart"/>
      <w:r w:rsidRPr="00B12196">
        <w:rPr>
          <w:szCs w:val="20"/>
        </w:rPr>
        <w:t>stmt</w:t>
      </w:r>
      <w:proofErr w:type="spellEnd"/>
      <w:proofErr w:type="gramEnd"/>
      <w:r w:rsidRPr="00B12196">
        <w:rPr>
          <w:szCs w:val="20"/>
        </w:rPr>
        <w:t xml:space="preserve"> }</w:t>
      </w:r>
    </w:p>
    <w:p w14:paraId="367682CE" w14:textId="72DC8B67" w:rsidR="00B81BF0" w:rsidRDefault="00D96449" w:rsidP="00D96449">
      <w:pPr>
        <w:ind w:firstLineChars="100" w:firstLine="220"/>
        <w:rPr>
          <w:szCs w:val="20"/>
        </w:rPr>
      </w:pPr>
      <w:r w:rsidRPr="00D96449">
        <w:rPr>
          <w:szCs w:val="20"/>
        </w:rPr>
        <w:t xml:space="preserve">The syntax used for conditional statements. </w:t>
      </w:r>
      <w:proofErr w:type="spellStart"/>
      <w:r w:rsidRPr="00D96449">
        <w:rPr>
          <w:szCs w:val="20"/>
        </w:rPr>
        <w:t>dstmt</w:t>
      </w:r>
      <w:proofErr w:type="spellEnd"/>
      <w:r w:rsidRPr="00D96449">
        <w:rPr>
          <w:szCs w:val="20"/>
        </w:rPr>
        <w:t xml:space="preserve"> means short variable </w:t>
      </w:r>
      <w:proofErr w:type="spellStart"/>
      <w:r w:rsidRPr="00D96449">
        <w:rPr>
          <w:szCs w:val="20"/>
        </w:rPr>
        <w:t>stmt</w:t>
      </w:r>
      <w:proofErr w:type="spellEnd"/>
      <w:r w:rsidRPr="00D96449">
        <w:rPr>
          <w:szCs w:val="20"/>
        </w:rPr>
        <w:t xml:space="preserve"> and expr means conditional statement.</w:t>
      </w:r>
    </w:p>
    <w:p w14:paraId="11DCEF4C" w14:textId="77777777" w:rsidR="00021ED4" w:rsidRPr="00D96449" w:rsidRDefault="00021ED4" w:rsidP="00D96449">
      <w:pPr>
        <w:ind w:firstLineChars="100" w:firstLine="220"/>
        <w:rPr>
          <w:szCs w:val="20"/>
        </w:rPr>
      </w:pPr>
    </w:p>
    <w:p w14:paraId="292BFC61" w14:textId="0C9D03F5" w:rsidR="00421162" w:rsidRDefault="00421162" w:rsidP="00110E48">
      <w:pPr>
        <w:rPr>
          <w:szCs w:val="20"/>
        </w:rPr>
      </w:pPr>
      <w:r w:rsidRPr="007239AC">
        <w:rPr>
          <w:rFonts w:hint="eastAsia"/>
          <w:szCs w:val="20"/>
        </w:rPr>
        <w:t>-</w:t>
      </w:r>
      <w:r w:rsidRPr="007239AC">
        <w:rPr>
          <w:szCs w:val="20"/>
        </w:rPr>
        <w:t xml:space="preserve"> </w:t>
      </w:r>
      <w:proofErr w:type="spellStart"/>
      <w:r w:rsidRPr="007239AC">
        <w:rPr>
          <w:szCs w:val="20"/>
        </w:rPr>
        <w:t>switch_stmt</w:t>
      </w:r>
      <w:proofErr w:type="spellEnd"/>
    </w:p>
    <w:p w14:paraId="783C80E2" w14:textId="77777777" w:rsidR="007F106E" w:rsidRPr="007F106E" w:rsidRDefault="007F106E" w:rsidP="007F106E">
      <w:pPr>
        <w:ind w:firstLineChars="100" w:firstLine="220"/>
        <w:rPr>
          <w:szCs w:val="20"/>
        </w:rPr>
      </w:pPr>
      <w:proofErr w:type="spellStart"/>
      <w:r w:rsidRPr="007F106E">
        <w:rPr>
          <w:szCs w:val="20"/>
        </w:rPr>
        <w:t>switch_stmt</w:t>
      </w:r>
      <w:proofErr w:type="spellEnd"/>
      <w:r w:rsidRPr="007F106E">
        <w:rPr>
          <w:szCs w:val="20"/>
        </w:rPr>
        <w:t xml:space="preserve"> -&gt; SWITCH </w:t>
      </w:r>
      <w:proofErr w:type="spellStart"/>
      <w:r w:rsidRPr="007F106E">
        <w:rPr>
          <w:szCs w:val="20"/>
        </w:rPr>
        <w:t>dstmt</w:t>
      </w:r>
      <w:proofErr w:type="spellEnd"/>
      <w:r w:rsidRPr="007F106E">
        <w:rPr>
          <w:szCs w:val="20"/>
        </w:rPr>
        <w:t xml:space="preserve">; expr </w:t>
      </w:r>
      <w:proofErr w:type="gramStart"/>
      <w:r w:rsidRPr="007F106E">
        <w:rPr>
          <w:szCs w:val="20"/>
        </w:rPr>
        <w:t xml:space="preserve">{ </w:t>
      </w:r>
      <w:proofErr w:type="spellStart"/>
      <w:r w:rsidRPr="007F106E">
        <w:rPr>
          <w:szCs w:val="20"/>
        </w:rPr>
        <w:t>casestmt</w:t>
      </w:r>
      <w:proofErr w:type="spellEnd"/>
      <w:proofErr w:type="gramEnd"/>
      <w:r w:rsidRPr="007F106E">
        <w:rPr>
          <w:szCs w:val="20"/>
        </w:rPr>
        <w:t xml:space="preserve"> }</w:t>
      </w:r>
    </w:p>
    <w:p w14:paraId="44294CEC" w14:textId="0BE7B336" w:rsidR="007F106E" w:rsidRPr="007F106E" w:rsidRDefault="007F106E" w:rsidP="007F106E">
      <w:pPr>
        <w:rPr>
          <w:szCs w:val="20"/>
        </w:rPr>
      </w:pPr>
      <w:r w:rsidRPr="007F106E">
        <w:rPr>
          <w:szCs w:val="20"/>
        </w:rPr>
        <w:t xml:space="preserve">         </w:t>
      </w:r>
      <w:r>
        <w:rPr>
          <w:szCs w:val="20"/>
        </w:rPr>
        <w:t xml:space="preserve">    </w:t>
      </w:r>
      <w:r w:rsidRPr="007F106E">
        <w:rPr>
          <w:szCs w:val="20"/>
        </w:rPr>
        <w:t xml:space="preserve">  </w:t>
      </w:r>
      <w:r>
        <w:rPr>
          <w:szCs w:val="20"/>
        </w:rPr>
        <w:tab/>
      </w:r>
      <w:r w:rsidRPr="007F106E">
        <w:rPr>
          <w:szCs w:val="20"/>
        </w:rPr>
        <w:t xml:space="preserve">| SWITCH expr </w:t>
      </w:r>
      <w:proofErr w:type="gramStart"/>
      <w:r w:rsidRPr="007F106E">
        <w:rPr>
          <w:szCs w:val="20"/>
        </w:rPr>
        <w:t xml:space="preserve">{ </w:t>
      </w:r>
      <w:proofErr w:type="spellStart"/>
      <w:r w:rsidRPr="007F106E">
        <w:rPr>
          <w:szCs w:val="20"/>
        </w:rPr>
        <w:t>casestmt</w:t>
      </w:r>
      <w:proofErr w:type="spellEnd"/>
      <w:proofErr w:type="gramEnd"/>
      <w:r w:rsidRPr="007F106E">
        <w:rPr>
          <w:szCs w:val="20"/>
        </w:rPr>
        <w:t xml:space="preserve"> }</w:t>
      </w:r>
    </w:p>
    <w:p w14:paraId="7F78C615" w14:textId="77777777" w:rsidR="007F106E" w:rsidRPr="007F106E" w:rsidRDefault="007F106E" w:rsidP="00D611B8">
      <w:pPr>
        <w:ind w:firstLineChars="100" w:firstLine="220"/>
        <w:rPr>
          <w:szCs w:val="20"/>
        </w:rPr>
      </w:pPr>
      <w:proofErr w:type="spellStart"/>
      <w:r w:rsidRPr="007F106E">
        <w:rPr>
          <w:szCs w:val="20"/>
        </w:rPr>
        <w:t>casestmt</w:t>
      </w:r>
      <w:proofErr w:type="spellEnd"/>
      <w:r w:rsidRPr="007F106E">
        <w:rPr>
          <w:szCs w:val="20"/>
        </w:rPr>
        <w:t xml:space="preserve"> -&gt; CASE </w:t>
      </w:r>
      <w:proofErr w:type="gramStart"/>
      <w:r w:rsidRPr="007F106E">
        <w:rPr>
          <w:szCs w:val="20"/>
        </w:rPr>
        <w:t>expr :</w:t>
      </w:r>
      <w:proofErr w:type="gramEnd"/>
      <w:r w:rsidRPr="007F106E">
        <w:rPr>
          <w:szCs w:val="20"/>
        </w:rPr>
        <w:t xml:space="preserve"> </w:t>
      </w:r>
      <w:proofErr w:type="spellStart"/>
      <w:r w:rsidRPr="007F106E">
        <w:rPr>
          <w:szCs w:val="20"/>
        </w:rPr>
        <w:t>stmt</w:t>
      </w:r>
      <w:proofErr w:type="spellEnd"/>
      <w:r w:rsidRPr="007F106E">
        <w:rPr>
          <w:szCs w:val="20"/>
        </w:rPr>
        <w:t xml:space="preserve"> </w:t>
      </w:r>
      <w:proofErr w:type="spellStart"/>
      <w:r w:rsidRPr="007F106E">
        <w:rPr>
          <w:szCs w:val="20"/>
        </w:rPr>
        <w:t>casestmt</w:t>
      </w:r>
      <w:proofErr w:type="spellEnd"/>
    </w:p>
    <w:p w14:paraId="7EAD87C5" w14:textId="31731F7F" w:rsidR="007F106E" w:rsidRDefault="007F106E" w:rsidP="007F106E">
      <w:pPr>
        <w:rPr>
          <w:szCs w:val="20"/>
        </w:rPr>
      </w:pPr>
      <w:r w:rsidRPr="007F106E">
        <w:rPr>
          <w:szCs w:val="20"/>
        </w:rPr>
        <w:t xml:space="preserve">       </w:t>
      </w:r>
      <w:r w:rsidR="007723D2">
        <w:rPr>
          <w:szCs w:val="20"/>
        </w:rPr>
        <w:tab/>
        <w:t xml:space="preserve">  </w:t>
      </w:r>
      <w:r w:rsidR="00D611B8">
        <w:rPr>
          <w:szCs w:val="20"/>
        </w:rPr>
        <w:t xml:space="preserve">   </w:t>
      </w:r>
      <w:r w:rsidR="007723D2">
        <w:rPr>
          <w:szCs w:val="20"/>
        </w:rPr>
        <w:t xml:space="preserve">   </w:t>
      </w:r>
      <w:r w:rsidRPr="007F106E">
        <w:rPr>
          <w:szCs w:val="20"/>
        </w:rPr>
        <w:t xml:space="preserve">| </w:t>
      </w:r>
      <w:proofErr w:type="gramStart"/>
      <w:r w:rsidRPr="007F106E">
        <w:rPr>
          <w:szCs w:val="20"/>
        </w:rPr>
        <w:t>DEFAULT :</w:t>
      </w:r>
      <w:proofErr w:type="gramEnd"/>
      <w:r w:rsidRPr="007F106E">
        <w:rPr>
          <w:szCs w:val="20"/>
        </w:rPr>
        <w:t xml:space="preserve"> </w:t>
      </w:r>
      <w:proofErr w:type="spellStart"/>
      <w:r w:rsidRPr="007F106E">
        <w:rPr>
          <w:szCs w:val="20"/>
        </w:rPr>
        <w:t>stmt</w:t>
      </w:r>
      <w:proofErr w:type="spellEnd"/>
    </w:p>
    <w:p w14:paraId="661BAC83" w14:textId="62C0BA0A" w:rsidR="00D611B8" w:rsidRDefault="00064E9B" w:rsidP="00AF3F9E">
      <w:pPr>
        <w:ind w:firstLineChars="100" w:firstLine="220"/>
        <w:rPr>
          <w:szCs w:val="20"/>
        </w:rPr>
      </w:pPr>
      <w:r w:rsidRPr="00064E9B">
        <w:rPr>
          <w:szCs w:val="20"/>
        </w:rPr>
        <w:t>It's a switch</w:t>
      </w:r>
      <w:r>
        <w:rPr>
          <w:szCs w:val="20"/>
        </w:rPr>
        <w:t xml:space="preserve"> syntax</w:t>
      </w:r>
      <w:r w:rsidRPr="00064E9B">
        <w:rPr>
          <w:szCs w:val="20"/>
        </w:rPr>
        <w:t xml:space="preserve">. The expr when </w:t>
      </w:r>
      <w:proofErr w:type="spellStart"/>
      <w:r w:rsidRPr="00064E9B">
        <w:rPr>
          <w:szCs w:val="20"/>
        </w:rPr>
        <w:t>switch_stmt</w:t>
      </w:r>
      <w:proofErr w:type="spellEnd"/>
      <w:r w:rsidRPr="00064E9B">
        <w:rPr>
          <w:szCs w:val="20"/>
        </w:rPr>
        <w:t xml:space="preserve"> is converted can exist as lambda as a comparison target, and the value at this time is defined as true and operates normally.</w:t>
      </w:r>
    </w:p>
    <w:p w14:paraId="16ADEF5F" w14:textId="746C6728" w:rsidR="004F77BA" w:rsidRPr="00064E9B" w:rsidRDefault="004F77BA" w:rsidP="00AF3F9E">
      <w:pPr>
        <w:ind w:firstLineChars="100" w:firstLine="220"/>
        <w:rPr>
          <w:szCs w:val="20"/>
        </w:rPr>
      </w:pPr>
    </w:p>
    <w:p w14:paraId="5FC6664F" w14:textId="51375559" w:rsidR="00421162" w:rsidRDefault="00421162" w:rsidP="00110E48">
      <w:pPr>
        <w:rPr>
          <w:szCs w:val="20"/>
        </w:rPr>
      </w:pPr>
      <w:r w:rsidRPr="007239AC">
        <w:rPr>
          <w:rFonts w:hint="eastAsia"/>
          <w:szCs w:val="20"/>
        </w:rPr>
        <w:t>-</w:t>
      </w:r>
      <w:r w:rsidRPr="007239AC">
        <w:rPr>
          <w:szCs w:val="20"/>
        </w:rPr>
        <w:t xml:space="preserve"> </w:t>
      </w:r>
      <w:proofErr w:type="spellStart"/>
      <w:r w:rsidR="004F505A" w:rsidRPr="007239AC">
        <w:rPr>
          <w:szCs w:val="20"/>
        </w:rPr>
        <w:t>func_declaration</w:t>
      </w:r>
      <w:proofErr w:type="spellEnd"/>
    </w:p>
    <w:p w14:paraId="018B0F89" w14:textId="77777777" w:rsidR="009D031F" w:rsidRPr="009D031F" w:rsidRDefault="009D031F" w:rsidP="009D031F">
      <w:pPr>
        <w:ind w:firstLineChars="100" w:firstLine="220"/>
        <w:rPr>
          <w:szCs w:val="20"/>
        </w:rPr>
      </w:pPr>
      <w:proofErr w:type="spellStart"/>
      <w:r w:rsidRPr="009D031F">
        <w:rPr>
          <w:szCs w:val="20"/>
        </w:rPr>
        <w:t>func_declaration</w:t>
      </w:r>
      <w:proofErr w:type="spellEnd"/>
      <w:r w:rsidRPr="009D031F">
        <w:rPr>
          <w:szCs w:val="20"/>
        </w:rPr>
        <w:t xml:space="preserve"> -&gt; FUNC VAR </w:t>
      </w:r>
      <w:proofErr w:type="gramStart"/>
      <w:r w:rsidRPr="009D031F">
        <w:rPr>
          <w:szCs w:val="20"/>
        </w:rPr>
        <w:t xml:space="preserve">( </w:t>
      </w:r>
      <w:proofErr w:type="spellStart"/>
      <w:r w:rsidRPr="009D031F">
        <w:rPr>
          <w:szCs w:val="20"/>
        </w:rPr>
        <w:t>vardec</w:t>
      </w:r>
      <w:proofErr w:type="spellEnd"/>
      <w:proofErr w:type="gramEnd"/>
      <w:r w:rsidRPr="009D031F">
        <w:rPr>
          <w:szCs w:val="20"/>
        </w:rPr>
        <w:t xml:space="preserve"> ) </w:t>
      </w:r>
      <w:proofErr w:type="spellStart"/>
      <w:r w:rsidRPr="009D031F">
        <w:rPr>
          <w:szCs w:val="20"/>
        </w:rPr>
        <w:t>dfr</w:t>
      </w:r>
      <w:proofErr w:type="spellEnd"/>
    </w:p>
    <w:p w14:paraId="4EDFA4F4" w14:textId="77777777" w:rsidR="009D031F" w:rsidRPr="009D031F" w:rsidRDefault="009D031F" w:rsidP="009D031F">
      <w:pPr>
        <w:ind w:left="720" w:firstLineChars="400" w:firstLine="880"/>
        <w:rPr>
          <w:szCs w:val="20"/>
        </w:rPr>
      </w:pPr>
      <w:r w:rsidRPr="009D031F">
        <w:rPr>
          <w:szCs w:val="20"/>
        </w:rPr>
        <w:t xml:space="preserve">      | FUNC VAR </w:t>
      </w:r>
      <w:proofErr w:type="gramStart"/>
      <w:r w:rsidRPr="009D031F">
        <w:rPr>
          <w:szCs w:val="20"/>
        </w:rPr>
        <w:t>( )</w:t>
      </w:r>
      <w:proofErr w:type="gramEnd"/>
      <w:r w:rsidRPr="009D031F">
        <w:rPr>
          <w:szCs w:val="20"/>
        </w:rPr>
        <w:t xml:space="preserve"> </w:t>
      </w:r>
      <w:proofErr w:type="spellStart"/>
      <w:r w:rsidRPr="009D031F">
        <w:rPr>
          <w:szCs w:val="20"/>
        </w:rPr>
        <w:t>dfr</w:t>
      </w:r>
      <w:proofErr w:type="spellEnd"/>
    </w:p>
    <w:p w14:paraId="74C80898" w14:textId="77777777" w:rsidR="009D031F" w:rsidRPr="009D031F" w:rsidRDefault="009D031F" w:rsidP="009D031F">
      <w:pPr>
        <w:ind w:firstLineChars="100" w:firstLine="220"/>
        <w:rPr>
          <w:szCs w:val="20"/>
        </w:rPr>
      </w:pPr>
      <w:proofErr w:type="spellStart"/>
      <w:r w:rsidRPr="009D031F">
        <w:rPr>
          <w:szCs w:val="20"/>
        </w:rPr>
        <w:t>dfr</w:t>
      </w:r>
      <w:proofErr w:type="spellEnd"/>
      <w:r w:rsidRPr="009D031F">
        <w:rPr>
          <w:szCs w:val="20"/>
        </w:rPr>
        <w:t xml:space="preserve"> -&gt; </w:t>
      </w:r>
      <w:proofErr w:type="gramStart"/>
      <w:r w:rsidRPr="009D031F">
        <w:rPr>
          <w:szCs w:val="20"/>
        </w:rPr>
        <w:t xml:space="preserve">{ </w:t>
      </w:r>
      <w:proofErr w:type="spellStart"/>
      <w:r w:rsidRPr="009D031F">
        <w:rPr>
          <w:szCs w:val="20"/>
        </w:rPr>
        <w:t>stmt</w:t>
      </w:r>
      <w:proofErr w:type="spellEnd"/>
      <w:proofErr w:type="gramEnd"/>
      <w:r w:rsidRPr="009D031F">
        <w:rPr>
          <w:szCs w:val="20"/>
        </w:rPr>
        <w:t xml:space="preserve"> return }</w:t>
      </w:r>
    </w:p>
    <w:p w14:paraId="38FEA05C" w14:textId="51353E9A" w:rsidR="009D031F" w:rsidRPr="009D031F" w:rsidRDefault="009D031F" w:rsidP="009D031F">
      <w:pPr>
        <w:rPr>
          <w:szCs w:val="20"/>
        </w:rPr>
      </w:pPr>
      <w:r w:rsidRPr="009D031F">
        <w:rPr>
          <w:szCs w:val="20"/>
        </w:rPr>
        <w:t xml:space="preserve">    </w:t>
      </w:r>
      <w:r>
        <w:rPr>
          <w:szCs w:val="20"/>
        </w:rPr>
        <w:t xml:space="preserve">   </w:t>
      </w:r>
      <w:r w:rsidRPr="009D031F">
        <w:rPr>
          <w:szCs w:val="20"/>
        </w:rPr>
        <w:t xml:space="preserve">     | type </w:t>
      </w:r>
      <w:proofErr w:type="gramStart"/>
      <w:r w:rsidRPr="009D031F">
        <w:rPr>
          <w:szCs w:val="20"/>
        </w:rPr>
        <w:t xml:space="preserve">{ </w:t>
      </w:r>
      <w:proofErr w:type="spellStart"/>
      <w:r w:rsidRPr="009D031F">
        <w:rPr>
          <w:szCs w:val="20"/>
        </w:rPr>
        <w:t>stmt</w:t>
      </w:r>
      <w:proofErr w:type="spellEnd"/>
      <w:proofErr w:type="gramEnd"/>
      <w:r w:rsidRPr="009D031F">
        <w:rPr>
          <w:szCs w:val="20"/>
        </w:rPr>
        <w:t xml:space="preserve"> return expr }</w:t>
      </w:r>
    </w:p>
    <w:p w14:paraId="1B5ACE0E" w14:textId="593FFB34" w:rsidR="009D031F" w:rsidRPr="009D031F" w:rsidRDefault="009D031F" w:rsidP="009D031F">
      <w:pPr>
        <w:rPr>
          <w:szCs w:val="20"/>
        </w:rPr>
      </w:pPr>
      <w:r w:rsidRPr="009D031F">
        <w:rPr>
          <w:szCs w:val="20"/>
        </w:rPr>
        <w:t xml:space="preserve">       </w:t>
      </w:r>
      <w:r>
        <w:rPr>
          <w:szCs w:val="20"/>
        </w:rPr>
        <w:t xml:space="preserve">   </w:t>
      </w:r>
      <w:r w:rsidRPr="009D031F">
        <w:rPr>
          <w:szCs w:val="20"/>
        </w:rPr>
        <w:t xml:space="preserve">  | </w:t>
      </w:r>
      <w:proofErr w:type="gramStart"/>
      <w:r w:rsidRPr="009D031F">
        <w:rPr>
          <w:szCs w:val="20"/>
        </w:rPr>
        <w:t>( types</w:t>
      </w:r>
      <w:proofErr w:type="gramEnd"/>
      <w:r w:rsidRPr="009D031F">
        <w:rPr>
          <w:szCs w:val="20"/>
        </w:rPr>
        <w:t xml:space="preserve"> ) { </w:t>
      </w:r>
      <w:proofErr w:type="spellStart"/>
      <w:r w:rsidRPr="009D031F">
        <w:rPr>
          <w:szCs w:val="20"/>
        </w:rPr>
        <w:t>stmt</w:t>
      </w:r>
      <w:proofErr w:type="spellEnd"/>
      <w:r w:rsidRPr="009D031F">
        <w:rPr>
          <w:szCs w:val="20"/>
        </w:rPr>
        <w:t xml:space="preserve"> return </w:t>
      </w:r>
      <w:proofErr w:type="spellStart"/>
      <w:r w:rsidRPr="009D031F">
        <w:rPr>
          <w:szCs w:val="20"/>
        </w:rPr>
        <w:t>exprs</w:t>
      </w:r>
      <w:proofErr w:type="spellEnd"/>
      <w:r w:rsidRPr="009D031F">
        <w:rPr>
          <w:szCs w:val="20"/>
        </w:rPr>
        <w:t xml:space="preserve"> }</w:t>
      </w:r>
    </w:p>
    <w:p w14:paraId="059FA065" w14:textId="1FEC0394" w:rsidR="009D031F" w:rsidRPr="009D031F" w:rsidRDefault="009D031F" w:rsidP="009D031F">
      <w:pPr>
        <w:rPr>
          <w:szCs w:val="20"/>
        </w:rPr>
      </w:pPr>
      <w:r w:rsidRPr="009D031F">
        <w:rPr>
          <w:szCs w:val="20"/>
        </w:rPr>
        <w:t xml:space="preserve">    </w:t>
      </w:r>
      <w:r>
        <w:rPr>
          <w:szCs w:val="20"/>
        </w:rPr>
        <w:t xml:space="preserve">   </w:t>
      </w:r>
      <w:r w:rsidRPr="009D031F">
        <w:rPr>
          <w:szCs w:val="20"/>
        </w:rPr>
        <w:t xml:space="preserve">     | </w:t>
      </w:r>
      <w:proofErr w:type="gramStart"/>
      <w:r w:rsidRPr="009D031F">
        <w:rPr>
          <w:szCs w:val="20"/>
        </w:rPr>
        <w:t xml:space="preserve">( </w:t>
      </w:r>
      <w:proofErr w:type="spellStart"/>
      <w:r w:rsidRPr="009D031F">
        <w:rPr>
          <w:szCs w:val="20"/>
        </w:rPr>
        <w:t>vardec</w:t>
      </w:r>
      <w:proofErr w:type="spellEnd"/>
      <w:proofErr w:type="gramEnd"/>
      <w:r w:rsidRPr="009D031F">
        <w:rPr>
          <w:szCs w:val="20"/>
        </w:rPr>
        <w:t xml:space="preserve"> ) { </w:t>
      </w:r>
      <w:proofErr w:type="spellStart"/>
      <w:r w:rsidRPr="009D031F">
        <w:rPr>
          <w:szCs w:val="20"/>
        </w:rPr>
        <w:t>stmt</w:t>
      </w:r>
      <w:proofErr w:type="spellEnd"/>
      <w:r w:rsidRPr="009D031F">
        <w:rPr>
          <w:szCs w:val="20"/>
        </w:rPr>
        <w:t xml:space="preserve"> return }</w:t>
      </w:r>
    </w:p>
    <w:p w14:paraId="52D20E06" w14:textId="7B19EFE2" w:rsidR="00BB6A82" w:rsidRPr="009D031F" w:rsidRDefault="009D031F" w:rsidP="009D031F">
      <w:pPr>
        <w:rPr>
          <w:szCs w:val="20"/>
        </w:rPr>
      </w:pPr>
      <w:r w:rsidRPr="009D031F">
        <w:rPr>
          <w:szCs w:val="20"/>
        </w:rPr>
        <w:t xml:space="preserve">      </w:t>
      </w:r>
      <w:r>
        <w:rPr>
          <w:szCs w:val="20"/>
        </w:rPr>
        <w:t xml:space="preserve">   </w:t>
      </w:r>
      <w:r w:rsidRPr="009D031F">
        <w:rPr>
          <w:szCs w:val="20"/>
        </w:rPr>
        <w:t xml:space="preserve">   | </w:t>
      </w:r>
      <w:proofErr w:type="gramStart"/>
      <w:r w:rsidRPr="009D031F">
        <w:rPr>
          <w:szCs w:val="20"/>
        </w:rPr>
        <w:t xml:space="preserve">( </w:t>
      </w:r>
      <w:proofErr w:type="spellStart"/>
      <w:r w:rsidRPr="009D031F">
        <w:rPr>
          <w:szCs w:val="20"/>
        </w:rPr>
        <w:t>vardec</w:t>
      </w:r>
      <w:proofErr w:type="spellEnd"/>
      <w:proofErr w:type="gramEnd"/>
      <w:r w:rsidRPr="009D031F">
        <w:rPr>
          <w:szCs w:val="20"/>
        </w:rPr>
        <w:t xml:space="preserve"> ) { </w:t>
      </w:r>
      <w:proofErr w:type="spellStart"/>
      <w:r w:rsidRPr="009D031F">
        <w:rPr>
          <w:szCs w:val="20"/>
        </w:rPr>
        <w:t>stmt</w:t>
      </w:r>
      <w:proofErr w:type="spellEnd"/>
      <w:r w:rsidRPr="009D031F">
        <w:rPr>
          <w:szCs w:val="20"/>
        </w:rPr>
        <w:t xml:space="preserve"> return </w:t>
      </w:r>
      <w:proofErr w:type="spellStart"/>
      <w:r w:rsidRPr="009D031F">
        <w:rPr>
          <w:szCs w:val="20"/>
        </w:rPr>
        <w:t>exps</w:t>
      </w:r>
      <w:proofErr w:type="spellEnd"/>
      <w:r w:rsidRPr="009D031F">
        <w:rPr>
          <w:szCs w:val="20"/>
        </w:rPr>
        <w:t xml:space="preserve"> }</w:t>
      </w:r>
    </w:p>
    <w:p w14:paraId="07B82504" w14:textId="7F4904B7" w:rsidR="00BB6A82" w:rsidRDefault="003E7C65" w:rsidP="003E7C65">
      <w:pPr>
        <w:ind w:firstLineChars="100" w:firstLine="220"/>
        <w:rPr>
          <w:szCs w:val="20"/>
        </w:rPr>
      </w:pPr>
      <w:r w:rsidRPr="003E7C65">
        <w:rPr>
          <w:szCs w:val="20"/>
        </w:rPr>
        <w:t xml:space="preserve">Used to declare a function. Parameters can be assigned in the same format as x int, y, and z char, and the return type varies depending on the </w:t>
      </w:r>
      <w:proofErr w:type="spellStart"/>
      <w:r w:rsidRPr="003E7C65">
        <w:rPr>
          <w:szCs w:val="20"/>
        </w:rPr>
        <w:t>return_type</w:t>
      </w:r>
      <w:proofErr w:type="spellEnd"/>
      <w:r w:rsidRPr="003E7C65">
        <w:rPr>
          <w:szCs w:val="20"/>
        </w:rPr>
        <w:t>.</w:t>
      </w:r>
    </w:p>
    <w:p w14:paraId="2F46E495" w14:textId="4DBBE498" w:rsidR="00F61EBA" w:rsidRDefault="00F61EBA" w:rsidP="003E7C65">
      <w:pPr>
        <w:ind w:firstLineChars="100" w:firstLine="220"/>
        <w:rPr>
          <w:szCs w:val="20"/>
        </w:rPr>
      </w:pPr>
    </w:p>
    <w:p w14:paraId="713D7EC8" w14:textId="499DFC1D" w:rsidR="00F61EBA" w:rsidRDefault="00F61EBA" w:rsidP="00F61EBA">
      <w:pPr>
        <w:rPr>
          <w:szCs w:val="20"/>
        </w:rPr>
      </w:pPr>
      <w:r w:rsidRPr="007239AC">
        <w:rPr>
          <w:rFonts w:hint="eastAsia"/>
          <w:szCs w:val="20"/>
        </w:rPr>
        <w:t>-</w:t>
      </w:r>
      <w:r w:rsidRPr="007239AC">
        <w:rPr>
          <w:szCs w:val="20"/>
        </w:rPr>
        <w:t xml:space="preserve"> </w:t>
      </w:r>
      <w:proofErr w:type="spellStart"/>
      <w:r>
        <w:rPr>
          <w:szCs w:val="20"/>
        </w:rPr>
        <w:t>func_usage</w:t>
      </w:r>
      <w:proofErr w:type="spellEnd"/>
    </w:p>
    <w:p w14:paraId="4CDDCA5D" w14:textId="787076E8" w:rsidR="00722014" w:rsidRDefault="00722014" w:rsidP="00722014">
      <w:pPr>
        <w:ind w:firstLineChars="100" w:firstLine="220"/>
        <w:rPr>
          <w:szCs w:val="20"/>
        </w:rPr>
      </w:pPr>
      <w:proofErr w:type="spellStart"/>
      <w:r w:rsidRPr="00722014">
        <w:rPr>
          <w:szCs w:val="20"/>
        </w:rPr>
        <w:t>func_usage</w:t>
      </w:r>
      <w:proofErr w:type="spellEnd"/>
      <w:r w:rsidRPr="00722014">
        <w:rPr>
          <w:szCs w:val="20"/>
        </w:rPr>
        <w:t xml:space="preserve"> -&gt; VAR.VAR </w:t>
      </w:r>
      <w:proofErr w:type="gramStart"/>
      <w:r w:rsidRPr="00722014">
        <w:rPr>
          <w:szCs w:val="20"/>
        </w:rPr>
        <w:t xml:space="preserve">( </w:t>
      </w:r>
      <w:proofErr w:type="spellStart"/>
      <w:r w:rsidRPr="00722014">
        <w:rPr>
          <w:szCs w:val="20"/>
        </w:rPr>
        <w:t>exprs</w:t>
      </w:r>
      <w:proofErr w:type="spellEnd"/>
      <w:proofErr w:type="gramEnd"/>
      <w:r w:rsidRPr="00722014">
        <w:rPr>
          <w:szCs w:val="20"/>
        </w:rPr>
        <w:t xml:space="preserve"> )</w:t>
      </w:r>
    </w:p>
    <w:p w14:paraId="0D8EA5FD" w14:textId="72E8DF9A" w:rsidR="00722014" w:rsidRDefault="00632799" w:rsidP="00722014">
      <w:pPr>
        <w:ind w:firstLineChars="100" w:firstLine="220"/>
        <w:rPr>
          <w:szCs w:val="20"/>
        </w:rPr>
      </w:pPr>
      <w:r w:rsidRPr="00632799">
        <w:rPr>
          <w:szCs w:val="20"/>
        </w:rPr>
        <w:t>Syntax used in the use of functions.</w:t>
      </w:r>
    </w:p>
    <w:p w14:paraId="6AD717BF" w14:textId="77777777" w:rsidR="00796FA6" w:rsidRPr="00632799" w:rsidRDefault="00796FA6" w:rsidP="00722014">
      <w:pPr>
        <w:ind w:firstLineChars="100" w:firstLine="220"/>
        <w:rPr>
          <w:szCs w:val="20"/>
        </w:rPr>
      </w:pPr>
    </w:p>
    <w:p w14:paraId="564F45BB" w14:textId="4F85E479" w:rsidR="00F61EBA" w:rsidRDefault="00F61EBA" w:rsidP="00F61EBA">
      <w:pPr>
        <w:rPr>
          <w:szCs w:val="20"/>
        </w:rPr>
      </w:pPr>
      <w:r w:rsidRPr="007239AC">
        <w:rPr>
          <w:rFonts w:hint="eastAsia"/>
          <w:szCs w:val="20"/>
        </w:rPr>
        <w:t>-</w:t>
      </w:r>
      <w:r w:rsidRPr="007239AC">
        <w:rPr>
          <w:szCs w:val="20"/>
        </w:rPr>
        <w:t xml:space="preserve"> </w:t>
      </w:r>
      <w:r w:rsidR="003374BC">
        <w:rPr>
          <w:szCs w:val="20"/>
        </w:rPr>
        <w:t>expr</w:t>
      </w:r>
    </w:p>
    <w:p w14:paraId="23259D49" w14:textId="77777777" w:rsidR="003374BC" w:rsidRPr="003374BC" w:rsidRDefault="003374BC" w:rsidP="003374BC">
      <w:pPr>
        <w:ind w:firstLineChars="100" w:firstLine="220"/>
        <w:rPr>
          <w:szCs w:val="20"/>
        </w:rPr>
      </w:pPr>
      <w:r w:rsidRPr="003374BC">
        <w:rPr>
          <w:szCs w:val="20"/>
        </w:rPr>
        <w:t xml:space="preserve">expr -&gt; expr OR expr </w:t>
      </w:r>
    </w:p>
    <w:p w14:paraId="750FCCFD" w14:textId="77777777" w:rsidR="003374BC" w:rsidRPr="003374BC" w:rsidRDefault="003374BC" w:rsidP="003374BC">
      <w:pPr>
        <w:ind w:firstLineChars="100" w:firstLine="220"/>
        <w:rPr>
          <w:szCs w:val="20"/>
        </w:rPr>
      </w:pPr>
      <w:r w:rsidRPr="003374BC">
        <w:rPr>
          <w:szCs w:val="20"/>
        </w:rPr>
        <w:t xml:space="preserve">           | expr AND expr</w:t>
      </w:r>
    </w:p>
    <w:p w14:paraId="7A37ED15" w14:textId="77777777" w:rsidR="003374BC" w:rsidRPr="003374BC" w:rsidRDefault="003374BC" w:rsidP="003374BC">
      <w:pPr>
        <w:ind w:firstLineChars="100" w:firstLine="220"/>
        <w:rPr>
          <w:szCs w:val="20"/>
        </w:rPr>
      </w:pPr>
      <w:r w:rsidRPr="003374BC">
        <w:rPr>
          <w:szCs w:val="20"/>
        </w:rPr>
        <w:t xml:space="preserve">           | expr BITOR expr</w:t>
      </w:r>
    </w:p>
    <w:p w14:paraId="4E8F437A" w14:textId="77777777" w:rsidR="003374BC" w:rsidRPr="003374BC" w:rsidRDefault="003374BC" w:rsidP="003374BC">
      <w:pPr>
        <w:ind w:firstLineChars="100" w:firstLine="220"/>
        <w:rPr>
          <w:szCs w:val="20"/>
        </w:rPr>
      </w:pPr>
      <w:r w:rsidRPr="003374BC">
        <w:rPr>
          <w:szCs w:val="20"/>
        </w:rPr>
        <w:t xml:space="preserve">           | expr BITNOT expr</w:t>
      </w:r>
    </w:p>
    <w:p w14:paraId="691C7B1B" w14:textId="77777777" w:rsidR="003374BC" w:rsidRPr="003374BC" w:rsidRDefault="003374BC" w:rsidP="003374BC">
      <w:pPr>
        <w:ind w:firstLineChars="100" w:firstLine="220"/>
        <w:rPr>
          <w:szCs w:val="20"/>
        </w:rPr>
      </w:pPr>
      <w:r w:rsidRPr="003374BC">
        <w:rPr>
          <w:szCs w:val="20"/>
        </w:rPr>
        <w:t xml:space="preserve">           | expr BITAND expr</w:t>
      </w:r>
    </w:p>
    <w:p w14:paraId="04ABA835" w14:textId="77777777" w:rsidR="003374BC" w:rsidRPr="003374BC" w:rsidRDefault="003374BC" w:rsidP="003374BC">
      <w:pPr>
        <w:ind w:firstLineChars="100" w:firstLine="220"/>
        <w:rPr>
          <w:szCs w:val="20"/>
        </w:rPr>
      </w:pPr>
      <w:r w:rsidRPr="003374BC">
        <w:rPr>
          <w:szCs w:val="20"/>
        </w:rPr>
        <w:t xml:space="preserve">           | expr EQ expr</w:t>
      </w:r>
    </w:p>
    <w:p w14:paraId="4860B439" w14:textId="77777777" w:rsidR="003374BC" w:rsidRPr="003374BC" w:rsidRDefault="003374BC" w:rsidP="003374BC">
      <w:pPr>
        <w:ind w:firstLineChars="100" w:firstLine="220"/>
        <w:rPr>
          <w:szCs w:val="20"/>
        </w:rPr>
      </w:pPr>
      <w:r w:rsidRPr="003374BC">
        <w:rPr>
          <w:szCs w:val="20"/>
        </w:rPr>
        <w:t xml:space="preserve">           | expr NE expr</w:t>
      </w:r>
    </w:p>
    <w:p w14:paraId="40EEC6AC" w14:textId="77777777" w:rsidR="003374BC" w:rsidRPr="003374BC" w:rsidRDefault="003374BC" w:rsidP="003374BC">
      <w:pPr>
        <w:ind w:firstLineChars="100" w:firstLine="220"/>
        <w:rPr>
          <w:szCs w:val="20"/>
        </w:rPr>
      </w:pPr>
      <w:r w:rsidRPr="003374BC">
        <w:rPr>
          <w:szCs w:val="20"/>
        </w:rPr>
        <w:t xml:space="preserve">           | expr LE expr</w:t>
      </w:r>
    </w:p>
    <w:p w14:paraId="234897C4" w14:textId="77777777" w:rsidR="003374BC" w:rsidRPr="003374BC" w:rsidRDefault="003374BC" w:rsidP="003374BC">
      <w:pPr>
        <w:ind w:firstLineChars="100" w:firstLine="220"/>
        <w:rPr>
          <w:szCs w:val="20"/>
        </w:rPr>
      </w:pPr>
      <w:r w:rsidRPr="003374BC">
        <w:rPr>
          <w:szCs w:val="20"/>
        </w:rPr>
        <w:t xml:space="preserve">           | expr GE expr</w:t>
      </w:r>
    </w:p>
    <w:p w14:paraId="32F30788" w14:textId="77777777" w:rsidR="003374BC" w:rsidRPr="003374BC" w:rsidRDefault="003374BC" w:rsidP="003374BC">
      <w:pPr>
        <w:ind w:firstLineChars="100" w:firstLine="220"/>
        <w:rPr>
          <w:szCs w:val="20"/>
        </w:rPr>
      </w:pPr>
      <w:r w:rsidRPr="003374BC">
        <w:rPr>
          <w:szCs w:val="20"/>
        </w:rPr>
        <w:t xml:space="preserve">           | expr LT expr</w:t>
      </w:r>
    </w:p>
    <w:p w14:paraId="3074B144" w14:textId="77777777" w:rsidR="003374BC" w:rsidRPr="003374BC" w:rsidRDefault="003374BC" w:rsidP="003374BC">
      <w:pPr>
        <w:ind w:firstLineChars="100" w:firstLine="220"/>
        <w:rPr>
          <w:szCs w:val="20"/>
        </w:rPr>
      </w:pPr>
      <w:r w:rsidRPr="003374BC">
        <w:rPr>
          <w:szCs w:val="20"/>
        </w:rPr>
        <w:t xml:space="preserve">           | expr GT expr</w:t>
      </w:r>
    </w:p>
    <w:p w14:paraId="07C154C6" w14:textId="77777777" w:rsidR="003374BC" w:rsidRPr="003374BC" w:rsidRDefault="003374BC" w:rsidP="003374BC">
      <w:pPr>
        <w:ind w:firstLineChars="100" w:firstLine="220"/>
        <w:rPr>
          <w:szCs w:val="20"/>
        </w:rPr>
      </w:pPr>
      <w:r w:rsidRPr="003374BC">
        <w:rPr>
          <w:szCs w:val="20"/>
        </w:rPr>
        <w:t xml:space="preserve">           | expr SHIFTL expr</w:t>
      </w:r>
    </w:p>
    <w:p w14:paraId="1EDDE5F5" w14:textId="77777777" w:rsidR="003374BC" w:rsidRPr="003374BC" w:rsidRDefault="003374BC" w:rsidP="003374BC">
      <w:pPr>
        <w:ind w:firstLineChars="100" w:firstLine="220"/>
        <w:rPr>
          <w:szCs w:val="20"/>
        </w:rPr>
      </w:pPr>
      <w:r w:rsidRPr="003374BC">
        <w:rPr>
          <w:szCs w:val="20"/>
        </w:rPr>
        <w:t xml:space="preserve">           | expr SHIFTR expr</w:t>
      </w:r>
    </w:p>
    <w:p w14:paraId="41CB9A0E" w14:textId="77777777" w:rsidR="003374BC" w:rsidRPr="003374BC" w:rsidRDefault="003374BC" w:rsidP="003374BC">
      <w:pPr>
        <w:ind w:firstLineChars="100" w:firstLine="220"/>
        <w:rPr>
          <w:szCs w:val="20"/>
        </w:rPr>
      </w:pPr>
      <w:r w:rsidRPr="003374BC">
        <w:rPr>
          <w:szCs w:val="20"/>
        </w:rPr>
        <w:t xml:space="preserve">           | expr PLUS expr </w:t>
      </w:r>
    </w:p>
    <w:p w14:paraId="3AE1F1D0" w14:textId="77777777" w:rsidR="003374BC" w:rsidRPr="003374BC" w:rsidRDefault="003374BC" w:rsidP="003374BC">
      <w:pPr>
        <w:ind w:firstLineChars="100" w:firstLine="220"/>
        <w:rPr>
          <w:szCs w:val="20"/>
        </w:rPr>
      </w:pPr>
      <w:r w:rsidRPr="003374BC">
        <w:rPr>
          <w:szCs w:val="20"/>
        </w:rPr>
        <w:t xml:space="preserve">           | expr MINUS expr</w:t>
      </w:r>
    </w:p>
    <w:p w14:paraId="09069387" w14:textId="77777777" w:rsidR="003374BC" w:rsidRPr="003374BC" w:rsidRDefault="003374BC" w:rsidP="003374BC">
      <w:pPr>
        <w:ind w:firstLineChars="100" w:firstLine="220"/>
        <w:rPr>
          <w:szCs w:val="20"/>
        </w:rPr>
      </w:pPr>
      <w:r w:rsidRPr="003374BC">
        <w:rPr>
          <w:szCs w:val="20"/>
        </w:rPr>
        <w:t xml:space="preserve">           | expr MULTIPLY expr</w:t>
      </w:r>
    </w:p>
    <w:p w14:paraId="5C566926" w14:textId="77777777" w:rsidR="003374BC" w:rsidRPr="003374BC" w:rsidRDefault="003374BC" w:rsidP="003374BC">
      <w:pPr>
        <w:ind w:firstLineChars="100" w:firstLine="220"/>
        <w:rPr>
          <w:szCs w:val="20"/>
        </w:rPr>
      </w:pPr>
      <w:r w:rsidRPr="003374BC">
        <w:rPr>
          <w:szCs w:val="20"/>
        </w:rPr>
        <w:t xml:space="preserve">           | expr DIVIDE expr</w:t>
      </w:r>
    </w:p>
    <w:p w14:paraId="7A0CBF1A" w14:textId="77777777" w:rsidR="003374BC" w:rsidRPr="003374BC" w:rsidRDefault="003374BC" w:rsidP="003374BC">
      <w:pPr>
        <w:ind w:firstLineChars="100" w:firstLine="220"/>
        <w:rPr>
          <w:szCs w:val="20"/>
        </w:rPr>
      </w:pPr>
      <w:r w:rsidRPr="003374BC">
        <w:rPr>
          <w:szCs w:val="20"/>
        </w:rPr>
        <w:t xml:space="preserve">           | expr MOD expr</w:t>
      </w:r>
    </w:p>
    <w:p w14:paraId="560C42A7" w14:textId="77777777" w:rsidR="003374BC" w:rsidRPr="003374BC" w:rsidRDefault="003374BC" w:rsidP="003374BC">
      <w:pPr>
        <w:ind w:firstLineChars="100" w:firstLine="220"/>
        <w:rPr>
          <w:szCs w:val="20"/>
        </w:rPr>
      </w:pPr>
      <w:r w:rsidRPr="003374BC">
        <w:rPr>
          <w:szCs w:val="20"/>
        </w:rPr>
        <w:t xml:space="preserve">           | PP expr</w:t>
      </w:r>
    </w:p>
    <w:p w14:paraId="2F65E466" w14:textId="77777777" w:rsidR="003374BC" w:rsidRPr="003374BC" w:rsidRDefault="003374BC" w:rsidP="003374BC">
      <w:pPr>
        <w:ind w:firstLineChars="100" w:firstLine="220"/>
        <w:rPr>
          <w:szCs w:val="20"/>
        </w:rPr>
      </w:pPr>
      <w:r w:rsidRPr="003374BC">
        <w:rPr>
          <w:szCs w:val="20"/>
        </w:rPr>
        <w:t xml:space="preserve">           | MM expr</w:t>
      </w:r>
    </w:p>
    <w:p w14:paraId="72F7EDD3" w14:textId="77777777" w:rsidR="003374BC" w:rsidRPr="003374BC" w:rsidRDefault="003374BC" w:rsidP="003374BC">
      <w:pPr>
        <w:ind w:firstLineChars="100" w:firstLine="220"/>
        <w:rPr>
          <w:szCs w:val="20"/>
        </w:rPr>
      </w:pPr>
      <w:r w:rsidRPr="003374BC">
        <w:rPr>
          <w:szCs w:val="20"/>
        </w:rPr>
        <w:t xml:space="preserve">           | MINUS expr</w:t>
      </w:r>
    </w:p>
    <w:p w14:paraId="2C6BB083" w14:textId="77777777" w:rsidR="003374BC" w:rsidRPr="003374BC" w:rsidRDefault="003374BC" w:rsidP="003374BC">
      <w:pPr>
        <w:ind w:firstLineChars="100" w:firstLine="220"/>
        <w:rPr>
          <w:szCs w:val="20"/>
        </w:rPr>
      </w:pPr>
      <w:r w:rsidRPr="003374BC">
        <w:rPr>
          <w:szCs w:val="20"/>
        </w:rPr>
        <w:t xml:space="preserve">           | NOT expr</w:t>
      </w:r>
    </w:p>
    <w:p w14:paraId="3A5F6AFB" w14:textId="77777777" w:rsidR="003374BC" w:rsidRPr="003374BC" w:rsidRDefault="003374BC" w:rsidP="003374BC">
      <w:pPr>
        <w:ind w:firstLineChars="100" w:firstLine="220"/>
        <w:rPr>
          <w:szCs w:val="20"/>
        </w:rPr>
      </w:pPr>
      <w:r w:rsidRPr="003374BC">
        <w:rPr>
          <w:szCs w:val="20"/>
        </w:rPr>
        <w:t xml:space="preserve">           | LP expr RP</w:t>
      </w:r>
    </w:p>
    <w:p w14:paraId="7997ED68" w14:textId="77777777" w:rsidR="003374BC" w:rsidRPr="003374BC" w:rsidRDefault="003374BC" w:rsidP="003374BC">
      <w:pPr>
        <w:ind w:firstLineChars="100" w:firstLine="220"/>
        <w:rPr>
          <w:szCs w:val="20"/>
        </w:rPr>
      </w:pPr>
      <w:r w:rsidRPr="003374BC">
        <w:rPr>
          <w:szCs w:val="20"/>
        </w:rPr>
        <w:t xml:space="preserve">           | expr PP</w:t>
      </w:r>
    </w:p>
    <w:p w14:paraId="547BA0E5" w14:textId="77777777" w:rsidR="003374BC" w:rsidRPr="003374BC" w:rsidRDefault="003374BC" w:rsidP="003374BC">
      <w:pPr>
        <w:ind w:firstLineChars="100" w:firstLine="220"/>
        <w:rPr>
          <w:szCs w:val="20"/>
        </w:rPr>
      </w:pPr>
      <w:r w:rsidRPr="003374BC">
        <w:rPr>
          <w:szCs w:val="20"/>
        </w:rPr>
        <w:t xml:space="preserve">           | expr MM</w:t>
      </w:r>
    </w:p>
    <w:p w14:paraId="25D8639C" w14:textId="77777777" w:rsidR="003374BC" w:rsidRPr="003374BC" w:rsidRDefault="003374BC" w:rsidP="003374BC">
      <w:pPr>
        <w:ind w:firstLineChars="100" w:firstLine="220"/>
        <w:rPr>
          <w:szCs w:val="20"/>
        </w:rPr>
      </w:pPr>
      <w:r w:rsidRPr="003374BC">
        <w:rPr>
          <w:szCs w:val="20"/>
        </w:rPr>
        <w:t xml:space="preserve">           | VAR</w:t>
      </w:r>
    </w:p>
    <w:p w14:paraId="79721928" w14:textId="77777777" w:rsidR="003374BC" w:rsidRPr="003374BC" w:rsidRDefault="003374BC" w:rsidP="003374BC">
      <w:pPr>
        <w:ind w:firstLineChars="100" w:firstLine="220"/>
        <w:rPr>
          <w:szCs w:val="20"/>
        </w:rPr>
      </w:pPr>
      <w:r w:rsidRPr="003374BC">
        <w:rPr>
          <w:szCs w:val="20"/>
        </w:rPr>
        <w:t xml:space="preserve">           | NUM</w:t>
      </w:r>
    </w:p>
    <w:p w14:paraId="293C0A4B" w14:textId="77777777" w:rsidR="003374BC" w:rsidRPr="003374BC" w:rsidRDefault="003374BC" w:rsidP="003374BC">
      <w:pPr>
        <w:ind w:firstLineChars="100" w:firstLine="220"/>
        <w:rPr>
          <w:szCs w:val="20"/>
        </w:rPr>
      </w:pPr>
      <w:r w:rsidRPr="003374BC">
        <w:rPr>
          <w:szCs w:val="20"/>
        </w:rPr>
        <w:lastRenderedPageBreak/>
        <w:t xml:space="preserve">           | COMPLEX</w:t>
      </w:r>
    </w:p>
    <w:p w14:paraId="7F63B556" w14:textId="77777777" w:rsidR="003374BC" w:rsidRPr="003374BC" w:rsidRDefault="003374BC" w:rsidP="003374BC">
      <w:pPr>
        <w:ind w:firstLineChars="100" w:firstLine="220"/>
        <w:rPr>
          <w:szCs w:val="20"/>
        </w:rPr>
      </w:pPr>
      <w:r w:rsidRPr="003374BC">
        <w:rPr>
          <w:szCs w:val="20"/>
        </w:rPr>
        <w:t xml:space="preserve">           | STRING</w:t>
      </w:r>
    </w:p>
    <w:p w14:paraId="2F309922" w14:textId="77777777" w:rsidR="003374BC" w:rsidRPr="003374BC" w:rsidRDefault="003374BC" w:rsidP="003374BC">
      <w:pPr>
        <w:ind w:firstLineChars="100" w:firstLine="220"/>
        <w:rPr>
          <w:szCs w:val="20"/>
        </w:rPr>
      </w:pPr>
      <w:r w:rsidRPr="003374BC">
        <w:rPr>
          <w:szCs w:val="20"/>
        </w:rPr>
        <w:t xml:space="preserve">           | BOOL</w:t>
      </w:r>
    </w:p>
    <w:p w14:paraId="766F6E9C" w14:textId="77777777" w:rsidR="003374BC" w:rsidRPr="003374BC" w:rsidRDefault="003374BC" w:rsidP="003374BC">
      <w:pPr>
        <w:ind w:firstLineChars="100" w:firstLine="220"/>
        <w:rPr>
          <w:szCs w:val="20"/>
        </w:rPr>
      </w:pPr>
      <w:r w:rsidRPr="003374BC">
        <w:rPr>
          <w:szCs w:val="20"/>
        </w:rPr>
        <w:t xml:space="preserve">           | CHAR</w:t>
      </w:r>
    </w:p>
    <w:p w14:paraId="3C3D8B76" w14:textId="66DF8E83" w:rsidR="00F61EBA" w:rsidRDefault="003374BC" w:rsidP="003374BC">
      <w:pPr>
        <w:ind w:firstLineChars="100" w:firstLine="220"/>
        <w:rPr>
          <w:szCs w:val="20"/>
        </w:rPr>
      </w:pPr>
      <w:r w:rsidRPr="003374BC">
        <w:rPr>
          <w:szCs w:val="20"/>
        </w:rPr>
        <w:t xml:space="preserve">           | </w:t>
      </w:r>
      <w:proofErr w:type="spellStart"/>
      <w:r w:rsidRPr="003374BC">
        <w:rPr>
          <w:szCs w:val="20"/>
        </w:rPr>
        <w:t>ufunc</w:t>
      </w:r>
      <w:proofErr w:type="spellEnd"/>
    </w:p>
    <w:p w14:paraId="1509251C" w14:textId="23BF3F65" w:rsidR="00852BCB" w:rsidRDefault="00FD163A" w:rsidP="003374BC">
      <w:pPr>
        <w:ind w:firstLineChars="100" w:firstLine="220"/>
        <w:rPr>
          <w:szCs w:val="20"/>
        </w:rPr>
      </w:pPr>
      <w:r w:rsidRPr="00FD163A">
        <w:rPr>
          <w:szCs w:val="20"/>
        </w:rPr>
        <w:t xml:space="preserve">It is the part that </w:t>
      </w:r>
      <w:proofErr w:type="gramStart"/>
      <w:r w:rsidRPr="00FD163A">
        <w:rPr>
          <w:szCs w:val="20"/>
        </w:rPr>
        <w:t>is in charge of</w:t>
      </w:r>
      <w:proofErr w:type="gramEnd"/>
      <w:r w:rsidRPr="00FD163A">
        <w:rPr>
          <w:szCs w:val="20"/>
        </w:rPr>
        <w:t xml:space="preserve"> all the operations, variables, and values of the parser. Although it is not directly converted from </w:t>
      </w:r>
      <w:proofErr w:type="spellStart"/>
      <w:r w:rsidRPr="00FD163A">
        <w:rPr>
          <w:szCs w:val="20"/>
        </w:rPr>
        <w:t>stmt</w:t>
      </w:r>
      <w:proofErr w:type="spellEnd"/>
      <w:r w:rsidRPr="00FD163A">
        <w:rPr>
          <w:szCs w:val="20"/>
        </w:rPr>
        <w:t xml:space="preserve"> and used, it is a very important part of each function.</w:t>
      </w:r>
    </w:p>
    <w:p w14:paraId="7AEFC5E7" w14:textId="5B88224E" w:rsidR="00491F08" w:rsidRDefault="00491F08" w:rsidP="003374BC">
      <w:pPr>
        <w:ind w:firstLineChars="100" w:firstLine="220"/>
        <w:rPr>
          <w:szCs w:val="20"/>
        </w:rPr>
      </w:pPr>
    </w:p>
    <w:p w14:paraId="47B9704B" w14:textId="4CC17DF3" w:rsidR="00E06809" w:rsidRDefault="00E06809" w:rsidP="00E06809">
      <w:pPr>
        <w:rPr>
          <w:szCs w:val="20"/>
        </w:rPr>
      </w:pPr>
      <w:proofErr w:type="spellStart"/>
      <w:r>
        <w:rPr>
          <w:szCs w:val="20"/>
        </w:rPr>
        <w:t>yacc</w:t>
      </w:r>
      <w:proofErr w:type="spellEnd"/>
      <w:r>
        <w:rPr>
          <w:szCs w:val="20"/>
        </w:rPr>
        <w:t xml:space="preserve"> user interface</w:t>
      </w:r>
    </w:p>
    <w:p w14:paraId="3609BAE7" w14:textId="7E57120D" w:rsidR="00D34A25" w:rsidRPr="00D34A25" w:rsidRDefault="00D34A25" w:rsidP="00D34A25">
      <w:pPr>
        <w:ind w:firstLineChars="100" w:firstLine="220"/>
        <w:rPr>
          <w:szCs w:val="20"/>
        </w:rPr>
      </w:pPr>
      <w:r w:rsidRPr="00D34A25">
        <w:rPr>
          <w:szCs w:val="20"/>
        </w:rPr>
        <w:t xml:space="preserve">When the </w:t>
      </w:r>
      <w:r w:rsidR="00221C13">
        <w:rPr>
          <w:szCs w:val="20"/>
        </w:rPr>
        <w:t>syntax</w:t>
      </w:r>
      <w:r w:rsidRPr="00D34A25">
        <w:rPr>
          <w:szCs w:val="20"/>
        </w:rPr>
        <w:t xml:space="preserve"> passes through the parser, output to the user that the corresponding </w:t>
      </w:r>
      <w:r w:rsidR="00E142DA">
        <w:rPr>
          <w:szCs w:val="20"/>
        </w:rPr>
        <w:t>syntax</w:t>
      </w:r>
      <w:r w:rsidRPr="00D34A25">
        <w:rPr>
          <w:szCs w:val="20"/>
        </w:rPr>
        <w:t xml:space="preserve"> has been processed at the start or end of each </w:t>
      </w:r>
      <w:proofErr w:type="spellStart"/>
      <w:r w:rsidRPr="00D34A25">
        <w:rPr>
          <w:szCs w:val="20"/>
        </w:rPr>
        <w:t>yacc</w:t>
      </w:r>
      <w:proofErr w:type="spellEnd"/>
      <w:r w:rsidRPr="00D34A25">
        <w:rPr>
          <w:szCs w:val="20"/>
        </w:rPr>
        <w:t xml:space="preserve"> expression. If the TOKEN stream received from lex is not correct for </w:t>
      </w:r>
      <w:proofErr w:type="spellStart"/>
      <w:r w:rsidRPr="00D34A25">
        <w:rPr>
          <w:szCs w:val="20"/>
        </w:rPr>
        <w:t>yacc</w:t>
      </w:r>
      <w:proofErr w:type="spellEnd"/>
      <w:r w:rsidRPr="00D34A25">
        <w:rPr>
          <w:szCs w:val="20"/>
        </w:rPr>
        <w:t xml:space="preserve"> grammar, it shows where the error occurred with the line </w:t>
      </w:r>
      <w:proofErr w:type="gramStart"/>
      <w:r w:rsidRPr="00D34A25">
        <w:rPr>
          <w:szCs w:val="20"/>
        </w:rPr>
        <w:t>number, and</w:t>
      </w:r>
      <w:proofErr w:type="gramEnd"/>
      <w:r w:rsidRPr="00D34A25">
        <w:rPr>
          <w:szCs w:val="20"/>
        </w:rPr>
        <w:t xml:space="preserve"> output the correct usage of the grammar to the user.</w:t>
      </w:r>
    </w:p>
    <w:p w14:paraId="1099000D" w14:textId="77777777" w:rsidR="00491F08" w:rsidRPr="00FD163A" w:rsidRDefault="00491F08" w:rsidP="003374BC">
      <w:pPr>
        <w:ind w:firstLineChars="100" w:firstLine="220"/>
        <w:rPr>
          <w:szCs w:val="20"/>
        </w:rPr>
      </w:pPr>
    </w:p>
    <w:p w14:paraId="268B6751" w14:textId="7E17C949" w:rsidR="00B317BC" w:rsidRDefault="00B317BC" w:rsidP="00110E48">
      <w:pPr>
        <w:rPr>
          <w:b/>
        </w:rPr>
      </w:pPr>
      <w:r>
        <w:rPr>
          <w:b/>
        </w:rPr>
        <w:t>Diagram</w:t>
      </w:r>
    </w:p>
    <w:p w14:paraId="1F5464B9" w14:textId="220438D6" w:rsidR="007822FF" w:rsidRPr="00C75BD6" w:rsidRDefault="00C75BD6" w:rsidP="00110E48">
      <w:pPr>
        <w:rPr>
          <w:b/>
        </w:rPr>
      </w:pPr>
      <w:r>
        <w:rPr>
          <w:noProof/>
        </w:rPr>
        <w:drawing>
          <wp:inline distT="0" distB="0" distL="0" distR="0" wp14:anchorId="43AD7B7D" wp14:editId="374D0D4E">
            <wp:extent cx="4322388" cy="5744250"/>
            <wp:effectExtent l="0" t="635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4325436" cy="5748301"/>
                    </a:xfrm>
                    <a:prstGeom prst="rect">
                      <a:avLst/>
                    </a:prstGeom>
                  </pic:spPr>
                </pic:pic>
              </a:graphicData>
            </a:graphic>
          </wp:inline>
        </w:drawing>
      </w:r>
    </w:p>
    <w:p w14:paraId="44E53FFE" w14:textId="25582835" w:rsidR="00024307" w:rsidRDefault="00110E48" w:rsidP="0081683D">
      <w:pPr>
        <w:ind w:left="720" w:hanging="720"/>
        <w:rPr>
          <w:b/>
        </w:rPr>
      </w:pPr>
      <w:r w:rsidRPr="00B317BC">
        <w:rPr>
          <w:b/>
        </w:rPr>
        <w:lastRenderedPageBreak/>
        <w:t>Input</w:t>
      </w:r>
    </w:p>
    <w:p w14:paraId="097D696D" w14:textId="38469ACC" w:rsidR="0095647C" w:rsidRDefault="00A97C33" w:rsidP="00596B01">
      <w:pPr>
        <w:rPr>
          <w:b/>
        </w:rPr>
      </w:pPr>
      <w:r>
        <w:rPr>
          <w:rFonts w:asciiTheme="minorEastAsia" w:hAnsiTheme="minorEastAsia" w:hint="eastAsia"/>
          <w:b/>
        </w:rPr>
        <w:t>ᆞ</w:t>
      </w:r>
      <w:r w:rsidRPr="00A97C33">
        <w:rPr>
          <w:rFonts w:cstheme="minorHAnsi"/>
          <w:bCs/>
        </w:rPr>
        <w:t xml:space="preserve">Package </w:t>
      </w:r>
      <w:r>
        <w:rPr>
          <w:rFonts w:cstheme="minorHAnsi"/>
          <w:bCs/>
        </w:rPr>
        <w:t>main and main function</w:t>
      </w:r>
    </w:p>
    <w:p w14:paraId="2C4FA297" w14:textId="4F9575F7" w:rsidR="00613790" w:rsidRDefault="00B37034" w:rsidP="006D6D3C">
      <w:pPr>
        <w:ind w:firstLineChars="100" w:firstLine="220"/>
        <w:rPr>
          <w:rFonts w:cstheme="minorHAnsi"/>
          <w:bCs/>
        </w:rPr>
      </w:pPr>
      <w:r w:rsidRPr="00B37034">
        <w:rPr>
          <w:rFonts w:cstheme="minorHAnsi"/>
          <w:bCs/>
        </w:rPr>
        <w:t xml:space="preserve">In the case of package main and main function, it is a </w:t>
      </w:r>
      <w:r w:rsidR="00C45085">
        <w:rPr>
          <w:rFonts w:cstheme="minorHAnsi"/>
          <w:bCs/>
        </w:rPr>
        <w:t>structure</w:t>
      </w:r>
      <w:r w:rsidRPr="00B37034">
        <w:rPr>
          <w:rFonts w:cstheme="minorHAnsi"/>
          <w:bCs/>
        </w:rPr>
        <w:t xml:space="preserve"> that must exist in G</w:t>
      </w:r>
      <w:r w:rsidR="004928B2">
        <w:rPr>
          <w:rFonts w:cstheme="minorHAnsi"/>
          <w:bCs/>
        </w:rPr>
        <w:t>o programming language</w:t>
      </w:r>
      <w:r w:rsidRPr="00B37034">
        <w:rPr>
          <w:rFonts w:cstheme="minorHAnsi"/>
          <w:bCs/>
        </w:rPr>
        <w:t>.</w:t>
      </w:r>
      <w:r w:rsidR="00596B01">
        <w:rPr>
          <w:rFonts w:cstheme="minorHAnsi"/>
          <w:bCs/>
        </w:rPr>
        <w:t xml:space="preserve"> </w:t>
      </w:r>
      <w:r w:rsidR="00837BEA" w:rsidRPr="00837BEA">
        <w:rPr>
          <w:rFonts w:cstheme="minorHAnsi"/>
          <w:bCs/>
        </w:rPr>
        <w:t>Therefore, input is when the package main and main functions are correctly present and missing.</w:t>
      </w:r>
      <w:r w:rsidR="00596B01">
        <w:rPr>
          <w:rFonts w:cstheme="minorHAnsi"/>
          <w:bCs/>
        </w:rPr>
        <w:t xml:space="preserve"> </w:t>
      </w:r>
    </w:p>
    <w:p w14:paraId="576402E5" w14:textId="68DF6AC5" w:rsidR="00457F6D" w:rsidRDefault="00457F6D" w:rsidP="00457F6D">
      <w:pPr>
        <w:rPr>
          <w:b/>
        </w:rPr>
      </w:pPr>
      <w:r>
        <w:rPr>
          <w:rFonts w:asciiTheme="minorEastAsia" w:hAnsiTheme="minorEastAsia" w:hint="eastAsia"/>
          <w:b/>
        </w:rPr>
        <w:t>ᆞ</w:t>
      </w:r>
      <w:r w:rsidR="00B4177C">
        <w:rPr>
          <w:rFonts w:cstheme="minorHAnsi"/>
          <w:bCs/>
        </w:rPr>
        <w:t>Import header</w:t>
      </w:r>
    </w:p>
    <w:p w14:paraId="3C652985" w14:textId="1148D596" w:rsidR="00C50F12" w:rsidRDefault="006D6D3C" w:rsidP="00C50F12">
      <w:pPr>
        <w:ind w:firstLineChars="100" w:firstLine="220"/>
        <w:rPr>
          <w:rFonts w:cstheme="minorHAnsi"/>
          <w:bCs/>
        </w:rPr>
      </w:pPr>
      <w:r w:rsidRPr="006D6D3C">
        <w:rPr>
          <w:rFonts w:cstheme="minorHAnsi"/>
          <w:bCs/>
        </w:rPr>
        <w:t xml:space="preserve">When adding a header file, the import is followed by a header file in the form of one or more strings. At this time, if there is only one header file, it can be entered immediately after import, and if there are more than two header files, several header files can be added by dividing them into line breaks in parentheses. Therefore, </w:t>
      </w:r>
      <w:r w:rsidR="00714DF1">
        <w:rPr>
          <w:rFonts w:cstheme="minorHAnsi"/>
          <w:bCs/>
        </w:rPr>
        <w:t xml:space="preserve">we made </w:t>
      </w:r>
      <w:r w:rsidR="00CD0DB3">
        <w:rPr>
          <w:rFonts w:cstheme="minorHAnsi"/>
          <w:bCs/>
        </w:rPr>
        <w:t xml:space="preserve">three kinds of </w:t>
      </w:r>
      <w:r w:rsidRPr="006D6D3C">
        <w:rPr>
          <w:rFonts w:cstheme="minorHAnsi"/>
          <w:bCs/>
        </w:rPr>
        <w:t>input</w:t>
      </w:r>
      <w:r w:rsidR="00882357">
        <w:rPr>
          <w:rFonts w:cstheme="minorHAnsi"/>
          <w:bCs/>
        </w:rPr>
        <w:t>s</w:t>
      </w:r>
      <w:r w:rsidR="00CD0DB3">
        <w:rPr>
          <w:rFonts w:cstheme="minorHAnsi"/>
          <w:bCs/>
        </w:rPr>
        <w:t>.</w:t>
      </w:r>
      <w:r w:rsidRPr="006D6D3C">
        <w:rPr>
          <w:rFonts w:cstheme="minorHAnsi"/>
          <w:bCs/>
        </w:rPr>
        <w:t xml:space="preserve"> </w:t>
      </w:r>
      <w:r w:rsidR="00CD0DB3">
        <w:rPr>
          <w:rFonts w:cstheme="minorHAnsi"/>
          <w:bCs/>
        </w:rPr>
        <w:t>W</w:t>
      </w:r>
      <w:r w:rsidRPr="006D6D3C">
        <w:rPr>
          <w:rFonts w:cstheme="minorHAnsi"/>
          <w:bCs/>
        </w:rPr>
        <w:t xml:space="preserve">hen the </w:t>
      </w:r>
      <w:r w:rsidR="003A55F0">
        <w:rPr>
          <w:rFonts w:cstheme="minorHAnsi"/>
          <w:bCs/>
        </w:rPr>
        <w:t>input is entered correctly</w:t>
      </w:r>
      <w:r w:rsidRPr="006D6D3C">
        <w:rPr>
          <w:rFonts w:cstheme="minorHAnsi"/>
          <w:bCs/>
        </w:rPr>
        <w:t>, when the string does not come to the header file, and when the header file does not exist after import.</w:t>
      </w:r>
    </w:p>
    <w:p w14:paraId="61237FA6" w14:textId="78BF963E" w:rsidR="00CA56CC" w:rsidRDefault="00CA56CC" w:rsidP="00CA56CC">
      <w:pPr>
        <w:rPr>
          <w:rFonts w:cstheme="minorHAnsi"/>
          <w:bCs/>
        </w:rPr>
      </w:pPr>
      <w:r>
        <w:rPr>
          <w:rFonts w:asciiTheme="minorEastAsia" w:hAnsiTheme="minorEastAsia" w:hint="eastAsia"/>
          <w:b/>
        </w:rPr>
        <w:t>ᆞ</w:t>
      </w:r>
      <w:r w:rsidRPr="00756B55">
        <w:t xml:space="preserve"> </w:t>
      </w:r>
      <w:r>
        <w:rPr>
          <w:rFonts w:cstheme="minorHAnsi"/>
          <w:bCs/>
        </w:rPr>
        <w:t>Variable statement</w:t>
      </w:r>
    </w:p>
    <w:p w14:paraId="1860FADA" w14:textId="30CD0289" w:rsidR="00E43295" w:rsidRPr="002D35B5" w:rsidRDefault="00E43295" w:rsidP="002D35B5">
      <w:pPr>
        <w:ind w:firstLineChars="100" w:firstLine="220"/>
        <w:rPr>
          <w:rFonts w:cstheme="minorHAnsi"/>
          <w:bCs/>
        </w:rPr>
      </w:pPr>
      <w:r w:rsidRPr="00E43295">
        <w:rPr>
          <w:rFonts w:cstheme="minorHAnsi"/>
          <w:bCs/>
        </w:rPr>
        <w:t>There is a basic method of using VARTOKEN called var for variable allocation. The form var</w:t>
      </w:r>
      <w:r w:rsidR="00273E56">
        <w:rPr>
          <w:rFonts w:cstheme="minorHAnsi"/>
          <w:bCs/>
        </w:rPr>
        <w:t xml:space="preserve"> </w:t>
      </w:r>
      <w:r w:rsidRPr="00E43295">
        <w:rPr>
          <w:rFonts w:cstheme="minorHAnsi"/>
          <w:bCs/>
        </w:rPr>
        <w:t>x</w:t>
      </w:r>
      <w:r w:rsidR="00273E56">
        <w:rPr>
          <w:rFonts w:cstheme="minorHAnsi"/>
          <w:bCs/>
        </w:rPr>
        <w:t>,</w:t>
      </w:r>
      <w:r w:rsidRPr="00E43295">
        <w:rPr>
          <w:rFonts w:cstheme="minorHAnsi"/>
          <w:bCs/>
        </w:rPr>
        <w:t xml:space="preserve"> y</w:t>
      </w:r>
      <w:r w:rsidR="00273E56">
        <w:rPr>
          <w:rFonts w:cstheme="minorHAnsi"/>
          <w:bCs/>
        </w:rPr>
        <w:t xml:space="preserve"> </w:t>
      </w:r>
      <w:r w:rsidRPr="00E43295">
        <w:rPr>
          <w:rFonts w:cstheme="minorHAnsi"/>
          <w:bCs/>
        </w:rPr>
        <w:t xml:space="preserve">int, and the order of connecting the variable and the data type takes the form of the data type after the variable name. In addition, it can be defined using = and subsequent allocation values without the existence of a data type, and the same can be done </w:t>
      </w:r>
      <w:proofErr w:type="gramStart"/>
      <w:r w:rsidRPr="00E43295">
        <w:rPr>
          <w:rFonts w:cstheme="minorHAnsi"/>
          <w:bCs/>
        </w:rPr>
        <w:t>through :</w:t>
      </w:r>
      <w:proofErr w:type="gramEnd"/>
      <w:r w:rsidRPr="00E43295">
        <w:rPr>
          <w:rFonts w:cstheme="minorHAnsi"/>
          <w:bCs/>
        </w:rPr>
        <w:t xml:space="preserve">= without VARTOKEN. Inputs such as a = 1 are also possible to enter new values in already defined variables. Therefore, </w:t>
      </w:r>
      <w:r w:rsidR="00183394">
        <w:rPr>
          <w:rFonts w:cstheme="minorHAnsi"/>
          <w:bCs/>
        </w:rPr>
        <w:t xml:space="preserve">we used </w:t>
      </w:r>
      <w:r w:rsidRPr="00E43295">
        <w:rPr>
          <w:rFonts w:cstheme="minorHAnsi"/>
          <w:bCs/>
        </w:rPr>
        <w:t>the allocation value is not in the correct format along with this type of input, the variable name and data type are used incorrectly, and the</w:t>
      </w:r>
      <w:r w:rsidR="00CD2244">
        <w:rPr>
          <w:rFonts w:cstheme="minorHAnsi"/>
          <w:bCs/>
        </w:rPr>
        <w:t xml:space="preserve"> </w:t>
      </w:r>
      <w:r w:rsidRPr="00E43295">
        <w:rPr>
          <w:rFonts w:cstheme="minorHAnsi"/>
          <w:bCs/>
        </w:rPr>
        <w:t>symbol</w:t>
      </w:r>
      <w:r w:rsidR="00D7396A">
        <w:rPr>
          <w:rFonts w:cstheme="minorHAnsi"/>
          <w:bCs/>
        </w:rPr>
        <w:t xml:space="preserve"> </w:t>
      </w:r>
      <w:r w:rsidR="00CD2244" w:rsidRPr="00E43295">
        <w:rPr>
          <w:rFonts w:cstheme="minorHAnsi"/>
          <w:bCs/>
        </w:rPr>
        <w:t>(=</w:t>
      </w:r>
      <w:proofErr w:type="gramStart"/>
      <w:r w:rsidR="00CD2244" w:rsidRPr="00E43295">
        <w:rPr>
          <w:rFonts w:cstheme="minorHAnsi"/>
          <w:bCs/>
        </w:rPr>
        <w:t>, :</w:t>
      </w:r>
      <w:proofErr w:type="gramEnd"/>
      <w:r w:rsidR="00CD2244" w:rsidRPr="00E43295">
        <w:rPr>
          <w:rFonts w:cstheme="minorHAnsi"/>
          <w:bCs/>
        </w:rPr>
        <w:t>=)</w:t>
      </w:r>
      <w:r w:rsidRPr="00E43295">
        <w:rPr>
          <w:rFonts w:cstheme="minorHAnsi"/>
          <w:bCs/>
        </w:rPr>
        <w:t xml:space="preserve"> is not used correctly, the case where VARTOKEN and := are used simultaneously</w:t>
      </w:r>
      <w:r w:rsidR="00042C11">
        <w:rPr>
          <w:rFonts w:cstheme="minorHAnsi"/>
          <w:bCs/>
        </w:rPr>
        <w:t>.</w:t>
      </w:r>
    </w:p>
    <w:p w14:paraId="27876D0F" w14:textId="3780F1D2" w:rsidR="00756B55" w:rsidRDefault="00C50F12" w:rsidP="00C50F12">
      <w:pPr>
        <w:rPr>
          <w:rFonts w:cstheme="minorHAnsi"/>
          <w:bCs/>
        </w:rPr>
      </w:pPr>
      <w:r>
        <w:rPr>
          <w:rFonts w:asciiTheme="minorEastAsia" w:hAnsiTheme="minorEastAsia" w:hint="eastAsia"/>
          <w:b/>
        </w:rPr>
        <w:t>ᆞ</w:t>
      </w:r>
      <w:r w:rsidR="00756B55" w:rsidRPr="00756B55">
        <w:t xml:space="preserve"> </w:t>
      </w:r>
      <w:r w:rsidR="00756B55">
        <w:rPr>
          <w:rFonts w:cstheme="minorHAnsi"/>
          <w:bCs/>
        </w:rPr>
        <w:t>P</w:t>
      </w:r>
      <w:r w:rsidR="00756B55" w:rsidRPr="00756B55">
        <w:rPr>
          <w:rFonts w:cstheme="minorHAnsi"/>
          <w:bCs/>
        </w:rPr>
        <w:t xml:space="preserve">rint and </w:t>
      </w:r>
      <w:r w:rsidR="00555A1A">
        <w:rPr>
          <w:rFonts w:cstheme="minorHAnsi"/>
          <w:bCs/>
        </w:rPr>
        <w:t>S</w:t>
      </w:r>
      <w:r w:rsidR="00756B55" w:rsidRPr="00756B55">
        <w:rPr>
          <w:rFonts w:cstheme="minorHAnsi"/>
          <w:bCs/>
        </w:rPr>
        <w:t>can instruction</w:t>
      </w:r>
    </w:p>
    <w:p w14:paraId="478CD2B8" w14:textId="77777777" w:rsidR="00555A1A" w:rsidRDefault="00756B55" w:rsidP="00756B55">
      <w:pPr>
        <w:ind w:firstLineChars="100" w:firstLine="220"/>
        <w:rPr>
          <w:rFonts w:cstheme="minorHAnsi"/>
          <w:bCs/>
        </w:rPr>
      </w:pPr>
      <w:r w:rsidRPr="00756B55">
        <w:rPr>
          <w:rFonts w:cstheme="minorHAnsi"/>
          <w:bCs/>
        </w:rPr>
        <w:t xml:space="preserve">In the case of </w:t>
      </w:r>
      <w:proofErr w:type="spellStart"/>
      <w:proofErr w:type="gramStart"/>
      <w:r w:rsidR="00555A1A">
        <w:rPr>
          <w:rFonts w:cstheme="minorHAnsi" w:hint="eastAsia"/>
          <w:bCs/>
        </w:rPr>
        <w:t>f</w:t>
      </w:r>
      <w:r w:rsidR="00555A1A">
        <w:rPr>
          <w:rFonts w:cstheme="minorHAnsi"/>
          <w:bCs/>
        </w:rPr>
        <w:t>mt</w:t>
      </w:r>
      <w:r w:rsidR="00BD7209">
        <w:rPr>
          <w:rFonts w:cstheme="minorHAnsi"/>
          <w:bCs/>
        </w:rPr>
        <w:t>.Println</w:t>
      </w:r>
      <w:proofErr w:type="spellEnd"/>
      <w:proofErr w:type="gramEnd"/>
      <w:r w:rsidRPr="00756B55">
        <w:rPr>
          <w:rFonts w:cstheme="minorHAnsi"/>
          <w:bCs/>
        </w:rPr>
        <w:t xml:space="preserve"> and </w:t>
      </w:r>
      <w:proofErr w:type="spellStart"/>
      <w:r w:rsidR="00555A1A">
        <w:rPr>
          <w:rFonts w:cstheme="minorHAnsi"/>
          <w:bCs/>
        </w:rPr>
        <w:t>fmt.Print</w:t>
      </w:r>
      <w:proofErr w:type="spellEnd"/>
      <w:r w:rsidRPr="00756B55">
        <w:rPr>
          <w:rFonts w:cstheme="minorHAnsi"/>
          <w:bCs/>
        </w:rPr>
        <w:t xml:space="preserve">, variables, calculations, and values are sequentially located in the following brackets, and in the case of </w:t>
      </w:r>
      <w:proofErr w:type="spellStart"/>
      <w:r w:rsidR="00555A1A">
        <w:rPr>
          <w:rFonts w:cstheme="minorHAnsi"/>
          <w:bCs/>
        </w:rPr>
        <w:t>fmt.Printf</w:t>
      </w:r>
      <w:proofErr w:type="spellEnd"/>
      <w:r w:rsidRPr="00756B55">
        <w:rPr>
          <w:rFonts w:cstheme="minorHAnsi"/>
          <w:bCs/>
        </w:rPr>
        <w:t>, a string comes at the first of the brackets, and values corresponding to the subsequent format specifiers are continuously located.</w:t>
      </w:r>
    </w:p>
    <w:p w14:paraId="32DF3345" w14:textId="2BD38AD4" w:rsidR="00756B55" w:rsidRDefault="00756B55" w:rsidP="00756B55">
      <w:pPr>
        <w:ind w:firstLineChars="100" w:firstLine="220"/>
        <w:rPr>
          <w:rFonts w:cstheme="minorHAnsi"/>
          <w:bCs/>
        </w:rPr>
      </w:pPr>
      <w:r w:rsidRPr="00756B55">
        <w:rPr>
          <w:rFonts w:cstheme="minorHAnsi"/>
          <w:bCs/>
        </w:rPr>
        <w:t xml:space="preserve">In the case of </w:t>
      </w:r>
      <w:r w:rsidR="00555A1A">
        <w:rPr>
          <w:rFonts w:cstheme="minorHAnsi"/>
          <w:bCs/>
        </w:rPr>
        <w:t>S</w:t>
      </w:r>
      <w:r w:rsidRPr="00756B55">
        <w:rPr>
          <w:rFonts w:cstheme="minorHAnsi"/>
          <w:bCs/>
        </w:rPr>
        <w:t xml:space="preserve">can, it is </w:t>
      </w:r>
      <w:proofErr w:type="gramStart"/>
      <w:r w:rsidRPr="00756B55">
        <w:rPr>
          <w:rFonts w:cstheme="minorHAnsi"/>
          <w:bCs/>
        </w:rPr>
        <w:t>similar to</w:t>
      </w:r>
      <w:proofErr w:type="gramEnd"/>
      <w:r w:rsidRPr="00756B55">
        <w:rPr>
          <w:rFonts w:cstheme="minorHAnsi"/>
          <w:bCs/>
        </w:rPr>
        <w:t xml:space="preserve"> print, but in the case of the input value in parentheses, the address of the variable is used as the input. Therefore, in the case of input, in addition to the form in which these commands are normally used, the case where the incorrect token is contained in parentheses and the case where the parentheses are not normally closed is used as input.</w:t>
      </w:r>
    </w:p>
    <w:p w14:paraId="2512ABC5" w14:textId="7F6D0C54" w:rsidR="002D35B5" w:rsidRDefault="002D35B5" w:rsidP="002D35B5">
      <w:pPr>
        <w:rPr>
          <w:rFonts w:cstheme="minorHAnsi"/>
          <w:bCs/>
        </w:rPr>
      </w:pPr>
      <w:r>
        <w:rPr>
          <w:rFonts w:asciiTheme="minorEastAsia" w:hAnsiTheme="minorEastAsia" w:hint="eastAsia"/>
          <w:b/>
        </w:rPr>
        <w:t>ᆞ</w:t>
      </w:r>
      <w:r w:rsidRPr="00756B55">
        <w:t xml:space="preserve"> </w:t>
      </w:r>
      <w:r>
        <w:rPr>
          <w:rFonts w:cstheme="minorHAnsi"/>
          <w:bCs/>
        </w:rPr>
        <w:t>For instruction</w:t>
      </w:r>
    </w:p>
    <w:p w14:paraId="157EDF8A" w14:textId="626BD344" w:rsidR="002F254F" w:rsidRPr="002F254F" w:rsidRDefault="002F254F" w:rsidP="002F254F">
      <w:pPr>
        <w:ind w:firstLineChars="100" w:firstLine="220"/>
        <w:rPr>
          <w:rFonts w:cstheme="minorHAnsi"/>
          <w:bCs/>
        </w:rPr>
      </w:pPr>
      <w:r w:rsidRPr="002F254F">
        <w:rPr>
          <w:rFonts w:cstheme="minorHAnsi"/>
          <w:bCs/>
        </w:rPr>
        <w:t>In the case of for statement, it takes the form of for</w:t>
      </w:r>
      <w:r w:rsidR="00441BFC">
        <w:rPr>
          <w:rFonts w:cstheme="minorHAnsi"/>
          <w:bCs/>
        </w:rPr>
        <w:t xml:space="preserve"> </w:t>
      </w:r>
      <w:r w:rsidRPr="002F254F">
        <w:rPr>
          <w:rFonts w:cstheme="minorHAnsi"/>
          <w:bCs/>
        </w:rPr>
        <w:t>(</w:t>
      </w:r>
      <w:proofErr w:type="gramStart"/>
      <w:r w:rsidRPr="002F254F">
        <w:rPr>
          <w:rFonts w:cstheme="minorHAnsi"/>
          <w:bCs/>
        </w:rPr>
        <w:t>a:=</w:t>
      </w:r>
      <w:proofErr w:type="gramEnd"/>
      <w:r w:rsidRPr="002F254F">
        <w:rPr>
          <w:rFonts w:cstheme="minorHAnsi"/>
          <w:bCs/>
        </w:rPr>
        <w:t xml:space="preserve">1; a&lt;2; 1++) { </w:t>
      </w:r>
      <w:proofErr w:type="spellStart"/>
      <w:r w:rsidRPr="002F254F">
        <w:rPr>
          <w:rFonts w:cstheme="minorHAnsi"/>
          <w:bCs/>
        </w:rPr>
        <w:t>stmt</w:t>
      </w:r>
      <w:proofErr w:type="spellEnd"/>
      <w:r w:rsidR="00441BFC">
        <w:rPr>
          <w:rFonts w:cstheme="minorHAnsi"/>
          <w:bCs/>
        </w:rPr>
        <w:t xml:space="preserve"> </w:t>
      </w:r>
      <w:r w:rsidRPr="002F254F">
        <w:rPr>
          <w:rFonts w:cstheme="minorHAnsi"/>
          <w:bCs/>
        </w:rPr>
        <w:t>}</w:t>
      </w:r>
      <w:r w:rsidR="00BA31F5">
        <w:rPr>
          <w:rFonts w:cstheme="minorHAnsi"/>
          <w:bCs/>
        </w:rPr>
        <w:t>.</w:t>
      </w:r>
      <w:r w:rsidRPr="002F254F">
        <w:rPr>
          <w:rFonts w:cstheme="minorHAnsi"/>
          <w:bCs/>
        </w:rPr>
        <w:t xml:space="preserve"> </w:t>
      </w:r>
      <w:r w:rsidR="00BA31F5">
        <w:rPr>
          <w:rFonts w:cstheme="minorHAnsi"/>
          <w:bCs/>
        </w:rPr>
        <w:t>E</w:t>
      </w:r>
      <w:r w:rsidRPr="002F254F">
        <w:rPr>
          <w:rFonts w:cstheme="minorHAnsi"/>
          <w:bCs/>
        </w:rPr>
        <w:t xml:space="preserve">ven if </w:t>
      </w:r>
      <w:r w:rsidR="004E4DAF">
        <w:rPr>
          <w:rFonts w:cstheme="minorHAnsi"/>
          <w:bCs/>
        </w:rPr>
        <w:t xml:space="preserve">there </w:t>
      </w:r>
      <w:proofErr w:type="gramStart"/>
      <w:r w:rsidR="004E4DAF">
        <w:rPr>
          <w:rFonts w:cstheme="minorHAnsi"/>
          <w:bCs/>
        </w:rPr>
        <w:t>is</w:t>
      </w:r>
      <w:proofErr w:type="gramEnd"/>
      <w:r w:rsidR="004E4DAF">
        <w:rPr>
          <w:rFonts w:cstheme="minorHAnsi"/>
          <w:bCs/>
        </w:rPr>
        <w:t xml:space="preserve"> no</w:t>
      </w:r>
      <w:r w:rsidRPr="002F254F">
        <w:rPr>
          <w:rFonts w:cstheme="minorHAnsi"/>
          <w:bCs/>
        </w:rPr>
        <w:t xml:space="preserve"> parentheses, and even if the post, middle, and end statements of the for statement are not present</w:t>
      </w:r>
      <w:r w:rsidR="00666CEC">
        <w:rPr>
          <w:rFonts w:cstheme="minorHAnsi"/>
          <w:bCs/>
        </w:rPr>
        <w:t>, it operates same</w:t>
      </w:r>
      <w:r w:rsidRPr="002F254F">
        <w:rPr>
          <w:rFonts w:cstheme="minorHAnsi"/>
          <w:bCs/>
        </w:rPr>
        <w:t>. In addition, the for statement is used as a while of other languages, and in this case, it takes the form of for</w:t>
      </w:r>
      <w:r w:rsidR="0075555E">
        <w:rPr>
          <w:rFonts w:cstheme="minorHAnsi"/>
          <w:bCs/>
        </w:rPr>
        <w:t xml:space="preserve"> </w:t>
      </w:r>
      <w:r w:rsidRPr="002F254F">
        <w:rPr>
          <w:rFonts w:cstheme="minorHAnsi"/>
          <w:bCs/>
        </w:rPr>
        <w:t xml:space="preserve">a&lt;10 </w:t>
      </w:r>
      <w:proofErr w:type="gramStart"/>
      <w:r w:rsidRPr="002F254F">
        <w:rPr>
          <w:rFonts w:cstheme="minorHAnsi"/>
          <w:bCs/>
        </w:rPr>
        <w:t>{</w:t>
      </w:r>
      <w:r w:rsidR="0075555E">
        <w:rPr>
          <w:rFonts w:cstheme="minorHAnsi"/>
          <w:bCs/>
        </w:rPr>
        <w:t xml:space="preserve"> </w:t>
      </w:r>
      <w:proofErr w:type="spellStart"/>
      <w:r w:rsidRPr="002F254F">
        <w:rPr>
          <w:rFonts w:cstheme="minorHAnsi"/>
          <w:bCs/>
        </w:rPr>
        <w:t>stmt</w:t>
      </w:r>
      <w:proofErr w:type="spellEnd"/>
      <w:proofErr w:type="gramEnd"/>
      <w:r w:rsidR="0075555E">
        <w:rPr>
          <w:rFonts w:cstheme="minorHAnsi"/>
          <w:bCs/>
        </w:rPr>
        <w:t xml:space="preserve"> </w:t>
      </w:r>
      <w:r w:rsidRPr="002F254F">
        <w:rPr>
          <w:rFonts w:cstheme="minorHAnsi"/>
          <w:bCs/>
        </w:rPr>
        <w:t>}, and if there is no conditional statement, such as for {</w:t>
      </w:r>
      <w:r w:rsidR="0075555E">
        <w:rPr>
          <w:rFonts w:cstheme="minorHAnsi"/>
          <w:bCs/>
        </w:rPr>
        <w:t xml:space="preserve"> </w:t>
      </w:r>
      <w:proofErr w:type="spellStart"/>
      <w:r w:rsidRPr="002F254F">
        <w:rPr>
          <w:rFonts w:cstheme="minorHAnsi"/>
          <w:bCs/>
        </w:rPr>
        <w:t>stmt</w:t>
      </w:r>
      <w:proofErr w:type="spellEnd"/>
      <w:r w:rsidR="0075555E">
        <w:rPr>
          <w:rFonts w:cstheme="minorHAnsi"/>
          <w:bCs/>
        </w:rPr>
        <w:t xml:space="preserve"> </w:t>
      </w:r>
      <w:r w:rsidRPr="002F254F">
        <w:rPr>
          <w:rFonts w:cstheme="minorHAnsi"/>
          <w:bCs/>
        </w:rPr>
        <w:t xml:space="preserve">}, it becomes an infinite loop and operates normally. Therefore, </w:t>
      </w:r>
      <w:r w:rsidR="00EB6AB0" w:rsidRPr="00EB6AB0">
        <w:rPr>
          <w:rFonts w:cstheme="minorHAnsi"/>
          <w:bCs/>
        </w:rPr>
        <w:t>with these types of inputs</w:t>
      </w:r>
      <w:r w:rsidRPr="002F254F">
        <w:rPr>
          <w:rFonts w:cstheme="minorHAnsi"/>
          <w:bCs/>
        </w:rPr>
        <w:t xml:space="preserve"> the part inside the parentheses is not </w:t>
      </w:r>
      <w:proofErr w:type="spellStart"/>
      <w:r w:rsidRPr="002F254F">
        <w:rPr>
          <w:rFonts w:cstheme="minorHAnsi"/>
          <w:bCs/>
        </w:rPr>
        <w:t>norma</w:t>
      </w:r>
      <w:proofErr w:type="spellEnd"/>
      <w:r w:rsidRPr="002F254F">
        <w:rPr>
          <w:rFonts w:cstheme="minorHAnsi"/>
          <w:bCs/>
        </w:rPr>
        <w:t>,</w:t>
      </w:r>
      <w:r w:rsidR="0075555E">
        <w:rPr>
          <w:rFonts w:cstheme="minorHAnsi"/>
          <w:bCs/>
        </w:rPr>
        <w:t xml:space="preserve"> and</w:t>
      </w:r>
      <w:r w:rsidRPr="002F254F">
        <w:rPr>
          <w:rFonts w:cstheme="minorHAnsi"/>
          <w:bCs/>
        </w:rPr>
        <w:t xml:space="preserve"> the </w:t>
      </w:r>
      <w:proofErr w:type="spellStart"/>
      <w:r w:rsidRPr="002F254F">
        <w:rPr>
          <w:rFonts w:cstheme="minorHAnsi"/>
          <w:bCs/>
        </w:rPr>
        <w:t>stmt</w:t>
      </w:r>
      <w:proofErr w:type="spellEnd"/>
      <w:r w:rsidRPr="002F254F">
        <w:rPr>
          <w:rFonts w:cstheme="minorHAnsi"/>
          <w:bCs/>
        </w:rPr>
        <w:t xml:space="preserve"> after the for statement is not the correct form is added and used as input.</w:t>
      </w:r>
    </w:p>
    <w:p w14:paraId="2B7A6D27" w14:textId="5014BF51" w:rsidR="002D35B5" w:rsidRDefault="002D35B5" w:rsidP="002D35B5">
      <w:pPr>
        <w:rPr>
          <w:rFonts w:cstheme="minorHAnsi"/>
          <w:bCs/>
        </w:rPr>
      </w:pPr>
      <w:r>
        <w:rPr>
          <w:rFonts w:asciiTheme="minorEastAsia" w:hAnsiTheme="minorEastAsia" w:hint="eastAsia"/>
          <w:b/>
        </w:rPr>
        <w:lastRenderedPageBreak/>
        <w:t>ᆞ</w:t>
      </w:r>
      <w:r w:rsidRPr="00756B55">
        <w:t xml:space="preserve"> </w:t>
      </w:r>
      <w:r>
        <w:rPr>
          <w:rFonts w:cstheme="minorHAnsi"/>
          <w:bCs/>
        </w:rPr>
        <w:t>If instruction</w:t>
      </w:r>
    </w:p>
    <w:p w14:paraId="46FC5E51" w14:textId="4E93CFDF" w:rsidR="007B367B" w:rsidRPr="007B367B" w:rsidRDefault="007B367B" w:rsidP="007B367B">
      <w:pPr>
        <w:ind w:firstLineChars="100" w:firstLine="220"/>
        <w:rPr>
          <w:rFonts w:cstheme="minorHAnsi"/>
          <w:bCs/>
        </w:rPr>
      </w:pPr>
      <w:r w:rsidRPr="007B367B">
        <w:rPr>
          <w:rFonts w:cstheme="minorHAnsi"/>
          <w:bCs/>
        </w:rPr>
        <w:t>In the case of if statement, it takes the form of if</w:t>
      </w:r>
      <w:r w:rsidR="00E82427">
        <w:rPr>
          <w:rFonts w:cstheme="minorHAnsi"/>
          <w:bCs/>
        </w:rPr>
        <w:t xml:space="preserve"> </w:t>
      </w:r>
      <w:r w:rsidRPr="007B367B">
        <w:rPr>
          <w:rFonts w:cstheme="minorHAnsi"/>
          <w:bCs/>
        </w:rPr>
        <w:t xml:space="preserve">(a &lt;10) </w:t>
      </w:r>
      <w:proofErr w:type="gramStart"/>
      <w:r w:rsidRPr="007B367B">
        <w:rPr>
          <w:rFonts w:cstheme="minorHAnsi"/>
          <w:bCs/>
        </w:rPr>
        <w:t xml:space="preserve">{ </w:t>
      </w:r>
      <w:proofErr w:type="spellStart"/>
      <w:r w:rsidRPr="007B367B">
        <w:rPr>
          <w:rFonts w:cstheme="minorHAnsi"/>
          <w:bCs/>
        </w:rPr>
        <w:t>stmt</w:t>
      </w:r>
      <w:proofErr w:type="spellEnd"/>
      <w:proofErr w:type="gramEnd"/>
      <w:r w:rsidR="00E82427">
        <w:rPr>
          <w:rFonts w:cstheme="minorHAnsi"/>
          <w:bCs/>
        </w:rPr>
        <w:t xml:space="preserve"> </w:t>
      </w:r>
      <w:r w:rsidRPr="007B367B">
        <w:rPr>
          <w:rFonts w:cstheme="minorHAnsi"/>
          <w:bCs/>
        </w:rPr>
        <w:t xml:space="preserve">} and operates the same regardless of whether it is in parentheses. It is also possible for short variable statements to come with semicolons before parentheses. After that, else if statements and else statements may come, and in else if statements, </w:t>
      </w:r>
      <w:r w:rsidR="00E82427">
        <w:rPr>
          <w:rFonts w:cstheme="minorHAnsi"/>
          <w:bCs/>
        </w:rPr>
        <w:t>conditional statement</w:t>
      </w:r>
      <w:r w:rsidRPr="007B367B">
        <w:rPr>
          <w:rFonts w:cstheme="minorHAnsi"/>
          <w:bCs/>
        </w:rPr>
        <w:t xml:space="preserve"> exist the same as if, several else statements can be located continuously. In the case of an else statement, it can exist only at the end. It is also possible that else if and else statement do not exist, respectively. Therefore, </w:t>
      </w:r>
      <w:r w:rsidR="0031053B">
        <w:rPr>
          <w:rFonts w:cstheme="minorHAnsi"/>
          <w:bCs/>
        </w:rPr>
        <w:t>we use the</w:t>
      </w:r>
      <w:r w:rsidR="000D2064">
        <w:rPr>
          <w:rFonts w:cstheme="minorHAnsi"/>
          <w:bCs/>
        </w:rPr>
        <w:t xml:space="preserve"> inputs that the</w:t>
      </w:r>
      <w:r w:rsidRPr="007B367B">
        <w:rPr>
          <w:rFonts w:cstheme="minorHAnsi"/>
          <w:bCs/>
        </w:rPr>
        <w:t xml:space="preserve"> semicolon does not come after a short variable statement</w:t>
      </w:r>
      <w:r w:rsidR="001C5798">
        <w:rPr>
          <w:rFonts w:cstheme="minorHAnsi"/>
          <w:bCs/>
        </w:rPr>
        <w:t>,</w:t>
      </w:r>
      <w:r w:rsidRPr="007B367B">
        <w:rPr>
          <w:rFonts w:cstheme="minorHAnsi"/>
          <w:bCs/>
        </w:rPr>
        <w:t xml:space="preserve"> the comparative syntax is incorrect or does not exist, the </w:t>
      </w:r>
      <w:proofErr w:type="spellStart"/>
      <w:r w:rsidRPr="007B367B">
        <w:rPr>
          <w:rFonts w:cstheme="minorHAnsi"/>
          <w:bCs/>
        </w:rPr>
        <w:t>stmt</w:t>
      </w:r>
      <w:proofErr w:type="spellEnd"/>
      <w:r w:rsidRPr="007B367B">
        <w:rPr>
          <w:rFonts w:cstheme="minorHAnsi"/>
          <w:bCs/>
        </w:rPr>
        <w:t xml:space="preserve"> inside the if statement is not in the correct form, and </w:t>
      </w:r>
      <w:r w:rsidR="002D4657">
        <w:rPr>
          <w:rFonts w:cstheme="minorHAnsi"/>
          <w:bCs/>
        </w:rPr>
        <w:t xml:space="preserve">the </w:t>
      </w:r>
      <w:r w:rsidR="002D4657" w:rsidRPr="002D4657">
        <w:rPr>
          <w:rFonts w:cstheme="minorHAnsi"/>
          <w:bCs/>
        </w:rPr>
        <w:t>else appears in a non-last place</w:t>
      </w:r>
      <w:r w:rsidR="00C078B4">
        <w:rPr>
          <w:rFonts w:cstheme="minorHAnsi"/>
          <w:bCs/>
        </w:rPr>
        <w:t>.</w:t>
      </w:r>
    </w:p>
    <w:p w14:paraId="13BF8D86" w14:textId="0C63DF78" w:rsidR="00181A41" w:rsidRDefault="002D35B5" w:rsidP="002D35B5">
      <w:pPr>
        <w:rPr>
          <w:rFonts w:cstheme="minorHAnsi"/>
          <w:bCs/>
        </w:rPr>
      </w:pPr>
      <w:r>
        <w:rPr>
          <w:rFonts w:asciiTheme="minorEastAsia" w:hAnsiTheme="minorEastAsia" w:hint="eastAsia"/>
          <w:b/>
        </w:rPr>
        <w:t>ᆞ</w:t>
      </w:r>
      <w:r w:rsidRPr="00756B55">
        <w:t xml:space="preserve"> </w:t>
      </w:r>
      <w:r>
        <w:rPr>
          <w:rFonts w:cstheme="minorHAnsi"/>
          <w:bCs/>
        </w:rPr>
        <w:t>Switch instruction</w:t>
      </w:r>
    </w:p>
    <w:p w14:paraId="6E80BAE9" w14:textId="6B8DA262" w:rsidR="00181A41" w:rsidRPr="008D3385" w:rsidRDefault="00181A41" w:rsidP="00181A41">
      <w:pPr>
        <w:ind w:firstLineChars="100" w:firstLine="220"/>
        <w:rPr>
          <w:rFonts w:cstheme="minorHAnsi"/>
          <w:bCs/>
        </w:rPr>
      </w:pPr>
      <w:r w:rsidRPr="00181A41">
        <w:rPr>
          <w:rFonts w:cstheme="minorHAnsi"/>
          <w:bCs/>
        </w:rPr>
        <w:t xml:space="preserve">In the case of switch instruction, it takes the form of switch a </w:t>
      </w:r>
      <w:proofErr w:type="gramStart"/>
      <w:r w:rsidRPr="00181A41">
        <w:rPr>
          <w:rFonts w:cstheme="minorHAnsi"/>
          <w:bCs/>
        </w:rPr>
        <w:t>{</w:t>
      </w:r>
      <w:r w:rsidR="003C7922">
        <w:rPr>
          <w:rFonts w:cstheme="minorHAnsi"/>
          <w:bCs/>
        </w:rPr>
        <w:t xml:space="preserve"> </w:t>
      </w:r>
      <w:proofErr w:type="spellStart"/>
      <w:r w:rsidRPr="00181A41">
        <w:rPr>
          <w:rFonts w:cstheme="minorHAnsi"/>
          <w:bCs/>
        </w:rPr>
        <w:t>casestmt</w:t>
      </w:r>
      <w:proofErr w:type="spellEnd"/>
      <w:proofErr w:type="gramEnd"/>
      <w:r w:rsidR="003C7922">
        <w:rPr>
          <w:rFonts w:cstheme="minorHAnsi"/>
          <w:bCs/>
        </w:rPr>
        <w:t xml:space="preserve"> </w:t>
      </w:r>
      <w:r w:rsidRPr="00181A41">
        <w:rPr>
          <w:rFonts w:cstheme="minorHAnsi"/>
          <w:bCs/>
        </w:rPr>
        <w:t xml:space="preserve">}, and similar to if, short variable statements can come with semicolons. In the case of an incoming value after the switch, variables, values, etc. may come, and if nothing exists, it means true. Afterwards, case statements and default statements may come in the case statements, case value: </w:t>
      </w:r>
      <w:proofErr w:type="spellStart"/>
      <w:r w:rsidRPr="00181A41">
        <w:rPr>
          <w:rFonts w:cstheme="minorHAnsi"/>
          <w:bCs/>
        </w:rPr>
        <w:t>stmt</w:t>
      </w:r>
      <w:proofErr w:type="spellEnd"/>
      <w:r w:rsidRPr="00181A41">
        <w:rPr>
          <w:rFonts w:cstheme="minorHAnsi"/>
          <w:bCs/>
        </w:rPr>
        <w:t xml:space="preserve"> may come in the form of case statements</w:t>
      </w:r>
      <w:r w:rsidR="00A7512C">
        <w:rPr>
          <w:rFonts w:cstheme="minorHAnsi"/>
          <w:bCs/>
        </w:rPr>
        <w:t>.</w:t>
      </w:r>
      <w:r w:rsidRPr="00181A41">
        <w:rPr>
          <w:rFonts w:cstheme="minorHAnsi"/>
          <w:bCs/>
        </w:rPr>
        <w:t xml:space="preserve"> </w:t>
      </w:r>
      <w:r w:rsidR="005D63D3">
        <w:rPr>
          <w:rFonts w:cstheme="minorHAnsi"/>
          <w:bCs/>
        </w:rPr>
        <w:t>S</w:t>
      </w:r>
      <w:r w:rsidRPr="00181A41">
        <w:rPr>
          <w:rFonts w:cstheme="minorHAnsi"/>
          <w:bCs/>
        </w:rPr>
        <w:t xml:space="preserve">everal case statements may come in succession, and default may be in the form of default statements and may only be located at the end of case statements. It is also possible that the case and the default statement do not exist, respectively. Therefore, </w:t>
      </w:r>
      <w:r w:rsidR="00B647CF">
        <w:rPr>
          <w:rFonts w:cstheme="minorHAnsi"/>
          <w:bCs/>
        </w:rPr>
        <w:t>we use the inputs that</w:t>
      </w:r>
      <w:r w:rsidRPr="00181A41">
        <w:rPr>
          <w:rFonts w:cstheme="minorHAnsi"/>
          <w:bCs/>
        </w:rPr>
        <w:t xml:space="preserve"> the semicolon does not come after the short variable statement, the </w:t>
      </w:r>
      <w:proofErr w:type="spellStart"/>
      <w:r w:rsidRPr="00181A41">
        <w:rPr>
          <w:rFonts w:cstheme="minorHAnsi"/>
          <w:bCs/>
        </w:rPr>
        <w:t>stmt</w:t>
      </w:r>
      <w:proofErr w:type="spellEnd"/>
      <w:r w:rsidRPr="00181A41">
        <w:rPr>
          <w:rFonts w:cstheme="minorHAnsi"/>
          <w:bCs/>
        </w:rPr>
        <w:t xml:space="preserve"> inside </w:t>
      </w:r>
      <w:proofErr w:type="spellStart"/>
      <w:r w:rsidRPr="00181A41">
        <w:rPr>
          <w:rFonts w:cstheme="minorHAnsi"/>
          <w:bCs/>
        </w:rPr>
        <w:t>casestmt</w:t>
      </w:r>
      <w:proofErr w:type="spellEnd"/>
      <w:r w:rsidRPr="00181A41">
        <w:rPr>
          <w:rFonts w:cstheme="minorHAnsi"/>
          <w:bCs/>
        </w:rPr>
        <w:t xml:space="preserve"> is not in the correct form, </w:t>
      </w:r>
      <w:r w:rsidR="008D3385" w:rsidRPr="008D3385">
        <w:rPr>
          <w:rFonts w:cstheme="minorHAnsi"/>
          <w:bCs/>
        </w:rPr>
        <w:t>a non-normal value comes in the position of the value, a default comes in the non-last position</w:t>
      </w:r>
      <w:r w:rsidR="0039395D">
        <w:rPr>
          <w:rFonts w:cstheme="minorHAnsi"/>
          <w:bCs/>
        </w:rPr>
        <w:t>.</w:t>
      </w:r>
    </w:p>
    <w:p w14:paraId="78ED3824" w14:textId="2F8656C4" w:rsidR="002D35B5" w:rsidRDefault="002D35B5" w:rsidP="002D35B5">
      <w:pPr>
        <w:rPr>
          <w:rFonts w:cstheme="minorHAnsi"/>
          <w:bCs/>
        </w:rPr>
      </w:pPr>
      <w:r>
        <w:rPr>
          <w:rFonts w:asciiTheme="minorEastAsia" w:hAnsiTheme="minorEastAsia" w:hint="eastAsia"/>
          <w:b/>
        </w:rPr>
        <w:t>ᆞ</w:t>
      </w:r>
      <w:r w:rsidRPr="00756B55">
        <w:t xml:space="preserve"> </w:t>
      </w:r>
      <w:r>
        <w:rPr>
          <w:rFonts w:cstheme="minorHAnsi"/>
          <w:bCs/>
        </w:rPr>
        <w:t>Function instruction</w:t>
      </w:r>
    </w:p>
    <w:p w14:paraId="635FC681" w14:textId="2957E5B2" w:rsidR="00BD4272" w:rsidRDefault="003F0FD9" w:rsidP="002F74C9">
      <w:pPr>
        <w:ind w:firstLineChars="100" w:firstLine="220"/>
        <w:rPr>
          <w:rFonts w:cstheme="minorHAnsi"/>
          <w:bCs/>
        </w:rPr>
      </w:pPr>
      <w:r w:rsidRPr="003F0FD9">
        <w:rPr>
          <w:rFonts w:cstheme="minorHAnsi"/>
          <w:bCs/>
        </w:rPr>
        <w:t>In the case of function dec</w:t>
      </w:r>
      <w:r w:rsidR="00181548">
        <w:rPr>
          <w:rFonts w:cstheme="minorHAnsi"/>
          <w:bCs/>
        </w:rPr>
        <w:t>laration</w:t>
      </w:r>
      <w:r w:rsidRPr="003F0FD9">
        <w:rPr>
          <w:rFonts w:cstheme="minorHAnsi"/>
          <w:bCs/>
        </w:rPr>
        <w:t xml:space="preserve">, it has the form of </w:t>
      </w:r>
      <w:proofErr w:type="spellStart"/>
      <w:r w:rsidRPr="003F0FD9">
        <w:rPr>
          <w:rFonts w:cstheme="minorHAnsi"/>
          <w:bCs/>
        </w:rPr>
        <w:t>func</w:t>
      </w:r>
      <w:proofErr w:type="spellEnd"/>
      <w:r w:rsidRPr="003F0FD9">
        <w:rPr>
          <w:rFonts w:cstheme="minorHAnsi"/>
          <w:bCs/>
        </w:rPr>
        <w:t xml:space="preserve"> name (parameters) (</w:t>
      </w:r>
      <w:proofErr w:type="spellStart"/>
      <w:r w:rsidRPr="003F0FD9">
        <w:rPr>
          <w:rFonts w:cstheme="minorHAnsi"/>
          <w:bCs/>
        </w:rPr>
        <w:t>return_type</w:t>
      </w:r>
      <w:proofErr w:type="spellEnd"/>
      <w:r w:rsidRPr="003F0FD9">
        <w:rPr>
          <w:rFonts w:cstheme="minorHAnsi"/>
          <w:bCs/>
        </w:rPr>
        <w:t xml:space="preserve">) </w:t>
      </w:r>
      <w:proofErr w:type="gramStart"/>
      <w:r w:rsidRPr="003F0FD9">
        <w:rPr>
          <w:rFonts w:cstheme="minorHAnsi"/>
          <w:bCs/>
        </w:rPr>
        <w:t xml:space="preserve">{ </w:t>
      </w:r>
      <w:proofErr w:type="spellStart"/>
      <w:r w:rsidRPr="003F0FD9">
        <w:rPr>
          <w:rFonts w:cstheme="minorHAnsi"/>
          <w:bCs/>
        </w:rPr>
        <w:t>stmt</w:t>
      </w:r>
      <w:proofErr w:type="spellEnd"/>
      <w:proofErr w:type="gramEnd"/>
      <w:r w:rsidRPr="003F0FD9">
        <w:rPr>
          <w:rFonts w:cstheme="minorHAnsi"/>
          <w:bCs/>
        </w:rPr>
        <w:t xml:space="preserve"> </w:t>
      </w:r>
      <w:proofErr w:type="spellStart"/>
      <w:r w:rsidRPr="003F0FD9">
        <w:rPr>
          <w:rFonts w:cstheme="minorHAnsi"/>
          <w:bCs/>
        </w:rPr>
        <w:t>return_stmt</w:t>
      </w:r>
      <w:proofErr w:type="spellEnd"/>
      <w:r w:rsidRPr="003F0FD9">
        <w:rPr>
          <w:rFonts w:cstheme="minorHAnsi"/>
          <w:bCs/>
        </w:rPr>
        <w:t>}</w:t>
      </w:r>
      <w:r w:rsidR="00BA01D2">
        <w:rPr>
          <w:rFonts w:cstheme="minorHAnsi"/>
          <w:bCs/>
        </w:rPr>
        <w:t>.</w:t>
      </w:r>
      <w:r w:rsidRPr="003F0FD9">
        <w:rPr>
          <w:rFonts w:cstheme="minorHAnsi"/>
          <w:bCs/>
        </w:rPr>
        <w:t xml:space="preserve"> </w:t>
      </w:r>
      <w:r w:rsidR="00066038">
        <w:rPr>
          <w:rFonts w:cstheme="minorHAnsi"/>
          <w:bCs/>
        </w:rPr>
        <w:t>I</w:t>
      </w:r>
      <w:r w:rsidRPr="003F0FD9">
        <w:rPr>
          <w:rFonts w:cstheme="minorHAnsi"/>
          <w:bCs/>
        </w:rPr>
        <w:t>n the case of parameters, it has the form of x</w:t>
      </w:r>
      <w:r w:rsidR="00C3177E">
        <w:rPr>
          <w:rFonts w:cstheme="minorHAnsi"/>
          <w:bCs/>
        </w:rPr>
        <w:t xml:space="preserve"> </w:t>
      </w:r>
      <w:r w:rsidRPr="003F0FD9">
        <w:rPr>
          <w:rFonts w:cstheme="minorHAnsi"/>
          <w:bCs/>
        </w:rPr>
        <w:t xml:space="preserve">int, y float64, </w:t>
      </w:r>
      <w:proofErr w:type="gramStart"/>
      <w:r w:rsidRPr="003F0FD9">
        <w:rPr>
          <w:rFonts w:cstheme="minorHAnsi"/>
          <w:bCs/>
        </w:rPr>
        <w:t>similar to</w:t>
      </w:r>
      <w:proofErr w:type="gramEnd"/>
      <w:r w:rsidRPr="003F0FD9">
        <w:rPr>
          <w:rFonts w:cstheme="minorHAnsi"/>
          <w:bCs/>
        </w:rPr>
        <w:t xml:space="preserve"> the variable statement. After that, </w:t>
      </w:r>
      <w:proofErr w:type="spellStart"/>
      <w:r w:rsidRPr="003F0FD9">
        <w:rPr>
          <w:rFonts w:cstheme="minorHAnsi"/>
          <w:bCs/>
        </w:rPr>
        <w:t>return_stmt</w:t>
      </w:r>
      <w:proofErr w:type="spellEnd"/>
      <w:r w:rsidRPr="003F0FD9">
        <w:rPr>
          <w:rFonts w:cstheme="minorHAnsi"/>
          <w:bCs/>
        </w:rPr>
        <w:t xml:space="preserve"> is determined according to </w:t>
      </w:r>
      <w:proofErr w:type="spellStart"/>
      <w:r w:rsidRPr="003F0FD9">
        <w:rPr>
          <w:rFonts w:cstheme="minorHAnsi"/>
          <w:bCs/>
        </w:rPr>
        <w:t>return_type</w:t>
      </w:r>
      <w:proofErr w:type="spellEnd"/>
      <w:r w:rsidRPr="003F0FD9">
        <w:rPr>
          <w:rFonts w:cstheme="minorHAnsi"/>
          <w:bCs/>
        </w:rPr>
        <w:t xml:space="preserve">, and </w:t>
      </w:r>
      <w:proofErr w:type="spellStart"/>
      <w:r w:rsidRPr="003F0FD9">
        <w:rPr>
          <w:rFonts w:cstheme="minorHAnsi"/>
          <w:bCs/>
        </w:rPr>
        <w:t>return_type</w:t>
      </w:r>
      <w:proofErr w:type="spellEnd"/>
      <w:r w:rsidRPr="003F0FD9">
        <w:rPr>
          <w:rFonts w:cstheme="minorHAnsi"/>
          <w:bCs/>
        </w:rPr>
        <w:t xml:space="preserve"> takes the form of a continuous data type or a form </w:t>
      </w:r>
      <w:r w:rsidR="00224A2B" w:rsidRPr="003F0FD9">
        <w:rPr>
          <w:rFonts w:cstheme="minorHAnsi"/>
          <w:bCs/>
        </w:rPr>
        <w:t>like</w:t>
      </w:r>
      <w:r w:rsidRPr="003F0FD9">
        <w:rPr>
          <w:rFonts w:cstheme="minorHAnsi"/>
          <w:bCs/>
        </w:rPr>
        <w:t xml:space="preserve"> a variable statement. At this time, if </w:t>
      </w:r>
      <w:r w:rsidR="00747024">
        <w:rPr>
          <w:rFonts w:cstheme="minorHAnsi"/>
          <w:bCs/>
        </w:rPr>
        <w:t>one</w:t>
      </w:r>
      <w:r w:rsidRPr="003F0FD9">
        <w:rPr>
          <w:rFonts w:cstheme="minorHAnsi"/>
          <w:bCs/>
        </w:rPr>
        <w:t xml:space="preserve"> data type </w:t>
      </w:r>
      <w:r w:rsidR="00041C0B">
        <w:rPr>
          <w:rFonts w:cstheme="minorHAnsi"/>
          <w:bCs/>
        </w:rPr>
        <w:t>is</w:t>
      </w:r>
      <w:r w:rsidRPr="003F0FD9">
        <w:rPr>
          <w:rFonts w:cstheme="minorHAnsi"/>
          <w:bCs/>
        </w:rPr>
        <w:t xml:space="preserve"> used as </w:t>
      </w:r>
      <w:proofErr w:type="spellStart"/>
      <w:r w:rsidRPr="003F0FD9">
        <w:rPr>
          <w:rFonts w:cstheme="minorHAnsi"/>
          <w:bCs/>
        </w:rPr>
        <w:t>return_type</w:t>
      </w:r>
      <w:proofErr w:type="spellEnd"/>
      <w:r w:rsidRPr="003F0FD9">
        <w:rPr>
          <w:rFonts w:cstheme="minorHAnsi"/>
          <w:bCs/>
        </w:rPr>
        <w:t xml:space="preserve">, parentheses do not need to be used. If there is no </w:t>
      </w:r>
      <w:proofErr w:type="spellStart"/>
      <w:r w:rsidRPr="003F0FD9">
        <w:rPr>
          <w:rFonts w:cstheme="minorHAnsi"/>
          <w:bCs/>
        </w:rPr>
        <w:t>return_type</w:t>
      </w:r>
      <w:proofErr w:type="spellEnd"/>
      <w:r w:rsidRPr="003F0FD9">
        <w:rPr>
          <w:rFonts w:cstheme="minorHAnsi"/>
          <w:bCs/>
        </w:rPr>
        <w:t xml:space="preserve">, </w:t>
      </w:r>
      <w:proofErr w:type="spellStart"/>
      <w:r w:rsidRPr="003F0FD9">
        <w:rPr>
          <w:rFonts w:cstheme="minorHAnsi"/>
          <w:bCs/>
        </w:rPr>
        <w:t>return_stmt</w:t>
      </w:r>
      <w:proofErr w:type="spellEnd"/>
      <w:r w:rsidRPr="003F0FD9">
        <w:rPr>
          <w:rFonts w:cstheme="minorHAnsi"/>
          <w:bCs/>
        </w:rPr>
        <w:t xml:space="preserve"> does not have to exist, and if </w:t>
      </w:r>
      <w:proofErr w:type="spellStart"/>
      <w:r w:rsidRPr="003F0FD9">
        <w:rPr>
          <w:rFonts w:cstheme="minorHAnsi"/>
          <w:bCs/>
        </w:rPr>
        <w:t>return_type</w:t>
      </w:r>
      <w:proofErr w:type="spellEnd"/>
      <w:r w:rsidRPr="003F0FD9">
        <w:rPr>
          <w:rFonts w:cstheme="minorHAnsi"/>
          <w:bCs/>
        </w:rPr>
        <w:t xml:space="preserve"> indicates multiple datatypes, </w:t>
      </w:r>
      <w:proofErr w:type="spellStart"/>
      <w:r w:rsidRPr="003F0FD9">
        <w:rPr>
          <w:rFonts w:cstheme="minorHAnsi"/>
          <w:bCs/>
        </w:rPr>
        <w:t>return_stmt</w:t>
      </w:r>
      <w:proofErr w:type="spellEnd"/>
      <w:r w:rsidRPr="003F0FD9">
        <w:rPr>
          <w:rFonts w:cstheme="minorHAnsi"/>
          <w:bCs/>
        </w:rPr>
        <w:t xml:space="preserve"> must specify a value after return, and if return value is specified in </w:t>
      </w:r>
      <w:proofErr w:type="spellStart"/>
      <w:r w:rsidRPr="003F0FD9">
        <w:rPr>
          <w:rFonts w:cstheme="minorHAnsi"/>
          <w:bCs/>
        </w:rPr>
        <w:t>return_type</w:t>
      </w:r>
      <w:proofErr w:type="spellEnd"/>
      <w:r w:rsidRPr="003F0FD9">
        <w:rPr>
          <w:rFonts w:cstheme="minorHAnsi"/>
          <w:bCs/>
        </w:rPr>
        <w:t xml:space="preserve">, such as x int, it is also possible to use only return. </w:t>
      </w:r>
    </w:p>
    <w:p w14:paraId="7304DDBD" w14:textId="6237F78C" w:rsidR="003005C6" w:rsidRDefault="003F0FD9" w:rsidP="003005C6">
      <w:pPr>
        <w:ind w:firstLineChars="100" w:firstLine="220"/>
        <w:rPr>
          <w:rFonts w:cstheme="minorHAnsi"/>
          <w:bCs/>
        </w:rPr>
      </w:pPr>
      <w:r w:rsidRPr="003F0FD9">
        <w:rPr>
          <w:rFonts w:cstheme="minorHAnsi"/>
          <w:bCs/>
        </w:rPr>
        <w:t xml:space="preserve">In the case of function usage, it is used in a form </w:t>
      </w:r>
      <w:r w:rsidR="00224A2B" w:rsidRPr="003F0FD9">
        <w:rPr>
          <w:rFonts w:cstheme="minorHAnsi"/>
          <w:bCs/>
        </w:rPr>
        <w:t>like</w:t>
      </w:r>
      <w:r w:rsidRPr="003F0FD9">
        <w:rPr>
          <w:rFonts w:cstheme="minorHAnsi"/>
          <w:bCs/>
        </w:rPr>
        <w:t xml:space="preserve"> print statement. Therefore, </w:t>
      </w:r>
      <w:r w:rsidR="00224A2B">
        <w:rPr>
          <w:rFonts w:cstheme="minorHAnsi"/>
          <w:bCs/>
        </w:rPr>
        <w:t>we use the inputs that</w:t>
      </w:r>
      <w:r w:rsidR="00224A2B" w:rsidRPr="00181A41">
        <w:rPr>
          <w:rFonts w:cstheme="minorHAnsi"/>
          <w:bCs/>
        </w:rPr>
        <w:t xml:space="preserve"> </w:t>
      </w:r>
      <w:r w:rsidRPr="003F0FD9">
        <w:rPr>
          <w:rFonts w:cstheme="minorHAnsi"/>
          <w:bCs/>
        </w:rPr>
        <w:t xml:space="preserve">the parameters form is not correct along with the input satisfying these conditions, the statement of the function is not correct, and the relationship between </w:t>
      </w:r>
      <w:proofErr w:type="spellStart"/>
      <w:r w:rsidRPr="003F0FD9">
        <w:rPr>
          <w:rFonts w:cstheme="minorHAnsi"/>
          <w:bCs/>
        </w:rPr>
        <w:t>return_type</w:t>
      </w:r>
      <w:proofErr w:type="spellEnd"/>
      <w:r w:rsidRPr="003F0FD9">
        <w:rPr>
          <w:rFonts w:cstheme="minorHAnsi"/>
          <w:bCs/>
        </w:rPr>
        <w:t xml:space="preserve"> and </w:t>
      </w:r>
      <w:proofErr w:type="spellStart"/>
      <w:r w:rsidRPr="003F0FD9">
        <w:rPr>
          <w:rFonts w:cstheme="minorHAnsi"/>
          <w:bCs/>
        </w:rPr>
        <w:t>return_stmt</w:t>
      </w:r>
      <w:proofErr w:type="spellEnd"/>
      <w:r w:rsidRPr="003F0FD9">
        <w:rPr>
          <w:rFonts w:cstheme="minorHAnsi"/>
          <w:bCs/>
        </w:rPr>
        <w:t xml:space="preserve"> is not correct, </w:t>
      </w:r>
      <w:proofErr w:type="spellStart"/>
      <w:r w:rsidR="003005C6" w:rsidRPr="003005C6">
        <w:rPr>
          <w:rFonts w:cstheme="minorHAnsi"/>
          <w:bCs/>
        </w:rPr>
        <w:t>return_stmt</w:t>
      </w:r>
      <w:proofErr w:type="spellEnd"/>
      <w:r w:rsidR="003005C6" w:rsidRPr="003005C6">
        <w:rPr>
          <w:rFonts w:cstheme="minorHAnsi"/>
          <w:bCs/>
        </w:rPr>
        <w:t xml:space="preserve"> is not in the correct form</w:t>
      </w:r>
      <w:r w:rsidR="003005C6">
        <w:rPr>
          <w:rFonts w:cstheme="minorHAnsi"/>
          <w:bCs/>
        </w:rPr>
        <w:t>.</w:t>
      </w:r>
    </w:p>
    <w:p w14:paraId="27EA7040" w14:textId="21A5DC65" w:rsidR="00756B55" w:rsidRDefault="002D35B5" w:rsidP="003005C6">
      <w:pPr>
        <w:rPr>
          <w:rFonts w:cstheme="minorHAnsi"/>
          <w:bCs/>
        </w:rPr>
      </w:pPr>
      <w:r>
        <w:rPr>
          <w:rFonts w:asciiTheme="minorEastAsia" w:hAnsiTheme="minorEastAsia" w:hint="eastAsia"/>
          <w:b/>
        </w:rPr>
        <w:t>ᆞ</w:t>
      </w:r>
      <w:r w:rsidRPr="00756B55">
        <w:t xml:space="preserve"> </w:t>
      </w:r>
      <w:r>
        <w:rPr>
          <w:rFonts w:cstheme="minorHAnsi"/>
          <w:bCs/>
        </w:rPr>
        <w:t>Calculation formula</w:t>
      </w:r>
    </w:p>
    <w:p w14:paraId="17B0F5F5" w14:textId="387DDA4A" w:rsidR="002D3DD9" w:rsidRPr="002D3DD9" w:rsidRDefault="002D3DD9" w:rsidP="002D3DD9">
      <w:pPr>
        <w:ind w:firstLineChars="100" w:firstLine="220"/>
        <w:rPr>
          <w:rFonts w:cstheme="minorHAnsi"/>
          <w:bCs/>
        </w:rPr>
      </w:pPr>
      <w:r w:rsidRPr="002D3DD9">
        <w:rPr>
          <w:rFonts w:cstheme="minorHAnsi"/>
          <w:bCs/>
        </w:rPr>
        <w:t>In the case of expression, it is indirectly used in the input of the above examples.</w:t>
      </w:r>
    </w:p>
    <w:p w14:paraId="470C9690" w14:textId="2D246CEB" w:rsidR="00613790" w:rsidRDefault="00613790" w:rsidP="00596B01">
      <w:pPr>
        <w:rPr>
          <w:b/>
        </w:rPr>
      </w:pPr>
      <w:r w:rsidRPr="00024307">
        <w:rPr>
          <w:b/>
        </w:rPr>
        <w:t>Output (proper error message)</w:t>
      </w:r>
    </w:p>
    <w:p w14:paraId="69733F1F" w14:textId="0399B819" w:rsidR="002D35B5" w:rsidRPr="002D35B5" w:rsidRDefault="00637814" w:rsidP="002D35B5">
      <w:pPr>
        <w:ind w:firstLineChars="100" w:firstLine="220"/>
        <w:rPr>
          <w:rFonts w:cstheme="minorHAnsi"/>
          <w:bCs/>
        </w:rPr>
      </w:pPr>
      <w:r>
        <w:rPr>
          <w:rFonts w:cstheme="minorHAnsi"/>
          <w:bCs/>
        </w:rPr>
        <w:t xml:space="preserve">While </w:t>
      </w:r>
      <w:r w:rsidR="002D35B5">
        <w:rPr>
          <w:rFonts w:cstheme="minorHAnsi"/>
          <w:bCs/>
        </w:rPr>
        <w:t>syntax</w:t>
      </w:r>
      <w:r w:rsidR="002D35B5" w:rsidRPr="002D35B5">
        <w:rPr>
          <w:rFonts w:cstheme="minorHAnsi"/>
          <w:bCs/>
        </w:rPr>
        <w:t xml:space="preserve"> passes through a parser, </w:t>
      </w:r>
      <w:r w:rsidR="00F2597A">
        <w:rPr>
          <w:rFonts w:cstheme="minorHAnsi"/>
          <w:bCs/>
        </w:rPr>
        <w:t>we</w:t>
      </w:r>
      <w:r w:rsidR="002D35B5" w:rsidRPr="002D35B5">
        <w:rPr>
          <w:rFonts w:cstheme="minorHAnsi"/>
          <w:bCs/>
        </w:rPr>
        <w:t xml:space="preserve"> </w:t>
      </w:r>
      <w:r w:rsidR="001F30EA">
        <w:rPr>
          <w:rFonts w:cstheme="minorHAnsi"/>
          <w:bCs/>
        </w:rPr>
        <w:t>print</w:t>
      </w:r>
      <w:r w:rsidR="002D35B5" w:rsidRPr="002D35B5">
        <w:rPr>
          <w:rFonts w:cstheme="minorHAnsi"/>
          <w:bCs/>
        </w:rPr>
        <w:t xml:space="preserve"> what instruction the </w:t>
      </w:r>
      <w:r w:rsidR="00F02872">
        <w:rPr>
          <w:rFonts w:cstheme="minorHAnsi"/>
          <w:bCs/>
        </w:rPr>
        <w:t>syntax</w:t>
      </w:r>
      <w:r w:rsidR="002D35B5" w:rsidRPr="002D35B5">
        <w:rPr>
          <w:rFonts w:cstheme="minorHAnsi"/>
          <w:bCs/>
        </w:rPr>
        <w:t xml:space="preserve"> is, and if a number is entered, </w:t>
      </w:r>
      <w:r w:rsidR="001F30EA">
        <w:rPr>
          <w:rFonts w:cstheme="minorHAnsi"/>
          <w:bCs/>
        </w:rPr>
        <w:t xml:space="preserve">prints </w:t>
      </w:r>
      <w:r w:rsidR="002D35B5" w:rsidRPr="002D35B5">
        <w:rPr>
          <w:rFonts w:cstheme="minorHAnsi"/>
          <w:bCs/>
        </w:rPr>
        <w:t>w</w:t>
      </w:r>
      <w:r w:rsidR="001F30EA">
        <w:rPr>
          <w:rFonts w:cstheme="minorHAnsi"/>
          <w:bCs/>
        </w:rPr>
        <w:t>h</w:t>
      </w:r>
      <w:r w:rsidR="002D35B5" w:rsidRPr="002D35B5">
        <w:rPr>
          <w:rFonts w:cstheme="minorHAnsi"/>
          <w:bCs/>
        </w:rPr>
        <w:t xml:space="preserve">at type of data the corresponding number has. In addition, if </w:t>
      </w:r>
      <w:r w:rsidR="00982C81">
        <w:rPr>
          <w:rFonts w:cstheme="minorHAnsi"/>
          <w:bCs/>
        </w:rPr>
        <w:t>comments</w:t>
      </w:r>
      <w:r w:rsidR="002D35B5" w:rsidRPr="002D35B5">
        <w:rPr>
          <w:rFonts w:cstheme="minorHAnsi"/>
          <w:bCs/>
        </w:rPr>
        <w:t xml:space="preserve"> are entered, </w:t>
      </w:r>
      <w:r w:rsidR="0010371D">
        <w:rPr>
          <w:rFonts w:cstheme="minorHAnsi"/>
          <w:bCs/>
        </w:rPr>
        <w:t xml:space="preserve">prints the location of </w:t>
      </w:r>
      <w:r w:rsidR="002D35B5" w:rsidRPr="002D35B5">
        <w:rPr>
          <w:rFonts w:cstheme="minorHAnsi"/>
          <w:bCs/>
        </w:rPr>
        <w:t xml:space="preserve">that </w:t>
      </w:r>
      <w:r w:rsidR="003C39A5">
        <w:rPr>
          <w:rFonts w:cstheme="minorHAnsi"/>
          <w:bCs/>
        </w:rPr>
        <w:t>comments</w:t>
      </w:r>
      <w:r w:rsidR="0010371D">
        <w:rPr>
          <w:rFonts w:cstheme="minorHAnsi"/>
          <w:bCs/>
        </w:rPr>
        <w:t xml:space="preserve">. </w:t>
      </w:r>
      <w:r w:rsidR="007B5873">
        <w:rPr>
          <w:rFonts w:cstheme="minorHAnsi"/>
          <w:bCs/>
        </w:rPr>
        <w:t>A</w:t>
      </w:r>
      <w:r w:rsidR="002D35B5" w:rsidRPr="002D35B5">
        <w:rPr>
          <w:rFonts w:cstheme="minorHAnsi"/>
          <w:bCs/>
        </w:rPr>
        <w:t xml:space="preserve">nd if </w:t>
      </w:r>
      <w:r w:rsidR="004549F7">
        <w:rPr>
          <w:rFonts w:cstheme="minorHAnsi"/>
          <w:bCs/>
        </w:rPr>
        <w:t>characters</w:t>
      </w:r>
      <w:r w:rsidR="002D35B5" w:rsidRPr="002D35B5">
        <w:rPr>
          <w:rFonts w:cstheme="minorHAnsi"/>
          <w:bCs/>
        </w:rPr>
        <w:t xml:space="preserve"> are not the correct form of TOKEN, </w:t>
      </w:r>
      <w:r w:rsidR="00F2597A">
        <w:rPr>
          <w:rFonts w:cstheme="minorHAnsi"/>
          <w:bCs/>
        </w:rPr>
        <w:t>print</w:t>
      </w:r>
      <w:r w:rsidR="00C803CF">
        <w:rPr>
          <w:rFonts w:cstheme="minorHAnsi"/>
          <w:bCs/>
        </w:rPr>
        <w:t xml:space="preserve"> </w:t>
      </w:r>
      <w:r w:rsidR="00C803CF">
        <w:rPr>
          <w:rFonts w:cstheme="minorHAnsi"/>
          <w:bCs/>
        </w:rPr>
        <w:lastRenderedPageBreak/>
        <w:t>“unexpected error” message</w:t>
      </w:r>
      <w:r w:rsidR="002D35B5" w:rsidRPr="002D35B5">
        <w:rPr>
          <w:rFonts w:cstheme="minorHAnsi"/>
          <w:bCs/>
        </w:rPr>
        <w:t xml:space="preserve">. If an error occurs, </w:t>
      </w:r>
      <w:r w:rsidR="005A40C8">
        <w:rPr>
          <w:rFonts w:cstheme="minorHAnsi"/>
          <w:bCs/>
        </w:rPr>
        <w:t>prints</w:t>
      </w:r>
      <w:r w:rsidR="00FD6C11">
        <w:rPr>
          <w:rFonts w:cstheme="minorHAnsi"/>
          <w:bCs/>
        </w:rPr>
        <w:t xml:space="preserve"> the</w:t>
      </w:r>
      <w:r w:rsidR="002D35B5" w:rsidRPr="002D35B5">
        <w:rPr>
          <w:rFonts w:cstheme="minorHAnsi"/>
          <w:bCs/>
        </w:rPr>
        <w:t xml:space="preserve"> line number t</w:t>
      </w:r>
      <w:r w:rsidR="00FD6C11">
        <w:rPr>
          <w:rFonts w:cstheme="minorHAnsi"/>
          <w:bCs/>
        </w:rPr>
        <w:t>hat</w:t>
      </w:r>
      <w:r w:rsidR="002D35B5" w:rsidRPr="002D35B5">
        <w:rPr>
          <w:rFonts w:cstheme="minorHAnsi"/>
          <w:bCs/>
        </w:rPr>
        <w:t xml:space="preserve"> error occurred, where the problem occurred in which </w:t>
      </w:r>
      <w:r w:rsidR="00ED301F">
        <w:rPr>
          <w:rFonts w:cstheme="minorHAnsi"/>
          <w:bCs/>
        </w:rPr>
        <w:t>syntax</w:t>
      </w:r>
      <w:r w:rsidR="002D35B5" w:rsidRPr="002D35B5">
        <w:rPr>
          <w:rFonts w:cstheme="minorHAnsi"/>
          <w:bCs/>
        </w:rPr>
        <w:t>, and what is the correct usage.</w:t>
      </w:r>
    </w:p>
    <w:p w14:paraId="7F6F4E84" w14:textId="1C5A0FA4" w:rsidR="00110E48" w:rsidRDefault="00110E48" w:rsidP="004F51CD">
      <w:pPr>
        <w:pStyle w:val="1"/>
      </w:pPr>
      <w:r>
        <w:t xml:space="preserve">Limitations of your project </w:t>
      </w:r>
    </w:p>
    <w:p w14:paraId="73D4407D" w14:textId="6E9D5AE6" w:rsidR="001E2E52" w:rsidRDefault="00F6140D" w:rsidP="004F51CD">
      <w:pPr>
        <w:ind w:firstLineChars="100" w:firstLine="220"/>
      </w:pPr>
      <w:r w:rsidRPr="00F6140D">
        <w:t>Go</w:t>
      </w:r>
      <w:r w:rsidR="00BC3FB8">
        <w:t xml:space="preserve"> language</w:t>
      </w:r>
      <w:r w:rsidRPr="00F6140D">
        <w:t xml:space="preserve"> </w:t>
      </w:r>
      <w:proofErr w:type="gramStart"/>
      <w:r w:rsidRPr="00F6140D">
        <w:t>uses ;</w:t>
      </w:r>
      <w:proofErr w:type="gramEnd"/>
      <w:r w:rsidRPr="00F6140D">
        <w:t xml:space="preserve"> and \n as line separators. However, we blank \n in our lex and </w:t>
      </w:r>
      <w:proofErr w:type="spellStart"/>
      <w:r w:rsidRPr="00F6140D">
        <w:t>yacc</w:t>
      </w:r>
      <w:proofErr w:type="spellEnd"/>
      <w:r w:rsidRPr="00F6140D">
        <w:t xml:space="preserve">. Since line separator was used with lambda </w:t>
      </w:r>
      <w:proofErr w:type="gramStart"/>
      <w:r w:rsidRPr="00F6140D">
        <w:t>and ;</w:t>
      </w:r>
      <w:proofErr w:type="gramEnd"/>
      <w:r w:rsidRPr="00F6140D">
        <w:t xml:space="preserve">, error handling and </w:t>
      </w:r>
      <w:proofErr w:type="spellStart"/>
      <w:r w:rsidRPr="00F6140D">
        <w:t>yacc</w:t>
      </w:r>
      <w:proofErr w:type="spellEnd"/>
      <w:r w:rsidRPr="00F6140D">
        <w:t xml:space="preserve"> grammar were produced with a lot of ambiguity, and there were cases where it was necessary to perform additional parts that were not supposed to be executed in the original </w:t>
      </w:r>
      <w:r w:rsidR="004723EB">
        <w:t>Go programming language</w:t>
      </w:r>
      <w:r w:rsidRPr="00F6140D">
        <w:t>.</w:t>
      </w:r>
    </w:p>
    <w:p w14:paraId="25B51E12" w14:textId="66662323" w:rsidR="002A6312" w:rsidRDefault="00B8262F" w:rsidP="004F51CD">
      <w:pPr>
        <w:ind w:firstLineChars="100" w:firstLine="220"/>
      </w:pPr>
      <w:r w:rsidRPr="00B8262F">
        <w:t xml:space="preserve">When creating an example sentence where an error occurs in the part of the example, there was a case </w:t>
      </w:r>
      <w:proofErr w:type="gramStart"/>
      <w:r w:rsidRPr="00B8262F">
        <w:t>where</w:t>
      </w:r>
      <w:r w:rsidR="00881F71">
        <w:t xml:space="preserve"> </w:t>
      </w:r>
      <w:r w:rsidRPr="00B8262F">
        <w:t>;</w:t>
      </w:r>
      <w:proofErr w:type="gramEnd"/>
      <w:r w:rsidRPr="00B8262F">
        <w:t xml:space="preserve"> had to be used for the same reason as above. </w:t>
      </w:r>
      <w:r w:rsidR="00C55823" w:rsidRPr="00C55823">
        <w:t xml:space="preserve">In addition, in the process of creating an </w:t>
      </w:r>
      <w:r w:rsidR="00BA7984">
        <w:t>sample input</w:t>
      </w:r>
      <w:r w:rsidR="00C55823" w:rsidRPr="00C55823">
        <w:t xml:space="preserve"> in which errors occur continuously, there were cases where errors were incompletely processed when errors occurred consecutively</w:t>
      </w:r>
      <w:r w:rsidR="002F024D">
        <w:t>,</w:t>
      </w:r>
      <w:r w:rsidR="00C55823" w:rsidRPr="00C55823">
        <w:t xml:space="preserve"> because </w:t>
      </w:r>
      <w:r w:rsidR="00B75AE0">
        <w:t xml:space="preserve">we did not </w:t>
      </w:r>
      <w:r w:rsidR="004D2A16">
        <w:t>performed</w:t>
      </w:r>
      <w:r w:rsidR="00D23162">
        <w:t xml:space="preserve"> </w:t>
      </w:r>
      <w:proofErr w:type="spellStart"/>
      <w:proofErr w:type="gramStart"/>
      <w:r w:rsidR="00D23162">
        <w:t>errorok</w:t>
      </w:r>
      <w:proofErr w:type="spellEnd"/>
      <w:r w:rsidR="00D23162">
        <w:t>(</w:t>
      </w:r>
      <w:proofErr w:type="gramEnd"/>
      <w:r w:rsidR="00D23162">
        <w:t>)</w:t>
      </w:r>
    </w:p>
    <w:p w14:paraId="775EEDE6" w14:textId="15E65B2C" w:rsidR="00E85ABA" w:rsidRPr="00B42D2F" w:rsidRDefault="00B42D2F" w:rsidP="00040152">
      <w:pPr>
        <w:ind w:firstLineChars="100" w:firstLine="220"/>
      </w:pPr>
      <w:r w:rsidRPr="00B42D2F">
        <w:t>Since</w:t>
      </w:r>
      <w:r w:rsidR="00FB1644">
        <w:t xml:space="preserve"> we did not </w:t>
      </w:r>
      <w:r w:rsidR="005F5084">
        <w:t>consider</w:t>
      </w:r>
      <w:r w:rsidRPr="00B42D2F">
        <w:t xml:space="preserve"> semantic analysis, many cases of simplifying grammar occurred. </w:t>
      </w:r>
      <w:r w:rsidR="00740C6A" w:rsidRPr="00740C6A">
        <w:t xml:space="preserve">As a result, there was a case where the grammar that </w:t>
      </w:r>
      <w:r w:rsidR="005F5084" w:rsidRPr="00740C6A">
        <w:t>caused</w:t>
      </w:r>
      <w:r w:rsidR="00740C6A" w:rsidRPr="00740C6A">
        <w:t xml:space="preserve"> errors worked normally in the parser we created.</w:t>
      </w:r>
      <w:r w:rsidR="00040152">
        <w:rPr>
          <w:rFonts w:hint="eastAsia"/>
        </w:rPr>
        <w:t xml:space="preserve"> </w:t>
      </w:r>
      <w:r w:rsidR="00F73597">
        <w:t xml:space="preserve">    </w:t>
      </w:r>
      <w:r w:rsidRPr="00B42D2F">
        <w:t>ex) var a, b int = 1, 2, 3</w:t>
      </w:r>
    </w:p>
    <w:p w14:paraId="07B62D7C" w14:textId="6CC49193" w:rsidR="005B44BF" w:rsidRPr="005B44BF" w:rsidRDefault="00110E48" w:rsidP="005B44BF">
      <w:pPr>
        <w:pStyle w:val="1"/>
      </w:pPr>
      <w:r>
        <w:lastRenderedPageBreak/>
        <w:t xml:space="preserve">Sample input and output </w:t>
      </w:r>
    </w:p>
    <w:p w14:paraId="31B9283A" w14:textId="77777777" w:rsidR="003374CB" w:rsidRDefault="00BA4332" w:rsidP="00DD002E">
      <w:r w:rsidRPr="00BA4332">
        <w:rPr>
          <w:noProof/>
        </w:rPr>
        <w:drawing>
          <wp:inline distT="0" distB="0" distL="0" distR="0" wp14:anchorId="12FEBDAA" wp14:editId="7E676D0B">
            <wp:extent cx="3535679" cy="6888480"/>
            <wp:effectExtent l="0" t="0" r="8255" b="762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8"/>
                    <a:stretch>
                      <a:fillRect/>
                    </a:stretch>
                  </pic:blipFill>
                  <pic:spPr>
                    <a:xfrm>
                      <a:off x="0" y="0"/>
                      <a:ext cx="3573906" cy="6962956"/>
                    </a:xfrm>
                    <a:prstGeom prst="rect">
                      <a:avLst/>
                    </a:prstGeom>
                  </pic:spPr>
                </pic:pic>
              </a:graphicData>
            </a:graphic>
          </wp:inline>
        </w:drawing>
      </w:r>
      <w:r w:rsidRPr="00BA4332">
        <w:rPr>
          <w:noProof/>
        </w:rPr>
        <w:drawing>
          <wp:inline distT="0" distB="0" distL="0" distR="0" wp14:anchorId="25BD59D8" wp14:editId="1C7CCEB8">
            <wp:extent cx="2327564" cy="6906999"/>
            <wp:effectExtent l="0" t="0" r="0" b="825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9"/>
                    <a:stretch>
                      <a:fillRect/>
                    </a:stretch>
                  </pic:blipFill>
                  <pic:spPr>
                    <a:xfrm>
                      <a:off x="0" y="0"/>
                      <a:ext cx="2329843" cy="6913763"/>
                    </a:xfrm>
                    <a:prstGeom prst="rect">
                      <a:avLst/>
                    </a:prstGeom>
                  </pic:spPr>
                </pic:pic>
              </a:graphicData>
            </a:graphic>
          </wp:inline>
        </w:drawing>
      </w:r>
      <w:r>
        <w:t xml:space="preserve"> </w:t>
      </w:r>
      <w:r w:rsidR="005B44BF">
        <w:rPr>
          <w:rFonts w:hint="eastAsia"/>
        </w:rPr>
        <w:t xml:space="preserve"> </w:t>
      </w:r>
    </w:p>
    <w:p w14:paraId="102B71AD" w14:textId="695E518B" w:rsidR="00BA4332" w:rsidRDefault="003374CB" w:rsidP="00DD002E">
      <w:r>
        <w:t>&lt;</w:t>
      </w:r>
      <w:r w:rsidR="005B44BF">
        <w:t xml:space="preserve">Normal </w:t>
      </w:r>
      <w:r w:rsidR="009758A5">
        <w:t>c</w:t>
      </w:r>
      <w:r w:rsidR="005B44BF">
        <w:t>ode example</w:t>
      </w:r>
      <w:r w:rsidR="004D317A">
        <w:t xml:space="preserve"> input/output</w:t>
      </w:r>
      <w:r>
        <w:t>&gt;</w:t>
      </w:r>
    </w:p>
    <w:p w14:paraId="1736608B" w14:textId="77777777" w:rsidR="00B02908" w:rsidRDefault="005B44BF" w:rsidP="00DD002E">
      <w:pPr>
        <w:rPr>
          <w:noProof/>
        </w:rPr>
      </w:pPr>
      <w:r>
        <w:rPr>
          <w:noProof/>
        </w:rPr>
        <w:lastRenderedPageBreak/>
        <w:drawing>
          <wp:inline distT="0" distB="0" distL="0" distR="0" wp14:anchorId="567B79E3" wp14:editId="4EEF3233">
            <wp:extent cx="4724400" cy="7204123"/>
            <wp:effectExtent l="0" t="0" r="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0"/>
                    <a:stretch>
                      <a:fillRect/>
                    </a:stretch>
                  </pic:blipFill>
                  <pic:spPr>
                    <a:xfrm>
                      <a:off x="0" y="0"/>
                      <a:ext cx="4731355" cy="7214729"/>
                    </a:xfrm>
                    <a:prstGeom prst="rect">
                      <a:avLst/>
                    </a:prstGeom>
                  </pic:spPr>
                </pic:pic>
              </a:graphicData>
            </a:graphic>
          </wp:inline>
        </w:drawing>
      </w:r>
      <w:r w:rsidRPr="005B44BF">
        <w:rPr>
          <w:noProof/>
        </w:rPr>
        <w:t xml:space="preserve"> </w:t>
      </w:r>
    </w:p>
    <w:p w14:paraId="618E7981" w14:textId="723767E1" w:rsidR="005B44BF" w:rsidRDefault="00B02908" w:rsidP="00DD002E">
      <w:pPr>
        <w:rPr>
          <w:noProof/>
        </w:rPr>
      </w:pPr>
      <w:r>
        <w:rPr>
          <w:noProof/>
        </w:rPr>
        <w:t>&lt;</w:t>
      </w:r>
      <w:r w:rsidR="0030579A">
        <w:rPr>
          <w:noProof/>
        </w:rPr>
        <w:t>E</w:t>
      </w:r>
      <w:r w:rsidR="008E12C0">
        <w:rPr>
          <w:noProof/>
        </w:rPr>
        <w:t>rror code example</w:t>
      </w:r>
      <w:r w:rsidR="00DE3137">
        <w:rPr>
          <w:noProof/>
        </w:rPr>
        <w:t xml:space="preserve"> input</w:t>
      </w:r>
      <w:r>
        <w:rPr>
          <w:noProof/>
        </w:rPr>
        <w:t>&gt;</w:t>
      </w:r>
    </w:p>
    <w:p w14:paraId="5105E6B4" w14:textId="77777777" w:rsidR="005B44BF" w:rsidRDefault="005B44BF">
      <w:pPr>
        <w:rPr>
          <w:noProof/>
        </w:rPr>
      </w:pPr>
      <w:r>
        <w:rPr>
          <w:noProof/>
        </w:rPr>
        <w:br w:type="page"/>
      </w:r>
    </w:p>
    <w:p w14:paraId="4A77F7A6" w14:textId="31D84618" w:rsidR="00BA4332" w:rsidRDefault="005B44BF" w:rsidP="00DD002E">
      <w:pPr>
        <w:rPr>
          <w:noProof/>
        </w:rPr>
      </w:pPr>
      <w:r>
        <w:rPr>
          <w:noProof/>
        </w:rPr>
        <w:lastRenderedPageBreak/>
        <w:drawing>
          <wp:inline distT="0" distB="0" distL="0" distR="0" wp14:anchorId="5C1CD40F" wp14:editId="0C03CFFC">
            <wp:extent cx="4800600" cy="4128211"/>
            <wp:effectExtent l="0" t="0" r="0" b="5715"/>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1"/>
                    <a:stretch>
                      <a:fillRect/>
                    </a:stretch>
                  </pic:blipFill>
                  <pic:spPr>
                    <a:xfrm>
                      <a:off x="0" y="0"/>
                      <a:ext cx="4851695" cy="4172150"/>
                    </a:xfrm>
                    <a:prstGeom prst="rect">
                      <a:avLst/>
                    </a:prstGeom>
                  </pic:spPr>
                </pic:pic>
              </a:graphicData>
            </a:graphic>
          </wp:inline>
        </w:drawing>
      </w:r>
    </w:p>
    <w:p w14:paraId="7A191BAF" w14:textId="77777777" w:rsidR="003E1C70" w:rsidRDefault="005B44BF" w:rsidP="00DD002E">
      <w:r>
        <w:rPr>
          <w:noProof/>
        </w:rPr>
        <w:drawing>
          <wp:inline distT="0" distB="0" distL="0" distR="0" wp14:anchorId="3C8FD355" wp14:editId="7600C7BF">
            <wp:extent cx="4771971" cy="2943225"/>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a:stretch>
                      <a:fillRect/>
                    </a:stretch>
                  </pic:blipFill>
                  <pic:spPr>
                    <a:xfrm>
                      <a:off x="0" y="0"/>
                      <a:ext cx="4809301" cy="2966249"/>
                    </a:xfrm>
                    <a:prstGeom prst="rect">
                      <a:avLst/>
                    </a:prstGeom>
                  </pic:spPr>
                </pic:pic>
              </a:graphicData>
            </a:graphic>
          </wp:inline>
        </w:drawing>
      </w:r>
      <w:r w:rsidR="00033622">
        <w:rPr>
          <w:rFonts w:hint="eastAsia"/>
        </w:rPr>
        <w:t xml:space="preserve"> </w:t>
      </w:r>
    </w:p>
    <w:p w14:paraId="40447397" w14:textId="07EDB4B4" w:rsidR="005B44BF" w:rsidRDefault="00033622" w:rsidP="00DD002E">
      <w:r>
        <w:t>&lt;Error code example output</w:t>
      </w:r>
      <w:r w:rsidR="004D6F32">
        <w:t>&gt;</w:t>
      </w:r>
    </w:p>
    <w:p w14:paraId="453A2566" w14:textId="62B982E2" w:rsidR="00787811" w:rsidRDefault="00787811" w:rsidP="00DD002E"/>
    <w:p w14:paraId="01DF0739" w14:textId="52956EE4" w:rsidR="00787811" w:rsidRPr="004F51CD" w:rsidRDefault="005D29DD" w:rsidP="00DD002E">
      <w:r>
        <w:t xml:space="preserve">We will show </w:t>
      </w:r>
      <w:r w:rsidR="00CF19EE">
        <w:t>a</w:t>
      </w:r>
      <w:r w:rsidR="00787811">
        <w:t xml:space="preserve">dditional code example in </w:t>
      </w:r>
      <w:r w:rsidR="00616898">
        <w:t xml:space="preserve">project </w:t>
      </w:r>
      <w:r w:rsidR="00787811">
        <w:t>demo</w:t>
      </w:r>
      <w:r w:rsidR="00616898">
        <w:t xml:space="preserve"> time.</w:t>
      </w:r>
    </w:p>
    <w:sectPr w:rsidR="00787811" w:rsidRPr="004F5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828B" w14:textId="77777777" w:rsidR="00DB4662" w:rsidRDefault="00DB4662" w:rsidP="005A66FA">
      <w:pPr>
        <w:spacing w:after="0" w:line="240" w:lineRule="auto"/>
      </w:pPr>
      <w:r>
        <w:separator/>
      </w:r>
    </w:p>
  </w:endnote>
  <w:endnote w:type="continuationSeparator" w:id="0">
    <w:p w14:paraId="63AC2966" w14:textId="77777777" w:rsidR="00DB4662" w:rsidRDefault="00DB4662" w:rsidP="005A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BCA1" w14:textId="77777777" w:rsidR="00DB4662" w:rsidRDefault="00DB4662" w:rsidP="005A66FA">
      <w:pPr>
        <w:spacing w:after="0" w:line="240" w:lineRule="auto"/>
      </w:pPr>
      <w:r>
        <w:separator/>
      </w:r>
    </w:p>
  </w:footnote>
  <w:footnote w:type="continuationSeparator" w:id="0">
    <w:p w14:paraId="25EE5189" w14:textId="77777777" w:rsidR="00DB4662" w:rsidRDefault="00DB4662" w:rsidP="005A6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BB"/>
    <w:multiLevelType w:val="hybridMultilevel"/>
    <w:tmpl w:val="3B26ADB4"/>
    <w:lvl w:ilvl="0" w:tplc="D8DE6918">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8A1FA5"/>
    <w:multiLevelType w:val="hybridMultilevel"/>
    <w:tmpl w:val="5412A76C"/>
    <w:lvl w:ilvl="0" w:tplc="C6F66B8C">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F0C622B"/>
    <w:multiLevelType w:val="hybridMultilevel"/>
    <w:tmpl w:val="6A942EC0"/>
    <w:lvl w:ilvl="0" w:tplc="A93AAA08">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2C24BBD"/>
    <w:multiLevelType w:val="hybridMultilevel"/>
    <w:tmpl w:val="36F0F250"/>
    <w:lvl w:ilvl="0" w:tplc="4EA8183C">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613902508">
    <w:abstractNumId w:val="0"/>
  </w:num>
  <w:num w:numId="2" w16cid:durableId="195043054">
    <w:abstractNumId w:val="2"/>
  </w:num>
  <w:num w:numId="3" w16cid:durableId="1680085260">
    <w:abstractNumId w:val="3"/>
  </w:num>
  <w:num w:numId="4" w16cid:durableId="66081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48"/>
    <w:rsid w:val="00002C69"/>
    <w:rsid w:val="00004F7A"/>
    <w:rsid w:val="00016175"/>
    <w:rsid w:val="0001792D"/>
    <w:rsid w:val="00021ED4"/>
    <w:rsid w:val="00024307"/>
    <w:rsid w:val="00030E1E"/>
    <w:rsid w:val="00033622"/>
    <w:rsid w:val="00034A5B"/>
    <w:rsid w:val="00040152"/>
    <w:rsid w:val="00041C0B"/>
    <w:rsid w:val="00042C11"/>
    <w:rsid w:val="00045939"/>
    <w:rsid w:val="00052806"/>
    <w:rsid w:val="00064E9B"/>
    <w:rsid w:val="00066038"/>
    <w:rsid w:val="0007121C"/>
    <w:rsid w:val="00074513"/>
    <w:rsid w:val="00087A23"/>
    <w:rsid w:val="000A2F33"/>
    <w:rsid w:val="000A5C73"/>
    <w:rsid w:val="000C38C6"/>
    <w:rsid w:val="000D2064"/>
    <w:rsid w:val="000E3F1B"/>
    <w:rsid w:val="000F2268"/>
    <w:rsid w:val="000F4A42"/>
    <w:rsid w:val="0010371D"/>
    <w:rsid w:val="00110E48"/>
    <w:rsid w:val="00114CDB"/>
    <w:rsid w:val="00116CAB"/>
    <w:rsid w:val="0012064D"/>
    <w:rsid w:val="001228BF"/>
    <w:rsid w:val="0013672B"/>
    <w:rsid w:val="00181548"/>
    <w:rsid w:val="00181A41"/>
    <w:rsid w:val="00183394"/>
    <w:rsid w:val="0019651A"/>
    <w:rsid w:val="001C1262"/>
    <w:rsid w:val="001C5798"/>
    <w:rsid w:val="001C66A5"/>
    <w:rsid w:val="001D4270"/>
    <w:rsid w:val="001E1870"/>
    <w:rsid w:val="001E2E52"/>
    <w:rsid w:val="001E4E22"/>
    <w:rsid w:val="001E64B6"/>
    <w:rsid w:val="001F30EA"/>
    <w:rsid w:val="001F7364"/>
    <w:rsid w:val="00202AD7"/>
    <w:rsid w:val="002073B5"/>
    <w:rsid w:val="002079DD"/>
    <w:rsid w:val="00213B35"/>
    <w:rsid w:val="00221C13"/>
    <w:rsid w:val="0022224D"/>
    <w:rsid w:val="00224A2B"/>
    <w:rsid w:val="00226C32"/>
    <w:rsid w:val="00232763"/>
    <w:rsid w:val="002339A8"/>
    <w:rsid w:val="00237A48"/>
    <w:rsid w:val="002605D4"/>
    <w:rsid w:val="00272A01"/>
    <w:rsid w:val="00272A4D"/>
    <w:rsid w:val="00273E56"/>
    <w:rsid w:val="00290D83"/>
    <w:rsid w:val="00291AD1"/>
    <w:rsid w:val="002A139C"/>
    <w:rsid w:val="002A2B27"/>
    <w:rsid w:val="002A6312"/>
    <w:rsid w:val="002D0451"/>
    <w:rsid w:val="002D35B5"/>
    <w:rsid w:val="002D3DD9"/>
    <w:rsid w:val="002D4657"/>
    <w:rsid w:val="002E590D"/>
    <w:rsid w:val="002E64F6"/>
    <w:rsid w:val="002F024D"/>
    <w:rsid w:val="002F254F"/>
    <w:rsid w:val="002F74C9"/>
    <w:rsid w:val="003005C6"/>
    <w:rsid w:val="0030579A"/>
    <w:rsid w:val="0031053B"/>
    <w:rsid w:val="003230C3"/>
    <w:rsid w:val="00332D74"/>
    <w:rsid w:val="003374BC"/>
    <w:rsid w:val="003374CB"/>
    <w:rsid w:val="003643A5"/>
    <w:rsid w:val="00380ADC"/>
    <w:rsid w:val="003844B0"/>
    <w:rsid w:val="00384E53"/>
    <w:rsid w:val="0039395D"/>
    <w:rsid w:val="00395467"/>
    <w:rsid w:val="003A27F2"/>
    <w:rsid w:val="003A4EB0"/>
    <w:rsid w:val="003A55F0"/>
    <w:rsid w:val="003A5D55"/>
    <w:rsid w:val="003B4BD7"/>
    <w:rsid w:val="003B6163"/>
    <w:rsid w:val="003C39A5"/>
    <w:rsid w:val="003C7922"/>
    <w:rsid w:val="003E1C70"/>
    <w:rsid w:val="003E7C65"/>
    <w:rsid w:val="003F0FD9"/>
    <w:rsid w:val="003F4772"/>
    <w:rsid w:val="00421162"/>
    <w:rsid w:val="00426CF6"/>
    <w:rsid w:val="00426F1E"/>
    <w:rsid w:val="004418D3"/>
    <w:rsid w:val="00441BFC"/>
    <w:rsid w:val="0044585E"/>
    <w:rsid w:val="00452405"/>
    <w:rsid w:val="004542C9"/>
    <w:rsid w:val="004549F7"/>
    <w:rsid w:val="0045550D"/>
    <w:rsid w:val="00457F6D"/>
    <w:rsid w:val="00460D91"/>
    <w:rsid w:val="004723EB"/>
    <w:rsid w:val="0047744C"/>
    <w:rsid w:val="00491F08"/>
    <w:rsid w:val="004928B2"/>
    <w:rsid w:val="004938C7"/>
    <w:rsid w:val="004B2A53"/>
    <w:rsid w:val="004B48C0"/>
    <w:rsid w:val="004C4F0B"/>
    <w:rsid w:val="004D2A16"/>
    <w:rsid w:val="004D317A"/>
    <w:rsid w:val="004D6F32"/>
    <w:rsid w:val="004E2032"/>
    <w:rsid w:val="004E25A5"/>
    <w:rsid w:val="004E38D4"/>
    <w:rsid w:val="004E4DAF"/>
    <w:rsid w:val="004F505A"/>
    <w:rsid w:val="004F51CD"/>
    <w:rsid w:val="004F69B2"/>
    <w:rsid w:val="004F77BA"/>
    <w:rsid w:val="005044D6"/>
    <w:rsid w:val="0053137C"/>
    <w:rsid w:val="00535A74"/>
    <w:rsid w:val="00537173"/>
    <w:rsid w:val="005400E9"/>
    <w:rsid w:val="00555A1A"/>
    <w:rsid w:val="00555B14"/>
    <w:rsid w:val="00564A7D"/>
    <w:rsid w:val="005850D2"/>
    <w:rsid w:val="00596B01"/>
    <w:rsid w:val="005A0B66"/>
    <w:rsid w:val="005A2A3F"/>
    <w:rsid w:val="005A40C8"/>
    <w:rsid w:val="005A5D9E"/>
    <w:rsid w:val="005A66FA"/>
    <w:rsid w:val="005A7F0F"/>
    <w:rsid w:val="005B44BF"/>
    <w:rsid w:val="005B568F"/>
    <w:rsid w:val="005B7135"/>
    <w:rsid w:val="005C5E30"/>
    <w:rsid w:val="005D29DD"/>
    <w:rsid w:val="005D63D3"/>
    <w:rsid w:val="005E29DF"/>
    <w:rsid w:val="005F5084"/>
    <w:rsid w:val="00613790"/>
    <w:rsid w:val="00616898"/>
    <w:rsid w:val="00616B2C"/>
    <w:rsid w:val="006171B0"/>
    <w:rsid w:val="00622833"/>
    <w:rsid w:val="00632799"/>
    <w:rsid w:val="00637814"/>
    <w:rsid w:val="006571BA"/>
    <w:rsid w:val="00664B79"/>
    <w:rsid w:val="00666CEC"/>
    <w:rsid w:val="00666ECC"/>
    <w:rsid w:val="00675498"/>
    <w:rsid w:val="00677A14"/>
    <w:rsid w:val="0068411D"/>
    <w:rsid w:val="0068432F"/>
    <w:rsid w:val="006854AA"/>
    <w:rsid w:val="006937BF"/>
    <w:rsid w:val="006B4EA1"/>
    <w:rsid w:val="006D6D3C"/>
    <w:rsid w:val="006E4CE0"/>
    <w:rsid w:val="00714DF1"/>
    <w:rsid w:val="00722014"/>
    <w:rsid w:val="007239AC"/>
    <w:rsid w:val="00732154"/>
    <w:rsid w:val="00735B14"/>
    <w:rsid w:val="00736AA3"/>
    <w:rsid w:val="00740C6A"/>
    <w:rsid w:val="00747024"/>
    <w:rsid w:val="0075555E"/>
    <w:rsid w:val="00756B55"/>
    <w:rsid w:val="00757839"/>
    <w:rsid w:val="0076417D"/>
    <w:rsid w:val="00764A13"/>
    <w:rsid w:val="007723D2"/>
    <w:rsid w:val="007822FF"/>
    <w:rsid w:val="0078461F"/>
    <w:rsid w:val="007875B0"/>
    <w:rsid w:val="00787811"/>
    <w:rsid w:val="00790CD6"/>
    <w:rsid w:val="00796FA6"/>
    <w:rsid w:val="007A20D9"/>
    <w:rsid w:val="007B367B"/>
    <w:rsid w:val="007B5873"/>
    <w:rsid w:val="007C388C"/>
    <w:rsid w:val="007D10D3"/>
    <w:rsid w:val="007F106E"/>
    <w:rsid w:val="00813F08"/>
    <w:rsid w:val="00814BBF"/>
    <w:rsid w:val="0081683D"/>
    <w:rsid w:val="0082241A"/>
    <w:rsid w:val="00826C71"/>
    <w:rsid w:val="00826D6B"/>
    <w:rsid w:val="0083249A"/>
    <w:rsid w:val="00837BEA"/>
    <w:rsid w:val="00846781"/>
    <w:rsid w:val="00852BCB"/>
    <w:rsid w:val="00855AEA"/>
    <w:rsid w:val="00861BAD"/>
    <w:rsid w:val="00862786"/>
    <w:rsid w:val="00863FF2"/>
    <w:rsid w:val="00871558"/>
    <w:rsid w:val="00874F73"/>
    <w:rsid w:val="00881F71"/>
    <w:rsid w:val="00882357"/>
    <w:rsid w:val="008A4272"/>
    <w:rsid w:val="008B2C22"/>
    <w:rsid w:val="008B2CB1"/>
    <w:rsid w:val="008B484A"/>
    <w:rsid w:val="008D3385"/>
    <w:rsid w:val="008E12C0"/>
    <w:rsid w:val="008E2B3A"/>
    <w:rsid w:val="008F057A"/>
    <w:rsid w:val="008F62D1"/>
    <w:rsid w:val="00901D98"/>
    <w:rsid w:val="00904671"/>
    <w:rsid w:val="00905762"/>
    <w:rsid w:val="00906FF9"/>
    <w:rsid w:val="009133BC"/>
    <w:rsid w:val="00921D13"/>
    <w:rsid w:val="00935897"/>
    <w:rsid w:val="009432DD"/>
    <w:rsid w:val="009474AC"/>
    <w:rsid w:val="0095184E"/>
    <w:rsid w:val="0095647C"/>
    <w:rsid w:val="00967245"/>
    <w:rsid w:val="00973AC2"/>
    <w:rsid w:val="009758A5"/>
    <w:rsid w:val="009807B9"/>
    <w:rsid w:val="00982C81"/>
    <w:rsid w:val="0099476C"/>
    <w:rsid w:val="009B457C"/>
    <w:rsid w:val="009C57A2"/>
    <w:rsid w:val="009D031F"/>
    <w:rsid w:val="009F573D"/>
    <w:rsid w:val="00A0098F"/>
    <w:rsid w:val="00A0580E"/>
    <w:rsid w:val="00A21230"/>
    <w:rsid w:val="00A23067"/>
    <w:rsid w:val="00A52D13"/>
    <w:rsid w:val="00A70D2F"/>
    <w:rsid w:val="00A7512C"/>
    <w:rsid w:val="00A75F16"/>
    <w:rsid w:val="00A95618"/>
    <w:rsid w:val="00A97C33"/>
    <w:rsid w:val="00AB44F0"/>
    <w:rsid w:val="00AB5B85"/>
    <w:rsid w:val="00AD0A8D"/>
    <w:rsid w:val="00AE5DA9"/>
    <w:rsid w:val="00AF3F9E"/>
    <w:rsid w:val="00B02908"/>
    <w:rsid w:val="00B12196"/>
    <w:rsid w:val="00B13AF2"/>
    <w:rsid w:val="00B17A74"/>
    <w:rsid w:val="00B205A0"/>
    <w:rsid w:val="00B317BC"/>
    <w:rsid w:val="00B31ABC"/>
    <w:rsid w:val="00B326C7"/>
    <w:rsid w:val="00B37034"/>
    <w:rsid w:val="00B37086"/>
    <w:rsid w:val="00B4177C"/>
    <w:rsid w:val="00B41BF8"/>
    <w:rsid w:val="00B42D2F"/>
    <w:rsid w:val="00B55019"/>
    <w:rsid w:val="00B6265F"/>
    <w:rsid w:val="00B62CF8"/>
    <w:rsid w:val="00B647CF"/>
    <w:rsid w:val="00B75AE0"/>
    <w:rsid w:val="00B819A1"/>
    <w:rsid w:val="00B81BF0"/>
    <w:rsid w:val="00B8262F"/>
    <w:rsid w:val="00B832E9"/>
    <w:rsid w:val="00B9330A"/>
    <w:rsid w:val="00BA01D2"/>
    <w:rsid w:val="00BA0FB2"/>
    <w:rsid w:val="00BA31F5"/>
    <w:rsid w:val="00BA4332"/>
    <w:rsid w:val="00BA7984"/>
    <w:rsid w:val="00BB2BF3"/>
    <w:rsid w:val="00BB6A82"/>
    <w:rsid w:val="00BC3FB8"/>
    <w:rsid w:val="00BC69EE"/>
    <w:rsid w:val="00BD4272"/>
    <w:rsid w:val="00BD7209"/>
    <w:rsid w:val="00BE37E4"/>
    <w:rsid w:val="00BE767D"/>
    <w:rsid w:val="00BF2D4D"/>
    <w:rsid w:val="00C078B4"/>
    <w:rsid w:val="00C27B46"/>
    <w:rsid w:val="00C3177E"/>
    <w:rsid w:val="00C37685"/>
    <w:rsid w:val="00C4107D"/>
    <w:rsid w:val="00C45085"/>
    <w:rsid w:val="00C50F12"/>
    <w:rsid w:val="00C55823"/>
    <w:rsid w:val="00C626B4"/>
    <w:rsid w:val="00C72C64"/>
    <w:rsid w:val="00C745CD"/>
    <w:rsid w:val="00C75BD6"/>
    <w:rsid w:val="00C803CF"/>
    <w:rsid w:val="00C80E24"/>
    <w:rsid w:val="00C9008A"/>
    <w:rsid w:val="00C92E3E"/>
    <w:rsid w:val="00C92E5B"/>
    <w:rsid w:val="00CA56CC"/>
    <w:rsid w:val="00CB2AC5"/>
    <w:rsid w:val="00CC3270"/>
    <w:rsid w:val="00CC7DBB"/>
    <w:rsid w:val="00CD0DB3"/>
    <w:rsid w:val="00CD2244"/>
    <w:rsid w:val="00CE2C71"/>
    <w:rsid w:val="00CF19EE"/>
    <w:rsid w:val="00D06CDF"/>
    <w:rsid w:val="00D17E1F"/>
    <w:rsid w:val="00D23162"/>
    <w:rsid w:val="00D34A25"/>
    <w:rsid w:val="00D436F5"/>
    <w:rsid w:val="00D47C41"/>
    <w:rsid w:val="00D611B8"/>
    <w:rsid w:val="00D7378A"/>
    <w:rsid w:val="00D7396A"/>
    <w:rsid w:val="00D96449"/>
    <w:rsid w:val="00DB24C3"/>
    <w:rsid w:val="00DB4662"/>
    <w:rsid w:val="00DD002E"/>
    <w:rsid w:val="00DD4092"/>
    <w:rsid w:val="00DE3137"/>
    <w:rsid w:val="00DF03A9"/>
    <w:rsid w:val="00E00C6B"/>
    <w:rsid w:val="00E03E70"/>
    <w:rsid w:val="00E04656"/>
    <w:rsid w:val="00E06809"/>
    <w:rsid w:val="00E078E5"/>
    <w:rsid w:val="00E07C5D"/>
    <w:rsid w:val="00E142DA"/>
    <w:rsid w:val="00E17C5B"/>
    <w:rsid w:val="00E349FC"/>
    <w:rsid w:val="00E43295"/>
    <w:rsid w:val="00E452E5"/>
    <w:rsid w:val="00E4537F"/>
    <w:rsid w:val="00E46403"/>
    <w:rsid w:val="00E63648"/>
    <w:rsid w:val="00E6424C"/>
    <w:rsid w:val="00E64B0C"/>
    <w:rsid w:val="00E72BE4"/>
    <w:rsid w:val="00E82427"/>
    <w:rsid w:val="00E85ABA"/>
    <w:rsid w:val="00E87778"/>
    <w:rsid w:val="00EB6AB0"/>
    <w:rsid w:val="00ED301F"/>
    <w:rsid w:val="00EE062F"/>
    <w:rsid w:val="00EE2404"/>
    <w:rsid w:val="00F02872"/>
    <w:rsid w:val="00F02A2E"/>
    <w:rsid w:val="00F10245"/>
    <w:rsid w:val="00F11077"/>
    <w:rsid w:val="00F227E1"/>
    <w:rsid w:val="00F2597A"/>
    <w:rsid w:val="00F341EC"/>
    <w:rsid w:val="00F6030E"/>
    <w:rsid w:val="00F6103F"/>
    <w:rsid w:val="00F6140D"/>
    <w:rsid w:val="00F61EBA"/>
    <w:rsid w:val="00F66B76"/>
    <w:rsid w:val="00F717E1"/>
    <w:rsid w:val="00F73597"/>
    <w:rsid w:val="00F86F73"/>
    <w:rsid w:val="00F877EB"/>
    <w:rsid w:val="00F9043C"/>
    <w:rsid w:val="00F9383E"/>
    <w:rsid w:val="00F96038"/>
    <w:rsid w:val="00FB1644"/>
    <w:rsid w:val="00FB2C8E"/>
    <w:rsid w:val="00FC5FA9"/>
    <w:rsid w:val="00FD163A"/>
    <w:rsid w:val="00FD25E8"/>
    <w:rsid w:val="00FD618A"/>
    <w:rsid w:val="00FD6C11"/>
    <w:rsid w:val="00FF39AD"/>
    <w:rsid w:val="00FF72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5564A"/>
  <w15:chartTrackingRefBased/>
  <w15:docId w15:val="{AAA4863F-7A28-46F7-A08F-99176064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6809"/>
  </w:style>
  <w:style w:type="paragraph" w:styleId="1">
    <w:name w:val="heading 1"/>
    <w:basedOn w:val="a"/>
    <w:next w:val="a"/>
    <w:link w:val="1Char"/>
    <w:uiPriority w:val="9"/>
    <w:qFormat/>
    <w:rsid w:val="00110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10E48"/>
    <w:rPr>
      <w:rFonts w:asciiTheme="majorHAnsi" w:eastAsiaTheme="majorEastAsia" w:hAnsiTheme="majorHAnsi" w:cstheme="majorBidi"/>
      <w:color w:val="2E74B5" w:themeColor="accent1" w:themeShade="BF"/>
      <w:sz w:val="32"/>
      <w:szCs w:val="32"/>
    </w:rPr>
  </w:style>
  <w:style w:type="paragraph" w:styleId="a3">
    <w:name w:val="Title"/>
    <w:basedOn w:val="a"/>
    <w:next w:val="a"/>
    <w:link w:val="Char"/>
    <w:uiPriority w:val="10"/>
    <w:qFormat/>
    <w:rsid w:val="00110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10E48"/>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5A66FA"/>
    <w:pPr>
      <w:tabs>
        <w:tab w:val="center" w:pos="4513"/>
        <w:tab w:val="right" w:pos="9026"/>
      </w:tabs>
      <w:snapToGrid w:val="0"/>
    </w:pPr>
  </w:style>
  <w:style w:type="character" w:customStyle="1" w:styleId="Char0">
    <w:name w:val="머리글 Char"/>
    <w:basedOn w:val="a0"/>
    <w:link w:val="a4"/>
    <w:uiPriority w:val="99"/>
    <w:rsid w:val="005A66FA"/>
  </w:style>
  <w:style w:type="paragraph" w:styleId="a5">
    <w:name w:val="footer"/>
    <w:basedOn w:val="a"/>
    <w:link w:val="Char1"/>
    <w:uiPriority w:val="99"/>
    <w:unhideWhenUsed/>
    <w:rsid w:val="005A66FA"/>
    <w:pPr>
      <w:tabs>
        <w:tab w:val="center" w:pos="4513"/>
        <w:tab w:val="right" w:pos="9026"/>
      </w:tabs>
      <w:snapToGrid w:val="0"/>
    </w:pPr>
  </w:style>
  <w:style w:type="character" w:customStyle="1" w:styleId="Char1">
    <w:name w:val="바닥글 Char"/>
    <w:basedOn w:val="a0"/>
    <w:link w:val="a5"/>
    <w:uiPriority w:val="99"/>
    <w:rsid w:val="005A66FA"/>
  </w:style>
  <w:style w:type="character" w:styleId="a6">
    <w:name w:val="Hyperlink"/>
    <w:basedOn w:val="a0"/>
    <w:uiPriority w:val="99"/>
    <w:unhideWhenUsed/>
    <w:rsid w:val="007822FF"/>
    <w:rPr>
      <w:color w:val="0563C1" w:themeColor="hyperlink"/>
      <w:u w:val="single"/>
    </w:rPr>
  </w:style>
  <w:style w:type="paragraph" w:styleId="a7">
    <w:name w:val="List Paragraph"/>
    <w:basedOn w:val="a"/>
    <w:uiPriority w:val="34"/>
    <w:qFormat/>
    <w:rsid w:val="00A97C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687">
      <w:bodyDiv w:val="1"/>
      <w:marLeft w:val="0"/>
      <w:marRight w:val="0"/>
      <w:marTop w:val="0"/>
      <w:marBottom w:val="0"/>
      <w:divBdr>
        <w:top w:val="none" w:sz="0" w:space="0" w:color="auto"/>
        <w:left w:val="none" w:sz="0" w:space="0" w:color="auto"/>
        <w:bottom w:val="none" w:sz="0" w:space="0" w:color="auto"/>
        <w:right w:val="none" w:sz="0" w:space="0" w:color="auto"/>
      </w:divBdr>
      <w:divsChild>
        <w:div w:id="1612661194">
          <w:marLeft w:val="0"/>
          <w:marRight w:val="0"/>
          <w:marTop w:val="0"/>
          <w:marBottom w:val="0"/>
          <w:divBdr>
            <w:top w:val="none" w:sz="0" w:space="0" w:color="auto"/>
            <w:left w:val="none" w:sz="0" w:space="0" w:color="auto"/>
            <w:bottom w:val="none" w:sz="0" w:space="0" w:color="auto"/>
            <w:right w:val="none" w:sz="0" w:space="0" w:color="auto"/>
          </w:divBdr>
        </w:div>
      </w:divsChild>
    </w:div>
    <w:div w:id="136076162">
      <w:bodyDiv w:val="1"/>
      <w:marLeft w:val="0"/>
      <w:marRight w:val="0"/>
      <w:marTop w:val="0"/>
      <w:marBottom w:val="0"/>
      <w:divBdr>
        <w:top w:val="none" w:sz="0" w:space="0" w:color="auto"/>
        <w:left w:val="none" w:sz="0" w:space="0" w:color="auto"/>
        <w:bottom w:val="none" w:sz="0" w:space="0" w:color="auto"/>
        <w:right w:val="none" w:sz="0" w:space="0" w:color="auto"/>
      </w:divBdr>
      <w:divsChild>
        <w:div w:id="558593736">
          <w:marLeft w:val="0"/>
          <w:marRight w:val="0"/>
          <w:marTop w:val="0"/>
          <w:marBottom w:val="0"/>
          <w:divBdr>
            <w:top w:val="none" w:sz="0" w:space="0" w:color="auto"/>
            <w:left w:val="none" w:sz="0" w:space="0" w:color="auto"/>
            <w:bottom w:val="none" w:sz="0" w:space="0" w:color="auto"/>
            <w:right w:val="none" w:sz="0" w:space="0" w:color="auto"/>
          </w:divBdr>
        </w:div>
      </w:divsChild>
    </w:div>
    <w:div w:id="175657143">
      <w:bodyDiv w:val="1"/>
      <w:marLeft w:val="0"/>
      <w:marRight w:val="0"/>
      <w:marTop w:val="0"/>
      <w:marBottom w:val="0"/>
      <w:divBdr>
        <w:top w:val="none" w:sz="0" w:space="0" w:color="auto"/>
        <w:left w:val="none" w:sz="0" w:space="0" w:color="auto"/>
        <w:bottom w:val="none" w:sz="0" w:space="0" w:color="auto"/>
        <w:right w:val="none" w:sz="0" w:space="0" w:color="auto"/>
      </w:divBdr>
      <w:divsChild>
        <w:div w:id="1901549237">
          <w:marLeft w:val="0"/>
          <w:marRight w:val="0"/>
          <w:marTop w:val="0"/>
          <w:marBottom w:val="0"/>
          <w:divBdr>
            <w:top w:val="none" w:sz="0" w:space="0" w:color="auto"/>
            <w:left w:val="none" w:sz="0" w:space="0" w:color="auto"/>
            <w:bottom w:val="none" w:sz="0" w:space="0" w:color="auto"/>
            <w:right w:val="none" w:sz="0" w:space="0" w:color="auto"/>
          </w:divBdr>
        </w:div>
      </w:divsChild>
    </w:div>
    <w:div w:id="220215687">
      <w:bodyDiv w:val="1"/>
      <w:marLeft w:val="0"/>
      <w:marRight w:val="0"/>
      <w:marTop w:val="0"/>
      <w:marBottom w:val="0"/>
      <w:divBdr>
        <w:top w:val="none" w:sz="0" w:space="0" w:color="auto"/>
        <w:left w:val="none" w:sz="0" w:space="0" w:color="auto"/>
        <w:bottom w:val="none" w:sz="0" w:space="0" w:color="auto"/>
        <w:right w:val="none" w:sz="0" w:space="0" w:color="auto"/>
      </w:divBdr>
      <w:divsChild>
        <w:div w:id="50926624">
          <w:marLeft w:val="0"/>
          <w:marRight w:val="0"/>
          <w:marTop w:val="0"/>
          <w:marBottom w:val="0"/>
          <w:divBdr>
            <w:top w:val="none" w:sz="0" w:space="0" w:color="auto"/>
            <w:left w:val="none" w:sz="0" w:space="0" w:color="auto"/>
            <w:bottom w:val="none" w:sz="0" w:space="0" w:color="auto"/>
            <w:right w:val="none" w:sz="0" w:space="0" w:color="auto"/>
          </w:divBdr>
        </w:div>
      </w:divsChild>
    </w:div>
    <w:div w:id="228922097">
      <w:bodyDiv w:val="1"/>
      <w:marLeft w:val="0"/>
      <w:marRight w:val="0"/>
      <w:marTop w:val="0"/>
      <w:marBottom w:val="0"/>
      <w:divBdr>
        <w:top w:val="none" w:sz="0" w:space="0" w:color="auto"/>
        <w:left w:val="none" w:sz="0" w:space="0" w:color="auto"/>
        <w:bottom w:val="none" w:sz="0" w:space="0" w:color="auto"/>
        <w:right w:val="none" w:sz="0" w:space="0" w:color="auto"/>
      </w:divBdr>
      <w:divsChild>
        <w:div w:id="142965936">
          <w:marLeft w:val="0"/>
          <w:marRight w:val="0"/>
          <w:marTop w:val="0"/>
          <w:marBottom w:val="0"/>
          <w:divBdr>
            <w:top w:val="none" w:sz="0" w:space="0" w:color="auto"/>
            <w:left w:val="none" w:sz="0" w:space="0" w:color="auto"/>
            <w:bottom w:val="none" w:sz="0" w:space="0" w:color="auto"/>
            <w:right w:val="none" w:sz="0" w:space="0" w:color="auto"/>
          </w:divBdr>
        </w:div>
      </w:divsChild>
    </w:div>
    <w:div w:id="254363086">
      <w:bodyDiv w:val="1"/>
      <w:marLeft w:val="0"/>
      <w:marRight w:val="0"/>
      <w:marTop w:val="0"/>
      <w:marBottom w:val="0"/>
      <w:divBdr>
        <w:top w:val="none" w:sz="0" w:space="0" w:color="auto"/>
        <w:left w:val="none" w:sz="0" w:space="0" w:color="auto"/>
        <w:bottom w:val="none" w:sz="0" w:space="0" w:color="auto"/>
        <w:right w:val="none" w:sz="0" w:space="0" w:color="auto"/>
      </w:divBdr>
      <w:divsChild>
        <w:div w:id="844439838">
          <w:marLeft w:val="0"/>
          <w:marRight w:val="0"/>
          <w:marTop w:val="0"/>
          <w:marBottom w:val="0"/>
          <w:divBdr>
            <w:top w:val="none" w:sz="0" w:space="0" w:color="auto"/>
            <w:left w:val="none" w:sz="0" w:space="0" w:color="auto"/>
            <w:bottom w:val="none" w:sz="0" w:space="0" w:color="auto"/>
            <w:right w:val="none" w:sz="0" w:space="0" w:color="auto"/>
          </w:divBdr>
        </w:div>
      </w:divsChild>
    </w:div>
    <w:div w:id="293484573">
      <w:bodyDiv w:val="1"/>
      <w:marLeft w:val="0"/>
      <w:marRight w:val="0"/>
      <w:marTop w:val="0"/>
      <w:marBottom w:val="0"/>
      <w:divBdr>
        <w:top w:val="none" w:sz="0" w:space="0" w:color="auto"/>
        <w:left w:val="none" w:sz="0" w:space="0" w:color="auto"/>
        <w:bottom w:val="none" w:sz="0" w:space="0" w:color="auto"/>
        <w:right w:val="none" w:sz="0" w:space="0" w:color="auto"/>
      </w:divBdr>
      <w:divsChild>
        <w:div w:id="344090428">
          <w:marLeft w:val="0"/>
          <w:marRight w:val="0"/>
          <w:marTop w:val="0"/>
          <w:marBottom w:val="0"/>
          <w:divBdr>
            <w:top w:val="none" w:sz="0" w:space="0" w:color="auto"/>
            <w:left w:val="none" w:sz="0" w:space="0" w:color="auto"/>
            <w:bottom w:val="none" w:sz="0" w:space="0" w:color="auto"/>
            <w:right w:val="none" w:sz="0" w:space="0" w:color="auto"/>
          </w:divBdr>
        </w:div>
      </w:divsChild>
    </w:div>
    <w:div w:id="303655313">
      <w:bodyDiv w:val="1"/>
      <w:marLeft w:val="0"/>
      <w:marRight w:val="0"/>
      <w:marTop w:val="0"/>
      <w:marBottom w:val="0"/>
      <w:divBdr>
        <w:top w:val="none" w:sz="0" w:space="0" w:color="auto"/>
        <w:left w:val="none" w:sz="0" w:space="0" w:color="auto"/>
        <w:bottom w:val="none" w:sz="0" w:space="0" w:color="auto"/>
        <w:right w:val="none" w:sz="0" w:space="0" w:color="auto"/>
      </w:divBdr>
      <w:divsChild>
        <w:div w:id="52393869">
          <w:marLeft w:val="0"/>
          <w:marRight w:val="0"/>
          <w:marTop w:val="0"/>
          <w:marBottom w:val="0"/>
          <w:divBdr>
            <w:top w:val="none" w:sz="0" w:space="0" w:color="auto"/>
            <w:left w:val="none" w:sz="0" w:space="0" w:color="auto"/>
            <w:bottom w:val="none" w:sz="0" w:space="0" w:color="auto"/>
            <w:right w:val="none" w:sz="0" w:space="0" w:color="auto"/>
          </w:divBdr>
        </w:div>
      </w:divsChild>
    </w:div>
    <w:div w:id="310670457">
      <w:bodyDiv w:val="1"/>
      <w:marLeft w:val="0"/>
      <w:marRight w:val="0"/>
      <w:marTop w:val="0"/>
      <w:marBottom w:val="0"/>
      <w:divBdr>
        <w:top w:val="none" w:sz="0" w:space="0" w:color="auto"/>
        <w:left w:val="none" w:sz="0" w:space="0" w:color="auto"/>
        <w:bottom w:val="none" w:sz="0" w:space="0" w:color="auto"/>
        <w:right w:val="none" w:sz="0" w:space="0" w:color="auto"/>
      </w:divBdr>
      <w:divsChild>
        <w:div w:id="1612469825">
          <w:marLeft w:val="0"/>
          <w:marRight w:val="0"/>
          <w:marTop w:val="0"/>
          <w:marBottom w:val="0"/>
          <w:divBdr>
            <w:top w:val="none" w:sz="0" w:space="0" w:color="auto"/>
            <w:left w:val="none" w:sz="0" w:space="0" w:color="auto"/>
            <w:bottom w:val="none" w:sz="0" w:space="0" w:color="auto"/>
            <w:right w:val="none" w:sz="0" w:space="0" w:color="auto"/>
          </w:divBdr>
        </w:div>
      </w:divsChild>
    </w:div>
    <w:div w:id="337780353">
      <w:bodyDiv w:val="1"/>
      <w:marLeft w:val="0"/>
      <w:marRight w:val="0"/>
      <w:marTop w:val="0"/>
      <w:marBottom w:val="0"/>
      <w:divBdr>
        <w:top w:val="none" w:sz="0" w:space="0" w:color="auto"/>
        <w:left w:val="none" w:sz="0" w:space="0" w:color="auto"/>
        <w:bottom w:val="none" w:sz="0" w:space="0" w:color="auto"/>
        <w:right w:val="none" w:sz="0" w:space="0" w:color="auto"/>
      </w:divBdr>
      <w:divsChild>
        <w:div w:id="1534343005">
          <w:marLeft w:val="0"/>
          <w:marRight w:val="0"/>
          <w:marTop w:val="0"/>
          <w:marBottom w:val="0"/>
          <w:divBdr>
            <w:top w:val="none" w:sz="0" w:space="0" w:color="auto"/>
            <w:left w:val="none" w:sz="0" w:space="0" w:color="auto"/>
            <w:bottom w:val="none" w:sz="0" w:space="0" w:color="auto"/>
            <w:right w:val="none" w:sz="0" w:space="0" w:color="auto"/>
          </w:divBdr>
        </w:div>
      </w:divsChild>
    </w:div>
    <w:div w:id="383914702">
      <w:bodyDiv w:val="1"/>
      <w:marLeft w:val="0"/>
      <w:marRight w:val="0"/>
      <w:marTop w:val="0"/>
      <w:marBottom w:val="0"/>
      <w:divBdr>
        <w:top w:val="none" w:sz="0" w:space="0" w:color="auto"/>
        <w:left w:val="none" w:sz="0" w:space="0" w:color="auto"/>
        <w:bottom w:val="none" w:sz="0" w:space="0" w:color="auto"/>
        <w:right w:val="none" w:sz="0" w:space="0" w:color="auto"/>
      </w:divBdr>
      <w:divsChild>
        <w:div w:id="2099255832">
          <w:marLeft w:val="0"/>
          <w:marRight w:val="0"/>
          <w:marTop w:val="0"/>
          <w:marBottom w:val="0"/>
          <w:divBdr>
            <w:top w:val="none" w:sz="0" w:space="0" w:color="auto"/>
            <w:left w:val="none" w:sz="0" w:space="0" w:color="auto"/>
            <w:bottom w:val="none" w:sz="0" w:space="0" w:color="auto"/>
            <w:right w:val="none" w:sz="0" w:space="0" w:color="auto"/>
          </w:divBdr>
        </w:div>
      </w:divsChild>
    </w:div>
    <w:div w:id="426733757">
      <w:bodyDiv w:val="1"/>
      <w:marLeft w:val="0"/>
      <w:marRight w:val="0"/>
      <w:marTop w:val="0"/>
      <w:marBottom w:val="0"/>
      <w:divBdr>
        <w:top w:val="none" w:sz="0" w:space="0" w:color="auto"/>
        <w:left w:val="none" w:sz="0" w:space="0" w:color="auto"/>
        <w:bottom w:val="none" w:sz="0" w:space="0" w:color="auto"/>
        <w:right w:val="none" w:sz="0" w:space="0" w:color="auto"/>
      </w:divBdr>
      <w:divsChild>
        <w:div w:id="1053503348">
          <w:marLeft w:val="0"/>
          <w:marRight w:val="0"/>
          <w:marTop w:val="0"/>
          <w:marBottom w:val="0"/>
          <w:divBdr>
            <w:top w:val="none" w:sz="0" w:space="0" w:color="auto"/>
            <w:left w:val="none" w:sz="0" w:space="0" w:color="auto"/>
            <w:bottom w:val="none" w:sz="0" w:space="0" w:color="auto"/>
            <w:right w:val="none" w:sz="0" w:space="0" w:color="auto"/>
          </w:divBdr>
        </w:div>
      </w:divsChild>
    </w:div>
    <w:div w:id="434593430">
      <w:bodyDiv w:val="1"/>
      <w:marLeft w:val="0"/>
      <w:marRight w:val="0"/>
      <w:marTop w:val="0"/>
      <w:marBottom w:val="0"/>
      <w:divBdr>
        <w:top w:val="none" w:sz="0" w:space="0" w:color="auto"/>
        <w:left w:val="none" w:sz="0" w:space="0" w:color="auto"/>
        <w:bottom w:val="none" w:sz="0" w:space="0" w:color="auto"/>
        <w:right w:val="none" w:sz="0" w:space="0" w:color="auto"/>
      </w:divBdr>
    </w:div>
    <w:div w:id="442195158">
      <w:bodyDiv w:val="1"/>
      <w:marLeft w:val="0"/>
      <w:marRight w:val="0"/>
      <w:marTop w:val="0"/>
      <w:marBottom w:val="0"/>
      <w:divBdr>
        <w:top w:val="none" w:sz="0" w:space="0" w:color="auto"/>
        <w:left w:val="none" w:sz="0" w:space="0" w:color="auto"/>
        <w:bottom w:val="none" w:sz="0" w:space="0" w:color="auto"/>
        <w:right w:val="none" w:sz="0" w:space="0" w:color="auto"/>
      </w:divBdr>
      <w:divsChild>
        <w:div w:id="87390247">
          <w:marLeft w:val="0"/>
          <w:marRight w:val="0"/>
          <w:marTop w:val="0"/>
          <w:marBottom w:val="0"/>
          <w:divBdr>
            <w:top w:val="none" w:sz="0" w:space="0" w:color="auto"/>
            <w:left w:val="none" w:sz="0" w:space="0" w:color="auto"/>
            <w:bottom w:val="none" w:sz="0" w:space="0" w:color="auto"/>
            <w:right w:val="none" w:sz="0" w:space="0" w:color="auto"/>
          </w:divBdr>
        </w:div>
      </w:divsChild>
    </w:div>
    <w:div w:id="547184810">
      <w:bodyDiv w:val="1"/>
      <w:marLeft w:val="0"/>
      <w:marRight w:val="0"/>
      <w:marTop w:val="0"/>
      <w:marBottom w:val="0"/>
      <w:divBdr>
        <w:top w:val="none" w:sz="0" w:space="0" w:color="auto"/>
        <w:left w:val="none" w:sz="0" w:space="0" w:color="auto"/>
        <w:bottom w:val="none" w:sz="0" w:space="0" w:color="auto"/>
        <w:right w:val="none" w:sz="0" w:space="0" w:color="auto"/>
      </w:divBdr>
      <w:divsChild>
        <w:div w:id="39519884">
          <w:marLeft w:val="0"/>
          <w:marRight w:val="0"/>
          <w:marTop w:val="0"/>
          <w:marBottom w:val="0"/>
          <w:divBdr>
            <w:top w:val="none" w:sz="0" w:space="0" w:color="auto"/>
            <w:left w:val="none" w:sz="0" w:space="0" w:color="auto"/>
            <w:bottom w:val="none" w:sz="0" w:space="0" w:color="auto"/>
            <w:right w:val="none" w:sz="0" w:space="0" w:color="auto"/>
          </w:divBdr>
        </w:div>
      </w:divsChild>
    </w:div>
    <w:div w:id="552280056">
      <w:bodyDiv w:val="1"/>
      <w:marLeft w:val="0"/>
      <w:marRight w:val="0"/>
      <w:marTop w:val="0"/>
      <w:marBottom w:val="0"/>
      <w:divBdr>
        <w:top w:val="none" w:sz="0" w:space="0" w:color="auto"/>
        <w:left w:val="none" w:sz="0" w:space="0" w:color="auto"/>
        <w:bottom w:val="none" w:sz="0" w:space="0" w:color="auto"/>
        <w:right w:val="none" w:sz="0" w:space="0" w:color="auto"/>
      </w:divBdr>
      <w:divsChild>
        <w:div w:id="1162500100">
          <w:marLeft w:val="0"/>
          <w:marRight w:val="0"/>
          <w:marTop w:val="0"/>
          <w:marBottom w:val="0"/>
          <w:divBdr>
            <w:top w:val="none" w:sz="0" w:space="0" w:color="auto"/>
            <w:left w:val="none" w:sz="0" w:space="0" w:color="auto"/>
            <w:bottom w:val="none" w:sz="0" w:space="0" w:color="auto"/>
            <w:right w:val="none" w:sz="0" w:space="0" w:color="auto"/>
          </w:divBdr>
        </w:div>
      </w:divsChild>
    </w:div>
    <w:div w:id="615522266">
      <w:bodyDiv w:val="1"/>
      <w:marLeft w:val="0"/>
      <w:marRight w:val="0"/>
      <w:marTop w:val="0"/>
      <w:marBottom w:val="0"/>
      <w:divBdr>
        <w:top w:val="none" w:sz="0" w:space="0" w:color="auto"/>
        <w:left w:val="none" w:sz="0" w:space="0" w:color="auto"/>
        <w:bottom w:val="none" w:sz="0" w:space="0" w:color="auto"/>
        <w:right w:val="none" w:sz="0" w:space="0" w:color="auto"/>
      </w:divBdr>
    </w:div>
    <w:div w:id="648289790">
      <w:bodyDiv w:val="1"/>
      <w:marLeft w:val="0"/>
      <w:marRight w:val="0"/>
      <w:marTop w:val="0"/>
      <w:marBottom w:val="0"/>
      <w:divBdr>
        <w:top w:val="none" w:sz="0" w:space="0" w:color="auto"/>
        <w:left w:val="none" w:sz="0" w:space="0" w:color="auto"/>
        <w:bottom w:val="none" w:sz="0" w:space="0" w:color="auto"/>
        <w:right w:val="none" w:sz="0" w:space="0" w:color="auto"/>
      </w:divBdr>
      <w:divsChild>
        <w:div w:id="735127662">
          <w:marLeft w:val="0"/>
          <w:marRight w:val="0"/>
          <w:marTop w:val="0"/>
          <w:marBottom w:val="0"/>
          <w:divBdr>
            <w:top w:val="none" w:sz="0" w:space="0" w:color="auto"/>
            <w:left w:val="none" w:sz="0" w:space="0" w:color="auto"/>
            <w:bottom w:val="none" w:sz="0" w:space="0" w:color="auto"/>
            <w:right w:val="none" w:sz="0" w:space="0" w:color="auto"/>
          </w:divBdr>
        </w:div>
      </w:divsChild>
    </w:div>
    <w:div w:id="675764272">
      <w:bodyDiv w:val="1"/>
      <w:marLeft w:val="0"/>
      <w:marRight w:val="0"/>
      <w:marTop w:val="0"/>
      <w:marBottom w:val="0"/>
      <w:divBdr>
        <w:top w:val="none" w:sz="0" w:space="0" w:color="auto"/>
        <w:left w:val="none" w:sz="0" w:space="0" w:color="auto"/>
        <w:bottom w:val="none" w:sz="0" w:space="0" w:color="auto"/>
        <w:right w:val="none" w:sz="0" w:space="0" w:color="auto"/>
      </w:divBdr>
      <w:divsChild>
        <w:div w:id="156577192">
          <w:marLeft w:val="0"/>
          <w:marRight w:val="0"/>
          <w:marTop w:val="0"/>
          <w:marBottom w:val="0"/>
          <w:divBdr>
            <w:top w:val="none" w:sz="0" w:space="0" w:color="auto"/>
            <w:left w:val="none" w:sz="0" w:space="0" w:color="auto"/>
            <w:bottom w:val="none" w:sz="0" w:space="0" w:color="auto"/>
            <w:right w:val="none" w:sz="0" w:space="0" w:color="auto"/>
          </w:divBdr>
        </w:div>
      </w:divsChild>
    </w:div>
    <w:div w:id="694498523">
      <w:bodyDiv w:val="1"/>
      <w:marLeft w:val="0"/>
      <w:marRight w:val="0"/>
      <w:marTop w:val="0"/>
      <w:marBottom w:val="0"/>
      <w:divBdr>
        <w:top w:val="none" w:sz="0" w:space="0" w:color="auto"/>
        <w:left w:val="none" w:sz="0" w:space="0" w:color="auto"/>
        <w:bottom w:val="none" w:sz="0" w:space="0" w:color="auto"/>
        <w:right w:val="none" w:sz="0" w:space="0" w:color="auto"/>
      </w:divBdr>
      <w:divsChild>
        <w:div w:id="1950236607">
          <w:marLeft w:val="0"/>
          <w:marRight w:val="0"/>
          <w:marTop w:val="0"/>
          <w:marBottom w:val="0"/>
          <w:divBdr>
            <w:top w:val="none" w:sz="0" w:space="0" w:color="auto"/>
            <w:left w:val="none" w:sz="0" w:space="0" w:color="auto"/>
            <w:bottom w:val="none" w:sz="0" w:space="0" w:color="auto"/>
            <w:right w:val="none" w:sz="0" w:space="0" w:color="auto"/>
          </w:divBdr>
        </w:div>
      </w:divsChild>
    </w:div>
    <w:div w:id="753278876">
      <w:bodyDiv w:val="1"/>
      <w:marLeft w:val="0"/>
      <w:marRight w:val="0"/>
      <w:marTop w:val="0"/>
      <w:marBottom w:val="0"/>
      <w:divBdr>
        <w:top w:val="none" w:sz="0" w:space="0" w:color="auto"/>
        <w:left w:val="none" w:sz="0" w:space="0" w:color="auto"/>
        <w:bottom w:val="none" w:sz="0" w:space="0" w:color="auto"/>
        <w:right w:val="none" w:sz="0" w:space="0" w:color="auto"/>
      </w:divBdr>
      <w:divsChild>
        <w:div w:id="1568689072">
          <w:marLeft w:val="0"/>
          <w:marRight w:val="0"/>
          <w:marTop w:val="0"/>
          <w:marBottom w:val="0"/>
          <w:divBdr>
            <w:top w:val="none" w:sz="0" w:space="0" w:color="auto"/>
            <w:left w:val="none" w:sz="0" w:space="0" w:color="auto"/>
            <w:bottom w:val="none" w:sz="0" w:space="0" w:color="auto"/>
            <w:right w:val="none" w:sz="0" w:space="0" w:color="auto"/>
          </w:divBdr>
        </w:div>
      </w:divsChild>
    </w:div>
    <w:div w:id="795371682">
      <w:bodyDiv w:val="1"/>
      <w:marLeft w:val="0"/>
      <w:marRight w:val="0"/>
      <w:marTop w:val="0"/>
      <w:marBottom w:val="0"/>
      <w:divBdr>
        <w:top w:val="none" w:sz="0" w:space="0" w:color="auto"/>
        <w:left w:val="none" w:sz="0" w:space="0" w:color="auto"/>
        <w:bottom w:val="none" w:sz="0" w:space="0" w:color="auto"/>
        <w:right w:val="none" w:sz="0" w:space="0" w:color="auto"/>
      </w:divBdr>
      <w:divsChild>
        <w:div w:id="959844137">
          <w:marLeft w:val="0"/>
          <w:marRight w:val="0"/>
          <w:marTop w:val="0"/>
          <w:marBottom w:val="0"/>
          <w:divBdr>
            <w:top w:val="none" w:sz="0" w:space="0" w:color="auto"/>
            <w:left w:val="none" w:sz="0" w:space="0" w:color="auto"/>
            <w:bottom w:val="none" w:sz="0" w:space="0" w:color="auto"/>
            <w:right w:val="none" w:sz="0" w:space="0" w:color="auto"/>
          </w:divBdr>
        </w:div>
      </w:divsChild>
    </w:div>
    <w:div w:id="807212337">
      <w:bodyDiv w:val="1"/>
      <w:marLeft w:val="0"/>
      <w:marRight w:val="0"/>
      <w:marTop w:val="0"/>
      <w:marBottom w:val="0"/>
      <w:divBdr>
        <w:top w:val="none" w:sz="0" w:space="0" w:color="auto"/>
        <w:left w:val="none" w:sz="0" w:space="0" w:color="auto"/>
        <w:bottom w:val="none" w:sz="0" w:space="0" w:color="auto"/>
        <w:right w:val="none" w:sz="0" w:space="0" w:color="auto"/>
      </w:divBdr>
      <w:divsChild>
        <w:div w:id="381373350">
          <w:marLeft w:val="0"/>
          <w:marRight w:val="0"/>
          <w:marTop w:val="0"/>
          <w:marBottom w:val="0"/>
          <w:divBdr>
            <w:top w:val="none" w:sz="0" w:space="0" w:color="auto"/>
            <w:left w:val="none" w:sz="0" w:space="0" w:color="auto"/>
            <w:bottom w:val="none" w:sz="0" w:space="0" w:color="auto"/>
            <w:right w:val="none" w:sz="0" w:space="0" w:color="auto"/>
          </w:divBdr>
        </w:div>
      </w:divsChild>
    </w:div>
    <w:div w:id="816654058">
      <w:bodyDiv w:val="1"/>
      <w:marLeft w:val="0"/>
      <w:marRight w:val="0"/>
      <w:marTop w:val="0"/>
      <w:marBottom w:val="0"/>
      <w:divBdr>
        <w:top w:val="none" w:sz="0" w:space="0" w:color="auto"/>
        <w:left w:val="none" w:sz="0" w:space="0" w:color="auto"/>
        <w:bottom w:val="none" w:sz="0" w:space="0" w:color="auto"/>
        <w:right w:val="none" w:sz="0" w:space="0" w:color="auto"/>
      </w:divBdr>
      <w:divsChild>
        <w:div w:id="133523328">
          <w:marLeft w:val="0"/>
          <w:marRight w:val="0"/>
          <w:marTop w:val="0"/>
          <w:marBottom w:val="0"/>
          <w:divBdr>
            <w:top w:val="none" w:sz="0" w:space="0" w:color="auto"/>
            <w:left w:val="none" w:sz="0" w:space="0" w:color="auto"/>
            <w:bottom w:val="none" w:sz="0" w:space="0" w:color="auto"/>
            <w:right w:val="none" w:sz="0" w:space="0" w:color="auto"/>
          </w:divBdr>
        </w:div>
      </w:divsChild>
    </w:div>
    <w:div w:id="854228434">
      <w:bodyDiv w:val="1"/>
      <w:marLeft w:val="0"/>
      <w:marRight w:val="0"/>
      <w:marTop w:val="0"/>
      <w:marBottom w:val="0"/>
      <w:divBdr>
        <w:top w:val="none" w:sz="0" w:space="0" w:color="auto"/>
        <w:left w:val="none" w:sz="0" w:space="0" w:color="auto"/>
        <w:bottom w:val="none" w:sz="0" w:space="0" w:color="auto"/>
        <w:right w:val="none" w:sz="0" w:space="0" w:color="auto"/>
      </w:divBdr>
      <w:divsChild>
        <w:div w:id="1514414701">
          <w:marLeft w:val="0"/>
          <w:marRight w:val="0"/>
          <w:marTop w:val="0"/>
          <w:marBottom w:val="0"/>
          <w:divBdr>
            <w:top w:val="none" w:sz="0" w:space="0" w:color="auto"/>
            <w:left w:val="none" w:sz="0" w:space="0" w:color="auto"/>
            <w:bottom w:val="none" w:sz="0" w:space="0" w:color="auto"/>
            <w:right w:val="none" w:sz="0" w:space="0" w:color="auto"/>
          </w:divBdr>
        </w:div>
      </w:divsChild>
    </w:div>
    <w:div w:id="859970762">
      <w:bodyDiv w:val="1"/>
      <w:marLeft w:val="0"/>
      <w:marRight w:val="0"/>
      <w:marTop w:val="0"/>
      <w:marBottom w:val="0"/>
      <w:divBdr>
        <w:top w:val="none" w:sz="0" w:space="0" w:color="auto"/>
        <w:left w:val="none" w:sz="0" w:space="0" w:color="auto"/>
        <w:bottom w:val="none" w:sz="0" w:space="0" w:color="auto"/>
        <w:right w:val="none" w:sz="0" w:space="0" w:color="auto"/>
      </w:divBdr>
      <w:divsChild>
        <w:div w:id="204685738">
          <w:marLeft w:val="0"/>
          <w:marRight w:val="0"/>
          <w:marTop w:val="0"/>
          <w:marBottom w:val="0"/>
          <w:divBdr>
            <w:top w:val="none" w:sz="0" w:space="0" w:color="auto"/>
            <w:left w:val="none" w:sz="0" w:space="0" w:color="auto"/>
            <w:bottom w:val="none" w:sz="0" w:space="0" w:color="auto"/>
            <w:right w:val="none" w:sz="0" w:space="0" w:color="auto"/>
          </w:divBdr>
        </w:div>
      </w:divsChild>
    </w:div>
    <w:div w:id="872421582">
      <w:bodyDiv w:val="1"/>
      <w:marLeft w:val="0"/>
      <w:marRight w:val="0"/>
      <w:marTop w:val="0"/>
      <w:marBottom w:val="0"/>
      <w:divBdr>
        <w:top w:val="none" w:sz="0" w:space="0" w:color="auto"/>
        <w:left w:val="none" w:sz="0" w:space="0" w:color="auto"/>
        <w:bottom w:val="none" w:sz="0" w:space="0" w:color="auto"/>
        <w:right w:val="none" w:sz="0" w:space="0" w:color="auto"/>
      </w:divBdr>
      <w:divsChild>
        <w:div w:id="197789377">
          <w:marLeft w:val="0"/>
          <w:marRight w:val="0"/>
          <w:marTop w:val="0"/>
          <w:marBottom w:val="0"/>
          <w:divBdr>
            <w:top w:val="none" w:sz="0" w:space="0" w:color="auto"/>
            <w:left w:val="none" w:sz="0" w:space="0" w:color="auto"/>
            <w:bottom w:val="none" w:sz="0" w:space="0" w:color="auto"/>
            <w:right w:val="none" w:sz="0" w:space="0" w:color="auto"/>
          </w:divBdr>
        </w:div>
      </w:divsChild>
    </w:div>
    <w:div w:id="888762257">
      <w:bodyDiv w:val="1"/>
      <w:marLeft w:val="0"/>
      <w:marRight w:val="0"/>
      <w:marTop w:val="0"/>
      <w:marBottom w:val="0"/>
      <w:divBdr>
        <w:top w:val="none" w:sz="0" w:space="0" w:color="auto"/>
        <w:left w:val="none" w:sz="0" w:space="0" w:color="auto"/>
        <w:bottom w:val="none" w:sz="0" w:space="0" w:color="auto"/>
        <w:right w:val="none" w:sz="0" w:space="0" w:color="auto"/>
      </w:divBdr>
      <w:divsChild>
        <w:div w:id="1888948653">
          <w:marLeft w:val="0"/>
          <w:marRight w:val="0"/>
          <w:marTop w:val="0"/>
          <w:marBottom w:val="0"/>
          <w:divBdr>
            <w:top w:val="none" w:sz="0" w:space="0" w:color="auto"/>
            <w:left w:val="none" w:sz="0" w:space="0" w:color="auto"/>
            <w:bottom w:val="none" w:sz="0" w:space="0" w:color="auto"/>
            <w:right w:val="none" w:sz="0" w:space="0" w:color="auto"/>
          </w:divBdr>
        </w:div>
      </w:divsChild>
    </w:div>
    <w:div w:id="906305600">
      <w:bodyDiv w:val="1"/>
      <w:marLeft w:val="0"/>
      <w:marRight w:val="0"/>
      <w:marTop w:val="0"/>
      <w:marBottom w:val="0"/>
      <w:divBdr>
        <w:top w:val="none" w:sz="0" w:space="0" w:color="auto"/>
        <w:left w:val="none" w:sz="0" w:space="0" w:color="auto"/>
        <w:bottom w:val="none" w:sz="0" w:space="0" w:color="auto"/>
        <w:right w:val="none" w:sz="0" w:space="0" w:color="auto"/>
      </w:divBdr>
      <w:divsChild>
        <w:div w:id="1260138691">
          <w:marLeft w:val="0"/>
          <w:marRight w:val="0"/>
          <w:marTop w:val="0"/>
          <w:marBottom w:val="0"/>
          <w:divBdr>
            <w:top w:val="none" w:sz="0" w:space="0" w:color="auto"/>
            <w:left w:val="none" w:sz="0" w:space="0" w:color="auto"/>
            <w:bottom w:val="none" w:sz="0" w:space="0" w:color="auto"/>
            <w:right w:val="none" w:sz="0" w:space="0" w:color="auto"/>
          </w:divBdr>
        </w:div>
      </w:divsChild>
    </w:div>
    <w:div w:id="923415416">
      <w:bodyDiv w:val="1"/>
      <w:marLeft w:val="0"/>
      <w:marRight w:val="0"/>
      <w:marTop w:val="0"/>
      <w:marBottom w:val="0"/>
      <w:divBdr>
        <w:top w:val="none" w:sz="0" w:space="0" w:color="auto"/>
        <w:left w:val="none" w:sz="0" w:space="0" w:color="auto"/>
        <w:bottom w:val="none" w:sz="0" w:space="0" w:color="auto"/>
        <w:right w:val="none" w:sz="0" w:space="0" w:color="auto"/>
      </w:divBdr>
    </w:div>
    <w:div w:id="1018585192">
      <w:bodyDiv w:val="1"/>
      <w:marLeft w:val="0"/>
      <w:marRight w:val="0"/>
      <w:marTop w:val="0"/>
      <w:marBottom w:val="0"/>
      <w:divBdr>
        <w:top w:val="none" w:sz="0" w:space="0" w:color="auto"/>
        <w:left w:val="none" w:sz="0" w:space="0" w:color="auto"/>
        <w:bottom w:val="none" w:sz="0" w:space="0" w:color="auto"/>
        <w:right w:val="none" w:sz="0" w:space="0" w:color="auto"/>
      </w:divBdr>
    </w:div>
    <w:div w:id="1029183481">
      <w:bodyDiv w:val="1"/>
      <w:marLeft w:val="0"/>
      <w:marRight w:val="0"/>
      <w:marTop w:val="0"/>
      <w:marBottom w:val="0"/>
      <w:divBdr>
        <w:top w:val="none" w:sz="0" w:space="0" w:color="auto"/>
        <w:left w:val="none" w:sz="0" w:space="0" w:color="auto"/>
        <w:bottom w:val="none" w:sz="0" w:space="0" w:color="auto"/>
        <w:right w:val="none" w:sz="0" w:space="0" w:color="auto"/>
      </w:divBdr>
      <w:divsChild>
        <w:div w:id="1774548595">
          <w:marLeft w:val="0"/>
          <w:marRight w:val="0"/>
          <w:marTop w:val="0"/>
          <w:marBottom w:val="0"/>
          <w:divBdr>
            <w:top w:val="none" w:sz="0" w:space="0" w:color="auto"/>
            <w:left w:val="none" w:sz="0" w:space="0" w:color="auto"/>
            <w:bottom w:val="none" w:sz="0" w:space="0" w:color="auto"/>
            <w:right w:val="none" w:sz="0" w:space="0" w:color="auto"/>
          </w:divBdr>
        </w:div>
      </w:divsChild>
    </w:div>
    <w:div w:id="1046686087">
      <w:bodyDiv w:val="1"/>
      <w:marLeft w:val="0"/>
      <w:marRight w:val="0"/>
      <w:marTop w:val="0"/>
      <w:marBottom w:val="0"/>
      <w:divBdr>
        <w:top w:val="none" w:sz="0" w:space="0" w:color="auto"/>
        <w:left w:val="none" w:sz="0" w:space="0" w:color="auto"/>
        <w:bottom w:val="none" w:sz="0" w:space="0" w:color="auto"/>
        <w:right w:val="none" w:sz="0" w:space="0" w:color="auto"/>
      </w:divBdr>
      <w:divsChild>
        <w:div w:id="1655333313">
          <w:marLeft w:val="0"/>
          <w:marRight w:val="0"/>
          <w:marTop w:val="0"/>
          <w:marBottom w:val="0"/>
          <w:divBdr>
            <w:top w:val="none" w:sz="0" w:space="0" w:color="auto"/>
            <w:left w:val="none" w:sz="0" w:space="0" w:color="auto"/>
            <w:bottom w:val="none" w:sz="0" w:space="0" w:color="auto"/>
            <w:right w:val="none" w:sz="0" w:space="0" w:color="auto"/>
          </w:divBdr>
        </w:div>
      </w:divsChild>
    </w:div>
    <w:div w:id="1063065729">
      <w:bodyDiv w:val="1"/>
      <w:marLeft w:val="0"/>
      <w:marRight w:val="0"/>
      <w:marTop w:val="0"/>
      <w:marBottom w:val="0"/>
      <w:divBdr>
        <w:top w:val="none" w:sz="0" w:space="0" w:color="auto"/>
        <w:left w:val="none" w:sz="0" w:space="0" w:color="auto"/>
        <w:bottom w:val="none" w:sz="0" w:space="0" w:color="auto"/>
        <w:right w:val="none" w:sz="0" w:space="0" w:color="auto"/>
      </w:divBdr>
      <w:divsChild>
        <w:div w:id="2123524642">
          <w:marLeft w:val="0"/>
          <w:marRight w:val="0"/>
          <w:marTop w:val="0"/>
          <w:marBottom w:val="0"/>
          <w:divBdr>
            <w:top w:val="none" w:sz="0" w:space="0" w:color="auto"/>
            <w:left w:val="none" w:sz="0" w:space="0" w:color="auto"/>
            <w:bottom w:val="none" w:sz="0" w:space="0" w:color="auto"/>
            <w:right w:val="none" w:sz="0" w:space="0" w:color="auto"/>
          </w:divBdr>
        </w:div>
      </w:divsChild>
    </w:div>
    <w:div w:id="1070008218">
      <w:bodyDiv w:val="1"/>
      <w:marLeft w:val="0"/>
      <w:marRight w:val="0"/>
      <w:marTop w:val="0"/>
      <w:marBottom w:val="0"/>
      <w:divBdr>
        <w:top w:val="none" w:sz="0" w:space="0" w:color="auto"/>
        <w:left w:val="none" w:sz="0" w:space="0" w:color="auto"/>
        <w:bottom w:val="none" w:sz="0" w:space="0" w:color="auto"/>
        <w:right w:val="none" w:sz="0" w:space="0" w:color="auto"/>
      </w:divBdr>
      <w:divsChild>
        <w:div w:id="565721470">
          <w:marLeft w:val="0"/>
          <w:marRight w:val="0"/>
          <w:marTop w:val="0"/>
          <w:marBottom w:val="0"/>
          <w:divBdr>
            <w:top w:val="none" w:sz="0" w:space="0" w:color="auto"/>
            <w:left w:val="none" w:sz="0" w:space="0" w:color="auto"/>
            <w:bottom w:val="none" w:sz="0" w:space="0" w:color="auto"/>
            <w:right w:val="none" w:sz="0" w:space="0" w:color="auto"/>
          </w:divBdr>
        </w:div>
      </w:divsChild>
    </w:div>
    <w:div w:id="1085374005">
      <w:bodyDiv w:val="1"/>
      <w:marLeft w:val="0"/>
      <w:marRight w:val="0"/>
      <w:marTop w:val="0"/>
      <w:marBottom w:val="0"/>
      <w:divBdr>
        <w:top w:val="none" w:sz="0" w:space="0" w:color="auto"/>
        <w:left w:val="none" w:sz="0" w:space="0" w:color="auto"/>
        <w:bottom w:val="none" w:sz="0" w:space="0" w:color="auto"/>
        <w:right w:val="none" w:sz="0" w:space="0" w:color="auto"/>
      </w:divBdr>
      <w:divsChild>
        <w:div w:id="443888075">
          <w:marLeft w:val="0"/>
          <w:marRight w:val="0"/>
          <w:marTop w:val="0"/>
          <w:marBottom w:val="0"/>
          <w:divBdr>
            <w:top w:val="none" w:sz="0" w:space="0" w:color="auto"/>
            <w:left w:val="none" w:sz="0" w:space="0" w:color="auto"/>
            <w:bottom w:val="none" w:sz="0" w:space="0" w:color="auto"/>
            <w:right w:val="none" w:sz="0" w:space="0" w:color="auto"/>
          </w:divBdr>
        </w:div>
      </w:divsChild>
    </w:div>
    <w:div w:id="1132944360">
      <w:bodyDiv w:val="1"/>
      <w:marLeft w:val="0"/>
      <w:marRight w:val="0"/>
      <w:marTop w:val="0"/>
      <w:marBottom w:val="0"/>
      <w:divBdr>
        <w:top w:val="none" w:sz="0" w:space="0" w:color="auto"/>
        <w:left w:val="none" w:sz="0" w:space="0" w:color="auto"/>
        <w:bottom w:val="none" w:sz="0" w:space="0" w:color="auto"/>
        <w:right w:val="none" w:sz="0" w:space="0" w:color="auto"/>
      </w:divBdr>
      <w:divsChild>
        <w:div w:id="379288900">
          <w:marLeft w:val="0"/>
          <w:marRight w:val="0"/>
          <w:marTop w:val="0"/>
          <w:marBottom w:val="0"/>
          <w:divBdr>
            <w:top w:val="none" w:sz="0" w:space="0" w:color="auto"/>
            <w:left w:val="none" w:sz="0" w:space="0" w:color="auto"/>
            <w:bottom w:val="none" w:sz="0" w:space="0" w:color="auto"/>
            <w:right w:val="none" w:sz="0" w:space="0" w:color="auto"/>
          </w:divBdr>
        </w:div>
      </w:divsChild>
    </w:div>
    <w:div w:id="1197082185">
      <w:bodyDiv w:val="1"/>
      <w:marLeft w:val="0"/>
      <w:marRight w:val="0"/>
      <w:marTop w:val="0"/>
      <w:marBottom w:val="0"/>
      <w:divBdr>
        <w:top w:val="none" w:sz="0" w:space="0" w:color="auto"/>
        <w:left w:val="none" w:sz="0" w:space="0" w:color="auto"/>
        <w:bottom w:val="none" w:sz="0" w:space="0" w:color="auto"/>
        <w:right w:val="none" w:sz="0" w:space="0" w:color="auto"/>
      </w:divBdr>
    </w:div>
    <w:div w:id="1222718226">
      <w:bodyDiv w:val="1"/>
      <w:marLeft w:val="0"/>
      <w:marRight w:val="0"/>
      <w:marTop w:val="0"/>
      <w:marBottom w:val="0"/>
      <w:divBdr>
        <w:top w:val="none" w:sz="0" w:space="0" w:color="auto"/>
        <w:left w:val="none" w:sz="0" w:space="0" w:color="auto"/>
        <w:bottom w:val="none" w:sz="0" w:space="0" w:color="auto"/>
        <w:right w:val="none" w:sz="0" w:space="0" w:color="auto"/>
      </w:divBdr>
      <w:divsChild>
        <w:div w:id="1163399541">
          <w:marLeft w:val="0"/>
          <w:marRight w:val="0"/>
          <w:marTop w:val="0"/>
          <w:marBottom w:val="0"/>
          <w:divBdr>
            <w:top w:val="none" w:sz="0" w:space="0" w:color="auto"/>
            <w:left w:val="none" w:sz="0" w:space="0" w:color="auto"/>
            <w:bottom w:val="none" w:sz="0" w:space="0" w:color="auto"/>
            <w:right w:val="none" w:sz="0" w:space="0" w:color="auto"/>
          </w:divBdr>
        </w:div>
      </w:divsChild>
    </w:div>
    <w:div w:id="1258563913">
      <w:bodyDiv w:val="1"/>
      <w:marLeft w:val="0"/>
      <w:marRight w:val="0"/>
      <w:marTop w:val="0"/>
      <w:marBottom w:val="0"/>
      <w:divBdr>
        <w:top w:val="none" w:sz="0" w:space="0" w:color="auto"/>
        <w:left w:val="none" w:sz="0" w:space="0" w:color="auto"/>
        <w:bottom w:val="none" w:sz="0" w:space="0" w:color="auto"/>
        <w:right w:val="none" w:sz="0" w:space="0" w:color="auto"/>
      </w:divBdr>
      <w:divsChild>
        <w:div w:id="169563210">
          <w:marLeft w:val="0"/>
          <w:marRight w:val="0"/>
          <w:marTop w:val="0"/>
          <w:marBottom w:val="0"/>
          <w:divBdr>
            <w:top w:val="none" w:sz="0" w:space="0" w:color="auto"/>
            <w:left w:val="none" w:sz="0" w:space="0" w:color="auto"/>
            <w:bottom w:val="none" w:sz="0" w:space="0" w:color="auto"/>
            <w:right w:val="none" w:sz="0" w:space="0" w:color="auto"/>
          </w:divBdr>
        </w:div>
      </w:divsChild>
    </w:div>
    <w:div w:id="1303122082">
      <w:bodyDiv w:val="1"/>
      <w:marLeft w:val="0"/>
      <w:marRight w:val="0"/>
      <w:marTop w:val="0"/>
      <w:marBottom w:val="0"/>
      <w:divBdr>
        <w:top w:val="none" w:sz="0" w:space="0" w:color="auto"/>
        <w:left w:val="none" w:sz="0" w:space="0" w:color="auto"/>
        <w:bottom w:val="none" w:sz="0" w:space="0" w:color="auto"/>
        <w:right w:val="none" w:sz="0" w:space="0" w:color="auto"/>
      </w:divBdr>
      <w:divsChild>
        <w:div w:id="581256329">
          <w:marLeft w:val="0"/>
          <w:marRight w:val="0"/>
          <w:marTop w:val="0"/>
          <w:marBottom w:val="0"/>
          <w:divBdr>
            <w:top w:val="none" w:sz="0" w:space="0" w:color="auto"/>
            <w:left w:val="none" w:sz="0" w:space="0" w:color="auto"/>
            <w:bottom w:val="none" w:sz="0" w:space="0" w:color="auto"/>
            <w:right w:val="none" w:sz="0" w:space="0" w:color="auto"/>
          </w:divBdr>
        </w:div>
      </w:divsChild>
    </w:div>
    <w:div w:id="1317875745">
      <w:bodyDiv w:val="1"/>
      <w:marLeft w:val="0"/>
      <w:marRight w:val="0"/>
      <w:marTop w:val="0"/>
      <w:marBottom w:val="0"/>
      <w:divBdr>
        <w:top w:val="none" w:sz="0" w:space="0" w:color="auto"/>
        <w:left w:val="none" w:sz="0" w:space="0" w:color="auto"/>
        <w:bottom w:val="none" w:sz="0" w:space="0" w:color="auto"/>
        <w:right w:val="none" w:sz="0" w:space="0" w:color="auto"/>
      </w:divBdr>
      <w:divsChild>
        <w:div w:id="1861893887">
          <w:marLeft w:val="0"/>
          <w:marRight w:val="0"/>
          <w:marTop w:val="0"/>
          <w:marBottom w:val="0"/>
          <w:divBdr>
            <w:top w:val="none" w:sz="0" w:space="0" w:color="auto"/>
            <w:left w:val="none" w:sz="0" w:space="0" w:color="auto"/>
            <w:bottom w:val="none" w:sz="0" w:space="0" w:color="auto"/>
            <w:right w:val="none" w:sz="0" w:space="0" w:color="auto"/>
          </w:divBdr>
        </w:div>
      </w:divsChild>
    </w:div>
    <w:div w:id="1334794156">
      <w:bodyDiv w:val="1"/>
      <w:marLeft w:val="0"/>
      <w:marRight w:val="0"/>
      <w:marTop w:val="0"/>
      <w:marBottom w:val="0"/>
      <w:divBdr>
        <w:top w:val="none" w:sz="0" w:space="0" w:color="auto"/>
        <w:left w:val="none" w:sz="0" w:space="0" w:color="auto"/>
        <w:bottom w:val="none" w:sz="0" w:space="0" w:color="auto"/>
        <w:right w:val="none" w:sz="0" w:space="0" w:color="auto"/>
      </w:divBdr>
      <w:divsChild>
        <w:div w:id="1055200790">
          <w:marLeft w:val="0"/>
          <w:marRight w:val="0"/>
          <w:marTop w:val="0"/>
          <w:marBottom w:val="0"/>
          <w:divBdr>
            <w:top w:val="none" w:sz="0" w:space="0" w:color="auto"/>
            <w:left w:val="none" w:sz="0" w:space="0" w:color="auto"/>
            <w:bottom w:val="none" w:sz="0" w:space="0" w:color="auto"/>
            <w:right w:val="none" w:sz="0" w:space="0" w:color="auto"/>
          </w:divBdr>
        </w:div>
      </w:divsChild>
    </w:div>
    <w:div w:id="1364598510">
      <w:bodyDiv w:val="1"/>
      <w:marLeft w:val="0"/>
      <w:marRight w:val="0"/>
      <w:marTop w:val="0"/>
      <w:marBottom w:val="0"/>
      <w:divBdr>
        <w:top w:val="none" w:sz="0" w:space="0" w:color="auto"/>
        <w:left w:val="none" w:sz="0" w:space="0" w:color="auto"/>
        <w:bottom w:val="none" w:sz="0" w:space="0" w:color="auto"/>
        <w:right w:val="none" w:sz="0" w:space="0" w:color="auto"/>
      </w:divBdr>
      <w:divsChild>
        <w:div w:id="1781492028">
          <w:marLeft w:val="0"/>
          <w:marRight w:val="0"/>
          <w:marTop w:val="0"/>
          <w:marBottom w:val="0"/>
          <w:divBdr>
            <w:top w:val="none" w:sz="0" w:space="0" w:color="auto"/>
            <w:left w:val="none" w:sz="0" w:space="0" w:color="auto"/>
            <w:bottom w:val="none" w:sz="0" w:space="0" w:color="auto"/>
            <w:right w:val="none" w:sz="0" w:space="0" w:color="auto"/>
          </w:divBdr>
        </w:div>
      </w:divsChild>
    </w:div>
    <w:div w:id="1366250644">
      <w:bodyDiv w:val="1"/>
      <w:marLeft w:val="0"/>
      <w:marRight w:val="0"/>
      <w:marTop w:val="0"/>
      <w:marBottom w:val="0"/>
      <w:divBdr>
        <w:top w:val="none" w:sz="0" w:space="0" w:color="auto"/>
        <w:left w:val="none" w:sz="0" w:space="0" w:color="auto"/>
        <w:bottom w:val="none" w:sz="0" w:space="0" w:color="auto"/>
        <w:right w:val="none" w:sz="0" w:space="0" w:color="auto"/>
      </w:divBdr>
      <w:divsChild>
        <w:div w:id="938560800">
          <w:marLeft w:val="0"/>
          <w:marRight w:val="0"/>
          <w:marTop w:val="0"/>
          <w:marBottom w:val="0"/>
          <w:divBdr>
            <w:top w:val="none" w:sz="0" w:space="0" w:color="auto"/>
            <w:left w:val="none" w:sz="0" w:space="0" w:color="auto"/>
            <w:bottom w:val="none" w:sz="0" w:space="0" w:color="auto"/>
            <w:right w:val="none" w:sz="0" w:space="0" w:color="auto"/>
          </w:divBdr>
        </w:div>
      </w:divsChild>
    </w:div>
    <w:div w:id="1367827830">
      <w:bodyDiv w:val="1"/>
      <w:marLeft w:val="0"/>
      <w:marRight w:val="0"/>
      <w:marTop w:val="0"/>
      <w:marBottom w:val="0"/>
      <w:divBdr>
        <w:top w:val="none" w:sz="0" w:space="0" w:color="auto"/>
        <w:left w:val="none" w:sz="0" w:space="0" w:color="auto"/>
        <w:bottom w:val="none" w:sz="0" w:space="0" w:color="auto"/>
        <w:right w:val="none" w:sz="0" w:space="0" w:color="auto"/>
      </w:divBdr>
      <w:divsChild>
        <w:div w:id="1158500870">
          <w:marLeft w:val="0"/>
          <w:marRight w:val="0"/>
          <w:marTop w:val="0"/>
          <w:marBottom w:val="0"/>
          <w:divBdr>
            <w:top w:val="none" w:sz="0" w:space="0" w:color="auto"/>
            <w:left w:val="none" w:sz="0" w:space="0" w:color="auto"/>
            <w:bottom w:val="none" w:sz="0" w:space="0" w:color="auto"/>
            <w:right w:val="none" w:sz="0" w:space="0" w:color="auto"/>
          </w:divBdr>
        </w:div>
      </w:divsChild>
    </w:div>
    <w:div w:id="1391802140">
      <w:bodyDiv w:val="1"/>
      <w:marLeft w:val="0"/>
      <w:marRight w:val="0"/>
      <w:marTop w:val="0"/>
      <w:marBottom w:val="0"/>
      <w:divBdr>
        <w:top w:val="none" w:sz="0" w:space="0" w:color="auto"/>
        <w:left w:val="none" w:sz="0" w:space="0" w:color="auto"/>
        <w:bottom w:val="none" w:sz="0" w:space="0" w:color="auto"/>
        <w:right w:val="none" w:sz="0" w:space="0" w:color="auto"/>
      </w:divBdr>
      <w:divsChild>
        <w:div w:id="1841846681">
          <w:marLeft w:val="0"/>
          <w:marRight w:val="0"/>
          <w:marTop w:val="0"/>
          <w:marBottom w:val="0"/>
          <w:divBdr>
            <w:top w:val="none" w:sz="0" w:space="0" w:color="auto"/>
            <w:left w:val="none" w:sz="0" w:space="0" w:color="auto"/>
            <w:bottom w:val="none" w:sz="0" w:space="0" w:color="auto"/>
            <w:right w:val="none" w:sz="0" w:space="0" w:color="auto"/>
          </w:divBdr>
        </w:div>
      </w:divsChild>
    </w:div>
    <w:div w:id="1415779196">
      <w:bodyDiv w:val="1"/>
      <w:marLeft w:val="0"/>
      <w:marRight w:val="0"/>
      <w:marTop w:val="0"/>
      <w:marBottom w:val="0"/>
      <w:divBdr>
        <w:top w:val="none" w:sz="0" w:space="0" w:color="auto"/>
        <w:left w:val="none" w:sz="0" w:space="0" w:color="auto"/>
        <w:bottom w:val="none" w:sz="0" w:space="0" w:color="auto"/>
        <w:right w:val="none" w:sz="0" w:space="0" w:color="auto"/>
      </w:divBdr>
    </w:div>
    <w:div w:id="1465612342">
      <w:bodyDiv w:val="1"/>
      <w:marLeft w:val="0"/>
      <w:marRight w:val="0"/>
      <w:marTop w:val="0"/>
      <w:marBottom w:val="0"/>
      <w:divBdr>
        <w:top w:val="none" w:sz="0" w:space="0" w:color="auto"/>
        <w:left w:val="none" w:sz="0" w:space="0" w:color="auto"/>
        <w:bottom w:val="none" w:sz="0" w:space="0" w:color="auto"/>
        <w:right w:val="none" w:sz="0" w:space="0" w:color="auto"/>
      </w:divBdr>
    </w:div>
    <w:div w:id="1491406271">
      <w:bodyDiv w:val="1"/>
      <w:marLeft w:val="0"/>
      <w:marRight w:val="0"/>
      <w:marTop w:val="0"/>
      <w:marBottom w:val="0"/>
      <w:divBdr>
        <w:top w:val="none" w:sz="0" w:space="0" w:color="auto"/>
        <w:left w:val="none" w:sz="0" w:space="0" w:color="auto"/>
        <w:bottom w:val="none" w:sz="0" w:space="0" w:color="auto"/>
        <w:right w:val="none" w:sz="0" w:space="0" w:color="auto"/>
      </w:divBdr>
    </w:div>
    <w:div w:id="1519732036">
      <w:bodyDiv w:val="1"/>
      <w:marLeft w:val="0"/>
      <w:marRight w:val="0"/>
      <w:marTop w:val="0"/>
      <w:marBottom w:val="0"/>
      <w:divBdr>
        <w:top w:val="none" w:sz="0" w:space="0" w:color="auto"/>
        <w:left w:val="none" w:sz="0" w:space="0" w:color="auto"/>
        <w:bottom w:val="none" w:sz="0" w:space="0" w:color="auto"/>
        <w:right w:val="none" w:sz="0" w:space="0" w:color="auto"/>
      </w:divBdr>
      <w:divsChild>
        <w:div w:id="474222038">
          <w:marLeft w:val="0"/>
          <w:marRight w:val="0"/>
          <w:marTop w:val="0"/>
          <w:marBottom w:val="0"/>
          <w:divBdr>
            <w:top w:val="none" w:sz="0" w:space="0" w:color="auto"/>
            <w:left w:val="none" w:sz="0" w:space="0" w:color="auto"/>
            <w:bottom w:val="none" w:sz="0" w:space="0" w:color="auto"/>
            <w:right w:val="none" w:sz="0" w:space="0" w:color="auto"/>
          </w:divBdr>
        </w:div>
      </w:divsChild>
    </w:div>
    <w:div w:id="1548832264">
      <w:bodyDiv w:val="1"/>
      <w:marLeft w:val="0"/>
      <w:marRight w:val="0"/>
      <w:marTop w:val="0"/>
      <w:marBottom w:val="0"/>
      <w:divBdr>
        <w:top w:val="none" w:sz="0" w:space="0" w:color="auto"/>
        <w:left w:val="none" w:sz="0" w:space="0" w:color="auto"/>
        <w:bottom w:val="none" w:sz="0" w:space="0" w:color="auto"/>
        <w:right w:val="none" w:sz="0" w:space="0" w:color="auto"/>
      </w:divBdr>
      <w:divsChild>
        <w:div w:id="1528253434">
          <w:marLeft w:val="0"/>
          <w:marRight w:val="0"/>
          <w:marTop w:val="0"/>
          <w:marBottom w:val="0"/>
          <w:divBdr>
            <w:top w:val="none" w:sz="0" w:space="0" w:color="auto"/>
            <w:left w:val="none" w:sz="0" w:space="0" w:color="auto"/>
            <w:bottom w:val="none" w:sz="0" w:space="0" w:color="auto"/>
            <w:right w:val="none" w:sz="0" w:space="0" w:color="auto"/>
          </w:divBdr>
        </w:div>
      </w:divsChild>
    </w:div>
    <w:div w:id="1553224458">
      <w:bodyDiv w:val="1"/>
      <w:marLeft w:val="0"/>
      <w:marRight w:val="0"/>
      <w:marTop w:val="0"/>
      <w:marBottom w:val="0"/>
      <w:divBdr>
        <w:top w:val="none" w:sz="0" w:space="0" w:color="auto"/>
        <w:left w:val="none" w:sz="0" w:space="0" w:color="auto"/>
        <w:bottom w:val="none" w:sz="0" w:space="0" w:color="auto"/>
        <w:right w:val="none" w:sz="0" w:space="0" w:color="auto"/>
      </w:divBdr>
    </w:div>
    <w:div w:id="1561089799">
      <w:bodyDiv w:val="1"/>
      <w:marLeft w:val="0"/>
      <w:marRight w:val="0"/>
      <w:marTop w:val="0"/>
      <w:marBottom w:val="0"/>
      <w:divBdr>
        <w:top w:val="none" w:sz="0" w:space="0" w:color="auto"/>
        <w:left w:val="none" w:sz="0" w:space="0" w:color="auto"/>
        <w:bottom w:val="none" w:sz="0" w:space="0" w:color="auto"/>
        <w:right w:val="none" w:sz="0" w:space="0" w:color="auto"/>
      </w:divBdr>
      <w:divsChild>
        <w:div w:id="1880242663">
          <w:marLeft w:val="0"/>
          <w:marRight w:val="0"/>
          <w:marTop w:val="0"/>
          <w:marBottom w:val="0"/>
          <w:divBdr>
            <w:top w:val="none" w:sz="0" w:space="0" w:color="auto"/>
            <w:left w:val="none" w:sz="0" w:space="0" w:color="auto"/>
            <w:bottom w:val="none" w:sz="0" w:space="0" w:color="auto"/>
            <w:right w:val="none" w:sz="0" w:space="0" w:color="auto"/>
          </w:divBdr>
        </w:div>
      </w:divsChild>
    </w:div>
    <w:div w:id="1574776128">
      <w:bodyDiv w:val="1"/>
      <w:marLeft w:val="0"/>
      <w:marRight w:val="0"/>
      <w:marTop w:val="0"/>
      <w:marBottom w:val="0"/>
      <w:divBdr>
        <w:top w:val="none" w:sz="0" w:space="0" w:color="auto"/>
        <w:left w:val="none" w:sz="0" w:space="0" w:color="auto"/>
        <w:bottom w:val="none" w:sz="0" w:space="0" w:color="auto"/>
        <w:right w:val="none" w:sz="0" w:space="0" w:color="auto"/>
      </w:divBdr>
      <w:divsChild>
        <w:div w:id="1217007743">
          <w:marLeft w:val="0"/>
          <w:marRight w:val="0"/>
          <w:marTop w:val="0"/>
          <w:marBottom w:val="0"/>
          <w:divBdr>
            <w:top w:val="none" w:sz="0" w:space="0" w:color="auto"/>
            <w:left w:val="none" w:sz="0" w:space="0" w:color="auto"/>
            <w:bottom w:val="none" w:sz="0" w:space="0" w:color="auto"/>
            <w:right w:val="none" w:sz="0" w:space="0" w:color="auto"/>
          </w:divBdr>
        </w:div>
      </w:divsChild>
    </w:div>
    <w:div w:id="1602646871">
      <w:bodyDiv w:val="1"/>
      <w:marLeft w:val="0"/>
      <w:marRight w:val="0"/>
      <w:marTop w:val="0"/>
      <w:marBottom w:val="0"/>
      <w:divBdr>
        <w:top w:val="none" w:sz="0" w:space="0" w:color="auto"/>
        <w:left w:val="none" w:sz="0" w:space="0" w:color="auto"/>
        <w:bottom w:val="none" w:sz="0" w:space="0" w:color="auto"/>
        <w:right w:val="none" w:sz="0" w:space="0" w:color="auto"/>
      </w:divBdr>
      <w:divsChild>
        <w:div w:id="966198848">
          <w:marLeft w:val="0"/>
          <w:marRight w:val="0"/>
          <w:marTop w:val="0"/>
          <w:marBottom w:val="0"/>
          <w:divBdr>
            <w:top w:val="none" w:sz="0" w:space="0" w:color="auto"/>
            <w:left w:val="none" w:sz="0" w:space="0" w:color="auto"/>
            <w:bottom w:val="none" w:sz="0" w:space="0" w:color="auto"/>
            <w:right w:val="none" w:sz="0" w:space="0" w:color="auto"/>
          </w:divBdr>
        </w:div>
      </w:divsChild>
    </w:div>
    <w:div w:id="1610818821">
      <w:bodyDiv w:val="1"/>
      <w:marLeft w:val="0"/>
      <w:marRight w:val="0"/>
      <w:marTop w:val="0"/>
      <w:marBottom w:val="0"/>
      <w:divBdr>
        <w:top w:val="none" w:sz="0" w:space="0" w:color="auto"/>
        <w:left w:val="none" w:sz="0" w:space="0" w:color="auto"/>
        <w:bottom w:val="none" w:sz="0" w:space="0" w:color="auto"/>
        <w:right w:val="none" w:sz="0" w:space="0" w:color="auto"/>
      </w:divBdr>
      <w:divsChild>
        <w:div w:id="1939099733">
          <w:marLeft w:val="0"/>
          <w:marRight w:val="0"/>
          <w:marTop w:val="0"/>
          <w:marBottom w:val="0"/>
          <w:divBdr>
            <w:top w:val="none" w:sz="0" w:space="0" w:color="auto"/>
            <w:left w:val="none" w:sz="0" w:space="0" w:color="auto"/>
            <w:bottom w:val="none" w:sz="0" w:space="0" w:color="auto"/>
            <w:right w:val="none" w:sz="0" w:space="0" w:color="auto"/>
          </w:divBdr>
        </w:div>
      </w:divsChild>
    </w:div>
    <w:div w:id="1739159822">
      <w:bodyDiv w:val="1"/>
      <w:marLeft w:val="0"/>
      <w:marRight w:val="0"/>
      <w:marTop w:val="0"/>
      <w:marBottom w:val="0"/>
      <w:divBdr>
        <w:top w:val="none" w:sz="0" w:space="0" w:color="auto"/>
        <w:left w:val="none" w:sz="0" w:space="0" w:color="auto"/>
        <w:bottom w:val="none" w:sz="0" w:space="0" w:color="auto"/>
        <w:right w:val="none" w:sz="0" w:space="0" w:color="auto"/>
      </w:divBdr>
      <w:divsChild>
        <w:div w:id="187525954">
          <w:marLeft w:val="0"/>
          <w:marRight w:val="0"/>
          <w:marTop w:val="0"/>
          <w:marBottom w:val="0"/>
          <w:divBdr>
            <w:top w:val="none" w:sz="0" w:space="0" w:color="auto"/>
            <w:left w:val="none" w:sz="0" w:space="0" w:color="auto"/>
            <w:bottom w:val="none" w:sz="0" w:space="0" w:color="auto"/>
            <w:right w:val="none" w:sz="0" w:space="0" w:color="auto"/>
          </w:divBdr>
        </w:div>
      </w:divsChild>
    </w:div>
    <w:div w:id="1744906471">
      <w:bodyDiv w:val="1"/>
      <w:marLeft w:val="0"/>
      <w:marRight w:val="0"/>
      <w:marTop w:val="0"/>
      <w:marBottom w:val="0"/>
      <w:divBdr>
        <w:top w:val="none" w:sz="0" w:space="0" w:color="auto"/>
        <w:left w:val="none" w:sz="0" w:space="0" w:color="auto"/>
        <w:bottom w:val="none" w:sz="0" w:space="0" w:color="auto"/>
        <w:right w:val="none" w:sz="0" w:space="0" w:color="auto"/>
      </w:divBdr>
      <w:divsChild>
        <w:div w:id="617180804">
          <w:marLeft w:val="0"/>
          <w:marRight w:val="0"/>
          <w:marTop w:val="0"/>
          <w:marBottom w:val="0"/>
          <w:divBdr>
            <w:top w:val="none" w:sz="0" w:space="0" w:color="auto"/>
            <w:left w:val="none" w:sz="0" w:space="0" w:color="auto"/>
            <w:bottom w:val="none" w:sz="0" w:space="0" w:color="auto"/>
            <w:right w:val="none" w:sz="0" w:space="0" w:color="auto"/>
          </w:divBdr>
        </w:div>
      </w:divsChild>
    </w:div>
    <w:div w:id="1746103984">
      <w:bodyDiv w:val="1"/>
      <w:marLeft w:val="0"/>
      <w:marRight w:val="0"/>
      <w:marTop w:val="0"/>
      <w:marBottom w:val="0"/>
      <w:divBdr>
        <w:top w:val="none" w:sz="0" w:space="0" w:color="auto"/>
        <w:left w:val="none" w:sz="0" w:space="0" w:color="auto"/>
        <w:bottom w:val="none" w:sz="0" w:space="0" w:color="auto"/>
        <w:right w:val="none" w:sz="0" w:space="0" w:color="auto"/>
      </w:divBdr>
      <w:divsChild>
        <w:div w:id="174154301">
          <w:marLeft w:val="0"/>
          <w:marRight w:val="0"/>
          <w:marTop w:val="0"/>
          <w:marBottom w:val="0"/>
          <w:divBdr>
            <w:top w:val="none" w:sz="0" w:space="0" w:color="auto"/>
            <w:left w:val="none" w:sz="0" w:space="0" w:color="auto"/>
            <w:bottom w:val="none" w:sz="0" w:space="0" w:color="auto"/>
            <w:right w:val="none" w:sz="0" w:space="0" w:color="auto"/>
          </w:divBdr>
        </w:div>
      </w:divsChild>
    </w:div>
    <w:div w:id="1848203591">
      <w:bodyDiv w:val="1"/>
      <w:marLeft w:val="0"/>
      <w:marRight w:val="0"/>
      <w:marTop w:val="0"/>
      <w:marBottom w:val="0"/>
      <w:divBdr>
        <w:top w:val="none" w:sz="0" w:space="0" w:color="auto"/>
        <w:left w:val="none" w:sz="0" w:space="0" w:color="auto"/>
        <w:bottom w:val="none" w:sz="0" w:space="0" w:color="auto"/>
        <w:right w:val="none" w:sz="0" w:space="0" w:color="auto"/>
      </w:divBdr>
    </w:div>
    <w:div w:id="2028410798">
      <w:bodyDiv w:val="1"/>
      <w:marLeft w:val="0"/>
      <w:marRight w:val="0"/>
      <w:marTop w:val="0"/>
      <w:marBottom w:val="0"/>
      <w:divBdr>
        <w:top w:val="none" w:sz="0" w:space="0" w:color="auto"/>
        <w:left w:val="none" w:sz="0" w:space="0" w:color="auto"/>
        <w:bottom w:val="none" w:sz="0" w:space="0" w:color="auto"/>
        <w:right w:val="none" w:sz="0" w:space="0" w:color="auto"/>
      </w:divBdr>
      <w:divsChild>
        <w:div w:id="948587445">
          <w:marLeft w:val="0"/>
          <w:marRight w:val="0"/>
          <w:marTop w:val="0"/>
          <w:marBottom w:val="0"/>
          <w:divBdr>
            <w:top w:val="none" w:sz="0" w:space="0" w:color="auto"/>
            <w:left w:val="none" w:sz="0" w:space="0" w:color="auto"/>
            <w:bottom w:val="none" w:sz="0" w:space="0" w:color="auto"/>
            <w:right w:val="none" w:sz="0" w:space="0" w:color="auto"/>
          </w:divBdr>
        </w:div>
      </w:divsChild>
    </w:div>
    <w:div w:id="20733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12</Pages>
  <Words>2160</Words>
  <Characters>12312</Characters>
  <Application>Microsoft Office Word</Application>
  <DocSecurity>0</DocSecurity>
  <Lines>102</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 Gyojoon</cp:lastModifiedBy>
  <cp:revision>395</cp:revision>
  <dcterms:created xsi:type="dcterms:W3CDTF">2022-11-09T12:16:00Z</dcterms:created>
  <dcterms:modified xsi:type="dcterms:W3CDTF">2022-12-05T14:53:00Z</dcterms:modified>
</cp:coreProperties>
</file>