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7B5DF" w14:textId="3F202EB7" w:rsidR="00D10768" w:rsidRPr="000E7928" w:rsidRDefault="000E7928" w:rsidP="000E7928">
      <w:pPr>
        <w:pStyle w:val="Titre1"/>
        <w:spacing w:before="0" w:line="240" w:lineRule="auto"/>
        <w:jc w:val="center"/>
        <w:rPr>
          <w:rFonts w:ascii="Adobe Gothic Std B" w:eastAsia="Adobe Gothic Std B" w:hAnsi="Adobe Gothic Std B"/>
          <w:color w:val="000000" w:themeColor="text1"/>
          <w:sz w:val="72"/>
          <w:szCs w:val="72"/>
        </w:rPr>
      </w:pPr>
      <w:r w:rsidRPr="000E7928">
        <w:rPr>
          <w:rFonts w:ascii="Adobe Gothic Std B" w:eastAsia="Adobe Gothic Std B" w:hAnsi="Adobe Gothic Std B"/>
          <w:noProof/>
          <w:color w:val="000000" w:themeColor="text1"/>
          <w:sz w:val="72"/>
          <w:szCs w:val="72"/>
          <w:lang w:eastAsia="fr-BE"/>
        </w:rPr>
        <w:drawing>
          <wp:anchor distT="0" distB="0" distL="114300" distR="114300" simplePos="0" relativeHeight="251658752" behindDoc="1" locked="0" layoutInCell="1" allowOverlap="1" wp14:anchorId="2523E04A" wp14:editId="2A7327FE">
            <wp:simplePos x="0" y="0"/>
            <wp:positionH relativeFrom="margin">
              <wp:posOffset>4602432</wp:posOffset>
            </wp:positionH>
            <wp:positionV relativeFrom="paragraph">
              <wp:posOffset>-589824</wp:posOffset>
            </wp:positionV>
            <wp:extent cx="1836451" cy="66402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51" cy="66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68" w:rsidRPr="000E7928">
        <w:rPr>
          <w:rFonts w:ascii="Adobe Gothic Std B" w:eastAsia="Adobe Gothic Std B" w:hAnsi="Adobe Gothic Std B"/>
          <w:color w:val="000000" w:themeColor="text1"/>
          <w:sz w:val="72"/>
          <w:szCs w:val="72"/>
        </w:rPr>
        <w:t>HACKATHON - MAI 2022</w:t>
      </w:r>
    </w:p>
    <w:p w14:paraId="33AB56BD" w14:textId="7526B0B9" w:rsidR="00D10768" w:rsidRPr="00D10768" w:rsidRDefault="00D10768" w:rsidP="00D10768">
      <w:pPr>
        <w:jc w:val="center"/>
      </w:pPr>
      <w:r>
        <w:rPr>
          <w:rFonts w:ascii="Adobe Gothic Std B" w:eastAsia="Adobe Gothic Std B" w:hAnsi="Adobe Gothic Std B"/>
          <w:sz w:val="24"/>
          <w:szCs w:val="24"/>
        </w:rPr>
        <w:t xml:space="preserve">1ERE BACHELIER EN INFORMATIQUE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5472"/>
      </w:tblGrid>
      <w:tr w:rsidR="00D10768" w14:paraId="725659D0" w14:textId="77777777" w:rsidTr="0036533D">
        <w:trPr>
          <w:trHeight w:val="694"/>
          <w:jc w:val="center"/>
        </w:trPr>
        <w:tc>
          <w:tcPr>
            <w:tcW w:w="9011" w:type="dxa"/>
            <w:gridSpan w:val="2"/>
            <w:shd w:val="clear" w:color="auto" w:fill="D9D9D9" w:themeFill="background1" w:themeFillShade="D9"/>
            <w:vAlign w:val="center"/>
          </w:tcPr>
          <w:p w14:paraId="3F4FC571" w14:textId="31996366" w:rsidR="00D10768" w:rsidRPr="00D10768" w:rsidRDefault="00D10768" w:rsidP="00D10768">
            <w:pPr>
              <w:jc w:val="center"/>
              <w:rPr>
                <w:rFonts w:ascii="Adobe Gothic Std B" w:eastAsia="Adobe Gothic Std B" w:hAnsi="Adobe Gothic Std B"/>
              </w:rPr>
            </w:pPr>
            <w:r w:rsidRPr="00D10768">
              <w:rPr>
                <w:rFonts w:ascii="Adobe Gothic Std B" w:eastAsia="Adobe Gothic Std B" w:hAnsi="Adobe Gothic Std B"/>
                <w:sz w:val="44"/>
                <w:szCs w:val="44"/>
              </w:rPr>
              <w:t xml:space="preserve">CAHIER DES CHARGES </w:t>
            </w:r>
          </w:p>
        </w:tc>
      </w:tr>
      <w:tr w:rsidR="00D10768" w14:paraId="63659C60" w14:textId="77777777" w:rsidTr="0036533D">
        <w:trPr>
          <w:trHeight w:val="534"/>
          <w:jc w:val="center"/>
        </w:trPr>
        <w:tc>
          <w:tcPr>
            <w:tcW w:w="3539" w:type="dxa"/>
            <w:shd w:val="clear" w:color="auto" w:fill="D9D9D9" w:themeFill="background1" w:themeFillShade="D9"/>
          </w:tcPr>
          <w:p w14:paraId="0F4AF08D" w14:textId="066D7568" w:rsidR="00D10768" w:rsidRPr="00D10768" w:rsidRDefault="00D10768" w:rsidP="00D10768">
            <w:pPr>
              <w:rPr>
                <w:b/>
                <w:bCs/>
                <w:sz w:val="24"/>
                <w:szCs w:val="24"/>
              </w:rPr>
            </w:pPr>
            <w:r w:rsidRPr="00D10768">
              <w:rPr>
                <w:b/>
                <w:bCs/>
                <w:sz w:val="24"/>
                <w:szCs w:val="24"/>
              </w:rPr>
              <w:t>Responsable du groupe :</w:t>
            </w:r>
          </w:p>
        </w:tc>
        <w:tc>
          <w:tcPr>
            <w:tcW w:w="5472" w:type="dxa"/>
          </w:tcPr>
          <w:p w14:paraId="48FB151C" w14:textId="16A560ED" w:rsidR="00D10768" w:rsidRPr="0036533D" w:rsidRDefault="0036533D" w:rsidP="0036533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65EDC">
              <w:rPr>
                <w:sz w:val="28"/>
                <w:szCs w:val="28"/>
              </w:rPr>
              <w:t>Rosin</w:t>
            </w:r>
            <w:proofErr w:type="spellEnd"/>
            <w:r w:rsidRPr="00765EDC">
              <w:rPr>
                <w:sz w:val="28"/>
                <w:szCs w:val="28"/>
              </w:rPr>
              <w:t xml:space="preserve"> Guillaume</w:t>
            </w:r>
          </w:p>
        </w:tc>
      </w:tr>
      <w:tr w:rsidR="00D10768" w14:paraId="05879D7E" w14:textId="77777777" w:rsidTr="0036533D">
        <w:trPr>
          <w:trHeight w:val="1407"/>
          <w:jc w:val="center"/>
        </w:trPr>
        <w:tc>
          <w:tcPr>
            <w:tcW w:w="3539" w:type="dxa"/>
            <w:shd w:val="clear" w:color="auto" w:fill="D9D9D9" w:themeFill="background1" w:themeFillShade="D9"/>
          </w:tcPr>
          <w:p w14:paraId="1FF7F48D" w14:textId="77777777" w:rsidR="00D10768" w:rsidRPr="00D10768" w:rsidRDefault="00D10768" w:rsidP="00D10768">
            <w:pPr>
              <w:rPr>
                <w:b/>
                <w:bCs/>
                <w:sz w:val="24"/>
                <w:szCs w:val="24"/>
              </w:rPr>
            </w:pPr>
          </w:p>
          <w:p w14:paraId="59E59634" w14:textId="7A761B08" w:rsidR="00D10768" w:rsidRPr="00D10768" w:rsidRDefault="00D10768" w:rsidP="00D10768">
            <w:pPr>
              <w:rPr>
                <w:b/>
                <w:bCs/>
                <w:sz w:val="24"/>
                <w:szCs w:val="24"/>
              </w:rPr>
            </w:pPr>
            <w:r w:rsidRPr="00D10768">
              <w:rPr>
                <w:b/>
                <w:bCs/>
                <w:sz w:val="24"/>
                <w:szCs w:val="24"/>
              </w:rPr>
              <w:t>Membres du groupe :</w:t>
            </w:r>
          </w:p>
        </w:tc>
        <w:tc>
          <w:tcPr>
            <w:tcW w:w="5472" w:type="dxa"/>
          </w:tcPr>
          <w:p w14:paraId="7A6172C4" w14:textId="554C3901" w:rsidR="0036533D" w:rsidRPr="00765EDC" w:rsidRDefault="0036533D" w:rsidP="0036533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65EDC">
              <w:rPr>
                <w:sz w:val="28"/>
                <w:szCs w:val="28"/>
              </w:rPr>
              <w:t>Opitz Jérémy</w:t>
            </w:r>
          </w:p>
          <w:p w14:paraId="077CB554" w14:textId="77777777" w:rsidR="0036533D" w:rsidRPr="00765EDC" w:rsidRDefault="0036533D" w:rsidP="0036533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65EDC">
              <w:rPr>
                <w:sz w:val="28"/>
                <w:szCs w:val="28"/>
              </w:rPr>
              <w:t>Corsini</w:t>
            </w:r>
            <w:proofErr w:type="spellEnd"/>
            <w:r w:rsidRPr="00765EDC">
              <w:rPr>
                <w:sz w:val="28"/>
                <w:szCs w:val="28"/>
              </w:rPr>
              <w:t xml:space="preserve"> </w:t>
            </w:r>
            <w:proofErr w:type="spellStart"/>
            <w:r w:rsidRPr="00765EDC">
              <w:rPr>
                <w:sz w:val="28"/>
                <w:szCs w:val="28"/>
              </w:rPr>
              <w:t>Louliano</w:t>
            </w:r>
            <w:proofErr w:type="spellEnd"/>
          </w:p>
          <w:p w14:paraId="57C040ED" w14:textId="08E04931" w:rsidR="00D10768" w:rsidRDefault="0036533D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 w:rsidRPr="0036533D">
              <w:rPr>
                <w:sz w:val="28"/>
                <w:szCs w:val="28"/>
              </w:rPr>
              <w:t>Richard Guillaume</w:t>
            </w:r>
          </w:p>
        </w:tc>
      </w:tr>
      <w:tr w:rsidR="00D10768" w14:paraId="2D42AAE9" w14:textId="77777777" w:rsidTr="0036533D">
        <w:trPr>
          <w:trHeight w:val="3844"/>
          <w:jc w:val="center"/>
        </w:trPr>
        <w:tc>
          <w:tcPr>
            <w:tcW w:w="3539" w:type="dxa"/>
            <w:shd w:val="clear" w:color="auto" w:fill="D9D9D9" w:themeFill="background1" w:themeFillShade="D9"/>
          </w:tcPr>
          <w:p w14:paraId="4818CCD0" w14:textId="77777777" w:rsidR="00D10768" w:rsidRPr="00D10768" w:rsidRDefault="00D10768">
            <w:pPr>
              <w:rPr>
                <w:b/>
                <w:bCs/>
                <w:sz w:val="24"/>
                <w:szCs w:val="24"/>
              </w:rPr>
            </w:pPr>
          </w:p>
          <w:p w14:paraId="4898E5CD" w14:textId="00F813B6" w:rsidR="00D10768" w:rsidRPr="00D10768" w:rsidRDefault="00D10768">
            <w:pPr>
              <w:rPr>
                <w:b/>
                <w:bCs/>
                <w:sz w:val="24"/>
                <w:szCs w:val="24"/>
              </w:rPr>
            </w:pPr>
            <w:r w:rsidRPr="00D10768">
              <w:rPr>
                <w:b/>
                <w:bCs/>
                <w:sz w:val="24"/>
                <w:szCs w:val="24"/>
              </w:rPr>
              <w:t>Description de votre application :</w:t>
            </w:r>
          </w:p>
        </w:tc>
        <w:tc>
          <w:tcPr>
            <w:tcW w:w="5472" w:type="dxa"/>
          </w:tcPr>
          <w:p w14:paraId="2CB4C051" w14:textId="63590865" w:rsidR="00D10768" w:rsidRDefault="0036533D">
            <w:r>
              <w:t xml:space="preserve">Application de gestion d’import et export et de stock de colis. L’application permettra de suivre chaque colis et ses informations, ainsi la gestion du stockage d’un </w:t>
            </w:r>
            <w:proofErr w:type="spellStart"/>
            <w:r>
              <w:t>entrepot</w:t>
            </w:r>
            <w:proofErr w:type="spellEnd"/>
            <w:r>
              <w:t>.</w:t>
            </w:r>
          </w:p>
        </w:tc>
      </w:tr>
      <w:tr w:rsidR="00D10768" w14:paraId="179F67A6" w14:textId="77777777" w:rsidTr="0036533D">
        <w:trPr>
          <w:trHeight w:val="5229"/>
          <w:jc w:val="center"/>
        </w:trPr>
        <w:tc>
          <w:tcPr>
            <w:tcW w:w="3539" w:type="dxa"/>
            <w:shd w:val="clear" w:color="auto" w:fill="D9D9D9" w:themeFill="background1" w:themeFillShade="D9"/>
          </w:tcPr>
          <w:p w14:paraId="26CC26C5" w14:textId="77777777" w:rsidR="00D10768" w:rsidRPr="00D10768" w:rsidRDefault="00D10768">
            <w:pPr>
              <w:rPr>
                <w:b/>
                <w:bCs/>
                <w:sz w:val="24"/>
                <w:szCs w:val="24"/>
              </w:rPr>
            </w:pPr>
          </w:p>
          <w:p w14:paraId="4C2CFA79" w14:textId="5B09ECBE" w:rsidR="00D10768" w:rsidRPr="00D10768" w:rsidRDefault="00D10768">
            <w:pPr>
              <w:rPr>
                <w:b/>
                <w:bCs/>
                <w:sz w:val="24"/>
                <w:szCs w:val="24"/>
              </w:rPr>
            </w:pPr>
            <w:r w:rsidRPr="00D10768">
              <w:rPr>
                <w:b/>
                <w:bCs/>
                <w:sz w:val="24"/>
                <w:szCs w:val="24"/>
              </w:rPr>
              <w:t xml:space="preserve">Fonctionnalités : </w:t>
            </w:r>
          </w:p>
        </w:tc>
        <w:tc>
          <w:tcPr>
            <w:tcW w:w="5472" w:type="dxa"/>
          </w:tcPr>
          <w:p w14:paraId="0CCEAEFF" w14:textId="77777777" w:rsidR="0036533D" w:rsidRDefault="0036533D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Gestion des utilisateurs chiffrés (Connexion, utilisateur et administrateur, création de comptes)</w:t>
            </w:r>
          </w:p>
          <w:p w14:paraId="3C86F891" w14:textId="77777777" w:rsidR="0036533D" w:rsidRDefault="0036533D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Grille de données contenant les informations sur la gestion des colis propre à chaque utilisateur.</w:t>
            </w:r>
          </w:p>
          <w:p w14:paraId="172E0168" w14:textId="77777777" w:rsidR="0036533D" w:rsidRDefault="0036533D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Interface personnalisée entre administrateur et utilisateur.</w:t>
            </w:r>
          </w:p>
          <w:p w14:paraId="3697EDC4" w14:textId="77777777" w:rsidR="0036533D" w:rsidRDefault="0036533D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Champ de recherche dans la grille de données.</w:t>
            </w:r>
          </w:p>
          <w:p w14:paraId="2C507521" w14:textId="77777777" w:rsidR="000F139B" w:rsidRDefault="0036533D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Fonctionnalité d’ajout de colis</w:t>
            </w:r>
            <w:r w:rsidR="000F139B">
              <w:t xml:space="preserve"> et de ses informations de livraison.</w:t>
            </w:r>
          </w:p>
          <w:p w14:paraId="3945E4B9" w14:textId="77777777" w:rsidR="000F139B" w:rsidRDefault="000F139B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Gestion des stocks et indication de la position du colis au sein de l’entrepôt.</w:t>
            </w:r>
          </w:p>
          <w:p w14:paraId="62DAB514" w14:textId="3B290564" w:rsidR="0036533D" w:rsidRDefault="000F139B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Suivis du colis </w:t>
            </w:r>
            <w:r w:rsidR="0036533D">
              <w:t xml:space="preserve"> </w:t>
            </w:r>
          </w:p>
          <w:p w14:paraId="7491C780" w14:textId="0FDF0FFF" w:rsidR="0036533D" w:rsidRDefault="00DE5C2F" w:rsidP="0036533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Un colis spéciale peut être indiqué par l’utilisateur et héritant donc de particularités en plus d’un colis standard. </w:t>
            </w:r>
            <w:bookmarkStart w:id="0" w:name="_GoBack"/>
            <w:bookmarkEnd w:id="0"/>
          </w:p>
        </w:tc>
      </w:tr>
    </w:tbl>
    <w:p w14:paraId="3A2F0312" w14:textId="7B619DB3" w:rsidR="00E85666" w:rsidRDefault="00E85666" w:rsidP="000E7928"/>
    <w:sectPr w:rsidR="00E85666" w:rsidSect="000E7928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3837"/>
    <w:multiLevelType w:val="hybridMultilevel"/>
    <w:tmpl w:val="B4383D4C"/>
    <w:lvl w:ilvl="0" w:tplc="6AB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80A59"/>
    <w:multiLevelType w:val="hybridMultilevel"/>
    <w:tmpl w:val="019E8BF4"/>
    <w:lvl w:ilvl="0" w:tplc="80A4A4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68"/>
    <w:rsid w:val="000E7928"/>
    <w:rsid w:val="000F139B"/>
    <w:rsid w:val="0036533D"/>
    <w:rsid w:val="00D10768"/>
    <w:rsid w:val="00DE5C2F"/>
    <w:rsid w:val="00E85666"/>
    <w:rsid w:val="00EF4CDF"/>
    <w:rsid w:val="0D9FB118"/>
    <w:rsid w:val="1A503A7F"/>
    <w:rsid w:val="1E1F127F"/>
    <w:rsid w:val="67C52AF9"/>
    <w:rsid w:val="6E35CE3E"/>
    <w:rsid w:val="6F393871"/>
    <w:rsid w:val="7C25C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E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10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533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10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533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BFA0CC075E840BE997008DF27FE32" ma:contentTypeVersion="4" ma:contentTypeDescription="Create a new document." ma:contentTypeScope="" ma:versionID="dcbf5085e8a34ea906717b864de66bf6">
  <xsd:schema xmlns:xsd="http://www.w3.org/2001/XMLSchema" xmlns:xs="http://www.w3.org/2001/XMLSchema" xmlns:p="http://schemas.microsoft.com/office/2006/metadata/properties" xmlns:ns2="dcda76fa-4ee0-4714-becd-0eda61ec9d26" xmlns:ns3="1394e102-e77b-46d2-b37a-f8889d9b538f" targetNamespace="http://schemas.microsoft.com/office/2006/metadata/properties" ma:root="true" ma:fieldsID="8973e7316c6660d5269daac714de9eb1" ns2:_="" ns3:_="">
    <xsd:import namespace="dcda76fa-4ee0-4714-becd-0eda61ec9d26"/>
    <xsd:import namespace="1394e102-e77b-46d2-b37a-f8889d9b5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a76fa-4ee0-4714-becd-0eda61ec9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4e102-e77b-46d2-b37a-f8889d9b53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66592-2371-4741-87B6-B3E718EBCD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AFA80B-9CB1-4158-B514-C87E68C5D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a76fa-4ee0-4714-becd-0eda61ec9d26"/>
    <ds:schemaRef ds:uri="1394e102-e77b-46d2-b37a-f8889d9b5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33BE9-C886-4D2A-A4AB-DECDF99F8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.</dc:creator>
  <cp:keywords/>
  <dc:description/>
  <cp:lastModifiedBy>guigui rsn</cp:lastModifiedBy>
  <cp:revision>5</cp:revision>
  <dcterms:created xsi:type="dcterms:W3CDTF">2022-05-18T12:21:00Z</dcterms:created>
  <dcterms:modified xsi:type="dcterms:W3CDTF">2022-05-18T13:46:00Z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0x010100F97BFA0CC075E840BE997008DF27FE32</vt:lpwstr>
  </property>
</Properties>
</file>