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0EEA0" w14:textId="204D64A4" w:rsidR="00391F42" w:rsidRDefault="009C6E6F" w:rsidP="009C6E6F">
      <w:pPr>
        <w:jc w:val="center"/>
        <w:rPr>
          <w:rFonts w:hint="eastAsia"/>
        </w:rPr>
      </w:pPr>
      <w:r>
        <w:rPr>
          <w:rFonts w:hint="eastAsia"/>
        </w:rPr>
        <w:t>CSEN 317: Distributed Systems  Syllabus</w:t>
      </w:r>
    </w:p>
    <w:sectPr w:rsidR="0039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6F"/>
    <w:rsid w:val="00171DA0"/>
    <w:rsid w:val="00391F42"/>
    <w:rsid w:val="009C6E6F"/>
    <w:rsid w:val="00D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4B99F"/>
  <w15:chartTrackingRefBased/>
  <w15:docId w15:val="{8A7A0EDC-E732-4A47-B139-01560006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</dc:creator>
  <cp:keywords/>
  <dc:description/>
  <cp:lastModifiedBy>Xiao Li</cp:lastModifiedBy>
  <cp:revision>1</cp:revision>
  <dcterms:created xsi:type="dcterms:W3CDTF">2024-07-25T04:10:00Z</dcterms:created>
  <dcterms:modified xsi:type="dcterms:W3CDTF">2024-07-25T04:10:00Z</dcterms:modified>
</cp:coreProperties>
</file>