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624F1" w14:textId="30DE8614" w:rsidR="00751082" w:rsidRDefault="00751082" w:rsidP="00871C9F">
      <w:pPr>
        <w:pStyle w:val="ac"/>
        <w:tabs>
          <w:tab w:val="right" w:pos="9637"/>
        </w:tabs>
        <w:spacing w:before="120"/>
        <w:jc w:val="center"/>
      </w:pPr>
      <w:r>
        <w:t>Министерство науки и высшего образования Российской Федерации</w:t>
      </w:r>
    </w:p>
    <w:p w14:paraId="4DE1E72C" w14:textId="62FE5F2D" w:rsidR="00076BB7" w:rsidRDefault="006E395B" w:rsidP="00871C9F">
      <w:pPr>
        <w:pStyle w:val="ac"/>
        <w:tabs>
          <w:tab w:val="right" w:pos="9637"/>
        </w:tabs>
        <w:spacing w:before="120"/>
        <w:jc w:val="center"/>
      </w:pPr>
      <w:r>
        <w:tab/>
      </w:r>
      <w:r w:rsidR="00076BB7">
        <w:t>Федеральное государственное бюджетное образовательное учреждение высшего</w:t>
      </w:r>
      <w:r>
        <w:t xml:space="preserve"> </w:t>
      </w:r>
      <w:r w:rsidR="00076BB7">
        <w:t>образования</w:t>
      </w:r>
    </w:p>
    <w:p w14:paraId="53963F4D" w14:textId="77777777" w:rsidR="00751082" w:rsidRDefault="00751082" w:rsidP="00871C9F">
      <w:pPr>
        <w:pStyle w:val="ac"/>
        <w:tabs>
          <w:tab w:val="right" w:pos="9637"/>
        </w:tabs>
        <w:spacing w:before="120"/>
        <w:jc w:val="center"/>
      </w:pPr>
    </w:p>
    <w:p w14:paraId="19A9EAD0" w14:textId="77777777" w:rsidR="00076BB7" w:rsidRDefault="00076BB7" w:rsidP="00076BB7">
      <w:pPr>
        <w:pStyle w:val="ac"/>
        <w:jc w:val="center"/>
      </w:pPr>
      <w:r>
        <w:t xml:space="preserve">ТОМСКИЙ ГОСУДАРСТВЕННЫЙ УНИВЕРСИТЕТ </w:t>
      </w:r>
      <w:r>
        <w:br/>
        <w:t>СИСТЕМ УПРАВЛЕНИЯ И РАДИОЭЛЕКТРОНИКИ (ТУСУР)</w:t>
      </w:r>
    </w:p>
    <w:p w14:paraId="2F0707F1" w14:textId="2508AAB7" w:rsidR="00871C9F" w:rsidRDefault="00871C9F" w:rsidP="00076BB7">
      <w:pPr>
        <w:pStyle w:val="ac"/>
        <w:spacing w:before="240"/>
        <w:jc w:val="center"/>
      </w:pPr>
      <w:r w:rsidRPr="00871C9F">
        <w:t>Кафедра компьютерных систе</w:t>
      </w:r>
      <w:r w:rsidR="00751082">
        <w:t xml:space="preserve">м в управлении и проектировании </w:t>
      </w:r>
      <w:r w:rsidRPr="00871C9F">
        <w:t>(КСУП)</w:t>
      </w:r>
    </w:p>
    <w:p w14:paraId="14F4E405" w14:textId="4639794F" w:rsidR="00C92048" w:rsidRDefault="00C92048" w:rsidP="00737C7D">
      <w:pPr>
        <w:pStyle w:val="a9"/>
      </w:pPr>
    </w:p>
    <w:p w14:paraId="25EF967B" w14:textId="0379262E" w:rsidR="00871C9F" w:rsidRDefault="00871C9F" w:rsidP="00737C7D">
      <w:pPr>
        <w:pStyle w:val="a9"/>
      </w:pPr>
    </w:p>
    <w:p w14:paraId="59BA7373" w14:textId="77777777" w:rsidR="00871C9F" w:rsidRDefault="00871C9F" w:rsidP="00737C7D">
      <w:pPr>
        <w:pStyle w:val="a9"/>
      </w:pPr>
    </w:p>
    <w:p w14:paraId="50B7DF19" w14:textId="77777777" w:rsidR="00871C9F" w:rsidRPr="00AC09DC" w:rsidRDefault="00871C9F" w:rsidP="00737C7D">
      <w:pPr>
        <w:pStyle w:val="a9"/>
      </w:pPr>
    </w:p>
    <w:p w14:paraId="57EEBCD5" w14:textId="77777777" w:rsidR="003C48DF" w:rsidRDefault="003C48DF" w:rsidP="003C48DF">
      <w:pPr>
        <w:jc w:val="center"/>
      </w:pPr>
      <w:r>
        <w:t>ПРОЕКТ СИСТЕМЫ</w:t>
      </w:r>
    </w:p>
    <w:p w14:paraId="5A44C9D2" w14:textId="77777777" w:rsidR="003C6ACF" w:rsidRDefault="00C92048" w:rsidP="00745F32">
      <w:pPr>
        <w:pStyle w:val="a9"/>
        <w:jc w:val="center"/>
        <w:rPr>
          <w:sz w:val="28"/>
          <w:szCs w:val="28"/>
        </w:rPr>
      </w:pPr>
      <w:r w:rsidRPr="00745F32">
        <w:rPr>
          <w:sz w:val="28"/>
          <w:szCs w:val="28"/>
        </w:rPr>
        <w:t>по дисциплине</w:t>
      </w:r>
      <w:r w:rsidR="00C046C4">
        <w:rPr>
          <w:sz w:val="28"/>
          <w:szCs w:val="28"/>
        </w:rPr>
        <w:t xml:space="preserve"> </w:t>
      </w:r>
    </w:p>
    <w:p w14:paraId="0DA3C756" w14:textId="7CD53B61" w:rsidR="00C92048" w:rsidRDefault="00C92048" w:rsidP="00745F32">
      <w:pPr>
        <w:pStyle w:val="a9"/>
        <w:jc w:val="center"/>
        <w:rPr>
          <w:sz w:val="28"/>
          <w:szCs w:val="28"/>
        </w:rPr>
      </w:pPr>
      <w:r w:rsidRPr="00745F32">
        <w:rPr>
          <w:sz w:val="28"/>
          <w:szCs w:val="28"/>
        </w:rPr>
        <w:t>"</w:t>
      </w:r>
      <w:r w:rsidR="003C48DF" w:rsidRPr="003C48DF">
        <w:t xml:space="preserve"> </w:t>
      </w:r>
      <w:r w:rsidR="003C48DF" w:rsidRPr="003C48DF">
        <w:rPr>
          <w:sz w:val="28"/>
          <w:szCs w:val="28"/>
        </w:rPr>
        <w:t>Основы разработки САПР</w:t>
      </w:r>
      <w:r w:rsidRPr="00745F32">
        <w:rPr>
          <w:sz w:val="28"/>
          <w:szCs w:val="28"/>
        </w:rPr>
        <w:t>"</w:t>
      </w:r>
    </w:p>
    <w:p w14:paraId="0DE15125" w14:textId="77777777" w:rsidR="00C046C4" w:rsidRPr="00745F32" w:rsidRDefault="00C046C4" w:rsidP="00745F32">
      <w:pPr>
        <w:pStyle w:val="a9"/>
        <w:jc w:val="center"/>
        <w:rPr>
          <w:sz w:val="28"/>
          <w:szCs w:val="28"/>
        </w:rPr>
      </w:pPr>
    </w:p>
    <w:p w14:paraId="5DEA23A7" w14:textId="7A669F86" w:rsidR="005508EE" w:rsidRPr="00AC09DC" w:rsidRDefault="005508EE" w:rsidP="003C48DF">
      <w:pPr>
        <w:pStyle w:val="a9"/>
        <w:ind w:firstLine="0"/>
      </w:pPr>
    </w:p>
    <w:p w14:paraId="4E02D110" w14:textId="77777777" w:rsidR="005508EE" w:rsidRPr="00AC09DC" w:rsidRDefault="005508EE" w:rsidP="00737C7D">
      <w:pPr>
        <w:pStyle w:val="a9"/>
      </w:pPr>
    </w:p>
    <w:tbl>
      <w:tblPr>
        <w:tblStyle w:val="a6"/>
        <w:tblW w:w="9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76"/>
      </w:tblGrid>
      <w:tr w:rsidR="00EE4FBA" w:rsidRPr="00AC09DC" w14:paraId="359F893C" w14:textId="77777777" w:rsidTr="5916FB94">
        <w:trPr>
          <w:trHeight w:val="2208"/>
        </w:trPr>
        <w:tc>
          <w:tcPr>
            <w:tcW w:w="1560" w:type="dxa"/>
          </w:tcPr>
          <w:p w14:paraId="32CA2898" w14:textId="77777777" w:rsidR="00EE4FBA" w:rsidRPr="0040204E" w:rsidRDefault="00EE4FBA" w:rsidP="00737C7D">
            <w:pPr>
              <w:pStyle w:val="1"/>
              <w:outlineLvl w:val="0"/>
              <w:rPr>
                <w:rFonts w:eastAsia="Times New Roman"/>
                <w:lang w:val="ru-RU"/>
              </w:rPr>
            </w:pPr>
          </w:p>
        </w:tc>
        <w:tc>
          <w:tcPr>
            <w:tcW w:w="8176" w:type="dxa"/>
          </w:tcPr>
          <w:p w14:paraId="45682880" w14:textId="2A3191CA" w:rsidR="001B0984" w:rsidRPr="00354D8F" w:rsidRDefault="4DD8CEE2" w:rsidP="006976CF">
            <w:pPr>
              <w:pStyle w:val="a9"/>
              <w:ind w:left="1416"/>
              <w:jc w:val="right"/>
              <w:rPr>
                <w:sz w:val="28"/>
                <w:szCs w:val="28"/>
              </w:rPr>
            </w:pPr>
            <w:r w:rsidRPr="00354D8F">
              <w:rPr>
                <w:sz w:val="28"/>
                <w:szCs w:val="28"/>
              </w:rPr>
              <w:t>Выполнил:</w:t>
            </w:r>
          </w:p>
          <w:p w14:paraId="55C18058" w14:textId="7723264A" w:rsidR="00EE4FBA" w:rsidRPr="00354D8F" w:rsidRDefault="5916FB94" w:rsidP="5916FB94">
            <w:pPr>
              <w:pStyle w:val="a9"/>
              <w:ind w:left="1416"/>
              <w:jc w:val="right"/>
              <w:rPr>
                <w:sz w:val="28"/>
                <w:szCs w:val="28"/>
              </w:rPr>
            </w:pPr>
            <w:r w:rsidRPr="5916FB94">
              <w:rPr>
                <w:sz w:val="28"/>
                <w:szCs w:val="28"/>
              </w:rPr>
              <w:t xml:space="preserve"> студент группы 588-2</w:t>
            </w:r>
          </w:p>
          <w:p w14:paraId="383F2099" w14:textId="69E41846" w:rsidR="00EE4FBA" w:rsidRPr="00354D8F" w:rsidRDefault="5916FB94" w:rsidP="006976CF">
            <w:pPr>
              <w:pStyle w:val="a9"/>
              <w:ind w:left="1416"/>
              <w:jc w:val="right"/>
              <w:rPr>
                <w:sz w:val="28"/>
                <w:szCs w:val="28"/>
              </w:rPr>
            </w:pPr>
            <w:r w:rsidRPr="5916FB94">
              <w:rPr>
                <w:sz w:val="28"/>
                <w:szCs w:val="28"/>
              </w:rPr>
              <w:t>______________ Рыжков Д.А.</w:t>
            </w:r>
          </w:p>
          <w:p w14:paraId="68D25B81" w14:textId="47D21EBD" w:rsidR="00EE4FBA" w:rsidRPr="00354D8F" w:rsidRDefault="4DD8CEE2" w:rsidP="006976CF">
            <w:pPr>
              <w:pStyle w:val="a9"/>
              <w:ind w:left="1416"/>
              <w:jc w:val="right"/>
              <w:rPr>
                <w:sz w:val="28"/>
                <w:szCs w:val="28"/>
              </w:rPr>
            </w:pPr>
            <w:r w:rsidRPr="00354D8F">
              <w:rPr>
                <w:sz w:val="28"/>
                <w:szCs w:val="28"/>
              </w:rPr>
              <w:t>«__» _______ 2021 г.</w:t>
            </w:r>
          </w:p>
          <w:p w14:paraId="069A7571" w14:textId="77777777" w:rsidR="000802E4" w:rsidRDefault="000802E4" w:rsidP="000802E4">
            <w:pPr>
              <w:jc w:val="right"/>
            </w:pPr>
            <w:r>
              <w:t>Принял:</w:t>
            </w:r>
          </w:p>
          <w:p w14:paraId="22B7CF93" w14:textId="77777777" w:rsidR="003C48DF" w:rsidRDefault="003C48DF" w:rsidP="003C48DF">
            <w:pPr>
              <w:jc w:val="right"/>
            </w:pPr>
            <w:r>
              <w:t>руководитель к.т.н., доцент КСУП:</w:t>
            </w:r>
          </w:p>
          <w:p w14:paraId="00A301F7" w14:textId="77777777" w:rsidR="003C48DF" w:rsidRDefault="003C48DF" w:rsidP="003C48DF">
            <w:pPr>
              <w:jc w:val="right"/>
            </w:pPr>
            <w:r>
              <w:t>_________ Калентьев A. А.</w:t>
            </w:r>
          </w:p>
          <w:p w14:paraId="161815D9" w14:textId="088EFFC1" w:rsidR="000802E4" w:rsidRDefault="003C48DF" w:rsidP="003C48DF">
            <w:pPr>
              <w:jc w:val="right"/>
            </w:pPr>
            <w:r>
              <w:t xml:space="preserve"> </w:t>
            </w:r>
            <w:r w:rsidR="000802E4">
              <w:t>«_</w:t>
            </w:r>
            <w:r w:rsidR="00BF12FC">
              <w:t>_» _</w:t>
            </w:r>
            <w:r w:rsidR="000802E4">
              <w:t>_______2021 г.</w:t>
            </w:r>
          </w:p>
          <w:p w14:paraId="2BFD75DE" w14:textId="350AE885" w:rsidR="00EE4FBA" w:rsidRPr="00AC09DC" w:rsidRDefault="000802E4" w:rsidP="000802E4">
            <w:pPr>
              <w:pStyle w:val="a9"/>
            </w:pPr>
            <w:r w:rsidRPr="00AC09DC">
              <w:t xml:space="preserve"> </w:t>
            </w:r>
          </w:p>
        </w:tc>
      </w:tr>
    </w:tbl>
    <w:p w14:paraId="4460A1FE" w14:textId="77777777" w:rsidR="00EE4FBA" w:rsidRPr="00AC09DC" w:rsidRDefault="00EE4FBA" w:rsidP="00737C7D">
      <w:r w:rsidRPr="4DD8CEE2">
        <w:br w:type="page"/>
      </w:r>
    </w:p>
    <w:p w14:paraId="57C004C8" w14:textId="036C4178" w:rsidR="003C48DF" w:rsidRDefault="003C48DF" w:rsidP="003C48DF">
      <w:pPr>
        <w:pStyle w:val="1"/>
        <w:numPr>
          <w:ilvl w:val="0"/>
          <w:numId w:val="28"/>
        </w:numPr>
      </w:pPr>
      <w:r w:rsidRPr="003C48DF">
        <w:lastRenderedPageBreak/>
        <w:t>Описание САПР</w:t>
      </w:r>
    </w:p>
    <w:p w14:paraId="34F338D0" w14:textId="20DB20A0" w:rsidR="009F6B4B" w:rsidRDefault="009F6B4B" w:rsidP="009F6B4B">
      <w:pPr>
        <w:pStyle w:val="2"/>
        <w:numPr>
          <w:ilvl w:val="1"/>
          <w:numId w:val="10"/>
        </w:numPr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Описание </w:t>
      </w:r>
      <w:r>
        <w:rPr>
          <w:rFonts w:eastAsia="Times New Roman"/>
          <w:lang w:eastAsia="ru-RU"/>
        </w:rPr>
        <w:t>программы</w:t>
      </w:r>
    </w:p>
    <w:p w14:paraId="2FC5B233" w14:textId="77777777" w:rsidR="00F90B5C" w:rsidRDefault="00F90B5C" w:rsidP="00F90B5C">
      <w:pPr>
        <w:pStyle w:val="a1"/>
        <w:ind w:firstLine="420"/>
        <w:rPr>
          <w:rFonts w:eastAsia="Times New Roman"/>
          <w:lang w:eastAsia="ru-RU"/>
        </w:rPr>
      </w:pPr>
      <w:r w:rsidRPr="003C48DF">
        <w:rPr>
          <w:rFonts w:eastAsia="Times New Roman"/>
          <w:lang w:eastAsia="ru-RU"/>
        </w:rPr>
        <w:t>AutoCAD – это современная САПР для создания чертежей и трехмерных моделей, максимально точная и производительная благодаря специализированным функциям, направленным на создание проектов для машиностроения, архитектуры, электротехники и других направлений.</w:t>
      </w:r>
    </w:p>
    <w:p w14:paraId="4E521F13" w14:textId="77777777" w:rsidR="00F90B5C" w:rsidRPr="00F90B5C" w:rsidRDefault="00F90B5C" w:rsidP="00F90B5C">
      <w:pPr>
        <w:ind w:firstLine="420"/>
        <w:rPr>
          <w:rFonts w:eastAsia="Times New Roman"/>
          <w:lang w:eastAsia="ru-RU"/>
        </w:rPr>
      </w:pPr>
      <w:r w:rsidRPr="00F90B5C">
        <w:rPr>
          <w:rFonts w:eastAsia="Times New Roman"/>
          <w:lang w:eastAsia="ru-RU"/>
        </w:rPr>
        <w:t>Первая версия системы была выпущена</w:t>
      </w:r>
      <w:r w:rsidRPr="003C48DF">
        <w:t xml:space="preserve"> </w:t>
      </w:r>
      <w:r w:rsidRPr="00F90B5C">
        <w:rPr>
          <w:rFonts w:eastAsia="Times New Roman"/>
          <w:lang w:eastAsia="ru-RU"/>
        </w:rPr>
        <w:t>компанией Autodesk в 1982 году. AutoCAD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 Программа выпускается на 18 языках. Уровень локализации варьирует от полной адаптации до перевода только справочной документации. Русскоязычная версия локализована полностью, включая интерфейс командной строки и всю документацию, кроме руководства по программированию.</w:t>
      </w:r>
    </w:p>
    <w:p w14:paraId="47E6C5F1" w14:textId="77777777" w:rsidR="003C48DF" w:rsidRDefault="003C48DF" w:rsidP="00016D12">
      <w:pPr>
        <w:rPr>
          <w:lang w:eastAsia="ru-RU"/>
        </w:rPr>
      </w:pPr>
    </w:p>
    <w:p w14:paraId="5B5E55BF" w14:textId="1923C0CB" w:rsidR="003C48DF" w:rsidRPr="009F6B4B" w:rsidRDefault="003C48DF" w:rsidP="003C48DF">
      <w:pPr>
        <w:pStyle w:val="2"/>
        <w:numPr>
          <w:ilvl w:val="1"/>
          <w:numId w:val="1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Описание </w:t>
      </w:r>
      <w:r>
        <w:rPr>
          <w:rFonts w:eastAsia="Times New Roman"/>
          <w:lang w:val="en-US" w:eastAsia="ru-RU"/>
        </w:rPr>
        <w:t>API</w:t>
      </w:r>
    </w:p>
    <w:p w14:paraId="519D53C5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Создание модели звёздочки начинается с двумерного чертежа. Для его создания потребуются следующие команды:</w:t>
      </w:r>
    </w:p>
    <w:p w14:paraId="1BA38DC0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Круг — команда построения</w:t>
      </w:r>
      <w:r w:rsidRPr="009F6B4B">
        <w:rPr>
          <w:rFonts w:eastAsia="Times New Roman"/>
          <w:lang w:eastAsia="ru-RU"/>
        </w:rPr>
        <w:t xml:space="preserve"> окружностей</w:t>
      </w:r>
      <w:r>
        <w:rPr>
          <w:rFonts w:eastAsia="Times New Roman"/>
          <w:lang w:eastAsia="ru-RU"/>
        </w:rPr>
        <w:t xml:space="preserve">, которая способна построить фигуру различными методами: </w:t>
      </w:r>
    </w:p>
    <w:p w14:paraId="6C81C8C7" w14:textId="77777777" w:rsidR="00F90B5C" w:rsidRPr="002179B4" w:rsidRDefault="00F90B5C" w:rsidP="00F90B5C">
      <w:pPr>
        <w:pStyle w:val="af0"/>
        <w:numPr>
          <w:ilvl w:val="0"/>
          <w:numId w:val="29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</w:t>
      </w:r>
      <w:r w:rsidRPr="002179B4">
        <w:rPr>
          <w:rFonts w:eastAsia="Times New Roman"/>
          <w:lang w:eastAsia="ru-RU"/>
        </w:rPr>
        <w:t>ыбор центральной точки и указание радиуса или диаметра окружности;</w:t>
      </w:r>
    </w:p>
    <w:p w14:paraId="4A0065D1" w14:textId="77777777" w:rsidR="00F90B5C" w:rsidRPr="002179B4" w:rsidRDefault="00F90B5C" w:rsidP="00F90B5C">
      <w:pPr>
        <w:pStyle w:val="af0"/>
        <w:numPr>
          <w:ilvl w:val="0"/>
          <w:numId w:val="29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</w:t>
      </w:r>
      <w:r w:rsidRPr="002179B4">
        <w:rPr>
          <w:rFonts w:eastAsia="Times New Roman"/>
          <w:lang w:eastAsia="ru-RU"/>
        </w:rPr>
        <w:t xml:space="preserve">остроение окружности по трем принадлежащим ей точкам; </w:t>
      </w:r>
    </w:p>
    <w:p w14:paraId="0C4ECF95" w14:textId="77777777" w:rsidR="00F90B5C" w:rsidRPr="002179B4" w:rsidRDefault="00F90B5C" w:rsidP="00F90B5C">
      <w:pPr>
        <w:pStyle w:val="af0"/>
        <w:numPr>
          <w:ilvl w:val="0"/>
          <w:numId w:val="29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</w:t>
      </w:r>
      <w:r w:rsidRPr="002179B4">
        <w:rPr>
          <w:rFonts w:eastAsia="Times New Roman"/>
          <w:lang w:eastAsia="ru-RU"/>
        </w:rPr>
        <w:t xml:space="preserve">оздание окружности, касающейся трех объектов; </w:t>
      </w:r>
    </w:p>
    <w:p w14:paraId="467E33A3" w14:textId="77777777" w:rsidR="00F90B5C" w:rsidRPr="002179B4" w:rsidRDefault="00F90B5C" w:rsidP="00F90B5C">
      <w:pPr>
        <w:pStyle w:val="af0"/>
        <w:numPr>
          <w:ilvl w:val="0"/>
          <w:numId w:val="29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</w:t>
      </w:r>
      <w:r w:rsidRPr="002179B4">
        <w:rPr>
          <w:rFonts w:eastAsia="Times New Roman"/>
          <w:lang w:eastAsia="ru-RU"/>
        </w:rPr>
        <w:t xml:space="preserve">остроение окружности по двум конечным точкам ее диаметра; </w:t>
      </w:r>
    </w:p>
    <w:p w14:paraId="728FCA01" w14:textId="77777777" w:rsidR="00F90B5C" w:rsidRPr="002179B4" w:rsidRDefault="00F90B5C" w:rsidP="00F90B5C">
      <w:pPr>
        <w:pStyle w:val="af0"/>
        <w:numPr>
          <w:ilvl w:val="0"/>
          <w:numId w:val="29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</w:t>
      </w:r>
      <w:r w:rsidRPr="002179B4">
        <w:rPr>
          <w:rFonts w:eastAsia="Times New Roman"/>
          <w:lang w:eastAsia="ru-RU"/>
        </w:rPr>
        <w:t>остроение окружности заданного радиуса касательно к двум объектам.</w:t>
      </w:r>
    </w:p>
    <w:p w14:paraId="114587BF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Подобие — команда создания</w:t>
      </w:r>
      <w:r w:rsidRPr="002179B4">
        <w:rPr>
          <w:rFonts w:eastAsia="Times New Roman"/>
          <w:lang w:eastAsia="ru-RU"/>
        </w:rPr>
        <w:t xml:space="preserve"> концентрических окружностей, параллельных отрезков и кривых.</w:t>
      </w:r>
      <w:r>
        <w:rPr>
          <w:rFonts w:eastAsia="Times New Roman"/>
          <w:lang w:eastAsia="ru-RU"/>
        </w:rPr>
        <w:t xml:space="preserve"> </w:t>
      </w:r>
      <w:r w:rsidRPr="002179B4">
        <w:rPr>
          <w:rFonts w:eastAsia="Times New Roman"/>
          <w:lang w:eastAsia="ru-RU"/>
        </w:rPr>
        <w:t xml:space="preserve">Можно выполнить смещение объекта на заданное расстояние или через определенную точку. После выполнения смещения объектов их можно обрезать или удлинять, что является эффективным </w:t>
      </w:r>
      <w:r w:rsidRPr="002179B4">
        <w:rPr>
          <w:rFonts w:eastAsia="Times New Roman"/>
          <w:lang w:eastAsia="ru-RU"/>
        </w:rPr>
        <w:lastRenderedPageBreak/>
        <w:t>методом создания чертежей, содержащих большое число параллельных отрезков и кривых.</w:t>
      </w:r>
      <w:r>
        <w:rPr>
          <w:rFonts w:eastAsia="Times New Roman"/>
          <w:lang w:eastAsia="ru-RU"/>
        </w:rPr>
        <w:t xml:space="preserve"> Функция отображает</w:t>
      </w:r>
      <w:r w:rsidRPr="002179B4">
        <w:rPr>
          <w:rFonts w:eastAsia="Times New Roman"/>
          <w:lang w:eastAsia="ru-RU"/>
        </w:rPr>
        <w:t xml:space="preserve"> следующие запросы</w:t>
      </w:r>
      <w:r>
        <w:rPr>
          <w:rFonts w:eastAsia="Times New Roman"/>
          <w:lang w:eastAsia="ru-RU"/>
        </w:rPr>
        <w:t xml:space="preserve">: </w:t>
      </w:r>
    </w:p>
    <w:p w14:paraId="337555C5" w14:textId="77777777" w:rsidR="00F90B5C" w:rsidRPr="002179B4" w:rsidRDefault="00F90B5C" w:rsidP="00F90B5C">
      <w:pPr>
        <w:pStyle w:val="af0"/>
        <w:numPr>
          <w:ilvl w:val="0"/>
          <w:numId w:val="3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r w:rsidRPr="002179B4">
        <w:rPr>
          <w:rFonts w:eastAsia="Times New Roman"/>
          <w:lang w:eastAsia="ru-RU"/>
        </w:rPr>
        <w:t xml:space="preserve">асстояние смещения (построение объекта, расположенного на заданном расстоянии от существующего объекта); </w:t>
      </w:r>
    </w:p>
    <w:p w14:paraId="376846ED" w14:textId="77777777" w:rsidR="00F90B5C" w:rsidRPr="002179B4" w:rsidRDefault="00F90B5C" w:rsidP="00F90B5C">
      <w:pPr>
        <w:pStyle w:val="af0"/>
        <w:numPr>
          <w:ilvl w:val="0"/>
          <w:numId w:val="3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</w:t>
      </w:r>
      <w:r w:rsidRPr="002179B4">
        <w:rPr>
          <w:rFonts w:eastAsia="Times New Roman"/>
          <w:lang w:eastAsia="ru-RU"/>
        </w:rPr>
        <w:t xml:space="preserve">ыход (завершение команды ПОДОБИЕ); </w:t>
      </w:r>
    </w:p>
    <w:p w14:paraId="3675BC34" w14:textId="77777777" w:rsidR="00F90B5C" w:rsidRPr="002179B4" w:rsidRDefault="00F90B5C" w:rsidP="00F90B5C">
      <w:pPr>
        <w:pStyle w:val="af0"/>
        <w:numPr>
          <w:ilvl w:val="0"/>
          <w:numId w:val="3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</w:t>
      </w:r>
      <w:r w:rsidRPr="002179B4">
        <w:rPr>
          <w:rFonts w:eastAsia="Times New Roman"/>
          <w:lang w:eastAsia="ru-RU"/>
        </w:rPr>
        <w:t xml:space="preserve">есколько (включает режим многократного смещения, при котором смещение повторяется с учетом текущего расстояния смещения); </w:t>
      </w:r>
    </w:p>
    <w:p w14:paraId="5DC1E304" w14:textId="77777777" w:rsidR="00F90B5C" w:rsidRPr="002179B4" w:rsidRDefault="00F90B5C" w:rsidP="00F90B5C">
      <w:pPr>
        <w:pStyle w:val="af0"/>
        <w:numPr>
          <w:ilvl w:val="0"/>
          <w:numId w:val="3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</w:t>
      </w:r>
      <w:r w:rsidRPr="002179B4">
        <w:rPr>
          <w:rFonts w:eastAsia="Times New Roman"/>
          <w:lang w:eastAsia="ru-RU"/>
        </w:rPr>
        <w:t xml:space="preserve">тменить (отменяет предыдущее смещение); </w:t>
      </w:r>
    </w:p>
    <w:p w14:paraId="722EFF45" w14:textId="77777777" w:rsidR="00F90B5C" w:rsidRDefault="00F90B5C" w:rsidP="00F90B5C">
      <w:pPr>
        <w:pStyle w:val="af0"/>
        <w:numPr>
          <w:ilvl w:val="0"/>
          <w:numId w:val="3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Ч</w:t>
      </w:r>
      <w:r w:rsidRPr="002179B4">
        <w:rPr>
          <w:rFonts w:eastAsia="Times New Roman"/>
          <w:lang w:eastAsia="ru-RU"/>
        </w:rPr>
        <w:t>ерез (построение объекта, проходящего через заданную точку)</w:t>
      </w:r>
      <w:r>
        <w:rPr>
          <w:rFonts w:eastAsia="Times New Roman"/>
          <w:lang w:eastAsia="ru-RU"/>
        </w:rPr>
        <w:t>;</w:t>
      </w:r>
    </w:p>
    <w:p w14:paraId="1003ECB6" w14:textId="77777777" w:rsidR="00F90B5C" w:rsidRDefault="00F90B5C" w:rsidP="00F90B5C">
      <w:pPr>
        <w:pStyle w:val="af0"/>
        <w:numPr>
          <w:ilvl w:val="0"/>
          <w:numId w:val="3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Удалить (</w:t>
      </w:r>
      <w:r w:rsidRPr="002179B4">
        <w:rPr>
          <w:rFonts w:eastAsia="Times New Roman"/>
          <w:lang w:eastAsia="ru-RU"/>
        </w:rPr>
        <w:t>Удаляет</w:t>
      </w:r>
      <w:r>
        <w:rPr>
          <w:rFonts w:eastAsia="Times New Roman"/>
          <w:lang w:eastAsia="ru-RU"/>
        </w:rPr>
        <w:t xml:space="preserve"> исходный объект после смещения)</w:t>
      </w:r>
    </w:p>
    <w:p w14:paraId="019CB24D" w14:textId="77777777" w:rsidR="00F90B5C" w:rsidRDefault="00F90B5C" w:rsidP="00F90B5C">
      <w:pPr>
        <w:pStyle w:val="af0"/>
        <w:numPr>
          <w:ilvl w:val="0"/>
          <w:numId w:val="3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Слой (</w:t>
      </w:r>
      <w:r w:rsidRPr="002179B4">
        <w:rPr>
          <w:rFonts w:eastAsia="Times New Roman"/>
          <w:lang w:eastAsia="ru-RU"/>
        </w:rPr>
        <w:t>Определяет положение смещенных объектов: на текущем сло</w:t>
      </w:r>
      <w:r>
        <w:rPr>
          <w:rFonts w:eastAsia="Times New Roman"/>
          <w:lang w:eastAsia="ru-RU"/>
        </w:rPr>
        <w:t>е или на слое исходного объекта).</w:t>
      </w:r>
    </w:p>
    <w:p w14:paraId="7370DF94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Измеритьгеом — команда и</w:t>
      </w:r>
      <w:r w:rsidRPr="0031096A">
        <w:rPr>
          <w:rFonts w:eastAsia="Times New Roman"/>
          <w:lang w:eastAsia="ru-RU"/>
        </w:rPr>
        <w:t>змерени</w:t>
      </w:r>
      <w:r>
        <w:rPr>
          <w:rFonts w:eastAsia="Times New Roman"/>
          <w:lang w:eastAsia="ru-RU"/>
        </w:rPr>
        <w:t>я</w:t>
      </w:r>
      <w:r w:rsidRPr="0031096A">
        <w:rPr>
          <w:rFonts w:eastAsia="Times New Roman"/>
          <w:lang w:eastAsia="ru-RU"/>
        </w:rPr>
        <w:t xml:space="preserve"> расстояния, радиуса, угла, площади и объема выбранных объектов или последовательности точек.</w:t>
      </w:r>
      <w:r>
        <w:rPr>
          <w:rFonts w:eastAsia="Times New Roman"/>
          <w:lang w:eastAsia="ru-RU"/>
        </w:rPr>
        <w:t xml:space="preserve"> </w:t>
      </w:r>
      <w:r w:rsidRPr="0031096A">
        <w:rPr>
          <w:rFonts w:eastAsia="Times New Roman"/>
          <w:lang w:eastAsia="ru-RU"/>
        </w:rPr>
        <w:t>Информация отображается в командной строке и в динамической подсказке в формате текущих единиц измерения.</w:t>
      </w:r>
      <w:r>
        <w:rPr>
          <w:rFonts w:eastAsia="Times New Roman"/>
          <w:lang w:eastAsia="ru-RU"/>
        </w:rPr>
        <w:t xml:space="preserve"> В основном будет использоваться запрос «длина» — и</w:t>
      </w:r>
      <w:r w:rsidRPr="0031096A">
        <w:rPr>
          <w:rFonts w:eastAsia="Times New Roman"/>
          <w:lang w:eastAsia="ru-RU"/>
        </w:rPr>
        <w:t>змерение расстояния между указанными точками вдоль, а также составляющих расстояний X, Y</w:t>
      </w:r>
      <w:r>
        <w:rPr>
          <w:rFonts w:eastAsia="Times New Roman"/>
          <w:lang w:eastAsia="ru-RU"/>
        </w:rPr>
        <w:t xml:space="preserve"> </w:t>
      </w:r>
      <w:r w:rsidRPr="0031096A">
        <w:rPr>
          <w:rFonts w:eastAsia="Times New Roman"/>
          <w:lang w:eastAsia="ru-RU"/>
        </w:rPr>
        <w:t>и Z и угла относительно ПСК</w:t>
      </w:r>
      <w:r>
        <w:rPr>
          <w:rFonts w:eastAsia="Times New Roman"/>
          <w:lang w:eastAsia="ru-RU"/>
        </w:rPr>
        <w:t xml:space="preserve"> (пользовательской системы координат)</w:t>
      </w:r>
      <w:r w:rsidRPr="0031096A">
        <w:rPr>
          <w:rFonts w:eastAsia="Times New Roman"/>
          <w:lang w:eastAsia="ru-RU"/>
        </w:rPr>
        <w:t>.</w:t>
      </w:r>
    </w:p>
    <w:p w14:paraId="4C3E2607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Зеркало — команда с</w:t>
      </w:r>
      <w:r w:rsidRPr="0031096A">
        <w:rPr>
          <w:rFonts w:eastAsia="Times New Roman"/>
          <w:lang w:eastAsia="ru-RU"/>
        </w:rPr>
        <w:t>оздани</w:t>
      </w:r>
      <w:r>
        <w:rPr>
          <w:rFonts w:eastAsia="Times New Roman"/>
          <w:lang w:eastAsia="ru-RU"/>
        </w:rPr>
        <w:t>я</w:t>
      </w:r>
      <w:r w:rsidRPr="0031096A">
        <w:rPr>
          <w:rFonts w:eastAsia="Times New Roman"/>
          <w:lang w:eastAsia="ru-RU"/>
        </w:rPr>
        <w:t xml:space="preserve"> зеркальной копии выбранных объектов.</w:t>
      </w:r>
      <w:r w:rsidRPr="0031096A">
        <w:t xml:space="preserve"> </w:t>
      </w:r>
      <w:r w:rsidRPr="0031096A">
        <w:rPr>
          <w:rFonts w:eastAsia="Times New Roman"/>
          <w:lang w:eastAsia="ru-RU"/>
        </w:rPr>
        <w:t>Можно создавать объекты, представляющие только половину чертежа, затем выбирать их и для создания второй половины отображать выбранные объекты зеркально относительно заданного отрезка.</w:t>
      </w:r>
      <w:r>
        <w:rPr>
          <w:rFonts w:eastAsia="Times New Roman"/>
          <w:lang w:eastAsia="ru-RU"/>
        </w:rPr>
        <w:t xml:space="preserve"> Отображаются следующие запросы:</w:t>
      </w:r>
    </w:p>
    <w:p w14:paraId="0745CA44" w14:textId="77777777" w:rsidR="00F90B5C" w:rsidRDefault="00F90B5C" w:rsidP="00F90B5C">
      <w:pPr>
        <w:pStyle w:val="af0"/>
        <w:numPr>
          <w:ilvl w:val="0"/>
          <w:numId w:val="31"/>
        </w:numPr>
        <w:rPr>
          <w:rFonts w:eastAsia="Times New Roman"/>
          <w:lang w:eastAsia="ru-RU"/>
        </w:rPr>
      </w:pPr>
      <w:r w:rsidRPr="0031096A">
        <w:rPr>
          <w:rFonts w:eastAsia="Times New Roman"/>
          <w:lang w:eastAsia="ru-RU"/>
        </w:rPr>
        <w:t>Выберите объекты</w:t>
      </w:r>
      <w:r>
        <w:rPr>
          <w:rFonts w:eastAsia="Times New Roman"/>
          <w:lang w:eastAsia="ru-RU"/>
        </w:rPr>
        <w:t xml:space="preserve"> (у</w:t>
      </w:r>
      <w:r w:rsidRPr="0031096A">
        <w:rPr>
          <w:rFonts w:eastAsia="Times New Roman"/>
          <w:lang w:eastAsia="ru-RU"/>
        </w:rPr>
        <w:t>кажите способ выбора подлежащих зеркальному отражению объектов. Для з</w:t>
      </w:r>
      <w:r>
        <w:rPr>
          <w:rFonts w:eastAsia="Times New Roman"/>
          <w:lang w:eastAsia="ru-RU"/>
        </w:rPr>
        <w:t>авершения нажмите клавишу ENTER);</w:t>
      </w:r>
    </w:p>
    <w:p w14:paraId="1B6D3F83" w14:textId="77777777" w:rsidR="00F90B5C" w:rsidRDefault="00F90B5C" w:rsidP="00F90B5C">
      <w:pPr>
        <w:pStyle w:val="af0"/>
        <w:numPr>
          <w:ilvl w:val="0"/>
          <w:numId w:val="31"/>
        </w:numPr>
        <w:rPr>
          <w:rFonts w:eastAsia="Times New Roman"/>
          <w:lang w:eastAsia="ru-RU"/>
        </w:rPr>
      </w:pPr>
      <w:r w:rsidRPr="0031096A">
        <w:rPr>
          <w:rFonts w:eastAsia="Times New Roman"/>
          <w:lang w:eastAsia="ru-RU"/>
        </w:rPr>
        <w:t>Укажите первую и вторую точку оси отражения</w:t>
      </w:r>
      <w:r>
        <w:rPr>
          <w:rFonts w:eastAsia="Times New Roman"/>
          <w:lang w:eastAsia="ru-RU"/>
        </w:rPr>
        <w:t xml:space="preserve"> (д</w:t>
      </w:r>
      <w:r w:rsidRPr="0031096A">
        <w:rPr>
          <w:rFonts w:eastAsia="Times New Roman"/>
          <w:lang w:eastAsia="ru-RU"/>
        </w:rPr>
        <w:t xml:space="preserve">ве указанные точки становятся конечными точками линии, относительно которой объекты отражаются зеркально. Для выполнения зеркального отражения в трехмерном пространстве эта линия определяет плоскость отражения, перпендикулярную плоскости XY пользовательской системы координат </w:t>
      </w:r>
      <w:r>
        <w:rPr>
          <w:rFonts w:eastAsia="Times New Roman"/>
          <w:lang w:eastAsia="ru-RU"/>
        </w:rPr>
        <w:t>(ПСК), содержащей ось отражения)</w:t>
      </w:r>
      <w:r w:rsidRPr="0031096A">
        <w:rPr>
          <w:rFonts w:eastAsia="Times New Roman"/>
          <w:lang w:eastAsia="ru-RU"/>
        </w:rPr>
        <w:t>.</w:t>
      </w:r>
    </w:p>
    <w:p w14:paraId="492A4FE4" w14:textId="77777777" w:rsidR="00F90B5C" w:rsidRDefault="00F90B5C" w:rsidP="00F90B5C">
      <w:pPr>
        <w:pStyle w:val="af0"/>
        <w:numPr>
          <w:ilvl w:val="0"/>
          <w:numId w:val="31"/>
        </w:numPr>
        <w:rPr>
          <w:rFonts w:eastAsia="Times New Roman"/>
          <w:lang w:eastAsia="ru-RU"/>
        </w:rPr>
      </w:pPr>
      <w:r w:rsidRPr="0031096A">
        <w:rPr>
          <w:rFonts w:eastAsia="Times New Roman"/>
          <w:lang w:eastAsia="ru-RU"/>
        </w:rPr>
        <w:t>Удалить исходные объекты</w:t>
      </w:r>
      <w:r>
        <w:rPr>
          <w:rFonts w:eastAsia="Times New Roman"/>
          <w:lang w:eastAsia="ru-RU"/>
        </w:rPr>
        <w:t xml:space="preserve"> (у</w:t>
      </w:r>
      <w:r w:rsidRPr="0031096A">
        <w:rPr>
          <w:rFonts w:eastAsia="Times New Roman"/>
          <w:lang w:eastAsia="ru-RU"/>
        </w:rPr>
        <w:t>казание того, будут ли исходные объекты удалены или сохранены после зеркального отражения</w:t>
      </w:r>
      <w:r>
        <w:rPr>
          <w:rFonts w:eastAsia="Times New Roman"/>
          <w:lang w:eastAsia="ru-RU"/>
        </w:rPr>
        <w:t>).</w:t>
      </w:r>
    </w:p>
    <w:p w14:paraId="7747CCB8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Повернуть — команда поворота объекта вокруг базовой точки. Можно выполнять вращение выбранных объектов вокруг базовой точки на величину абсолютного угла. Отображаются следующие запросы:</w:t>
      </w:r>
    </w:p>
    <w:p w14:paraId="1885A875" w14:textId="77777777" w:rsidR="00F90B5C" w:rsidRDefault="00F90B5C" w:rsidP="00F90B5C">
      <w:pPr>
        <w:pStyle w:val="af0"/>
        <w:numPr>
          <w:ilvl w:val="0"/>
          <w:numId w:val="32"/>
        </w:numPr>
        <w:rPr>
          <w:rFonts w:eastAsia="Times New Roman"/>
          <w:lang w:eastAsia="ru-RU"/>
        </w:rPr>
      </w:pPr>
      <w:r w:rsidRPr="0031096A">
        <w:rPr>
          <w:rFonts w:eastAsia="Times New Roman"/>
          <w:lang w:eastAsia="ru-RU"/>
        </w:rPr>
        <w:t>Выберите объекты</w:t>
      </w:r>
      <w:r>
        <w:rPr>
          <w:rFonts w:eastAsia="Times New Roman"/>
          <w:lang w:eastAsia="ru-RU"/>
        </w:rPr>
        <w:t xml:space="preserve"> (можно выбрать любым способом);</w:t>
      </w:r>
    </w:p>
    <w:p w14:paraId="5A9C3C7C" w14:textId="77777777" w:rsidR="00F90B5C" w:rsidRDefault="00F90B5C" w:rsidP="00F90B5C">
      <w:pPr>
        <w:pStyle w:val="af0"/>
        <w:numPr>
          <w:ilvl w:val="0"/>
          <w:numId w:val="32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Базовая точка (укажите точку);</w:t>
      </w:r>
    </w:p>
    <w:p w14:paraId="36C952CA" w14:textId="77777777" w:rsidR="00F90B5C" w:rsidRDefault="00F90B5C" w:rsidP="00F90B5C">
      <w:pPr>
        <w:pStyle w:val="af0"/>
        <w:numPr>
          <w:ilvl w:val="0"/>
          <w:numId w:val="32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Угол поворота (введите угол).</w:t>
      </w:r>
    </w:p>
    <w:p w14:paraId="6479DEE1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Обрезать — команда обрезка объектов в соответствии с кромками других объектов. В основном, используется быстрый режим:</w:t>
      </w:r>
      <w:r w:rsidRPr="00000D86">
        <w:t xml:space="preserve"> </w:t>
      </w:r>
      <w:r>
        <w:rPr>
          <w:rFonts w:eastAsia="Times New Roman"/>
          <w:lang w:eastAsia="ru-RU"/>
        </w:rPr>
        <w:t>для обрезки выбираются</w:t>
      </w:r>
      <w:r w:rsidRPr="00000D86">
        <w:rPr>
          <w:rFonts w:eastAsia="Times New Roman"/>
          <w:lang w:eastAsia="ru-RU"/>
        </w:rPr>
        <w:t xml:space="preserve"> объекты по отдельности, </w:t>
      </w:r>
      <w:r>
        <w:rPr>
          <w:rFonts w:eastAsia="Times New Roman"/>
          <w:lang w:eastAsia="ru-RU"/>
        </w:rPr>
        <w:t>перетаскиваются так</w:t>
      </w:r>
      <w:r w:rsidRPr="00000D86">
        <w:rPr>
          <w:rFonts w:eastAsia="Times New Roman"/>
          <w:lang w:eastAsia="ru-RU"/>
        </w:rPr>
        <w:t xml:space="preserve">, чтобы нарисовать траекторию выбора от руки, или </w:t>
      </w:r>
      <w:r>
        <w:rPr>
          <w:rFonts w:eastAsia="Times New Roman"/>
          <w:lang w:eastAsia="ru-RU"/>
        </w:rPr>
        <w:t>указываются</w:t>
      </w:r>
      <w:r w:rsidRPr="00000D86">
        <w:rPr>
          <w:rFonts w:eastAsia="Times New Roman"/>
          <w:lang w:eastAsia="ru-RU"/>
        </w:rPr>
        <w:t xml:space="preserve"> две пустые области</w:t>
      </w:r>
      <w:r>
        <w:rPr>
          <w:rFonts w:eastAsia="Times New Roman"/>
          <w:lang w:eastAsia="ru-RU"/>
        </w:rPr>
        <w:t xml:space="preserve"> так</w:t>
      </w:r>
      <w:r w:rsidRPr="00000D86">
        <w:rPr>
          <w:rFonts w:eastAsia="Times New Roman"/>
          <w:lang w:eastAsia="ru-RU"/>
        </w:rPr>
        <w:t xml:space="preserve">, чтобы задать секущую линию. Все объекты автоматически используются в качестве режущих кромок. Выбранные объекты, которые нельзя обрезать, </w:t>
      </w:r>
      <w:r>
        <w:rPr>
          <w:rFonts w:eastAsia="Times New Roman"/>
          <w:lang w:eastAsia="ru-RU"/>
        </w:rPr>
        <w:t>удаляются</w:t>
      </w:r>
      <w:r w:rsidRPr="00000D86">
        <w:rPr>
          <w:rFonts w:eastAsia="Times New Roman"/>
          <w:lang w:eastAsia="ru-RU"/>
        </w:rPr>
        <w:t>.</w:t>
      </w:r>
    </w:p>
    <w:p w14:paraId="3268533A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Область — команда преобразования</w:t>
      </w:r>
      <w:r w:rsidRPr="00000D86">
        <w:rPr>
          <w:rFonts w:eastAsia="Times New Roman"/>
          <w:lang w:eastAsia="ru-RU"/>
        </w:rPr>
        <w:t xml:space="preserve"> объектов, ограничивающих область, в объект 2D-области.</w:t>
      </w:r>
      <w:r>
        <w:rPr>
          <w:rFonts w:eastAsia="Times New Roman"/>
          <w:lang w:eastAsia="ru-RU"/>
        </w:rPr>
        <w:t xml:space="preserve"> </w:t>
      </w:r>
      <w:r w:rsidRPr="00000D86">
        <w:rPr>
          <w:rFonts w:eastAsia="Times New Roman"/>
          <w:lang w:eastAsia="ru-RU"/>
        </w:rPr>
        <w:t xml:space="preserve">Области представляют собой 2D-области, созданные из замкнутых плоских контуров объектов. Допустимые объекты: </w:t>
      </w:r>
      <w:proofErr w:type="spellStart"/>
      <w:r w:rsidRPr="00000D86">
        <w:rPr>
          <w:rFonts w:eastAsia="Times New Roman"/>
          <w:lang w:eastAsia="ru-RU"/>
        </w:rPr>
        <w:t>полилинии</w:t>
      </w:r>
      <w:proofErr w:type="spellEnd"/>
      <w:r w:rsidRPr="00000D86">
        <w:rPr>
          <w:rFonts w:eastAsia="Times New Roman"/>
          <w:lang w:eastAsia="ru-RU"/>
        </w:rPr>
        <w:t>, отрезки, круги, дуги, эллиптические дуги, эллипсы и сплайны. Каждый замкнутый плоский контур объекта преобразуется в отдельную область. Все пересекающиеся или самопересекающиеся дуги отбрасываются.</w:t>
      </w:r>
      <w:r>
        <w:rPr>
          <w:rFonts w:eastAsia="Times New Roman"/>
          <w:lang w:eastAsia="ru-RU"/>
        </w:rPr>
        <w:t xml:space="preserve"> </w:t>
      </w:r>
      <w:r w:rsidRPr="00000D86">
        <w:rPr>
          <w:rFonts w:eastAsia="Times New Roman"/>
          <w:lang w:eastAsia="ru-RU"/>
        </w:rPr>
        <w:t>Объекты после преобразования в области их можно объединить в сложную область с помощью инструмента "Объединение", "Вычитание" или "Пересечение".</w:t>
      </w:r>
    </w:p>
    <w:p w14:paraId="674DAAB7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Массивкруг — команда р</w:t>
      </w:r>
      <w:r w:rsidRPr="00000D86">
        <w:rPr>
          <w:rFonts w:eastAsia="Times New Roman"/>
          <w:lang w:eastAsia="ru-RU"/>
        </w:rPr>
        <w:t>авномерно</w:t>
      </w:r>
      <w:r>
        <w:rPr>
          <w:rFonts w:eastAsia="Times New Roman"/>
          <w:lang w:eastAsia="ru-RU"/>
        </w:rPr>
        <w:t>го распределения</w:t>
      </w:r>
      <w:r w:rsidRPr="00000D86">
        <w:rPr>
          <w:rFonts w:eastAsia="Times New Roman"/>
          <w:lang w:eastAsia="ru-RU"/>
        </w:rPr>
        <w:t xml:space="preserve"> копий объектов в круговом массиве вокруг центральной точки или оси вращения.</w:t>
      </w:r>
    </w:p>
    <w:p w14:paraId="299B15BC" w14:textId="77777777" w:rsidR="00F90B5C" w:rsidRPr="00000D86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Вычитание — команда создания</w:t>
      </w:r>
      <w:r w:rsidRPr="001F7063">
        <w:rPr>
          <w:rFonts w:eastAsia="Times New Roman"/>
          <w:lang w:eastAsia="ru-RU"/>
        </w:rPr>
        <w:t xml:space="preserve"> в качестве нового объекта путем вычитания одной перекрывающейся области или 3D-тела из другой области или тела.</w:t>
      </w:r>
      <w:r>
        <w:rPr>
          <w:rFonts w:eastAsia="Times New Roman"/>
          <w:lang w:eastAsia="ru-RU"/>
        </w:rPr>
        <w:t xml:space="preserve"> Также м</w:t>
      </w:r>
      <w:r w:rsidRPr="001F7063">
        <w:rPr>
          <w:rFonts w:eastAsia="Times New Roman"/>
          <w:lang w:eastAsia="ru-RU"/>
        </w:rPr>
        <w:t>ожно соз</w:t>
      </w:r>
      <w:r>
        <w:rPr>
          <w:rFonts w:eastAsia="Times New Roman"/>
          <w:lang w:eastAsia="ru-RU"/>
        </w:rPr>
        <w:t>дать двумерный объект-</w:t>
      </w:r>
      <w:r w:rsidRPr="001F7063">
        <w:rPr>
          <w:rFonts w:eastAsia="Times New Roman"/>
          <w:lang w:eastAsia="ru-RU"/>
        </w:rPr>
        <w:t>область путем вычитания одного набора существующих объектов-областей из другого пересекающегося с ним набора.</w:t>
      </w:r>
    </w:p>
    <w:p w14:paraId="3D9D8C50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Объединение — команда о</w:t>
      </w:r>
      <w:r w:rsidRPr="001F7063">
        <w:rPr>
          <w:rFonts w:eastAsia="Times New Roman"/>
          <w:lang w:eastAsia="ru-RU"/>
        </w:rPr>
        <w:t>бъединение двух или более 3D-тел, поверхностей или 2D-областей для создания составного 3D-тела, поверхности или области.</w:t>
      </w:r>
    </w:p>
    <w:p w14:paraId="601CA9AF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Поверхсмещение — команда создания</w:t>
      </w:r>
      <w:r w:rsidRPr="001F7063">
        <w:rPr>
          <w:rFonts w:eastAsia="Times New Roman"/>
          <w:lang w:eastAsia="ru-RU"/>
        </w:rPr>
        <w:t xml:space="preserve"> параллельной поверхности на заданном расстоянии от исходной поверхности.</w:t>
      </w:r>
    </w:p>
    <w:p w14:paraId="46A6897F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Выдавить — команда создания</w:t>
      </w:r>
      <w:r w:rsidRPr="001F7063">
        <w:rPr>
          <w:rFonts w:eastAsia="Times New Roman"/>
          <w:lang w:eastAsia="ru-RU"/>
        </w:rPr>
        <w:t xml:space="preserve"> 3D-тела из объекта, ограничивающего область, или 3D-поверхности из объекта с открытыми концами.</w:t>
      </w:r>
      <w:r w:rsidRPr="001F7063">
        <w:t xml:space="preserve"> </w:t>
      </w:r>
      <w:r w:rsidRPr="001F7063">
        <w:rPr>
          <w:rFonts w:eastAsia="Times New Roman"/>
          <w:lang w:eastAsia="ru-RU"/>
        </w:rPr>
        <w:t>Объекты можно выдавить ортогонально из плоскости исходного объекта, в указанном направлении или вдоль выбранной траектории. Можно также указать угол конуса.</w:t>
      </w:r>
    </w:p>
    <w:p w14:paraId="7DF5AEB1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Сопряжениекромки — команда скругления и сопряжения</w:t>
      </w:r>
      <w:r w:rsidRPr="001F7063">
        <w:rPr>
          <w:rFonts w:eastAsia="Times New Roman"/>
          <w:lang w:eastAsia="ru-RU"/>
        </w:rPr>
        <w:t xml:space="preserve"> ребер объектов-тел.</w:t>
      </w:r>
      <w:r w:rsidRPr="001F7063">
        <w:t xml:space="preserve"> </w:t>
      </w:r>
      <w:r w:rsidRPr="001F7063">
        <w:rPr>
          <w:rFonts w:eastAsia="Times New Roman"/>
          <w:lang w:eastAsia="ru-RU"/>
        </w:rPr>
        <w:t xml:space="preserve">Можно выбрать несколько кромок. </w:t>
      </w:r>
      <w:r>
        <w:rPr>
          <w:rFonts w:eastAsia="Times New Roman"/>
          <w:lang w:eastAsia="ru-RU"/>
        </w:rPr>
        <w:t>Задав</w:t>
      </w:r>
      <w:r w:rsidRPr="001F7063">
        <w:rPr>
          <w:rFonts w:eastAsia="Times New Roman"/>
          <w:lang w:eastAsia="ru-RU"/>
        </w:rPr>
        <w:t xml:space="preserve"> значение</w:t>
      </w:r>
      <w:r>
        <w:rPr>
          <w:rFonts w:eastAsia="Times New Roman"/>
          <w:lang w:eastAsia="ru-RU"/>
        </w:rPr>
        <w:t xml:space="preserve"> радиуса сопряжения или щелкнув</w:t>
      </w:r>
      <w:r w:rsidRPr="001F7063">
        <w:rPr>
          <w:rFonts w:eastAsia="Times New Roman"/>
          <w:lang w:eastAsia="ru-RU"/>
        </w:rPr>
        <w:t xml:space="preserve"> и </w:t>
      </w:r>
      <w:r>
        <w:rPr>
          <w:rFonts w:eastAsia="Times New Roman"/>
          <w:lang w:eastAsia="ru-RU"/>
        </w:rPr>
        <w:t>передвинув</w:t>
      </w:r>
      <w:r w:rsidRPr="001F7063">
        <w:rPr>
          <w:rFonts w:eastAsia="Times New Roman"/>
          <w:lang w:eastAsia="ru-RU"/>
        </w:rPr>
        <w:t xml:space="preserve"> ручку сопряжения.</w:t>
      </w:r>
    </w:p>
    <w:p w14:paraId="553BA92C" w14:textId="77777777" w:rsidR="00F90B5C" w:rsidRPr="00000D86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Фаскакромки — команда построения</w:t>
      </w:r>
      <w:r w:rsidRPr="001F7063">
        <w:rPr>
          <w:rFonts w:eastAsia="Times New Roman"/>
          <w:lang w:eastAsia="ru-RU"/>
        </w:rPr>
        <w:t xml:space="preserve"> скоса для ребер 3D тел и поверхностей.</w:t>
      </w:r>
      <w:r>
        <w:rPr>
          <w:rFonts w:eastAsia="Times New Roman"/>
          <w:lang w:eastAsia="ru-RU"/>
        </w:rPr>
        <w:t xml:space="preserve"> </w:t>
      </w:r>
      <w:r w:rsidRPr="001F7063">
        <w:rPr>
          <w:rFonts w:eastAsia="Times New Roman"/>
          <w:lang w:eastAsia="ru-RU"/>
        </w:rPr>
        <w:t xml:space="preserve">Можно одновременно выбрать несколько кромок (ребер), если они принадлежат к одной и той же грани. </w:t>
      </w:r>
      <w:r>
        <w:rPr>
          <w:rFonts w:eastAsia="Times New Roman"/>
          <w:lang w:eastAsia="ru-RU"/>
        </w:rPr>
        <w:t>Задав</w:t>
      </w:r>
      <w:r w:rsidRPr="001F7063">
        <w:rPr>
          <w:rFonts w:eastAsia="Times New Roman"/>
          <w:lang w:eastAsia="ru-RU"/>
        </w:rPr>
        <w:t xml:space="preserve"> значение длины фаски или </w:t>
      </w:r>
      <w:r>
        <w:rPr>
          <w:rFonts w:eastAsia="Times New Roman"/>
          <w:lang w:eastAsia="ru-RU"/>
        </w:rPr>
        <w:t>щелкнув</w:t>
      </w:r>
      <w:r w:rsidRPr="001F7063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на ручках фаски и передвинув</w:t>
      </w:r>
      <w:r w:rsidRPr="001F7063">
        <w:rPr>
          <w:rFonts w:eastAsia="Times New Roman"/>
          <w:lang w:eastAsia="ru-RU"/>
        </w:rPr>
        <w:t xml:space="preserve"> их.</w:t>
      </w:r>
    </w:p>
    <w:p w14:paraId="4B664059" w14:textId="3C14DA33" w:rsidR="003C48DF" w:rsidRPr="003C48DF" w:rsidRDefault="003C48DF" w:rsidP="003C48DF">
      <w:pPr>
        <w:rPr>
          <w:lang w:eastAsia="ru-RU"/>
        </w:rPr>
      </w:pPr>
    </w:p>
    <w:p w14:paraId="2DE5194F" w14:textId="5B3461CB" w:rsidR="003C48DF" w:rsidRDefault="003C48DF" w:rsidP="003C48DF">
      <w:pPr>
        <w:pStyle w:val="2"/>
        <w:numPr>
          <w:ilvl w:val="1"/>
          <w:numId w:val="1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Обзор аналогов</w:t>
      </w:r>
    </w:p>
    <w:p w14:paraId="0703A641" w14:textId="2DBBA4DE" w:rsidR="003C48DF" w:rsidRDefault="00552840" w:rsidP="003C48DF">
      <w:pPr>
        <w:rPr>
          <w:lang w:eastAsia="ru-RU"/>
        </w:rPr>
      </w:pPr>
      <w:r>
        <w:rPr>
          <w:lang w:eastAsia="ru-RU"/>
        </w:rPr>
        <w:t>На данный момент (27.10.2021) существует несколько популярных способов создания звёздочки.</w:t>
      </w:r>
    </w:p>
    <w:p w14:paraId="564E0ACB" w14:textId="1D06DB44" w:rsidR="00552840" w:rsidRDefault="00552840" w:rsidP="003C48DF">
      <w:pPr>
        <w:rPr>
          <w:lang w:eastAsia="ru-RU"/>
        </w:rPr>
      </w:pPr>
      <w:r>
        <w:rPr>
          <w:lang w:eastAsia="ru-RU"/>
        </w:rPr>
        <w:t>Самый лаконичный способ является официальным: создать зубчатое колесо с помощью встроенного инструмента (</w:t>
      </w:r>
      <w:hyperlink r:id="rId8" w:history="1">
        <w:r w:rsidRPr="005406A4">
          <w:rPr>
            <w:rStyle w:val="a7"/>
            <w:lang w:eastAsia="ru-RU"/>
          </w:rPr>
          <w:t>https://knowledge.autodesk.com/support/autocad-mechanical/learn-explore/caas/CloudHelp/cloudhelp/2019/ENU/AutoCAD-Mechanical/files/GUID-D8739549-39DC-48A2-97AF-976AE73CB132-htm.html</w:t>
        </w:r>
      </w:hyperlink>
      <w:r>
        <w:rPr>
          <w:lang w:eastAsia="ru-RU"/>
        </w:rPr>
        <w:t xml:space="preserve">). Однако, данный способ доступен только на специальной версии </w:t>
      </w:r>
      <w:r>
        <w:rPr>
          <w:lang w:val="en-US" w:eastAsia="ru-RU"/>
        </w:rPr>
        <w:t>AutoCAD</w:t>
      </w:r>
      <w:r w:rsidRPr="00552840">
        <w:rPr>
          <w:lang w:eastAsia="ru-RU"/>
        </w:rPr>
        <w:t xml:space="preserve"> (</w:t>
      </w:r>
      <w:r w:rsidRPr="00552840">
        <w:rPr>
          <w:lang w:val="en-US" w:eastAsia="ru-RU"/>
        </w:rPr>
        <w:t>AutoCAD</w:t>
      </w:r>
      <w:r w:rsidRPr="00552840">
        <w:rPr>
          <w:lang w:eastAsia="ru-RU"/>
        </w:rPr>
        <w:t xml:space="preserve"> </w:t>
      </w:r>
      <w:r w:rsidRPr="00552840">
        <w:rPr>
          <w:lang w:val="en-US" w:eastAsia="ru-RU"/>
        </w:rPr>
        <w:t>Mechanical</w:t>
      </w:r>
      <w:r w:rsidRPr="00552840">
        <w:rPr>
          <w:lang w:eastAsia="ru-RU"/>
        </w:rPr>
        <w:t xml:space="preserve"> </w:t>
      </w:r>
      <w:r w:rsidRPr="00552840">
        <w:rPr>
          <w:lang w:val="en-US" w:eastAsia="ru-RU"/>
        </w:rPr>
        <w:t>Toolset</w:t>
      </w:r>
      <w:r w:rsidRPr="00552840">
        <w:rPr>
          <w:lang w:eastAsia="ru-RU"/>
        </w:rPr>
        <w:t>)</w:t>
      </w:r>
      <w:r>
        <w:rPr>
          <w:lang w:eastAsia="ru-RU"/>
        </w:rPr>
        <w:t>, что создаёт заметные ограничения для использования этого варианта.</w:t>
      </w:r>
    </w:p>
    <w:p w14:paraId="2B168982" w14:textId="719209A5" w:rsidR="00552840" w:rsidRDefault="00552840" w:rsidP="003C48DF">
      <w:pPr>
        <w:rPr>
          <w:lang w:eastAsia="ru-RU"/>
        </w:rPr>
      </w:pPr>
      <w:r>
        <w:rPr>
          <w:lang w:eastAsia="ru-RU"/>
        </w:rPr>
        <w:t>Второй популярный способ: вручную создать чертёж звёздочки, следуя специальным инструкциям, и выдавить из него объёмную модель. Этот способ достаточно универсален и не зависит от среды разработки, но требует значительных временных затрат.</w:t>
      </w:r>
    </w:p>
    <w:p w14:paraId="3BC53946" w14:textId="7132CDE9" w:rsidR="00552840" w:rsidRDefault="002D6409" w:rsidP="00743A6E">
      <w:pPr>
        <w:rPr>
          <w:lang w:eastAsia="ru-RU"/>
        </w:rPr>
      </w:pPr>
      <w:r>
        <w:rPr>
          <w:lang w:eastAsia="ru-RU"/>
        </w:rPr>
        <w:lastRenderedPageBreak/>
        <w:t xml:space="preserve">Также, существует магазин плагинов для всей продукции компании </w:t>
      </w:r>
      <w:r w:rsidRPr="003C48DF">
        <w:rPr>
          <w:rFonts w:eastAsia="Times New Roman"/>
          <w:lang w:eastAsia="ru-RU"/>
        </w:rPr>
        <w:t>Autodesk</w:t>
      </w:r>
      <w:r>
        <w:rPr>
          <w:rFonts w:eastAsia="Times New Roman"/>
          <w:lang w:eastAsia="ru-RU"/>
        </w:rPr>
        <w:t xml:space="preserve">, однако, в нём плагины по созданию </w:t>
      </w:r>
      <w:r w:rsidR="00743A6E">
        <w:rPr>
          <w:rFonts w:eastAsia="Times New Roman"/>
          <w:lang w:eastAsia="ru-RU"/>
        </w:rPr>
        <w:t xml:space="preserve">звёздочки в основном создаются для программы </w:t>
      </w:r>
      <w:r w:rsidR="00743A6E">
        <w:rPr>
          <w:rFonts w:eastAsia="Times New Roman"/>
          <w:lang w:val="en-US" w:eastAsia="ru-RU"/>
        </w:rPr>
        <w:t>Fusion</w:t>
      </w:r>
      <w:r w:rsidR="00743A6E" w:rsidRPr="00743A6E">
        <w:rPr>
          <w:rFonts w:eastAsia="Times New Roman"/>
          <w:lang w:eastAsia="ru-RU"/>
        </w:rPr>
        <w:t xml:space="preserve"> 360</w:t>
      </w:r>
      <w:r w:rsidR="00743A6E">
        <w:rPr>
          <w:rFonts w:eastAsia="Times New Roman"/>
          <w:lang w:eastAsia="ru-RU"/>
        </w:rPr>
        <w:t xml:space="preserve">. В то время как для нужной среды </w:t>
      </w:r>
      <w:r w:rsidR="00743A6E">
        <w:rPr>
          <w:lang w:val="en-US" w:eastAsia="ru-RU"/>
        </w:rPr>
        <w:t>AutoCAD</w:t>
      </w:r>
      <w:r w:rsidR="00743A6E">
        <w:rPr>
          <w:lang w:eastAsia="ru-RU"/>
        </w:rPr>
        <w:t xml:space="preserve"> плагины распространяются на платной основе</w:t>
      </w:r>
      <w:r w:rsidR="00F90B5C" w:rsidRPr="00F90B5C">
        <w:rPr>
          <w:lang w:eastAsia="ru-RU"/>
        </w:rPr>
        <w:t xml:space="preserve"> (</w:t>
      </w:r>
      <w:hyperlink r:id="rId9" w:history="1">
        <w:r w:rsidR="00F90B5C" w:rsidRPr="005406A4">
          <w:rPr>
            <w:rStyle w:val="a7"/>
            <w:lang w:eastAsia="ru-RU"/>
          </w:rPr>
          <w:t>https://apps.autodesk.com/ACD/ru/Detail/Index?id=5183603229974836020&amp;appLang=en&amp;os=Win32_64</w:t>
        </w:r>
      </w:hyperlink>
      <w:r w:rsidR="00F90B5C">
        <w:rPr>
          <w:lang w:eastAsia="ru-RU"/>
        </w:rPr>
        <w:t xml:space="preserve">, и ещё один аналог с демоверсией: </w:t>
      </w:r>
      <w:hyperlink r:id="rId10" w:history="1">
        <w:r w:rsidR="00F90B5C" w:rsidRPr="005406A4">
          <w:rPr>
            <w:rStyle w:val="a7"/>
            <w:lang w:eastAsia="ru-RU"/>
          </w:rPr>
          <w:t>https://apps.autodesk.com/ACD/ru/Detail/Index?id=6292197326232010119&amp;appLang=en&amp;os=Win32_64</w:t>
        </w:r>
      </w:hyperlink>
      <w:r w:rsidR="00F90B5C" w:rsidRPr="00F90B5C">
        <w:rPr>
          <w:lang w:eastAsia="ru-RU"/>
        </w:rPr>
        <w:t>)</w:t>
      </w:r>
      <w:r w:rsidR="00743A6E">
        <w:rPr>
          <w:lang w:eastAsia="ru-RU"/>
        </w:rPr>
        <w:t>.</w:t>
      </w:r>
    </w:p>
    <w:p w14:paraId="45124D5E" w14:textId="6B933591" w:rsidR="00F90B5C" w:rsidRDefault="00F90B5C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08D23A8" w14:textId="77777777" w:rsidR="00F90B5C" w:rsidRPr="00F90B5C" w:rsidRDefault="00F90B5C" w:rsidP="00F90B5C">
      <w:pPr>
        <w:pStyle w:val="af0"/>
        <w:keepNext/>
        <w:keepLines/>
        <w:numPr>
          <w:ilvl w:val="0"/>
          <w:numId w:val="34"/>
        </w:numPr>
        <w:spacing w:before="240" w:after="0" w:line="360" w:lineRule="auto"/>
        <w:contextualSpacing w:val="0"/>
        <w:jc w:val="center"/>
        <w:outlineLvl w:val="0"/>
        <w:rPr>
          <w:rFonts w:eastAsiaTheme="majorEastAsia" w:cstheme="majorBidi"/>
          <w:b/>
          <w:vanish/>
          <w:szCs w:val="32"/>
          <w:lang w:val="en-US"/>
        </w:rPr>
      </w:pPr>
    </w:p>
    <w:p w14:paraId="17B510D7" w14:textId="64AE9DCB" w:rsidR="00F90B5C" w:rsidRDefault="00F90B5C" w:rsidP="00F90B5C">
      <w:pPr>
        <w:pStyle w:val="1"/>
        <w:numPr>
          <w:ilvl w:val="0"/>
          <w:numId w:val="34"/>
        </w:numPr>
        <w:rPr>
          <w:lang w:val="ru-RU"/>
        </w:rPr>
      </w:pPr>
      <w:r w:rsidRPr="003C48DF">
        <w:t xml:space="preserve">Описание </w:t>
      </w:r>
      <w:r>
        <w:rPr>
          <w:lang w:val="ru-RU"/>
        </w:rPr>
        <w:t>предмета проектирования</w:t>
      </w:r>
    </w:p>
    <w:p w14:paraId="19E853D5" w14:textId="39AF2BF3" w:rsidR="00F90B5C" w:rsidRDefault="00F90B5C" w:rsidP="00F90B5C">
      <w:pPr>
        <w:pStyle w:val="a1"/>
      </w:pPr>
    </w:p>
    <w:p w14:paraId="1035D136" w14:textId="2FE63380" w:rsidR="00F90B5C" w:rsidRDefault="00F90B5C" w:rsidP="00F90B5C">
      <w:pPr>
        <w:pStyle w:val="a1"/>
      </w:pPr>
    </w:p>
    <w:p w14:paraId="2D5280F4" w14:textId="5DACA38C" w:rsidR="00F90B5C" w:rsidRDefault="00F90B5C" w:rsidP="00F90B5C">
      <w:pPr>
        <w:pStyle w:val="a1"/>
      </w:pPr>
    </w:p>
    <w:p w14:paraId="430B166A" w14:textId="70807696" w:rsidR="00F90B5C" w:rsidRDefault="00F90B5C" w:rsidP="00F90B5C">
      <w:pPr>
        <w:pStyle w:val="a1"/>
      </w:pPr>
    </w:p>
    <w:p w14:paraId="0B52522E" w14:textId="529D2412" w:rsidR="00F90B5C" w:rsidRDefault="00F90B5C" w:rsidP="00F90B5C">
      <w:pPr>
        <w:pStyle w:val="a1"/>
      </w:pPr>
    </w:p>
    <w:p w14:paraId="717DA2B3" w14:textId="04036F7C" w:rsidR="00F90B5C" w:rsidRDefault="00F90B5C" w:rsidP="00F90B5C">
      <w:pPr>
        <w:pStyle w:val="a1"/>
      </w:pPr>
    </w:p>
    <w:p w14:paraId="12D88AD1" w14:textId="0CD527ED" w:rsidR="00F90B5C" w:rsidRDefault="00F90B5C">
      <w:pPr>
        <w:spacing w:after="160" w:line="259" w:lineRule="auto"/>
        <w:ind w:firstLine="0"/>
        <w:jc w:val="left"/>
      </w:pPr>
      <w:r>
        <w:br w:type="page"/>
      </w:r>
    </w:p>
    <w:p w14:paraId="037E7461" w14:textId="77777777" w:rsidR="00F90B5C" w:rsidRPr="00F90B5C" w:rsidRDefault="00F90B5C" w:rsidP="00F90B5C">
      <w:pPr>
        <w:pStyle w:val="af0"/>
        <w:keepNext/>
        <w:keepLines/>
        <w:numPr>
          <w:ilvl w:val="0"/>
          <w:numId w:val="28"/>
        </w:numPr>
        <w:spacing w:before="240" w:after="0" w:line="360" w:lineRule="auto"/>
        <w:contextualSpacing w:val="0"/>
        <w:jc w:val="center"/>
        <w:outlineLvl w:val="0"/>
        <w:rPr>
          <w:rFonts w:eastAsiaTheme="majorEastAsia" w:cstheme="majorBidi"/>
          <w:b/>
          <w:vanish/>
          <w:szCs w:val="32"/>
          <w:lang w:val="en-US"/>
        </w:rPr>
      </w:pPr>
    </w:p>
    <w:p w14:paraId="17A25AE8" w14:textId="5F49E8CD" w:rsidR="00F90B5C" w:rsidRDefault="00F90B5C" w:rsidP="00F90B5C">
      <w:pPr>
        <w:pStyle w:val="1"/>
        <w:numPr>
          <w:ilvl w:val="0"/>
          <w:numId w:val="28"/>
        </w:numPr>
        <w:rPr>
          <w:lang w:val="ru-RU"/>
        </w:rPr>
      </w:pPr>
      <w:r>
        <w:rPr>
          <w:lang w:val="ru-RU"/>
        </w:rPr>
        <w:t>Проект программы</w:t>
      </w:r>
    </w:p>
    <w:p w14:paraId="54121BB8" w14:textId="77523385" w:rsidR="00F90B5C" w:rsidRDefault="00F90B5C" w:rsidP="00F90B5C">
      <w:pPr>
        <w:pStyle w:val="2"/>
        <w:numPr>
          <w:ilvl w:val="1"/>
          <w:numId w:val="35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Диаграмма деятельности</w:t>
      </w:r>
    </w:p>
    <w:p w14:paraId="278F687C" w14:textId="77777777" w:rsidR="00F90B5C" w:rsidRPr="00F90B5C" w:rsidRDefault="00F90B5C" w:rsidP="00F90B5C">
      <w:pPr>
        <w:rPr>
          <w:lang w:eastAsia="ru-RU"/>
        </w:rPr>
      </w:pPr>
      <w:bookmarkStart w:id="0" w:name="_GoBack"/>
      <w:bookmarkEnd w:id="0"/>
    </w:p>
    <w:p w14:paraId="5BB978C5" w14:textId="77777777" w:rsidR="00F90B5C" w:rsidRPr="00F90B5C" w:rsidRDefault="00F90B5C" w:rsidP="00F90B5C">
      <w:pPr>
        <w:pStyle w:val="af0"/>
        <w:keepNext/>
        <w:keepLines/>
        <w:numPr>
          <w:ilvl w:val="0"/>
          <w:numId w:val="10"/>
        </w:numPr>
        <w:spacing w:before="40" w:after="0" w:line="360" w:lineRule="auto"/>
        <w:contextualSpacing w:val="0"/>
        <w:jc w:val="center"/>
        <w:outlineLvl w:val="1"/>
        <w:rPr>
          <w:rFonts w:eastAsia="Times New Roman" w:cstheme="majorBidi"/>
          <w:b/>
          <w:vanish/>
          <w:szCs w:val="26"/>
          <w:lang w:eastAsia="ru-RU"/>
        </w:rPr>
      </w:pPr>
    </w:p>
    <w:p w14:paraId="401F67F1" w14:textId="77777777" w:rsidR="00F90B5C" w:rsidRPr="00F90B5C" w:rsidRDefault="00F90B5C" w:rsidP="00F90B5C">
      <w:pPr>
        <w:pStyle w:val="af0"/>
        <w:keepNext/>
        <w:keepLines/>
        <w:numPr>
          <w:ilvl w:val="0"/>
          <w:numId w:val="10"/>
        </w:numPr>
        <w:spacing w:before="40" w:after="0" w:line="360" w:lineRule="auto"/>
        <w:contextualSpacing w:val="0"/>
        <w:jc w:val="center"/>
        <w:outlineLvl w:val="1"/>
        <w:rPr>
          <w:rFonts w:eastAsia="Times New Roman" w:cstheme="majorBidi"/>
          <w:b/>
          <w:vanish/>
          <w:szCs w:val="26"/>
          <w:lang w:eastAsia="ru-RU"/>
        </w:rPr>
      </w:pPr>
    </w:p>
    <w:p w14:paraId="21146A12" w14:textId="77777777" w:rsidR="00F90B5C" w:rsidRPr="00F90B5C" w:rsidRDefault="00F90B5C" w:rsidP="00F90B5C">
      <w:pPr>
        <w:pStyle w:val="af0"/>
        <w:keepNext/>
        <w:keepLines/>
        <w:numPr>
          <w:ilvl w:val="1"/>
          <w:numId w:val="10"/>
        </w:numPr>
        <w:spacing w:before="40" w:after="0" w:line="360" w:lineRule="auto"/>
        <w:contextualSpacing w:val="0"/>
        <w:jc w:val="center"/>
        <w:outlineLvl w:val="1"/>
        <w:rPr>
          <w:rFonts w:eastAsia="Times New Roman" w:cstheme="majorBidi"/>
          <w:b/>
          <w:vanish/>
          <w:szCs w:val="26"/>
          <w:lang w:eastAsia="ru-RU"/>
        </w:rPr>
      </w:pPr>
    </w:p>
    <w:p w14:paraId="19490ADB" w14:textId="318F7C94" w:rsidR="00F90B5C" w:rsidRDefault="00F90B5C" w:rsidP="00F90B5C">
      <w:pPr>
        <w:pStyle w:val="2"/>
        <w:numPr>
          <w:ilvl w:val="1"/>
          <w:numId w:val="1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Диаграмма классов</w:t>
      </w:r>
    </w:p>
    <w:p w14:paraId="68AAF781" w14:textId="77777777" w:rsidR="00F90B5C" w:rsidRPr="00F90B5C" w:rsidRDefault="00F90B5C" w:rsidP="00F90B5C">
      <w:pPr>
        <w:rPr>
          <w:lang w:eastAsia="ru-RU"/>
        </w:rPr>
      </w:pPr>
    </w:p>
    <w:p w14:paraId="0AE6C871" w14:textId="169390C5" w:rsidR="00F90B5C" w:rsidRDefault="00F90B5C" w:rsidP="00F90B5C">
      <w:pPr>
        <w:pStyle w:val="2"/>
        <w:numPr>
          <w:ilvl w:val="1"/>
          <w:numId w:val="1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Макеты пользовательского интерфейса</w:t>
      </w:r>
    </w:p>
    <w:p w14:paraId="6D92452D" w14:textId="77777777" w:rsidR="00F90B5C" w:rsidRPr="00F90B5C" w:rsidRDefault="00F90B5C" w:rsidP="00F90B5C">
      <w:pPr>
        <w:rPr>
          <w:lang w:eastAsia="ru-RU"/>
        </w:rPr>
      </w:pPr>
    </w:p>
    <w:p w14:paraId="02A2BA49" w14:textId="77777777" w:rsidR="00F90B5C" w:rsidRPr="00F90B5C" w:rsidRDefault="00F90B5C" w:rsidP="00F90B5C">
      <w:pPr>
        <w:rPr>
          <w:lang w:eastAsia="ru-RU"/>
        </w:rPr>
      </w:pPr>
    </w:p>
    <w:p w14:paraId="3174F0A4" w14:textId="77777777" w:rsidR="00F90B5C" w:rsidRPr="00F90B5C" w:rsidRDefault="00F90B5C" w:rsidP="00F90B5C">
      <w:pPr>
        <w:pStyle w:val="a1"/>
      </w:pPr>
    </w:p>
    <w:p w14:paraId="57CD7E96" w14:textId="77777777" w:rsidR="00F90B5C" w:rsidRPr="00F90B5C" w:rsidRDefault="00F90B5C" w:rsidP="00F90B5C">
      <w:pPr>
        <w:pStyle w:val="a1"/>
      </w:pPr>
    </w:p>
    <w:p w14:paraId="097AECD2" w14:textId="77777777" w:rsidR="00F90B5C" w:rsidRPr="00743A6E" w:rsidRDefault="00F90B5C" w:rsidP="00743A6E">
      <w:pPr>
        <w:rPr>
          <w:lang w:eastAsia="ru-RU"/>
        </w:rPr>
      </w:pPr>
    </w:p>
    <w:sectPr w:rsidR="00F90B5C" w:rsidRPr="00743A6E" w:rsidSect="001D774E">
      <w:headerReference w:type="default" r:id="rId11"/>
      <w:footerReference w:type="firs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DEE4B" w14:textId="77777777" w:rsidR="0060440E" w:rsidRDefault="0060440E" w:rsidP="00737C7D">
      <w:r>
        <w:separator/>
      </w:r>
    </w:p>
  </w:endnote>
  <w:endnote w:type="continuationSeparator" w:id="0">
    <w:p w14:paraId="4F15A8D4" w14:textId="77777777" w:rsidR="0060440E" w:rsidRDefault="0060440E" w:rsidP="00737C7D">
      <w:r>
        <w:continuationSeparator/>
      </w:r>
    </w:p>
  </w:endnote>
  <w:endnote w:type="continuationNotice" w:id="1">
    <w:p w14:paraId="0A2FEB15" w14:textId="77777777" w:rsidR="0060440E" w:rsidRDefault="0060440E" w:rsidP="00737C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95C57" w14:textId="390B00CF" w:rsidR="00101833" w:rsidRDefault="00101833" w:rsidP="006976CF">
    <w:pPr>
      <w:pStyle w:val="a1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2A38C" w14:textId="77777777" w:rsidR="0060440E" w:rsidRDefault="0060440E" w:rsidP="00737C7D">
      <w:r>
        <w:separator/>
      </w:r>
    </w:p>
  </w:footnote>
  <w:footnote w:type="continuationSeparator" w:id="0">
    <w:p w14:paraId="6B23CE1E" w14:textId="77777777" w:rsidR="0060440E" w:rsidRDefault="0060440E" w:rsidP="00737C7D">
      <w:r>
        <w:continuationSeparator/>
      </w:r>
    </w:p>
  </w:footnote>
  <w:footnote w:type="continuationNotice" w:id="1">
    <w:p w14:paraId="45008BAA" w14:textId="77777777" w:rsidR="0060440E" w:rsidRDefault="0060440E" w:rsidP="00737C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1268921"/>
      <w:docPartObj>
        <w:docPartGallery w:val="Page Numbers (Top of Page)"/>
        <w:docPartUnique/>
      </w:docPartObj>
    </w:sdtPr>
    <w:sdtEndPr/>
    <w:sdtContent>
      <w:p w14:paraId="4B127C24" w14:textId="59643FDA" w:rsidR="00101833" w:rsidRDefault="00101833" w:rsidP="00BE1D7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B5C">
          <w:rPr>
            <w:noProof/>
          </w:rPr>
          <w:t>7</w:t>
        </w:r>
        <w:r>
          <w:fldChar w:fldCharType="end"/>
        </w:r>
      </w:p>
    </w:sdtContent>
  </w:sdt>
  <w:p w14:paraId="5C7565C7" w14:textId="71883C6C" w:rsidR="00101833" w:rsidRDefault="00101833" w:rsidP="00737C7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765D"/>
    <w:multiLevelType w:val="hybridMultilevel"/>
    <w:tmpl w:val="1BC22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1A5582"/>
    <w:multiLevelType w:val="hybridMultilevel"/>
    <w:tmpl w:val="39C22FE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014B59"/>
    <w:multiLevelType w:val="hybridMultilevel"/>
    <w:tmpl w:val="BD22490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DB045A"/>
    <w:multiLevelType w:val="hybridMultilevel"/>
    <w:tmpl w:val="BF6AF914"/>
    <w:lvl w:ilvl="0" w:tplc="1CC89CA4">
      <w:start w:val="2"/>
      <w:numFmt w:val="bullet"/>
      <w:lvlText w:val="–"/>
      <w:lvlJc w:val="left"/>
      <w:pPr>
        <w:ind w:left="177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4" w15:restartNumberingAfterBreak="0">
    <w:nsid w:val="13FC6F0F"/>
    <w:multiLevelType w:val="hybridMultilevel"/>
    <w:tmpl w:val="C09A4EDA"/>
    <w:lvl w:ilvl="0" w:tplc="9A703F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36107"/>
    <w:multiLevelType w:val="hybridMultilevel"/>
    <w:tmpl w:val="C9065F66"/>
    <w:lvl w:ilvl="0" w:tplc="A4F6FD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9554B"/>
    <w:multiLevelType w:val="hybridMultilevel"/>
    <w:tmpl w:val="09E8842E"/>
    <w:lvl w:ilvl="0" w:tplc="673E4DB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7A22E80"/>
    <w:multiLevelType w:val="hybridMultilevel"/>
    <w:tmpl w:val="0E866E48"/>
    <w:lvl w:ilvl="0" w:tplc="FAD442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841031B"/>
    <w:multiLevelType w:val="multilevel"/>
    <w:tmpl w:val="E6D62F56"/>
    <w:lvl w:ilvl="0">
      <w:start w:val="3"/>
      <w:numFmt w:val="decimal"/>
      <w:lvlText w:val="%1)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BA343EC"/>
    <w:multiLevelType w:val="multilevel"/>
    <w:tmpl w:val="E9B41E6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F6D2D28"/>
    <w:multiLevelType w:val="multilevel"/>
    <w:tmpl w:val="22B873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2B51A1B"/>
    <w:multiLevelType w:val="hybridMultilevel"/>
    <w:tmpl w:val="7D747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E6B37"/>
    <w:multiLevelType w:val="multilevel"/>
    <w:tmpl w:val="22B873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6217F7A"/>
    <w:multiLevelType w:val="multilevel"/>
    <w:tmpl w:val="C4F2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86D0F"/>
    <w:multiLevelType w:val="multilevel"/>
    <w:tmpl w:val="347AAE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5" w15:restartNumberingAfterBreak="0">
    <w:nsid w:val="5C823FE5"/>
    <w:multiLevelType w:val="multilevel"/>
    <w:tmpl w:val="D2DE41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6" w15:restartNumberingAfterBreak="0">
    <w:nsid w:val="5D69505E"/>
    <w:multiLevelType w:val="multilevel"/>
    <w:tmpl w:val="27F0762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3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2911E21"/>
    <w:multiLevelType w:val="hybridMultilevel"/>
    <w:tmpl w:val="87F8BD0A"/>
    <w:lvl w:ilvl="0" w:tplc="E4320AA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C94F72"/>
    <w:multiLevelType w:val="multilevel"/>
    <w:tmpl w:val="7562BFF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4222C6F"/>
    <w:multiLevelType w:val="multilevel"/>
    <w:tmpl w:val="4872D2F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576" w:hanging="57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4833A53"/>
    <w:multiLevelType w:val="hybridMultilevel"/>
    <w:tmpl w:val="6108FE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C1A27"/>
    <w:multiLevelType w:val="multilevel"/>
    <w:tmpl w:val="F5DA62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7C25073"/>
    <w:multiLevelType w:val="multilevel"/>
    <w:tmpl w:val="C90C6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00" w:hanging="2160"/>
      </w:pPr>
      <w:rPr>
        <w:rFonts w:hint="default"/>
      </w:rPr>
    </w:lvl>
  </w:abstractNum>
  <w:abstractNum w:abstractNumId="23" w15:restartNumberingAfterBreak="0">
    <w:nsid w:val="684F787E"/>
    <w:multiLevelType w:val="hybridMultilevel"/>
    <w:tmpl w:val="88CA1696"/>
    <w:lvl w:ilvl="0" w:tplc="A5E0F00C">
      <w:start w:val="2"/>
      <w:numFmt w:val="bullet"/>
      <w:lvlText w:val="–"/>
      <w:lvlJc w:val="left"/>
      <w:pPr>
        <w:ind w:left="177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4" w15:restartNumberingAfterBreak="0">
    <w:nsid w:val="709A03EE"/>
    <w:multiLevelType w:val="multilevel"/>
    <w:tmpl w:val="D2DE41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0C924A3"/>
    <w:multiLevelType w:val="multilevel"/>
    <w:tmpl w:val="60A862A6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71FC224D"/>
    <w:multiLevelType w:val="hybridMultilevel"/>
    <w:tmpl w:val="593A6A1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82D3132"/>
    <w:multiLevelType w:val="multilevel"/>
    <w:tmpl w:val="C90C6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00" w:hanging="2160"/>
      </w:pPr>
      <w:rPr>
        <w:rFonts w:hint="default"/>
      </w:rPr>
    </w:lvl>
  </w:abstractNum>
  <w:abstractNum w:abstractNumId="28" w15:restartNumberingAfterBreak="0">
    <w:nsid w:val="78E36B25"/>
    <w:multiLevelType w:val="hybridMultilevel"/>
    <w:tmpl w:val="DB14284A"/>
    <w:lvl w:ilvl="0" w:tplc="0E788A80">
      <w:numFmt w:val="bullet"/>
      <w:lvlText w:val="•"/>
      <w:lvlJc w:val="left"/>
      <w:pPr>
        <w:ind w:left="720" w:hanging="360"/>
      </w:pPr>
      <w:rPr>
        <w:rFonts w:ascii="Times New Roman" w:eastAsia="TimesNew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003E4"/>
    <w:multiLevelType w:val="multilevel"/>
    <w:tmpl w:val="7420833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3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99D463C"/>
    <w:multiLevelType w:val="hybridMultilevel"/>
    <w:tmpl w:val="4628E24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27"/>
  </w:num>
  <w:num w:numId="3">
    <w:abstractNumId w:val="22"/>
  </w:num>
  <w:num w:numId="4">
    <w:abstractNumId w:val="14"/>
  </w:num>
  <w:num w:numId="5">
    <w:abstractNumId w:val="7"/>
  </w:num>
  <w:num w:numId="6">
    <w:abstractNumId w:val="24"/>
  </w:num>
  <w:num w:numId="7">
    <w:abstractNumId w:val="15"/>
  </w:num>
  <w:num w:numId="8">
    <w:abstractNumId w:val="21"/>
  </w:num>
  <w:num w:numId="9">
    <w:abstractNumId w:val="10"/>
  </w:num>
  <w:num w:numId="10">
    <w:abstractNumId w:val="16"/>
  </w:num>
  <w:num w:numId="11">
    <w:abstractNumId w:val="12"/>
  </w:num>
  <w:num w:numId="12">
    <w:abstractNumId w:val="0"/>
  </w:num>
  <w:num w:numId="13">
    <w:abstractNumId w:val="3"/>
  </w:num>
  <w:num w:numId="14">
    <w:abstractNumId w:val="23"/>
  </w:num>
  <w:num w:numId="15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8"/>
  </w:num>
  <w:num w:numId="17">
    <w:abstractNumId w:val="3"/>
  </w:num>
  <w:num w:numId="18">
    <w:abstractNumId w:val="23"/>
  </w:num>
  <w:num w:numId="19">
    <w:abstractNumId w:val="11"/>
  </w:num>
  <w:num w:numId="20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8"/>
  </w:num>
  <w:num w:numId="22">
    <w:abstractNumId w:val="17"/>
  </w:num>
  <w:num w:numId="23">
    <w:abstractNumId w:val="18"/>
  </w:num>
  <w:num w:numId="24">
    <w:abstractNumId w:val="6"/>
  </w:num>
  <w:num w:numId="25">
    <w:abstractNumId w:val="25"/>
  </w:num>
  <w:num w:numId="26">
    <w:abstractNumId w:val="8"/>
  </w:num>
  <w:num w:numId="27">
    <w:abstractNumId w:val="9"/>
  </w:num>
  <w:num w:numId="28">
    <w:abstractNumId w:val="4"/>
  </w:num>
  <w:num w:numId="29">
    <w:abstractNumId w:val="26"/>
  </w:num>
  <w:num w:numId="30">
    <w:abstractNumId w:val="2"/>
  </w:num>
  <w:num w:numId="31">
    <w:abstractNumId w:val="20"/>
  </w:num>
  <w:num w:numId="32">
    <w:abstractNumId w:val="1"/>
  </w:num>
  <w:num w:numId="33">
    <w:abstractNumId w:val="30"/>
  </w:num>
  <w:num w:numId="34">
    <w:abstractNumId w:val="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2C"/>
    <w:rsid w:val="0000090E"/>
    <w:rsid w:val="00000D86"/>
    <w:rsid w:val="00003C21"/>
    <w:rsid w:val="0000515A"/>
    <w:rsid w:val="0000776E"/>
    <w:rsid w:val="00013C68"/>
    <w:rsid w:val="00016D12"/>
    <w:rsid w:val="000222FB"/>
    <w:rsid w:val="0002469C"/>
    <w:rsid w:val="00025D71"/>
    <w:rsid w:val="00026C5D"/>
    <w:rsid w:val="00027C4F"/>
    <w:rsid w:val="0003195F"/>
    <w:rsid w:val="00034AC3"/>
    <w:rsid w:val="00034D40"/>
    <w:rsid w:val="000408EE"/>
    <w:rsid w:val="000436B7"/>
    <w:rsid w:val="00050145"/>
    <w:rsid w:val="00054409"/>
    <w:rsid w:val="00060B56"/>
    <w:rsid w:val="000635E1"/>
    <w:rsid w:val="00063C00"/>
    <w:rsid w:val="00066E99"/>
    <w:rsid w:val="0006759C"/>
    <w:rsid w:val="00076809"/>
    <w:rsid w:val="00076BB7"/>
    <w:rsid w:val="000802E4"/>
    <w:rsid w:val="00080FC0"/>
    <w:rsid w:val="00082162"/>
    <w:rsid w:val="00083486"/>
    <w:rsid w:val="00090315"/>
    <w:rsid w:val="00090A9D"/>
    <w:rsid w:val="0009498E"/>
    <w:rsid w:val="000B2E61"/>
    <w:rsid w:val="000B6436"/>
    <w:rsid w:val="000C0058"/>
    <w:rsid w:val="000C04B5"/>
    <w:rsid w:val="000C0AA4"/>
    <w:rsid w:val="000C45B2"/>
    <w:rsid w:val="000C642E"/>
    <w:rsid w:val="000C7EAF"/>
    <w:rsid w:val="000D639B"/>
    <w:rsid w:val="000D7E95"/>
    <w:rsid w:val="000F0558"/>
    <w:rsid w:val="000F26C4"/>
    <w:rsid w:val="000F36F6"/>
    <w:rsid w:val="000F760C"/>
    <w:rsid w:val="000F7A7F"/>
    <w:rsid w:val="001002AB"/>
    <w:rsid w:val="00101833"/>
    <w:rsid w:val="00103ACC"/>
    <w:rsid w:val="001064A5"/>
    <w:rsid w:val="00106C99"/>
    <w:rsid w:val="00111CCC"/>
    <w:rsid w:val="00112631"/>
    <w:rsid w:val="001161EE"/>
    <w:rsid w:val="00120DE6"/>
    <w:rsid w:val="00121C1D"/>
    <w:rsid w:val="0013013B"/>
    <w:rsid w:val="00130826"/>
    <w:rsid w:val="00132C7C"/>
    <w:rsid w:val="001405DA"/>
    <w:rsid w:val="0015328B"/>
    <w:rsid w:val="001547D9"/>
    <w:rsid w:val="00160245"/>
    <w:rsid w:val="00162F24"/>
    <w:rsid w:val="00165B85"/>
    <w:rsid w:val="00167F2E"/>
    <w:rsid w:val="00170931"/>
    <w:rsid w:val="00170B39"/>
    <w:rsid w:val="00182892"/>
    <w:rsid w:val="0018446C"/>
    <w:rsid w:val="001935AE"/>
    <w:rsid w:val="00197755"/>
    <w:rsid w:val="001B0984"/>
    <w:rsid w:val="001B285D"/>
    <w:rsid w:val="001B315C"/>
    <w:rsid w:val="001B6B1C"/>
    <w:rsid w:val="001C6ACD"/>
    <w:rsid w:val="001D0011"/>
    <w:rsid w:val="001D3D22"/>
    <w:rsid w:val="001D54BA"/>
    <w:rsid w:val="001D774E"/>
    <w:rsid w:val="001D7A47"/>
    <w:rsid w:val="001E1BC7"/>
    <w:rsid w:val="001F2573"/>
    <w:rsid w:val="001F3BDB"/>
    <w:rsid w:val="001F48EB"/>
    <w:rsid w:val="001F7063"/>
    <w:rsid w:val="002009C0"/>
    <w:rsid w:val="00204676"/>
    <w:rsid w:val="00205CE2"/>
    <w:rsid w:val="00213151"/>
    <w:rsid w:val="002179B4"/>
    <w:rsid w:val="00223666"/>
    <w:rsid w:val="00223F7E"/>
    <w:rsid w:val="0022696F"/>
    <w:rsid w:val="00253784"/>
    <w:rsid w:val="00256C38"/>
    <w:rsid w:val="00257759"/>
    <w:rsid w:val="0026078E"/>
    <w:rsid w:val="002737E1"/>
    <w:rsid w:val="0027655A"/>
    <w:rsid w:val="002818B3"/>
    <w:rsid w:val="00284BAA"/>
    <w:rsid w:val="00295AEC"/>
    <w:rsid w:val="0029787D"/>
    <w:rsid w:val="002A0388"/>
    <w:rsid w:val="002A2662"/>
    <w:rsid w:val="002A372F"/>
    <w:rsid w:val="002A5463"/>
    <w:rsid w:val="002A723B"/>
    <w:rsid w:val="002B37EB"/>
    <w:rsid w:val="002B775B"/>
    <w:rsid w:val="002C0147"/>
    <w:rsid w:val="002C1019"/>
    <w:rsid w:val="002C2D76"/>
    <w:rsid w:val="002C3306"/>
    <w:rsid w:val="002C394A"/>
    <w:rsid w:val="002D4336"/>
    <w:rsid w:val="002D6409"/>
    <w:rsid w:val="002E63E3"/>
    <w:rsid w:val="002E662A"/>
    <w:rsid w:val="002E6AD6"/>
    <w:rsid w:val="002E74B7"/>
    <w:rsid w:val="002F6250"/>
    <w:rsid w:val="00302DA7"/>
    <w:rsid w:val="00310390"/>
    <w:rsid w:val="003104F8"/>
    <w:rsid w:val="0031096A"/>
    <w:rsid w:val="00310D5E"/>
    <w:rsid w:val="003118F0"/>
    <w:rsid w:val="00311ACA"/>
    <w:rsid w:val="00315A63"/>
    <w:rsid w:val="00317001"/>
    <w:rsid w:val="00322758"/>
    <w:rsid w:val="00326B1B"/>
    <w:rsid w:val="00331757"/>
    <w:rsid w:val="00340E4F"/>
    <w:rsid w:val="0035308F"/>
    <w:rsid w:val="00354D8F"/>
    <w:rsid w:val="00354FEF"/>
    <w:rsid w:val="003658AE"/>
    <w:rsid w:val="00366C2B"/>
    <w:rsid w:val="00384894"/>
    <w:rsid w:val="003926CD"/>
    <w:rsid w:val="00393232"/>
    <w:rsid w:val="003A1E2D"/>
    <w:rsid w:val="003A50EB"/>
    <w:rsid w:val="003B77BB"/>
    <w:rsid w:val="003B787B"/>
    <w:rsid w:val="003C0955"/>
    <w:rsid w:val="003C0B1D"/>
    <w:rsid w:val="003C0E46"/>
    <w:rsid w:val="003C48DF"/>
    <w:rsid w:val="003C566E"/>
    <w:rsid w:val="003C6ACF"/>
    <w:rsid w:val="003D2348"/>
    <w:rsid w:val="003D55FA"/>
    <w:rsid w:val="003E1B86"/>
    <w:rsid w:val="003E3BD7"/>
    <w:rsid w:val="003E5CD9"/>
    <w:rsid w:val="003F41FD"/>
    <w:rsid w:val="004010DB"/>
    <w:rsid w:val="004013B7"/>
    <w:rsid w:val="0040204E"/>
    <w:rsid w:val="00402D9D"/>
    <w:rsid w:val="0040415A"/>
    <w:rsid w:val="00412D29"/>
    <w:rsid w:val="004157EE"/>
    <w:rsid w:val="00416DF2"/>
    <w:rsid w:val="0042036B"/>
    <w:rsid w:val="00434E88"/>
    <w:rsid w:val="004364A5"/>
    <w:rsid w:val="00437025"/>
    <w:rsid w:val="00437204"/>
    <w:rsid w:val="00444CC2"/>
    <w:rsid w:val="00450D80"/>
    <w:rsid w:val="00454787"/>
    <w:rsid w:val="00461618"/>
    <w:rsid w:val="00474174"/>
    <w:rsid w:val="00474CF3"/>
    <w:rsid w:val="00490753"/>
    <w:rsid w:val="004A1BBD"/>
    <w:rsid w:val="004A7A07"/>
    <w:rsid w:val="004B0296"/>
    <w:rsid w:val="004B175B"/>
    <w:rsid w:val="004B4C45"/>
    <w:rsid w:val="004C4385"/>
    <w:rsid w:val="004C4FA1"/>
    <w:rsid w:val="004C63E9"/>
    <w:rsid w:val="004C66AA"/>
    <w:rsid w:val="004C7B2C"/>
    <w:rsid w:val="004D3374"/>
    <w:rsid w:val="004D4DAF"/>
    <w:rsid w:val="004D707D"/>
    <w:rsid w:val="004F5266"/>
    <w:rsid w:val="004F5613"/>
    <w:rsid w:val="00502940"/>
    <w:rsid w:val="00511E44"/>
    <w:rsid w:val="00515C8B"/>
    <w:rsid w:val="00517DE0"/>
    <w:rsid w:val="00522165"/>
    <w:rsid w:val="0052644B"/>
    <w:rsid w:val="00531605"/>
    <w:rsid w:val="00533627"/>
    <w:rsid w:val="00533D4D"/>
    <w:rsid w:val="00533E6C"/>
    <w:rsid w:val="005508EE"/>
    <w:rsid w:val="00552840"/>
    <w:rsid w:val="0056075F"/>
    <w:rsid w:val="00561210"/>
    <w:rsid w:val="005668E5"/>
    <w:rsid w:val="00574548"/>
    <w:rsid w:val="00574C0E"/>
    <w:rsid w:val="005754FE"/>
    <w:rsid w:val="0057669F"/>
    <w:rsid w:val="00582A0C"/>
    <w:rsid w:val="0058605F"/>
    <w:rsid w:val="00591F25"/>
    <w:rsid w:val="005934E0"/>
    <w:rsid w:val="00595977"/>
    <w:rsid w:val="00596212"/>
    <w:rsid w:val="005A0B4B"/>
    <w:rsid w:val="005A239A"/>
    <w:rsid w:val="005B0E6C"/>
    <w:rsid w:val="005C0F2B"/>
    <w:rsid w:val="005D5C0D"/>
    <w:rsid w:val="005E0414"/>
    <w:rsid w:val="005E17EE"/>
    <w:rsid w:val="005E7027"/>
    <w:rsid w:val="005F1AB5"/>
    <w:rsid w:val="005F489E"/>
    <w:rsid w:val="0060440E"/>
    <w:rsid w:val="00604498"/>
    <w:rsid w:val="00607075"/>
    <w:rsid w:val="00611E5B"/>
    <w:rsid w:val="0062565A"/>
    <w:rsid w:val="0062625A"/>
    <w:rsid w:val="00630303"/>
    <w:rsid w:val="00630B5D"/>
    <w:rsid w:val="006326A2"/>
    <w:rsid w:val="00635D27"/>
    <w:rsid w:val="00641BB0"/>
    <w:rsid w:val="006425CB"/>
    <w:rsid w:val="00642AE1"/>
    <w:rsid w:val="00645BFB"/>
    <w:rsid w:val="006539D8"/>
    <w:rsid w:val="00662F34"/>
    <w:rsid w:val="0068265E"/>
    <w:rsid w:val="006829D6"/>
    <w:rsid w:val="00685AF6"/>
    <w:rsid w:val="00686E4C"/>
    <w:rsid w:val="00695FF8"/>
    <w:rsid w:val="006976CF"/>
    <w:rsid w:val="006A3E93"/>
    <w:rsid w:val="006A41DC"/>
    <w:rsid w:val="006A5066"/>
    <w:rsid w:val="006A5F4C"/>
    <w:rsid w:val="006A6C82"/>
    <w:rsid w:val="006A6C9F"/>
    <w:rsid w:val="006B320D"/>
    <w:rsid w:val="006B4FEE"/>
    <w:rsid w:val="006C5FCA"/>
    <w:rsid w:val="006C6420"/>
    <w:rsid w:val="006D111F"/>
    <w:rsid w:val="006E395B"/>
    <w:rsid w:val="006E410B"/>
    <w:rsid w:val="006E4CC2"/>
    <w:rsid w:val="006E5C24"/>
    <w:rsid w:val="006E6005"/>
    <w:rsid w:val="00704093"/>
    <w:rsid w:val="007066DD"/>
    <w:rsid w:val="0070689A"/>
    <w:rsid w:val="00712B16"/>
    <w:rsid w:val="00715A1F"/>
    <w:rsid w:val="00715E91"/>
    <w:rsid w:val="00716A05"/>
    <w:rsid w:val="007219F3"/>
    <w:rsid w:val="00722B7C"/>
    <w:rsid w:val="0072305F"/>
    <w:rsid w:val="0072374F"/>
    <w:rsid w:val="00731A54"/>
    <w:rsid w:val="00734A77"/>
    <w:rsid w:val="00736161"/>
    <w:rsid w:val="00737C7D"/>
    <w:rsid w:val="0074275B"/>
    <w:rsid w:val="00743A6E"/>
    <w:rsid w:val="00745F32"/>
    <w:rsid w:val="00751082"/>
    <w:rsid w:val="00756F8C"/>
    <w:rsid w:val="007632D0"/>
    <w:rsid w:val="0076468B"/>
    <w:rsid w:val="00765D50"/>
    <w:rsid w:val="007667BB"/>
    <w:rsid w:val="00767DEE"/>
    <w:rsid w:val="00776C6E"/>
    <w:rsid w:val="00782664"/>
    <w:rsid w:val="00783F54"/>
    <w:rsid w:val="00786A40"/>
    <w:rsid w:val="0079654E"/>
    <w:rsid w:val="007A7724"/>
    <w:rsid w:val="007A7851"/>
    <w:rsid w:val="007C1DF1"/>
    <w:rsid w:val="007D0464"/>
    <w:rsid w:val="007E32AD"/>
    <w:rsid w:val="007E4856"/>
    <w:rsid w:val="007F3CC0"/>
    <w:rsid w:val="007F40BD"/>
    <w:rsid w:val="007F615D"/>
    <w:rsid w:val="007F64EB"/>
    <w:rsid w:val="007F6FB8"/>
    <w:rsid w:val="007F7F29"/>
    <w:rsid w:val="00801A0F"/>
    <w:rsid w:val="00801D3E"/>
    <w:rsid w:val="00804ED9"/>
    <w:rsid w:val="00812A0E"/>
    <w:rsid w:val="00814D7F"/>
    <w:rsid w:val="00820F4E"/>
    <w:rsid w:val="00822FA4"/>
    <w:rsid w:val="00826B18"/>
    <w:rsid w:val="0082778A"/>
    <w:rsid w:val="008335D4"/>
    <w:rsid w:val="00837016"/>
    <w:rsid w:val="008430D1"/>
    <w:rsid w:val="00844867"/>
    <w:rsid w:val="00846FBB"/>
    <w:rsid w:val="00860030"/>
    <w:rsid w:val="00862645"/>
    <w:rsid w:val="00862E5C"/>
    <w:rsid w:val="00871C9F"/>
    <w:rsid w:val="00872F21"/>
    <w:rsid w:val="00887D15"/>
    <w:rsid w:val="00891DEA"/>
    <w:rsid w:val="00893386"/>
    <w:rsid w:val="00893B54"/>
    <w:rsid w:val="00895927"/>
    <w:rsid w:val="00895D13"/>
    <w:rsid w:val="008A022F"/>
    <w:rsid w:val="008A1840"/>
    <w:rsid w:val="008A1854"/>
    <w:rsid w:val="008A289B"/>
    <w:rsid w:val="008A6ED5"/>
    <w:rsid w:val="008B3B96"/>
    <w:rsid w:val="008B5AF2"/>
    <w:rsid w:val="008B6333"/>
    <w:rsid w:val="008C1BAF"/>
    <w:rsid w:val="008C307A"/>
    <w:rsid w:val="008D0261"/>
    <w:rsid w:val="008D38E6"/>
    <w:rsid w:val="008E3452"/>
    <w:rsid w:val="008E469A"/>
    <w:rsid w:val="008E4AEC"/>
    <w:rsid w:val="008F3BD4"/>
    <w:rsid w:val="008F6B8D"/>
    <w:rsid w:val="00900B86"/>
    <w:rsid w:val="009010ED"/>
    <w:rsid w:val="00902587"/>
    <w:rsid w:val="00907376"/>
    <w:rsid w:val="009170B3"/>
    <w:rsid w:val="0092008B"/>
    <w:rsid w:val="00921DFC"/>
    <w:rsid w:val="00924A67"/>
    <w:rsid w:val="009268FB"/>
    <w:rsid w:val="00926F51"/>
    <w:rsid w:val="00930A2C"/>
    <w:rsid w:val="00931E69"/>
    <w:rsid w:val="009368C6"/>
    <w:rsid w:val="009433CC"/>
    <w:rsid w:val="00954FF4"/>
    <w:rsid w:val="0095601A"/>
    <w:rsid w:val="00957CB9"/>
    <w:rsid w:val="009676B5"/>
    <w:rsid w:val="00970FB5"/>
    <w:rsid w:val="009746FE"/>
    <w:rsid w:val="00985FBC"/>
    <w:rsid w:val="0098641E"/>
    <w:rsid w:val="00996418"/>
    <w:rsid w:val="0099650A"/>
    <w:rsid w:val="00996534"/>
    <w:rsid w:val="009A380E"/>
    <w:rsid w:val="009B0276"/>
    <w:rsid w:val="009B4A54"/>
    <w:rsid w:val="009C3850"/>
    <w:rsid w:val="009C3DBD"/>
    <w:rsid w:val="009C5656"/>
    <w:rsid w:val="009D2724"/>
    <w:rsid w:val="009E0D90"/>
    <w:rsid w:val="009F171E"/>
    <w:rsid w:val="009F6B4B"/>
    <w:rsid w:val="00A00CF3"/>
    <w:rsid w:val="00A1041C"/>
    <w:rsid w:val="00A104F0"/>
    <w:rsid w:val="00A2043C"/>
    <w:rsid w:val="00A44B1F"/>
    <w:rsid w:val="00A46488"/>
    <w:rsid w:val="00A47F65"/>
    <w:rsid w:val="00A50891"/>
    <w:rsid w:val="00A57043"/>
    <w:rsid w:val="00A57052"/>
    <w:rsid w:val="00A6087E"/>
    <w:rsid w:val="00A6320D"/>
    <w:rsid w:val="00A65E6F"/>
    <w:rsid w:val="00A72871"/>
    <w:rsid w:val="00A81993"/>
    <w:rsid w:val="00A82374"/>
    <w:rsid w:val="00A83C77"/>
    <w:rsid w:val="00A907E6"/>
    <w:rsid w:val="00A912F9"/>
    <w:rsid w:val="00A91EE0"/>
    <w:rsid w:val="00A94967"/>
    <w:rsid w:val="00A95430"/>
    <w:rsid w:val="00A97A1C"/>
    <w:rsid w:val="00AA3437"/>
    <w:rsid w:val="00AB5F72"/>
    <w:rsid w:val="00AC059B"/>
    <w:rsid w:val="00AC09DC"/>
    <w:rsid w:val="00AC2690"/>
    <w:rsid w:val="00AC34DD"/>
    <w:rsid w:val="00AC3CD0"/>
    <w:rsid w:val="00AC3F1D"/>
    <w:rsid w:val="00AC6E11"/>
    <w:rsid w:val="00AD10B5"/>
    <w:rsid w:val="00AD4C45"/>
    <w:rsid w:val="00AF3FD6"/>
    <w:rsid w:val="00B2188B"/>
    <w:rsid w:val="00B22574"/>
    <w:rsid w:val="00B256CD"/>
    <w:rsid w:val="00B31B0E"/>
    <w:rsid w:val="00B340D2"/>
    <w:rsid w:val="00B412D8"/>
    <w:rsid w:val="00B430CE"/>
    <w:rsid w:val="00B47D48"/>
    <w:rsid w:val="00B50AB8"/>
    <w:rsid w:val="00B51B4F"/>
    <w:rsid w:val="00B51E4F"/>
    <w:rsid w:val="00B52094"/>
    <w:rsid w:val="00B53923"/>
    <w:rsid w:val="00B61A3C"/>
    <w:rsid w:val="00B63E65"/>
    <w:rsid w:val="00B70300"/>
    <w:rsid w:val="00B72621"/>
    <w:rsid w:val="00B829B9"/>
    <w:rsid w:val="00B84087"/>
    <w:rsid w:val="00B931DF"/>
    <w:rsid w:val="00B97E62"/>
    <w:rsid w:val="00BA546A"/>
    <w:rsid w:val="00BB3664"/>
    <w:rsid w:val="00BB7329"/>
    <w:rsid w:val="00BC1823"/>
    <w:rsid w:val="00BC2138"/>
    <w:rsid w:val="00BD47A8"/>
    <w:rsid w:val="00BE1D70"/>
    <w:rsid w:val="00BE383E"/>
    <w:rsid w:val="00BE3DF0"/>
    <w:rsid w:val="00BE7772"/>
    <w:rsid w:val="00BF12FC"/>
    <w:rsid w:val="00BF5F91"/>
    <w:rsid w:val="00C046C4"/>
    <w:rsid w:val="00C160C7"/>
    <w:rsid w:val="00C24EFE"/>
    <w:rsid w:val="00C354EE"/>
    <w:rsid w:val="00C365DA"/>
    <w:rsid w:val="00C413E4"/>
    <w:rsid w:val="00C43078"/>
    <w:rsid w:val="00C468B8"/>
    <w:rsid w:val="00C47B7D"/>
    <w:rsid w:val="00C55B5C"/>
    <w:rsid w:val="00C56889"/>
    <w:rsid w:val="00C6089A"/>
    <w:rsid w:val="00C61EDA"/>
    <w:rsid w:val="00C62B1C"/>
    <w:rsid w:val="00C66D28"/>
    <w:rsid w:val="00C74182"/>
    <w:rsid w:val="00C7608B"/>
    <w:rsid w:val="00C87FD1"/>
    <w:rsid w:val="00C90C48"/>
    <w:rsid w:val="00C92048"/>
    <w:rsid w:val="00C937E2"/>
    <w:rsid w:val="00C976FA"/>
    <w:rsid w:val="00CA3BC0"/>
    <w:rsid w:val="00CA3BFF"/>
    <w:rsid w:val="00CB297D"/>
    <w:rsid w:val="00CD02B0"/>
    <w:rsid w:val="00CD1D76"/>
    <w:rsid w:val="00CD5EB0"/>
    <w:rsid w:val="00CF1586"/>
    <w:rsid w:val="00CF2944"/>
    <w:rsid w:val="00D0481E"/>
    <w:rsid w:val="00D202EC"/>
    <w:rsid w:val="00D250D2"/>
    <w:rsid w:val="00D35926"/>
    <w:rsid w:val="00D40FA5"/>
    <w:rsid w:val="00D44A2C"/>
    <w:rsid w:val="00D5323B"/>
    <w:rsid w:val="00D60522"/>
    <w:rsid w:val="00D73BD3"/>
    <w:rsid w:val="00D76F42"/>
    <w:rsid w:val="00D83A6B"/>
    <w:rsid w:val="00D84DB4"/>
    <w:rsid w:val="00D87D69"/>
    <w:rsid w:val="00D93BEA"/>
    <w:rsid w:val="00D95A55"/>
    <w:rsid w:val="00DA0481"/>
    <w:rsid w:val="00DA3305"/>
    <w:rsid w:val="00DC5502"/>
    <w:rsid w:val="00DD1796"/>
    <w:rsid w:val="00DE0BE0"/>
    <w:rsid w:val="00DE43F3"/>
    <w:rsid w:val="00DE6775"/>
    <w:rsid w:val="00DE6B56"/>
    <w:rsid w:val="00DE776E"/>
    <w:rsid w:val="00DF361C"/>
    <w:rsid w:val="00DF450D"/>
    <w:rsid w:val="00DF5195"/>
    <w:rsid w:val="00E0019B"/>
    <w:rsid w:val="00E01FB2"/>
    <w:rsid w:val="00E07932"/>
    <w:rsid w:val="00E20682"/>
    <w:rsid w:val="00E25900"/>
    <w:rsid w:val="00E267DD"/>
    <w:rsid w:val="00E30D6B"/>
    <w:rsid w:val="00E50277"/>
    <w:rsid w:val="00E508A8"/>
    <w:rsid w:val="00E67189"/>
    <w:rsid w:val="00E7210F"/>
    <w:rsid w:val="00E753CD"/>
    <w:rsid w:val="00E82512"/>
    <w:rsid w:val="00E84CF6"/>
    <w:rsid w:val="00E9119A"/>
    <w:rsid w:val="00E92683"/>
    <w:rsid w:val="00E94124"/>
    <w:rsid w:val="00E968E0"/>
    <w:rsid w:val="00EC1F32"/>
    <w:rsid w:val="00EC477D"/>
    <w:rsid w:val="00ED057A"/>
    <w:rsid w:val="00ED29F6"/>
    <w:rsid w:val="00ED2C41"/>
    <w:rsid w:val="00EE02C6"/>
    <w:rsid w:val="00EE4FBA"/>
    <w:rsid w:val="00EF12C9"/>
    <w:rsid w:val="00EF4096"/>
    <w:rsid w:val="00F03DC4"/>
    <w:rsid w:val="00F14E21"/>
    <w:rsid w:val="00F16841"/>
    <w:rsid w:val="00F21EDC"/>
    <w:rsid w:val="00F3189D"/>
    <w:rsid w:val="00F34D30"/>
    <w:rsid w:val="00F35368"/>
    <w:rsid w:val="00F4031D"/>
    <w:rsid w:val="00F5698E"/>
    <w:rsid w:val="00F716BF"/>
    <w:rsid w:val="00F75647"/>
    <w:rsid w:val="00F757F8"/>
    <w:rsid w:val="00F876B1"/>
    <w:rsid w:val="00F90B5C"/>
    <w:rsid w:val="00F9561A"/>
    <w:rsid w:val="00FA1A14"/>
    <w:rsid w:val="00FB294D"/>
    <w:rsid w:val="00FB38DF"/>
    <w:rsid w:val="00FC2553"/>
    <w:rsid w:val="00FD2331"/>
    <w:rsid w:val="00FE7C47"/>
    <w:rsid w:val="00FF01CB"/>
    <w:rsid w:val="00FF1A24"/>
    <w:rsid w:val="0405494B"/>
    <w:rsid w:val="05BDC24B"/>
    <w:rsid w:val="0BD757CF"/>
    <w:rsid w:val="0CE1B26E"/>
    <w:rsid w:val="161087B0"/>
    <w:rsid w:val="17633823"/>
    <w:rsid w:val="19B98055"/>
    <w:rsid w:val="1C8E3A13"/>
    <w:rsid w:val="1D6C4F6B"/>
    <w:rsid w:val="1DCA5A4B"/>
    <w:rsid w:val="2086F19C"/>
    <w:rsid w:val="2732CB8B"/>
    <w:rsid w:val="2A845D99"/>
    <w:rsid w:val="2B5A2540"/>
    <w:rsid w:val="2D817716"/>
    <w:rsid w:val="2E10CF5B"/>
    <w:rsid w:val="33754407"/>
    <w:rsid w:val="38D9A106"/>
    <w:rsid w:val="3B247618"/>
    <w:rsid w:val="3C05FEBF"/>
    <w:rsid w:val="3D50EF97"/>
    <w:rsid w:val="47F1A9E0"/>
    <w:rsid w:val="4DD8CEE2"/>
    <w:rsid w:val="54171679"/>
    <w:rsid w:val="57C8318E"/>
    <w:rsid w:val="580FBB30"/>
    <w:rsid w:val="5916FB94"/>
    <w:rsid w:val="615858EB"/>
    <w:rsid w:val="636A96BC"/>
    <w:rsid w:val="69EFE665"/>
    <w:rsid w:val="6EEE6803"/>
    <w:rsid w:val="70020E8D"/>
    <w:rsid w:val="71CA70F2"/>
    <w:rsid w:val="725B747B"/>
    <w:rsid w:val="7461B2CC"/>
    <w:rsid w:val="7C7B81DD"/>
    <w:rsid w:val="7DF7ADCF"/>
    <w:rsid w:val="7F4B975D"/>
    <w:rsid w:val="7F669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4E5FF"/>
  <w15:chartTrackingRefBased/>
  <w15:docId w15:val="{E15E2EA0-6E7D-4ADA-9F0F-59882BC4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43A6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1"/>
    <w:link w:val="10"/>
    <w:uiPriority w:val="9"/>
    <w:qFormat/>
    <w:rsid w:val="00EE4FBA"/>
    <w:pPr>
      <w:keepNext/>
      <w:keepLines/>
      <w:spacing w:before="240"/>
      <w:ind w:left="284" w:hanging="284"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1B315C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00D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C48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imesNewRoman">
    <w:name w:val="Заголовок Times New Roman"/>
    <w:basedOn w:val="2"/>
    <w:link w:val="TimesNewRoman0"/>
    <w:autoRedefine/>
    <w:qFormat/>
    <w:rsid w:val="00AB5F72"/>
    <w:pPr>
      <w:spacing w:after="240"/>
    </w:pPr>
    <w:rPr>
      <w:rFonts w:cs="Times New Roman"/>
      <w:b w:val="0"/>
      <w:bCs/>
      <w:spacing w:val="-10"/>
      <w:kern w:val="28"/>
      <w:szCs w:val="28"/>
    </w:rPr>
  </w:style>
  <w:style w:type="character" w:customStyle="1" w:styleId="TimesNewRoman0">
    <w:name w:val="Заголовок Times New Roman Знак"/>
    <w:basedOn w:val="a2"/>
    <w:link w:val="TimesNewRoman"/>
    <w:rsid w:val="00AB5F72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1B315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">
    <w:name w:val="Подтемы для отчета"/>
    <w:basedOn w:val="2"/>
    <w:link w:val="a5"/>
    <w:autoRedefine/>
    <w:qFormat/>
    <w:rsid w:val="001935AE"/>
    <w:pPr>
      <w:numPr>
        <w:ilvl w:val="1"/>
        <w:numId w:val="1"/>
      </w:numPr>
      <w:spacing w:before="120" w:after="120"/>
      <w:ind w:left="426" w:hanging="426"/>
    </w:pPr>
    <w:rPr>
      <w:b w:val="0"/>
    </w:rPr>
  </w:style>
  <w:style w:type="character" w:customStyle="1" w:styleId="a5">
    <w:name w:val="Подтемы для отчета Знак"/>
    <w:basedOn w:val="20"/>
    <w:link w:val="a"/>
    <w:rsid w:val="001935AE"/>
    <w:rPr>
      <w:rFonts w:ascii="Times New Roman" w:eastAsiaTheme="majorEastAsia" w:hAnsi="Times New Roman" w:cstheme="majorBidi"/>
      <w:b w:val="0"/>
      <w:color w:val="2F5496" w:themeColor="accent1" w:themeShade="BF"/>
      <w:sz w:val="28"/>
      <w:szCs w:val="26"/>
    </w:rPr>
  </w:style>
  <w:style w:type="character" w:customStyle="1" w:styleId="10">
    <w:name w:val="Заголовок 1 Знак"/>
    <w:basedOn w:val="a2"/>
    <w:link w:val="1"/>
    <w:uiPriority w:val="9"/>
    <w:rsid w:val="00EE4FB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table" w:styleId="a6">
    <w:name w:val="Table Grid"/>
    <w:basedOn w:val="a3"/>
    <w:uiPriority w:val="59"/>
    <w:rsid w:val="00EE4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2"/>
    <w:uiPriority w:val="99"/>
    <w:unhideWhenUsed/>
    <w:rsid w:val="00EE4FBA"/>
    <w:rPr>
      <w:color w:val="0000FF"/>
      <w:u w:val="single"/>
    </w:rPr>
  </w:style>
  <w:style w:type="paragraph" w:customStyle="1" w:styleId="a1">
    <w:name w:val="Отчет"/>
    <w:basedOn w:val="a0"/>
    <w:link w:val="a8"/>
    <w:qFormat/>
    <w:rsid w:val="00EE4FBA"/>
    <w:pPr>
      <w:ind w:firstLine="426"/>
    </w:pPr>
  </w:style>
  <w:style w:type="character" w:customStyle="1" w:styleId="a8">
    <w:name w:val="Отчет Знак"/>
    <w:basedOn w:val="a2"/>
    <w:link w:val="a1"/>
    <w:rsid w:val="00EE4FBA"/>
    <w:rPr>
      <w:rFonts w:ascii="Times New Roman" w:hAnsi="Times New Roman"/>
      <w:sz w:val="28"/>
    </w:rPr>
  </w:style>
  <w:style w:type="paragraph" w:styleId="11">
    <w:name w:val="toc 1"/>
    <w:basedOn w:val="a0"/>
    <w:next w:val="a0"/>
    <w:autoRedefine/>
    <w:uiPriority w:val="39"/>
    <w:unhideWhenUsed/>
    <w:rsid w:val="00EE4FBA"/>
    <w:pPr>
      <w:spacing w:after="100"/>
    </w:pPr>
  </w:style>
  <w:style w:type="paragraph" w:styleId="a9">
    <w:name w:val="Body Text"/>
    <w:basedOn w:val="a0"/>
    <w:link w:val="aa"/>
    <w:rsid w:val="00EE4FBA"/>
    <w:pPr>
      <w:widowControl w:val="0"/>
      <w:suppressAutoHyphens/>
      <w:spacing w:after="120" w:line="240" w:lineRule="auto"/>
    </w:pPr>
    <w:rPr>
      <w:rFonts w:eastAsia="Lucida Sans Unicode" w:cs="Mangal"/>
      <w:kern w:val="1"/>
      <w:sz w:val="24"/>
      <w:szCs w:val="24"/>
      <w:lang w:eastAsia="hi-IN" w:bidi="hi-IN"/>
    </w:rPr>
  </w:style>
  <w:style w:type="character" w:customStyle="1" w:styleId="aa">
    <w:name w:val="Основной текст Знак"/>
    <w:basedOn w:val="a2"/>
    <w:link w:val="a9"/>
    <w:rsid w:val="00EE4FBA"/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ab">
    <w:name w:val="Normal (Web)"/>
    <w:basedOn w:val="a0"/>
    <w:uiPriority w:val="99"/>
    <w:unhideWhenUsed/>
    <w:rsid w:val="00EE4FB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andard">
    <w:name w:val="Standard"/>
    <w:rsid w:val="00EE4FBA"/>
    <w:pPr>
      <w:suppressAutoHyphens/>
      <w:autoSpaceDN w:val="0"/>
      <w:spacing w:after="200" w:line="276" w:lineRule="auto"/>
    </w:pPr>
    <w:rPr>
      <w:rFonts w:ascii="Calibri" w:eastAsia="Calibri" w:hAnsi="Calibri" w:cs="Calibri"/>
      <w:kern w:val="3"/>
      <w:lang w:eastAsia="zh-CN"/>
    </w:rPr>
  </w:style>
  <w:style w:type="paragraph" w:styleId="ac">
    <w:name w:val="header"/>
    <w:basedOn w:val="a0"/>
    <w:link w:val="ad"/>
    <w:uiPriority w:val="99"/>
    <w:unhideWhenUsed/>
    <w:rsid w:val="00EE4FBA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EE4FBA"/>
  </w:style>
  <w:style w:type="paragraph" w:styleId="ae">
    <w:name w:val="footer"/>
    <w:basedOn w:val="a0"/>
    <w:link w:val="af"/>
    <w:uiPriority w:val="99"/>
    <w:unhideWhenUsed/>
    <w:rsid w:val="00EE4FBA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EE4FBA"/>
  </w:style>
  <w:style w:type="paragraph" w:styleId="af0">
    <w:name w:val="List Paragraph"/>
    <w:basedOn w:val="a0"/>
    <w:uiPriority w:val="34"/>
    <w:qFormat/>
    <w:rsid w:val="00EE4FBA"/>
    <w:pPr>
      <w:spacing w:after="200" w:line="276" w:lineRule="auto"/>
      <w:ind w:left="720"/>
      <w:contextualSpacing/>
    </w:pPr>
  </w:style>
  <w:style w:type="paragraph" w:customStyle="1" w:styleId="af1">
    <w:name w:val="ррррр"/>
    <w:basedOn w:val="1"/>
    <w:link w:val="af2"/>
    <w:qFormat/>
    <w:rsid w:val="006C5FCA"/>
    <w:pPr>
      <w:ind w:left="0" w:firstLine="0"/>
    </w:pPr>
    <w:rPr>
      <w:color w:val="000000" w:themeColor="text1"/>
    </w:rPr>
  </w:style>
  <w:style w:type="character" w:customStyle="1" w:styleId="af2">
    <w:name w:val="ррррр Знак"/>
    <w:basedOn w:val="10"/>
    <w:link w:val="af1"/>
    <w:rsid w:val="006C5FCA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styleId="af3">
    <w:name w:val="Placeholder Text"/>
    <w:basedOn w:val="a2"/>
    <w:uiPriority w:val="99"/>
    <w:semiHidden/>
    <w:rsid w:val="001002AB"/>
    <w:rPr>
      <w:color w:val="808080"/>
    </w:rPr>
  </w:style>
  <w:style w:type="paragraph" w:styleId="21">
    <w:name w:val="toc 2"/>
    <w:basedOn w:val="a0"/>
    <w:next w:val="a0"/>
    <w:autoRedefine/>
    <w:uiPriority w:val="39"/>
    <w:unhideWhenUsed/>
    <w:rsid w:val="00AD10B5"/>
    <w:pPr>
      <w:spacing w:after="100"/>
      <w:ind w:left="220"/>
    </w:pPr>
  </w:style>
  <w:style w:type="paragraph" w:styleId="af4">
    <w:name w:val="TOC Heading"/>
    <w:basedOn w:val="1"/>
    <w:next w:val="a0"/>
    <w:uiPriority w:val="39"/>
    <w:unhideWhenUsed/>
    <w:qFormat/>
    <w:rsid w:val="0000776E"/>
    <w:pPr>
      <w:spacing w:line="259" w:lineRule="auto"/>
      <w:ind w:left="0"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RU"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3C48DF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000D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.autodesk.com/support/autocad-mechanical/learn-explore/caas/CloudHelp/cloudhelp/2019/ENU/AutoCAD-Mechanical/files/GUID-D8739549-39DC-48A2-97AF-976AE73CB132-htm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pps.autodesk.com/ACD/ru/Detail/Index?id=6292197326232010119&amp;appLang=en&amp;os=Win32_6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s.autodesk.com/ACD/ru/Detail/Index?id=5183603229974836020&amp;appLang=en&amp;os=Win32_6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32F48-BD0D-4A58-9D2C-5243F2033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8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Рыжков</dc:creator>
  <cp:keywords/>
  <dc:description/>
  <cp:lastModifiedBy>Dmitry Рыжков</cp:lastModifiedBy>
  <cp:revision>15</cp:revision>
  <cp:lastPrinted>2020-12-23T08:01:00Z</cp:lastPrinted>
  <dcterms:created xsi:type="dcterms:W3CDTF">2021-10-04T13:03:00Z</dcterms:created>
  <dcterms:modified xsi:type="dcterms:W3CDTF">2021-10-27T09:19:00Z</dcterms:modified>
</cp:coreProperties>
</file>