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4624F1" w14:textId="30DE8614" w:rsidR="00751082" w:rsidRDefault="00751082" w:rsidP="00871C9F">
      <w:pPr>
        <w:pStyle w:val="ac"/>
        <w:tabs>
          <w:tab w:val="right" w:pos="9637"/>
        </w:tabs>
        <w:spacing w:before="120"/>
        <w:jc w:val="center"/>
      </w:pPr>
      <w:r>
        <w:t>Министерство науки и высшего образования Российской Федерации</w:t>
      </w:r>
    </w:p>
    <w:p w14:paraId="4DE1E72C" w14:textId="62FE5F2D" w:rsidR="00076BB7" w:rsidRDefault="006E395B" w:rsidP="00871C9F">
      <w:pPr>
        <w:pStyle w:val="ac"/>
        <w:tabs>
          <w:tab w:val="right" w:pos="9637"/>
        </w:tabs>
        <w:spacing w:before="120"/>
        <w:jc w:val="center"/>
      </w:pPr>
      <w:r>
        <w:tab/>
      </w:r>
      <w:r w:rsidR="00076BB7">
        <w:t>Федеральное государственное бюджетное образовательное учреждение высшего</w:t>
      </w:r>
      <w:r>
        <w:t xml:space="preserve"> </w:t>
      </w:r>
      <w:r w:rsidR="00076BB7">
        <w:t>образования</w:t>
      </w:r>
    </w:p>
    <w:p w14:paraId="53963F4D" w14:textId="77777777" w:rsidR="00751082" w:rsidRDefault="00751082" w:rsidP="00871C9F">
      <w:pPr>
        <w:pStyle w:val="ac"/>
        <w:tabs>
          <w:tab w:val="right" w:pos="9637"/>
        </w:tabs>
        <w:spacing w:before="120"/>
        <w:jc w:val="center"/>
      </w:pPr>
    </w:p>
    <w:p w14:paraId="19A9EAD0" w14:textId="77777777" w:rsidR="00076BB7" w:rsidRDefault="00076BB7" w:rsidP="00076BB7">
      <w:pPr>
        <w:pStyle w:val="ac"/>
        <w:jc w:val="center"/>
      </w:pPr>
      <w:r>
        <w:t xml:space="preserve">ТОМСКИЙ ГОСУДАРСТВЕННЫЙ УНИВЕРСИТЕТ </w:t>
      </w:r>
      <w:r>
        <w:br/>
        <w:t>СИСТЕМ УПРАВЛЕНИЯ И РАДИОЭЛЕКТРОНИКИ (ТУСУР)</w:t>
      </w:r>
    </w:p>
    <w:p w14:paraId="2F0707F1" w14:textId="2508AAB7" w:rsidR="00871C9F" w:rsidRDefault="00871C9F" w:rsidP="00076BB7">
      <w:pPr>
        <w:pStyle w:val="ac"/>
        <w:spacing w:before="240"/>
        <w:jc w:val="center"/>
      </w:pPr>
      <w:r w:rsidRPr="00871C9F">
        <w:t>Кафедра компьютерных систе</w:t>
      </w:r>
      <w:r w:rsidR="00751082">
        <w:t xml:space="preserve">м в управлении и проектировании </w:t>
      </w:r>
      <w:r w:rsidRPr="00871C9F">
        <w:t>(КСУП)</w:t>
      </w:r>
    </w:p>
    <w:p w14:paraId="14F4E405" w14:textId="4639794F" w:rsidR="00C92048" w:rsidRDefault="00C92048" w:rsidP="00737C7D">
      <w:pPr>
        <w:pStyle w:val="a9"/>
      </w:pPr>
    </w:p>
    <w:p w14:paraId="25EF967B" w14:textId="0379262E" w:rsidR="00871C9F" w:rsidRDefault="00871C9F" w:rsidP="00737C7D">
      <w:pPr>
        <w:pStyle w:val="a9"/>
      </w:pPr>
    </w:p>
    <w:p w14:paraId="59BA7373" w14:textId="77777777" w:rsidR="00871C9F" w:rsidRDefault="00871C9F" w:rsidP="00737C7D">
      <w:pPr>
        <w:pStyle w:val="a9"/>
      </w:pPr>
    </w:p>
    <w:p w14:paraId="50B7DF19" w14:textId="77777777" w:rsidR="00871C9F" w:rsidRPr="00AC09DC" w:rsidRDefault="00871C9F" w:rsidP="00737C7D">
      <w:pPr>
        <w:pStyle w:val="a9"/>
      </w:pPr>
    </w:p>
    <w:p w14:paraId="57EEBCD5" w14:textId="77777777" w:rsidR="003C48DF" w:rsidRDefault="003C48DF" w:rsidP="003C48DF">
      <w:pPr>
        <w:jc w:val="center"/>
      </w:pPr>
      <w:r>
        <w:t>ПРОЕКТ СИСТЕМЫ</w:t>
      </w:r>
    </w:p>
    <w:p w14:paraId="5A44C9D2" w14:textId="77777777" w:rsidR="003C6ACF" w:rsidRDefault="00C92048" w:rsidP="00745F32">
      <w:pPr>
        <w:pStyle w:val="a9"/>
        <w:jc w:val="center"/>
        <w:rPr>
          <w:sz w:val="28"/>
          <w:szCs w:val="28"/>
        </w:rPr>
      </w:pPr>
      <w:r w:rsidRPr="00745F32">
        <w:rPr>
          <w:sz w:val="28"/>
          <w:szCs w:val="28"/>
        </w:rPr>
        <w:t>по дисциплине</w:t>
      </w:r>
      <w:r w:rsidR="00C046C4">
        <w:rPr>
          <w:sz w:val="28"/>
          <w:szCs w:val="28"/>
        </w:rPr>
        <w:t xml:space="preserve"> </w:t>
      </w:r>
    </w:p>
    <w:p w14:paraId="0DA3C756" w14:textId="01148EC7" w:rsidR="00C92048" w:rsidRDefault="00C92048" w:rsidP="00745F32">
      <w:pPr>
        <w:pStyle w:val="a9"/>
        <w:jc w:val="center"/>
        <w:rPr>
          <w:sz w:val="28"/>
          <w:szCs w:val="28"/>
        </w:rPr>
      </w:pPr>
      <w:r w:rsidRPr="00745F32">
        <w:rPr>
          <w:sz w:val="28"/>
          <w:szCs w:val="28"/>
        </w:rPr>
        <w:t>"</w:t>
      </w:r>
      <w:r w:rsidR="003C48DF" w:rsidRPr="003C48DF">
        <w:rPr>
          <w:sz w:val="28"/>
          <w:szCs w:val="28"/>
        </w:rPr>
        <w:t>Основы разработки САПР</w:t>
      </w:r>
      <w:r w:rsidRPr="00745F32">
        <w:rPr>
          <w:sz w:val="28"/>
          <w:szCs w:val="28"/>
        </w:rPr>
        <w:t>"</w:t>
      </w:r>
    </w:p>
    <w:p w14:paraId="0DE15125" w14:textId="77777777" w:rsidR="00C046C4" w:rsidRPr="00745F32" w:rsidRDefault="00C046C4" w:rsidP="00745F32">
      <w:pPr>
        <w:pStyle w:val="a9"/>
        <w:jc w:val="center"/>
        <w:rPr>
          <w:sz w:val="28"/>
          <w:szCs w:val="28"/>
        </w:rPr>
      </w:pPr>
    </w:p>
    <w:p w14:paraId="5DEA23A7" w14:textId="7A669F86" w:rsidR="005508EE" w:rsidRPr="00AC09DC" w:rsidRDefault="005508EE" w:rsidP="003C48DF">
      <w:pPr>
        <w:pStyle w:val="a9"/>
        <w:ind w:firstLine="0"/>
      </w:pPr>
    </w:p>
    <w:p w14:paraId="4E02D110" w14:textId="77777777" w:rsidR="005508EE" w:rsidRPr="00AC09DC" w:rsidRDefault="005508EE" w:rsidP="00737C7D">
      <w:pPr>
        <w:pStyle w:val="a9"/>
      </w:pPr>
    </w:p>
    <w:tbl>
      <w:tblPr>
        <w:tblStyle w:val="a6"/>
        <w:tblW w:w="97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176"/>
      </w:tblGrid>
      <w:tr w:rsidR="00EE4FBA" w:rsidRPr="00AC09DC" w14:paraId="359F893C" w14:textId="77777777" w:rsidTr="5916FB94">
        <w:trPr>
          <w:trHeight w:val="2208"/>
        </w:trPr>
        <w:tc>
          <w:tcPr>
            <w:tcW w:w="1560" w:type="dxa"/>
          </w:tcPr>
          <w:p w14:paraId="32CA2898" w14:textId="77777777" w:rsidR="00EE4FBA" w:rsidRPr="0040204E" w:rsidRDefault="00EE4FBA" w:rsidP="00737C7D">
            <w:pPr>
              <w:pStyle w:val="1"/>
              <w:outlineLvl w:val="0"/>
              <w:rPr>
                <w:rFonts w:eastAsia="Times New Roman"/>
                <w:lang w:val="ru-RU"/>
              </w:rPr>
            </w:pPr>
          </w:p>
        </w:tc>
        <w:tc>
          <w:tcPr>
            <w:tcW w:w="8176" w:type="dxa"/>
          </w:tcPr>
          <w:p w14:paraId="45682880" w14:textId="2A3191CA" w:rsidR="001B0984" w:rsidRPr="00354D8F" w:rsidRDefault="4DD8CEE2" w:rsidP="006976CF">
            <w:pPr>
              <w:pStyle w:val="a9"/>
              <w:ind w:left="1416"/>
              <w:jc w:val="right"/>
              <w:rPr>
                <w:sz w:val="28"/>
                <w:szCs w:val="28"/>
              </w:rPr>
            </w:pPr>
            <w:r w:rsidRPr="00354D8F">
              <w:rPr>
                <w:sz w:val="28"/>
                <w:szCs w:val="28"/>
              </w:rPr>
              <w:t>Выполнил:</w:t>
            </w:r>
          </w:p>
          <w:p w14:paraId="55C18058" w14:textId="7723264A" w:rsidR="00EE4FBA" w:rsidRPr="00354D8F" w:rsidRDefault="5916FB94" w:rsidP="5916FB94">
            <w:pPr>
              <w:pStyle w:val="a9"/>
              <w:ind w:left="1416"/>
              <w:jc w:val="right"/>
              <w:rPr>
                <w:sz w:val="28"/>
                <w:szCs w:val="28"/>
              </w:rPr>
            </w:pPr>
            <w:r w:rsidRPr="5916FB94">
              <w:rPr>
                <w:sz w:val="28"/>
                <w:szCs w:val="28"/>
              </w:rPr>
              <w:t xml:space="preserve"> студент группы 588-2</w:t>
            </w:r>
          </w:p>
          <w:p w14:paraId="383F2099" w14:textId="69E41846" w:rsidR="00EE4FBA" w:rsidRPr="00354D8F" w:rsidRDefault="5916FB94" w:rsidP="006976CF">
            <w:pPr>
              <w:pStyle w:val="a9"/>
              <w:ind w:left="1416"/>
              <w:jc w:val="right"/>
              <w:rPr>
                <w:sz w:val="28"/>
                <w:szCs w:val="28"/>
              </w:rPr>
            </w:pPr>
            <w:r w:rsidRPr="5916FB94">
              <w:rPr>
                <w:sz w:val="28"/>
                <w:szCs w:val="28"/>
              </w:rPr>
              <w:t>______________ Рыжков Д.А.</w:t>
            </w:r>
          </w:p>
          <w:p w14:paraId="68D25B81" w14:textId="47D21EBD" w:rsidR="00EE4FBA" w:rsidRPr="00354D8F" w:rsidRDefault="4DD8CEE2" w:rsidP="006976CF">
            <w:pPr>
              <w:pStyle w:val="a9"/>
              <w:ind w:left="1416"/>
              <w:jc w:val="right"/>
              <w:rPr>
                <w:sz w:val="28"/>
                <w:szCs w:val="28"/>
              </w:rPr>
            </w:pPr>
            <w:r w:rsidRPr="00354D8F">
              <w:rPr>
                <w:sz w:val="28"/>
                <w:szCs w:val="28"/>
              </w:rPr>
              <w:t>«__» _______ 2021 г.</w:t>
            </w:r>
          </w:p>
          <w:p w14:paraId="069A7571" w14:textId="77777777" w:rsidR="000802E4" w:rsidRDefault="000802E4" w:rsidP="000802E4">
            <w:pPr>
              <w:jc w:val="right"/>
            </w:pPr>
            <w:r>
              <w:t>Принял:</w:t>
            </w:r>
          </w:p>
          <w:p w14:paraId="22B7CF93" w14:textId="77777777" w:rsidR="003C48DF" w:rsidRDefault="003C48DF" w:rsidP="003C48DF">
            <w:pPr>
              <w:jc w:val="right"/>
            </w:pPr>
            <w:r>
              <w:t>руководитель к.т.н., доцент КСУП:</w:t>
            </w:r>
          </w:p>
          <w:p w14:paraId="00A301F7" w14:textId="77777777" w:rsidR="003C48DF" w:rsidRDefault="003C48DF" w:rsidP="003C48DF">
            <w:pPr>
              <w:jc w:val="right"/>
            </w:pPr>
            <w:r>
              <w:t>_________ Калентьев A. А.</w:t>
            </w:r>
          </w:p>
          <w:p w14:paraId="161815D9" w14:textId="088EFFC1" w:rsidR="000802E4" w:rsidRDefault="003C48DF" w:rsidP="003C48DF">
            <w:pPr>
              <w:jc w:val="right"/>
            </w:pPr>
            <w:r>
              <w:t xml:space="preserve"> </w:t>
            </w:r>
            <w:r w:rsidR="000802E4">
              <w:t>«_</w:t>
            </w:r>
            <w:r w:rsidR="00BF12FC">
              <w:t>_» _</w:t>
            </w:r>
            <w:r w:rsidR="000802E4">
              <w:t>_______2021 г.</w:t>
            </w:r>
          </w:p>
          <w:p w14:paraId="2BFD75DE" w14:textId="350AE885" w:rsidR="00EE4FBA" w:rsidRPr="00AC09DC" w:rsidRDefault="000802E4" w:rsidP="000802E4">
            <w:pPr>
              <w:pStyle w:val="a9"/>
            </w:pPr>
            <w:r w:rsidRPr="00AC09DC">
              <w:t xml:space="preserve"> </w:t>
            </w:r>
          </w:p>
        </w:tc>
      </w:tr>
    </w:tbl>
    <w:p w14:paraId="4460A1FE" w14:textId="77777777" w:rsidR="00EE4FBA" w:rsidRPr="00AC09DC" w:rsidRDefault="00EE4FBA" w:rsidP="00737C7D">
      <w:r w:rsidRPr="4DD8CEE2">
        <w:br w:type="page"/>
      </w:r>
    </w:p>
    <w:p w14:paraId="57C004C8" w14:textId="036C4178" w:rsidR="003C48DF" w:rsidRDefault="003C48DF" w:rsidP="003C48DF">
      <w:pPr>
        <w:pStyle w:val="1"/>
        <w:numPr>
          <w:ilvl w:val="0"/>
          <w:numId w:val="28"/>
        </w:numPr>
      </w:pPr>
      <w:r w:rsidRPr="003C48DF">
        <w:lastRenderedPageBreak/>
        <w:t>Описание САПР</w:t>
      </w:r>
    </w:p>
    <w:p w14:paraId="70E24E72" w14:textId="77777777" w:rsidR="00EC5861" w:rsidRPr="00EC5861" w:rsidRDefault="00EC5861" w:rsidP="00EC5861">
      <w:pPr>
        <w:pStyle w:val="af0"/>
        <w:keepNext/>
        <w:keepLines/>
        <w:numPr>
          <w:ilvl w:val="0"/>
          <w:numId w:val="10"/>
        </w:numPr>
        <w:spacing w:before="40" w:after="0" w:line="360" w:lineRule="auto"/>
        <w:contextualSpacing w:val="0"/>
        <w:jc w:val="center"/>
        <w:outlineLvl w:val="1"/>
        <w:rPr>
          <w:rFonts w:eastAsia="Times New Roman" w:cstheme="majorBidi"/>
          <w:b/>
          <w:vanish/>
          <w:szCs w:val="26"/>
          <w:lang w:eastAsia="ru-RU"/>
        </w:rPr>
      </w:pPr>
    </w:p>
    <w:p w14:paraId="34F338D0" w14:textId="0CB618C6" w:rsidR="009F6B4B" w:rsidRDefault="00A44AD7" w:rsidP="00D55F2A">
      <w:pPr>
        <w:pStyle w:val="2"/>
        <w:numPr>
          <w:ilvl w:val="1"/>
          <w:numId w:val="28"/>
        </w:numPr>
        <w:spacing w:before="0"/>
        <w:rPr>
          <w:rFonts w:eastAsia="Times New Roman"/>
          <w:lang w:val="en-US" w:eastAsia="ru-RU"/>
        </w:rPr>
      </w:pPr>
      <w:r>
        <w:rPr>
          <w:rFonts w:eastAsia="Times New Roman"/>
          <w:lang w:val="en-US" w:eastAsia="ru-RU"/>
        </w:rPr>
        <w:t xml:space="preserve"> </w:t>
      </w:r>
      <w:r w:rsidR="009F6B4B">
        <w:rPr>
          <w:rFonts w:eastAsia="Times New Roman"/>
          <w:lang w:eastAsia="ru-RU"/>
        </w:rPr>
        <w:t>Описание программы</w:t>
      </w:r>
    </w:p>
    <w:p w14:paraId="67318B75" w14:textId="77777777" w:rsidR="00B23791" w:rsidRDefault="00B23791" w:rsidP="00D55F2A">
      <w:pPr>
        <w:ind w:firstLine="420"/>
        <w:rPr>
          <w:rFonts w:eastAsia="Times New Roman"/>
          <w:lang w:eastAsia="ru-RU"/>
        </w:rPr>
      </w:pPr>
      <w:r w:rsidRPr="00B23791">
        <w:rPr>
          <w:rFonts w:eastAsia="Times New Roman"/>
          <w:lang w:eastAsia="ru-RU"/>
        </w:rPr>
        <w:t>AutoCAD — двух- и трёхмерная система автоматизированного проектирования и черчения, разработанная компанией Autodesk. AutoCAD и специализированные приложения на его основе нашли широкое применение в машиностроении, строительстве, архитектуре и других отраслях промышленности.</w:t>
      </w:r>
    </w:p>
    <w:p w14:paraId="5D86C7FD" w14:textId="77777777" w:rsidR="00B23791" w:rsidRPr="00A43198" w:rsidRDefault="00B23791" w:rsidP="00D55F2A">
      <w:pPr>
        <w:rPr>
          <w:color w:val="202122"/>
          <w:shd w:val="clear" w:color="auto" w:fill="FFFFFF"/>
        </w:rPr>
      </w:pPr>
      <w:r w:rsidRPr="00A43198">
        <w:rPr>
          <w:color w:val="202122"/>
          <w:shd w:val="clear" w:color="auto" w:fill="FFFFFF"/>
        </w:rPr>
        <w:t>В области двумерного проектирования AutoCAD по-прежнему позволяет использовать элементарные графические примитивы для получения более сложных объектов. Кроме того, программа предоставляет весьма обширные возможности работы со слоями и аннотативными объектами (размерами, текстом, обозначениями). Использование механизма внешних ссылок (XRef) позволяет разбивать чертёж на составные файлы, за которые ответственны различные разработчики, а динамические блоки расширяют возможности автоматизации 2D-проектирования обычным пользователем без использования программирования.</w:t>
      </w:r>
    </w:p>
    <w:p w14:paraId="4E521F13" w14:textId="6D7506F8" w:rsidR="00F90B5C" w:rsidRPr="00B23791" w:rsidRDefault="00B23791" w:rsidP="00D55F2A">
      <w:r w:rsidRPr="00A43198">
        <w:t>AutoCAD включает в себя полный набор инструментов для комплексного трёхмерного моделирования (поддерживается твердотельное, поверхностное и полигональное моделирование). AutoCAD позволяет получить высококачественную визуализацию моделей с помощью системы рендеринга mental ray. Также в программе реализовано управление трёхмерной печатью (результат моделирования можно отправить на 3D-принтер) и поддержка облаков точек (позволяет работать с результатами 3D-сканирования)</w:t>
      </w:r>
      <w:r w:rsidRPr="00A11D2B">
        <w:t xml:space="preserve"> [1]</w:t>
      </w:r>
      <w:r w:rsidRPr="00A43198">
        <w:t>.</w:t>
      </w:r>
    </w:p>
    <w:p w14:paraId="47E6C5F1" w14:textId="77777777" w:rsidR="003C48DF" w:rsidRDefault="003C48DF" w:rsidP="00016D12">
      <w:pPr>
        <w:rPr>
          <w:lang w:eastAsia="ru-RU"/>
        </w:rPr>
      </w:pPr>
    </w:p>
    <w:p w14:paraId="5B5E55BF" w14:textId="546BB559" w:rsidR="003C48DF" w:rsidRPr="009F6B4B" w:rsidRDefault="003C48DF" w:rsidP="00D55F2A">
      <w:pPr>
        <w:pStyle w:val="2"/>
        <w:numPr>
          <w:ilvl w:val="1"/>
          <w:numId w:val="28"/>
        </w:numPr>
        <w:spacing w:before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Описание </w:t>
      </w:r>
      <w:r>
        <w:rPr>
          <w:rFonts w:eastAsia="Times New Roman"/>
          <w:lang w:val="en-US" w:eastAsia="ru-RU"/>
        </w:rPr>
        <w:t>API</w:t>
      </w:r>
    </w:p>
    <w:p w14:paraId="08E25BA5" w14:textId="3AF84CD4" w:rsidR="00C86CE8" w:rsidRDefault="00B23791" w:rsidP="00D55F2A">
      <w:pPr>
        <w:rPr>
          <w:rFonts w:eastAsia="Times New Roman"/>
          <w:lang w:eastAsia="ru-RU"/>
        </w:rPr>
      </w:pPr>
      <w:r w:rsidRPr="00B23791">
        <w:rPr>
          <w:rFonts w:eastAsia="Times New Roman"/>
          <w:lang w:eastAsia="ru-RU"/>
        </w:rPr>
        <w:t xml:space="preserve">API (англ. Application Programming Interface) – описание способов, которыми одна компьютерная программа может взаимодействовать с другой </w:t>
      </w:r>
      <w:r w:rsidR="00C42DCF" w:rsidRPr="00B23791">
        <w:rPr>
          <w:rFonts w:eastAsia="Times New Roman"/>
          <w:lang w:eastAsia="ru-RU"/>
        </w:rPr>
        <w:t>программой. [</w:t>
      </w:r>
      <w:r>
        <w:rPr>
          <w:rFonts w:eastAsia="Times New Roman"/>
          <w:lang w:eastAsia="ru-RU"/>
        </w:rPr>
        <w:t>2</w:t>
      </w:r>
      <w:r w:rsidRPr="00B23791">
        <w:rPr>
          <w:rFonts w:eastAsia="Times New Roman"/>
          <w:lang w:eastAsia="ru-RU"/>
        </w:rPr>
        <w:t>]</w:t>
      </w:r>
    </w:p>
    <w:p w14:paraId="4B664059" w14:textId="372C3D89" w:rsidR="00FD01DB" w:rsidRDefault="00B37B8A" w:rsidP="00D55F2A">
      <w:r>
        <w:rPr>
          <w:rFonts w:eastAsia="Times New Roman"/>
          <w:lang w:eastAsia="ru-RU"/>
        </w:rPr>
        <w:t xml:space="preserve">Для </w:t>
      </w:r>
      <w:r>
        <w:rPr>
          <w:rFonts w:eastAsia="Times New Roman"/>
          <w:lang w:val="en-US" w:eastAsia="ru-RU"/>
        </w:rPr>
        <w:t>AutoCAD</w:t>
      </w:r>
      <w:r w:rsidRPr="00B37B8A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 xml:space="preserve">существует несколько </w:t>
      </w:r>
      <w:r w:rsidR="00B23791">
        <w:rPr>
          <w:rFonts w:eastAsia="Times New Roman"/>
          <w:lang w:eastAsia="ru-RU"/>
        </w:rPr>
        <w:t>средств программирования:</w:t>
      </w:r>
      <w:r>
        <w:t xml:space="preserve"> </w:t>
      </w:r>
    </w:p>
    <w:p w14:paraId="7633AACC" w14:textId="71EDBB01" w:rsidR="003C48DF" w:rsidRDefault="00FD01DB" w:rsidP="00FD01DB">
      <w:pPr>
        <w:spacing w:after="160" w:line="259" w:lineRule="auto"/>
        <w:ind w:firstLine="0"/>
        <w:jc w:val="left"/>
      </w:pPr>
      <w:r>
        <w:br w:type="page"/>
      </w:r>
    </w:p>
    <w:p w14:paraId="42E8401E" w14:textId="0A5E55D7" w:rsidR="00C42DCF" w:rsidRPr="00C42DCF" w:rsidRDefault="00C42DCF" w:rsidP="00D55F2A">
      <w:pPr>
        <w:pStyle w:val="af0"/>
        <w:numPr>
          <w:ilvl w:val="0"/>
          <w:numId w:val="45"/>
        </w:numPr>
        <w:spacing w:after="0" w:line="360" w:lineRule="auto"/>
        <w:ind w:left="360"/>
        <w:rPr>
          <w:b/>
        </w:rPr>
      </w:pPr>
      <w:r w:rsidRPr="00C42DCF">
        <w:rPr>
          <w:b/>
        </w:rPr>
        <w:lastRenderedPageBreak/>
        <w:t>ObjectARX</w:t>
      </w:r>
      <w:r>
        <w:rPr>
          <w:b/>
        </w:rPr>
        <w:t>:</w:t>
      </w:r>
    </w:p>
    <w:p w14:paraId="04BA519B" w14:textId="7E44CB8C" w:rsidR="00B23791" w:rsidRDefault="00B23791" w:rsidP="00D55F2A">
      <w:pPr>
        <w:pStyle w:val="af0"/>
        <w:spacing w:after="0" w:line="360" w:lineRule="auto"/>
        <w:ind w:left="360" w:firstLine="0"/>
      </w:pPr>
      <w:r w:rsidRPr="00B23791">
        <w:t>С</w:t>
      </w:r>
      <w:r>
        <w:t>реда программирования ObjectARX</w:t>
      </w:r>
      <w:r w:rsidRPr="00B23791">
        <w:t xml:space="preserve"> используется для адаптации и расширения функциональных возможностей AutoCAD и продуктов на его основе. Она обеспечивает непосредственный доступ к структурам базы данных AutoCAD, графической системе и определениям встроенных команд. С помощью объектно-ориентированных интерфейсов программирования на языке C++ разработчики могут создавать приложения для AutoCAD и других продуктов, входящих в это семейство</w:t>
      </w:r>
      <w:r w:rsidR="00C42DCF">
        <w:t>;</w:t>
      </w:r>
    </w:p>
    <w:p w14:paraId="17158C35" w14:textId="116005FC" w:rsidR="00C42DCF" w:rsidRDefault="00C42DCF" w:rsidP="00D55F2A">
      <w:pPr>
        <w:pStyle w:val="af0"/>
        <w:numPr>
          <w:ilvl w:val="0"/>
          <w:numId w:val="45"/>
        </w:numPr>
        <w:spacing w:after="0" w:line="360" w:lineRule="auto"/>
        <w:ind w:left="360"/>
      </w:pPr>
      <w:r w:rsidRPr="00C42DCF">
        <w:rPr>
          <w:b/>
        </w:rPr>
        <w:t>AutoCAD .NET API</w:t>
      </w:r>
      <w:r>
        <w:rPr>
          <w:b/>
        </w:rPr>
        <w:t>:</w:t>
      </w:r>
    </w:p>
    <w:p w14:paraId="26FDB4AA" w14:textId="3D035472" w:rsidR="00B23791" w:rsidRDefault="00C42DCF" w:rsidP="00D55F2A">
      <w:pPr>
        <w:pStyle w:val="af0"/>
        <w:spacing w:after="0" w:line="360" w:lineRule="auto"/>
        <w:ind w:left="360" w:firstLine="0"/>
      </w:pPr>
      <w:r w:rsidRPr="00C42DCF">
        <w:t>В состав ObjectARX SDK входит также управляемый API, который часто называют AutoCAD .NET API. Для адаптации и расширения функциональных возможностей AutoCAD и продуктов на его основе может применяться любой язык программирования, поддерживающий .NET. Обеспечивается непосредственный доступ к структурам базы данных AutoCAD, определениям встроенных команд и другим в</w:t>
      </w:r>
      <w:r w:rsidR="00F43807">
        <w:t>нутренним программным элементам;</w:t>
      </w:r>
    </w:p>
    <w:p w14:paraId="78DF7AFA" w14:textId="2E9E2BFE" w:rsidR="00C42DCF" w:rsidRDefault="00C42DCF" w:rsidP="00D55F2A">
      <w:pPr>
        <w:pStyle w:val="af0"/>
        <w:numPr>
          <w:ilvl w:val="0"/>
          <w:numId w:val="45"/>
        </w:numPr>
        <w:spacing w:after="0"/>
        <w:ind w:left="360"/>
        <w:rPr>
          <w:b/>
        </w:rPr>
      </w:pPr>
      <w:r w:rsidRPr="00C42DCF">
        <w:rPr>
          <w:b/>
        </w:rPr>
        <w:t>ActiveX</w:t>
      </w:r>
      <w:r>
        <w:rPr>
          <w:b/>
        </w:rPr>
        <w:t>:</w:t>
      </w:r>
    </w:p>
    <w:p w14:paraId="563E04B8" w14:textId="31C98E24" w:rsidR="00C42DCF" w:rsidRDefault="00C42DCF" w:rsidP="00D55F2A">
      <w:pPr>
        <w:ind w:left="347" w:firstLine="0"/>
      </w:pPr>
      <w:r>
        <w:t>Интерфейс ActiveX</w:t>
      </w:r>
      <w:r w:rsidRPr="00C42DCF">
        <w:t xml:space="preserve"> позволяет обращаться к AutoCAD и в автоматическом режиме выполнять в нем необходимые действия посредством механизма COM-автоматизации. Такие обращения возможны, например, из автономных приложений, напи</w:t>
      </w:r>
      <w:r>
        <w:t>санных на Microsoft Visual C++</w:t>
      </w:r>
      <w:r w:rsidRPr="00C42DCF">
        <w:t xml:space="preserve"> или Microsoft .NET Framework, а также из поддерживающих VBA приложений – таких как Microsoft Office</w:t>
      </w:r>
      <w:r>
        <w:t>. Кроме того, интерфейс ActiveX</w:t>
      </w:r>
      <w:r w:rsidRPr="00C42DCF">
        <w:t xml:space="preserve"> могут использовать надстройки для AutoCAD, созданные с помощью Visual LISP, ObjectARX и AutoCAD .NET API.</w:t>
      </w:r>
      <w:r>
        <w:t xml:space="preserve"> [3]</w:t>
      </w:r>
    </w:p>
    <w:p w14:paraId="24543A8C" w14:textId="77777777" w:rsidR="00C42DCF" w:rsidRDefault="00C42DCF" w:rsidP="00D55F2A">
      <w:pPr>
        <w:ind w:left="347" w:firstLine="361"/>
      </w:pPr>
      <w:r>
        <w:t>Принцип создания и работы плагина для AutoCAD:</w:t>
      </w:r>
    </w:p>
    <w:p w14:paraId="4E56D205" w14:textId="30CCBDD2" w:rsidR="00C42DCF" w:rsidRDefault="00C42DCF" w:rsidP="00D55F2A">
      <w:pPr>
        <w:ind w:left="347" w:firstLine="0"/>
      </w:pPr>
      <w:r>
        <w:t>1.</w:t>
      </w:r>
      <w:r>
        <w:tab/>
      </w:r>
      <w:r w:rsidRPr="00C42DCF">
        <w:t>Создание проекта библиотеки</w:t>
      </w:r>
      <w:r>
        <w:t>;</w:t>
      </w:r>
    </w:p>
    <w:p w14:paraId="73C3D664" w14:textId="381905C6" w:rsidR="00C42DCF" w:rsidRDefault="00C42DCF" w:rsidP="00D55F2A">
      <w:pPr>
        <w:ind w:left="347" w:firstLine="0"/>
      </w:pPr>
      <w:r>
        <w:t>2.</w:t>
      </w:r>
      <w:r>
        <w:tab/>
      </w:r>
      <w:r w:rsidRPr="00C42DCF">
        <w:t>Создать проект «Библиотека классов» («Class Library»)</w:t>
      </w:r>
      <w:r>
        <w:t>;</w:t>
      </w:r>
    </w:p>
    <w:p w14:paraId="3B04AC98" w14:textId="2C1A5BCE" w:rsidR="00C42DCF" w:rsidRDefault="00C42DCF" w:rsidP="00D55F2A">
      <w:pPr>
        <w:ind w:left="347" w:firstLine="0"/>
      </w:pPr>
      <w:r>
        <w:t>3.</w:t>
      </w:r>
      <w:r>
        <w:tab/>
      </w:r>
      <w:r w:rsidRPr="00C42DCF">
        <w:t>Добавить ссылки на необходимые библиотеки AutoCAD .NET API</w:t>
      </w:r>
      <w:r>
        <w:t xml:space="preserve"> (из </w:t>
      </w:r>
      <w:r w:rsidRPr="00C42DCF">
        <w:t>ObjectARX</w:t>
      </w:r>
      <w:r>
        <w:t>);</w:t>
      </w:r>
    </w:p>
    <w:p w14:paraId="3CCB5A32" w14:textId="77777777" w:rsidR="00C42DCF" w:rsidRDefault="00C42DCF" w:rsidP="00D55F2A">
      <w:pPr>
        <w:ind w:left="347" w:firstLine="0"/>
      </w:pPr>
      <w:r>
        <w:lastRenderedPageBreak/>
        <w:t>4.</w:t>
      </w:r>
      <w:r>
        <w:tab/>
      </w:r>
      <w:r w:rsidRPr="00C42DCF">
        <w:t>Написать код плагина</w:t>
      </w:r>
      <w:r>
        <w:t>;</w:t>
      </w:r>
    </w:p>
    <w:p w14:paraId="7A45D63C" w14:textId="77777777" w:rsidR="00D55F2A" w:rsidRDefault="00C42DCF" w:rsidP="00D55F2A">
      <w:pPr>
        <w:ind w:left="347" w:firstLine="0"/>
      </w:pPr>
      <w:r>
        <w:t xml:space="preserve">5. </w:t>
      </w:r>
      <w:r w:rsidRPr="00C42DCF">
        <w:t>Загрузить созданный плагин</w:t>
      </w:r>
      <w:r>
        <w:t>: н</w:t>
      </w:r>
      <w:r w:rsidRPr="00C42DCF">
        <w:t>ужно запустить AutoCAD и выполнить команду «NETLOAD»</w:t>
      </w:r>
      <w:r w:rsidR="00D55F2A">
        <w:t>;</w:t>
      </w:r>
    </w:p>
    <w:p w14:paraId="1C5ECA48" w14:textId="22405243" w:rsidR="00C42DCF" w:rsidRPr="00C42DCF" w:rsidRDefault="00D55F2A" w:rsidP="00D55F2A">
      <w:pPr>
        <w:ind w:left="347" w:firstLine="0"/>
      </w:pPr>
      <w:r>
        <w:t xml:space="preserve">6. </w:t>
      </w:r>
      <w:r w:rsidRPr="00D55F2A">
        <w:t>Отладить плагин (при необходимости)</w:t>
      </w:r>
      <w:r>
        <w:t>.</w:t>
      </w:r>
      <w:r w:rsidR="00C42DCF">
        <w:t xml:space="preserve"> [4]</w:t>
      </w:r>
    </w:p>
    <w:p w14:paraId="756583DB" w14:textId="77777777" w:rsidR="00D55F2A" w:rsidRDefault="00D55F2A" w:rsidP="00D42652">
      <w:r>
        <w:t>Основные пространства имен, используемые при создании плагина:</w:t>
      </w:r>
    </w:p>
    <w:p w14:paraId="52806F0E" w14:textId="672BC61B" w:rsidR="00D55F2A" w:rsidRPr="00C34C5A" w:rsidRDefault="00D55F2A" w:rsidP="00D42652">
      <w:pPr>
        <w:pStyle w:val="af0"/>
        <w:numPr>
          <w:ilvl w:val="0"/>
          <w:numId w:val="46"/>
        </w:numPr>
        <w:spacing w:after="0" w:line="360" w:lineRule="auto"/>
        <w:ind w:left="0" w:firstLine="357"/>
      </w:pPr>
      <w:r w:rsidRPr="00C34C5A">
        <w:rPr>
          <w:b/>
        </w:rPr>
        <w:t>Autodesk.AutoCAD.ApplicationServices</w:t>
      </w:r>
      <w:r>
        <w:t xml:space="preserve"> —</w:t>
      </w:r>
      <w:r w:rsidRPr="00C34C5A">
        <w:t xml:space="preserve"> </w:t>
      </w:r>
      <w:r>
        <w:t>п</w:t>
      </w:r>
      <w:r w:rsidRPr="00C34C5A">
        <w:t xml:space="preserve">озволяет получить доступ к приложению </w:t>
      </w:r>
      <w:r w:rsidRPr="00C34C5A">
        <w:rPr>
          <w:lang w:val="en-US"/>
        </w:rPr>
        <w:t>AutoCAD</w:t>
      </w:r>
      <w:r>
        <w:rPr>
          <w:lang w:val="en-US"/>
        </w:rPr>
        <w:t>;</w:t>
      </w:r>
    </w:p>
    <w:p w14:paraId="243147BA" w14:textId="6B3A23D6" w:rsidR="00D55F2A" w:rsidRPr="00C34C5A" w:rsidRDefault="00D55F2A" w:rsidP="00D42652">
      <w:pPr>
        <w:pStyle w:val="af0"/>
        <w:numPr>
          <w:ilvl w:val="0"/>
          <w:numId w:val="46"/>
        </w:numPr>
        <w:spacing w:after="0" w:line="360" w:lineRule="auto"/>
        <w:ind w:left="0" w:firstLine="357"/>
      </w:pPr>
      <w:r w:rsidRPr="00C34C5A">
        <w:rPr>
          <w:b/>
        </w:rPr>
        <w:t>Autodesk.AutoCAD.EditorInput</w:t>
      </w:r>
      <w:r>
        <w:t xml:space="preserve"> —</w:t>
      </w:r>
      <w:r w:rsidRPr="00C34C5A">
        <w:t xml:space="preserve"> </w:t>
      </w:r>
      <w:r>
        <w:t>п</w:t>
      </w:r>
      <w:r w:rsidRPr="00C34C5A">
        <w:t xml:space="preserve">озволяет получить доступ к редактору </w:t>
      </w:r>
      <w:r w:rsidRPr="00C34C5A">
        <w:rPr>
          <w:lang w:val="en-US"/>
        </w:rPr>
        <w:t>AutoCAD</w:t>
      </w:r>
      <w:r w:rsidRPr="00C34C5A">
        <w:t>;</w:t>
      </w:r>
    </w:p>
    <w:p w14:paraId="119963AB" w14:textId="4E0182DB" w:rsidR="00D55F2A" w:rsidRDefault="00D55F2A" w:rsidP="00D42652">
      <w:pPr>
        <w:pStyle w:val="af0"/>
        <w:numPr>
          <w:ilvl w:val="0"/>
          <w:numId w:val="46"/>
        </w:numPr>
        <w:spacing w:after="0" w:line="360" w:lineRule="auto"/>
        <w:ind w:left="0" w:firstLine="357"/>
      </w:pPr>
      <w:r w:rsidRPr="00C34C5A">
        <w:rPr>
          <w:b/>
        </w:rPr>
        <w:t>Autodesk.AutoCAD.DatabaseServices</w:t>
      </w:r>
      <w:r>
        <w:t xml:space="preserve"> — д</w:t>
      </w:r>
      <w:r w:rsidRPr="00C34C5A">
        <w:t xml:space="preserve">ает доступ к базе данных и сущностям </w:t>
      </w:r>
      <w:r w:rsidRPr="00C34C5A">
        <w:rPr>
          <w:lang w:val="en-US"/>
        </w:rPr>
        <w:t>AutoCAD</w:t>
      </w:r>
      <w:r w:rsidRPr="00C34C5A">
        <w:t>;</w:t>
      </w:r>
    </w:p>
    <w:p w14:paraId="2B05FA9B" w14:textId="1F1D3D4C" w:rsidR="00476A0F" w:rsidRPr="00C34C5A" w:rsidRDefault="00476A0F" w:rsidP="00D42652">
      <w:pPr>
        <w:pStyle w:val="af0"/>
        <w:numPr>
          <w:ilvl w:val="0"/>
          <w:numId w:val="46"/>
        </w:numPr>
        <w:spacing w:after="0" w:line="360" w:lineRule="auto"/>
        <w:ind w:left="0" w:firstLine="357"/>
      </w:pPr>
      <w:r w:rsidRPr="00C34C5A">
        <w:rPr>
          <w:b/>
        </w:rPr>
        <w:t>Autodesk.AutoCAD.</w:t>
      </w:r>
      <w:r>
        <w:rPr>
          <w:b/>
          <w:lang w:val="en-US"/>
        </w:rPr>
        <w:t>Geometry</w:t>
      </w:r>
      <w:r w:rsidRPr="00476A0F">
        <w:rPr>
          <w:b/>
        </w:rPr>
        <w:t xml:space="preserve"> —</w:t>
      </w:r>
      <w:r w:rsidRPr="00476A0F">
        <w:t xml:space="preserve"> группирует всё, что относится к геометрии в </w:t>
      </w:r>
      <w:r w:rsidRPr="00476A0F">
        <w:rPr>
          <w:lang w:val="en-US"/>
        </w:rPr>
        <w:t>AutoCAD</w:t>
      </w:r>
      <w:r w:rsidRPr="00476A0F">
        <w:t>;</w:t>
      </w:r>
    </w:p>
    <w:p w14:paraId="44915A55" w14:textId="2E218A3F" w:rsidR="00D55F2A" w:rsidRDefault="00D55F2A" w:rsidP="00D42652">
      <w:pPr>
        <w:pStyle w:val="af0"/>
        <w:numPr>
          <w:ilvl w:val="0"/>
          <w:numId w:val="46"/>
        </w:numPr>
        <w:spacing w:after="0" w:line="360" w:lineRule="auto"/>
        <w:ind w:left="0" w:firstLine="357"/>
      </w:pPr>
      <w:r w:rsidRPr="00C34C5A">
        <w:rPr>
          <w:b/>
        </w:rPr>
        <w:t>Autodesk.AutoCAD.Runtime</w:t>
      </w:r>
      <w:r>
        <w:t xml:space="preserve"> —</w:t>
      </w:r>
      <w:r w:rsidRPr="00C34C5A">
        <w:t xml:space="preserve"> </w:t>
      </w:r>
      <w:r>
        <w:t>о</w:t>
      </w:r>
      <w:r w:rsidRPr="00C34C5A">
        <w:t>твечает за регистрацию</w:t>
      </w:r>
      <w:r>
        <w:t xml:space="preserve"> команд.</w:t>
      </w:r>
      <w:r w:rsidR="00476A0F">
        <w:t xml:space="preserve"> [5</w:t>
      </w:r>
      <w:r w:rsidR="00E94F7F">
        <w:rPr>
          <w:lang w:val="en-US"/>
        </w:rPr>
        <w:t>, 6</w:t>
      </w:r>
      <w:r w:rsidR="00476A0F">
        <w:t>]</w:t>
      </w:r>
    </w:p>
    <w:p w14:paraId="57C166F5" w14:textId="77777777" w:rsidR="009E34C7" w:rsidRDefault="009E34C7" w:rsidP="009E34C7"/>
    <w:p w14:paraId="17434619" w14:textId="5585663A" w:rsidR="00D55F2A" w:rsidRDefault="00A44AD7" w:rsidP="00D42652">
      <w:r>
        <w:t>В</w:t>
      </w:r>
      <w:r w:rsidR="009E34C7">
        <w:t xml:space="preserve"> таблице </w:t>
      </w:r>
      <w:r w:rsidR="00D55F2A">
        <w:t>1</w:t>
      </w:r>
      <w:r w:rsidR="00C30174">
        <w:t>.</w:t>
      </w:r>
      <w:r w:rsidR="00D55F2A">
        <w:t>1</w:t>
      </w:r>
      <w:r w:rsidR="00D55F2A" w:rsidRPr="00B97E1A">
        <w:t xml:space="preserve"> представлены </w:t>
      </w:r>
      <w:r w:rsidR="009E34C7">
        <w:t xml:space="preserve">необходимые </w:t>
      </w:r>
      <w:r w:rsidR="00D55F2A" w:rsidRPr="00B97E1A">
        <w:t>свойства и методы интерфейсо</w:t>
      </w:r>
      <w:r w:rsidR="00D55F2A">
        <w:t>в, которые будут использоваться</w:t>
      </w:r>
      <w:r w:rsidR="00D55F2A" w:rsidRPr="00B97E1A">
        <w:t xml:space="preserve"> при разработке плагина.</w:t>
      </w:r>
    </w:p>
    <w:p w14:paraId="19B45C4E" w14:textId="363C0D21" w:rsidR="009E34C7" w:rsidRDefault="00C30174" w:rsidP="009E34C7">
      <w:r>
        <w:t>Таблица 1.</w:t>
      </w:r>
      <w:r w:rsidR="009E34C7">
        <w:t>1 — Свойства и методы интерфейсов и классов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091"/>
        <w:gridCol w:w="2574"/>
        <w:gridCol w:w="3963"/>
      </w:tblGrid>
      <w:tr w:rsidR="009E34C7" w:rsidRPr="00D42652" w14:paraId="41CBEE5A" w14:textId="77777777" w:rsidTr="00C4684B">
        <w:trPr>
          <w:jc w:val="center"/>
        </w:trPr>
        <w:tc>
          <w:tcPr>
            <w:tcW w:w="3091" w:type="dxa"/>
            <w:vAlign w:val="center"/>
          </w:tcPr>
          <w:p w14:paraId="3745DD00" w14:textId="77777777" w:rsidR="009E34C7" w:rsidRPr="00D42652" w:rsidRDefault="009E34C7" w:rsidP="00C4684B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Название</w:t>
            </w:r>
          </w:p>
        </w:tc>
        <w:tc>
          <w:tcPr>
            <w:tcW w:w="2574" w:type="dxa"/>
            <w:vAlign w:val="center"/>
          </w:tcPr>
          <w:p w14:paraId="0E3C197A" w14:textId="77777777" w:rsidR="009E34C7" w:rsidRPr="00D42652" w:rsidRDefault="009E34C7" w:rsidP="00C4684B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Возвращаемый тип</w:t>
            </w:r>
          </w:p>
        </w:tc>
        <w:tc>
          <w:tcPr>
            <w:tcW w:w="3963" w:type="dxa"/>
            <w:vAlign w:val="center"/>
          </w:tcPr>
          <w:p w14:paraId="32AA13F2" w14:textId="77777777" w:rsidR="009E34C7" w:rsidRPr="00D42652" w:rsidRDefault="009E34C7" w:rsidP="00C4684B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Описание</w:t>
            </w:r>
          </w:p>
        </w:tc>
      </w:tr>
      <w:tr w:rsidR="009E34C7" w:rsidRPr="00D42652" w14:paraId="2348181A" w14:textId="77777777" w:rsidTr="00C4684B">
        <w:trPr>
          <w:jc w:val="center"/>
        </w:trPr>
        <w:tc>
          <w:tcPr>
            <w:tcW w:w="9628" w:type="dxa"/>
            <w:gridSpan w:val="3"/>
            <w:vAlign w:val="center"/>
          </w:tcPr>
          <w:p w14:paraId="4783B874" w14:textId="77777777" w:rsidR="009E34C7" w:rsidRPr="00D42652" w:rsidRDefault="009E34C7" w:rsidP="00C4684B">
            <w:pPr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Application</w:t>
            </w:r>
          </w:p>
        </w:tc>
      </w:tr>
      <w:tr w:rsidR="009E34C7" w:rsidRPr="00D42652" w14:paraId="5FA4E0E9" w14:textId="77777777" w:rsidTr="00C4684B">
        <w:trPr>
          <w:jc w:val="center"/>
        </w:trPr>
        <w:tc>
          <w:tcPr>
            <w:tcW w:w="3091" w:type="dxa"/>
            <w:vAlign w:val="center"/>
          </w:tcPr>
          <w:p w14:paraId="1FD16EBF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DocumentManager</w:t>
            </w:r>
          </w:p>
        </w:tc>
        <w:tc>
          <w:tcPr>
            <w:tcW w:w="2574" w:type="dxa"/>
            <w:vAlign w:val="center"/>
          </w:tcPr>
          <w:p w14:paraId="40924BEF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DocumentCollection</w:t>
            </w:r>
          </w:p>
        </w:tc>
        <w:tc>
          <w:tcPr>
            <w:tcW w:w="3963" w:type="dxa"/>
            <w:vAlign w:val="center"/>
          </w:tcPr>
          <w:p w14:paraId="4777F2A8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 xml:space="preserve">Получает доступ к объекту </w:t>
            </w:r>
            <w:r w:rsidRPr="00D42652">
              <w:rPr>
                <w:sz w:val="24"/>
                <w:szCs w:val="24"/>
                <w:lang w:val="en-US"/>
              </w:rPr>
              <w:t>DocumentManager</w:t>
            </w:r>
            <w:r w:rsidRPr="00D42652">
              <w:rPr>
                <w:sz w:val="24"/>
                <w:szCs w:val="24"/>
              </w:rPr>
              <w:t>.</w:t>
            </w:r>
          </w:p>
        </w:tc>
      </w:tr>
      <w:tr w:rsidR="009E34C7" w:rsidRPr="00D42652" w14:paraId="02737C2A" w14:textId="77777777" w:rsidTr="00C4684B">
        <w:trPr>
          <w:jc w:val="center"/>
        </w:trPr>
        <w:tc>
          <w:tcPr>
            <w:tcW w:w="3091" w:type="dxa"/>
            <w:vAlign w:val="center"/>
          </w:tcPr>
          <w:p w14:paraId="5355283B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MainWindow</w:t>
            </w:r>
          </w:p>
        </w:tc>
        <w:tc>
          <w:tcPr>
            <w:tcW w:w="2574" w:type="dxa"/>
            <w:vAlign w:val="center"/>
          </w:tcPr>
          <w:p w14:paraId="04F53442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Window</w:t>
            </w:r>
          </w:p>
        </w:tc>
        <w:tc>
          <w:tcPr>
            <w:tcW w:w="3963" w:type="dxa"/>
            <w:vAlign w:val="center"/>
          </w:tcPr>
          <w:p w14:paraId="4DE26CC4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Получает доступ к главному окну</w:t>
            </w:r>
          </w:p>
        </w:tc>
      </w:tr>
      <w:tr w:rsidR="009E34C7" w:rsidRPr="00D42652" w14:paraId="3CB0AE2E" w14:textId="77777777" w:rsidTr="00C4684B">
        <w:trPr>
          <w:jc w:val="center"/>
        </w:trPr>
        <w:tc>
          <w:tcPr>
            <w:tcW w:w="3091" w:type="dxa"/>
            <w:vAlign w:val="center"/>
          </w:tcPr>
          <w:p w14:paraId="236F0C62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ShowModalWindow</w:t>
            </w:r>
            <w:r w:rsidRPr="00D42652">
              <w:rPr>
                <w:sz w:val="24"/>
                <w:szCs w:val="24"/>
              </w:rPr>
              <w:br/>
              <w:t>(System.Windows.Window)</w:t>
            </w:r>
          </w:p>
        </w:tc>
        <w:tc>
          <w:tcPr>
            <w:tcW w:w="2574" w:type="dxa"/>
            <w:vAlign w:val="center"/>
          </w:tcPr>
          <w:p w14:paraId="763ADD1F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bool?</w:t>
            </w:r>
          </w:p>
        </w:tc>
        <w:tc>
          <w:tcPr>
            <w:tcW w:w="3963" w:type="dxa"/>
            <w:vAlign w:val="center"/>
          </w:tcPr>
          <w:p w14:paraId="4B41F715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 xml:space="preserve">Используется для отображения формы </w:t>
            </w:r>
            <w:r w:rsidRPr="00D42652">
              <w:rPr>
                <w:sz w:val="24"/>
                <w:szCs w:val="24"/>
                <w:lang w:val="en-US"/>
              </w:rPr>
              <w:t>WinForms</w:t>
            </w:r>
          </w:p>
        </w:tc>
      </w:tr>
      <w:tr w:rsidR="009E34C7" w:rsidRPr="00D42652" w14:paraId="0A12B860" w14:textId="77777777" w:rsidTr="009E34C7">
        <w:trPr>
          <w:jc w:val="center"/>
        </w:trPr>
        <w:tc>
          <w:tcPr>
            <w:tcW w:w="9628" w:type="dxa"/>
            <w:gridSpan w:val="3"/>
            <w:vAlign w:val="center"/>
          </w:tcPr>
          <w:p w14:paraId="4C44E504" w14:textId="6A9BC178" w:rsidR="009E34C7" w:rsidRPr="00D42652" w:rsidRDefault="009E34C7" w:rsidP="009E34C7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Transaction</w:t>
            </w:r>
          </w:p>
        </w:tc>
      </w:tr>
      <w:tr w:rsidR="009E34C7" w:rsidRPr="00D42652" w14:paraId="377B37A9" w14:textId="77777777" w:rsidTr="00C4684B">
        <w:trPr>
          <w:jc w:val="center"/>
        </w:trPr>
        <w:tc>
          <w:tcPr>
            <w:tcW w:w="3091" w:type="dxa"/>
            <w:vAlign w:val="center"/>
          </w:tcPr>
          <w:p w14:paraId="2A40BE89" w14:textId="0D132B4F" w:rsidR="009E34C7" w:rsidRPr="00D42652" w:rsidRDefault="009E34C7" w:rsidP="009E34C7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  <w:lang w:val="en-US"/>
              </w:rPr>
              <w:t>Commit()</w:t>
            </w:r>
          </w:p>
        </w:tc>
        <w:tc>
          <w:tcPr>
            <w:tcW w:w="2574" w:type="dxa"/>
            <w:vAlign w:val="center"/>
          </w:tcPr>
          <w:p w14:paraId="10DA5388" w14:textId="3371322B" w:rsidR="009E34C7" w:rsidRPr="00D42652" w:rsidRDefault="009E34C7" w:rsidP="009E34C7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void</w:t>
            </w:r>
          </w:p>
        </w:tc>
        <w:tc>
          <w:tcPr>
            <w:tcW w:w="3963" w:type="dxa"/>
            <w:vAlign w:val="center"/>
          </w:tcPr>
          <w:p w14:paraId="22C34001" w14:textId="189E6581" w:rsidR="009E34C7" w:rsidRPr="00D42652" w:rsidRDefault="009E34C7" w:rsidP="009E34C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</w:t>
            </w:r>
            <w:r w:rsidRPr="00D42652">
              <w:rPr>
                <w:sz w:val="24"/>
                <w:szCs w:val="24"/>
              </w:rPr>
              <w:t>иксирует изменения, внесенные во все объекты DBObject, открытые во время Транзакции.</w:t>
            </w:r>
          </w:p>
        </w:tc>
      </w:tr>
      <w:tr w:rsidR="009E34C7" w:rsidRPr="00D42652" w14:paraId="72273955" w14:textId="77777777" w:rsidTr="00C4684B">
        <w:trPr>
          <w:jc w:val="center"/>
        </w:trPr>
        <w:tc>
          <w:tcPr>
            <w:tcW w:w="3091" w:type="dxa"/>
            <w:vAlign w:val="center"/>
          </w:tcPr>
          <w:p w14:paraId="70E17C6F" w14:textId="65CF6A96" w:rsidR="009E34C7" w:rsidRPr="00D42652" w:rsidRDefault="009E34C7" w:rsidP="009E34C7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Abort()</w:t>
            </w:r>
          </w:p>
        </w:tc>
        <w:tc>
          <w:tcPr>
            <w:tcW w:w="2574" w:type="dxa"/>
            <w:vAlign w:val="center"/>
          </w:tcPr>
          <w:p w14:paraId="156FB02E" w14:textId="6138EE4E" w:rsidR="009E34C7" w:rsidRPr="00D42652" w:rsidRDefault="009E34C7" w:rsidP="009E34C7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3963" w:type="dxa"/>
            <w:vAlign w:val="center"/>
          </w:tcPr>
          <w:p w14:paraId="78C67FF1" w14:textId="601B232A" w:rsidR="009E34C7" w:rsidRDefault="009E34C7" w:rsidP="009E34C7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Прерывает транзакцию.</w:t>
            </w:r>
          </w:p>
        </w:tc>
      </w:tr>
    </w:tbl>
    <w:p w14:paraId="0AE4F10C" w14:textId="4FCE3603" w:rsidR="00D55F2A" w:rsidRDefault="00D55F2A" w:rsidP="00FD01DB">
      <w:pPr>
        <w:ind w:firstLine="0"/>
      </w:pPr>
    </w:p>
    <w:p w14:paraId="69B8C700" w14:textId="61421311" w:rsidR="009E34C7" w:rsidRDefault="009E34C7" w:rsidP="009E34C7">
      <w:pPr>
        <w:spacing w:after="120"/>
      </w:pPr>
      <w:r w:rsidRPr="00A0316B">
        <w:lastRenderedPageBreak/>
        <w:t>Продолжение таблицы 1</w:t>
      </w:r>
      <w:r w:rsidR="00C30174">
        <w:t>.</w:t>
      </w:r>
      <w:r>
        <w:t>1</w:t>
      </w:r>
    </w:p>
    <w:tbl>
      <w:tblPr>
        <w:tblStyle w:val="a6"/>
        <w:tblW w:w="9628" w:type="dxa"/>
        <w:tblLook w:val="04A0" w:firstRow="1" w:lastRow="0" w:firstColumn="1" w:lastColumn="0" w:noHBand="0" w:noVBand="1"/>
      </w:tblPr>
      <w:tblGrid>
        <w:gridCol w:w="3209"/>
        <w:gridCol w:w="2456"/>
        <w:gridCol w:w="3963"/>
      </w:tblGrid>
      <w:tr w:rsidR="009E34C7" w:rsidRPr="00D42652" w14:paraId="04D0D0EA" w14:textId="77777777" w:rsidTr="009E34C7">
        <w:tc>
          <w:tcPr>
            <w:tcW w:w="3209" w:type="dxa"/>
            <w:vAlign w:val="center"/>
          </w:tcPr>
          <w:p w14:paraId="4A756B8E" w14:textId="764FDFEC" w:rsidR="009E34C7" w:rsidRPr="00D42652" w:rsidRDefault="009E34C7" w:rsidP="009E34C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Название</w:t>
            </w:r>
          </w:p>
        </w:tc>
        <w:tc>
          <w:tcPr>
            <w:tcW w:w="2456" w:type="dxa"/>
            <w:vAlign w:val="center"/>
          </w:tcPr>
          <w:p w14:paraId="15AC0B38" w14:textId="25145127" w:rsidR="009E34C7" w:rsidRPr="00D42652" w:rsidRDefault="009E34C7" w:rsidP="009E34C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Возвращаемый тип</w:t>
            </w:r>
          </w:p>
        </w:tc>
        <w:tc>
          <w:tcPr>
            <w:tcW w:w="3963" w:type="dxa"/>
            <w:vAlign w:val="center"/>
          </w:tcPr>
          <w:p w14:paraId="7C23CF33" w14:textId="630155F0" w:rsidR="009E34C7" w:rsidRPr="00D42652" w:rsidRDefault="009E34C7" w:rsidP="009E34C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Описание</w:t>
            </w:r>
          </w:p>
        </w:tc>
      </w:tr>
      <w:tr w:rsidR="00D42652" w:rsidRPr="00D42652" w14:paraId="79F2DB35" w14:textId="77777777" w:rsidTr="009E34C7">
        <w:tblPrEx>
          <w:jc w:val="center"/>
        </w:tblPrEx>
        <w:trPr>
          <w:jc w:val="center"/>
        </w:trPr>
        <w:tc>
          <w:tcPr>
            <w:tcW w:w="9628" w:type="dxa"/>
            <w:gridSpan w:val="3"/>
            <w:vAlign w:val="center"/>
          </w:tcPr>
          <w:p w14:paraId="3B63AD0F" w14:textId="77777777" w:rsidR="00D42652" w:rsidRPr="00D42652" w:rsidRDefault="00D42652" w:rsidP="009E34C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Document</w:t>
            </w:r>
          </w:p>
        </w:tc>
      </w:tr>
      <w:tr w:rsidR="009E34C7" w:rsidRPr="00D42652" w14:paraId="30747930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74D07A62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Database</w:t>
            </w:r>
          </w:p>
        </w:tc>
        <w:tc>
          <w:tcPr>
            <w:tcW w:w="2456" w:type="dxa"/>
            <w:vAlign w:val="center"/>
          </w:tcPr>
          <w:p w14:paraId="7CF404CC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Database</w:t>
            </w:r>
          </w:p>
        </w:tc>
        <w:tc>
          <w:tcPr>
            <w:tcW w:w="3963" w:type="dxa"/>
            <w:vAlign w:val="center"/>
          </w:tcPr>
          <w:p w14:paraId="38690869" w14:textId="77777777" w:rsidR="00D42652" w:rsidRPr="00D42652" w:rsidRDefault="00D42652" w:rsidP="00936930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Обертывает функцию AcApDocument.database() ObjectARX, которая возвращает объект базы данных (базу данных), используемый этим документом</w:t>
            </w:r>
          </w:p>
        </w:tc>
      </w:tr>
      <w:tr w:rsidR="009E34C7" w:rsidRPr="00D42652" w14:paraId="436C95B0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7F5A067E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Editor</w:t>
            </w:r>
          </w:p>
        </w:tc>
        <w:tc>
          <w:tcPr>
            <w:tcW w:w="2456" w:type="dxa"/>
            <w:vAlign w:val="center"/>
          </w:tcPr>
          <w:p w14:paraId="3BB80ABB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Editor</w:t>
            </w:r>
          </w:p>
        </w:tc>
        <w:tc>
          <w:tcPr>
            <w:tcW w:w="3963" w:type="dxa"/>
            <w:vAlign w:val="center"/>
          </w:tcPr>
          <w:p w14:paraId="1E80849F" w14:textId="77777777" w:rsidR="00D42652" w:rsidRPr="00D42652" w:rsidRDefault="00D42652" w:rsidP="00936930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Доступ к редактору, связанному с этим документом</w:t>
            </w:r>
          </w:p>
        </w:tc>
      </w:tr>
      <w:tr w:rsidR="009E34C7" w:rsidRPr="00D42652" w14:paraId="33636FC1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37B7572E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TransactionManager</w:t>
            </w:r>
          </w:p>
        </w:tc>
        <w:tc>
          <w:tcPr>
            <w:tcW w:w="2456" w:type="dxa"/>
            <w:vAlign w:val="center"/>
          </w:tcPr>
          <w:p w14:paraId="0F985C2D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TransactionManager</w:t>
            </w:r>
          </w:p>
        </w:tc>
        <w:tc>
          <w:tcPr>
            <w:tcW w:w="3963" w:type="dxa"/>
            <w:vAlign w:val="center"/>
          </w:tcPr>
          <w:p w14:paraId="6314E35E" w14:textId="77777777" w:rsidR="00D42652" w:rsidRPr="00D42652" w:rsidRDefault="00D42652" w:rsidP="00936930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Получает доступ к объекту TransactionManager для этого документа</w:t>
            </w:r>
          </w:p>
        </w:tc>
      </w:tr>
      <w:tr w:rsidR="009E34C7" w:rsidRPr="00D42652" w14:paraId="308D9C6C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08C31A74" w14:textId="77777777" w:rsidR="00D42652" w:rsidRPr="00D42652" w:rsidRDefault="00D42652" w:rsidP="00D42652">
            <w:pPr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Window</w:t>
            </w:r>
          </w:p>
        </w:tc>
        <w:tc>
          <w:tcPr>
            <w:tcW w:w="2456" w:type="dxa"/>
            <w:vAlign w:val="center"/>
          </w:tcPr>
          <w:p w14:paraId="3FDA97BA" w14:textId="77777777" w:rsidR="00D42652" w:rsidRPr="00D42652" w:rsidRDefault="00D42652" w:rsidP="00D42652">
            <w:pPr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Window</w:t>
            </w:r>
          </w:p>
        </w:tc>
        <w:tc>
          <w:tcPr>
            <w:tcW w:w="3963" w:type="dxa"/>
            <w:vAlign w:val="center"/>
          </w:tcPr>
          <w:p w14:paraId="3FFB8E44" w14:textId="77777777" w:rsidR="00D42652" w:rsidRPr="00D42652" w:rsidRDefault="00D42652" w:rsidP="00936930">
            <w:pPr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Доступ к окну документа</w:t>
            </w:r>
          </w:p>
        </w:tc>
      </w:tr>
      <w:tr w:rsidR="00D42652" w:rsidRPr="00D42652" w14:paraId="52227906" w14:textId="77777777" w:rsidTr="009E34C7">
        <w:tblPrEx>
          <w:jc w:val="center"/>
        </w:tblPrEx>
        <w:trPr>
          <w:jc w:val="center"/>
        </w:trPr>
        <w:tc>
          <w:tcPr>
            <w:tcW w:w="9628" w:type="dxa"/>
            <w:gridSpan w:val="3"/>
            <w:vAlign w:val="center"/>
          </w:tcPr>
          <w:p w14:paraId="43B6AD48" w14:textId="77777777" w:rsidR="00D42652" w:rsidRPr="00D42652" w:rsidRDefault="00D42652" w:rsidP="00D42652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AcDb3dSolid</w:t>
            </w:r>
          </w:p>
        </w:tc>
      </w:tr>
      <w:tr w:rsidR="009E34C7" w:rsidRPr="00D42652" w14:paraId="36DA5D53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0F89BB2B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createFrustum(double, double, double, double)</w:t>
            </w:r>
          </w:p>
        </w:tc>
        <w:tc>
          <w:tcPr>
            <w:tcW w:w="2456" w:type="dxa"/>
            <w:vAlign w:val="center"/>
          </w:tcPr>
          <w:p w14:paraId="31DE07E2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ErrorStatus</w:t>
            </w:r>
          </w:p>
        </w:tc>
        <w:tc>
          <w:tcPr>
            <w:tcW w:w="3963" w:type="dxa"/>
            <w:vAlign w:val="center"/>
          </w:tcPr>
          <w:p w14:paraId="2DE149D6" w14:textId="77777777" w:rsidR="00D42652" w:rsidRPr="00D42652" w:rsidRDefault="00D42652" w:rsidP="00936930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Этот метод используется для создания цилиндра или конуса с центром мирового происхождения вокруг его диаметра и расположен на половине высоты</w:t>
            </w:r>
          </w:p>
        </w:tc>
      </w:tr>
      <w:tr w:rsidR="009E34C7" w:rsidRPr="00D42652" w14:paraId="06E29060" w14:textId="77777777" w:rsidTr="009E34C7">
        <w:tc>
          <w:tcPr>
            <w:tcW w:w="3209" w:type="dxa"/>
          </w:tcPr>
          <w:p w14:paraId="038A7476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createWedge(</w:t>
            </w:r>
            <w:r w:rsidRPr="00D42652">
              <w:rPr>
                <w:sz w:val="24"/>
                <w:szCs w:val="24"/>
                <w:lang w:val="en-US"/>
              </w:rPr>
              <w:t>double, double, double</w:t>
            </w:r>
            <w:r w:rsidRPr="00D42652">
              <w:rPr>
                <w:sz w:val="24"/>
                <w:szCs w:val="24"/>
              </w:rPr>
              <w:t>)</w:t>
            </w:r>
          </w:p>
        </w:tc>
        <w:tc>
          <w:tcPr>
            <w:tcW w:w="2456" w:type="dxa"/>
          </w:tcPr>
          <w:p w14:paraId="71A29121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ErrorStatus</w:t>
            </w:r>
          </w:p>
        </w:tc>
        <w:tc>
          <w:tcPr>
            <w:tcW w:w="3963" w:type="dxa"/>
          </w:tcPr>
          <w:p w14:paraId="04A69D06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Этот метод используется для создания твердого тела клина с центром в начале координат WCS</w:t>
            </w:r>
          </w:p>
        </w:tc>
      </w:tr>
      <w:tr w:rsidR="009E34C7" w:rsidRPr="00D42652" w14:paraId="067F6BD3" w14:textId="77777777" w:rsidTr="009E34C7">
        <w:tc>
          <w:tcPr>
            <w:tcW w:w="3209" w:type="dxa"/>
          </w:tcPr>
          <w:p w14:paraId="3CC97842" w14:textId="77777777" w:rsidR="009E34C7" w:rsidRPr="00D42652" w:rsidRDefault="009E34C7" w:rsidP="00C4684B">
            <w:pPr>
              <w:ind w:firstLine="0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extrude</w:t>
            </w:r>
            <w:r w:rsidRPr="00D42652">
              <w:rPr>
                <w:sz w:val="24"/>
                <w:szCs w:val="24"/>
                <w:lang w:val="en-US"/>
              </w:rPr>
              <w:t>(double, double)</w:t>
            </w:r>
          </w:p>
        </w:tc>
        <w:tc>
          <w:tcPr>
            <w:tcW w:w="2456" w:type="dxa"/>
          </w:tcPr>
          <w:p w14:paraId="18175D76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ErrorStatus</w:t>
            </w:r>
          </w:p>
        </w:tc>
        <w:tc>
          <w:tcPr>
            <w:tcW w:w="3963" w:type="dxa"/>
          </w:tcPr>
          <w:p w14:paraId="53693768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Создает твердое тело путем выдавливания области, расстояния по высоте с углом конусности конуса</w:t>
            </w:r>
          </w:p>
        </w:tc>
      </w:tr>
    </w:tbl>
    <w:p w14:paraId="7C40435B" w14:textId="4602721D" w:rsidR="00D42652" w:rsidRDefault="00D42652" w:rsidP="009E34C7">
      <w:pPr>
        <w:spacing w:after="160" w:line="259" w:lineRule="auto"/>
        <w:ind w:firstLine="0"/>
        <w:jc w:val="left"/>
      </w:pPr>
    </w:p>
    <w:p w14:paraId="1C9E5401" w14:textId="35FC052D" w:rsidR="00D42652" w:rsidRPr="00FD01DB" w:rsidRDefault="00D42652" w:rsidP="00D42652"/>
    <w:p w14:paraId="205F5AF4" w14:textId="50C946AB" w:rsidR="00D42652" w:rsidRDefault="00D42652">
      <w:pPr>
        <w:spacing w:after="160" w:line="259" w:lineRule="auto"/>
        <w:ind w:firstLine="0"/>
        <w:jc w:val="left"/>
      </w:pPr>
      <w:r>
        <w:br w:type="page"/>
      </w:r>
    </w:p>
    <w:p w14:paraId="2DE5194F" w14:textId="5CA0D5CB" w:rsidR="003C48DF" w:rsidRDefault="00EC5861" w:rsidP="00D55F2A">
      <w:pPr>
        <w:pStyle w:val="2"/>
        <w:numPr>
          <w:ilvl w:val="1"/>
          <w:numId w:val="28"/>
        </w:numPr>
        <w:spacing w:before="0"/>
        <w:rPr>
          <w:rFonts w:eastAsia="Times New Roman"/>
          <w:lang w:eastAsia="ru-RU"/>
        </w:rPr>
      </w:pPr>
      <w:r w:rsidRPr="00B37B8A">
        <w:rPr>
          <w:rFonts w:eastAsia="Times New Roman"/>
          <w:lang w:eastAsia="ru-RU"/>
        </w:rPr>
        <w:lastRenderedPageBreak/>
        <w:t xml:space="preserve"> </w:t>
      </w:r>
      <w:r w:rsidR="003C48DF">
        <w:rPr>
          <w:rFonts w:eastAsia="Times New Roman"/>
          <w:lang w:eastAsia="ru-RU"/>
        </w:rPr>
        <w:t>Обзор аналогов</w:t>
      </w:r>
    </w:p>
    <w:p w14:paraId="2136B220" w14:textId="5B70AA4C" w:rsidR="00C5554E" w:rsidRPr="00C5554E" w:rsidRDefault="00C5554E" w:rsidP="00C5554E">
      <w:pPr>
        <w:rPr>
          <w:b/>
          <w:lang w:eastAsia="ru-RU"/>
        </w:rPr>
      </w:pPr>
      <w:r w:rsidRPr="00C5554E">
        <w:rPr>
          <w:b/>
          <w:lang w:val="en-US" w:eastAsia="ru-RU"/>
        </w:rPr>
        <w:t>AutoCAD</w:t>
      </w:r>
      <w:r w:rsidRPr="00C5554E">
        <w:rPr>
          <w:b/>
          <w:lang w:eastAsia="ru-RU"/>
        </w:rPr>
        <w:t xml:space="preserve"> </w:t>
      </w:r>
      <w:r w:rsidRPr="00C5554E">
        <w:rPr>
          <w:b/>
          <w:lang w:val="en-US" w:eastAsia="ru-RU"/>
        </w:rPr>
        <w:t>Mechanical</w:t>
      </w:r>
      <w:r w:rsidRPr="00C5554E">
        <w:rPr>
          <w:b/>
          <w:lang w:eastAsia="ru-RU"/>
        </w:rPr>
        <w:t xml:space="preserve"> </w:t>
      </w:r>
      <w:r w:rsidRPr="00C5554E">
        <w:rPr>
          <w:b/>
          <w:lang w:val="en-US" w:eastAsia="ru-RU"/>
        </w:rPr>
        <w:t>Toolset</w:t>
      </w:r>
    </w:p>
    <w:p w14:paraId="564E0ACB" w14:textId="033F24D3" w:rsidR="00552840" w:rsidRDefault="00552840" w:rsidP="00D55F2A">
      <w:pPr>
        <w:rPr>
          <w:lang w:eastAsia="ru-RU"/>
        </w:rPr>
      </w:pPr>
      <w:r>
        <w:rPr>
          <w:lang w:eastAsia="ru-RU"/>
        </w:rPr>
        <w:t xml:space="preserve">Самый лаконичный способ </w:t>
      </w:r>
      <w:r w:rsidR="00C5554E">
        <w:rPr>
          <w:lang w:eastAsia="ru-RU"/>
        </w:rPr>
        <w:t xml:space="preserve">создания звёздочки </w:t>
      </w:r>
      <w:r>
        <w:rPr>
          <w:lang w:eastAsia="ru-RU"/>
        </w:rPr>
        <w:t xml:space="preserve">является официальным: создать </w:t>
      </w:r>
      <w:r w:rsidR="00EF2F2D">
        <w:rPr>
          <w:lang w:eastAsia="ru-RU"/>
        </w:rPr>
        <w:t>цепное</w:t>
      </w:r>
      <w:r>
        <w:rPr>
          <w:lang w:eastAsia="ru-RU"/>
        </w:rPr>
        <w:t xml:space="preserve"> колесо с помощью встроенного инструмента</w:t>
      </w:r>
      <w:r w:rsidR="00C039F0">
        <w:rPr>
          <w:lang w:eastAsia="ru-RU"/>
        </w:rPr>
        <w:t xml:space="preserve"> «</w:t>
      </w:r>
      <w:r w:rsidR="00CA14FE">
        <w:rPr>
          <w:lang w:eastAsia="ru-RU"/>
        </w:rPr>
        <w:t>в</w:t>
      </w:r>
      <w:r w:rsidR="00CA14FE" w:rsidRPr="00CA14FE">
        <w:rPr>
          <w:lang w:eastAsia="ru-RU"/>
        </w:rPr>
        <w:t>ставка звездочки</w:t>
      </w:r>
      <w:r w:rsidR="00C039F0">
        <w:rPr>
          <w:lang w:eastAsia="ru-RU"/>
        </w:rPr>
        <w:t>»</w:t>
      </w:r>
      <w:r>
        <w:rPr>
          <w:lang w:eastAsia="ru-RU"/>
        </w:rPr>
        <w:t xml:space="preserve">. Однако, данный способ доступен только на специальной версии </w:t>
      </w:r>
      <w:r>
        <w:rPr>
          <w:lang w:val="en-US" w:eastAsia="ru-RU"/>
        </w:rPr>
        <w:t>AutoCAD</w:t>
      </w:r>
      <w:r w:rsidRPr="00552840">
        <w:rPr>
          <w:lang w:eastAsia="ru-RU"/>
        </w:rPr>
        <w:t xml:space="preserve"> (</w:t>
      </w:r>
      <w:r w:rsidRPr="00552840">
        <w:rPr>
          <w:lang w:val="en-US" w:eastAsia="ru-RU"/>
        </w:rPr>
        <w:t>AutoCAD</w:t>
      </w:r>
      <w:r w:rsidRPr="00552840">
        <w:rPr>
          <w:lang w:eastAsia="ru-RU"/>
        </w:rPr>
        <w:t xml:space="preserve"> </w:t>
      </w:r>
      <w:r w:rsidRPr="00552840">
        <w:rPr>
          <w:lang w:val="en-US" w:eastAsia="ru-RU"/>
        </w:rPr>
        <w:t>Mechanical</w:t>
      </w:r>
      <w:r w:rsidRPr="00552840">
        <w:rPr>
          <w:lang w:eastAsia="ru-RU"/>
        </w:rPr>
        <w:t xml:space="preserve"> </w:t>
      </w:r>
      <w:r w:rsidRPr="00552840">
        <w:rPr>
          <w:lang w:val="en-US" w:eastAsia="ru-RU"/>
        </w:rPr>
        <w:t>Toolset</w:t>
      </w:r>
      <w:r w:rsidRPr="00552840">
        <w:rPr>
          <w:lang w:eastAsia="ru-RU"/>
        </w:rPr>
        <w:t>)</w:t>
      </w:r>
      <w:r>
        <w:rPr>
          <w:lang w:eastAsia="ru-RU"/>
        </w:rPr>
        <w:t>, что создаёт заметные ограничения для использования этого варианта.</w:t>
      </w:r>
      <w:r w:rsidR="00C5554E" w:rsidRPr="00C5554E">
        <w:rPr>
          <w:lang w:eastAsia="ru-RU"/>
        </w:rPr>
        <w:t xml:space="preserve"> </w:t>
      </w:r>
      <w:r w:rsidR="00C5554E">
        <w:rPr>
          <w:lang w:eastAsia="ru-RU"/>
        </w:rPr>
        <w:t>[</w:t>
      </w:r>
      <w:r w:rsidR="00C5554E" w:rsidRPr="008206E2">
        <w:rPr>
          <w:lang w:eastAsia="ru-RU"/>
        </w:rPr>
        <w:t>7</w:t>
      </w:r>
      <w:r w:rsidR="00C5554E">
        <w:rPr>
          <w:lang w:eastAsia="ru-RU"/>
        </w:rPr>
        <w:t>]</w:t>
      </w:r>
    </w:p>
    <w:p w14:paraId="28745951" w14:textId="6361C19C" w:rsidR="00C5554E" w:rsidRPr="00C5554E" w:rsidRDefault="00C5554E" w:rsidP="00D55F2A">
      <w:pPr>
        <w:rPr>
          <w:b/>
          <w:lang w:eastAsia="ru-RU"/>
        </w:rPr>
      </w:pPr>
      <w:r w:rsidRPr="00C5554E">
        <w:rPr>
          <w:b/>
          <w:lang w:val="en-US" w:eastAsia="ru-RU"/>
        </w:rPr>
        <w:t>G</w:t>
      </w:r>
      <w:r w:rsidRPr="00C5554E">
        <w:rPr>
          <w:b/>
          <w:lang w:eastAsia="ru-RU"/>
        </w:rPr>
        <w:t xml:space="preserve">ear </w:t>
      </w:r>
      <w:r w:rsidRPr="00C5554E">
        <w:rPr>
          <w:b/>
          <w:lang w:val="en-US" w:eastAsia="ru-RU"/>
        </w:rPr>
        <w:t>Generator</w:t>
      </w:r>
    </w:p>
    <w:p w14:paraId="02AB7902" w14:textId="3BFA6A9B" w:rsidR="00497F84" w:rsidRDefault="00F3640D" w:rsidP="00497F84">
      <w:pPr>
        <w:rPr>
          <w:lang w:eastAsia="ru-RU"/>
        </w:rPr>
      </w:pPr>
      <w:r>
        <w:rPr>
          <w:noProof/>
          <w:lang w:eastAsia="ru-RU"/>
        </w:rPr>
        <w:t xml:space="preserve"> </w:t>
      </w:r>
      <w:r w:rsidR="00C5554E">
        <w:rPr>
          <w:lang w:eastAsia="ru-RU"/>
        </w:rPr>
        <w:t xml:space="preserve">Помимо официального инструмента </w:t>
      </w:r>
      <w:r w:rsidR="00C5554E">
        <w:rPr>
          <w:lang w:val="en-US" w:eastAsia="ru-RU"/>
        </w:rPr>
        <w:t>AutoCAD</w:t>
      </w:r>
      <w:r w:rsidR="00C5554E">
        <w:rPr>
          <w:lang w:eastAsia="ru-RU"/>
        </w:rPr>
        <w:t xml:space="preserve"> существует</w:t>
      </w:r>
      <w:r w:rsidR="00C5554E">
        <w:t xml:space="preserve"> о</w:t>
      </w:r>
      <w:r w:rsidR="00497F84">
        <w:rPr>
          <w:lang w:eastAsia="ru-RU"/>
        </w:rPr>
        <w:t xml:space="preserve">нлайн редактор для </w:t>
      </w:r>
      <w:r w:rsidR="008206E2">
        <w:rPr>
          <w:lang w:eastAsia="ru-RU"/>
        </w:rPr>
        <w:t>автоматизированного</w:t>
      </w:r>
      <w:r w:rsidR="00497F84">
        <w:rPr>
          <w:lang w:eastAsia="ru-RU"/>
        </w:rPr>
        <w:t xml:space="preserve"> построения </w:t>
      </w:r>
      <w:r w:rsidR="00C5554E">
        <w:rPr>
          <w:lang w:eastAsia="ru-RU"/>
        </w:rPr>
        <w:t>аналогичного объекта — </w:t>
      </w:r>
      <w:r w:rsidR="00C5554E">
        <w:t>шестерёнок</w:t>
      </w:r>
      <w:r w:rsidR="00497F84">
        <w:rPr>
          <w:lang w:eastAsia="ru-RU"/>
        </w:rPr>
        <w:t xml:space="preserve">. На сайте </w:t>
      </w:r>
      <w:r w:rsidR="008206E2" w:rsidRPr="008206E2">
        <w:rPr>
          <w:lang w:eastAsia="ru-RU"/>
        </w:rPr>
        <w:t>«</w:t>
      </w:r>
      <w:r>
        <w:rPr>
          <w:lang w:eastAsia="ru-RU"/>
        </w:rPr>
        <w:t>gearg</w:t>
      </w:r>
      <w:r w:rsidRPr="00F3640D">
        <w:rPr>
          <w:lang w:eastAsia="ru-RU"/>
        </w:rPr>
        <w:t>enerator.</w:t>
      </w:r>
      <w:r>
        <w:rPr>
          <w:lang w:val="en-US" w:eastAsia="ru-RU"/>
        </w:rPr>
        <w:t>com</w:t>
      </w:r>
      <w:r w:rsidR="00C5554E">
        <w:rPr>
          <w:lang w:eastAsia="ru-RU"/>
        </w:rPr>
        <w:t xml:space="preserve">» </w:t>
      </w:r>
      <w:r w:rsidR="00497F84">
        <w:rPr>
          <w:lang w:eastAsia="ru-RU"/>
        </w:rPr>
        <w:t xml:space="preserve">можно построить несколько видов шестерней (внутренняя, наружная) и задать </w:t>
      </w:r>
      <w:r w:rsidR="008206E2">
        <w:rPr>
          <w:lang w:eastAsia="ru-RU"/>
        </w:rPr>
        <w:t>параметры: количество зубьев, шаг зуба, угол давления, диаметр. И скачать созданную схему в нужном формате (</w:t>
      </w:r>
      <w:r w:rsidR="008206E2">
        <w:rPr>
          <w:lang w:val="en-US" w:eastAsia="ru-RU"/>
        </w:rPr>
        <w:t>DXF</w:t>
      </w:r>
      <w:r w:rsidR="008206E2" w:rsidRPr="008206E2">
        <w:rPr>
          <w:lang w:eastAsia="ru-RU"/>
        </w:rPr>
        <w:t xml:space="preserve">, </w:t>
      </w:r>
      <w:r w:rsidR="008206E2">
        <w:rPr>
          <w:lang w:val="en-US" w:eastAsia="ru-RU"/>
        </w:rPr>
        <w:t>SVG</w:t>
      </w:r>
      <w:r w:rsidR="008206E2">
        <w:rPr>
          <w:lang w:eastAsia="ru-RU"/>
        </w:rPr>
        <w:t>)</w:t>
      </w:r>
      <w:r w:rsidR="008206E2" w:rsidRPr="008206E2">
        <w:rPr>
          <w:lang w:eastAsia="ru-RU"/>
        </w:rPr>
        <w:t xml:space="preserve">. </w:t>
      </w:r>
      <w:r w:rsidR="00C5554E">
        <w:rPr>
          <w:lang w:eastAsia="ru-RU"/>
        </w:rPr>
        <w:t>[8]</w:t>
      </w:r>
    </w:p>
    <w:p w14:paraId="0C044FB5" w14:textId="5AEAE020" w:rsidR="00F3640D" w:rsidRPr="00F3640D" w:rsidRDefault="00F3640D" w:rsidP="00F3640D">
      <w:pPr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2327C2AE" wp14:editId="5428C1F9">
            <wp:simplePos x="0" y="0"/>
            <wp:positionH relativeFrom="margin">
              <wp:posOffset>-3810</wp:posOffset>
            </wp:positionH>
            <wp:positionV relativeFrom="paragraph">
              <wp:posOffset>38735</wp:posOffset>
            </wp:positionV>
            <wp:extent cx="6120130" cy="3442335"/>
            <wp:effectExtent l="0" t="0" r="0" b="571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ru-RU"/>
        </w:rPr>
        <w:t>Рисунок 1</w:t>
      </w:r>
      <w:r w:rsidR="00C30174">
        <w:rPr>
          <w:lang w:eastAsia="ru-RU"/>
        </w:rPr>
        <w:t>.</w:t>
      </w:r>
      <w:r>
        <w:rPr>
          <w:lang w:eastAsia="ru-RU"/>
        </w:rPr>
        <w:t xml:space="preserve">1 — Интерфейс сайта </w:t>
      </w:r>
      <w:r w:rsidRPr="00F3640D">
        <w:rPr>
          <w:lang w:eastAsia="ru-RU"/>
        </w:rPr>
        <w:t>«</w:t>
      </w:r>
      <w:r>
        <w:rPr>
          <w:lang w:eastAsia="ru-RU"/>
        </w:rPr>
        <w:t>gearg</w:t>
      </w:r>
      <w:r w:rsidRPr="00F3640D">
        <w:rPr>
          <w:lang w:eastAsia="ru-RU"/>
        </w:rPr>
        <w:t>enerator.</w:t>
      </w:r>
      <w:r>
        <w:rPr>
          <w:lang w:val="en-US" w:eastAsia="ru-RU"/>
        </w:rPr>
        <w:t>com</w:t>
      </w:r>
      <w:r w:rsidRPr="00F3640D">
        <w:rPr>
          <w:lang w:eastAsia="ru-RU"/>
        </w:rPr>
        <w:t>»</w:t>
      </w:r>
    </w:p>
    <w:p w14:paraId="1AB05EC3" w14:textId="7CA4CC3D" w:rsidR="00F3640D" w:rsidRDefault="00F3640D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12750CB4" w14:textId="14E16BA0" w:rsidR="00C5554E" w:rsidRDefault="00C5554E" w:rsidP="00497F84">
      <w:pPr>
        <w:rPr>
          <w:b/>
          <w:lang w:eastAsia="ru-RU"/>
        </w:rPr>
      </w:pPr>
      <w:r w:rsidRPr="00C5554E">
        <w:rPr>
          <w:b/>
          <w:lang w:eastAsia="ru-RU"/>
        </w:rPr>
        <w:lastRenderedPageBreak/>
        <w:t>SelfCAD</w:t>
      </w:r>
    </w:p>
    <w:p w14:paraId="5C7D0277" w14:textId="13E35497" w:rsidR="00C5554E" w:rsidRPr="00C5554E" w:rsidRDefault="00F3640D" w:rsidP="00C5554E">
      <w:pPr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6351FDE5" wp14:editId="359E5507">
            <wp:simplePos x="0" y="0"/>
            <wp:positionH relativeFrom="margin">
              <wp:align>right</wp:align>
            </wp:positionH>
            <wp:positionV relativeFrom="paragraph">
              <wp:posOffset>1853565</wp:posOffset>
            </wp:positionV>
            <wp:extent cx="6124575" cy="3444240"/>
            <wp:effectExtent l="0" t="0" r="9525" b="381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54E" w:rsidRPr="00C5554E">
        <w:rPr>
          <w:lang w:eastAsia="ru-RU"/>
        </w:rPr>
        <w:t xml:space="preserve">SelfCAD </w:t>
      </w:r>
      <w:r w:rsidR="00C5554E">
        <w:rPr>
          <w:lang w:eastAsia="ru-RU"/>
        </w:rPr>
        <w:t>—</w:t>
      </w:r>
      <w:r w:rsidR="00C5554E" w:rsidRPr="00C5554E">
        <w:rPr>
          <w:lang w:eastAsia="ru-RU"/>
        </w:rPr>
        <w:t xml:space="preserve"> это онлайн-программа для автоматизированного проектирования </w:t>
      </w:r>
      <w:r w:rsidR="00C5554E">
        <w:rPr>
          <w:lang w:eastAsia="ru-RU"/>
        </w:rPr>
        <w:t>3D-моделей</w:t>
      </w:r>
      <w:r w:rsidR="00C5554E" w:rsidRPr="00C5554E">
        <w:rPr>
          <w:lang w:eastAsia="ru-RU"/>
        </w:rPr>
        <w:t xml:space="preserve"> и</w:t>
      </w:r>
      <w:r w:rsidR="00C5554E">
        <w:rPr>
          <w:lang w:eastAsia="ru-RU"/>
        </w:rPr>
        <w:t xml:space="preserve"> их</w:t>
      </w:r>
      <w:r w:rsidR="00C5554E" w:rsidRPr="00C5554E">
        <w:rPr>
          <w:lang w:eastAsia="ru-RU"/>
        </w:rPr>
        <w:t xml:space="preserve"> 3D-печати, выпущенная в 2016 году. Она</w:t>
      </w:r>
      <w:r w:rsidR="00C5554E" w:rsidRPr="00F3640D">
        <w:rPr>
          <w:lang w:eastAsia="ru-RU"/>
        </w:rPr>
        <w:t xml:space="preserve"> </w:t>
      </w:r>
      <w:r w:rsidR="00C5554E" w:rsidRPr="00C5554E">
        <w:rPr>
          <w:lang w:eastAsia="ru-RU"/>
        </w:rPr>
        <w:t>основана</w:t>
      </w:r>
      <w:r w:rsidR="00C5554E" w:rsidRPr="00FD01DB">
        <w:rPr>
          <w:lang w:eastAsia="ru-RU"/>
        </w:rPr>
        <w:t xml:space="preserve"> </w:t>
      </w:r>
      <w:r w:rsidR="00C5554E" w:rsidRPr="00C5554E">
        <w:rPr>
          <w:lang w:eastAsia="ru-RU"/>
        </w:rPr>
        <w:t>на</w:t>
      </w:r>
      <w:r w:rsidR="00C5554E" w:rsidRPr="00FD01DB">
        <w:rPr>
          <w:lang w:eastAsia="ru-RU"/>
        </w:rPr>
        <w:t xml:space="preserve"> </w:t>
      </w:r>
      <w:r w:rsidR="00C5554E" w:rsidRPr="00C5554E">
        <w:rPr>
          <w:lang w:eastAsia="ru-RU"/>
        </w:rPr>
        <w:t>браузере</w:t>
      </w:r>
      <w:r w:rsidR="00C5554E" w:rsidRPr="00FD01DB">
        <w:rPr>
          <w:lang w:eastAsia="ru-RU"/>
        </w:rPr>
        <w:t xml:space="preserve"> </w:t>
      </w:r>
      <w:r w:rsidR="00C5554E" w:rsidRPr="00C5554E">
        <w:rPr>
          <w:lang w:eastAsia="ru-RU"/>
        </w:rPr>
        <w:t>и</w:t>
      </w:r>
      <w:r w:rsidR="00C5554E" w:rsidRPr="00FD01DB">
        <w:rPr>
          <w:lang w:eastAsia="ru-RU"/>
        </w:rPr>
        <w:t xml:space="preserve"> </w:t>
      </w:r>
      <w:r w:rsidR="00C5554E" w:rsidRPr="00C5554E">
        <w:rPr>
          <w:lang w:eastAsia="ru-RU"/>
        </w:rPr>
        <w:t>облаке</w:t>
      </w:r>
      <w:r w:rsidR="00C5554E" w:rsidRPr="00FD01DB">
        <w:rPr>
          <w:lang w:eastAsia="ru-RU"/>
        </w:rPr>
        <w:t xml:space="preserve">. </w:t>
      </w:r>
      <w:r>
        <w:rPr>
          <w:lang w:eastAsia="ru-RU"/>
        </w:rPr>
        <w:t xml:space="preserve">Её отличительная черта — это отсутствие потребности в скачивании программы и возможность работы напрямую в облаке с сохранением возможности работы в автономном режиме (для чего уже потребуется установка программного обеспечения </w:t>
      </w:r>
      <w:r>
        <w:rPr>
          <w:lang w:val="en-US" w:eastAsia="ru-RU"/>
        </w:rPr>
        <w:t>SelfCAD</w:t>
      </w:r>
      <w:r>
        <w:rPr>
          <w:lang w:eastAsia="ru-RU"/>
        </w:rPr>
        <w:t>).</w:t>
      </w:r>
      <w:r w:rsidR="00C5554E" w:rsidRPr="00C5554E">
        <w:rPr>
          <w:lang w:eastAsia="ru-RU"/>
        </w:rPr>
        <w:t xml:space="preserve"> [9]</w:t>
      </w:r>
    </w:p>
    <w:p w14:paraId="1FC3CE59" w14:textId="13844B41" w:rsidR="00C5554E" w:rsidRPr="00C5554E" w:rsidRDefault="00C30174" w:rsidP="00C5554E">
      <w:pPr>
        <w:jc w:val="center"/>
        <w:rPr>
          <w:lang w:eastAsia="ru-RU"/>
        </w:rPr>
      </w:pPr>
      <w:r>
        <w:rPr>
          <w:lang w:eastAsia="ru-RU"/>
        </w:rPr>
        <w:t>Рисунок 1.</w:t>
      </w:r>
      <w:r w:rsidR="00F3640D">
        <w:rPr>
          <w:lang w:eastAsia="ru-RU"/>
        </w:rPr>
        <w:t>2</w:t>
      </w:r>
      <w:r w:rsidR="00C5554E">
        <w:rPr>
          <w:lang w:eastAsia="ru-RU"/>
        </w:rPr>
        <w:t xml:space="preserve"> — Интерфейс программы </w:t>
      </w:r>
      <w:r w:rsidR="00C5554E" w:rsidRPr="00C5554E">
        <w:rPr>
          <w:lang w:eastAsia="ru-RU"/>
        </w:rPr>
        <w:t>SelfCAD</w:t>
      </w:r>
    </w:p>
    <w:p w14:paraId="33B2036F" w14:textId="2E1B2DC3" w:rsidR="00C5554E" w:rsidRDefault="00C5554E" w:rsidP="00497F84">
      <w:pPr>
        <w:rPr>
          <w:lang w:eastAsia="ru-RU"/>
        </w:rPr>
      </w:pPr>
    </w:p>
    <w:p w14:paraId="63B76456" w14:textId="450E2463" w:rsidR="00F3640D" w:rsidRPr="00F3640D" w:rsidRDefault="00F3640D" w:rsidP="00497F84">
      <w:pPr>
        <w:rPr>
          <w:b/>
          <w:lang w:eastAsia="ru-RU"/>
        </w:rPr>
      </w:pPr>
      <w:r w:rsidRPr="00F3640D">
        <w:rPr>
          <w:b/>
          <w:lang w:val="en-US" w:eastAsia="ru-RU"/>
        </w:rPr>
        <w:t>Autodesk</w:t>
      </w:r>
      <w:r w:rsidRPr="00F3640D">
        <w:rPr>
          <w:b/>
          <w:lang w:eastAsia="ru-RU"/>
        </w:rPr>
        <w:t xml:space="preserve"> </w:t>
      </w:r>
      <w:r w:rsidRPr="00F3640D">
        <w:rPr>
          <w:b/>
          <w:lang w:val="en-US" w:eastAsia="ru-RU"/>
        </w:rPr>
        <w:t>App</w:t>
      </w:r>
      <w:r w:rsidRPr="00F3640D">
        <w:rPr>
          <w:b/>
          <w:lang w:eastAsia="ru-RU"/>
        </w:rPr>
        <w:t xml:space="preserve"> Store</w:t>
      </w:r>
    </w:p>
    <w:p w14:paraId="3BC53946" w14:textId="315F91A9" w:rsidR="00552840" w:rsidRPr="0035013A" w:rsidRDefault="002D6409" w:rsidP="00D55F2A">
      <w:pPr>
        <w:rPr>
          <w:lang w:val="en-US" w:eastAsia="ru-RU"/>
        </w:rPr>
      </w:pPr>
      <w:r>
        <w:rPr>
          <w:lang w:eastAsia="ru-RU"/>
        </w:rPr>
        <w:t xml:space="preserve">Также, существует магазин плагинов для всей продукции компании </w:t>
      </w:r>
      <w:r w:rsidRPr="003C48DF">
        <w:rPr>
          <w:rFonts w:eastAsia="Times New Roman"/>
          <w:lang w:eastAsia="ru-RU"/>
        </w:rPr>
        <w:t>Autodesk</w:t>
      </w:r>
      <w:r w:rsidR="00F3640D">
        <w:rPr>
          <w:rFonts w:eastAsia="Times New Roman"/>
          <w:lang w:eastAsia="ru-RU"/>
        </w:rPr>
        <w:t>. О</w:t>
      </w:r>
      <w:r>
        <w:rPr>
          <w:rFonts w:eastAsia="Times New Roman"/>
          <w:lang w:eastAsia="ru-RU"/>
        </w:rPr>
        <w:t xml:space="preserve">днако, в нём плагины по созданию </w:t>
      </w:r>
      <w:r w:rsidR="00743A6E">
        <w:rPr>
          <w:rFonts w:eastAsia="Times New Roman"/>
          <w:lang w:eastAsia="ru-RU"/>
        </w:rPr>
        <w:t xml:space="preserve">звёздочки в основном создаются для программы </w:t>
      </w:r>
      <w:r w:rsidR="00743A6E">
        <w:rPr>
          <w:rFonts w:eastAsia="Times New Roman"/>
          <w:lang w:val="en-US" w:eastAsia="ru-RU"/>
        </w:rPr>
        <w:t>Fusion</w:t>
      </w:r>
      <w:r w:rsidR="00743A6E" w:rsidRPr="00743A6E">
        <w:rPr>
          <w:rFonts w:eastAsia="Times New Roman"/>
          <w:lang w:eastAsia="ru-RU"/>
        </w:rPr>
        <w:t xml:space="preserve"> 360</w:t>
      </w:r>
      <w:r w:rsidR="00743A6E">
        <w:rPr>
          <w:rFonts w:eastAsia="Times New Roman"/>
          <w:lang w:eastAsia="ru-RU"/>
        </w:rPr>
        <w:t xml:space="preserve">. В то время как для нужной среды </w:t>
      </w:r>
      <w:r w:rsidR="00743A6E">
        <w:rPr>
          <w:lang w:val="en-US" w:eastAsia="ru-RU"/>
        </w:rPr>
        <w:t>AutoCAD</w:t>
      </w:r>
      <w:r w:rsidR="00F3640D">
        <w:rPr>
          <w:lang w:eastAsia="ru-RU"/>
        </w:rPr>
        <w:t xml:space="preserve"> нужных плагинов намного меньше (всего два плагина)</w:t>
      </w:r>
      <w:r w:rsidR="00743A6E">
        <w:rPr>
          <w:lang w:eastAsia="ru-RU"/>
        </w:rPr>
        <w:t xml:space="preserve"> </w:t>
      </w:r>
      <w:r w:rsidR="00F3640D">
        <w:rPr>
          <w:lang w:eastAsia="ru-RU"/>
        </w:rPr>
        <w:t xml:space="preserve">и они </w:t>
      </w:r>
      <w:r w:rsidR="00743A6E">
        <w:rPr>
          <w:lang w:eastAsia="ru-RU"/>
        </w:rPr>
        <w:t>распространяются на платной основе.</w:t>
      </w:r>
      <w:r w:rsidR="0035013A" w:rsidRPr="0035013A">
        <w:rPr>
          <w:lang w:eastAsia="ru-RU"/>
        </w:rPr>
        <w:t xml:space="preserve"> </w:t>
      </w:r>
      <w:r w:rsidR="0035013A">
        <w:rPr>
          <w:lang w:val="en-US" w:eastAsia="ru-RU"/>
        </w:rPr>
        <w:t>[10]</w:t>
      </w:r>
    </w:p>
    <w:p w14:paraId="45124D5E" w14:textId="3E087F97" w:rsidR="00F90B5C" w:rsidRDefault="00F3640D" w:rsidP="00F3640D">
      <w:pPr>
        <w:rPr>
          <w:lang w:eastAsia="ru-RU"/>
        </w:rPr>
      </w:pPr>
      <w:r w:rsidRPr="00F3640D"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7EBCCD7A" wp14:editId="366E5DB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373570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0174">
        <w:rPr>
          <w:lang w:eastAsia="ru-RU"/>
        </w:rPr>
        <w:t>Рисунок 1.</w:t>
      </w:r>
      <w:r>
        <w:rPr>
          <w:lang w:eastAsia="ru-RU"/>
        </w:rPr>
        <w:t xml:space="preserve">3 — Пара платных плагинов </w:t>
      </w:r>
      <w:r>
        <w:rPr>
          <w:lang w:val="en-US" w:eastAsia="ru-RU"/>
        </w:rPr>
        <w:t>AutoCAD</w:t>
      </w:r>
      <w:r w:rsidRPr="00F3640D">
        <w:rPr>
          <w:lang w:eastAsia="ru-RU"/>
        </w:rPr>
        <w:t xml:space="preserve"> </w:t>
      </w:r>
      <w:r>
        <w:rPr>
          <w:lang w:eastAsia="ru-RU"/>
        </w:rPr>
        <w:t>для создания звёздочки</w:t>
      </w:r>
      <w:r w:rsidR="00F90B5C">
        <w:rPr>
          <w:lang w:eastAsia="ru-RU"/>
        </w:rPr>
        <w:br w:type="page"/>
      </w:r>
    </w:p>
    <w:p w14:paraId="308D23A8" w14:textId="77777777" w:rsidR="00F90B5C" w:rsidRPr="00F90B5C" w:rsidRDefault="00F90B5C" w:rsidP="00D55F2A">
      <w:pPr>
        <w:pStyle w:val="af0"/>
        <w:keepNext/>
        <w:keepLines/>
        <w:numPr>
          <w:ilvl w:val="0"/>
          <w:numId w:val="34"/>
        </w:numPr>
        <w:spacing w:after="0" w:line="360" w:lineRule="auto"/>
        <w:contextualSpacing w:val="0"/>
        <w:jc w:val="center"/>
        <w:outlineLvl w:val="0"/>
        <w:rPr>
          <w:rFonts w:eastAsiaTheme="majorEastAsia" w:cstheme="majorBidi"/>
          <w:b/>
          <w:vanish/>
          <w:szCs w:val="32"/>
          <w:lang w:val="en-US"/>
        </w:rPr>
      </w:pPr>
    </w:p>
    <w:p w14:paraId="17B510D7" w14:textId="64AE9DCB" w:rsidR="00F90B5C" w:rsidRDefault="00F90B5C" w:rsidP="00D55F2A">
      <w:pPr>
        <w:pStyle w:val="1"/>
        <w:numPr>
          <w:ilvl w:val="0"/>
          <w:numId w:val="34"/>
        </w:numPr>
        <w:spacing w:before="0"/>
        <w:rPr>
          <w:lang w:val="ru-RU"/>
        </w:rPr>
      </w:pPr>
      <w:r w:rsidRPr="003C48DF">
        <w:t xml:space="preserve">Описание </w:t>
      </w:r>
      <w:r>
        <w:rPr>
          <w:lang w:val="ru-RU"/>
        </w:rPr>
        <w:t>предмета проектирования</w:t>
      </w:r>
    </w:p>
    <w:p w14:paraId="777B422E" w14:textId="2623E541" w:rsidR="00C039F0" w:rsidRPr="00EC2333" w:rsidRDefault="00EF2F2D" w:rsidP="00C30174">
      <w:pPr>
        <w:pStyle w:val="af0"/>
        <w:spacing w:after="0" w:line="360" w:lineRule="auto"/>
        <w:ind w:left="0"/>
      </w:pPr>
      <w:r w:rsidRPr="00C039F0">
        <w:rPr>
          <w:bCs/>
        </w:rPr>
        <w:t>Звёздочка (цепное колесо)</w:t>
      </w:r>
      <w:r w:rsidR="00C039F0">
        <w:rPr>
          <w:b/>
          <w:bCs/>
        </w:rPr>
        <w:t xml:space="preserve"> —</w:t>
      </w:r>
      <w:r>
        <w:t xml:space="preserve"> </w:t>
      </w:r>
      <w:r w:rsidR="00C039F0">
        <w:t>это профилированное колесо с зубьями, которые входят в зацепление с цепью, гусеницей или с другими материалами с выемками или зазубринами. Звёздочки отличаются от зубчатых колёс тем, что никогда не входят в зацепление друг с другом непосредственно, и отличаются от шкивов тем, что у звёздочек есть зубья, в то время как шкивы имеют гладкие ободы.</w:t>
      </w:r>
    </w:p>
    <w:p w14:paraId="4EA6DD7D" w14:textId="3A84363B" w:rsidR="00C039F0" w:rsidRDefault="00C039F0" w:rsidP="00C30174">
      <w:pPr>
        <w:pStyle w:val="af0"/>
        <w:spacing w:after="0" w:line="360" w:lineRule="auto"/>
        <w:ind w:left="0"/>
      </w:pPr>
      <w:r>
        <w:t>Звёздочки применяются в велосипедах, мотоциклах, автомобилях, гусеничных транспортных средствах, и в других машинах, в которых применение зубчатых передач является неподходящим. Они выполняют функцию передачи вращательного движения между двумя валами посредством цепной передачи или функцию сообщения линейного движения звеньям гусениц.</w:t>
      </w:r>
      <w:r w:rsidR="00EC2333" w:rsidRPr="00EC2333">
        <w:t xml:space="preserve"> [</w:t>
      </w:r>
      <w:r w:rsidR="00EC2333">
        <w:rPr>
          <w:lang w:val="en-US"/>
        </w:rPr>
        <w:t>11]</w:t>
      </w:r>
    </w:p>
    <w:p w14:paraId="66F34DC1" w14:textId="5D89A711" w:rsidR="00C039F0" w:rsidRDefault="00EF2F2D" w:rsidP="00C30174">
      <w:pPr>
        <w:pStyle w:val="af0"/>
        <w:spacing w:after="0" w:line="360" w:lineRule="auto"/>
        <w:ind w:left="0"/>
      </w:pPr>
      <w:r>
        <w:t xml:space="preserve">К изменяемым параметрам </w:t>
      </w:r>
      <w:r w:rsidR="00C039F0">
        <w:t>модели</w:t>
      </w:r>
      <w:r>
        <w:t xml:space="preserve"> относятся:</w:t>
      </w:r>
    </w:p>
    <w:p w14:paraId="1EFADA74" w14:textId="77777777" w:rsidR="00C039F0" w:rsidRDefault="00C039F0" w:rsidP="00D55F2A">
      <w:pPr>
        <w:pStyle w:val="12"/>
        <w:widowControl/>
        <w:numPr>
          <w:ilvl w:val="0"/>
          <w:numId w:val="37"/>
        </w:numPr>
      </w:pPr>
      <w:r>
        <w:t>д</w:t>
      </w:r>
      <w:r w:rsidRPr="00114457">
        <w:t xml:space="preserve">иаметр наружной окружности </w:t>
      </w:r>
      <w:r>
        <w:t>(d, 50 — 500 мм);</w:t>
      </w:r>
    </w:p>
    <w:p w14:paraId="189B58DA" w14:textId="77777777" w:rsidR="00C039F0" w:rsidRDefault="00C039F0" w:rsidP="00D55F2A">
      <w:pPr>
        <w:pStyle w:val="12"/>
        <w:widowControl/>
        <w:ind w:firstLine="0"/>
        <w:jc w:val="center"/>
        <w:rPr>
          <w:color w:val="auto"/>
          <w:sz w:val="24"/>
          <w:szCs w:val="24"/>
        </w:rPr>
      </w:pPr>
      <w:r w:rsidRPr="003B04F5">
        <w:rPr>
          <w:noProof/>
          <w:color w:val="auto"/>
          <w:sz w:val="24"/>
          <w:szCs w:val="24"/>
        </w:rPr>
        <w:drawing>
          <wp:inline distT="0" distB="0" distL="0" distR="0" wp14:anchorId="2C2003DC" wp14:editId="1B9CF342">
            <wp:extent cx="3976340" cy="3470182"/>
            <wp:effectExtent l="0" t="0" r="5715" b="0"/>
            <wp:docPr id="3" name="Рисунок 3" descr="C:\Users\MrDmi\Desktop\Untitle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Dmi\Desktop\Untitled-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40" cy="347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C6C54" w14:textId="28FF5A5C" w:rsidR="00C039F0" w:rsidRDefault="00C039F0" w:rsidP="00D55F2A">
      <w:pPr>
        <w:pStyle w:val="12"/>
        <w:widowControl/>
        <w:ind w:firstLine="0"/>
        <w:jc w:val="center"/>
      </w:pPr>
      <w:r>
        <w:t xml:space="preserve">Рисунок 2.1 – </w:t>
      </w:r>
      <w:r w:rsidRPr="00114457">
        <w:t xml:space="preserve">Диаметр наружной окружности </w:t>
      </w:r>
      <w:r>
        <w:t>звёздочки</w:t>
      </w:r>
    </w:p>
    <w:p w14:paraId="06F32053" w14:textId="77777777" w:rsidR="00C039F0" w:rsidRPr="00711B2C" w:rsidRDefault="00C039F0" w:rsidP="00D55F2A">
      <w:pPr>
        <w:pStyle w:val="af0"/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contextualSpacing w:val="0"/>
        <w:rPr>
          <w:vanish/>
        </w:rPr>
      </w:pPr>
    </w:p>
    <w:p w14:paraId="382BD78F" w14:textId="77777777" w:rsidR="00C039F0" w:rsidRDefault="00C039F0" w:rsidP="00D55F2A">
      <w:pPr>
        <w:pStyle w:val="12"/>
        <w:widowControl/>
        <w:numPr>
          <w:ilvl w:val="0"/>
          <w:numId w:val="40"/>
        </w:numPr>
      </w:pPr>
      <w:r>
        <w:t>д</w:t>
      </w:r>
      <w:r w:rsidRPr="00114457">
        <w:t xml:space="preserve">иаметр </w:t>
      </w:r>
      <w:r>
        <w:t>внутренней</w:t>
      </w:r>
      <w:r w:rsidRPr="00114457">
        <w:t xml:space="preserve"> окружности </w:t>
      </w:r>
      <w:r>
        <w:t>(d2, 25 — 250 мм);</w:t>
      </w:r>
    </w:p>
    <w:p w14:paraId="04F966C3" w14:textId="77777777" w:rsidR="00C039F0" w:rsidRDefault="00C039F0" w:rsidP="00D55F2A">
      <w:pPr>
        <w:pStyle w:val="12"/>
        <w:widowControl/>
        <w:ind w:firstLine="0"/>
        <w:jc w:val="center"/>
      </w:pPr>
      <w:r w:rsidRPr="00711B2C">
        <w:rPr>
          <w:noProof/>
        </w:rPr>
        <w:lastRenderedPageBreak/>
        <w:drawing>
          <wp:inline distT="0" distB="0" distL="0" distR="0" wp14:anchorId="47D5E490" wp14:editId="13F995F6">
            <wp:extent cx="3151620" cy="2851434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0509" cy="286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0A33" w14:textId="6ACAFD0C" w:rsidR="00C039F0" w:rsidRPr="00114457" w:rsidRDefault="00C039F0" w:rsidP="00D55F2A">
      <w:pPr>
        <w:pStyle w:val="12"/>
        <w:widowControl/>
        <w:ind w:firstLine="0"/>
        <w:jc w:val="center"/>
      </w:pPr>
      <w:r>
        <w:t xml:space="preserve">Рисунок 2.2 – </w:t>
      </w:r>
      <w:r w:rsidRPr="00114457">
        <w:t xml:space="preserve">Диаметр </w:t>
      </w:r>
      <w:r>
        <w:t>внутренней</w:t>
      </w:r>
      <w:r w:rsidRPr="00114457">
        <w:t xml:space="preserve"> окружности </w:t>
      </w:r>
      <w:r>
        <w:t>звёздочки</w:t>
      </w:r>
    </w:p>
    <w:p w14:paraId="57849471" w14:textId="77777777" w:rsidR="00C039F0" w:rsidRDefault="00C039F0" w:rsidP="00D55F2A">
      <w:pPr>
        <w:pStyle w:val="12"/>
        <w:widowControl/>
        <w:numPr>
          <w:ilvl w:val="0"/>
          <w:numId w:val="40"/>
        </w:numPr>
      </w:pPr>
      <w:r>
        <w:t>число зубьев (</w:t>
      </w:r>
      <w:r>
        <w:rPr>
          <w:lang w:val="en-US"/>
        </w:rPr>
        <w:t>n</w:t>
      </w:r>
      <w:r w:rsidRPr="00671945">
        <w:t xml:space="preserve">, </w:t>
      </w:r>
      <w:r>
        <w:t>5</w:t>
      </w:r>
      <w:r w:rsidRPr="00671945">
        <w:t xml:space="preserve"> —</w:t>
      </w:r>
      <w:r>
        <w:t xml:space="preserve"> 80);</w:t>
      </w:r>
    </w:p>
    <w:p w14:paraId="143F91EA" w14:textId="77777777" w:rsidR="00C039F0" w:rsidRPr="00233B47" w:rsidRDefault="00C039F0" w:rsidP="00D55F2A">
      <w:pPr>
        <w:pStyle w:val="af0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contextualSpacing w:val="0"/>
        <w:rPr>
          <w:vanish/>
        </w:rPr>
      </w:pPr>
    </w:p>
    <w:p w14:paraId="65CD6FD5" w14:textId="77777777" w:rsidR="00C039F0" w:rsidRPr="00233B47" w:rsidRDefault="00C039F0" w:rsidP="00D55F2A">
      <w:pPr>
        <w:pStyle w:val="af0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contextualSpacing w:val="0"/>
        <w:rPr>
          <w:vanish/>
        </w:rPr>
      </w:pPr>
    </w:p>
    <w:p w14:paraId="15483691" w14:textId="77777777" w:rsidR="00C039F0" w:rsidRDefault="00C039F0" w:rsidP="00D55F2A">
      <w:pPr>
        <w:pStyle w:val="12"/>
        <w:widowControl/>
        <w:numPr>
          <w:ilvl w:val="0"/>
          <w:numId w:val="40"/>
        </w:numPr>
      </w:pPr>
      <w:r>
        <w:t>в</w:t>
      </w:r>
      <w:r w:rsidRPr="00BB7404">
        <w:t xml:space="preserve">ысота зуба </w:t>
      </w:r>
      <w: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≤20%*</m:t>
        </m:r>
        <m:r>
          <w:rPr>
            <w:rFonts w:ascii="Cambria Math" w:hAnsi="Cambria Math"/>
            <w:lang w:val="en-US"/>
          </w:rPr>
          <m:t>d</m:t>
        </m:r>
      </m:oMath>
      <w:r>
        <w:t>);</w:t>
      </w:r>
    </w:p>
    <w:p w14:paraId="0E6219A4" w14:textId="77777777" w:rsidR="00C039F0" w:rsidRPr="008C2233" w:rsidRDefault="00C039F0" w:rsidP="00D55F2A">
      <w:pPr>
        <w:pStyle w:val="12"/>
        <w:widowControl/>
        <w:ind w:firstLine="0"/>
        <w:jc w:val="center"/>
        <w:rPr>
          <w:b/>
          <w:color w:val="auto"/>
          <w:sz w:val="24"/>
          <w:szCs w:val="24"/>
        </w:rPr>
      </w:pPr>
      <w:r w:rsidRPr="00CF7AA8">
        <w:rPr>
          <w:noProof/>
          <w:color w:val="auto"/>
          <w:sz w:val="24"/>
          <w:szCs w:val="24"/>
        </w:rPr>
        <w:drawing>
          <wp:inline distT="0" distB="0" distL="0" distR="0" wp14:anchorId="7CA5E0EF" wp14:editId="5DA3AE4A">
            <wp:extent cx="3050875" cy="2305061"/>
            <wp:effectExtent l="0" t="0" r="0" b="0"/>
            <wp:docPr id="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311" cy="231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E6E8F" w14:textId="565EC3ED" w:rsidR="00C039F0" w:rsidRPr="00CF7AA8" w:rsidRDefault="00C039F0" w:rsidP="00D55F2A">
      <w:pPr>
        <w:pStyle w:val="12"/>
        <w:widowControl/>
        <w:ind w:firstLine="0"/>
        <w:jc w:val="center"/>
      </w:pPr>
      <w:r>
        <w:t>Рисунок 2.3 – В</w:t>
      </w:r>
      <w:r w:rsidRPr="00BB7404">
        <w:t>ысота зуба</w:t>
      </w:r>
    </w:p>
    <w:p w14:paraId="616354DC" w14:textId="77777777" w:rsidR="00C039F0" w:rsidRDefault="00C039F0" w:rsidP="00D55F2A">
      <w:pPr>
        <w:pStyle w:val="12"/>
        <w:widowControl/>
        <w:numPr>
          <w:ilvl w:val="0"/>
          <w:numId w:val="40"/>
        </w:numPr>
      </w:pPr>
      <w:r>
        <w:t>т</w:t>
      </w:r>
      <w:r w:rsidRPr="00BB7404">
        <w:t xml:space="preserve">олщина пластины </w:t>
      </w:r>
      <w:r>
        <w:t>(h, 5 — 50 мм).</w:t>
      </w:r>
    </w:p>
    <w:p w14:paraId="3ABB59F5" w14:textId="77777777" w:rsidR="00C039F0" w:rsidRDefault="00C039F0" w:rsidP="00D55F2A">
      <w:pPr>
        <w:pStyle w:val="12"/>
        <w:widowControl/>
        <w:ind w:firstLine="0"/>
        <w:jc w:val="center"/>
        <w:rPr>
          <w:color w:val="auto"/>
          <w:sz w:val="24"/>
          <w:szCs w:val="24"/>
        </w:rPr>
      </w:pPr>
      <w:r w:rsidRPr="00AE51B9">
        <w:rPr>
          <w:noProof/>
          <w:color w:val="auto"/>
          <w:sz w:val="24"/>
          <w:szCs w:val="24"/>
        </w:rPr>
        <w:drawing>
          <wp:inline distT="0" distB="0" distL="0" distR="0" wp14:anchorId="305860B0" wp14:editId="0A86BE92">
            <wp:extent cx="5300760" cy="1442664"/>
            <wp:effectExtent l="0" t="0" r="0" b="5715"/>
            <wp:docPr id="1" name="Рисунок 1" descr="C:\Users\MrDmi\Deskto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Dmi\Desktop\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97" cy="144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853D5" w14:textId="7FF87398" w:rsidR="00F90B5C" w:rsidRDefault="00C039F0" w:rsidP="00D55F2A">
      <w:pPr>
        <w:pStyle w:val="12"/>
        <w:widowControl/>
        <w:ind w:firstLine="0"/>
        <w:jc w:val="center"/>
      </w:pPr>
      <w:r>
        <w:t>Рисунок 2.4 – Т</w:t>
      </w:r>
      <w:r w:rsidRPr="00BB7404">
        <w:t>олщина пластины</w:t>
      </w:r>
    </w:p>
    <w:p w14:paraId="12D88AD1" w14:textId="0CD527ED" w:rsidR="00F90B5C" w:rsidRDefault="00F90B5C" w:rsidP="00D55F2A">
      <w:pPr>
        <w:ind w:firstLine="0"/>
        <w:jc w:val="left"/>
      </w:pPr>
      <w:r>
        <w:br w:type="page"/>
      </w:r>
    </w:p>
    <w:p w14:paraId="037E7461" w14:textId="77777777" w:rsidR="00F90B5C" w:rsidRPr="00C039F0" w:rsidRDefault="00F90B5C" w:rsidP="00D55F2A">
      <w:pPr>
        <w:pStyle w:val="af0"/>
        <w:keepNext/>
        <w:keepLines/>
        <w:numPr>
          <w:ilvl w:val="0"/>
          <w:numId w:val="28"/>
        </w:numPr>
        <w:spacing w:after="0" w:line="360" w:lineRule="auto"/>
        <w:contextualSpacing w:val="0"/>
        <w:jc w:val="center"/>
        <w:outlineLvl w:val="0"/>
        <w:rPr>
          <w:rFonts w:eastAsiaTheme="majorEastAsia" w:cstheme="majorBidi"/>
          <w:b/>
          <w:vanish/>
          <w:szCs w:val="32"/>
        </w:rPr>
      </w:pPr>
    </w:p>
    <w:p w14:paraId="278F687C" w14:textId="34654A85" w:rsidR="00F90B5C" w:rsidRPr="009A081D" w:rsidRDefault="00F90B5C" w:rsidP="00D55F2A">
      <w:pPr>
        <w:pStyle w:val="1"/>
        <w:numPr>
          <w:ilvl w:val="0"/>
          <w:numId w:val="28"/>
        </w:numPr>
        <w:spacing w:before="0"/>
        <w:rPr>
          <w:lang w:val="ru-RU"/>
        </w:rPr>
      </w:pPr>
      <w:r>
        <w:rPr>
          <w:lang w:val="ru-RU"/>
        </w:rPr>
        <w:t>Проект программы</w:t>
      </w:r>
    </w:p>
    <w:p w14:paraId="5BB978C5" w14:textId="61E84321" w:rsidR="00F90B5C" w:rsidRPr="00F90B5C" w:rsidRDefault="00F90B5C" w:rsidP="00D55F2A">
      <w:pPr>
        <w:pStyle w:val="af0"/>
        <w:keepNext/>
        <w:keepLines/>
        <w:numPr>
          <w:ilvl w:val="0"/>
          <w:numId w:val="28"/>
        </w:numPr>
        <w:spacing w:after="0" w:line="360" w:lineRule="auto"/>
        <w:contextualSpacing w:val="0"/>
        <w:jc w:val="center"/>
        <w:outlineLvl w:val="1"/>
        <w:rPr>
          <w:rFonts w:eastAsia="Times New Roman" w:cstheme="majorBidi"/>
          <w:b/>
          <w:vanish/>
          <w:szCs w:val="26"/>
          <w:lang w:eastAsia="ru-RU"/>
        </w:rPr>
      </w:pPr>
    </w:p>
    <w:p w14:paraId="401F67F1" w14:textId="77777777" w:rsidR="00F90B5C" w:rsidRPr="00F90B5C" w:rsidRDefault="00F90B5C" w:rsidP="00D55F2A">
      <w:pPr>
        <w:pStyle w:val="af0"/>
        <w:keepNext/>
        <w:keepLines/>
        <w:numPr>
          <w:ilvl w:val="0"/>
          <w:numId w:val="28"/>
        </w:numPr>
        <w:spacing w:after="0" w:line="360" w:lineRule="auto"/>
        <w:contextualSpacing w:val="0"/>
        <w:jc w:val="center"/>
        <w:outlineLvl w:val="1"/>
        <w:rPr>
          <w:rFonts w:eastAsia="Times New Roman" w:cstheme="majorBidi"/>
          <w:b/>
          <w:vanish/>
          <w:szCs w:val="26"/>
          <w:lang w:eastAsia="ru-RU"/>
        </w:rPr>
      </w:pPr>
    </w:p>
    <w:p w14:paraId="21146A12" w14:textId="77777777" w:rsidR="00F90B5C" w:rsidRPr="00F90B5C" w:rsidRDefault="00F90B5C" w:rsidP="00D55F2A">
      <w:pPr>
        <w:pStyle w:val="af0"/>
        <w:keepNext/>
        <w:keepLines/>
        <w:numPr>
          <w:ilvl w:val="1"/>
          <w:numId w:val="28"/>
        </w:numPr>
        <w:spacing w:after="0" w:line="360" w:lineRule="auto"/>
        <w:contextualSpacing w:val="0"/>
        <w:jc w:val="center"/>
        <w:outlineLvl w:val="1"/>
        <w:rPr>
          <w:rFonts w:eastAsia="Times New Roman" w:cstheme="majorBidi"/>
          <w:b/>
          <w:vanish/>
          <w:szCs w:val="26"/>
          <w:lang w:eastAsia="ru-RU"/>
        </w:rPr>
      </w:pPr>
    </w:p>
    <w:p w14:paraId="19490ADB" w14:textId="56F558E7" w:rsidR="00F90B5C" w:rsidRDefault="00F90B5C" w:rsidP="00D55F2A">
      <w:pPr>
        <w:pStyle w:val="2"/>
        <w:numPr>
          <w:ilvl w:val="1"/>
          <w:numId w:val="41"/>
        </w:numPr>
        <w:spacing w:before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Диаграмма классов</w:t>
      </w:r>
    </w:p>
    <w:p w14:paraId="1D608A22" w14:textId="6E2B9658" w:rsidR="00234C8E" w:rsidRDefault="006F7C47" w:rsidP="00234C8E">
      <w:pPr>
        <w:rPr>
          <w:lang w:eastAsia="ru-RU"/>
        </w:rPr>
      </w:pPr>
      <w:r>
        <w:rPr>
          <w:lang w:eastAsia="ru-RU"/>
        </w:rPr>
        <w:t>Диаграмму классов</w:t>
      </w:r>
      <w:r w:rsidR="00234C8E" w:rsidRPr="00234C8E">
        <w:rPr>
          <w:lang w:eastAsia="ru-RU"/>
        </w:rPr>
        <w:t xml:space="preserve"> </w:t>
      </w:r>
      <w:r>
        <w:rPr>
          <w:lang w:eastAsia="ru-RU"/>
        </w:rPr>
        <w:t xml:space="preserve">используют для отображения </w:t>
      </w:r>
      <w:r w:rsidR="00234C8E" w:rsidRPr="00234C8E">
        <w:rPr>
          <w:lang w:eastAsia="ru-RU"/>
        </w:rPr>
        <w:t xml:space="preserve">структуры </w:t>
      </w:r>
      <w:r>
        <w:rPr>
          <w:lang w:eastAsia="ru-RU"/>
        </w:rPr>
        <w:t>проекта</w:t>
      </w:r>
      <w:r w:rsidR="00234C8E" w:rsidRPr="00234C8E">
        <w:rPr>
          <w:lang w:eastAsia="ru-RU"/>
        </w:rPr>
        <w:t xml:space="preserve">. </w:t>
      </w:r>
      <w:r>
        <w:rPr>
          <w:lang w:eastAsia="ru-RU"/>
        </w:rPr>
        <w:t>Она</w:t>
      </w:r>
      <w:r w:rsidR="00234C8E" w:rsidRPr="00234C8E">
        <w:rPr>
          <w:lang w:eastAsia="ru-RU"/>
        </w:rPr>
        <w:t xml:space="preserve"> </w:t>
      </w:r>
      <w:r>
        <w:rPr>
          <w:lang w:eastAsia="ru-RU"/>
        </w:rPr>
        <w:t>отражает</w:t>
      </w:r>
      <w:r w:rsidR="00234C8E" w:rsidRPr="00234C8E">
        <w:rPr>
          <w:lang w:eastAsia="ru-RU"/>
        </w:rPr>
        <w:t xml:space="preserve"> </w:t>
      </w:r>
      <w:r>
        <w:rPr>
          <w:lang w:eastAsia="ru-RU"/>
        </w:rPr>
        <w:t xml:space="preserve">отношения </w:t>
      </w:r>
      <w:r w:rsidR="00234C8E" w:rsidRPr="00234C8E">
        <w:rPr>
          <w:lang w:eastAsia="ru-RU"/>
        </w:rPr>
        <w:t>между</w:t>
      </w:r>
      <w:r>
        <w:rPr>
          <w:lang w:eastAsia="ru-RU"/>
        </w:rPr>
        <w:t xml:space="preserve"> главными</w:t>
      </w:r>
      <w:r w:rsidR="00234C8E" w:rsidRPr="00234C8E">
        <w:rPr>
          <w:lang w:eastAsia="ru-RU"/>
        </w:rPr>
        <w:t xml:space="preserve"> сущностями </w:t>
      </w:r>
      <w:r>
        <w:rPr>
          <w:lang w:eastAsia="ru-RU"/>
        </w:rPr>
        <w:t xml:space="preserve">и </w:t>
      </w:r>
      <w:r w:rsidR="00234C8E" w:rsidRPr="00234C8E">
        <w:rPr>
          <w:lang w:eastAsia="ru-RU"/>
        </w:rPr>
        <w:t>о</w:t>
      </w:r>
      <w:r>
        <w:rPr>
          <w:lang w:eastAsia="ru-RU"/>
        </w:rPr>
        <w:t>писывает их внутреннюю структуру</w:t>
      </w:r>
      <w:r w:rsidR="00234C8E" w:rsidRPr="00234C8E">
        <w:rPr>
          <w:lang w:eastAsia="ru-RU"/>
        </w:rPr>
        <w:t>.</w:t>
      </w:r>
      <w:r>
        <w:rPr>
          <w:lang w:eastAsia="ru-RU"/>
        </w:rPr>
        <w:t xml:space="preserve"> </w:t>
      </w:r>
    </w:p>
    <w:p w14:paraId="5D6D049B" w14:textId="6663B085" w:rsidR="008272F0" w:rsidRDefault="008272F0" w:rsidP="00234C8E">
      <w:pPr>
        <w:rPr>
          <w:lang w:eastAsia="ru-RU"/>
        </w:rPr>
      </w:pPr>
      <w:r w:rsidRPr="008272F0">
        <w:rPr>
          <w:lang w:eastAsia="ru-RU"/>
        </w:rPr>
        <w:t xml:space="preserve">Спроектированная диаграмма классов </w:t>
      </w:r>
      <w:r>
        <w:rPr>
          <w:lang w:eastAsia="ru-RU"/>
        </w:rPr>
        <w:t xml:space="preserve">для проекта по созданию звёздочки </w:t>
      </w:r>
      <w:r w:rsidRPr="008272F0">
        <w:rPr>
          <w:lang w:eastAsia="ru-RU"/>
        </w:rPr>
        <w:t xml:space="preserve">показана на рисунке </w:t>
      </w:r>
      <w:r>
        <w:rPr>
          <w:lang w:eastAsia="ru-RU"/>
        </w:rPr>
        <w:t>3</w:t>
      </w:r>
      <w:r w:rsidRPr="008272F0">
        <w:rPr>
          <w:lang w:eastAsia="ru-RU"/>
        </w:rPr>
        <w:t>.</w:t>
      </w:r>
      <w:r>
        <w:rPr>
          <w:lang w:eastAsia="ru-RU"/>
        </w:rPr>
        <w:t>1:</w:t>
      </w:r>
      <w:bookmarkStart w:id="0" w:name="_GoBack"/>
      <w:bookmarkEnd w:id="0"/>
    </w:p>
    <w:p w14:paraId="5E780005" w14:textId="4705C8AD" w:rsidR="008272F0" w:rsidRDefault="001F0C11" w:rsidP="008272F0">
      <w:pPr>
        <w:jc w:val="center"/>
        <w:rPr>
          <w:lang w:eastAsia="ru-RU"/>
        </w:rPr>
      </w:pPr>
      <w:r>
        <w:rPr>
          <w:rStyle w:val="af7"/>
          <w:rFonts w:asciiTheme="minorHAnsi" w:hAnsiTheme="minorHAnsi" w:cstheme="minorBidi"/>
        </w:rPr>
        <w:commentReference w:id="1"/>
      </w:r>
      <w:r w:rsidR="006471F9">
        <w:rPr>
          <w:noProof/>
          <w:lang w:eastAsia="ru-RU"/>
        </w:rPr>
        <w:drawing>
          <wp:inline distT="0" distB="0" distL="0" distR="0" wp14:anchorId="46C61642" wp14:editId="551DF80B">
            <wp:extent cx="5658575" cy="40481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355" cy="405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AB5A6" w14:textId="600B782D" w:rsidR="008272F0" w:rsidRDefault="00C30174" w:rsidP="008272F0">
      <w:pPr>
        <w:jc w:val="center"/>
        <w:rPr>
          <w:lang w:eastAsia="ru-RU"/>
        </w:rPr>
      </w:pPr>
      <w:r>
        <w:rPr>
          <w:lang w:eastAsia="ru-RU"/>
        </w:rPr>
        <w:t>Рисунок 3</w:t>
      </w:r>
      <w:r w:rsidR="008272F0">
        <w:rPr>
          <w:lang w:eastAsia="ru-RU"/>
        </w:rPr>
        <w:t xml:space="preserve">.1 — </w:t>
      </w:r>
      <w:r w:rsidR="008272F0">
        <w:rPr>
          <w:lang w:val="en-US" w:eastAsia="ru-RU"/>
        </w:rPr>
        <w:t>UML</w:t>
      </w:r>
      <w:r w:rsidR="008272F0" w:rsidRPr="00F43807">
        <w:rPr>
          <w:lang w:eastAsia="ru-RU"/>
        </w:rPr>
        <w:t xml:space="preserve"> </w:t>
      </w:r>
      <w:r w:rsidR="008272F0">
        <w:rPr>
          <w:lang w:eastAsia="ru-RU"/>
        </w:rPr>
        <w:t>диаграмма классов</w:t>
      </w:r>
    </w:p>
    <w:p w14:paraId="0BA55E2B" w14:textId="77777777" w:rsidR="00913F37" w:rsidRDefault="00913F37">
      <w:pPr>
        <w:spacing w:after="160" w:line="259" w:lineRule="auto"/>
        <w:ind w:firstLine="0"/>
        <w:jc w:val="left"/>
      </w:pPr>
      <w:r>
        <w:br w:type="page"/>
      </w:r>
    </w:p>
    <w:p w14:paraId="7D41C248" w14:textId="2E6FA1F7" w:rsidR="00913F37" w:rsidRPr="0004124A" w:rsidRDefault="00913F37" w:rsidP="00C30174">
      <w:pPr>
        <w:ind w:firstLine="708"/>
      </w:pPr>
      <w:r w:rsidRPr="0004124A">
        <w:lastRenderedPageBreak/>
        <w:t xml:space="preserve">Для создания плагина </w:t>
      </w:r>
      <w:r w:rsidRPr="0004124A">
        <w:rPr>
          <w:lang w:val="en-US"/>
        </w:rPr>
        <w:t>AutoCAD</w:t>
      </w:r>
      <w:r w:rsidRPr="0004124A">
        <w:t xml:space="preserve"> будут реализованы следующие классы:</w:t>
      </w:r>
    </w:p>
    <w:p w14:paraId="5EC74901" w14:textId="01F887AF" w:rsidR="00913F37" w:rsidRPr="0004124A" w:rsidRDefault="00913F37" w:rsidP="00C30174">
      <w:pPr>
        <w:pStyle w:val="af0"/>
        <w:numPr>
          <w:ilvl w:val="0"/>
          <w:numId w:val="47"/>
        </w:numPr>
        <w:spacing w:after="0" w:line="360" w:lineRule="auto"/>
        <w:ind w:left="0" w:firstLine="709"/>
      </w:pPr>
      <w:r w:rsidRPr="0004124A">
        <w:rPr>
          <w:lang w:val="en-US"/>
        </w:rPr>
        <w:t>AutoCADConnector</w:t>
      </w:r>
      <w:r w:rsidRPr="0004124A">
        <w:t xml:space="preserve"> — класс, откуда будет запускаться плагин при помощи вызова команды «</w:t>
      </w:r>
      <w:r w:rsidRPr="0004124A">
        <w:rPr>
          <w:lang w:val="en-US"/>
        </w:rPr>
        <w:t>BuildSprocket</w:t>
      </w:r>
      <w:r w:rsidRPr="0004124A">
        <w:t xml:space="preserve">» в терминале </w:t>
      </w:r>
      <w:r w:rsidRPr="0004124A">
        <w:rPr>
          <w:lang w:val="en-US"/>
        </w:rPr>
        <w:t>AutoCAD</w:t>
      </w:r>
      <w:r w:rsidRPr="0004124A">
        <w:t>;</w:t>
      </w:r>
    </w:p>
    <w:p w14:paraId="1E488727" w14:textId="01B5766A" w:rsidR="00913F37" w:rsidRPr="0004124A" w:rsidRDefault="006471F9" w:rsidP="00C30174">
      <w:pPr>
        <w:pStyle w:val="af0"/>
        <w:numPr>
          <w:ilvl w:val="0"/>
          <w:numId w:val="47"/>
        </w:numPr>
        <w:spacing w:after="0" w:line="360" w:lineRule="auto"/>
        <w:ind w:left="0" w:firstLine="709"/>
      </w:pPr>
      <w:r>
        <w:rPr>
          <w:lang w:val="en-US"/>
        </w:rPr>
        <w:t>SprocketForm</w:t>
      </w:r>
      <w:r w:rsidR="00913F37" w:rsidRPr="0004124A">
        <w:t xml:space="preserve"> — класс, отвечающий за пользовательский интерфейс плагина;</w:t>
      </w:r>
    </w:p>
    <w:p w14:paraId="5F75AA33" w14:textId="0C0FFC47" w:rsidR="00913F37" w:rsidRPr="0004124A" w:rsidRDefault="00913F37" w:rsidP="00C30174">
      <w:pPr>
        <w:pStyle w:val="af0"/>
        <w:numPr>
          <w:ilvl w:val="0"/>
          <w:numId w:val="47"/>
        </w:numPr>
        <w:spacing w:after="0" w:line="360" w:lineRule="auto"/>
        <w:ind w:left="0" w:firstLine="709"/>
      </w:pPr>
      <w:r w:rsidRPr="0004124A">
        <w:rPr>
          <w:lang w:val="en-US"/>
        </w:rPr>
        <w:t>SprocketParameters</w:t>
      </w:r>
      <w:r w:rsidRPr="0004124A">
        <w:t xml:space="preserve"> — класс, хранящий в себе все параметры модели звёздочки;</w:t>
      </w:r>
    </w:p>
    <w:p w14:paraId="400F47DC" w14:textId="1339E2BE" w:rsidR="00913F37" w:rsidRPr="0004124A" w:rsidRDefault="00913F37" w:rsidP="00C30174">
      <w:pPr>
        <w:pStyle w:val="af0"/>
        <w:numPr>
          <w:ilvl w:val="0"/>
          <w:numId w:val="47"/>
        </w:numPr>
        <w:spacing w:after="0" w:line="360" w:lineRule="auto"/>
        <w:ind w:left="0" w:firstLine="709"/>
      </w:pPr>
      <w:r w:rsidRPr="0004124A">
        <w:rPr>
          <w:lang w:val="en-US"/>
        </w:rPr>
        <w:t>Validator</w:t>
      </w:r>
      <w:r w:rsidRPr="0004124A">
        <w:t xml:space="preserve"> — класс, хранящий в себе методы проверки данных (проверка диапазона значений);</w:t>
      </w:r>
    </w:p>
    <w:p w14:paraId="3AE70722" w14:textId="35634D19" w:rsidR="00913F37" w:rsidRPr="0004124A" w:rsidRDefault="00913F37" w:rsidP="00C30174">
      <w:pPr>
        <w:pStyle w:val="af0"/>
        <w:numPr>
          <w:ilvl w:val="0"/>
          <w:numId w:val="47"/>
        </w:numPr>
        <w:spacing w:after="0" w:line="360" w:lineRule="auto"/>
        <w:ind w:left="0" w:firstLine="709"/>
      </w:pPr>
      <w:r w:rsidRPr="0004124A">
        <w:rPr>
          <w:lang w:val="en-US"/>
        </w:rPr>
        <w:t>SprocketBuilder</w:t>
      </w:r>
      <w:r w:rsidRPr="0004124A">
        <w:t xml:space="preserve"> — класс, хранящий в себе методы для построения модели звёздочки.</w:t>
      </w:r>
    </w:p>
    <w:p w14:paraId="68AAF781" w14:textId="5C401F8E" w:rsidR="00F90B5C" w:rsidRPr="008272F0" w:rsidRDefault="00F90B5C" w:rsidP="00D55F2A">
      <w:pPr>
        <w:rPr>
          <w:lang w:eastAsia="ru-RU"/>
        </w:rPr>
      </w:pPr>
    </w:p>
    <w:p w14:paraId="0AE6C871" w14:textId="0BB470B7" w:rsidR="00F90B5C" w:rsidRDefault="00F90B5C" w:rsidP="00D55F2A">
      <w:pPr>
        <w:pStyle w:val="2"/>
        <w:numPr>
          <w:ilvl w:val="1"/>
          <w:numId w:val="41"/>
        </w:numPr>
        <w:spacing w:before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Макеты пользовательского интерфейса</w:t>
      </w:r>
    </w:p>
    <w:p w14:paraId="64338D74" w14:textId="171DCBAE" w:rsidR="00913F37" w:rsidRPr="00913F37" w:rsidRDefault="008F42B5" w:rsidP="00913F37">
      <w:pPr>
        <w:rPr>
          <w:lang w:eastAsia="ru-RU"/>
        </w:rPr>
      </w:pPr>
      <w:r>
        <w:rPr>
          <w:lang w:eastAsia="ru-RU"/>
        </w:rPr>
        <w:t>Для</w:t>
      </w:r>
      <w:r w:rsidR="00913F37">
        <w:rPr>
          <w:lang w:eastAsia="ru-RU"/>
        </w:rPr>
        <w:t xml:space="preserve"> создания звёздочки хватило бы и передачи аргументов (параметров) в терминале </w:t>
      </w:r>
      <w:r w:rsidR="00913F37">
        <w:rPr>
          <w:lang w:val="en-US" w:eastAsia="ru-RU"/>
        </w:rPr>
        <w:t>AutoCAD</w:t>
      </w:r>
      <w:r>
        <w:rPr>
          <w:lang w:eastAsia="ru-RU"/>
        </w:rPr>
        <w:t>. Однако, такой способ взаимодействия с пользователем не очень дружелюбен.</w:t>
      </w:r>
    </w:p>
    <w:p w14:paraId="2454D009" w14:textId="56813CB2" w:rsidR="00913F37" w:rsidRPr="00913F37" w:rsidRDefault="008F42B5" w:rsidP="00913F37">
      <w:pPr>
        <w:rPr>
          <w:lang w:eastAsia="ru-RU"/>
        </w:rPr>
      </w:pPr>
      <w:r>
        <w:rPr>
          <w:lang w:eastAsia="ru-RU"/>
        </w:rPr>
        <w:t xml:space="preserve">Намного понятнее для пользователя воспользоваться специальным </w:t>
      </w:r>
      <w:r w:rsidR="00913F37">
        <w:rPr>
          <w:lang w:eastAsia="ru-RU"/>
        </w:rPr>
        <w:t>интерфе</w:t>
      </w:r>
      <w:r>
        <w:rPr>
          <w:lang w:eastAsia="ru-RU"/>
        </w:rPr>
        <w:t>йсом. С целью улучшения пользовательского опыта использования создаваемого плагина был разработан макет интерфейса.</w:t>
      </w:r>
    </w:p>
    <w:p w14:paraId="02A2BA49" w14:textId="72AA7B33" w:rsidR="00F90B5C" w:rsidRPr="00F90B5C" w:rsidRDefault="00B77650" w:rsidP="00D55F2A">
      <w:pPr>
        <w:pStyle w:val="af0"/>
        <w:spacing w:after="0" w:line="360" w:lineRule="auto"/>
        <w:ind w:left="375" w:firstLine="333"/>
        <w:rPr>
          <w:lang w:eastAsia="ru-RU"/>
        </w:rPr>
      </w:pPr>
      <w:r>
        <w:t>Макеты пользоват</w:t>
      </w:r>
      <w:r w:rsidR="002C70E2">
        <w:t>ельского интерфейса представлен на рисунке</w:t>
      </w:r>
      <w:r w:rsidR="00C30174">
        <w:t xml:space="preserve"> 3.2</w:t>
      </w:r>
      <w:r w:rsidR="002C70E2">
        <w:t>:</w:t>
      </w:r>
    </w:p>
    <w:p w14:paraId="3174F0A4" w14:textId="503B56EB" w:rsidR="00F90B5C" w:rsidRPr="00F90B5C" w:rsidRDefault="00623BC1" w:rsidP="00D55F2A">
      <w:pPr>
        <w:pStyle w:val="a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D9C477" wp14:editId="71CC9C31">
            <wp:extent cx="5762625" cy="31051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650">
        <w:rPr>
          <w:noProof/>
          <w:lang w:eastAsia="ru-RU"/>
        </w:rPr>
        <w:t xml:space="preserve"> </w:t>
      </w:r>
    </w:p>
    <w:p w14:paraId="57CD7E96" w14:textId="01E60E16" w:rsidR="00F90B5C" w:rsidRPr="002C70E2" w:rsidRDefault="00C30174" w:rsidP="00D55F2A">
      <w:pPr>
        <w:pStyle w:val="a1"/>
        <w:jc w:val="center"/>
      </w:pPr>
      <w:r>
        <w:t>Рисунок 3.2</w:t>
      </w:r>
      <w:r w:rsidR="002C70E2" w:rsidRPr="002C70E2">
        <w:t xml:space="preserve"> — </w:t>
      </w:r>
      <w:r w:rsidR="008F42B5">
        <w:t>Макет пользовательского интерфе</w:t>
      </w:r>
      <w:r w:rsidR="00F43807">
        <w:t>й</w:t>
      </w:r>
      <w:r w:rsidR="008F42B5">
        <w:t>са</w:t>
      </w:r>
    </w:p>
    <w:p w14:paraId="7B5A10B9" w14:textId="1007F112" w:rsidR="00623BC1" w:rsidRDefault="00623BC1" w:rsidP="00623BC1">
      <w:pPr>
        <w:pStyle w:val="a1"/>
      </w:pPr>
      <w:r>
        <w:t xml:space="preserve">Также плагин будет уведомлять пользователя о некорректном вводе данных. Планируется выводить </w:t>
      </w:r>
      <w:r w:rsidR="001F0C11">
        <w:t>сообщения,</w:t>
      </w:r>
      <w:r>
        <w:t xml:space="preserve"> содержащие следующую информацию: </w:t>
      </w:r>
    </w:p>
    <w:p w14:paraId="52EBAA79" w14:textId="77777777" w:rsidR="00623BC1" w:rsidRDefault="00623BC1" w:rsidP="00623BC1">
      <w:pPr>
        <w:pStyle w:val="a1"/>
        <w:numPr>
          <w:ilvl w:val="0"/>
          <w:numId w:val="45"/>
        </w:numPr>
      </w:pPr>
      <w:r>
        <w:t xml:space="preserve">где была совершена ошибка (конкретное поле); </w:t>
      </w:r>
    </w:p>
    <w:p w14:paraId="36B97A8E" w14:textId="77777777" w:rsidR="00623BC1" w:rsidRDefault="00623BC1" w:rsidP="00623BC1">
      <w:pPr>
        <w:pStyle w:val="a1"/>
        <w:numPr>
          <w:ilvl w:val="0"/>
          <w:numId w:val="45"/>
        </w:numPr>
      </w:pPr>
      <w:r>
        <w:t xml:space="preserve">совершённая ошибка (выход за пределы значений или ввод некорректных символов); </w:t>
      </w:r>
    </w:p>
    <w:p w14:paraId="1008FF43" w14:textId="7CC54372" w:rsidR="00623BC1" w:rsidRDefault="00623BC1" w:rsidP="00623BC1">
      <w:pPr>
        <w:pStyle w:val="a1"/>
        <w:numPr>
          <w:ilvl w:val="0"/>
          <w:numId w:val="45"/>
        </w:numPr>
      </w:pPr>
      <w:r>
        <w:t xml:space="preserve">что программа ожидала получить. </w:t>
      </w:r>
    </w:p>
    <w:p w14:paraId="6FF6C70D" w14:textId="6D714A3D" w:rsidR="00623BC1" w:rsidRDefault="00623BC1" w:rsidP="00623BC1">
      <w:pPr>
        <w:pStyle w:val="a1"/>
      </w:pPr>
      <w:r>
        <w:t xml:space="preserve">К примеру, </w:t>
      </w:r>
      <w:r w:rsidR="00C30174">
        <w:t xml:space="preserve">когда пользователь вводит </w:t>
      </w:r>
      <w:r w:rsidR="00FA3796">
        <w:t>в поле «толщина пластины» значение «90» (превышающее указанный диапазон 5-50 мм)</w:t>
      </w:r>
      <w:r w:rsidR="00C30174">
        <w:t xml:space="preserve">, </w:t>
      </w:r>
      <w:r>
        <w:t xml:space="preserve">плагин </w:t>
      </w:r>
      <w:r w:rsidR="00FA3796">
        <w:t>выводит следующее сообщение</w:t>
      </w:r>
      <w:r>
        <w:t>: «Поле толщины пластины содержит ошибку: выход за пределы значений. Пожалуйста, введите значение в диапазоне от 5 мм до 50 мм».</w:t>
      </w:r>
    </w:p>
    <w:p w14:paraId="778000FA" w14:textId="6428100F" w:rsidR="00623BC1" w:rsidRPr="00623BC1" w:rsidRDefault="00860F00" w:rsidP="00623BC1">
      <w:pPr>
        <w:pStyle w:val="a1"/>
      </w:pPr>
      <w:r w:rsidRPr="00623BC1">
        <w:br w:type="page"/>
      </w:r>
    </w:p>
    <w:p w14:paraId="4DE3AF6F" w14:textId="40280416" w:rsidR="00860F00" w:rsidRDefault="00860F00" w:rsidP="00D55F2A">
      <w:pPr>
        <w:pStyle w:val="1"/>
        <w:spacing w:before="0"/>
        <w:rPr>
          <w:rFonts w:cs="Times New Roman"/>
          <w:szCs w:val="28"/>
          <w:lang w:val="ru-RU"/>
        </w:rPr>
      </w:pPr>
      <w:r w:rsidRPr="00860F00">
        <w:rPr>
          <w:rFonts w:cs="Times New Roman"/>
          <w:szCs w:val="28"/>
          <w:lang w:val="ru-RU"/>
        </w:rPr>
        <w:lastRenderedPageBreak/>
        <w:t>Список литературы</w:t>
      </w:r>
    </w:p>
    <w:p w14:paraId="252249B8" w14:textId="78AD5092" w:rsidR="00860F00" w:rsidRDefault="00860F00" w:rsidP="00D55F2A">
      <w:r>
        <w:t xml:space="preserve">1. </w:t>
      </w:r>
      <w:r w:rsidRPr="00860F00">
        <w:rPr>
          <w:lang w:val="en-US"/>
        </w:rPr>
        <w:t>AutoCAD</w:t>
      </w:r>
      <w:r>
        <w:t xml:space="preserve"> — Википедия. [Электронный ресурс]. — Режим доступа: </w:t>
      </w:r>
      <w:r w:rsidRPr="00261068">
        <w:t>https://ru.wikipedia.org/wiki/AutoCAD</w:t>
      </w:r>
      <w:r>
        <w:t xml:space="preserve"> </w:t>
      </w:r>
      <w:r w:rsidRPr="00860F00">
        <w:t>(</w:t>
      </w:r>
      <w:r>
        <w:t xml:space="preserve">дата обращения </w:t>
      </w:r>
      <w:r w:rsidRPr="00860F00">
        <w:t>31</w:t>
      </w:r>
      <w:r>
        <w:t>.10.2021).</w:t>
      </w:r>
    </w:p>
    <w:p w14:paraId="62AF71CB" w14:textId="5AE769D6" w:rsidR="00860F00" w:rsidRDefault="00860F00" w:rsidP="00D55F2A">
      <w:r w:rsidRPr="00860F00">
        <w:t>2</w:t>
      </w:r>
      <w:r>
        <w:t xml:space="preserve">. API — Википедия. [Электронный ресурс]. — Режим доступа: https://ru.wikipedia.org/wiki/API (дата обращения </w:t>
      </w:r>
      <w:r w:rsidRPr="00860F00">
        <w:t>31</w:t>
      </w:r>
      <w:r>
        <w:t>.10.2021).</w:t>
      </w:r>
    </w:p>
    <w:p w14:paraId="0C366B9D" w14:textId="7184C763" w:rsidR="00F90B5C" w:rsidRDefault="00860F00" w:rsidP="00D55F2A">
      <w:r w:rsidRPr="00860F00">
        <w:t>3</w:t>
      </w:r>
      <w:r>
        <w:t xml:space="preserve">. </w:t>
      </w:r>
      <w:r w:rsidRPr="00860F00">
        <w:t xml:space="preserve">Разработка приложений для </w:t>
      </w:r>
      <w:r w:rsidRPr="00860F00">
        <w:rPr>
          <w:lang w:val="en-US"/>
        </w:rPr>
        <w:t>AutoCAD</w:t>
      </w:r>
      <w:r>
        <w:t xml:space="preserve">. [Электронный ресурс]. — Режим доступа: </w:t>
      </w:r>
      <w:r w:rsidRPr="00860F00">
        <w:t xml:space="preserve">https://www.autodesk.ru/autodesk-developer-network/software-platform-russian/develop-autocad </w:t>
      </w:r>
      <w:r>
        <w:t xml:space="preserve">(дата обращения </w:t>
      </w:r>
      <w:r w:rsidRPr="00860F00">
        <w:t>31</w:t>
      </w:r>
      <w:r>
        <w:t>.10.2021).</w:t>
      </w:r>
    </w:p>
    <w:p w14:paraId="5006A478" w14:textId="1A641980" w:rsidR="00C42DCF" w:rsidRDefault="00C42DCF" w:rsidP="00D55F2A">
      <w:r>
        <w:t xml:space="preserve">4. </w:t>
      </w:r>
      <w:r w:rsidRPr="00C42DCF">
        <w:t xml:space="preserve">Создание </w:t>
      </w:r>
      <w:r>
        <w:t xml:space="preserve">плагинов для AutoCAD с помощью </w:t>
      </w:r>
      <w:r w:rsidR="00B00B16">
        <w:t>(часть 1 –—</w:t>
      </w:r>
      <w:r w:rsidRPr="00C42DCF">
        <w:t>первые шаги)</w:t>
      </w:r>
      <w:r w:rsidR="00B00B16">
        <w:t xml:space="preserve"> </w:t>
      </w:r>
      <w:r>
        <w:t xml:space="preserve">— Хабр. [Электронный ресурс]. — Режим доступа: </w:t>
      </w:r>
      <w:r w:rsidRPr="00C42DCF">
        <w:t xml:space="preserve">https://habr.com/ru/post/235723/ </w:t>
      </w:r>
      <w:r>
        <w:t xml:space="preserve">(дата обращения </w:t>
      </w:r>
      <w:r w:rsidRPr="00860F00">
        <w:t>31</w:t>
      </w:r>
      <w:r>
        <w:t>.10.2021).</w:t>
      </w:r>
    </w:p>
    <w:p w14:paraId="6F7C278C" w14:textId="3615FC0F" w:rsidR="009152ED" w:rsidRPr="009152ED" w:rsidRDefault="009152ED" w:rsidP="009152ED">
      <w:r w:rsidRPr="009152ED">
        <w:rPr>
          <w:lang w:val="en-US"/>
        </w:rPr>
        <w:t xml:space="preserve">5. AutoCAD 2022 Developer and ObjectARX </w:t>
      </w:r>
      <w:r w:rsidR="005919F3">
        <w:rPr>
          <w:lang w:val="en-US"/>
        </w:rPr>
        <w:t>documentation</w:t>
      </w:r>
      <w:r w:rsidRPr="009152ED">
        <w:rPr>
          <w:lang w:val="en-US"/>
        </w:rPr>
        <w:t xml:space="preserve"> | Managed .NET Developer's Guide (.NET) | Autodesk. </w:t>
      </w:r>
      <w:r>
        <w:t xml:space="preserve">[Электронный ресурс]. — Режим доступа: </w:t>
      </w:r>
      <w:r w:rsidRPr="009152ED">
        <w:t xml:space="preserve">https://help.autodesk.com/view/OARX/2022/RUS/?guid=GUID-C3F3C736-40CF-44A0-9210-55F6A939B6F2 </w:t>
      </w:r>
      <w:r>
        <w:t xml:space="preserve">(дата обращения </w:t>
      </w:r>
      <w:r w:rsidRPr="00860F00">
        <w:t>31</w:t>
      </w:r>
      <w:r>
        <w:t>.10.2021).</w:t>
      </w:r>
    </w:p>
    <w:p w14:paraId="31C331A5" w14:textId="5199512B" w:rsidR="00D55F2A" w:rsidRDefault="009152ED" w:rsidP="00D55F2A">
      <w:r w:rsidRPr="009152ED">
        <w:t>6</w:t>
      </w:r>
      <w:r w:rsidR="00D55F2A">
        <w:t xml:space="preserve">. </w:t>
      </w:r>
      <w:r w:rsidR="00D55F2A" w:rsidRPr="00D55F2A">
        <w:t>Вв</w:t>
      </w:r>
      <w:r w:rsidR="00771A5F">
        <w:t>едение в .NET AutoCAD .NET API —</w:t>
      </w:r>
      <w:r w:rsidR="00D55F2A" w:rsidRPr="00D55F2A">
        <w:t xml:space="preserve"> презентация онлайн</w:t>
      </w:r>
      <w:r w:rsidR="00D55F2A">
        <w:t xml:space="preserve">. [Электронный ресурс]. — Режим доступа: </w:t>
      </w:r>
      <w:r w:rsidR="00D55F2A" w:rsidRPr="00D55F2A">
        <w:t xml:space="preserve">https://ppt-online.org/476500 </w:t>
      </w:r>
      <w:r w:rsidR="00D55F2A">
        <w:t xml:space="preserve">(дата обращения </w:t>
      </w:r>
      <w:r w:rsidR="00D55F2A" w:rsidRPr="00860F00">
        <w:t>31</w:t>
      </w:r>
      <w:r w:rsidR="00D55F2A">
        <w:t>.10.2021).</w:t>
      </w:r>
    </w:p>
    <w:p w14:paraId="79687076" w14:textId="5B99A646" w:rsidR="008206E2" w:rsidRDefault="008206E2" w:rsidP="008206E2">
      <w:r w:rsidRPr="008206E2">
        <w:rPr>
          <w:lang w:val="en-US"/>
        </w:rPr>
        <w:t xml:space="preserve">7. </w:t>
      </w:r>
      <w:r w:rsidRPr="008206E2">
        <w:t>Вставка</w:t>
      </w:r>
      <w:r w:rsidRPr="008206E2">
        <w:rPr>
          <w:lang w:val="en-US"/>
        </w:rPr>
        <w:t xml:space="preserve"> </w:t>
      </w:r>
      <w:r w:rsidRPr="008206E2">
        <w:t>звездочки</w:t>
      </w:r>
      <w:r w:rsidRPr="008206E2">
        <w:rPr>
          <w:lang w:val="en-US"/>
        </w:rPr>
        <w:t xml:space="preserve"> (AutoCAD Mechanical Toolset). </w:t>
      </w:r>
      <w:r>
        <w:t xml:space="preserve">[Электронный ресурс]. — Режим доступа: </w:t>
      </w:r>
      <w:r w:rsidRPr="008206E2">
        <w:t xml:space="preserve">https://knowledge.autodesk.com/ru/support/autocad-mechanical/learn-explore/caas/CloudHelp/cloudhelp/2019/RUS/AutoCAD-Mechanical/files/GUID-D8739549-39DC-48A2-97AF-976AE73CB132-htm.html </w:t>
      </w:r>
      <w:r>
        <w:t xml:space="preserve">(дата обращения </w:t>
      </w:r>
      <w:r w:rsidRPr="00860F00">
        <w:t>31</w:t>
      </w:r>
      <w:r>
        <w:t>.10.2021).</w:t>
      </w:r>
    </w:p>
    <w:p w14:paraId="4CE9C1B2" w14:textId="0AC7CB8D" w:rsidR="008206E2" w:rsidRDefault="008206E2" w:rsidP="008206E2">
      <w:r w:rsidRPr="008206E2">
        <w:t>8</w:t>
      </w:r>
      <w:r>
        <w:t xml:space="preserve">. </w:t>
      </w:r>
      <w:r w:rsidRPr="008206E2">
        <w:t xml:space="preserve">Gear </w:t>
      </w:r>
      <w:r>
        <w:rPr>
          <w:lang w:val="en-US"/>
        </w:rPr>
        <w:t>generator</w:t>
      </w:r>
      <w:r>
        <w:t>—</w:t>
      </w:r>
      <w:r w:rsidRPr="00D55F2A">
        <w:t xml:space="preserve"> </w:t>
      </w:r>
      <w:r>
        <w:t xml:space="preserve">онлайн редактор чертежей для создания шестерней. [Электронный ресурс]. — Режим доступа: </w:t>
      </w:r>
      <w:r w:rsidRPr="008206E2">
        <w:t xml:space="preserve">https://geargenerator.com </w:t>
      </w:r>
      <w:r>
        <w:t xml:space="preserve">(дата обращения </w:t>
      </w:r>
      <w:r w:rsidRPr="00860F00">
        <w:t>31</w:t>
      </w:r>
      <w:r>
        <w:t>.10.2021).</w:t>
      </w:r>
    </w:p>
    <w:p w14:paraId="0DE206F2" w14:textId="3347D255" w:rsidR="00C42DCF" w:rsidRDefault="008206E2" w:rsidP="00D55F2A">
      <w:r w:rsidRPr="008206E2">
        <w:t>9</w:t>
      </w:r>
      <w:r>
        <w:t xml:space="preserve">. </w:t>
      </w:r>
      <w:r w:rsidRPr="008206E2">
        <w:t>3D SHAPES: GEAR GENERATOR</w:t>
      </w:r>
      <w:r>
        <w:t xml:space="preserve">. [Электронный ресурс]. — Режим доступа: </w:t>
      </w:r>
      <w:r w:rsidRPr="008206E2">
        <w:t xml:space="preserve">https://www.selfcad.com/3d-modeling-features/3d-shapes-gear-generator </w:t>
      </w:r>
      <w:r>
        <w:t xml:space="preserve">(дата обращения </w:t>
      </w:r>
      <w:r w:rsidRPr="00860F00">
        <w:t>31</w:t>
      </w:r>
      <w:r>
        <w:t>.10.2021).</w:t>
      </w:r>
    </w:p>
    <w:p w14:paraId="60A40903" w14:textId="072B743A" w:rsidR="00F3640D" w:rsidRDefault="00F3640D" w:rsidP="00F3640D">
      <w:r w:rsidRPr="00F3640D">
        <w:lastRenderedPageBreak/>
        <w:t>10</w:t>
      </w:r>
      <w:r>
        <w:t>.</w:t>
      </w:r>
      <w:r w:rsidRPr="00F3640D">
        <w:t xml:space="preserve"> </w:t>
      </w:r>
      <w:r>
        <w:t>Gears | Подключаемые модули, надстройки, расширения для Au</w:t>
      </w:r>
      <w:r w:rsidR="005919F3">
        <w:t xml:space="preserve">toCAD — </w:t>
      </w:r>
      <w:r>
        <w:t xml:space="preserve">Autodesk App Store. [Электронный ресурс]. — Режим доступа: </w:t>
      </w:r>
      <w:r w:rsidR="0035013A" w:rsidRPr="0035013A">
        <w:t xml:space="preserve">https://apps.autodesk.com/ACD/ru/List/Search?isAppSearch=True&amp;searchboxstore=ACD&amp;facet=&amp;collection=&amp;sort=&amp;query=Gears </w:t>
      </w:r>
      <w:r>
        <w:t xml:space="preserve">(дата обращения </w:t>
      </w:r>
      <w:r w:rsidRPr="00860F00">
        <w:t>31</w:t>
      </w:r>
      <w:r>
        <w:t>.10.2021).</w:t>
      </w:r>
    </w:p>
    <w:p w14:paraId="196543B9" w14:textId="66940597" w:rsidR="00234C8E" w:rsidRPr="0004124A" w:rsidRDefault="00EC2333" w:rsidP="006F7C47">
      <w:r w:rsidRPr="00F3640D">
        <w:t>1</w:t>
      </w:r>
      <w:r w:rsidRPr="00EC2333">
        <w:t>1</w:t>
      </w:r>
      <w:r>
        <w:t>.</w:t>
      </w:r>
      <w:r w:rsidRPr="00F3640D">
        <w:t xml:space="preserve"> </w:t>
      </w:r>
      <w:r w:rsidRPr="00EC2333">
        <w:t>Звёздочка (техника)</w:t>
      </w:r>
      <w:r w:rsidRPr="00FD01DB">
        <w:t xml:space="preserve"> </w:t>
      </w:r>
      <w:r>
        <w:t xml:space="preserve">— Википедия. [Электронный ресурс]. — Режим доступа: </w:t>
      </w:r>
      <w:r w:rsidRPr="00EC2333">
        <w:t xml:space="preserve">https://ru.wikipedia.org/wiki/Звёздочка_(техника) </w:t>
      </w:r>
      <w:r>
        <w:t xml:space="preserve">(дата обращения </w:t>
      </w:r>
      <w:r w:rsidRPr="00860F00">
        <w:t>31</w:t>
      </w:r>
      <w:r>
        <w:t>.10.2021).</w:t>
      </w:r>
      <w:r w:rsidR="006F7C47" w:rsidRPr="0004124A">
        <w:t xml:space="preserve"> </w:t>
      </w:r>
    </w:p>
    <w:p w14:paraId="107C6F0D" w14:textId="77777777" w:rsidR="00234C8E" w:rsidRDefault="00234C8E" w:rsidP="00EC2333"/>
    <w:p w14:paraId="2916982C" w14:textId="77777777" w:rsidR="00EC2333" w:rsidRDefault="00EC2333" w:rsidP="00F3640D"/>
    <w:p w14:paraId="655CE31D" w14:textId="77777777" w:rsidR="00F3640D" w:rsidRDefault="00F3640D" w:rsidP="00D55F2A"/>
    <w:p w14:paraId="1061D8F5" w14:textId="77777777" w:rsidR="00C42DCF" w:rsidRPr="00743A6E" w:rsidRDefault="00C42DCF" w:rsidP="00D55F2A"/>
    <w:sectPr w:rsidR="00C42DCF" w:rsidRPr="00743A6E" w:rsidSect="001D774E">
      <w:headerReference w:type="default" r:id="rId19"/>
      <w:footerReference w:type="first" r:id="rId20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AAK" w:date="2021-11-03T17:55:00Z" w:initials="A">
    <w:p w14:paraId="7BC00E80" w14:textId="69E29010" w:rsidR="001F0C11" w:rsidRPr="001F0C11" w:rsidRDefault="001F0C11">
      <w:pPr>
        <w:pStyle w:val="af8"/>
      </w:pPr>
      <w:r>
        <w:rPr>
          <w:rStyle w:val="af7"/>
        </w:rPr>
        <w:annotationRef/>
      </w:r>
      <w:r>
        <w:rPr>
          <w:lang w:val="en-US"/>
        </w:rPr>
        <w:t>AutoCADConnector</w:t>
      </w:r>
      <w:r w:rsidRPr="001F0C11">
        <w:t xml:space="preserve"> </w:t>
      </w:r>
      <w:r>
        <w:t>не содержит данных для построения.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BC00E8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D4B8D" w16cex:dateUtc="2021-11-03T10:5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BC00E80" w16cid:durableId="252D4B8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51DCCE" w14:textId="77777777" w:rsidR="00D36E76" w:rsidRDefault="00D36E76" w:rsidP="00737C7D">
      <w:r>
        <w:separator/>
      </w:r>
    </w:p>
  </w:endnote>
  <w:endnote w:type="continuationSeparator" w:id="0">
    <w:p w14:paraId="0AEB8D7F" w14:textId="77777777" w:rsidR="00D36E76" w:rsidRDefault="00D36E76" w:rsidP="00737C7D">
      <w:r>
        <w:continuationSeparator/>
      </w:r>
    </w:p>
  </w:endnote>
  <w:endnote w:type="continuationNotice" w:id="1">
    <w:p w14:paraId="584FBE84" w14:textId="77777777" w:rsidR="00D36E76" w:rsidRDefault="00D36E76" w:rsidP="00737C7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595C57" w14:textId="390B00CF" w:rsidR="00101833" w:rsidRDefault="00101833" w:rsidP="006976CF">
    <w:pPr>
      <w:pStyle w:val="a1"/>
      <w:jc w:val="center"/>
    </w:pPr>
    <w: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0FBEF7" w14:textId="77777777" w:rsidR="00D36E76" w:rsidRDefault="00D36E76" w:rsidP="00737C7D">
      <w:r>
        <w:separator/>
      </w:r>
    </w:p>
  </w:footnote>
  <w:footnote w:type="continuationSeparator" w:id="0">
    <w:p w14:paraId="36C57960" w14:textId="77777777" w:rsidR="00D36E76" w:rsidRDefault="00D36E76" w:rsidP="00737C7D">
      <w:r>
        <w:continuationSeparator/>
      </w:r>
    </w:p>
  </w:footnote>
  <w:footnote w:type="continuationNotice" w:id="1">
    <w:p w14:paraId="1241C08D" w14:textId="77777777" w:rsidR="00D36E76" w:rsidRDefault="00D36E76" w:rsidP="00737C7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61268921"/>
      <w:docPartObj>
        <w:docPartGallery w:val="Page Numbers (Top of Page)"/>
        <w:docPartUnique/>
      </w:docPartObj>
    </w:sdtPr>
    <w:sdtEndPr/>
    <w:sdtContent>
      <w:p w14:paraId="4B127C24" w14:textId="081D40CD" w:rsidR="00101833" w:rsidRDefault="00101833" w:rsidP="00BE1D70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471F9">
          <w:rPr>
            <w:noProof/>
          </w:rPr>
          <w:t>13</w:t>
        </w:r>
        <w:r>
          <w:fldChar w:fldCharType="end"/>
        </w:r>
      </w:p>
    </w:sdtContent>
  </w:sdt>
  <w:p w14:paraId="5C7565C7" w14:textId="71883C6C" w:rsidR="00101833" w:rsidRDefault="00101833" w:rsidP="00737C7D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5765D"/>
    <w:multiLevelType w:val="hybridMultilevel"/>
    <w:tmpl w:val="1BC22C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61A5582"/>
    <w:multiLevelType w:val="hybridMultilevel"/>
    <w:tmpl w:val="39C22FE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7DE92EC"/>
    <w:multiLevelType w:val="multilevel"/>
    <w:tmpl w:val="E056D532"/>
    <w:lvl w:ilvl="0">
      <w:start w:val="1"/>
      <w:numFmt w:val="lowerLetter"/>
      <w:lvlText w:val="%1)"/>
      <w:lvlJc w:val="left"/>
      <w:pPr>
        <w:tabs>
          <w:tab w:val="num" w:pos="1571"/>
        </w:tabs>
        <w:ind w:left="1571" w:hanging="360"/>
      </w:pPr>
      <w:rPr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/>
        <w:sz w:val="24"/>
        <w:szCs w:val="24"/>
      </w:rPr>
    </w:lvl>
  </w:abstractNum>
  <w:abstractNum w:abstractNumId="3" w15:restartNumberingAfterBreak="0">
    <w:nsid w:val="08014B59"/>
    <w:multiLevelType w:val="hybridMultilevel"/>
    <w:tmpl w:val="BD22490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DB045A"/>
    <w:multiLevelType w:val="hybridMultilevel"/>
    <w:tmpl w:val="BF6AF914"/>
    <w:lvl w:ilvl="0" w:tplc="1CC89CA4">
      <w:start w:val="2"/>
      <w:numFmt w:val="bullet"/>
      <w:lvlText w:val="–"/>
      <w:lvlJc w:val="left"/>
      <w:pPr>
        <w:ind w:left="1775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49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3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5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7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9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1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35" w:hanging="360"/>
      </w:pPr>
      <w:rPr>
        <w:rFonts w:ascii="Wingdings" w:hAnsi="Wingdings" w:hint="default"/>
      </w:rPr>
    </w:lvl>
  </w:abstractNum>
  <w:abstractNum w:abstractNumId="5" w15:restartNumberingAfterBreak="0">
    <w:nsid w:val="13FC6F0F"/>
    <w:multiLevelType w:val="multilevel"/>
    <w:tmpl w:val="60BEF4E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8536107"/>
    <w:multiLevelType w:val="hybridMultilevel"/>
    <w:tmpl w:val="C9065F66"/>
    <w:lvl w:ilvl="0" w:tplc="A4F6FD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FF7A0A"/>
    <w:multiLevelType w:val="multilevel"/>
    <w:tmpl w:val="E056D532"/>
    <w:lvl w:ilvl="0">
      <w:start w:val="1"/>
      <w:numFmt w:val="lowerLetter"/>
      <w:lvlText w:val="%1)"/>
      <w:lvlJc w:val="left"/>
      <w:pPr>
        <w:tabs>
          <w:tab w:val="num" w:pos="1571"/>
        </w:tabs>
        <w:ind w:left="1571" w:hanging="360"/>
      </w:pPr>
      <w:rPr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/>
        <w:sz w:val="24"/>
        <w:szCs w:val="24"/>
      </w:rPr>
    </w:lvl>
  </w:abstractNum>
  <w:abstractNum w:abstractNumId="8" w15:restartNumberingAfterBreak="0">
    <w:nsid w:val="25CB1B02"/>
    <w:multiLevelType w:val="hybridMultilevel"/>
    <w:tmpl w:val="B9B872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6107077"/>
    <w:multiLevelType w:val="hybridMultilevel"/>
    <w:tmpl w:val="A7B090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6F9554B"/>
    <w:multiLevelType w:val="hybridMultilevel"/>
    <w:tmpl w:val="09E8842E"/>
    <w:lvl w:ilvl="0" w:tplc="673E4DB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27A22E80"/>
    <w:multiLevelType w:val="hybridMultilevel"/>
    <w:tmpl w:val="0E866E48"/>
    <w:lvl w:ilvl="0" w:tplc="FAD442F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2841031B"/>
    <w:multiLevelType w:val="multilevel"/>
    <w:tmpl w:val="E6D62F56"/>
    <w:lvl w:ilvl="0">
      <w:start w:val="3"/>
      <w:numFmt w:val="decimal"/>
      <w:lvlText w:val="%1)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2BA343EC"/>
    <w:multiLevelType w:val="multilevel"/>
    <w:tmpl w:val="E9B41E6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2F6D2D28"/>
    <w:multiLevelType w:val="multilevel"/>
    <w:tmpl w:val="22B873A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32B51A1B"/>
    <w:multiLevelType w:val="hybridMultilevel"/>
    <w:tmpl w:val="7D7470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F9037A"/>
    <w:multiLevelType w:val="hybridMultilevel"/>
    <w:tmpl w:val="20D4B966"/>
    <w:lvl w:ilvl="0" w:tplc="04190017">
      <w:start w:val="1"/>
      <w:numFmt w:val="lowerLetter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523E6B37"/>
    <w:multiLevelType w:val="multilevel"/>
    <w:tmpl w:val="22B873A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56217F7A"/>
    <w:multiLevelType w:val="multilevel"/>
    <w:tmpl w:val="C4F2F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486D0F"/>
    <w:multiLevelType w:val="multilevel"/>
    <w:tmpl w:val="347AAE3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2160"/>
      </w:pPr>
      <w:rPr>
        <w:rFonts w:hint="default"/>
      </w:rPr>
    </w:lvl>
  </w:abstractNum>
  <w:abstractNum w:abstractNumId="20" w15:restartNumberingAfterBreak="0">
    <w:nsid w:val="5C823FE5"/>
    <w:multiLevelType w:val="multilevel"/>
    <w:tmpl w:val="D2DE411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21" w15:restartNumberingAfterBreak="0">
    <w:nsid w:val="5D69505E"/>
    <w:multiLevelType w:val="multilevel"/>
    <w:tmpl w:val="27F0762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3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62911E21"/>
    <w:multiLevelType w:val="hybridMultilevel"/>
    <w:tmpl w:val="87F8BD0A"/>
    <w:lvl w:ilvl="0" w:tplc="E4320AA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C94F72"/>
    <w:multiLevelType w:val="multilevel"/>
    <w:tmpl w:val="7562BFF6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64222C6F"/>
    <w:multiLevelType w:val="multilevel"/>
    <w:tmpl w:val="4872D2F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ind w:left="576" w:hanging="576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64833A53"/>
    <w:multiLevelType w:val="hybridMultilevel"/>
    <w:tmpl w:val="6108FE10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0C1A27"/>
    <w:multiLevelType w:val="multilevel"/>
    <w:tmpl w:val="F5DA62B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7C25073"/>
    <w:multiLevelType w:val="multilevel"/>
    <w:tmpl w:val="C90C62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00" w:hanging="2160"/>
      </w:pPr>
      <w:rPr>
        <w:rFonts w:hint="default"/>
      </w:rPr>
    </w:lvl>
  </w:abstractNum>
  <w:abstractNum w:abstractNumId="28" w15:restartNumberingAfterBreak="0">
    <w:nsid w:val="6814236D"/>
    <w:multiLevelType w:val="hybridMultilevel"/>
    <w:tmpl w:val="4AB809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4F787E"/>
    <w:multiLevelType w:val="hybridMultilevel"/>
    <w:tmpl w:val="88CA1696"/>
    <w:lvl w:ilvl="0" w:tplc="A5E0F00C">
      <w:start w:val="2"/>
      <w:numFmt w:val="bullet"/>
      <w:lvlText w:val="–"/>
      <w:lvlJc w:val="left"/>
      <w:pPr>
        <w:ind w:left="1770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30" w15:restartNumberingAfterBreak="0">
    <w:nsid w:val="709A03EE"/>
    <w:multiLevelType w:val="multilevel"/>
    <w:tmpl w:val="D2DE411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31" w15:restartNumberingAfterBreak="0">
    <w:nsid w:val="70C924A3"/>
    <w:multiLevelType w:val="multilevel"/>
    <w:tmpl w:val="60A862A6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 w15:restartNumberingAfterBreak="0">
    <w:nsid w:val="715103EA"/>
    <w:multiLevelType w:val="hybridMultilevel"/>
    <w:tmpl w:val="1AF21E22"/>
    <w:lvl w:ilvl="0" w:tplc="748A3538">
      <w:start w:val="1"/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71FC224D"/>
    <w:multiLevelType w:val="hybridMultilevel"/>
    <w:tmpl w:val="593A6A12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82D3132"/>
    <w:multiLevelType w:val="multilevel"/>
    <w:tmpl w:val="C90C62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00" w:hanging="2160"/>
      </w:pPr>
      <w:rPr>
        <w:rFonts w:hint="default"/>
      </w:rPr>
    </w:lvl>
  </w:abstractNum>
  <w:abstractNum w:abstractNumId="35" w15:restartNumberingAfterBreak="0">
    <w:nsid w:val="78B803EF"/>
    <w:multiLevelType w:val="hybridMultilevel"/>
    <w:tmpl w:val="0D5CD3B0"/>
    <w:lvl w:ilvl="0" w:tplc="04190015">
      <w:start w:val="1"/>
      <w:numFmt w:val="upperLetter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6" w15:restartNumberingAfterBreak="0">
    <w:nsid w:val="78E36B25"/>
    <w:multiLevelType w:val="hybridMultilevel"/>
    <w:tmpl w:val="DB14284A"/>
    <w:lvl w:ilvl="0" w:tplc="0E788A80">
      <w:numFmt w:val="bullet"/>
      <w:lvlText w:val="•"/>
      <w:lvlJc w:val="left"/>
      <w:pPr>
        <w:ind w:left="720" w:hanging="360"/>
      </w:pPr>
      <w:rPr>
        <w:rFonts w:ascii="Times New Roman" w:eastAsia="TimesNew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2003E4"/>
    <w:multiLevelType w:val="multilevel"/>
    <w:tmpl w:val="7420833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3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8" w15:restartNumberingAfterBreak="0">
    <w:nsid w:val="799D463C"/>
    <w:multiLevelType w:val="hybridMultilevel"/>
    <w:tmpl w:val="4628E24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A2F3C61"/>
    <w:multiLevelType w:val="hybridMultilevel"/>
    <w:tmpl w:val="33DCFB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D142947"/>
    <w:multiLevelType w:val="multilevel"/>
    <w:tmpl w:val="947E351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1" w15:restartNumberingAfterBreak="0">
    <w:nsid w:val="7D5BFF17"/>
    <w:multiLevelType w:val="multilevel"/>
    <w:tmpl w:val="6B8C417C"/>
    <w:lvl w:ilvl="0">
      <w:start w:val="1"/>
      <w:numFmt w:val="bullet"/>
      <w:lvlText w:val=""/>
      <w:lvlJc w:val="left"/>
      <w:pPr>
        <w:tabs>
          <w:tab w:val="num" w:pos="284"/>
        </w:tabs>
        <w:ind w:firstLine="851"/>
      </w:pPr>
      <w:rPr>
        <w:rFonts w:ascii="Symbol" w:hAnsi="Symbol" w:hint="default"/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1647"/>
        </w:tabs>
        <w:ind w:left="1647" w:firstLine="1287"/>
      </w:pPr>
      <w:rPr>
        <w:rFonts w:ascii="Arial" w:hAnsi="Arial" w:cs="Arial"/>
        <w:sz w:val="24"/>
        <w:szCs w:val="24"/>
      </w:rPr>
    </w:lvl>
    <w:lvl w:ilvl="2">
      <w:numFmt w:val="bullet"/>
      <w:lvlText w:val="▪"/>
      <w:lvlJc w:val="left"/>
      <w:pPr>
        <w:tabs>
          <w:tab w:val="num" w:pos="2367"/>
        </w:tabs>
        <w:ind w:left="2367" w:firstLine="2007"/>
      </w:pPr>
      <w:rPr>
        <w:rFonts w:ascii="Arial" w:hAnsi="Arial" w:cs="Arial"/>
        <w:sz w:val="24"/>
        <w:szCs w:val="24"/>
      </w:rPr>
    </w:lvl>
    <w:lvl w:ilvl="3">
      <w:numFmt w:val="bullet"/>
      <w:lvlText w:val="●"/>
      <w:lvlJc w:val="left"/>
      <w:pPr>
        <w:tabs>
          <w:tab w:val="num" w:pos="3087"/>
        </w:tabs>
        <w:ind w:left="3087" w:firstLine="2727"/>
      </w:pPr>
      <w:rPr>
        <w:rFonts w:ascii="Arial" w:hAnsi="Arial" w:cs="Arial"/>
        <w:sz w:val="24"/>
        <w:szCs w:val="24"/>
      </w:rPr>
    </w:lvl>
    <w:lvl w:ilvl="4">
      <w:numFmt w:val="bullet"/>
      <w:lvlText w:val="o"/>
      <w:lvlJc w:val="left"/>
      <w:pPr>
        <w:tabs>
          <w:tab w:val="num" w:pos="3807"/>
        </w:tabs>
        <w:ind w:left="3807" w:firstLine="3447"/>
      </w:pPr>
      <w:rPr>
        <w:rFonts w:ascii="Arial" w:hAnsi="Arial" w:cs="Arial"/>
        <w:sz w:val="24"/>
        <w:szCs w:val="24"/>
      </w:rPr>
    </w:lvl>
    <w:lvl w:ilvl="5">
      <w:numFmt w:val="bullet"/>
      <w:lvlText w:val="▪"/>
      <w:lvlJc w:val="left"/>
      <w:pPr>
        <w:tabs>
          <w:tab w:val="num" w:pos="4527"/>
        </w:tabs>
        <w:ind w:left="4527" w:firstLine="4167"/>
      </w:pPr>
      <w:rPr>
        <w:rFonts w:ascii="Arial" w:hAnsi="Arial" w:cs="Arial"/>
        <w:sz w:val="24"/>
        <w:szCs w:val="24"/>
      </w:rPr>
    </w:lvl>
    <w:lvl w:ilvl="6">
      <w:numFmt w:val="bullet"/>
      <w:lvlText w:val="●"/>
      <w:lvlJc w:val="left"/>
      <w:pPr>
        <w:tabs>
          <w:tab w:val="num" w:pos="5247"/>
        </w:tabs>
        <w:ind w:left="5247" w:firstLine="4887"/>
      </w:pPr>
      <w:rPr>
        <w:rFonts w:ascii="Arial" w:hAnsi="Arial" w:cs="Arial"/>
        <w:sz w:val="24"/>
        <w:szCs w:val="24"/>
      </w:rPr>
    </w:lvl>
    <w:lvl w:ilvl="7">
      <w:numFmt w:val="bullet"/>
      <w:lvlText w:val="o"/>
      <w:lvlJc w:val="left"/>
      <w:pPr>
        <w:tabs>
          <w:tab w:val="num" w:pos="5967"/>
        </w:tabs>
        <w:ind w:left="5967" w:firstLine="5607"/>
      </w:pPr>
      <w:rPr>
        <w:rFonts w:ascii="Arial" w:hAnsi="Arial" w:cs="Arial"/>
        <w:sz w:val="24"/>
        <w:szCs w:val="24"/>
      </w:rPr>
    </w:lvl>
    <w:lvl w:ilvl="8">
      <w:numFmt w:val="bullet"/>
      <w:lvlText w:val="▪"/>
      <w:lvlJc w:val="left"/>
      <w:pPr>
        <w:tabs>
          <w:tab w:val="num" w:pos="6687"/>
        </w:tabs>
        <w:ind w:left="6687" w:firstLine="6327"/>
      </w:pPr>
      <w:rPr>
        <w:rFonts w:ascii="Arial" w:hAnsi="Arial" w:cs="Arial"/>
        <w:sz w:val="24"/>
        <w:szCs w:val="24"/>
      </w:rPr>
    </w:lvl>
  </w:abstractNum>
  <w:num w:numId="1">
    <w:abstractNumId w:val="24"/>
  </w:num>
  <w:num w:numId="2">
    <w:abstractNumId w:val="34"/>
  </w:num>
  <w:num w:numId="3">
    <w:abstractNumId w:val="27"/>
  </w:num>
  <w:num w:numId="4">
    <w:abstractNumId w:val="19"/>
  </w:num>
  <w:num w:numId="5">
    <w:abstractNumId w:val="11"/>
  </w:num>
  <w:num w:numId="6">
    <w:abstractNumId w:val="30"/>
  </w:num>
  <w:num w:numId="7">
    <w:abstractNumId w:val="20"/>
  </w:num>
  <w:num w:numId="8">
    <w:abstractNumId w:val="26"/>
  </w:num>
  <w:num w:numId="9">
    <w:abstractNumId w:val="14"/>
  </w:num>
  <w:num w:numId="10">
    <w:abstractNumId w:val="21"/>
  </w:num>
  <w:num w:numId="11">
    <w:abstractNumId w:val="17"/>
  </w:num>
  <w:num w:numId="12">
    <w:abstractNumId w:val="0"/>
  </w:num>
  <w:num w:numId="13">
    <w:abstractNumId w:val="4"/>
  </w:num>
  <w:num w:numId="14">
    <w:abstractNumId w:val="29"/>
  </w:num>
  <w:num w:numId="15">
    <w:abstractNumId w:val="18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36"/>
  </w:num>
  <w:num w:numId="17">
    <w:abstractNumId w:val="4"/>
  </w:num>
  <w:num w:numId="18">
    <w:abstractNumId w:val="29"/>
  </w:num>
  <w:num w:numId="19">
    <w:abstractNumId w:val="15"/>
  </w:num>
  <w:num w:numId="20">
    <w:abstractNumId w:val="18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36"/>
  </w:num>
  <w:num w:numId="22">
    <w:abstractNumId w:val="22"/>
  </w:num>
  <w:num w:numId="23">
    <w:abstractNumId w:val="23"/>
  </w:num>
  <w:num w:numId="24">
    <w:abstractNumId w:val="10"/>
  </w:num>
  <w:num w:numId="25">
    <w:abstractNumId w:val="31"/>
  </w:num>
  <w:num w:numId="26">
    <w:abstractNumId w:val="12"/>
  </w:num>
  <w:num w:numId="27">
    <w:abstractNumId w:val="13"/>
  </w:num>
  <w:num w:numId="28">
    <w:abstractNumId w:val="5"/>
  </w:num>
  <w:num w:numId="29">
    <w:abstractNumId w:val="33"/>
  </w:num>
  <w:num w:numId="30">
    <w:abstractNumId w:val="3"/>
  </w:num>
  <w:num w:numId="31">
    <w:abstractNumId w:val="25"/>
  </w:num>
  <w:num w:numId="32">
    <w:abstractNumId w:val="1"/>
  </w:num>
  <w:num w:numId="33">
    <w:abstractNumId w:val="38"/>
  </w:num>
  <w:num w:numId="34">
    <w:abstractNumId w:val="6"/>
  </w:num>
  <w:num w:numId="35">
    <w:abstractNumId w:val="37"/>
  </w:num>
  <w:num w:numId="36">
    <w:abstractNumId w:val="35"/>
  </w:num>
  <w:num w:numId="37">
    <w:abstractNumId w:val="2"/>
  </w:num>
  <w:num w:numId="38">
    <w:abstractNumId w:val="41"/>
  </w:num>
  <w:num w:numId="39">
    <w:abstractNumId w:val="16"/>
  </w:num>
  <w:num w:numId="40">
    <w:abstractNumId w:val="7"/>
  </w:num>
  <w:num w:numId="41">
    <w:abstractNumId w:val="40"/>
  </w:num>
  <w:num w:numId="42">
    <w:abstractNumId w:val="9"/>
  </w:num>
  <w:num w:numId="43">
    <w:abstractNumId w:val="28"/>
  </w:num>
  <w:num w:numId="44">
    <w:abstractNumId w:val="39"/>
  </w:num>
  <w:num w:numId="45">
    <w:abstractNumId w:val="8"/>
  </w:num>
  <w:num w:numId="46">
    <w:abstractNumId w:val="32"/>
  </w:num>
  <w:num w:numId="47">
    <w:abstractNumId w:val="3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A2C"/>
    <w:rsid w:val="0000090E"/>
    <w:rsid w:val="00000D86"/>
    <w:rsid w:val="00003C21"/>
    <w:rsid w:val="0000515A"/>
    <w:rsid w:val="0000776E"/>
    <w:rsid w:val="00013C68"/>
    <w:rsid w:val="00016D12"/>
    <w:rsid w:val="000222FB"/>
    <w:rsid w:val="0002469C"/>
    <w:rsid w:val="00025D71"/>
    <w:rsid w:val="00025F8C"/>
    <w:rsid w:val="00026C5D"/>
    <w:rsid w:val="00027C4F"/>
    <w:rsid w:val="0003195F"/>
    <w:rsid w:val="00034AC3"/>
    <w:rsid w:val="00034D40"/>
    <w:rsid w:val="000408EE"/>
    <w:rsid w:val="0004124A"/>
    <w:rsid w:val="000436B7"/>
    <w:rsid w:val="00050145"/>
    <w:rsid w:val="00054409"/>
    <w:rsid w:val="00060B56"/>
    <w:rsid w:val="000635E1"/>
    <w:rsid w:val="00063C00"/>
    <w:rsid w:val="00066E99"/>
    <w:rsid w:val="0006759C"/>
    <w:rsid w:val="00076809"/>
    <w:rsid w:val="00076BB7"/>
    <w:rsid w:val="000802E4"/>
    <w:rsid w:val="00080FC0"/>
    <w:rsid w:val="00082162"/>
    <w:rsid w:val="00083486"/>
    <w:rsid w:val="00090315"/>
    <w:rsid w:val="00090A9D"/>
    <w:rsid w:val="0009498E"/>
    <w:rsid w:val="000B2E61"/>
    <w:rsid w:val="000B6436"/>
    <w:rsid w:val="000C0058"/>
    <w:rsid w:val="000C04B5"/>
    <w:rsid w:val="000C0AA4"/>
    <w:rsid w:val="000C45B2"/>
    <w:rsid w:val="000C642E"/>
    <w:rsid w:val="000C7EAF"/>
    <w:rsid w:val="000D639B"/>
    <w:rsid w:val="000D7E95"/>
    <w:rsid w:val="000F0558"/>
    <w:rsid w:val="000F26C4"/>
    <w:rsid w:val="000F36F6"/>
    <w:rsid w:val="000F6DE4"/>
    <w:rsid w:val="000F760C"/>
    <w:rsid w:val="000F7A7F"/>
    <w:rsid w:val="001002AB"/>
    <w:rsid w:val="00101833"/>
    <w:rsid w:val="00103ACC"/>
    <w:rsid w:val="001064A5"/>
    <w:rsid w:val="00106C99"/>
    <w:rsid w:val="00111CCC"/>
    <w:rsid w:val="00112631"/>
    <w:rsid w:val="001161EE"/>
    <w:rsid w:val="00120DE6"/>
    <w:rsid w:val="00121C1D"/>
    <w:rsid w:val="0013013B"/>
    <w:rsid w:val="00130826"/>
    <w:rsid w:val="00132C7C"/>
    <w:rsid w:val="001405DA"/>
    <w:rsid w:val="0015328B"/>
    <w:rsid w:val="001547D9"/>
    <w:rsid w:val="00160245"/>
    <w:rsid w:val="00162F24"/>
    <w:rsid w:val="00165B85"/>
    <w:rsid w:val="00167F2E"/>
    <w:rsid w:val="00170931"/>
    <w:rsid w:val="00170B39"/>
    <w:rsid w:val="00182892"/>
    <w:rsid w:val="0018446C"/>
    <w:rsid w:val="001935AE"/>
    <w:rsid w:val="00197755"/>
    <w:rsid w:val="001B0984"/>
    <w:rsid w:val="001B285D"/>
    <w:rsid w:val="001B315C"/>
    <w:rsid w:val="001B6B1C"/>
    <w:rsid w:val="001C6ACD"/>
    <w:rsid w:val="001D0011"/>
    <w:rsid w:val="001D3D22"/>
    <w:rsid w:val="001D54BA"/>
    <w:rsid w:val="001D774E"/>
    <w:rsid w:val="001D7A47"/>
    <w:rsid w:val="001E0DF2"/>
    <w:rsid w:val="001E1BC7"/>
    <w:rsid w:val="001E6F33"/>
    <w:rsid w:val="001F0C11"/>
    <w:rsid w:val="001F2573"/>
    <w:rsid w:val="001F3BDB"/>
    <w:rsid w:val="001F48EB"/>
    <w:rsid w:val="001F7063"/>
    <w:rsid w:val="002009C0"/>
    <w:rsid w:val="00204676"/>
    <w:rsid w:val="00205CE2"/>
    <w:rsid w:val="00213151"/>
    <w:rsid w:val="002179B4"/>
    <w:rsid w:val="00223666"/>
    <w:rsid w:val="00223F7E"/>
    <w:rsid w:val="0022696F"/>
    <w:rsid w:val="00234C8E"/>
    <w:rsid w:val="00253784"/>
    <w:rsid w:val="00256C38"/>
    <w:rsid w:val="00257759"/>
    <w:rsid w:val="0026078E"/>
    <w:rsid w:val="002737E1"/>
    <w:rsid w:val="0027655A"/>
    <w:rsid w:val="002818B3"/>
    <w:rsid w:val="00284BAA"/>
    <w:rsid w:val="00295AEC"/>
    <w:rsid w:val="0029787D"/>
    <w:rsid w:val="002A0388"/>
    <w:rsid w:val="002A2662"/>
    <w:rsid w:val="002A372F"/>
    <w:rsid w:val="002A5463"/>
    <w:rsid w:val="002A723B"/>
    <w:rsid w:val="002B37EB"/>
    <w:rsid w:val="002B775B"/>
    <w:rsid w:val="002C0147"/>
    <w:rsid w:val="002C1019"/>
    <w:rsid w:val="002C2D76"/>
    <w:rsid w:val="002C3306"/>
    <w:rsid w:val="002C394A"/>
    <w:rsid w:val="002C70E2"/>
    <w:rsid w:val="002D4336"/>
    <w:rsid w:val="002D6409"/>
    <w:rsid w:val="002E63E3"/>
    <w:rsid w:val="002E662A"/>
    <w:rsid w:val="002E6AD6"/>
    <w:rsid w:val="002E74B7"/>
    <w:rsid w:val="002F6250"/>
    <w:rsid w:val="00302DA7"/>
    <w:rsid w:val="00310390"/>
    <w:rsid w:val="003104F8"/>
    <w:rsid w:val="0031096A"/>
    <w:rsid w:val="00310D5E"/>
    <w:rsid w:val="003118F0"/>
    <w:rsid w:val="00311ACA"/>
    <w:rsid w:val="00315A63"/>
    <w:rsid w:val="00317001"/>
    <w:rsid w:val="00322758"/>
    <w:rsid w:val="00326B1B"/>
    <w:rsid w:val="00331757"/>
    <w:rsid w:val="00340E4F"/>
    <w:rsid w:val="0035013A"/>
    <w:rsid w:val="0035308F"/>
    <w:rsid w:val="00354D8F"/>
    <w:rsid w:val="00354FEF"/>
    <w:rsid w:val="003658AE"/>
    <w:rsid w:val="00366C2B"/>
    <w:rsid w:val="00384894"/>
    <w:rsid w:val="003926CD"/>
    <w:rsid w:val="00393232"/>
    <w:rsid w:val="003A1E2D"/>
    <w:rsid w:val="003A50EB"/>
    <w:rsid w:val="003B15D4"/>
    <w:rsid w:val="003B77BB"/>
    <w:rsid w:val="003B787B"/>
    <w:rsid w:val="003C0955"/>
    <w:rsid w:val="003C0B1D"/>
    <w:rsid w:val="003C0E46"/>
    <w:rsid w:val="003C48DF"/>
    <w:rsid w:val="003C566E"/>
    <w:rsid w:val="003C6ACF"/>
    <w:rsid w:val="003D2348"/>
    <w:rsid w:val="003D55FA"/>
    <w:rsid w:val="003E1B86"/>
    <w:rsid w:val="003E3BD7"/>
    <w:rsid w:val="003E5CD9"/>
    <w:rsid w:val="003F41FD"/>
    <w:rsid w:val="004010DB"/>
    <w:rsid w:val="004013B7"/>
    <w:rsid w:val="0040204E"/>
    <w:rsid w:val="00402D9D"/>
    <w:rsid w:val="0040415A"/>
    <w:rsid w:val="00412D29"/>
    <w:rsid w:val="004157EE"/>
    <w:rsid w:val="00416DF2"/>
    <w:rsid w:val="0042036B"/>
    <w:rsid w:val="004320FD"/>
    <w:rsid w:val="00434E88"/>
    <w:rsid w:val="004364A5"/>
    <w:rsid w:val="00437025"/>
    <w:rsid w:val="00437204"/>
    <w:rsid w:val="00444CC2"/>
    <w:rsid w:val="00450D80"/>
    <w:rsid w:val="00454787"/>
    <w:rsid w:val="00461618"/>
    <w:rsid w:val="00461670"/>
    <w:rsid w:val="00474174"/>
    <w:rsid w:val="00474CF3"/>
    <w:rsid w:val="00476A0F"/>
    <w:rsid w:val="00477D72"/>
    <w:rsid w:val="00490753"/>
    <w:rsid w:val="00497F84"/>
    <w:rsid w:val="004A1BBD"/>
    <w:rsid w:val="004A7A07"/>
    <w:rsid w:val="004B0296"/>
    <w:rsid w:val="004B175B"/>
    <w:rsid w:val="004B4C45"/>
    <w:rsid w:val="004C4385"/>
    <w:rsid w:val="004C4FA1"/>
    <w:rsid w:val="004C63E9"/>
    <w:rsid w:val="004C66AA"/>
    <w:rsid w:val="004C7B2C"/>
    <w:rsid w:val="004D22D2"/>
    <w:rsid w:val="004D3374"/>
    <w:rsid w:val="004D4DAF"/>
    <w:rsid w:val="004D707D"/>
    <w:rsid w:val="004F5266"/>
    <w:rsid w:val="004F5613"/>
    <w:rsid w:val="00502940"/>
    <w:rsid w:val="00511E44"/>
    <w:rsid w:val="00515C8B"/>
    <w:rsid w:val="00517DE0"/>
    <w:rsid w:val="00522165"/>
    <w:rsid w:val="005250DC"/>
    <w:rsid w:val="0052644B"/>
    <w:rsid w:val="00531605"/>
    <w:rsid w:val="00533627"/>
    <w:rsid w:val="00533D4D"/>
    <w:rsid w:val="00533E6C"/>
    <w:rsid w:val="005371B3"/>
    <w:rsid w:val="005508EE"/>
    <w:rsid w:val="00552840"/>
    <w:rsid w:val="0056075F"/>
    <w:rsid w:val="00561210"/>
    <w:rsid w:val="005668E5"/>
    <w:rsid w:val="00574548"/>
    <w:rsid w:val="00574C0E"/>
    <w:rsid w:val="005754FE"/>
    <w:rsid w:val="0057669F"/>
    <w:rsid w:val="00582A0C"/>
    <w:rsid w:val="0058605F"/>
    <w:rsid w:val="005919F3"/>
    <w:rsid w:val="00591F25"/>
    <w:rsid w:val="005934E0"/>
    <w:rsid w:val="00595977"/>
    <w:rsid w:val="00596212"/>
    <w:rsid w:val="005A0B4B"/>
    <w:rsid w:val="005A239A"/>
    <w:rsid w:val="005B0E6C"/>
    <w:rsid w:val="005C0F2B"/>
    <w:rsid w:val="005D5C0D"/>
    <w:rsid w:val="005E0414"/>
    <w:rsid w:val="005E17EE"/>
    <w:rsid w:val="005E7027"/>
    <w:rsid w:val="005F1AB5"/>
    <w:rsid w:val="005F2D2C"/>
    <w:rsid w:val="005F489E"/>
    <w:rsid w:val="0060440E"/>
    <w:rsid w:val="00604498"/>
    <w:rsid w:val="00607075"/>
    <w:rsid w:val="00611E5B"/>
    <w:rsid w:val="00623BC1"/>
    <w:rsid w:val="0062565A"/>
    <w:rsid w:val="0062625A"/>
    <w:rsid w:val="00630303"/>
    <w:rsid w:val="00630B5D"/>
    <w:rsid w:val="006326A2"/>
    <w:rsid w:val="00635D27"/>
    <w:rsid w:val="00641BB0"/>
    <w:rsid w:val="006425CB"/>
    <w:rsid w:val="00642AE1"/>
    <w:rsid w:val="00645BFB"/>
    <w:rsid w:val="006471F9"/>
    <w:rsid w:val="006539D8"/>
    <w:rsid w:val="0065585D"/>
    <w:rsid w:val="00662F34"/>
    <w:rsid w:val="0068265E"/>
    <w:rsid w:val="006829D6"/>
    <w:rsid w:val="00685AF6"/>
    <w:rsid w:val="00686E4C"/>
    <w:rsid w:val="00695FF8"/>
    <w:rsid w:val="006976CF"/>
    <w:rsid w:val="006A3E93"/>
    <w:rsid w:val="006A41DC"/>
    <w:rsid w:val="006A5066"/>
    <w:rsid w:val="006A5F4C"/>
    <w:rsid w:val="006A6C82"/>
    <w:rsid w:val="006A6C9F"/>
    <w:rsid w:val="006B320D"/>
    <w:rsid w:val="006B4FEE"/>
    <w:rsid w:val="006C5FCA"/>
    <w:rsid w:val="006C6420"/>
    <w:rsid w:val="006D111F"/>
    <w:rsid w:val="006E2B0F"/>
    <w:rsid w:val="006E395B"/>
    <w:rsid w:val="006E410B"/>
    <w:rsid w:val="006E4CC2"/>
    <w:rsid w:val="006E5C24"/>
    <w:rsid w:val="006E6005"/>
    <w:rsid w:val="006E73FE"/>
    <w:rsid w:val="006F7C47"/>
    <w:rsid w:val="00704093"/>
    <w:rsid w:val="007066DD"/>
    <w:rsid w:val="0070689A"/>
    <w:rsid w:val="00712B16"/>
    <w:rsid w:val="00715A1F"/>
    <w:rsid w:val="00715E91"/>
    <w:rsid w:val="00716A05"/>
    <w:rsid w:val="007219F3"/>
    <w:rsid w:val="00722B7C"/>
    <w:rsid w:val="0072305F"/>
    <w:rsid w:val="0072374F"/>
    <w:rsid w:val="00731A54"/>
    <w:rsid w:val="00734A77"/>
    <w:rsid w:val="00736161"/>
    <w:rsid w:val="00737C7D"/>
    <w:rsid w:val="0074275B"/>
    <w:rsid w:val="00743A6E"/>
    <w:rsid w:val="00745F32"/>
    <w:rsid w:val="00751082"/>
    <w:rsid w:val="00756F8C"/>
    <w:rsid w:val="007632D0"/>
    <w:rsid w:val="0076468B"/>
    <w:rsid w:val="00765D50"/>
    <w:rsid w:val="007667BB"/>
    <w:rsid w:val="00767DEE"/>
    <w:rsid w:val="00771A5F"/>
    <w:rsid w:val="00776C6E"/>
    <w:rsid w:val="00782664"/>
    <w:rsid w:val="00783F54"/>
    <w:rsid w:val="00786A40"/>
    <w:rsid w:val="0079654E"/>
    <w:rsid w:val="007A4B4D"/>
    <w:rsid w:val="007A7724"/>
    <w:rsid w:val="007A7851"/>
    <w:rsid w:val="007C1DF1"/>
    <w:rsid w:val="007D0464"/>
    <w:rsid w:val="007E32AD"/>
    <w:rsid w:val="007E4856"/>
    <w:rsid w:val="007F3CC0"/>
    <w:rsid w:val="007F40BD"/>
    <w:rsid w:val="007F615D"/>
    <w:rsid w:val="007F64EB"/>
    <w:rsid w:val="007F6FB8"/>
    <w:rsid w:val="007F7F29"/>
    <w:rsid w:val="00801A0F"/>
    <w:rsid w:val="00801D3E"/>
    <w:rsid w:val="00804ED9"/>
    <w:rsid w:val="00812A0E"/>
    <w:rsid w:val="00814D7F"/>
    <w:rsid w:val="008206E2"/>
    <w:rsid w:val="00820F4E"/>
    <w:rsid w:val="00822FA4"/>
    <w:rsid w:val="00826B18"/>
    <w:rsid w:val="008272F0"/>
    <w:rsid w:val="0082778A"/>
    <w:rsid w:val="008335D4"/>
    <w:rsid w:val="00837016"/>
    <w:rsid w:val="008430D1"/>
    <w:rsid w:val="00844867"/>
    <w:rsid w:val="00846FBB"/>
    <w:rsid w:val="00860030"/>
    <w:rsid w:val="00860F00"/>
    <w:rsid w:val="00862645"/>
    <w:rsid w:val="00862E5C"/>
    <w:rsid w:val="00871C9F"/>
    <w:rsid w:val="00872F21"/>
    <w:rsid w:val="00887D15"/>
    <w:rsid w:val="00891DEA"/>
    <w:rsid w:val="00893386"/>
    <w:rsid w:val="00893B54"/>
    <w:rsid w:val="0089533C"/>
    <w:rsid w:val="00895927"/>
    <w:rsid w:val="00895D13"/>
    <w:rsid w:val="008A022F"/>
    <w:rsid w:val="008A1840"/>
    <w:rsid w:val="008A1854"/>
    <w:rsid w:val="008A289B"/>
    <w:rsid w:val="008A6ED5"/>
    <w:rsid w:val="008B3B96"/>
    <w:rsid w:val="008B5AF2"/>
    <w:rsid w:val="008B6333"/>
    <w:rsid w:val="008C0F2B"/>
    <w:rsid w:val="008C1BAF"/>
    <w:rsid w:val="008C307A"/>
    <w:rsid w:val="008D0261"/>
    <w:rsid w:val="008D38E6"/>
    <w:rsid w:val="008E3452"/>
    <w:rsid w:val="008E469A"/>
    <w:rsid w:val="008E4AEC"/>
    <w:rsid w:val="008F3BD4"/>
    <w:rsid w:val="008F42B5"/>
    <w:rsid w:val="008F6B8D"/>
    <w:rsid w:val="00900B86"/>
    <w:rsid w:val="009010ED"/>
    <w:rsid w:val="00902587"/>
    <w:rsid w:val="00907376"/>
    <w:rsid w:val="00913F37"/>
    <w:rsid w:val="009152ED"/>
    <w:rsid w:val="009170B3"/>
    <w:rsid w:val="0092008B"/>
    <w:rsid w:val="00921DFC"/>
    <w:rsid w:val="00924A67"/>
    <w:rsid w:val="009268FB"/>
    <w:rsid w:val="00926F51"/>
    <w:rsid w:val="00930A2C"/>
    <w:rsid w:val="00931E69"/>
    <w:rsid w:val="00934422"/>
    <w:rsid w:val="009368C6"/>
    <w:rsid w:val="00936930"/>
    <w:rsid w:val="009433CC"/>
    <w:rsid w:val="00954FF4"/>
    <w:rsid w:val="0095601A"/>
    <w:rsid w:val="00957CB9"/>
    <w:rsid w:val="009676B5"/>
    <w:rsid w:val="00970FB5"/>
    <w:rsid w:val="009746FE"/>
    <w:rsid w:val="00985FBC"/>
    <w:rsid w:val="0098641E"/>
    <w:rsid w:val="00996418"/>
    <w:rsid w:val="0099650A"/>
    <w:rsid w:val="00996534"/>
    <w:rsid w:val="009A081D"/>
    <w:rsid w:val="009A380E"/>
    <w:rsid w:val="009B0276"/>
    <w:rsid w:val="009B4A54"/>
    <w:rsid w:val="009C3850"/>
    <w:rsid w:val="009C3DBD"/>
    <w:rsid w:val="009C5656"/>
    <w:rsid w:val="009C584A"/>
    <w:rsid w:val="009D2724"/>
    <w:rsid w:val="009E0D90"/>
    <w:rsid w:val="009E34C7"/>
    <w:rsid w:val="009F171E"/>
    <w:rsid w:val="009F6B4B"/>
    <w:rsid w:val="00A00CF3"/>
    <w:rsid w:val="00A1041C"/>
    <w:rsid w:val="00A104F0"/>
    <w:rsid w:val="00A2043C"/>
    <w:rsid w:val="00A44AD7"/>
    <w:rsid w:val="00A44B1F"/>
    <w:rsid w:val="00A46488"/>
    <w:rsid w:val="00A47F65"/>
    <w:rsid w:val="00A50891"/>
    <w:rsid w:val="00A57043"/>
    <w:rsid w:val="00A57052"/>
    <w:rsid w:val="00A5792A"/>
    <w:rsid w:val="00A6087E"/>
    <w:rsid w:val="00A6320D"/>
    <w:rsid w:val="00A65E6F"/>
    <w:rsid w:val="00A72871"/>
    <w:rsid w:val="00A81993"/>
    <w:rsid w:val="00A82374"/>
    <w:rsid w:val="00A83C77"/>
    <w:rsid w:val="00A907E6"/>
    <w:rsid w:val="00A912F9"/>
    <w:rsid w:val="00A91EE0"/>
    <w:rsid w:val="00A94967"/>
    <w:rsid w:val="00A95430"/>
    <w:rsid w:val="00A97A1C"/>
    <w:rsid w:val="00AA3437"/>
    <w:rsid w:val="00AB5F72"/>
    <w:rsid w:val="00AC059B"/>
    <w:rsid w:val="00AC09DC"/>
    <w:rsid w:val="00AC2690"/>
    <w:rsid w:val="00AC34DD"/>
    <w:rsid w:val="00AC3CD0"/>
    <w:rsid w:val="00AC3F1D"/>
    <w:rsid w:val="00AC6E11"/>
    <w:rsid w:val="00AD10B5"/>
    <w:rsid w:val="00AD4C45"/>
    <w:rsid w:val="00AF3FD6"/>
    <w:rsid w:val="00B00B16"/>
    <w:rsid w:val="00B2188B"/>
    <w:rsid w:val="00B22574"/>
    <w:rsid w:val="00B23791"/>
    <w:rsid w:val="00B256CD"/>
    <w:rsid w:val="00B31B0E"/>
    <w:rsid w:val="00B340D2"/>
    <w:rsid w:val="00B37B8A"/>
    <w:rsid w:val="00B412D8"/>
    <w:rsid w:val="00B430CE"/>
    <w:rsid w:val="00B47D48"/>
    <w:rsid w:val="00B50AB8"/>
    <w:rsid w:val="00B51B4F"/>
    <w:rsid w:val="00B51E4F"/>
    <w:rsid w:val="00B52094"/>
    <w:rsid w:val="00B53923"/>
    <w:rsid w:val="00B61A3C"/>
    <w:rsid w:val="00B63E65"/>
    <w:rsid w:val="00B70300"/>
    <w:rsid w:val="00B72621"/>
    <w:rsid w:val="00B77650"/>
    <w:rsid w:val="00B829B9"/>
    <w:rsid w:val="00B84087"/>
    <w:rsid w:val="00B931DF"/>
    <w:rsid w:val="00B97E62"/>
    <w:rsid w:val="00BA546A"/>
    <w:rsid w:val="00BB3664"/>
    <w:rsid w:val="00BB7329"/>
    <w:rsid w:val="00BC1823"/>
    <w:rsid w:val="00BC2138"/>
    <w:rsid w:val="00BD47A8"/>
    <w:rsid w:val="00BE1D70"/>
    <w:rsid w:val="00BE383E"/>
    <w:rsid w:val="00BE3DF0"/>
    <w:rsid w:val="00BE7772"/>
    <w:rsid w:val="00BF12FC"/>
    <w:rsid w:val="00BF5F91"/>
    <w:rsid w:val="00C039F0"/>
    <w:rsid w:val="00C046C4"/>
    <w:rsid w:val="00C160C7"/>
    <w:rsid w:val="00C24EFE"/>
    <w:rsid w:val="00C30174"/>
    <w:rsid w:val="00C354EE"/>
    <w:rsid w:val="00C365DA"/>
    <w:rsid w:val="00C413E4"/>
    <w:rsid w:val="00C42DCF"/>
    <w:rsid w:val="00C43078"/>
    <w:rsid w:val="00C468B8"/>
    <w:rsid w:val="00C47B7D"/>
    <w:rsid w:val="00C5554E"/>
    <w:rsid w:val="00C55B5C"/>
    <w:rsid w:val="00C56889"/>
    <w:rsid w:val="00C6089A"/>
    <w:rsid w:val="00C61EDA"/>
    <w:rsid w:val="00C62B1C"/>
    <w:rsid w:val="00C66D28"/>
    <w:rsid w:val="00C74182"/>
    <w:rsid w:val="00C7608B"/>
    <w:rsid w:val="00C8634B"/>
    <w:rsid w:val="00C86CE8"/>
    <w:rsid w:val="00C87FD1"/>
    <w:rsid w:val="00C90C48"/>
    <w:rsid w:val="00C92048"/>
    <w:rsid w:val="00C937E2"/>
    <w:rsid w:val="00C976FA"/>
    <w:rsid w:val="00CA14FE"/>
    <w:rsid w:val="00CA3BC0"/>
    <w:rsid w:val="00CA3BFF"/>
    <w:rsid w:val="00CB297D"/>
    <w:rsid w:val="00CD02B0"/>
    <w:rsid w:val="00CD1D76"/>
    <w:rsid w:val="00CD5EB0"/>
    <w:rsid w:val="00CF1586"/>
    <w:rsid w:val="00CF2944"/>
    <w:rsid w:val="00D0481E"/>
    <w:rsid w:val="00D202EC"/>
    <w:rsid w:val="00D250D2"/>
    <w:rsid w:val="00D35926"/>
    <w:rsid w:val="00D36E76"/>
    <w:rsid w:val="00D40FA5"/>
    <w:rsid w:val="00D42652"/>
    <w:rsid w:val="00D44A2C"/>
    <w:rsid w:val="00D5323B"/>
    <w:rsid w:val="00D55F2A"/>
    <w:rsid w:val="00D60522"/>
    <w:rsid w:val="00D73BD3"/>
    <w:rsid w:val="00D76F42"/>
    <w:rsid w:val="00D83A6B"/>
    <w:rsid w:val="00D84DB4"/>
    <w:rsid w:val="00D87D69"/>
    <w:rsid w:val="00D93BEA"/>
    <w:rsid w:val="00D95A55"/>
    <w:rsid w:val="00DA0481"/>
    <w:rsid w:val="00DA3305"/>
    <w:rsid w:val="00DC5502"/>
    <w:rsid w:val="00DD1796"/>
    <w:rsid w:val="00DE0BE0"/>
    <w:rsid w:val="00DE43F3"/>
    <w:rsid w:val="00DE6775"/>
    <w:rsid w:val="00DE6B56"/>
    <w:rsid w:val="00DE776E"/>
    <w:rsid w:val="00DF361C"/>
    <w:rsid w:val="00DF450D"/>
    <w:rsid w:val="00DF5195"/>
    <w:rsid w:val="00E0019B"/>
    <w:rsid w:val="00E01FB2"/>
    <w:rsid w:val="00E07932"/>
    <w:rsid w:val="00E20682"/>
    <w:rsid w:val="00E25900"/>
    <w:rsid w:val="00E267DD"/>
    <w:rsid w:val="00E30D6B"/>
    <w:rsid w:val="00E50277"/>
    <w:rsid w:val="00E508A8"/>
    <w:rsid w:val="00E53037"/>
    <w:rsid w:val="00E6322A"/>
    <w:rsid w:val="00E67189"/>
    <w:rsid w:val="00E7210F"/>
    <w:rsid w:val="00E753CD"/>
    <w:rsid w:val="00E82512"/>
    <w:rsid w:val="00E84CF6"/>
    <w:rsid w:val="00E9119A"/>
    <w:rsid w:val="00E92683"/>
    <w:rsid w:val="00E94124"/>
    <w:rsid w:val="00E94F7F"/>
    <w:rsid w:val="00E968E0"/>
    <w:rsid w:val="00EB34A3"/>
    <w:rsid w:val="00EB7860"/>
    <w:rsid w:val="00EC1F32"/>
    <w:rsid w:val="00EC2333"/>
    <w:rsid w:val="00EC477D"/>
    <w:rsid w:val="00EC5861"/>
    <w:rsid w:val="00ED057A"/>
    <w:rsid w:val="00ED29F6"/>
    <w:rsid w:val="00ED2C41"/>
    <w:rsid w:val="00ED2D35"/>
    <w:rsid w:val="00EE02C6"/>
    <w:rsid w:val="00EE4FBA"/>
    <w:rsid w:val="00EF12C9"/>
    <w:rsid w:val="00EF2F2D"/>
    <w:rsid w:val="00EF4096"/>
    <w:rsid w:val="00F03DC4"/>
    <w:rsid w:val="00F12394"/>
    <w:rsid w:val="00F14E21"/>
    <w:rsid w:val="00F16841"/>
    <w:rsid w:val="00F21EDC"/>
    <w:rsid w:val="00F3189D"/>
    <w:rsid w:val="00F34D30"/>
    <w:rsid w:val="00F35368"/>
    <w:rsid w:val="00F3640D"/>
    <w:rsid w:val="00F4031D"/>
    <w:rsid w:val="00F43807"/>
    <w:rsid w:val="00F5698E"/>
    <w:rsid w:val="00F63B9A"/>
    <w:rsid w:val="00F716BF"/>
    <w:rsid w:val="00F75647"/>
    <w:rsid w:val="00F757F8"/>
    <w:rsid w:val="00F876B1"/>
    <w:rsid w:val="00F90B5C"/>
    <w:rsid w:val="00F9561A"/>
    <w:rsid w:val="00FA1A14"/>
    <w:rsid w:val="00FA3796"/>
    <w:rsid w:val="00FB294D"/>
    <w:rsid w:val="00FB38DF"/>
    <w:rsid w:val="00FC2553"/>
    <w:rsid w:val="00FD01DB"/>
    <w:rsid w:val="00FD2331"/>
    <w:rsid w:val="00FE7C47"/>
    <w:rsid w:val="00FF01CB"/>
    <w:rsid w:val="00FF1A24"/>
    <w:rsid w:val="0405494B"/>
    <w:rsid w:val="05BDC24B"/>
    <w:rsid w:val="0BD757CF"/>
    <w:rsid w:val="0CE1B26E"/>
    <w:rsid w:val="161087B0"/>
    <w:rsid w:val="17633823"/>
    <w:rsid w:val="19B98055"/>
    <w:rsid w:val="1C8E3A13"/>
    <w:rsid w:val="1D6C4F6B"/>
    <w:rsid w:val="1DCA5A4B"/>
    <w:rsid w:val="2086F19C"/>
    <w:rsid w:val="2732CB8B"/>
    <w:rsid w:val="2A845D99"/>
    <w:rsid w:val="2B5A2540"/>
    <w:rsid w:val="2D817716"/>
    <w:rsid w:val="2E10CF5B"/>
    <w:rsid w:val="33754407"/>
    <w:rsid w:val="38D9A106"/>
    <w:rsid w:val="3B247618"/>
    <w:rsid w:val="3C05FEBF"/>
    <w:rsid w:val="3D50EF97"/>
    <w:rsid w:val="47F1A9E0"/>
    <w:rsid w:val="4DD8CEE2"/>
    <w:rsid w:val="54171679"/>
    <w:rsid w:val="57C8318E"/>
    <w:rsid w:val="580FBB30"/>
    <w:rsid w:val="5916FB94"/>
    <w:rsid w:val="615858EB"/>
    <w:rsid w:val="636A96BC"/>
    <w:rsid w:val="69EFE665"/>
    <w:rsid w:val="6EEE6803"/>
    <w:rsid w:val="70020E8D"/>
    <w:rsid w:val="71CA70F2"/>
    <w:rsid w:val="725B747B"/>
    <w:rsid w:val="7461B2CC"/>
    <w:rsid w:val="7C7B81DD"/>
    <w:rsid w:val="7DF7ADCF"/>
    <w:rsid w:val="7F4B975D"/>
    <w:rsid w:val="7F669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54E5FF"/>
  <w15:chartTrackingRefBased/>
  <w15:docId w15:val="{E15E2EA0-6E7D-4ADA-9F0F-59882BC4A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3640D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1"/>
    <w:link w:val="10"/>
    <w:uiPriority w:val="9"/>
    <w:qFormat/>
    <w:rsid w:val="00EE4FBA"/>
    <w:pPr>
      <w:keepNext/>
      <w:keepLines/>
      <w:spacing w:before="240"/>
      <w:ind w:left="284" w:hanging="284"/>
      <w:jc w:val="center"/>
      <w:outlineLvl w:val="0"/>
    </w:pPr>
    <w:rPr>
      <w:rFonts w:eastAsiaTheme="majorEastAsia" w:cstheme="majorBidi"/>
      <w:b/>
      <w:szCs w:val="32"/>
      <w:lang w:val="en-US"/>
    </w:rPr>
  </w:style>
  <w:style w:type="paragraph" w:styleId="2">
    <w:name w:val="heading 2"/>
    <w:basedOn w:val="a0"/>
    <w:next w:val="a0"/>
    <w:link w:val="20"/>
    <w:uiPriority w:val="9"/>
    <w:unhideWhenUsed/>
    <w:qFormat/>
    <w:rsid w:val="001B315C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000D8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C48D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42DC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TimesNewRoman">
    <w:name w:val="Заголовок Times New Roman"/>
    <w:basedOn w:val="2"/>
    <w:link w:val="TimesNewRoman0"/>
    <w:autoRedefine/>
    <w:qFormat/>
    <w:rsid w:val="00AB5F72"/>
    <w:pPr>
      <w:spacing w:after="240"/>
    </w:pPr>
    <w:rPr>
      <w:rFonts w:cs="Times New Roman"/>
      <w:b w:val="0"/>
      <w:bCs/>
      <w:spacing w:val="-10"/>
      <w:kern w:val="28"/>
      <w:szCs w:val="28"/>
    </w:rPr>
  </w:style>
  <w:style w:type="character" w:customStyle="1" w:styleId="TimesNewRoman0">
    <w:name w:val="Заголовок Times New Roman Знак"/>
    <w:basedOn w:val="a2"/>
    <w:link w:val="TimesNewRoman"/>
    <w:rsid w:val="00AB5F72"/>
    <w:rPr>
      <w:rFonts w:ascii="Times New Roman" w:eastAsiaTheme="majorEastAsia" w:hAnsi="Times New Roman" w:cs="Times New Roman"/>
      <w:b/>
      <w:bCs/>
      <w:spacing w:val="-10"/>
      <w:kern w:val="28"/>
      <w:sz w:val="28"/>
      <w:szCs w:val="28"/>
    </w:rPr>
  </w:style>
  <w:style w:type="character" w:customStyle="1" w:styleId="20">
    <w:name w:val="Заголовок 2 Знак"/>
    <w:basedOn w:val="a2"/>
    <w:link w:val="2"/>
    <w:uiPriority w:val="9"/>
    <w:rsid w:val="001B315C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">
    <w:name w:val="Подтемы для отчета"/>
    <w:basedOn w:val="2"/>
    <w:link w:val="a5"/>
    <w:autoRedefine/>
    <w:qFormat/>
    <w:rsid w:val="001935AE"/>
    <w:pPr>
      <w:numPr>
        <w:ilvl w:val="1"/>
        <w:numId w:val="1"/>
      </w:numPr>
      <w:spacing w:before="120" w:after="120"/>
      <w:ind w:left="426" w:hanging="426"/>
    </w:pPr>
    <w:rPr>
      <w:b w:val="0"/>
    </w:rPr>
  </w:style>
  <w:style w:type="character" w:customStyle="1" w:styleId="a5">
    <w:name w:val="Подтемы для отчета Знак"/>
    <w:basedOn w:val="20"/>
    <w:link w:val="a"/>
    <w:rsid w:val="001935AE"/>
    <w:rPr>
      <w:rFonts w:ascii="Times New Roman" w:eastAsiaTheme="majorEastAsia" w:hAnsi="Times New Roman" w:cstheme="majorBidi"/>
      <w:b w:val="0"/>
      <w:color w:val="2F5496" w:themeColor="accent1" w:themeShade="BF"/>
      <w:sz w:val="28"/>
      <w:szCs w:val="26"/>
    </w:rPr>
  </w:style>
  <w:style w:type="character" w:customStyle="1" w:styleId="10">
    <w:name w:val="Заголовок 1 Знак"/>
    <w:basedOn w:val="a2"/>
    <w:link w:val="1"/>
    <w:uiPriority w:val="9"/>
    <w:rsid w:val="00EE4FBA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table" w:styleId="a6">
    <w:name w:val="Table Grid"/>
    <w:basedOn w:val="a3"/>
    <w:uiPriority w:val="39"/>
    <w:rsid w:val="00EE4F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2"/>
    <w:uiPriority w:val="99"/>
    <w:unhideWhenUsed/>
    <w:rsid w:val="00EE4FBA"/>
    <w:rPr>
      <w:color w:val="0000FF"/>
      <w:u w:val="single"/>
    </w:rPr>
  </w:style>
  <w:style w:type="paragraph" w:customStyle="1" w:styleId="a1">
    <w:name w:val="Отчет"/>
    <w:basedOn w:val="a0"/>
    <w:link w:val="a8"/>
    <w:qFormat/>
    <w:rsid w:val="00EE4FBA"/>
    <w:pPr>
      <w:ind w:firstLine="426"/>
    </w:pPr>
  </w:style>
  <w:style w:type="character" w:customStyle="1" w:styleId="a8">
    <w:name w:val="Отчет Знак"/>
    <w:basedOn w:val="a2"/>
    <w:link w:val="a1"/>
    <w:rsid w:val="00EE4FBA"/>
    <w:rPr>
      <w:rFonts w:ascii="Times New Roman" w:hAnsi="Times New Roman"/>
      <w:sz w:val="28"/>
    </w:rPr>
  </w:style>
  <w:style w:type="paragraph" w:styleId="11">
    <w:name w:val="toc 1"/>
    <w:basedOn w:val="a0"/>
    <w:next w:val="a0"/>
    <w:autoRedefine/>
    <w:uiPriority w:val="39"/>
    <w:unhideWhenUsed/>
    <w:rsid w:val="00EE4FBA"/>
    <w:pPr>
      <w:spacing w:after="100"/>
    </w:pPr>
  </w:style>
  <w:style w:type="paragraph" w:styleId="a9">
    <w:name w:val="Body Text"/>
    <w:basedOn w:val="a0"/>
    <w:link w:val="aa"/>
    <w:rsid w:val="00EE4FBA"/>
    <w:pPr>
      <w:widowControl w:val="0"/>
      <w:suppressAutoHyphens/>
      <w:spacing w:after="120" w:line="240" w:lineRule="auto"/>
    </w:pPr>
    <w:rPr>
      <w:rFonts w:eastAsia="Lucida Sans Unicode" w:cs="Mangal"/>
      <w:kern w:val="1"/>
      <w:sz w:val="24"/>
      <w:szCs w:val="24"/>
      <w:lang w:eastAsia="hi-IN" w:bidi="hi-IN"/>
    </w:rPr>
  </w:style>
  <w:style w:type="character" w:customStyle="1" w:styleId="aa">
    <w:name w:val="Основной текст Знак"/>
    <w:basedOn w:val="a2"/>
    <w:link w:val="a9"/>
    <w:rsid w:val="00EE4FBA"/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paragraph" w:styleId="ab">
    <w:name w:val="Normal (Web)"/>
    <w:basedOn w:val="a0"/>
    <w:uiPriority w:val="99"/>
    <w:unhideWhenUsed/>
    <w:rsid w:val="00EE4FBA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Standard">
    <w:name w:val="Standard"/>
    <w:rsid w:val="00EE4FBA"/>
    <w:pPr>
      <w:suppressAutoHyphens/>
      <w:autoSpaceDN w:val="0"/>
      <w:spacing w:after="200" w:line="276" w:lineRule="auto"/>
    </w:pPr>
    <w:rPr>
      <w:rFonts w:ascii="Calibri" w:eastAsia="Calibri" w:hAnsi="Calibri" w:cs="Calibri"/>
      <w:kern w:val="3"/>
      <w:lang w:eastAsia="zh-CN"/>
    </w:rPr>
  </w:style>
  <w:style w:type="paragraph" w:styleId="ac">
    <w:name w:val="header"/>
    <w:basedOn w:val="a0"/>
    <w:link w:val="ad"/>
    <w:uiPriority w:val="99"/>
    <w:unhideWhenUsed/>
    <w:rsid w:val="00EE4FBA"/>
    <w:pPr>
      <w:tabs>
        <w:tab w:val="center" w:pos="4513"/>
        <w:tab w:val="right" w:pos="9026"/>
      </w:tabs>
      <w:spacing w:line="240" w:lineRule="auto"/>
    </w:pPr>
  </w:style>
  <w:style w:type="character" w:customStyle="1" w:styleId="ad">
    <w:name w:val="Верхний колонтитул Знак"/>
    <w:basedOn w:val="a2"/>
    <w:link w:val="ac"/>
    <w:uiPriority w:val="99"/>
    <w:rsid w:val="00EE4FBA"/>
  </w:style>
  <w:style w:type="paragraph" w:styleId="ae">
    <w:name w:val="footer"/>
    <w:basedOn w:val="a0"/>
    <w:link w:val="af"/>
    <w:uiPriority w:val="99"/>
    <w:unhideWhenUsed/>
    <w:rsid w:val="00EE4FBA"/>
    <w:pPr>
      <w:tabs>
        <w:tab w:val="center" w:pos="4513"/>
        <w:tab w:val="right" w:pos="9026"/>
      </w:tabs>
      <w:spacing w:line="240" w:lineRule="auto"/>
    </w:pPr>
  </w:style>
  <w:style w:type="character" w:customStyle="1" w:styleId="af">
    <w:name w:val="Нижний колонтитул Знак"/>
    <w:basedOn w:val="a2"/>
    <w:link w:val="ae"/>
    <w:uiPriority w:val="99"/>
    <w:rsid w:val="00EE4FBA"/>
  </w:style>
  <w:style w:type="paragraph" w:styleId="af0">
    <w:name w:val="List Paragraph"/>
    <w:basedOn w:val="a0"/>
    <w:uiPriority w:val="34"/>
    <w:qFormat/>
    <w:rsid w:val="00EE4FBA"/>
    <w:pPr>
      <w:spacing w:after="200" w:line="276" w:lineRule="auto"/>
      <w:ind w:left="720"/>
      <w:contextualSpacing/>
    </w:pPr>
  </w:style>
  <w:style w:type="paragraph" w:customStyle="1" w:styleId="af1">
    <w:name w:val="ррррр"/>
    <w:basedOn w:val="1"/>
    <w:link w:val="af2"/>
    <w:qFormat/>
    <w:rsid w:val="006C5FCA"/>
    <w:pPr>
      <w:ind w:left="0" w:firstLine="0"/>
    </w:pPr>
    <w:rPr>
      <w:color w:val="000000" w:themeColor="text1"/>
    </w:rPr>
  </w:style>
  <w:style w:type="character" w:customStyle="1" w:styleId="af2">
    <w:name w:val="ррррр Знак"/>
    <w:basedOn w:val="10"/>
    <w:link w:val="af1"/>
    <w:rsid w:val="006C5FCA"/>
    <w:rPr>
      <w:rFonts w:ascii="Times New Roman" w:eastAsiaTheme="majorEastAsia" w:hAnsi="Times New Roman" w:cstheme="majorBidi"/>
      <w:b/>
      <w:color w:val="000000" w:themeColor="text1"/>
      <w:sz w:val="28"/>
      <w:szCs w:val="32"/>
      <w:lang w:val="en-US"/>
    </w:rPr>
  </w:style>
  <w:style w:type="character" w:styleId="af3">
    <w:name w:val="Placeholder Text"/>
    <w:basedOn w:val="a2"/>
    <w:uiPriority w:val="99"/>
    <w:semiHidden/>
    <w:rsid w:val="001002AB"/>
    <w:rPr>
      <w:color w:val="808080"/>
    </w:rPr>
  </w:style>
  <w:style w:type="paragraph" w:styleId="21">
    <w:name w:val="toc 2"/>
    <w:basedOn w:val="a0"/>
    <w:next w:val="a0"/>
    <w:autoRedefine/>
    <w:uiPriority w:val="39"/>
    <w:unhideWhenUsed/>
    <w:rsid w:val="00AD10B5"/>
    <w:pPr>
      <w:spacing w:after="100"/>
      <w:ind w:left="220"/>
    </w:pPr>
  </w:style>
  <w:style w:type="paragraph" w:styleId="af4">
    <w:name w:val="TOC Heading"/>
    <w:basedOn w:val="1"/>
    <w:next w:val="a0"/>
    <w:uiPriority w:val="39"/>
    <w:unhideWhenUsed/>
    <w:qFormat/>
    <w:rsid w:val="0000776E"/>
    <w:pPr>
      <w:spacing w:line="259" w:lineRule="auto"/>
      <w:ind w:left="0"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ru-RU" w:eastAsia="ru-RU"/>
    </w:rPr>
  </w:style>
  <w:style w:type="character" w:customStyle="1" w:styleId="40">
    <w:name w:val="Заголовок 4 Знак"/>
    <w:basedOn w:val="a2"/>
    <w:link w:val="4"/>
    <w:uiPriority w:val="9"/>
    <w:semiHidden/>
    <w:rsid w:val="003C48DF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  <w:style w:type="character" w:customStyle="1" w:styleId="30">
    <w:name w:val="Заголовок 3 Знак"/>
    <w:basedOn w:val="a2"/>
    <w:link w:val="3"/>
    <w:uiPriority w:val="9"/>
    <w:semiHidden/>
    <w:rsid w:val="00000D8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5">
    <w:name w:val="No Spacing"/>
    <w:aliases w:val="Без отступа"/>
    <w:uiPriority w:val="1"/>
    <w:qFormat/>
    <w:rsid w:val="00EF2F2D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customStyle="1" w:styleId="12">
    <w:name w:val="Обычный1"/>
    <w:uiPriority w:val="99"/>
    <w:rsid w:val="00C039F0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styleId="af6">
    <w:name w:val="FollowedHyperlink"/>
    <w:basedOn w:val="a2"/>
    <w:uiPriority w:val="99"/>
    <w:semiHidden/>
    <w:unhideWhenUsed/>
    <w:rsid w:val="00C039F0"/>
    <w:rPr>
      <w:color w:val="954F72" w:themeColor="followedHyperlink"/>
      <w:u w:val="single"/>
    </w:rPr>
  </w:style>
  <w:style w:type="character" w:styleId="af7">
    <w:name w:val="annotation reference"/>
    <w:basedOn w:val="a2"/>
    <w:uiPriority w:val="99"/>
    <w:semiHidden/>
    <w:unhideWhenUsed/>
    <w:rsid w:val="00860F00"/>
    <w:rPr>
      <w:sz w:val="16"/>
      <w:szCs w:val="16"/>
    </w:rPr>
  </w:style>
  <w:style w:type="paragraph" w:styleId="af8">
    <w:name w:val="annotation text"/>
    <w:basedOn w:val="a0"/>
    <w:link w:val="af9"/>
    <w:uiPriority w:val="99"/>
    <w:semiHidden/>
    <w:unhideWhenUsed/>
    <w:rsid w:val="00860F00"/>
    <w:pPr>
      <w:spacing w:after="160" w:line="240" w:lineRule="auto"/>
      <w:ind w:firstLine="0"/>
      <w:jc w:val="left"/>
    </w:pPr>
    <w:rPr>
      <w:rFonts w:asciiTheme="minorHAnsi" w:hAnsiTheme="minorHAnsi" w:cstheme="minorBidi"/>
      <w:sz w:val="20"/>
      <w:szCs w:val="20"/>
    </w:rPr>
  </w:style>
  <w:style w:type="character" w:customStyle="1" w:styleId="af9">
    <w:name w:val="Текст примечания Знак"/>
    <w:basedOn w:val="a2"/>
    <w:link w:val="af8"/>
    <w:uiPriority w:val="99"/>
    <w:semiHidden/>
    <w:rsid w:val="00860F00"/>
    <w:rPr>
      <w:sz w:val="20"/>
      <w:szCs w:val="20"/>
    </w:rPr>
  </w:style>
  <w:style w:type="paragraph" w:styleId="afa">
    <w:name w:val="Balloon Text"/>
    <w:basedOn w:val="a0"/>
    <w:link w:val="afb"/>
    <w:uiPriority w:val="99"/>
    <w:semiHidden/>
    <w:unhideWhenUsed/>
    <w:rsid w:val="00860F0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2"/>
    <w:link w:val="afa"/>
    <w:uiPriority w:val="99"/>
    <w:semiHidden/>
    <w:rsid w:val="00860F00"/>
    <w:rPr>
      <w:rFonts w:ascii="Segoe UI" w:hAnsi="Segoe UI" w:cs="Segoe UI"/>
      <w:sz w:val="18"/>
      <w:szCs w:val="18"/>
    </w:rPr>
  </w:style>
  <w:style w:type="character" w:customStyle="1" w:styleId="50">
    <w:name w:val="Заголовок 5 Знак"/>
    <w:basedOn w:val="a2"/>
    <w:link w:val="5"/>
    <w:uiPriority w:val="9"/>
    <w:semiHidden/>
    <w:rsid w:val="00C42DCF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afc">
    <w:name w:val="annotation subject"/>
    <w:basedOn w:val="af8"/>
    <w:next w:val="af8"/>
    <w:link w:val="afd"/>
    <w:uiPriority w:val="99"/>
    <w:semiHidden/>
    <w:unhideWhenUsed/>
    <w:rsid w:val="00A44AD7"/>
    <w:pPr>
      <w:spacing w:after="0"/>
      <w:ind w:firstLine="709"/>
      <w:jc w:val="both"/>
    </w:pPr>
    <w:rPr>
      <w:rFonts w:ascii="Times New Roman" w:hAnsi="Times New Roman" w:cs="Times New Roman"/>
      <w:b/>
      <w:bCs/>
    </w:rPr>
  </w:style>
  <w:style w:type="character" w:customStyle="1" w:styleId="afd">
    <w:name w:val="Тема примечания Знак"/>
    <w:basedOn w:val="af9"/>
    <w:link w:val="afc"/>
    <w:uiPriority w:val="99"/>
    <w:semiHidden/>
    <w:rsid w:val="00A44AD7"/>
    <w:rPr>
      <w:rFonts w:ascii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3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89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2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8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30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9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1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3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9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4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microsoft.com/office/2018/08/relationships/commentsExtensible" Target="commentsExtensible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9DFCC5-F6E4-44D4-AEF6-B171BA52EF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1383</TotalTime>
  <Pages>15</Pages>
  <Words>1890</Words>
  <Characters>10774</Characters>
  <Application>Microsoft Office Word</Application>
  <DocSecurity>0</DocSecurity>
  <Lines>89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Рыжков</dc:creator>
  <cp:keywords/>
  <dc:description/>
  <cp:lastModifiedBy>Dmitry Рыжков</cp:lastModifiedBy>
  <cp:revision>52</cp:revision>
  <cp:lastPrinted>2020-12-23T08:01:00Z</cp:lastPrinted>
  <dcterms:created xsi:type="dcterms:W3CDTF">2021-10-04T13:03:00Z</dcterms:created>
  <dcterms:modified xsi:type="dcterms:W3CDTF">2021-11-03T11:13:00Z</dcterms:modified>
</cp:coreProperties>
</file>