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91" w:rsidRDefault="00CA5291" w:rsidP="00CA5291">
      <w:pPr>
        <w:pStyle w:val="berschrift1"/>
        <w:rPr>
          <w:lang w:val="fr-CH"/>
        </w:rPr>
      </w:pPr>
      <w:r w:rsidRPr="00266FE7">
        <w:t>Projekt</w:t>
      </w:r>
      <w:r>
        <w:rPr>
          <w:lang w:val="fr-CH"/>
        </w:rPr>
        <w:t xml:space="preserve"> </w:t>
      </w:r>
      <w:r w:rsidRPr="00266FE7">
        <w:t>Surfboard-Webshop</w:t>
      </w:r>
    </w:p>
    <w:p w:rsidR="00CA5291" w:rsidRPr="00CA5291" w:rsidRDefault="00CA5291" w:rsidP="00CA5291">
      <w:pPr>
        <w:rPr>
          <w:lang w:val="fr-CH"/>
        </w:rPr>
      </w:pPr>
    </w:p>
    <w:p w:rsidR="00CA5291" w:rsidRDefault="00CA5291" w:rsidP="00821EAE">
      <w:pPr>
        <w:rPr>
          <w:b/>
          <w:lang w:val="fr-CH"/>
        </w:rPr>
      </w:pPr>
      <w:r>
        <w:rPr>
          <w:b/>
          <w:lang w:val="fr-CH"/>
        </w:rPr>
        <w:t>Systemanforderungen:</w:t>
      </w:r>
    </w:p>
    <w:p w:rsidR="006F2690" w:rsidRDefault="006F2690" w:rsidP="006F2690">
      <w:pPr>
        <w:pStyle w:val="Listenabsatz"/>
        <w:numPr>
          <w:ilvl w:val="0"/>
          <w:numId w:val="4"/>
        </w:numPr>
      </w:pPr>
      <w:r w:rsidRPr="00266FE7">
        <w:t>Externer Hosting Provider</w:t>
      </w:r>
    </w:p>
    <w:p w:rsidR="00821EAE" w:rsidRDefault="00266FE7" w:rsidP="006F2690">
      <w:pPr>
        <w:pStyle w:val="Listenabsatz"/>
        <w:numPr>
          <w:ilvl w:val="0"/>
          <w:numId w:val="4"/>
        </w:numPr>
      </w:pPr>
      <w:r>
        <w:t>24 Stunden Service</w:t>
      </w:r>
      <w:r w:rsidR="009572FC">
        <w:t>/ Hohe Verfügbarkeit</w:t>
      </w:r>
    </w:p>
    <w:p w:rsidR="00821EAE" w:rsidRDefault="009572FC" w:rsidP="006F2690">
      <w:pPr>
        <w:pStyle w:val="Listenabsatz"/>
        <w:numPr>
          <w:ilvl w:val="0"/>
          <w:numId w:val="4"/>
        </w:numPr>
      </w:pPr>
      <w:r>
        <w:t>Datensicherheit</w:t>
      </w:r>
      <w:r w:rsidR="00C67EE9">
        <w:t xml:space="preserve"> (Backup)</w:t>
      </w:r>
    </w:p>
    <w:p w:rsidR="009572FC" w:rsidRDefault="00821EAE" w:rsidP="002B536C">
      <w:pPr>
        <w:pStyle w:val="Listenabsatz"/>
        <w:numPr>
          <w:ilvl w:val="0"/>
          <w:numId w:val="4"/>
        </w:numPr>
      </w:pPr>
      <w:r>
        <w:t xml:space="preserve"> </w:t>
      </w:r>
      <w:r w:rsidR="00C67EE9">
        <w:t>Skalierbare Infrastruktur</w:t>
      </w:r>
    </w:p>
    <w:p w:rsidR="003C6E5F" w:rsidRDefault="00452B29" w:rsidP="003C6E5F">
      <w:pPr>
        <w:pStyle w:val="Listenabsatz"/>
        <w:numPr>
          <w:ilvl w:val="0"/>
          <w:numId w:val="4"/>
        </w:numPr>
      </w:pPr>
      <w:r>
        <w:t>Datenbanksystem MySQL</w:t>
      </w:r>
    </w:p>
    <w:p w:rsidR="006F2690" w:rsidRDefault="006F2690" w:rsidP="00821EAE">
      <w:pPr>
        <w:rPr>
          <w:b/>
        </w:rPr>
      </w:pPr>
      <w:r>
        <w:rPr>
          <w:b/>
        </w:rPr>
        <w:t>1. Externer Hosting Provider</w:t>
      </w:r>
    </w:p>
    <w:p w:rsidR="006F2690" w:rsidRDefault="00BB5723" w:rsidP="00821EAE">
      <w:r>
        <w:t>Die Anfangsinvestition ist bei ein</w:t>
      </w:r>
      <w:r w:rsidR="003C6E5F">
        <w:t>em externen Hosting Provider</w:t>
      </w:r>
      <w:r w:rsidR="00AF7110">
        <w:t xml:space="preserve"> günstig</w:t>
      </w:r>
      <w:r>
        <w:t>, das nötige Knowhow ist schon vorhanden</w:t>
      </w:r>
      <w:r w:rsidR="00474257">
        <w:t>, damit werden Arbeitskräfte eingespart</w:t>
      </w:r>
      <w:r>
        <w:t>. Kein Platzbedarf auf der Bürofläche (kleinere Stromrechnung, geringere Wärmeentwicklung</w:t>
      </w:r>
      <w:r w:rsidR="00AD1AAA">
        <w:t xml:space="preserve"> und Geräuschentwicklung</w:t>
      </w:r>
      <w:r>
        <w:t>)</w:t>
      </w:r>
      <w:r w:rsidR="00C57677">
        <w:t>. Für die ganze Verwaltung des Systems ist der externe Hosting Provider zuständig.</w:t>
      </w:r>
    </w:p>
    <w:p w:rsidR="0056599B" w:rsidRPr="00BB5723" w:rsidRDefault="0056599B" w:rsidP="00821EAE">
      <w:r>
        <w:t>Software-Updates</w:t>
      </w:r>
      <w:r w:rsidR="00A539E8">
        <w:t>,</w:t>
      </w:r>
      <w:r>
        <w:t xml:space="preserve"> Betriebssystem-Upda</w:t>
      </w:r>
      <w:r w:rsidR="00A539E8">
        <w:t>tes und Serververwaltungen</w:t>
      </w:r>
      <w:r w:rsidR="000B05C5">
        <w:t>, wie Firewall-Einstellungen</w:t>
      </w:r>
      <w:r w:rsidR="00D57D74">
        <w:t>, Zugriffsrechte</w:t>
      </w:r>
      <w:r w:rsidR="00A539E8">
        <w:t xml:space="preserve"> werden vom Provider übernommen.</w:t>
      </w:r>
    </w:p>
    <w:p w:rsidR="00821EAE" w:rsidRPr="00821EAE" w:rsidRDefault="006F2690" w:rsidP="00821EAE">
      <w:pPr>
        <w:rPr>
          <w:b/>
        </w:rPr>
      </w:pPr>
      <w:r>
        <w:rPr>
          <w:b/>
        </w:rPr>
        <w:t>2.</w:t>
      </w:r>
      <w:r w:rsidR="00821EAE" w:rsidRPr="00821EAE">
        <w:rPr>
          <w:b/>
        </w:rPr>
        <w:t xml:space="preserve"> 24 Stunden Service</w:t>
      </w:r>
      <w:r w:rsidR="009572FC">
        <w:rPr>
          <w:b/>
        </w:rPr>
        <w:t>/ Hohe Verfügbarkeit</w:t>
      </w:r>
    </w:p>
    <w:p w:rsidR="009572FC" w:rsidRDefault="006F2690" w:rsidP="00821EAE">
      <w:r>
        <w:t>Es wird erwartet, dass eine Erreichbarkeit von 99% pro Jahr erreicht wird. Die MTTR (mittlere Dauer der Wiederherstellung nach einem Ausfall) soll maximal drei Stunden betragen.</w:t>
      </w:r>
      <w:r w:rsidR="0056599B">
        <w:t xml:space="preserve"> Eigener Pikett-Dienst entfällt dadurch. Die Überwachung</w:t>
      </w:r>
      <w:r>
        <w:t xml:space="preserve"> </w:t>
      </w:r>
      <w:r w:rsidR="0056599B">
        <w:t xml:space="preserve">der Funktionalitäten </w:t>
      </w:r>
      <w:r w:rsidR="00042F62">
        <w:t>wird</w:t>
      </w:r>
      <w:r w:rsidR="0056599B">
        <w:t xml:space="preserve"> ebenfalls vom externen Hosting Provider übernommen. </w:t>
      </w:r>
    </w:p>
    <w:p w:rsidR="009572FC" w:rsidRDefault="006F2690" w:rsidP="00821EAE">
      <w:pPr>
        <w:rPr>
          <w:b/>
        </w:rPr>
      </w:pPr>
      <w:r>
        <w:rPr>
          <w:b/>
        </w:rPr>
        <w:t>3.</w:t>
      </w:r>
      <w:r w:rsidR="009572FC">
        <w:rPr>
          <w:b/>
        </w:rPr>
        <w:t xml:space="preserve"> Datensicherheit(Backup)</w:t>
      </w:r>
    </w:p>
    <w:p w:rsidR="009572FC" w:rsidRDefault="002F6305" w:rsidP="00821EAE">
      <w:r>
        <w:t>Der Provider übernimmt die Datensicherheit und ist für regelmässige Datensicherungen, die extern des Servers gespeichert werden, zuständig, damit bei Serverfehlern das Backup verschont bleibt.</w:t>
      </w:r>
      <w:r w:rsidR="0004039F">
        <w:br/>
        <w:t>Die Backupstrategie sieht wie folgt aus: Das monatliche Backup wir</w:t>
      </w:r>
      <w:r w:rsidR="001D6FCA">
        <w:t xml:space="preserve">d von der Firma übernommen. Für das Wöchentliche </w:t>
      </w:r>
      <w:r w:rsidR="008019DE">
        <w:t xml:space="preserve">und Tägliche </w:t>
      </w:r>
      <w:r w:rsidR="001D6FCA">
        <w:t>Bac</w:t>
      </w:r>
      <w:r w:rsidR="008019DE">
        <w:t>kup ist der Provider zuständig. Somit haben wir bei Katastrophen eine örtliche Trennung der Datensicherungen.</w:t>
      </w:r>
    </w:p>
    <w:p w:rsidR="00566C97" w:rsidRDefault="00566C97" w:rsidP="00821EAE">
      <w:pPr>
        <w:rPr>
          <w:b/>
        </w:rPr>
      </w:pPr>
      <w:r>
        <w:rPr>
          <w:b/>
        </w:rPr>
        <w:t xml:space="preserve">4. </w:t>
      </w:r>
      <w:r w:rsidRPr="00566C97">
        <w:rPr>
          <w:b/>
        </w:rPr>
        <w:t>Skalierbare Infrastruktur</w:t>
      </w:r>
    </w:p>
    <w:p w:rsidR="00566C97" w:rsidRDefault="00052565" w:rsidP="00821EAE">
      <w:r>
        <w:t>Der Server muss skalierbar sein, damit bei einem Wachstum der Firma auch der Server angepasst</w:t>
      </w:r>
      <w:r w:rsidR="00EC0DE5">
        <w:t xml:space="preserve"> werden kann und somit die Kapazitäten einfach erhöht werden können.</w:t>
      </w:r>
    </w:p>
    <w:p w:rsidR="00632719" w:rsidRDefault="00632719" w:rsidP="00821EAE">
      <w:pPr>
        <w:rPr>
          <w:b/>
        </w:rPr>
      </w:pPr>
      <w:r>
        <w:rPr>
          <w:b/>
        </w:rPr>
        <w:t xml:space="preserve">5. </w:t>
      </w:r>
      <w:r w:rsidRPr="00632719">
        <w:rPr>
          <w:b/>
        </w:rPr>
        <w:t>Datenbanksystem MySQL</w:t>
      </w:r>
    </w:p>
    <w:p w:rsidR="00632719" w:rsidRPr="00632719" w:rsidRDefault="004A0511" w:rsidP="00821EAE">
      <w:r>
        <w:t>Die Lizenz für das Datenbanksystem MySQL ist günstig und wird vom Provider angeboten.</w:t>
      </w:r>
      <w:r w:rsidR="00AE03F4">
        <w:t xml:space="preserve"> MySQL bietet eine grosse Supportbasis, das heisst man erhält</w:t>
      </w:r>
      <w:r w:rsidR="00BB2155">
        <w:t xml:space="preserve"> schnell</w:t>
      </w:r>
      <w:r w:rsidR="00AE03F4">
        <w:t xml:space="preserve"> Hilfe</w:t>
      </w:r>
      <w:r w:rsidR="00BB2155">
        <w:t>,</w:t>
      </w:r>
      <w:r w:rsidR="00AE03F4">
        <w:t xml:space="preserve"> auch bei seltenen Problemen.</w:t>
      </w:r>
      <w:r w:rsidR="00DB41FC">
        <w:br/>
      </w:r>
      <w:r w:rsidR="007E137A">
        <w:t>MySQL ist sehr weit verbreitet, gut skalierbar und stellt einen professionellen Support zur Verfügung</w:t>
      </w:r>
      <w:r w:rsidR="001D5820">
        <w:t>, wenn benötigt.</w:t>
      </w:r>
      <w:bookmarkStart w:id="0" w:name="_GoBack"/>
      <w:bookmarkEnd w:id="0"/>
    </w:p>
    <w:sectPr w:rsidR="00632719" w:rsidRPr="00632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028D5"/>
    <w:multiLevelType w:val="hybridMultilevel"/>
    <w:tmpl w:val="75BC4A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464C9"/>
    <w:multiLevelType w:val="hybridMultilevel"/>
    <w:tmpl w:val="6C7E9778"/>
    <w:lvl w:ilvl="0" w:tplc="0B425C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41B9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164C69"/>
    <w:multiLevelType w:val="hybridMultilevel"/>
    <w:tmpl w:val="2C1A45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91"/>
    <w:rsid w:val="0004039F"/>
    <w:rsid w:val="00042F62"/>
    <w:rsid w:val="00052565"/>
    <w:rsid w:val="000724C1"/>
    <w:rsid w:val="000B05C5"/>
    <w:rsid w:val="000B4947"/>
    <w:rsid w:val="0011347F"/>
    <w:rsid w:val="00191A51"/>
    <w:rsid w:val="001D5820"/>
    <w:rsid w:val="001D6FCA"/>
    <w:rsid w:val="00266FE7"/>
    <w:rsid w:val="002B536C"/>
    <w:rsid w:val="002F6305"/>
    <w:rsid w:val="00372BF6"/>
    <w:rsid w:val="003C6E5F"/>
    <w:rsid w:val="00452B29"/>
    <w:rsid w:val="00474257"/>
    <w:rsid w:val="004A0511"/>
    <w:rsid w:val="0056599B"/>
    <w:rsid w:val="00566C97"/>
    <w:rsid w:val="00632719"/>
    <w:rsid w:val="006B4FBE"/>
    <w:rsid w:val="006F2690"/>
    <w:rsid w:val="00761032"/>
    <w:rsid w:val="007E137A"/>
    <w:rsid w:val="008019DE"/>
    <w:rsid w:val="00821EAE"/>
    <w:rsid w:val="00866CA0"/>
    <w:rsid w:val="00883748"/>
    <w:rsid w:val="008C0094"/>
    <w:rsid w:val="009572FC"/>
    <w:rsid w:val="00A539E8"/>
    <w:rsid w:val="00AD1AAA"/>
    <w:rsid w:val="00AE03F4"/>
    <w:rsid w:val="00AF7110"/>
    <w:rsid w:val="00BB2155"/>
    <w:rsid w:val="00BB5723"/>
    <w:rsid w:val="00C078B7"/>
    <w:rsid w:val="00C57677"/>
    <w:rsid w:val="00C67EE9"/>
    <w:rsid w:val="00CA5291"/>
    <w:rsid w:val="00CB772C"/>
    <w:rsid w:val="00D57D74"/>
    <w:rsid w:val="00DB41FC"/>
    <w:rsid w:val="00EC0DE5"/>
    <w:rsid w:val="00EC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A5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A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Gysel Fabian</dc:creator>
  <cp:lastModifiedBy>Basil Lade</cp:lastModifiedBy>
  <cp:revision>36</cp:revision>
  <dcterms:created xsi:type="dcterms:W3CDTF">2014-11-19T10:05:00Z</dcterms:created>
  <dcterms:modified xsi:type="dcterms:W3CDTF">2014-11-19T14:31:00Z</dcterms:modified>
</cp:coreProperties>
</file>