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23E6" w14:textId="2E11A9BA" w:rsidR="004932FA" w:rsidRDefault="000B748F" w:rsidP="000B748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US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US"/>
        </w:rPr>
        <w:t xml:space="preserve">Date: </w:t>
      </w:r>
      <w:r w:rsidRPr="004932F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>09/14/2022</w:t>
      </w:r>
    </w:p>
    <w:p w14:paraId="2A89CAA0" w14:textId="6970010E" w:rsidR="004932FA" w:rsidRPr="00385FF3" w:rsidRDefault="004932FA" w:rsidP="00385FF3">
      <w:pPr>
        <w:pStyle w:val="a4"/>
      </w:pPr>
      <w:r>
        <w:rPr>
          <w:rFonts w:hint="eastAsia"/>
          <w:b/>
          <w:bCs/>
          <w:color w:val="000000"/>
          <w:sz w:val="32"/>
          <w:szCs w:val="32"/>
          <w:lang w:eastAsia="ko-US"/>
        </w:rPr>
        <w:t>R</w:t>
      </w:r>
      <w:r>
        <w:rPr>
          <w:b/>
          <w:bCs/>
          <w:color w:val="000000"/>
          <w:sz w:val="32"/>
          <w:szCs w:val="32"/>
          <w:lang w:eastAsia="ko-US"/>
        </w:rPr>
        <w:t xml:space="preserve">eviewer: </w:t>
      </w:r>
      <w:proofErr w:type="spellStart"/>
      <w:r w:rsidR="00385FF3" w:rsidRPr="00385FF3">
        <w:rPr>
          <w:sz w:val="32"/>
          <w:szCs w:val="32"/>
        </w:rPr>
        <w:t>Taeyoung</w:t>
      </w:r>
      <w:proofErr w:type="spellEnd"/>
      <w:r w:rsidR="00385FF3" w:rsidRPr="00385FF3">
        <w:rPr>
          <w:sz w:val="32"/>
          <w:szCs w:val="32"/>
        </w:rPr>
        <w:t xml:space="preserve"> Chang</w:t>
      </w:r>
      <w:r w:rsidR="00385FF3" w:rsidRPr="00385FF3">
        <w:rPr>
          <w:rFonts w:ascii="CMR12" w:hAnsi="CMR12"/>
          <w:sz w:val="32"/>
          <w:szCs w:val="32"/>
        </w:rPr>
        <w:t xml:space="preserve"> </w:t>
      </w:r>
    </w:p>
    <w:p w14:paraId="3063E10A" w14:textId="7FF61F65" w:rsidR="004932FA" w:rsidRDefault="004932FA" w:rsidP="000B748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US"/>
        </w:rPr>
      </w:pP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32"/>
          <w:szCs w:val="32"/>
          <w:lang w:eastAsia="ko-US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US"/>
        </w:rPr>
        <w:t xml:space="preserve">eer-Reviewer: </w:t>
      </w:r>
      <w:proofErr w:type="spellStart"/>
      <w:r w:rsidRPr="004932F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>Gyuseok</w:t>
      </w:r>
      <w:proofErr w:type="spellEnd"/>
      <w:r w:rsidRPr="004932F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 xml:space="preserve"> Lee</w:t>
      </w:r>
    </w:p>
    <w:p w14:paraId="789A4A84" w14:textId="69988834" w:rsidR="000B748F" w:rsidRPr="004932FA" w:rsidRDefault="004932FA" w:rsidP="004932F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K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US"/>
        </w:rPr>
        <w:t xml:space="preserve">Paper: </w:t>
      </w:r>
      <w:r w:rsidR="000B748F" w:rsidRPr="004932FA">
        <w:rPr>
          <w:rFonts w:ascii="Times New Roman" w:hAnsi="Times New Roman" w:cs="Times New Roman"/>
          <w:sz w:val="34"/>
          <w:szCs w:val="34"/>
        </w:rPr>
        <w:t>Security Games with Arbitrary Schedules: A Branch and Price Approach</w:t>
      </w:r>
      <w:r>
        <w:rPr>
          <w:rFonts w:ascii="Times New Roman" w:hAnsi="Times New Roman" w:cs="Times New Roman"/>
          <w:sz w:val="34"/>
          <w:szCs w:val="34"/>
        </w:rPr>
        <w:t xml:space="preserve"> [</w:t>
      </w:r>
      <w:r>
        <w:rPr>
          <w:rFonts w:ascii="Times New Roman" w:hAnsi="Times New Roman" w:cs="Times New Roman"/>
          <w:sz w:val="34"/>
          <w:szCs w:val="34"/>
          <w:lang w:eastAsia="ko-KR"/>
        </w:rPr>
        <w:t>AAAI’10]</w:t>
      </w:r>
    </w:p>
    <w:p w14:paraId="33BDBEA7" w14:textId="77777777" w:rsidR="000B748F" w:rsidRPr="000B748F" w:rsidRDefault="000B748F" w:rsidP="000B748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US"/>
        </w:rPr>
      </w:pPr>
    </w:p>
    <w:p w14:paraId="10E6CB94" w14:textId="64205873" w:rsidR="000B748F" w:rsidRPr="000B748F" w:rsidRDefault="000B748F" w:rsidP="000B748F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ind w:leftChars="0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0B748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  <w:t>Provide an evaluation of each other's summary</w:t>
      </w:r>
    </w:p>
    <w:p w14:paraId="7FC1C033" w14:textId="79867021" w:rsidR="007D1375" w:rsidRDefault="007F0C08" w:rsidP="000B748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>I</w:t>
      </w:r>
      <w:r w:rsidR="002E6D30" w:rsidRPr="002E6D3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 xml:space="preserve">t seems to be a good summary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 xml:space="preserve">of what the algorithm of the paper is in detail. Specifically, he introduces ASPEN by separating the two main algorithms (column generation &amp; ORIGAMIS-S). </w:t>
      </w:r>
    </w:p>
    <w:p w14:paraId="35889C59" w14:textId="77777777" w:rsidR="007F0C08" w:rsidRPr="007F0C08" w:rsidRDefault="007F0C08" w:rsidP="000B748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</w:pPr>
    </w:p>
    <w:p w14:paraId="1B53A79D" w14:textId="167B63FB" w:rsidR="000B748F" w:rsidRDefault="000B748F" w:rsidP="00DE5785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ind w:leftChars="0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0B748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  <w:t>Discuss the strengths and weaknesses of the paper</w:t>
      </w:r>
    </w:p>
    <w:p w14:paraId="44010291" w14:textId="410A3E9C" w:rsidR="006405D8" w:rsidRPr="007F0C08" w:rsidRDefault="007F0C08" w:rsidP="004932F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바탕" w:eastAsia="바탕" w:hAnsi="바탕" w:cs="바탕" w:hint="eastAsia"/>
          <w:b/>
          <w:bCs/>
          <w:color w:val="000000"/>
          <w:kern w:val="0"/>
          <w:sz w:val="32"/>
          <w:szCs w:val="32"/>
          <w:lang w:eastAsia="ko-KR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 xml:space="preserve">Basically, </w:t>
      </w:r>
      <w:r w:rsidR="007D13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 xml:space="preserve">I agree </w:t>
      </w:r>
      <w:r w:rsidR="007D137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KR"/>
        </w:rPr>
        <w:t>with his ide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KR"/>
        </w:rPr>
        <w:t xml:space="preserve">a that ASPEN is faster than any other baseline model. However, he omitted </w:t>
      </w:r>
      <w:r w:rsidR="00F31A8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KR"/>
        </w:rPr>
        <w:t xml:space="preserve">the part of weakness and discussion, so I couldn’t evaluate it. </w:t>
      </w:r>
    </w:p>
    <w:p w14:paraId="1F833C65" w14:textId="1A44B29B" w:rsidR="000B748F" w:rsidRPr="000B748F" w:rsidRDefault="000B748F">
      <w:pPr>
        <w:rPr>
          <w:rFonts w:ascii="Times New Roman" w:hAnsi="Times New Roman" w:cs="Times New Roman"/>
          <w:b/>
          <w:bCs/>
          <w:sz w:val="22"/>
          <w:szCs w:val="32"/>
        </w:rPr>
      </w:pPr>
    </w:p>
    <w:sectPr w:rsidR="000B748F" w:rsidRPr="000B74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R12">
    <w:altName w:val="Cambria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3DE"/>
    <w:multiLevelType w:val="hybridMultilevel"/>
    <w:tmpl w:val="68842E22"/>
    <w:lvl w:ilvl="0" w:tplc="A06CB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1CF7CEA"/>
    <w:multiLevelType w:val="multilevel"/>
    <w:tmpl w:val="DF46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586922">
    <w:abstractNumId w:val="1"/>
  </w:num>
  <w:num w:numId="2" w16cid:durableId="142726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8F"/>
    <w:rsid w:val="0000574C"/>
    <w:rsid w:val="000B748F"/>
    <w:rsid w:val="002E6D30"/>
    <w:rsid w:val="00385FF3"/>
    <w:rsid w:val="004932FA"/>
    <w:rsid w:val="006405D8"/>
    <w:rsid w:val="007D1375"/>
    <w:rsid w:val="007F0C08"/>
    <w:rsid w:val="00BA46E9"/>
    <w:rsid w:val="00C207C4"/>
    <w:rsid w:val="00F3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2AC7C"/>
  <w15:chartTrackingRefBased/>
  <w15:docId w15:val="{2B934CF8-4CE8-1041-BD30-3AE4D18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48F"/>
    <w:pPr>
      <w:ind w:leftChars="400" w:left="800"/>
    </w:pPr>
  </w:style>
  <w:style w:type="paragraph" w:styleId="a4">
    <w:name w:val="Normal (Web)"/>
    <w:basedOn w:val="a"/>
    <w:uiPriority w:val="99"/>
    <w:unhideWhenUsed/>
    <w:rsid w:val="000B74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3</cp:revision>
  <cp:lastPrinted>2022-09-14T22:42:00Z</cp:lastPrinted>
  <dcterms:created xsi:type="dcterms:W3CDTF">2022-09-14T21:33:00Z</dcterms:created>
  <dcterms:modified xsi:type="dcterms:W3CDTF">2022-09-14T22:42:00Z</dcterms:modified>
</cp:coreProperties>
</file>