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AEBB" w14:textId="308FBA8C" w:rsidR="003A5D9C" w:rsidRDefault="003A5D9C" w:rsidP="003A5D9C">
      <w:pPr>
        <w:ind w:left="1120" w:hanging="720"/>
        <w:rPr>
          <w:rFonts w:hint="eastAsia"/>
          <w:lang w:eastAsia="ko-KR"/>
        </w:rPr>
      </w:pPr>
      <w:r>
        <w:rPr>
          <w:lang w:eastAsia="ko-KR"/>
        </w:rPr>
        <w:t>Intro: Taco</w:t>
      </w:r>
      <w:r>
        <w:rPr>
          <w:rFonts w:hint="eastAsia"/>
          <w:lang w:eastAsia="ko-KR"/>
        </w:rPr>
        <w:t>t</w:t>
      </w:r>
      <w:r>
        <w:rPr>
          <w:lang w:eastAsia="ko-KR"/>
        </w:rPr>
        <w:t>ron</w:t>
      </w:r>
      <w:r w:rsidR="005E2BBE">
        <w:rPr>
          <w:lang w:eastAsia="ko-KR"/>
        </w:rPr>
        <w:t>2 (</w:t>
      </w:r>
      <w:proofErr w:type="gramStart"/>
      <w:r w:rsidR="005E2BBE">
        <w:rPr>
          <w:lang w:eastAsia="ko-KR"/>
        </w:rPr>
        <w:t>2018)</w:t>
      </w:r>
      <w:r>
        <w:rPr>
          <w:rFonts w:hint="eastAsia"/>
          <w:lang w:eastAsia="ko-KR"/>
        </w:rPr>
        <w:t>이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무엇인가</w:t>
      </w:r>
      <w:proofErr w:type="spellEnd"/>
      <w:r>
        <w:rPr>
          <w:rFonts w:hint="eastAsia"/>
          <w:lang w:eastAsia="ko-KR"/>
        </w:rPr>
        <w:t>?</w:t>
      </w:r>
    </w:p>
    <w:p w14:paraId="7CECFA38" w14:textId="77777777" w:rsidR="003A5D9C" w:rsidRDefault="003A5D9C" w:rsidP="003A5D9C">
      <w:pPr>
        <w:ind w:left="1120" w:hanging="720"/>
        <w:rPr>
          <w:lang w:eastAsia="ko-Kore-KR"/>
        </w:rPr>
      </w:pPr>
    </w:p>
    <w:p w14:paraId="3F13B880" w14:textId="3D9CE123" w:rsidR="003A5D9C" w:rsidRPr="003A5D9C" w:rsidRDefault="003A5D9C" w:rsidP="003A5D9C">
      <w:pPr>
        <w:pStyle w:val="a5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End to end </w:t>
      </w:r>
      <w:r>
        <w:rPr>
          <w:rFonts w:hint="eastAsia"/>
          <w:lang w:eastAsia="ko-KR"/>
        </w:rPr>
        <w:t>모델이 뭔지 간략하게 말해주자.</w:t>
      </w:r>
    </w:p>
    <w:p w14:paraId="08BA9BA5" w14:textId="77777777" w:rsidR="003A5D9C" w:rsidRDefault="003A5D9C">
      <w:pPr>
        <w:rPr>
          <w:rFonts w:hint="eastAsia"/>
          <w:lang w:eastAsia="ko-KR"/>
        </w:rPr>
      </w:pPr>
    </w:p>
    <w:p w14:paraId="13F57EA5" w14:textId="77777777" w:rsidR="003A5D9C" w:rsidRDefault="003A5D9C">
      <w:pPr>
        <w:rPr>
          <w:lang w:eastAsia="ko-KR"/>
        </w:rPr>
      </w:pPr>
    </w:p>
    <w:p w14:paraId="191F9659" w14:textId="7299DE63" w:rsidR="00561308" w:rsidRDefault="0056130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end to end deep learning&gt;</w:t>
      </w:r>
    </w:p>
    <w:p w14:paraId="172EEB2F" w14:textId="66542DC8" w:rsidR="00561308" w:rsidRDefault="0056130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장점</w:t>
      </w:r>
    </w:p>
    <w:p w14:paraId="0C251868" w14:textId="661E85DA" w:rsidR="00561308" w:rsidRDefault="00561308" w:rsidP="00561308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Let the data speak: </w:t>
      </w:r>
      <w:r>
        <w:rPr>
          <w:rFonts w:hint="eastAsia"/>
          <w:lang w:eastAsia="ko-KR"/>
        </w:rPr>
        <w:t>사람의 선입견에 영향을 받지 않고,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데이터 그 자체를 학습 </w:t>
      </w:r>
      <w:r>
        <w:rPr>
          <w:lang w:eastAsia="ko-KR"/>
        </w:rPr>
        <w:t>(</w:t>
      </w:r>
      <w:r>
        <w:rPr>
          <w:rFonts w:hint="eastAsia"/>
          <w:lang w:eastAsia="ko-KR"/>
        </w:rPr>
        <w:t xml:space="preserve">순수한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학습법)</w:t>
      </w:r>
    </w:p>
    <w:p w14:paraId="12A2D683" w14:textId="5CACED9F" w:rsidR="00561308" w:rsidRDefault="00561308" w:rsidP="00561308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Less hand-designing of components needed</w:t>
      </w:r>
    </w:p>
    <w:p w14:paraId="7B8F4CB2" w14:textId="294F77F6" w:rsidR="00561308" w:rsidRDefault="00561308">
      <w:pPr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68B9DB5A" w14:textId="737BF756" w:rsidR="00561308" w:rsidRDefault="00561308" w:rsidP="0056130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May need large amount of data</w:t>
      </w:r>
    </w:p>
    <w:p w14:paraId="75CC984C" w14:textId="54E9380C" w:rsidR="00561308" w:rsidRDefault="00561308" w:rsidP="0056130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Excludes potentially useful hand-designed components (</w:t>
      </w:r>
      <w:r>
        <w:rPr>
          <w:rFonts w:hint="eastAsia"/>
          <w:lang w:eastAsia="ko-KR"/>
        </w:rPr>
        <w:t xml:space="preserve">인간의 손으로 만들어진 중간 영역들이 배제가 된다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 적을 경우,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알고리즘에 수동으로 특정 지식을 넣을 수도 있는데 그러한 가능성이 원천 배제 된다)</w:t>
      </w:r>
    </w:p>
    <w:p w14:paraId="1217FC2E" w14:textId="0A0AFB11" w:rsidR="00561308" w:rsidRDefault="00561308" w:rsidP="00561308">
      <w:pPr>
        <w:pStyle w:val="a5"/>
        <w:ind w:leftChars="0" w:left="502"/>
        <w:rPr>
          <w:lang w:eastAsia="ko-KR"/>
        </w:rPr>
      </w:pP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학습 알고리즘에는 두 가지 원천이 존재: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데이터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인간의 개입(중간 요소와 같은 것들)</w:t>
      </w:r>
    </w:p>
    <w:p w14:paraId="624E7C10" w14:textId="77FA5730" w:rsidR="00561308" w:rsidRDefault="00561308" w:rsidP="00561308">
      <w:pPr>
        <w:pStyle w:val="a5"/>
        <w:ind w:leftChars="0" w:left="502"/>
        <w:rPr>
          <w:lang w:eastAsia="ko-KR"/>
        </w:rPr>
      </w:pPr>
    </w:p>
    <w:p w14:paraId="1FA8E234" w14:textId="2CFAB358" w:rsidR="00561308" w:rsidRDefault="00561308" w:rsidP="00561308">
      <w:pPr>
        <w:pStyle w:val="a5"/>
        <w:ind w:leftChars="0" w:left="502"/>
        <w:rPr>
          <w:lang w:eastAsia="ko-KR"/>
        </w:rPr>
      </w:pPr>
    </w:p>
    <w:p w14:paraId="28BEF144" w14:textId="4DEF8039" w:rsidR="00561308" w:rsidRDefault="00561308" w:rsidP="00561308">
      <w:pPr>
        <w:pStyle w:val="a5"/>
        <w:ind w:leftChars="0" w:left="502"/>
        <w:rPr>
          <w:rFonts w:hint="eastAsia"/>
          <w:lang w:eastAsia="ko-KR"/>
        </w:rPr>
      </w:pPr>
      <w:r>
        <w:rPr>
          <w:rFonts w:hint="eastAsia"/>
          <w:lang w:eastAsia="ko-KR"/>
        </w:rPr>
        <w:t>&lt;네이버 자료&gt;</w:t>
      </w:r>
    </w:p>
    <w:p w14:paraId="1EE66E6F" w14:textId="09276248" w:rsidR="00561308" w:rsidRDefault="00561308" w:rsidP="00561308">
      <w:pPr>
        <w:pStyle w:val="a5"/>
        <w:ind w:leftChars="0" w:left="502"/>
        <w:rPr>
          <w:lang w:eastAsia="ko-KR"/>
        </w:rPr>
      </w:pPr>
    </w:p>
    <w:p w14:paraId="1A5500F1" w14:textId="77777777" w:rsidR="00561308" w:rsidRPr="00561308" w:rsidRDefault="00561308" w:rsidP="00561308">
      <w:pPr>
        <w:numPr>
          <w:ilvl w:val="0"/>
          <w:numId w:val="3"/>
        </w:num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end-to-end 딥러닝은 자료처리 시스템 / 학습시스템에서 여러 단계의 필요한 처리과정을 한번에 처리합니다. 즉, 데이터만 입력하고 원하는 목적을 학습시키는 것입니다.</w:t>
      </w:r>
    </w:p>
    <w:p w14:paraId="4A11EF99" w14:textId="77777777" w:rsidR="00561308" w:rsidRPr="00561308" w:rsidRDefault="00561308" w:rsidP="00561308">
      <w:pPr>
        <w:numPr>
          <w:ilvl w:val="0"/>
          <w:numId w:val="3"/>
        </w:num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이는 기존의 처리 파이프라인 중 일부를 대체할 수 도 있습니다. 다만, end-to-end 딥러닝을 사용하기 위해서는 엄청나게 많은 양의 데이터가 필요합니다.</w:t>
      </w:r>
    </w:p>
    <w:p w14:paraId="2D219674" w14:textId="77777777" w:rsidR="00561308" w:rsidRPr="00561308" w:rsidRDefault="00561308" w:rsidP="00561308">
      <w:pPr>
        <w:numPr>
          <w:ilvl w:val="0"/>
          <w:numId w:val="3"/>
        </w:num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하지만 end-to-end 딥러닝이 만능은 아닙니다. 단계를 나눠서 학습 시키는 것이 효율적일 때도 있습니다. 효율적인 이유는 아래와 같습니다.</w:t>
      </w:r>
    </w:p>
    <w:p w14:paraId="7C9599C2" w14:textId="77777777" w:rsidR="00561308" w:rsidRPr="00561308" w:rsidRDefault="00561308" w:rsidP="00561308">
      <w:pPr>
        <w:numPr>
          <w:ilvl w:val="1"/>
          <w:numId w:val="3"/>
        </w:num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복잡한 문제를 분리하여 각각의 간단한 문제로 바꿉니다.</w:t>
      </w:r>
    </w:p>
    <w:p w14:paraId="12389B78" w14:textId="77777777" w:rsidR="00561308" w:rsidRPr="00561308" w:rsidRDefault="00561308" w:rsidP="00561308">
      <w:pPr>
        <w:numPr>
          <w:ilvl w:val="1"/>
          <w:numId w:val="3"/>
        </w:num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데이터의 정보가 각각의 작업에 더 적합되게 사용됩니다.</w:t>
      </w:r>
    </w:p>
    <w:p w14:paraId="46F22259" w14:textId="01F5FCBD" w:rsidR="00561308" w:rsidRDefault="00561308" w:rsidP="003A5D9C">
      <w:pPr>
        <w:numPr>
          <w:ilvl w:val="0"/>
          <w:numId w:val="3"/>
        </w:num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</w:rPr>
      </w:pPr>
      <w:r w:rsidRPr="00561308">
        <w:rPr>
          <w:rFonts w:ascii="나눔고딕" w:eastAsia="나눔고딕" w:hAnsi="나눔고딕" w:hint="eastAsia"/>
          <w:color w:val="666666"/>
          <w:sz w:val="21"/>
          <w:szCs w:val="21"/>
        </w:rPr>
        <w:t>따라서, 순수 end-to-end 딥러닝 보다는 문제를 쪼개서 해결하는 것이 좋습니다.</w:t>
      </w:r>
    </w:p>
    <w:p w14:paraId="54ED7E0E" w14:textId="3609BD0D" w:rsidR="003A5D9C" w:rsidRDefault="003A5D9C" w:rsidP="003A5D9C">
      <w:pPr>
        <w:shd w:val="clear" w:color="auto" w:fill="FFFFFF"/>
        <w:ind w:left="720"/>
        <w:rPr>
          <w:rFonts w:ascii="나눔고딕" w:eastAsia="나눔고딕" w:hAnsi="나눔고딕"/>
          <w:color w:val="666666"/>
          <w:sz w:val="21"/>
          <w:szCs w:val="21"/>
          <w:lang w:eastAsia="ko-Kore-KR"/>
        </w:rPr>
      </w:pPr>
    </w:p>
    <w:p w14:paraId="780437D0" w14:textId="54DE16BB" w:rsidR="003A5D9C" w:rsidRDefault="003A5D9C" w:rsidP="003A5D9C">
      <w:pPr>
        <w:shd w:val="clear" w:color="auto" w:fill="FFFFFF"/>
        <w:ind w:left="720"/>
        <w:rPr>
          <w:rFonts w:ascii="나눔고딕" w:eastAsia="나눔고딕" w:hAnsi="나눔고딕"/>
          <w:color w:val="666666"/>
          <w:sz w:val="21"/>
          <w:szCs w:val="21"/>
          <w:lang w:eastAsia="ko-Kore-KR"/>
        </w:rPr>
      </w:pPr>
    </w:p>
    <w:p w14:paraId="0008C5C9" w14:textId="03AABF2E" w:rsidR="003A5D9C" w:rsidRDefault="003A5D9C" w:rsidP="003A5D9C">
      <w:pPr>
        <w:pStyle w:val="a5"/>
        <w:numPr>
          <w:ilvl w:val="0"/>
          <w:numId w:val="4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Tactoron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end to end 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m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odel</w:t>
      </w:r>
    </w:p>
    <w:p w14:paraId="4874EA67" w14:textId="639AE519" w:rsidR="003A5D9C" w:rsidRPr="003A5D9C" w:rsidRDefault="003A5D9C" w:rsidP="003A5D9C">
      <w:p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&lt;e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nd to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. 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End model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이 아니라면&gt;</w:t>
      </w:r>
    </w:p>
    <w:p w14:paraId="1EFE4590" w14:textId="77777777" w:rsidR="003A5D9C" w:rsidRPr="003A5D9C" w:rsidRDefault="003A5D9C" w:rsidP="003A5D9C">
      <w:pPr>
        <w:numPr>
          <w:ilvl w:val="0"/>
          <w:numId w:val="5"/>
        </w:numPr>
        <w:spacing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방대한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Domain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전문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지식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,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여기서는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음성에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대한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전문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지식들이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필요하다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1BBF77A9" w14:textId="77777777" w:rsidR="003A5D9C" w:rsidRPr="003A5D9C" w:rsidRDefault="003A5D9C" w:rsidP="003A5D9C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디자인에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어려움이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있을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1B5E59C6" w14:textId="77777777" w:rsidR="003A5D9C" w:rsidRPr="003A5D9C" w:rsidRDefault="003A5D9C" w:rsidP="003A5D9C">
      <w:pPr>
        <w:numPr>
          <w:ilvl w:val="0"/>
          <w:numId w:val="5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트레이닝이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파이프라인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별로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따로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되면서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에러가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누적될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복잡하다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0DA6D06F" w14:textId="77777777" w:rsidR="003A5D9C" w:rsidRPr="003A5D9C" w:rsidRDefault="003A5D9C" w:rsidP="003A5D9C">
      <w:pPr>
        <w:spacing w:before="100" w:beforeAutospacing="1" w:after="240"/>
        <w:rPr>
          <w:rFonts w:ascii="Helvetica Neue" w:hAnsi="Helvetica Neue" w:hint="eastAsia"/>
          <w:color w:val="606C71"/>
          <w:sz w:val="26"/>
          <w:szCs w:val="26"/>
          <w:lang w:eastAsia="ko-KR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결과적으로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End-to-End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학습하는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경우의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장점은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다음과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같이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정리할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5396DB16" w14:textId="77777777" w:rsidR="003A5D9C" w:rsidRPr="003A5D9C" w:rsidRDefault="003A5D9C" w:rsidP="003A5D9C">
      <w:pPr>
        <w:numPr>
          <w:ilvl w:val="0"/>
          <w:numId w:val="6"/>
        </w:numPr>
        <w:spacing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Helvetica Neue" w:hAnsi="Helvetica Neue"/>
          <w:color w:val="606C71"/>
          <w:sz w:val="26"/>
          <w:szCs w:val="26"/>
        </w:rPr>
        <w:t xml:space="preserve">&lt;text, audio&gt;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페어로만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가지고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학습이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가능하다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5D5FADA3" w14:textId="77777777" w:rsidR="003A5D9C" w:rsidRPr="003A5D9C" w:rsidRDefault="003A5D9C" w:rsidP="003A5D9C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Helvetica Neue" w:hAnsi="Helvetica Neue"/>
          <w:color w:val="606C71"/>
          <w:sz w:val="26"/>
          <w:szCs w:val="26"/>
        </w:rPr>
        <w:lastRenderedPageBreak/>
        <w:t>Feature Engineering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간단하다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.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즉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,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어떤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Feature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를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뽑아서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넘겨주고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해야할지에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대한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디자인이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간단하다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3A952D77" w14:textId="77777777" w:rsidR="003A5D9C" w:rsidRPr="003A5D9C" w:rsidRDefault="003A5D9C" w:rsidP="003A5D9C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발화자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,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언어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,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감정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등의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Feature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등을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손쉽게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조절이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가능하다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07FE139D" w14:textId="77777777" w:rsidR="003A5D9C" w:rsidRPr="003A5D9C" w:rsidRDefault="003A5D9C" w:rsidP="003A5D9C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새로운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데이터에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Adaptable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3943184C" w14:textId="77777777" w:rsidR="003A5D9C" w:rsidRPr="003A5D9C" w:rsidRDefault="003A5D9C" w:rsidP="003A5D9C">
      <w:pPr>
        <w:numPr>
          <w:ilvl w:val="0"/>
          <w:numId w:val="6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노이즈에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강하다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758CAE22" w14:textId="02CA7C5D" w:rsidR="003A5D9C" w:rsidRDefault="003A5D9C" w:rsidP="003A5D9C">
      <w:pPr>
        <w:pStyle w:val="a5"/>
        <w:numPr>
          <w:ilvl w:val="0"/>
          <w:numId w:val="4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기존 모델과의 비교</w:t>
      </w:r>
    </w:p>
    <w:p w14:paraId="2D11A0A7" w14:textId="5D1EA376" w:rsidR="003A5D9C" w:rsidRPr="003A5D9C" w:rsidRDefault="003A5D9C" w:rsidP="003A5D9C">
      <w:pPr>
        <w:pStyle w:val="a5"/>
        <w:numPr>
          <w:ilvl w:val="0"/>
          <w:numId w:val="7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 w:rsidRPr="003A5D9C"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2</w:t>
      </w:r>
      <w:r w:rsidRPr="003A5D9C">
        <w:rPr>
          <w:rFonts w:ascii="나눔고딕" w:eastAsia="나눔고딕" w:hAnsi="나눔고딕"/>
          <w:color w:val="666666"/>
          <w:sz w:val="21"/>
          <w:szCs w:val="21"/>
          <w:lang w:eastAsia="ko-KR"/>
        </w:rPr>
        <w:t>016</w:t>
      </w:r>
      <w:r w:rsidRPr="003A5D9C"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년 </w:t>
      </w:r>
      <w:proofErr w:type="spellStart"/>
      <w:r w:rsidRPr="003A5D9C">
        <w:rPr>
          <w:rFonts w:ascii="나눔고딕" w:eastAsia="나눔고딕" w:hAnsi="나눔고딕"/>
          <w:color w:val="666666"/>
          <w:sz w:val="21"/>
          <w:szCs w:val="21"/>
          <w:lang w:eastAsia="ko-KR"/>
        </w:rPr>
        <w:t>Wavenet</w:t>
      </w:r>
      <w:proofErr w:type="spellEnd"/>
    </w:p>
    <w:p w14:paraId="293E98CB" w14:textId="77777777" w:rsidR="003A5D9C" w:rsidRPr="003A5D9C" w:rsidRDefault="003A5D9C" w:rsidP="003A5D9C">
      <w:pPr>
        <w:spacing w:after="100" w:afterAutospacing="1"/>
        <w:ind w:left="760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매우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강력한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오디오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생성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모델이다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.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성능이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매우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좋아서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proofErr w:type="spellStart"/>
      <w:r w:rsidRPr="003A5D9C">
        <w:rPr>
          <w:rFonts w:ascii="Helvetica Neue" w:hAnsi="Helvetica Neue"/>
          <w:color w:val="606C71"/>
          <w:sz w:val="26"/>
          <w:szCs w:val="26"/>
        </w:rPr>
        <w:t>Tacotron</w:t>
      </w:r>
      <w:proofErr w:type="spellEnd"/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Vocoder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사용된다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61787784" w14:textId="77777777" w:rsidR="003A5D9C" w:rsidRPr="003A5D9C" w:rsidRDefault="003A5D9C" w:rsidP="003A5D9C">
      <w:pPr>
        <w:spacing w:before="100" w:beforeAutospacing="1" w:after="100" w:afterAutospacing="1"/>
        <w:ind w:left="760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샘플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수준의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Autoregressive Model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이라는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이유로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너무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느리다는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단점이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658DDFA3" w14:textId="77777777" w:rsidR="003A5D9C" w:rsidRPr="003A5D9C" w:rsidRDefault="003A5D9C" w:rsidP="003A5D9C">
      <w:pPr>
        <w:spacing w:before="100" w:beforeAutospacing="1" w:after="100" w:afterAutospacing="1"/>
        <w:ind w:left="760"/>
        <w:rPr>
          <w:rFonts w:ascii="Helvetica Neue" w:hAnsi="Helvetica Neue"/>
          <w:color w:val="606C71"/>
          <w:sz w:val="26"/>
          <w:szCs w:val="26"/>
        </w:rPr>
      </w:pPr>
      <w:r w:rsidRPr="003A5D9C">
        <w:rPr>
          <w:rFonts w:ascii="Helvetica Neue" w:hAnsi="Helvetica Neue"/>
          <w:color w:val="606C71"/>
          <w:sz w:val="26"/>
          <w:szCs w:val="26"/>
        </w:rPr>
        <w:t>TTS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바로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활용할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수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없으며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TTS-Frontend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로부터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Linguistic Feature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를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입력으로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넣어줘야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하는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단점이</w:t>
      </w:r>
      <w:r w:rsidRPr="003A5D9C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3A5D9C">
        <w:rPr>
          <w:rFonts w:ascii="바탕" w:eastAsia="바탕" w:hAnsi="바탕" w:cs="바탕" w:hint="eastAsia"/>
          <w:color w:val="606C71"/>
          <w:sz w:val="26"/>
          <w:szCs w:val="26"/>
        </w:rPr>
        <w:t>있다</w:t>
      </w:r>
      <w:r w:rsidRPr="003A5D9C">
        <w:rPr>
          <w:rFonts w:ascii="Helvetica Neue" w:hAnsi="Helvetica Neue"/>
          <w:color w:val="606C71"/>
          <w:sz w:val="26"/>
          <w:szCs w:val="26"/>
        </w:rPr>
        <w:t>.</w:t>
      </w:r>
    </w:p>
    <w:p w14:paraId="65729534" w14:textId="549AE6D9" w:rsidR="003A5D9C" w:rsidRDefault="003A5D9C" w:rsidP="003A5D9C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5F04CE79" w14:textId="7A4C5055" w:rsidR="005E2BBE" w:rsidRPr="005E2BBE" w:rsidRDefault="005E2BBE" w:rsidP="005E2BBE">
      <w:pPr>
        <w:pStyle w:val="a5"/>
        <w:numPr>
          <w:ilvl w:val="0"/>
          <w:numId w:val="7"/>
        </w:numPr>
        <w:spacing w:before="100" w:beforeAutospacing="1" w:after="240"/>
        <w:ind w:leftChars="0"/>
        <w:rPr>
          <w:rFonts w:ascii="Helvetica Neue" w:hAnsi="Helvetica Neue"/>
          <w:color w:val="606C71"/>
          <w:sz w:val="26"/>
          <w:szCs w:val="26"/>
        </w:rPr>
      </w:pPr>
      <w:proofErr w:type="spellStart"/>
      <w:r w:rsidRPr="005E2BBE">
        <w:rPr>
          <w:rFonts w:ascii="Helvetica Neue" w:hAnsi="Helvetica Neue"/>
          <w:color w:val="606C71"/>
          <w:sz w:val="26"/>
          <w:szCs w:val="26"/>
        </w:rPr>
        <w:t>DeepVoice</w:t>
      </w:r>
      <w:proofErr w:type="spellEnd"/>
      <w:r w:rsidRPr="005E2BBE">
        <w:rPr>
          <w:rFonts w:ascii="Helvetica Neue" w:hAnsi="Helvetica Neue"/>
          <w:color w:val="606C71"/>
          <w:sz w:val="26"/>
          <w:szCs w:val="26"/>
        </w:rPr>
        <w:t xml:space="preserve"> (2017):</w:t>
      </w:r>
    </w:p>
    <w:p w14:paraId="5671F22A" w14:textId="77777777" w:rsidR="005E2BBE" w:rsidRPr="005E2BBE" w:rsidRDefault="005E2BBE" w:rsidP="005E2BBE">
      <w:pPr>
        <w:numPr>
          <w:ilvl w:val="0"/>
          <w:numId w:val="9"/>
        </w:numPr>
        <w:spacing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각각의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TTS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파이프라인을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뉴럴넷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모델로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대체하였다</w:t>
      </w:r>
      <w:r w:rsidRPr="005E2BBE">
        <w:rPr>
          <w:rFonts w:ascii="Helvetica Neue" w:hAnsi="Helvetica Neue"/>
          <w:color w:val="606C71"/>
          <w:sz w:val="26"/>
          <w:szCs w:val="26"/>
        </w:rPr>
        <w:t>.</w:t>
      </w:r>
    </w:p>
    <w:p w14:paraId="6C6418E9" w14:textId="7E83A53A" w:rsidR="005E2BBE" w:rsidRDefault="005E2BBE" w:rsidP="005E2BBE">
      <w:pPr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학습이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End-to-End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로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되지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않는다는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단점이</w:t>
      </w:r>
      <w:r w:rsidRPr="005E2BBE">
        <w:rPr>
          <w:rFonts w:ascii="Helvetica Neue" w:hAnsi="Helvetica Neue"/>
          <w:color w:val="606C71"/>
          <w:sz w:val="26"/>
          <w:szCs w:val="26"/>
        </w:rPr>
        <w:t xml:space="preserve"> </w:t>
      </w:r>
      <w:r w:rsidRPr="005E2BBE">
        <w:rPr>
          <w:rFonts w:ascii="바탕" w:eastAsia="바탕" w:hAnsi="바탕" w:cs="바탕" w:hint="eastAsia"/>
          <w:color w:val="606C71"/>
          <w:sz w:val="26"/>
          <w:szCs w:val="26"/>
        </w:rPr>
        <w:t>있다</w:t>
      </w:r>
      <w:r w:rsidRPr="005E2BBE">
        <w:rPr>
          <w:rFonts w:ascii="Helvetica Neue" w:hAnsi="Helvetica Neue"/>
          <w:color w:val="606C71"/>
          <w:sz w:val="26"/>
          <w:szCs w:val="26"/>
        </w:rPr>
        <w:t>.</w:t>
      </w:r>
    </w:p>
    <w:p w14:paraId="1B6694DD" w14:textId="77777777" w:rsidR="005E2BBE" w:rsidRPr="005E2BBE" w:rsidRDefault="005E2BBE" w:rsidP="005E2BBE">
      <w:pPr>
        <w:spacing w:before="100" w:beforeAutospacing="1" w:after="100" w:afterAutospacing="1"/>
        <w:rPr>
          <w:rFonts w:ascii="Helvetica Neue" w:hAnsi="Helvetica Neue"/>
          <w:color w:val="606C71"/>
          <w:sz w:val="26"/>
          <w:szCs w:val="26"/>
        </w:rPr>
      </w:pPr>
    </w:p>
    <w:p w14:paraId="7D5446DF" w14:textId="7F041E73" w:rsidR="005E2BBE" w:rsidRDefault="005E2BBE" w:rsidP="005E2BBE">
      <w:pPr>
        <w:pStyle w:val="a5"/>
        <w:numPr>
          <w:ilvl w:val="0"/>
          <w:numId w:val="4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Encoder – Decoder 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모델</w:t>
      </w:r>
    </w:p>
    <w:p w14:paraId="42FB4C90" w14:textId="77777777" w:rsidR="003A28E0" w:rsidRDefault="003A28E0" w:rsidP="003A28E0">
      <w:pPr>
        <w:pStyle w:val="a6"/>
        <w:spacing w:after="240" w:afterAutospacing="0"/>
        <w:ind w:left="1120"/>
        <w:rPr>
          <w:rFonts w:ascii="Helvetica Neue" w:hAnsi="Helvetica Neue"/>
          <w:color w:val="606C71"/>
          <w:sz w:val="26"/>
          <w:szCs w:val="26"/>
        </w:rPr>
      </w:pPr>
      <w:r>
        <w:rPr>
          <w:rFonts w:ascii="바탕" w:eastAsia="바탕" w:hAnsi="바탕" w:cs="바탕" w:hint="eastAsia"/>
          <w:color w:val="606C71"/>
          <w:sz w:val="26"/>
          <w:szCs w:val="26"/>
        </w:rPr>
        <w:t>이렇게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생성된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문장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임베딩은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다시</w:t>
      </w:r>
      <w:r>
        <w:rPr>
          <w:rFonts w:ascii="Helvetica Neue" w:hAnsi="Helvetica Neue"/>
          <w:color w:val="606C71"/>
          <w:sz w:val="26"/>
          <w:szCs w:val="26"/>
        </w:rPr>
        <w:t xml:space="preserve"> RNN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디코더의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첫번째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타임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스텝의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입력으로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들어가게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되고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인코더의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마지막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타임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스텝의</w:t>
      </w:r>
      <w:r>
        <w:rPr>
          <w:rFonts w:ascii="Helvetica Neue" w:hAnsi="Helvetica Neue"/>
          <w:color w:val="606C71"/>
          <w:sz w:val="26"/>
          <w:szCs w:val="26"/>
        </w:rPr>
        <w:t xml:space="preserve"> RNN Hidden State Vector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는</w:t>
      </w:r>
      <w:r>
        <w:rPr>
          <w:rFonts w:ascii="Helvetica Neue" w:hAnsi="Helvetica Neue"/>
          <w:color w:val="606C71"/>
          <w:sz w:val="26"/>
          <w:szCs w:val="26"/>
        </w:rPr>
        <w:t xml:space="preserve"> RNN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디코더의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첫번째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타임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스텝의</w:t>
      </w:r>
      <w:r>
        <w:rPr>
          <w:rFonts w:ascii="Helvetica Neue" w:hAnsi="Helvetica Neue"/>
          <w:color w:val="606C71"/>
          <w:sz w:val="26"/>
          <w:szCs w:val="26"/>
        </w:rPr>
        <w:t xml:space="preserve"> Hidden State Vector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로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들어가게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된다</w:t>
      </w:r>
      <w:r>
        <w:rPr>
          <w:rFonts w:ascii="Helvetica Neue" w:hAnsi="Helvetica Neue"/>
          <w:color w:val="606C71"/>
          <w:sz w:val="26"/>
          <w:szCs w:val="26"/>
        </w:rPr>
        <w:t xml:space="preserve">.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이렇게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입력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문장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임베딩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및</w:t>
      </w:r>
      <w:r>
        <w:rPr>
          <w:rFonts w:ascii="Helvetica Neue" w:hAnsi="Helvetica Neue"/>
          <w:color w:val="606C71"/>
          <w:sz w:val="26"/>
          <w:szCs w:val="26"/>
        </w:rPr>
        <w:t xml:space="preserve"> Hidden State Vector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를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받은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디코더는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순차적으로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문장을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생성하여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결국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번역된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문장을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완성하게</w:t>
      </w:r>
      <w:r>
        <w:rPr>
          <w:rFonts w:ascii="Helvetica Neue" w:hAnsi="Helvetica Neue"/>
          <w:color w:val="606C71"/>
          <w:sz w:val="26"/>
          <w:szCs w:val="26"/>
        </w:rPr>
        <w:t xml:space="preserve"> </w:t>
      </w:r>
      <w:r>
        <w:rPr>
          <w:rFonts w:ascii="바탕" w:eastAsia="바탕" w:hAnsi="바탕" w:cs="바탕" w:hint="eastAsia"/>
          <w:color w:val="606C71"/>
          <w:sz w:val="26"/>
          <w:szCs w:val="26"/>
        </w:rPr>
        <w:t>된다</w:t>
      </w:r>
      <w:r>
        <w:rPr>
          <w:rFonts w:ascii="Helvetica Neue" w:hAnsi="Helvetica Neue"/>
          <w:color w:val="606C71"/>
          <w:sz w:val="26"/>
          <w:szCs w:val="26"/>
        </w:rPr>
        <w:t>.</w:t>
      </w:r>
    </w:p>
    <w:p w14:paraId="3DB509C7" w14:textId="2B3F230E" w:rsidR="003A28E0" w:rsidRPr="003A28E0" w:rsidRDefault="003A28E0" w:rsidP="003A28E0">
      <w:pPr>
        <w:pStyle w:val="a5"/>
        <w:numPr>
          <w:ilvl w:val="0"/>
          <w:numId w:val="4"/>
        </w:numPr>
        <w:ind w:leftChars="0"/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ttention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model</w:t>
      </w:r>
    </w:p>
    <w:p w14:paraId="3030A68E" w14:textId="1BE12CC4" w:rsidR="003A28E0" w:rsidRPr="003A28E0" w:rsidRDefault="003A28E0" w:rsidP="003A28E0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기존 </w:t>
      </w:r>
      <w:r>
        <w:rPr>
          <w:rFonts w:ascii="바탕" w:eastAsia="바탕" w:hAnsi="바탕" w:cs="바탕"/>
          <w:lang w:eastAsia="ko-KR"/>
        </w:rPr>
        <w:t xml:space="preserve">encoder-decoder </w:t>
      </w:r>
      <w:r>
        <w:rPr>
          <w:rFonts w:ascii="바탕" w:eastAsia="바탕" w:hAnsi="바탕" w:cs="바탕" w:hint="eastAsia"/>
          <w:lang w:eastAsia="ko-KR"/>
        </w:rPr>
        <w:t xml:space="preserve">모델에 </w:t>
      </w:r>
      <w:r>
        <w:rPr>
          <w:rFonts w:ascii="바탕" w:eastAsia="바탕" w:hAnsi="바탕" w:cs="바탕"/>
          <w:lang w:eastAsia="ko-KR"/>
        </w:rPr>
        <w:t>Attention mechanism</w:t>
      </w:r>
      <w:r>
        <w:rPr>
          <w:rFonts w:ascii="바탕" w:eastAsia="바탕" w:hAnsi="바탕" w:cs="바탕" w:hint="eastAsia"/>
          <w:lang w:eastAsia="ko-KR"/>
        </w:rPr>
        <w:t>을 추가하였다.</w:t>
      </w:r>
    </w:p>
    <w:p w14:paraId="5C11298C" w14:textId="2C43476D" w:rsidR="005E2BBE" w:rsidRDefault="003A28E0" w:rsidP="005E2BBE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문장을 구성하는 모든 단어들을 각각 </w:t>
      </w:r>
      <w:proofErr w:type="spellStart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임베딩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 하여 </w:t>
      </w:r>
      <w:proofErr w:type="spellStart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디코더가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 특정 타임 스텝에서 어떤 단어에 더 집중하여 현재 타임 스텝의 출력을 </w:t>
      </w:r>
      <w:proofErr w:type="spellStart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생성할지에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 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Attention mechanism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.</w:t>
      </w:r>
    </w:p>
    <w:p w14:paraId="2C17F857" w14:textId="2830A57A" w:rsidR="003A28E0" w:rsidRDefault="003A28E0" w:rsidP="005E2BBE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Tacotron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은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Bahdanau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attention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을 사용한다.</w:t>
      </w:r>
    </w:p>
    <w:p w14:paraId="6D490A64" w14:textId="1B81159C" w:rsidR="003A28E0" w:rsidRDefault="003A28E0" w:rsidP="005E2BBE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4226D2D2" w14:textId="66729143" w:rsidR="00BB49D9" w:rsidRDefault="00BB49D9" w:rsidP="005E2BBE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543BA269" w14:textId="0ED285A4" w:rsidR="00BB49D9" w:rsidRDefault="00BB49D9" w:rsidP="005E2BBE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3D5DA2D8" w14:textId="77777777" w:rsidR="00BB49D9" w:rsidRDefault="00BB49D9" w:rsidP="005E2BBE">
      <w:p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</w:p>
    <w:p w14:paraId="49C277EF" w14:textId="3620537A" w:rsidR="003A28E0" w:rsidRDefault="00462ECA" w:rsidP="003A28E0">
      <w:pPr>
        <w:pStyle w:val="a5"/>
        <w:numPr>
          <w:ilvl w:val="0"/>
          <w:numId w:val="4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proofErr w:type="spellStart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lastRenderedPageBreak/>
        <w:t>T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actoron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모델 구조</w:t>
      </w:r>
    </w:p>
    <w:p w14:paraId="112F4D5C" w14:textId="6B52A889" w:rsidR="00462ECA" w:rsidRDefault="00462ECA" w:rsidP="00462ECA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5D1883C2" w14:textId="7537D8F6" w:rsidR="00462ECA" w:rsidRDefault="007B70A1" w:rsidP="00462ECA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Tactoron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+ wave net – griffin-Lim =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Tacotron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2</w:t>
      </w:r>
    </w:p>
    <w:p w14:paraId="7A8B51AC" w14:textId="056F01D5" w:rsidR="007B70A1" w:rsidRDefault="007B70A1" w:rsidP="00462ECA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TacoTron2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는</w:t>
      </w:r>
    </w:p>
    <w:p w14:paraId="0EA60A8B" w14:textId="3C70872B" w:rsidR="007B70A1" w:rsidRDefault="007B70A1" w:rsidP="007B70A1">
      <w:pPr>
        <w:pStyle w:val="a5"/>
        <w:numPr>
          <w:ilvl w:val="0"/>
          <w:numId w:val="10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Network: (LSTM &amp; CNN layers) </w:t>
      </w:r>
    </w:p>
    <w:p w14:paraId="43FE5BA1" w14:textId="16142A24" w:rsidR="007B70A1" w:rsidRDefault="007B70A1" w:rsidP="007B70A1">
      <w:pPr>
        <w:pStyle w:val="a5"/>
        <w:shd w:val="clear" w:color="auto" w:fill="FFFFFF"/>
        <w:ind w:leftChars="0" w:left="76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C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onvert character sequences to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mel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spectorogram</w:t>
      </w:r>
      <w:proofErr w:type="spellEnd"/>
    </w:p>
    <w:p w14:paraId="1EA164BF" w14:textId="1042D610" w:rsidR="007B70A1" w:rsidRPr="007B70A1" w:rsidRDefault="007B70A1" w:rsidP="007B70A1">
      <w:pPr>
        <w:pStyle w:val="a5"/>
        <w:numPr>
          <w:ilvl w:val="0"/>
          <w:numId w:val="10"/>
        </w:numPr>
        <w:shd w:val="clear" w:color="auto" w:fill="FFFFFF"/>
        <w:ind w:leftChars="0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W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ave net :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mel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spectrogram to speech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로 바꿔준다!</w:t>
      </w:r>
    </w:p>
    <w:p w14:paraId="0D780A57" w14:textId="51317004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70A31D12" w14:textId="7FE19384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W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hy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mel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spectrogram?</w:t>
      </w:r>
    </w:p>
    <w:p w14:paraId="0BE52019" w14:textId="601BE5CE" w:rsidR="007B70A1" w:rsidRDefault="007B70A1" w:rsidP="007B70A1">
      <w:pPr>
        <w:pStyle w:val="a5"/>
        <w:numPr>
          <w:ilvl w:val="0"/>
          <w:numId w:val="11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F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aster, Parallel training of Network &amp;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WaveNet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parts.</w:t>
      </w:r>
    </w:p>
    <w:p w14:paraId="294BECE6" w14:textId="4F470AD6" w:rsidR="007B70A1" w:rsidRDefault="007B70A1" w:rsidP="007B70A1">
      <w:pPr>
        <w:pStyle w:val="a5"/>
        <w:numPr>
          <w:ilvl w:val="0"/>
          <w:numId w:val="11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E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mphasize low frequency signals, allowing better intelligibility when converting to speech</w:t>
      </w:r>
    </w:p>
    <w:p w14:paraId="737794C6" w14:textId="14FBA95D" w:rsidR="007B70A1" w:rsidRDefault="007B70A1" w:rsidP="007B70A1">
      <w:pPr>
        <w:shd w:val="clear" w:color="auto" w:fill="FFFFFF"/>
        <w:ind w:left="40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159D2410" w14:textId="1FA3A1BF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S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pectrogram Prediction Network</w:t>
      </w:r>
    </w:p>
    <w:p w14:paraId="6380CD03" w14:textId="653FD059" w:rsidR="007B70A1" w:rsidRDefault="007B70A1" w:rsidP="007B70A1">
      <w:pPr>
        <w:pStyle w:val="a5"/>
        <w:numPr>
          <w:ilvl w:val="0"/>
          <w:numId w:val="12"/>
        </w:numPr>
        <w:shd w:val="clear" w:color="auto" w:fill="FFFFFF"/>
        <w:ind w:leftChars="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E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ncoder: Convert character sequence to internal feature representation </w:t>
      </w:r>
    </w:p>
    <w:p w14:paraId="0B73A06E" w14:textId="3A332313" w:rsidR="007B70A1" w:rsidRPr="007B70A1" w:rsidRDefault="007B70A1" w:rsidP="007B70A1">
      <w:pPr>
        <w:pStyle w:val="a5"/>
        <w:numPr>
          <w:ilvl w:val="0"/>
          <w:numId w:val="12"/>
        </w:numPr>
        <w:shd w:val="clear" w:color="auto" w:fill="FFFFFF"/>
        <w:ind w:leftChars="0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Decoder: Convert feature representation to frames of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mel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spectro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gram.</w:t>
      </w:r>
    </w:p>
    <w:p w14:paraId="0641F5EB" w14:textId="5246C6B7" w:rsidR="007B70A1" w:rsidRDefault="007B70A1" w:rsidP="007B70A1">
      <w:pPr>
        <w:shd w:val="clear" w:color="auto" w:fill="FFFFFF"/>
        <w:ind w:left="400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p w14:paraId="00D3204C" w14:textId="77777777" w:rsidR="007B70A1" w:rsidRPr="007B70A1" w:rsidRDefault="007B70A1" w:rsidP="007B70A1">
      <w:pPr>
        <w:shd w:val="clear" w:color="auto" w:fill="FFFFFF"/>
        <w:ind w:left="400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</w:p>
    <w:p w14:paraId="7368E790" w14:textId="77777777" w:rsidR="007B70A1" w:rsidRDefault="007B70A1" w:rsidP="007B70A1">
      <w:p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</w:p>
    <w:p w14:paraId="421A4CE9" w14:textId="63CDE23D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Question 1 taco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tron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의 이름?</w:t>
      </w:r>
    </w:p>
    <w:p w14:paraId="6C6D1B72" w14:textId="24A60996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Question 2 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t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aco tron1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 xml:space="preserve">과 </w:t>
      </w: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tacotron2</w:t>
      </w:r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의 차이점</w:t>
      </w:r>
    </w:p>
    <w:p w14:paraId="10CA95D0" w14:textId="3D26D69A" w:rsidR="007B70A1" w:rsidRDefault="007B70A1" w:rsidP="007B70A1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Question3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mel</w:t>
      </w:r>
      <w:proofErr w:type="spellEnd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666666"/>
          <w:sz w:val="21"/>
          <w:szCs w:val="21"/>
          <w:lang w:eastAsia="ko-KR"/>
        </w:rPr>
        <w:t>spectorogram</w:t>
      </w:r>
      <w:proofErr w:type="spellEnd"/>
      <w:r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  <w:t>이 도대체 무엇인가?</w:t>
      </w:r>
    </w:p>
    <w:p w14:paraId="16039C94" w14:textId="77777777" w:rsidR="007B70A1" w:rsidRPr="007B70A1" w:rsidRDefault="007B70A1" w:rsidP="007B70A1">
      <w:pPr>
        <w:shd w:val="clear" w:color="auto" w:fill="FFFFFF"/>
        <w:rPr>
          <w:rFonts w:ascii="나눔고딕" w:eastAsia="나눔고딕" w:hAnsi="나눔고딕" w:hint="eastAsia"/>
          <w:color w:val="666666"/>
          <w:sz w:val="21"/>
          <w:szCs w:val="21"/>
          <w:lang w:eastAsia="ko-KR"/>
        </w:rPr>
      </w:pPr>
    </w:p>
    <w:p w14:paraId="215A0034" w14:textId="77777777" w:rsidR="00462ECA" w:rsidRPr="00462ECA" w:rsidRDefault="00462ECA" w:rsidP="00462ECA">
      <w:pPr>
        <w:shd w:val="clear" w:color="auto" w:fill="FFFFFF"/>
        <w:rPr>
          <w:rFonts w:ascii="나눔고딕" w:eastAsia="나눔고딕" w:hAnsi="나눔고딕"/>
          <w:color w:val="666666"/>
          <w:sz w:val="21"/>
          <w:szCs w:val="21"/>
          <w:lang w:eastAsia="ko-KR"/>
        </w:rPr>
      </w:pPr>
    </w:p>
    <w:sectPr w:rsidR="00462ECA" w:rsidRPr="00462E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28E5B" w14:textId="77777777" w:rsidR="00D060F6" w:rsidRDefault="00D060F6" w:rsidP="00561308">
      <w:r>
        <w:separator/>
      </w:r>
    </w:p>
  </w:endnote>
  <w:endnote w:type="continuationSeparator" w:id="0">
    <w:p w14:paraId="2116BDB5" w14:textId="77777777" w:rsidR="00D060F6" w:rsidRDefault="00D060F6" w:rsidP="0056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63A4E" w14:textId="77777777" w:rsidR="00D060F6" w:rsidRDefault="00D060F6" w:rsidP="00561308">
      <w:r>
        <w:separator/>
      </w:r>
    </w:p>
  </w:footnote>
  <w:footnote w:type="continuationSeparator" w:id="0">
    <w:p w14:paraId="4FA31065" w14:textId="77777777" w:rsidR="00D060F6" w:rsidRDefault="00D060F6" w:rsidP="0056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C6D"/>
    <w:multiLevelType w:val="multilevel"/>
    <w:tmpl w:val="35F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0F54"/>
    <w:multiLevelType w:val="hybridMultilevel"/>
    <w:tmpl w:val="12B4F6E6"/>
    <w:lvl w:ilvl="0" w:tplc="A14A0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D75DD"/>
    <w:multiLevelType w:val="hybridMultilevel"/>
    <w:tmpl w:val="EF566C42"/>
    <w:lvl w:ilvl="0" w:tplc="17B4BA1A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DF03E8"/>
    <w:multiLevelType w:val="hybridMultilevel"/>
    <w:tmpl w:val="F88829AE"/>
    <w:lvl w:ilvl="0" w:tplc="097C44C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A12273"/>
    <w:multiLevelType w:val="multilevel"/>
    <w:tmpl w:val="B9B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1788B"/>
    <w:multiLevelType w:val="multilevel"/>
    <w:tmpl w:val="95E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44910"/>
    <w:multiLevelType w:val="hybridMultilevel"/>
    <w:tmpl w:val="E5AA6690"/>
    <w:lvl w:ilvl="0" w:tplc="2EB899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3A4A6106"/>
    <w:multiLevelType w:val="hybridMultilevel"/>
    <w:tmpl w:val="3D2AC176"/>
    <w:lvl w:ilvl="0" w:tplc="EC180C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72126"/>
    <w:multiLevelType w:val="multilevel"/>
    <w:tmpl w:val="AAA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16C6B"/>
    <w:multiLevelType w:val="multilevel"/>
    <w:tmpl w:val="23B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056D9"/>
    <w:multiLevelType w:val="hybridMultilevel"/>
    <w:tmpl w:val="86E695F6"/>
    <w:lvl w:ilvl="0" w:tplc="7DCC6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C14817"/>
    <w:multiLevelType w:val="hybridMultilevel"/>
    <w:tmpl w:val="B70A9C90"/>
    <w:lvl w:ilvl="0" w:tplc="1F3C82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08"/>
    <w:rsid w:val="0015782D"/>
    <w:rsid w:val="003A28E0"/>
    <w:rsid w:val="003A5D9C"/>
    <w:rsid w:val="00462ECA"/>
    <w:rsid w:val="00561308"/>
    <w:rsid w:val="005E2BBE"/>
    <w:rsid w:val="007B70A1"/>
    <w:rsid w:val="00BB49D9"/>
    <w:rsid w:val="00D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30F7C"/>
  <w15:chartTrackingRefBased/>
  <w15:docId w15:val="{1009DD8F-94D1-B04D-83AF-5FAF61D4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B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3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1308"/>
  </w:style>
  <w:style w:type="paragraph" w:styleId="a4">
    <w:name w:val="footer"/>
    <w:basedOn w:val="a"/>
    <w:link w:val="Char0"/>
    <w:uiPriority w:val="99"/>
    <w:unhideWhenUsed/>
    <w:rsid w:val="005613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1308"/>
  </w:style>
  <w:style w:type="paragraph" w:styleId="a5">
    <w:name w:val="List Paragraph"/>
    <w:basedOn w:val="a"/>
    <w:uiPriority w:val="34"/>
    <w:qFormat/>
    <w:rsid w:val="00561308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3A5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</cp:revision>
  <dcterms:created xsi:type="dcterms:W3CDTF">2021-01-25T11:38:00Z</dcterms:created>
  <dcterms:modified xsi:type="dcterms:W3CDTF">2021-01-26T10:13:00Z</dcterms:modified>
</cp:coreProperties>
</file>