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ind w:left="1061" w:right="394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753097</wp:posOffset>
            </wp:positionH>
            <wp:positionV relativeFrom="paragraph">
              <wp:posOffset>-2187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Esta pauta tiene como objetivo ayudarte a monitorear el desarrollo de tu Proyecto APT,</w:t>
      </w:r>
      <w:r>
        <w:rPr>
          <w:spacing w:val="1"/>
        </w:rPr>
        <w:t> </w:t>
      </w:r>
      <w:r>
        <w:rPr/>
        <w:t>reflexionando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planificado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recibiendo retroalimentación de tus pares y docentes que te permita hacer los ajustes</w:t>
      </w:r>
      <w:r>
        <w:rPr>
          <w:spacing w:val="1"/>
        </w:rPr>
        <w:t> </w:t>
      </w:r>
      <w:r>
        <w:rPr/>
        <w:t>necesarios para cumplir con los objetivos de tu proyecto. Esta pauta debe ser respondida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grupo.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54.200001pt;margin-top:14.563623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completar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2,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53.849998pt;margin-top:17.935938pt;width:504.3pt;height:134.2pt;mso-position-horizontal-relative:page;mso-position-vertical-relative:paragraph;z-index:-15728128;mso-wrap-distance-left:0;mso-wrap-distance-right:0" coordorigin="1077,359" coordsize="10086,2684">
            <v:shape style="position:absolute;left:1082;top:803;width:10076;height:2234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¿Has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podido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cumplir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todas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actividades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definidos?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factores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han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facilitado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dificultado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actividades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trabajo?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Hemos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podido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cumplir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casi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todas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las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actividades.</w:t>
                    </w: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Los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factores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han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facilitado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</w:t>
                    </w:r>
                    <w:r>
                      <w:rPr>
                        <w:b/>
                        <w:color w:val="1E4D78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podemos</w:t>
                    </w:r>
                    <w:r>
                      <w:rPr>
                        <w:b/>
                        <w:color w:val="1E4D78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trabajar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según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nuestros</w:t>
                    </w:r>
                    <w:r>
                      <w:rPr>
                        <w:b/>
                        <w:color w:val="1E4D78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horarios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disponibles,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pero</w:t>
                    </w:r>
                    <w:r>
                      <w:rPr>
                        <w:b/>
                        <w:color w:val="1E4D78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al</w:t>
                    </w:r>
                    <w:r>
                      <w:rPr>
                        <w:b/>
                        <w:color w:val="1E4D78"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mismo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tiempo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han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dificultado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el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trabajo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en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conjunto.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63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Mira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carta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Gantt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reflexiona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avances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group style="position:absolute;margin-left:53.849998pt;margin-top:8.303515pt;width:504.3pt;height:119.5pt;mso-position-horizontal-relative:page;mso-position-vertical-relative:paragraph;z-index:-15727616;mso-wrap-distance-left:0;mso-wrap-distance-right:0" coordorigin="1077,166" coordsize="10086,2390">
            <v:shape style="position:absolute;left:1077;top:166;width:10086;height:2390" coordorigin="1077,166" coordsize="10086,2390" path="m1077,171l11163,171m1082,166l1082,2556m11158,166l11158,2556e" filled="false" stroked="true" strokeweight=".5pt" strokecolor="#bebebe">
              <v:path arrowok="t"/>
              <v:stroke dashstyle="solid"/>
            </v:shape>
            <v:shape style="position:absolute;left:1082;top:611;width:10076;height:1940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3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manera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enfrentado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y/o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enfrentar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dificultades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afectado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APT?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La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dificultad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el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tiempo,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por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lo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cual,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hemos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tenido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trabajar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por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separados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como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equipo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y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</w:t>
                    </w:r>
                    <w:r>
                      <w:rPr>
                        <w:b/>
                        <w:color w:val="1E4D78"/>
                        <w:spacing w:val="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así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como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nos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ha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resultado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el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avance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del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proyecto.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92;top:296;width:20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4.3pt;height:131.8pt;mso-position-horizontal-relative:char;mso-position-vertical-relative:line" coordorigin="0,0" coordsize="10086,2636">
            <v:shape style="position:absolute;left:5;top:445;width:10076;height:2186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3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¿Cómo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evalúas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trabajo?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destacas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podrías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hacer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mejorar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trabajo?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A</w:t>
                    </w:r>
                    <w:r>
                      <w:rPr>
                        <w:b/>
                        <w:color w:val="1E4D78"/>
                        <w:spacing w:val="24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pesar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las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dificultades,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consideramos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hemos</w:t>
                    </w:r>
                    <w:r>
                      <w:rPr>
                        <w:b/>
                        <w:color w:val="1E4D78"/>
                        <w:spacing w:val="24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estado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realizando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un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buen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trabajo,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hemos</w:t>
                    </w:r>
                    <w:r>
                      <w:rPr>
                        <w:b/>
                        <w:color w:val="1E4D78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podido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cumplir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con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nos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ha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solicitado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pesar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la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falta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tiempo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en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el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proceso.</w:t>
                    </w:r>
                  </w:p>
                  <w:p>
                    <w:pPr>
                      <w:spacing w:before="1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Destaco que hemos sabido adaptarnos, y para mejorar creo que podría ser más investigación sobre nuestro</w:t>
                    </w:r>
                    <w:r>
                      <w:rPr>
                        <w:b/>
                        <w:color w:val="1E4D78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caso.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5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1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Hasta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momento: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53.849998pt;margin-top:19.485937pt;width:504.3pt;height:146.5pt;mso-position-horizontal-relative:page;mso-position-vertical-relative:paragraph;z-index:-15726080;mso-wrap-distance-left:0;mso-wrap-distance-right:0" coordorigin="1077,390" coordsize="10086,2930">
            <v:shape style="position:absolute;left:1082;top:834;width:10076;height:2480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125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inquietudes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quedan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cómo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proceder?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gustaría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hacerle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pares?</w:t>
                    </w:r>
                  </w:p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05" w:right="117" w:firstLine="0"/>
                      <w:jc w:val="both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Creo que la inquietud que existe es la forma de trabajo en general, si bien tenemos los conocimientos base,</w:t>
                    </w:r>
                    <w:r>
                      <w:rPr>
                        <w:b/>
                        <w:color w:val="1E4D78"/>
                        <w:spacing w:val="-4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 enredado el orden de lo que se nos pide o la cantidad de información y documentación que debemos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entregar</w:t>
                    </w:r>
                    <w:r>
                      <w:rPr>
                        <w:b/>
                        <w:color w:val="1E4D78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junto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limitado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estamos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tiempo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respecto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nos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han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ofrecido.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94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Después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reflexionar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avance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53.849998pt;margin-top:18.035938pt;width:504.3pt;height:121.9pt;mso-position-horizontal-relative:page;mso-position-vertical-relative:paragraph;z-index:-15725568;mso-wrap-distance-left:0;mso-wrap-distance-right:0" coordorigin="1077,361" coordsize="10086,2438">
            <v:shape style="position:absolute;left:1082;top:805;width:10076;height:1988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3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¿Consideran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actividades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redistribuidas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entre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miembros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grupo?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¿Hay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nuevas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actividades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asignadas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algún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miembro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grupo?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3763"/>
                        <w:sz w:val="22"/>
                      </w:rPr>
                      <w:t>No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considero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que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deban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ser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redistribuidas,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ya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que,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estamos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trabajando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bien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con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la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metodología</w:t>
                    </w:r>
                    <w:r>
                      <w:rPr>
                        <w:b/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que</w:t>
                    </w:r>
                    <w:r>
                      <w:rPr>
                        <w:b/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3763"/>
                        <w:sz w:val="22"/>
                      </w:rPr>
                      <w:t>implementamos.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65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1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instancia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monitoreo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53.849998pt;margin-top:18.01914pt;width:504.3pt;height:82.3pt;mso-position-horizontal-relative:page;mso-position-vertical-relative:paragraph;z-index:-15725056;mso-wrap-distance-left:0;mso-wrap-distance-right:0" coordorigin="1077,360" coordsize="10086,1646">
            <v:shape style="position:absolute;left:1082;top:805;width:10076;height:1196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11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¿Cómo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evalúan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grupo?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aspectos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positivos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destacan?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aspectos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podrían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mejorar?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E3763"/>
                        <w:sz w:val="24"/>
                      </w:rPr>
                      <w:t>Yo</w:t>
                    </w:r>
                    <w:r>
                      <w:rPr>
                        <w:b/>
                        <w:color w:val="1E3763"/>
                        <w:spacing w:val="7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lo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evaluaría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bien,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destaco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que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cada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uno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ha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podido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realizar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su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trabajo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individualmente</w:t>
                    </w:r>
                    <w:r>
                      <w:rPr>
                        <w:b/>
                        <w:color w:val="1E3763"/>
                        <w:spacing w:val="7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y</w:t>
                    </w:r>
                    <w:r>
                      <w:rPr>
                        <w:b/>
                        <w:color w:val="1E3763"/>
                        <w:spacing w:val="8"/>
                        <w:sz w:val="24"/>
                      </w:rPr>
                      <w:t> </w:t>
                    </w:r>
                    <w:r>
                      <w:rPr>
                        <w:b/>
                        <w:color w:val="1E3763"/>
                        <w:sz w:val="24"/>
                      </w:rPr>
                      <w:t>según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65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4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grupal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72.5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spacing w:before="3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E3763"/>
                      <w:sz w:val="24"/>
                    </w:rPr>
                    <w:t>los</w:t>
                  </w:r>
                  <w:r>
                    <w:rPr>
                      <w:b/>
                      <w:color w:val="1E3763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plazos</w:t>
                  </w:r>
                  <w:r>
                    <w:rPr>
                      <w:b/>
                      <w:color w:val="1E3763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que</w:t>
                  </w:r>
                  <w:r>
                    <w:rPr>
                      <w:b/>
                      <w:color w:val="1E3763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se</w:t>
                  </w:r>
                  <w:r>
                    <w:rPr>
                      <w:b/>
                      <w:color w:val="1E3763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nos</w:t>
                  </w:r>
                  <w:r>
                    <w:rPr>
                      <w:b/>
                      <w:color w:val="1E3763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entrega.</w:t>
                  </w: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E3763"/>
                      <w:sz w:val="24"/>
                    </w:rPr>
                    <w:t>Podríamos</w:t>
                  </w:r>
                  <w:r>
                    <w:rPr>
                      <w:b/>
                      <w:color w:val="1E3763"/>
                      <w:spacing w:val="46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mejorar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nuestras</w:t>
                  </w:r>
                  <w:r>
                    <w:rPr>
                      <w:b/>
                      <w:color w:val="1E3763"/>
                      <w:spacing w:val="46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reuniones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como</w:t>
                  </w:r>
                  <w:r>
                    <w:rPr>
                      <w:b/>
                      <w:color w:val="1E3763"/>
                      <w:spacing w:val="46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equipo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para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ir</w:t>
                  </w:r>
                  <w:r>
                    <w:rPr>
                      <w:b/>
                      <w:color w:val="1E3763"/>
                      <w:spacing w:val="46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evaluando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nuestros</w:t>
                  </w:r>
                  <w:r>
                    <w:rPr>
                      <w:b/>
                      <w:color w:val="1E3763"/>
                      <w:spacing w:val="46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trabajos</w:t>
                  </w:r>
                  <w:r>
                    <w:rPr>
                      <w:b/>
                      <w:color w:val="1E3763"/>
                      <w:spacing w:val="47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que</w:t>
                  </w:r>
                  <w:r>
                    <w:rPr>
                      <w:b/>
                      <w:color w:val="1E3763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realizamos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para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verificar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que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estemos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yendo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por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el</w:t>
                  </w:r>
                  <w:r>
                    <w:rPr>
                      <w:b/>
                      <w:color w:val="1E3763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mismo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camino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respecto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al</w:t>
                  </w:r>
                  <w:r>
                    <w:rPr>
                      <w:b/>
                      <w:color w:val="1E3763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E3763"/>
                      <w:sz w:val="24"/>
                    </w:rPr>
                    <w:t>proyecto.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312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1107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2336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11584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2024-10-11T14:53:00Z</dcterms:created>
  <dcterms:modified xsi:type="dcterms:W3CDTF">2024-10-11T14:53:00Z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2024-10-11T00:00:00Z</vt:filetime>
  </property>
</Properties>
</file>