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Resolver os exercícios abaixo utilizando o paradigma procedural em linguagem C.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Implemente o fatorial de um número utilizando estrutura de repetição.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Implemente o fatorial de um número utilizando recursividade.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Implemente a sequência de Fibonacci utilizando estrutura de repetição. (</w:t>
      </w:r>
      <w:r w:rsidDel="00000000" w:rsidR="00000000" w:rsidRPr="00000000">
        <w:rPr>
          <w:b w:val="1"/>
          <w:rtl w:val="0"/>
        </w:rPr>
        <w:t xml:space="preserve">EXTRA</w:t>
      </w:r>
      <w:r w:rsidDel="00000000" w:rsidR="00000000" w:rsidRPr="00000000">
        <w:rPr>
          <w:rtl w:val="0"/>
        </w:rPr>
        <w:t xml:space="preserve">) Implemente utilizando somente duas variáveis (sem a variável auxiliar).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Implemente a sequência de Fibonacci utilizando recursividade.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Implemente um programa que sorteie números inteiros positivos entre 1 e 100 aleatoriamente até que sejam sorteados 25 números primos. Imprima o total de números gerados.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Dois números são ditos </w:t>
      </w:r>
      <w:r w:rsidDel="00000000" w:rsidR="00000000" w:rsidRPr="00000000">
        <w:rPr>
          <w:i w:val="1"/>
          <w:rtl w:val="0"/>
        </w:rPr>
        <w:t xml:space="preserve">amigos</w:t>
      </w:r>
      <w:r w:rsidDel="00000000" w:rsidR="00000000" w:rsidRPr="00000000">
        <w:rPr>
          <w:rtl w:val="0"/>
        </w:rPr>
        <w:t xml:space="preserve"> quando a soma dos divisores de cada um deles é igual ao outro. Implemente um programa que receba dois números e diga se eles são amigos. Ex: 220 e 284.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Um número é dito </w:t>
      </w:r>
      <w:r w:rsidDel="00000000" w:rsidR="00000000" w:rsidRPr="00000000">
        <w:rPr>
          <w:i w:val="1"/>
          <w:rtl w:val="0"/>
        </w:rPr>
        <w:t xml:space="preserve">perfeito</w:t>
      </w:r>
      <w:r w:rsidDel="00000000" w:rsidR="00000000" w:rsidRPr="00000000">
        <w:rPr>
          <w:rtl w:val="0"/>
        </w:rPr>
        <w:t xml:space="preserve"> se a soma dos seus divisores é igual a ele mesmo (ex: 6). Implemente um programa que receba um número e diga se ele é perfeito.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Utilizando recursividade, implemente um algoritmo que </w:t>
      </w:r>
      <w:r w:rsidDel="00000000" w:rsidR="00000000" w:rsidRPr="00000000">
        <w:rPr>
          <w:rtl w:val="0"/>
        </w:rPr>
        <w:t xml:space="preserve">multiplique</w:t>
      </w:r>
      <w:r w:rsidDel="00000000" w:rsidR="00000000" w:rsidRPr="00000000">
        <w:rPr>
          <w:rtl w:val="0"/>
        </w:rPr>
        <w:t xml:space="preserve"> dois números.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Utilizando recursividade, implemente um algoritmo que receba um número inteiro e diga quantos dígitos ele tem.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Utilizando uma estrutura de dados de sua escolha (pilha, fila, </w:t>
      </w:r>
      <w:r w:rsidDel="00000000" w:rsidR="00000000" w:rsidRPr="00000000">
        <w:rPr>
          <w:i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 etc), implemente a função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pertence</w:t>
      </w:r>
      <w:r w:rsidDel="00000000" w:rsidR="00000000" w:rsidRPr="00000000">
        <w:rPr>
          <w:rtl w:val="0"/>
        </w:rPr>
        <w:t xml:space="preserve">, que deve receber um elemento e informar se ele pertence à estrutura.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Altere o exercício 5 para que ele pare somente quando encontrar os 25 números primos existentes entre 1 e 100, isto é, os 25 números primos devem ser diferentes.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Implemente um algoritmo que receba um CPF na forma XXXXXXXXXXX. Verifique e informe se a entrada é um CPF válido.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PRATIQUE!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Outros exercícios (não obrigatórios):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jc w:val="both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1010 BEECROWD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jc w:val="both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1011 BEECROWD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jc w:val="both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1042 BEECROWD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pacing w:line="360" w:lineRule="auto"/>
        <w:ind w:left="1440" w:hanging="360"/>
        <w:jc w:val="both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1043 BEECROWD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pacing w:line="360" w:lineRule="auto"/>
        <w:ind w:left="1440" w:hanging="360"/>
        <w:jc w:val="both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1044 BEECROWD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jc w:val="both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1149 BEECROWD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jc w:val="both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1175 BEECROWD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jc w:val="both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2757 BEECROWD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PESO DA AVALIAÇÃO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Notas de aula.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OBSERVAÇÕES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Plágio = </w:t>
      </w:r>
      <w:r w:rsidDel="00000000" w:rsidR="00000000" w:rsidRPr="00000000">
        <w:rPr>
          <w:b w:val="1"/>
          <w:color w:val="ff0000"/>
          <w:rtl w:val="0"/>
        </w:rPr>
        <w:t xml:space="preserve">ZERO</w:t>
      </w:r>
      <w:r w:rsidDel="00000000" w:rsidR="00000000" w:rsidRPr="00000000">
        <w:rPr>
          <w:b w:val="1"/>
          <w:rtl w:val="0"/>
        </w:rPr>
        <w:t xml:space="preserve"> (inclui cópia ou simples alteração de trabalho de colegas).</w:t>
      </w: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Instituto Federal Catarinense – IFC. Campus Blumenau</w:t>
    </w:r>
  </w:p>
  <w:p w:rsidR="00000000" w:rsidDel="00000000" w:rsidP="00000000" w:rsidRDefault="00000000" w:rsidRPr="00000000" w14:paraId="0000002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Rua Bernardino José de Oliveira - nº 81 - CEP 89070-270 - Blumenau - SC - Fone (47) 3702-1700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b w:val="1"/>
      </w:rPr>
    </w:pPr>
    <w:r w:rsidDel="00000000" w:rsidR="00000000" w:rsidRPr="00000000">
      <w:rPr>
        <w:rtl w:val="0"/>
      </w:rPr>
    </w:r>
  </w:p>
  <w:tbl>
    <w:tblPr>
      <w:tblStyle w:val="Table1"/>
      <w:tblW w:w="10470.0" w:type="dxa"/>
      <w:jc w:val="left"/>
      <w:tblInd w:w="-1110.0" w:type="dxa"/>
      <w:tblLayout w:type="fixed"/>
      <w:tblLook w:val="0600"/>
    </w:tblPr>
    <w:tblGrid>
      <w:gridCol w:w="3330"/>
      <w:gridCol w:w="7140"/>
      <w:tblGridChange w:id="0">
        <w:tblGrid>
          <w:gridCol w:w="3330"/>
          <w:gridCol w:w="7140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2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rPr>
              <w:b w:val="1"/>
            </w:rPr>
          </w:pPr>
          <w:r w:rsidDel="00000000" w:rsidR="00000000" w:rsidRPr="00000000">
            <w:rPr>
              <w:b w:val="1"/>
            </w:rPr>
            <w:drawing>
              <wp:inline distB="114300" distT="114300" distL="114300" distR="114300">
                <wp:extent cx="2033337" cy="557213"/>
                <wp:effectExtent b="0" l="0" r="0" t="0"/>
                <wp:docPr descr="logo-ifc.png" id="1" name="image1.png"/>
                <a:graphic>
                  <a:graphicData uri="http://schemas.openxmlformats.org/drawingml/2006/picture">
                    <pic:pic>
                      <pic:nvPicPr>
                        <pic:cNvPr descr="logo-ifc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3337" cy="5572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3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jc w:val="right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BACHARELADO EM CIÊNCIA DA COMPUTAÇÃO</w:t>
          </w:r>
        </w:p>
        <w:p w:rsidR="00000000" w:rsidDel="00000000" w:rsidP="00000000" w:rsidRDefault="00000000" w:rsidRPr="00000000" w14:paraId="00000025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PARADIGMAS DE PROGRAMAÇÃO</w:t>
          </w:r>
        </w:p>
        <w:p w:rsidR="00000000" w:rsidDel="00000000" w:rsidP="00000000" w:rsidRDefault="00000000" w:rsidRPr="00000000" w14:paraId="00000026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LISTA DE EXERCÍCIOS 2</w:t>
          </w:r>
        </w:p>
      </w:tc>
    </w:tr>
  </w:tbl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sz w:val="4"/>
        <w:szCs w:val="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beecrowd.com.br/judge/pt/problems/view/1149" TargetMode="External"/><Relationship Id="rId10" Type="http://schemas.openxmlformats.org/officeDocument/2006/relationships/hyperlink" Target="https://www.beecrowd.com.br/judge/pt/problems/view/1044" TargetMode="External"/><Relationship Id="rId13" Type="http://schemas.openxmlformats.org/officeDocument/2006/relationships/hyperlink" Target="https://www.beecrowd.com.br/judge/pt/problems/view/2757" TargetMode="External"/><Relationship Id="rId12" Type="http://schemas.openxmlformats.org/officeDocument/2006/relationships/hyperlink" Target="https://www.beecrowd.com.br/judge/pt/problems/view/117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eecrowd.com.br/judge/pt/problems/view/1043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beecrowd.com.br/judge/pt/problems/view/1010" TargetMode="External"/><Relationship Id="rId7" Type="http://schemas.openxmlformats.org/officeDocument/2006/relationships/hyperlink" Target="https://www.beecrowd.com.br/judge/pt/problems/view/1011" TargetMode="External"/><Relationship Id="rId8" Type="http://schemas.openxmlformats.org/officeDocument/2006/relationships/hyperlink" Target="https://www.beecrowd.com.br/judge/pt/problems/view/1042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