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!-- Generated by Spire.Doc --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c="http://schemas.microsoft.com/office/word/2010/wordprocessingCanvas" xmlns:wp14="http://schemas.microsoft.com/office/word/2010/wordprocessingDrawing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cx="http://schemas.microsoft.com/office/drawing/2014/chartex" xmlns:cx1="http://schemas.microsoft.com/office/drawing/2015/9/8/chartex" xmlns:w15="http://schemas.microsoft.com/office/word/2012/wordml" mc:Ignorable="w14 wp14 w15">
  <w:body>
    <w:p>
      <w:pPr>
        <w:pStyle w:val="Title"/>
        <w:jc w:val="left"/>
        <w:rPr>
          <w:sz w:val="28"/>
          <w:szCs w:val="28"/>
          <w:lang w:val="en-US"/>
        </w:rPr>
      </w:pPr>
    </w:p>
    <w:p>
      <w:pPr>
        <w:pStyle w:val="Title"/>
        <w:rPr>
          <w:sz w:val="28"/>
          <w:szCs w:val="28"/>
          <w:lang w:val="ru-RU"/>
        </w:rPr>
      </w:pPr>
      <w:r w:rsidRPr="00AE2A7F">
        <w:rPr>
          <w:sz w:val="28"/>
          <w:szCs w:val="28"/>
          <w:lang w:val="ru-RU"/>
        </w:rPr>
        <w:t xml:space="preserve">У Г О В О Р</w:t>
      </w:r>
    </w:p>
    <w:p>
      <w:pPr>
        <w:pStyle w:val="Heading8"/>
        <w:rPr>
          <w:sz w:val="28"/>
          <w:szCs w:val="28"/>
          <w:lang w:val="sr-Cyrl-CS"/>
        </w:rPr>
      </w:pPr>
      <w:r>
        <w:rPr>
          <w:sz w:val="28"/>
          <w:szCs w:val="28"/>
        </w:rPr>
        <w:t xml:space="preserve">о динарском кредиту </w:t>
      </w:r>
      <w:r>
        <w:rPr>
          <w:sz w:val="28"/>
          <w:szCs w:val="28"/>
          <w:lang w:val="sr-Cyrl-CS"/>
        </w:rPr>
        <w:t xml:space="preserve">Б</w:t>
      </w:r>
      <w:r w:rsidRPr="00CE2C4D">
        <w:rPr>
          <w:sz w:val="28"/>
          <w:szCs w:val="28"/>
        </w:rPr>
        <w:t xml:space="preserve">р</w:t>
      </w:r>
      <w:r w:rsidRPr="00CE2C4D">
        <w:rPr>
          <w:sz w:val="28"/>
          <w:szCs w:val="28"/>
          <w:lang w:val="sr-Cyrl-CS"/>
        </w:rPr>
        <w:t xml:space="preserve">ој</w:t>
      </w:r>
      <w:r>
        <w:rPr>
          <w:sz w:val="28"/>
          <w:szCs w:val="28"/>
          <w:lang w:val="sr-Cyrl-CS"/>
        </w:rPr>
        <w:t xml:space="preserve">:</w:t>
      </w:r>
      <w:r w:rsidRPr="00AE2A7F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 xml:space="preserve">K</w:t>
      </w:r>
      <w:r w:rsidRPr="00AE2A7F">
        <w:rPr>
          <w:sz w:val="28"/>
          <w:szCs w:val="28"/>
          <w:lang w:val="ru-RU"/>
        </w:rPr>
        <w:t xml:space="preserve">Р</w:t>
      </w:r>
      <w:r w:rsidRPr="004B1E8C">
        <w:rPr>
          <w:sz w:val="28"/>
          <w:szCs w:val="28"/>
          <w:lang w:val="ru-RU"/>
        </w:rPr>
        <w:t xml:space="preserve">–</w:t>
      </w:r>
    </w:p>
    <w:p>
      <w:pPr>
        <w:ind w:firstLine="102"/>
        <w:jc w:val="both"/>
        <w:rPr>
          <w:rFonts w:cs="Times New Roman"/>
          <w:iCs/>
        </w:rPr>
      </w:pPr>
      <w:r>
        <w:rPr>
          <w:rFonts w:cs="Times New Roman"/>
          <w:iCs/>
          <w:lang w:val="sr-Cyrl-CS"/>
        </w:rPr>
        <w:t xml:space="preserve">   </w:t>
      </w:r>
    </w:p>
    <w:p>
      <w:pPr>
        <w:ind w:firstLine="102"/>
        <w:jc w:val="both"/>
        <w:rPr>
          <w:rFonts w:cs="Times New Roman"/>
          <w:iCs/>
          <w:lang w:val="sr-Latn-CS"/>
        </w:rPr>
      </w:pPr>
      <w:r>
        <w:rPr>
          <w:rFonts w:cs="Times New Roman"/>
          <w:iCs/>
          <w:lang w:val="sr-Cyrl-CS"/>
        </w:rPr>
        <w:t xml:space="preserve">          који закључују у </w:t>
      </w:r>
      <w:r>
        <w:rPr>
          <w:rFonts w:cs="Times New Roman"/>
          <w:iCs/>
        </w:rPr>
        <w:t xml:space="preserve">Београду</w:t>
      </w:r>
      <w:r>
        <w:rPr>
          <w:rFonts w:cs="Times New Roman"/>
          <w:iCs/>
        </w:rPr>
        <w:t xml:space="preserve">, </w:t>
      </w:r>
      <w:r w:rsidR="00681CBA">
        <w:rPr>
          <w:rFonts w:cs="Times New Roman"/>
          <w:iCs/>
        </w:rPr>
        <w:t xml:space="preserve">__________</w:t>
      </w:r>
      <w:r>
        <w:rPr>
          <w:rFonts w:cs="Times New Roman"/>
          <w:iCs/>
          <w:lang w:val="sr-Cyrl-CS"/>
        </w:rPr>
        <w:t xml:space="preserve"> године:</w:t>
      </w:r>
    </w:p>
    <w:p>
      <w:pPr>
        <w:jc w:val="both"/>
        <w:rPr>
          <w:rFonts w:cs="Times New Roman"/>
          <w:iCs/>
          <w:lang w:val="sr-Latn-CS"/>
        </w:rPr>
      </w:pPr>
    </w:p>
    <w:p>
      <w:pPr>
        <w:pStyle w:val="BodyText3"/>
        <w:ind w:firstLine="708"/>
        <w:rPr>
          <w:bCs/>
          <w:iCs/>
          <w:szCs w:val="24"/>
          <w:lang w:val="sr-Cyrl-CS"/>
        </w:rPr>
      </w:pPr>
      <w:r w:rsidRPr="006376FB">
        <w:rPr>
          <w:bCs/>
          <w:iCs/>
          <w:szCs w:val="24"/>
          <w:lang w:val="sr-Latn-CS"/>
        </w:rPr>
        <w:t xml:space="preserve">1.</w:t>
      </w:r>
      <w:r w:rsidRPr="006376FB">
        <w:rPr>
          <w:bCs/>
          <w:iCs/>
          <w:szCs w:val="24"/>
          <w:lang w:val="sr-Cyrl-CS"/>
        </w:rPr>
        <w:t xml:space="preserve"> </w:t>
      </w:r>
      <w:r w:rsidRPr="008A633F">
        <w:rPr>
          <w:bCs/>
          <w:iCs/>
          <w:lang w:val="sr-Cyrl-CS"/>
        </w:rPr>
        <w:t xml:space="preserve">Агенција за осигурање и финансирање извоза Републике Србије а.д. </w:t>
      </w:r>
      <w:r w:rsidRPr="008A633F">
        <w:rPr>
          <w:lang w:val="sr-Cyrl-CS"/>
        </w:rPr>
        <w:t xml:space="preserve">Ужице, </w:t>
      </w:r>
      <w:r>
        <w:rPr>
          <w:lang w:val="sr-Cyrl-CS"/>
        </w:rPr>
        <w:t xml:space="preserve">Улица</w:t>
      </w:r>
      <w:r w:rsidRPr="00EF5643">
        <w:rPr>
          <w:lang w:val="sr-Cyrl-CS"/>
        </w:rPr>
        <w:t xml:space="preserve"> </w:t>
      </w:r>
      <w:r>
        <w:rPr>
          <w:lang w:val="sr-Cyrl-CS"/>
        </w:rPr>
        <w:t xml:space="preserve">Љуба Стојановића број 5</w:t>
      </w:r>
      <w:r w:rsidRPr="008A633F">
        <w:rPr>
          <w:bCs/>
          <w:iCs/>
          <w:lang w:val="sr-Cyrl-CS"/>
        </w:rPr>
        <w:t xml:space="preserve">,</w:t>
      </w:r>
      <w:r>
        <w:rPr>
          <w:bCs/>
          <w:iCs/>
          <w:szCs w:val="24"/>
          <w:lang w:val="sr-Cyrl-CS"/>
        </w:rPr>
        <w:t xml:space="preserve"> ПИБ: 103982111, М</w:t>
      </w:r>
      <w:r w:rsidRPr="00AE2A7F">
        <w:rPr>
          <w:bCs/>
          <w:iCs/>
          <w:szCs w:val="24"/>
          <w:lang w:val="ru-RU"/>
        </w:rPr>
        <w:t xml:space="preserve">Б</w:t>
      </w:r>
      <w:r>
        <w:rPr>
          <w:bCs/>
          <w:iCs/>
          <w:szCs w:val="24"/>
          <w:lang w:val="ru-RU"/>
        </w:rPr>
        <w:t xml:space="preserve">:</w:t>
      </w:r>
      <w:r>
        <w:rPr>
          <w:bCs/>
          <w:iCs/>
          <w:szCs w:val="24"/>
          <w:lang w:val="sr-Cyrl-CS"/>
        </w:rPr>
        <w:t xml:space="preserve"> 20069244, број текућег рачуна </w:t>
      </w:r>
      <w:r>
        <w:rPr>
          <w:bCs/>
        </w:rPr>
        <w:t xml:space="preserve">840-1208664-93</w:t>
      </w:r>
      <w:r>
        <w:rPr>
          <w:bCs/>
          <w:iCs/>
          <w:lang w:val="sr-Latn-CS"/>
        </w:rPr>
        <w:t xml:space="preserve"> </w:t>
      </w:r>
      <w:r>
        <w:rPr>
          <w:bCs/>
          <w:iCs/>
          <w:szCs w:val="24"/>
          <w:lang w:val="sr-Latn-CS"/>
        </w:rPr>
        <w:t xml:space="preserve">(у даљем тексту:</w:t>
      </w:r>
      <w:r>
        <w:rPr>
          <w:bCs/>
          <w:iCs/>
          <w:szCs w:val="24"/>
          <w:lang w:val="sr-Cyrl-CS"/>
        </w:rPr>
        <w:t xml:space="preserve"> Агенција</w:t>
      </w:r>
      <w:r w:rsidRPr="007A50F0">
        <w:rPr>
          <w:bCs/>
          <w:iCs/>
          <w:szCs w:val="24"/>
          <w:lang w:val="sr-Latn-CS"/>
        </w:rPr>
        <w:t xml:space="preserve">)</w:t>
      </w:r>
      <w:r w:rsidRPr="007A50F0">
        <w:rPr>
          <w:bCs/>
          <w:iCs/>
          <w:szCs w:val="24"/>
          <w:lang w:val="sr-Cyrl-CS"/>
        </w:rPr>
        <w:t xml:space="preserve">,</w:t>
      </w:r>
      <w:r w:rsidRPr="007A50F0">
        <w:rPr>
          <w:bCs/>
          <w:iCs/>
          <w:szCs w:val="24"/>
          <w:lang w:val="sr-Latn-CS"/>
        </w:rPr>
        <w:t xml:space="preserve"> коју</w:t>
      </w:r>
      <w:r w:rsidRPr="007A50F0">
        <w:rPr>
          <w:bCs/>
          <w:iCs/>
          <w:szCs w:val="24"/>
          <w:lang w:val="sr-Cyrl-CS"/>
        </w:rPr>
        <w:t xml:space="preserve"> </w:t>
      </w:r>
      <w:r>
        <w:rPr>
          <w:bCs/>
          <w:iCs/>
          <w:szCs w:val="24"/>
          <w:lang w:val="sr-Latn-CS"/>
        </w:rPr>
        <w:t xml:space="preserve">заступа</w:t>
      </w:r>
      <w:r>
        <w:rPr>
          <w:bCs/>
          <w:iCs/>
          <w:szCs w:val="24"/>
          <w:lang w:val="sr-Cyrl-CS"/>
        </w:rPr>
        <w:t xml:space="preserve"> генерални директор</w:t>
      </w:r>
      <w:r w:rsidRPr="00AE2A7F">
        <w:rPr>
          <w:bCs/>
          <w:iCs/>
          <w:szCs w:val="24"/>
          <w:lang w:val="ru-RU"/>
        </w:rPr>
        <w:t xml:space="preserve">,</w:t>
      </w:r>
      <w:r>
        <w:rPr>
          <w:bCs/>
          <w:iCs/>
          <w:szCs w:val="24"/>
          <w:lang w:val="sr-Cyrl-CS"/>
        </w:rPr>
        <w:t xml:space="preserve"> Дејан Вукотић,</w:t>
      </w:r>
      <w:r w:rsidRPr="007A50F0">
        <w:rPr>
          <w:bCs/>
          <w:iCs/>
          <w:szCs w:val="24"/>
          <w:lang w:val="sr-Cyrl-CS"/>
        </w:rPr>
        <w:t xml:space="preserve"> </w:t>
      </w:r>
      <w:r w:rsidRPr="007A50F0">
        <w:rPr>
          <w:bCs/>
          <w:iCs/>
          <w:szCs w:val="24"/>
          <w:lang w:val="sr-Latn-CS"/>
        </w:rPr>
        <w:t xml:space="preserve">и</w:t>
      </w:r>
    </w:p>
    <w:p>
      <w:pPr>
        <w:pStyle w:val="BodyText3"/>
        <w:rPr>
          <w:bCs/>
          <w:iCs/>
          <w:szCs w:val="24"/>
          <w:lang w:val="sr-Cyrl-CS"/>
        </w:rPr>
      </w:pPr>
    </w:p>
    <w:p>
      <w:pPr>
        <w:ind w:firstLine="708"/>
        <w:jc w:val="both"/>
        <w:rPr>
          <w:rFonts w:cs="Times New Roman"/>
        </w:rPr>
      </w:pPr>
      <w:r w:rsidRPr="006376FB">
        <w:rPr>
          <w:rFonts w:cs="Times New Roman"/>
          <w:lang w:val="sr-Latn-CS"/>
        </w:rPr>
        <w:t xml:space="preserve">2.</w:t>
      </w:r>
      <w:r w:rsidR="00567E36">
        <w:rPr>
          <w:rFonts w:cs="Times New Roman"/>
        </w:rPr>
        <w:t xml:space="preserve"> </w:t>
      </w:r>
      <w:r w:rsidR="00FC5536">
        <w:rPr>
          <w:rFonts w:cs="Times New Roman"/>
          <w:noProof/>
        </w:rPr>
        <w:t xml:space="preserve">QATesting</w:t>
      </w:r>
      <w:r w:rsidRPr="007A50F0">
        <w:rPr>
          <w:rFonts w:cs="Times New Roman"/>
          <w:b/>
          <w:bCs/>
          <w:lang w:val="sr-Latn-CS"/>
        </w:rPr>
        <w:t xml:space="preserve">,</w:t>
      </w:r>
      <w:r w:rsidRPr="007A50F0">
        <w:rPr>
          <w:rFonts w:cs="Times New Roman"/>
          <w:lang w:val="sr-Latn-CS"/>
        </w:rPr>
        <w:t xml:space="preserve"> </w:t>
      </w:r>
      <w:r w:rsidRPr="0084253B" w:rsidR="00567E36">
        <w:rPr>
          <w:rStyle w:val="apple-converted-space"/>
          <w:rFonts w:cs="Times New Roman"/>
          <w:color w:val="000000"/>
        </w:rPr>
        <w:t xml:space="preserve">Улица</w:t>
      </w:r>
      <w:r>
        <w:rPr>
          <w:rFonts w:cs="Times New Roman"/>
          <w:lang w:val="sr-Latn-CS"/>
        </w:rPr>
        <w:t xml:space="preserve"> </w:t>
      </w:r>
      <w:r w:rsidR="00FC5536">
        <w:rPr>
          <w:rFonts w:cs="Times New Roman"/>
          <w:noProof/>
          <w:lang w:val="sr-Latn-CS"/>
        </w:rPr>
        <w:t xml:space="preserve">adresaPrva</w:t>
      </w:r>
      <w:r w:rsidRPr="007A50F0">
        <w:rPr>
          <w:rFonts w:cs="Times New Roman"/>
          <w:lang w:val="sr-Cyrl-CS"/>
        </w:rPr>
        <w:t xml:space="preserve">, </w:t>
      </w:r>
      <w:r>
        <w:rPr>
          <w:rFonts w:cs="Times New Roman"/>
          <w:lang w:val="sr-Cyrl-CS"/>
        </w:rPr>
        <w:t xml:space="preserve">ПИБ</w:t>
      </w:r>
      <w:r w:rsidR="00567E36">
        <w:rPr>
          <w:rFonts w:cs="Times New Roman"/>
        </w:rPr>
        <w:t xml:space="preserve">:</w:t>
      </w:r>
      <w:r>
        <w:rPr>
          <w:rFonts w:cs="Times New Roman"/>
        </w:rPr>
        <w:t xml:space="preserve"> </w:t>
      </w:r>
      <w:r w:rsidR="00FC5536">
        <w:rPr>
          <w:rFonts w:cs="Times New Roman"/>
          <w:noProof/>
        </w:rPr>
        <w:t xml:space="preserve">776185205</w:t>
      </w:r>
      <w:r>
        <w:rPr>
          <w:rFonts w:cs="Times New Roman"/>
          <w:lang w:val="sr-Cyrl-CS"/>
        </w:rPr>
        <w:t xml:space="preserve">, МБ</w:t>
      </w:r>
      <w:r w:rsidR="00567E36">
        <w:rPr>
          <w:rFonts w:cs="Times New Roman"/>
        </w:rPr>
        <w:t xml:space="preserve">:</w:t>
      </w:r>
      <w:r>
        <w:rPr>
          <w:rFonts w:cs="Times New Roman"/>
        </w:rPr>
        <w:t xml:space="preserve"> </w:t>
      </w:r>
      <w:bookmarkStart w:id="0" w:name="mb"/>
      <w:r w:rsidR="00FC5536">
        <w:rPr>
          <w:rFonts w:cs="Times New Roman"/>
          <w:noProof/>
        </w:rPr>
        <w:t xml:space="preserve">16859722</w:t>
      </w:r>
      <w:r>
        <w:rPr>
          <w:rFonts w:cs="Times New Roman"/>
          <w:lang w:val="sr-Cyrl-CS"/>
        </w:rPr>
        <w:t xml:space="preserve"> </w:t>
      </w:r>
      <w:bookmarkEnd w:id="0"/>
      <w:r w:rsidRPr="007A50F0">
        <w:rPr>
          <w:rFonts w:cs="Times New Roman"/>
          <w:lang w:val="sr-Latn-CS"/>
        </w:rPr>
        <w:t xml:space="preserve">(у даљем тексту: Корисник кредита)</w:t>
      </w:r>
      <w:r w:rsidRPr="007A50F0">
        <w:rPr>
          <w:rFonts w:cs="Times New Roman"/>
          <w:lang w:val="sr-Cyrl-CS"/>
        </w:rPr>
        <w:t xml:space="preserve">,</w:t>
      </w:r>
      <w:r w:rsidRPr="007A50F0">
        <w:rPr>
          <w:rFonts w:cs="Times New Roman"/>
          <w:iCs/>
          <w:lang w:val="sr-Latn-CS"/>
        </w:rPr>
        <w:t xml:space="preserve"> ко</w:t>
      </w:r>
      <w:r>
        <w:rPr>
          <w:rFonts w:cs="Times New Roman"/>
          <w:iCs/>
          <w:lang w:val="sr-Cyrl-CS"/>
        </w:rPr>
        <w:t xml:space="preserve">је</w:t>
      </w:r>
      <w:r w:rsidRPr="007A50F0">
        <w:rPr>
          <w:rFonts w:cs="Times New Roman"/>
          <w:iCs/>
          <w:lang w:val="sr-Latn-CS"/>
        </w:rPr>
        <w:t xml:space="preserve"> </w:t>
      </w:r>
      <w:r w:rsidRPr="00FC5536">
        <w:rPr>
          <w:rFonts w:cs="Times New Roman"/>
          <w:iCs/>
          <w:lang w:val="sr-Latn-CS"/>
        </w:rPr>
        <w:t xml:space="preserve">заступа </w:t>
      </w:r>
      <w:r w:rsidRPr="00FC5536" w:rsidR="00FC5536">
        <w:rPr>
          <w:rFonts w:cs="Times New Roman"/>
          <w:iCs/>
          <w:noProof/>
          <w:lang w:val="sr-Latn-CS"/>
        </w:rPr>
        <w:t xml:space="preserve">QATest Director</w:t>
      </w:r>
      <w:r>
        <w:rPr>
          <w:rFonts w:cs="Times New Roman"/>
          <w:iCs/>
        </w:rPr>
        <w:t xml:space="preserve">.</w:t>
      </w:r>
    </w:p>
    <w:p>
      <w:pPr>
        <w:pStyle w:val="BodyText"/>
        <w:rPr>
          <w:bCs/>
          <w:i w:val="0"/>
          <w:iCs/>
          <w:sz w:val="24"/>
          <w:szCs w:val="24"/>
          <w:lang w:val="sr-Cyrl-CS"/>
        </w:rPr>
      </w:pPr>
    </w:p>
    <w:p>
      <w:pPr>
        <w:pStyle w:val="Heading2"/>
        <w:jc w:val="both"/>
        <w:rPr>
          <w:lang w:val="sr-Cyrl-CS"/>
        </w:rPr>
      </w:pPr>
    </w:p>
    <w:p>
      <w:pPr>
        <w:pStyle w:val="Heading2"/>
        <w:jc w:val="center"/>
        <w:rPr>
          <w:lang w:val="sr-Cyrl-CS"/>
        </w:rPr>
      </w:pPr>
      <w:r w:rsidRPr="007A50F0">
        <w:rPr/>
        <w:t xml:space="preserve">ПРЕДМЕТ УГОВОРА</w:t>
      </w:r>
    </w:p>
    <w:p>
      <w:pPr>
        <w:rPr>
          <w:lang w:val="sr-Cyrl-CS"/>
        </w:rPr>
      </w:pPr>
    </w:p>
    <w:p>
      <w:pPr>
        <w:jc w:val="center"/>
        <w:rPr>
          <w:rFonts w:cs="Times New Roman"/>
          <w:b/>
          <w:iCs/>
          <w:lang w:val="sr-Cyrl-CS"/>
        </w:rPr>
      </w:pPr>
      <w:r w:rsidRPr="007A50F0">
        <w:rPr>
          <w:rFonts w:cs="Times New Roman"/>
          <w:b/>
          <w:iCs/>
          <w:lang w:val="sr-Latn-CS"/>
        </w:rPr>
        <w:t xml:space="preserve">Члан 1.</w:t>
      </w:r>
    </w:p>
    <w:p>
      <w:pPr>
        <w:jc w:val="center"/>
        <w:rPr>
          <w:rFonts w:cs="Times New Roman"/>
          <w:b/>
          <w:iCs/>
          <w:lang w:val="sr-Cyrl-CS"/>
        </w:rPr>
      </w:pPr>
    </w:p>
    <w:p>
      <w:pPr>
        <w:spacing w:after="300"/>
        <w:jc w:val="both"/>
        <w:rPr>
          <w:rFonts w:ascii="Segoe UI" w:hAnsi="Segoe UI" w:cs="Segoe UI"/>
          <w:color w:val="676A6C"/>
          <w:sz w:val="21"/>
          <w:szCs w:val="21"/>
        </w:rPr>
      </w:pPr>
      <w:r>
        <w:rPr>
          <w:bCs/>
          <w:iCs/>
          <w:lang w:val="sr-Cyrl-CS"/>
        </w:rPr>
        <w:t xml:space="preserve">Н</w:t>
      </w:r>
      <w:r w:rsidRPr="007A50F0">
        <w:rPr>
          <w:bCs/>
          <w:iCs/>
          <w:lang w:val="sr-Cyrl-CS"/>
        </w:rPr>
        <w:t xml:space="preserve">а основу</w:t>
      </w:r>
      <w:r>
        <w:rPr>
          <w:bCs/>
          <w:iCs/>
          <w:lang w:val="sr-Cyrl-CS"/>
        </w:rPr>
        <w:t xml:space="preserve"> </w:t>
      </w:r>
      <w:r w:rsidRPr="007A50F0">
        <w:rPr>
          <w:bCs/>
          <w:lang w:val="sr-Cyrl-CS"/>
        </w:rPr>
        <w:t xml:space="preserve">Одлуке </w:t>
      </w:r>
      <w:r>
        <w:rPr>
          <w:bCs/>
          <w:lang w:val="sr-Cyrl-CS"/>
        </w:rPr>
        <w:t xml:space="preserve">Извршног одбора Агенције</w:t>
      </w:r>
      <w:r w:rsidRPr="007A50F0">
        <w:rPr>
          <w:bCs/>
          <w:lang w:val="sr-Cyrl-CS"/>
        </w:rPr>
        <w:t xml:space="preserve"> </w:t>
      </w:r>
      <w:r>
        <w:rPr>
          <w:bCs/>
          <w:lang w:val="sr-Cyrl-CS"/>
        </w:rPr>
        <w:t xml:space="preserve">Број: </w:t>
      </w:r>
      <w:bookmarkStart w:id="1" w:name="brojIO"/>
      <w:r>
        <w:rPr>
          <w:bCs/>
          <w:lang w:val="sr-Cyrl-CS"/>
        </w:rPr>
        <w:t xml:space="preserve">IO-025/2026</w:t>
      </w:r>
      <w:bookmarkEnd w:id="1"/>
      <w:r w:rsidR="00567E36">
        <w:rPr>
          <w:noProof/>
        </w:rPr>
        <w:t xml:space="preserve">IO-025/2026</w:t>
      </w:r>
      <w:r w:rsidR="00567E36">
        <w:rPr/>
        <w:t xml:space="preserve"> </w:t>
      </w:r>
      <w:r w:rsidRPr="007A50F0">
        <w:rPr>
          <w:bCs/>
          <w:lang w:val="sr-Cyrl-CS"/>
        </w:rPr>
        <w:t xml:space="preserve">од</w:t>
      </w:r>
      <w:r w:rsidR="00567E36">
        <w:rPr/>
        <w:t xml:space="preserve"> </w:t>
      </w:r>
      <w:r>
        <w:rPr>
          <w:bCs/>
          <w:lang w:val="sr-Cyrl-CS"/>
        </w:rPr>
        <w:t xml:space="preserve">. године, Агенција одобрава Кориснику кредита </w:t>
      </w:r>
      <w:r w:rsidRPr="007A50F0">
        <w:rPr>
          <w:bCs/>
          <w:lang w:val="sr-Cyrl-CS"/>
        </w:rPr>
        <w:t xml:space="preserve">кредит</w:t>
      </w:r>
      <w:r w:rsidRPr="007A50F0">
        <w:rPr>
          <w:bCs/>
          <w:lang w:val="de-AT"/>
        </w:rPr>
        <w:t xml:space="preserve"> </w:t>
      </w:r>
      <w:r w:rsidRPr="007A50F0">
        <w:rPr>
          <w:bCs/>
          <w:lang w:val="sr-Cyrl-CS"/>
        </w:rPr>
        <w:t xml:space="preserve">у износу од </w:t>
      </w:r>
    </w:p>
    <w:p>
      <w:pPr>
        <w:pStyle w:val="Heading4"/>
        <w:ind w:left="2880" w:firstLine="720"/>
        <w:jc w:val="both"/>
        <w:rPr>
          <w:iCs/>
          <w:szCs w:val="24"/>
          <w:lang w:val="sr-Cyrl-CS"/>
        </w:rPr>
      </w:pPr>
    </w:p>
    <w:p>
      <w:pPr>
        <w:pStyle w:val="Heading4"/>
        <w:jc w:val="center"/>
        <w:rPr>
          <w:b/>
          <w:iCs/>
          <w:szCs w:val="24"/>
          <w:lang w:val="en-US"/>
        </w:rPr>
      </w:pPr>
      <w:r>
        <w:rPr>
          <w:bCs/>
          <w:noProof/>
          <w:lang w:val="sr-Cyrl-CS"/>
        </w:rPr>
        <w:t xml:space="preserve">EUR</w:t>
      </w:r>
      <w:r>
        <w:rPr>
          <w:bCs/>
        </w:rPr>
        <w:t xml:space="preserve"> </w:t>
      </w:r>
      <w:r>
        <w:rPr>
          <w:bCs/>
          <w:noProof/>
          <w:lang w:val="sr-Cyrl-CS"/>
        </w:rPr>
        <w:t xml:space="preserve">420.002</w:t>
      </w:r>
    </w:p>
    <w:p>
      <w:pPr>
        <w:pStyle w:val="Heading4"/>
        <w:jc w:val="center"/>
        <w:rPr>
          <w:iCs/>
          <w:szCs w:val="24"/>
          <w:lang w:val="sr-Cyrl-CS"/>
        </w:rPr>
      </w:pPr>
      <w:r w:rsidRPr="00AE2A7F">
        <w:rPr>
          <w:iCs/>
          <w:szCs w:val="24"/>
          <w:lang w:val="ru-RU"/>
        </w:rPr>
        <w:t xml:space="preserve">(словима: </w:t>
      </w:r>
      <w:r w:rsidR="00567E36">
        <w:rPr>
          <w:iCs/>
          <w:noProof/>
          <w:szCs w:val="24"/>
          <w:lang w:val="en-US"/>
        </w:rPr>
        <w:t xml:space="preserve">Četiri stotine dvadeset hiljada i dva</w:t>
      </w:r>
      <w:r w:rsidR="00567E36">
        <w:rPr>
          <w:iCs/>
          <w:szCs w:val="24"/>
          <w:lang w:val="en-US"/>
        </w:rPr>
        <w:t xml:space="preserve"> </w:t>
      </w:r>
      <w:r w:rsidR="00567E36">
        <w:rPr>
          <w:iCs/>
          <w:szCs w:val="24"/>
        </w:rPr>
        <w:t xml:space="preserve">евра</w:t>
      </w:r>
      <w:r w:rsidRPr="00AE2A7F">
        <w:rPr>
          <w:iCs/>
          <w:szCs w:val="24"/>
          <w:lang w:val="ru-RU"/>
        </w:rPr>
        <w:t xml:space="preserve">),</w:t>
      </w:r>
    </w:p>
    <w:p>
      <w:pPr>
        <w:pStyle w:val="Heading4"/>
        <w:jc w:val="both"/>
        <w:rPr>
          <w:iCs/>
          <w:szCs w:val="24"/>
          <w:lang w:val="sr-Cyrl-CS"/>
        </w:rPr>
      </w:pPr>
    </w:p>
    <w:p>
      <w:pPr>
        <w:pStyle w:val="BodyText"/>
        <w:rPr>
          <w:i w:val="0"/>
          <w:sz w:val="24"/>
          <w:szCs w:val="24"/>
          <w:lang w:val="sr-Cyrl-CS"/>
        </w:rPr>
      </w:pPr>
      <w:r w:rsidRPr="00AE2A7F">
        <w:rPr>
          <w:i w:val="0"/>
          <w:sz w:val="24"/>
          <w:szCs w:val="24"/>
          <w:lang w:val="ru-RU"/>
        </w:rPr>
        <w:t xml:space="preserve">у динарској противвредности по </w:t>
      </w:r>
      <w:r w:rsidRPr="007A50F0">
        <w:rPr>
          <w:i w:val="0"/>
          <w:sz w:val="24"/>
          <w:szCs w:val="24"/>
          <w:lang w:val="sr-Cyrl-CS"/>
        </w:rPr>
        <w:t xml:space="preserve">средњем званичном курсу Народне банке Србије </w:t>
      </w:r>
      <w:r w:rsidRPr="00AE2A7F">
        <w:rPr>
          <w:i w:val="0"/>
          <w:sz w:val="24"/>
          <w:szCs w:val="24"/>
          <w:lang w:val="ru-RU"/>
        </w:rPr>
        <w:t xml:space="preserve">који важи на дан пуштања кредита</w:t>
      </w:r>
      <w:r w:rsidRPr="007A50F0">
        <w:rPr>
          <w:i w:val="0"/>
          <w:sz w:val="24"/>
          <w:szCs w:val="24"/>
          <w:lang w:val="sr-Cyrl-CS"/>
        </w:rPr>
        <w:t xml:space="preserve"> у течај (у даљем тексту: кредит).</w:t>
      </w:r>
    </w:p>
    <w:p>
      <w:pPr>
        <w:pStyle w:val="BodyText"/>
        <w:rPr>
          <w:i w:val="0"/>
          <w:sz w:val="24"/>
          <w:szCs w:val="24"/>
          <w:lang w:val="sr-Cyrl-CS"/>
        </w:rPr>
      </w:pPr>
    </w:p>
    <w:p>
      <w:pPr>
        <w:pStyle w:val="Heading5"/>
        <w:jc w:val="center"/>
        <w:rPr>
          <w:i w:val="0"/>
          <w:iCs/>
          <w:sz w:val="24"/>
          <w:szCs w:val="24"/>
          <w:lang w:val="ru-RU"/>
        </w:rPr>
      </w:pPr>
      <w:r w:rsidRPr="00AE2A7F">
        <w:rPr>
          <w:i w:val="0"/>
          <w:iCs/>
          <w:sz w:val="24"/>
          <w:szCs w:val="24"/>
          <w:lang w:val="ru-RU"/>
        </w:rPr>
        <w:t xml:space="preserve">УСЛОВИ ОДОБРАВАЊА КРЕДИТА</w:t>
      </w:r>
    </w:p>
    <w:p>
      <w:pPr>
        <w:jc w:val="center"/>
        <w:rPr>
          <w:rFonts w:cs="Times New Roman"/>
          <w:b/>
          <w:bCs/>
          <w:lang w:val="sr-Cyrl-CS"/>
        </w:rPr>
      </w:pPr>
    </w:p>
    <w:p>
      <w:pPr>
        <w:jc w:val="center"/>
        <w:rPr>
          <w:rFonts w:cs="Times New Roman"/>
          <w:b/>
          <w:bCs/>
          <w:lang w:val="sr-Cyrl-CS"/>
        </w:rPr>
      </w:pPr>
      <w:r w:rsidRPr="00AE2A7F">
        <w:rPr>
          <w:rFonts w:cs="Times New Roman"/>
          <w:b/>
          <w:bCs/>
          <w:lang w:val="ru-RU"/>
        </w:rPr>
        <w:t xml:space="preserve">Члан 2.</w:t>
      </w:r>
    </w:p>
    <w:p>
      <w:pPr>
        <w:jc w:val="center"/>
        <w:rPr>
          <w:rFonts w:cs="Times New Roman"/>
          <w:b/>
          <w:bCs/>
          <w:lang w:val="sr-Cyrl-CS"/>
        </w:rPr>
      </w:pPr>
    </w:p>
    <w:p>
      <w:pPr>
        <w:pStyle w:val="Heading5"/>
        <w:ind w:firstLine="708"/>
        <w:jc w:val="both"/>
        <w:rPr>
          <w:i w:val="0"/>
          <w:iCs/>
          <w:sz w:val="24"/>
          <w:szCs w:val="24"/>
          <w:lang w:val="sr-Latn-CS"/>
        </w:rPr>
      </w:pPr>
      <w:r w:rsidRPr="007A50F0">
        <w:rPr>
          <w:i w:val="0"/>
          <w:iCs/>
          <w:sz w:val="24"/>
          <w:szCs w:val="24"/>
          <w:lang w:val="sr-Latn-CS"/>
        </w:rPr>
        <w:t xml:space="preserve">Намена</w:t>
      </w:r>
    </w:p>
    <w:p>
      <w:pPr>
        <w:ind w:firstLine="708"/>
        <w:jc w:val="both"/>
        <w:rPr>
          <w:rFonts w:cs="Times New Roman"/>
          <w:iCs/>
          <w:lang w:val="sr-Cyrl-CS"/>
        </w:rPr>
      </w:pPr>
    </w:p>
    <w:p>
      <w:pPr>
        <w:ind w:firstLine="708"/>
        <w:jc w:val="both"/>
        <w:rPr>
          <w:rFonts w:cs="Times New Roman"/>
        </w:rPr>
      </w:pPr>
      <w:r w:rsidRPr="006168BD">
        <w:rPr>
          <w:rFonts w:cs="Times New Roman"/>
          <w:iCs/>
          <w:lang w:val="sr-Cyrl-CS"/>
        </w:rPr>
        <w:t xml:space="preserve">Кредит се одобрава за следећу намену: </w:t>
      </w:r>
      <w:r>
        <w:rPr>
          <w:rFonts w:cs="Times New Roman"/>
          <w:bCs/>
          <w:iCs/>
          <w:noProof/>
          <w:lang w:val="sr-Cyrl-CS"/>
        </w:rPr>
        <w:t xml:space="preserve">Automation test AOFI credit request legal entity (Financing of working capital to increase the capacity of production and export of mushrooms to the EU market)</w:t>
      </w:r>
    </w:p>
    <w:p>
      <w:pPr>
        <w:jc w:val="both"/>
        <w:rPr>
          <w:rFonts w:cs="Times New Roman"/>
          <w:i/>
          <w:lang w:val="sr-Latn-CS"/>
        </w:rPr>
      </w:pPr>
    </w:p>
    <w:p>
      <w:pPr>
        <w:pStyle w:val="Heading2"/>
        <w:ind w:firstLine="708"/>
        <w:jc w:val="both"/>
      </w:pPr>
      <w:r w:rsidRPr="007A50F0">
        <w:rPr/>
        <w:t xml:space="preserve">Рок</w:t>
      </w:r>
    </w:p>
    <w:p>
      <w:pPr>
        <w:pStyle w:val="Footer"/>
        <w:jc w:val="both"/>
        <w:rPr>
          <w:lang w:val="sr-Cyrl-CS"/>
        </w:rPr>
      </w:pPr>
      <w:r>
        <w:rPr>
          <w:lang w:val="sr-Cyrl-CS"/>
        </w:rPr>
        <w:tab/>
      </w:r>
      <w:r>
        <w:rPr>
          <w:lang w:val="sr-Cyrl-CS"/>
        </w:rPr>
        <w:t xml:space="preserve">           </w:t>
      </w:r>
    </w:p>
    <w:p>
      <w:pPr>
        <w:pStyle w:val="Footer"/>
        <w:jc w:val="both"/>
        <w:rPr>
          <w:lang w:val="en-US"/>
        </w:rPr>
      </w:pPr>
      <w:r>
        <w:rPr>
          <w:lang w:val="sr-Cyrl-CS"/>
        </w:rPr>
        <w:t xml:space="preserve">           </w:t>
      </w:r>
      <w:r w:rsidRPr="007A50F0">
        <w:rPr>
          <w:lang w:val="sr-Latn-CS"/>
        </w:rPr>
        <w:t xml:space="preserve">Кредит се одобрава на </w:t>
      </w:r>
      <w:r>
        <w:rPr>
          <w:lang w:val="sr-Cyrl-CS"/>
        </w:rPr>
        <w:t xml:space="preserve">период</w:t>
      </w:r>
      <w:r w:rsidRPr="007A50F0">
        <w:rPr>
          <w:lang w:val="sr-Latn-CS"/>
        </w:rPr>
        <w:t xml:space="preserve"> од </w:t>
      </w:r>
      <w:r w:rsidR="00235B4A">
        <w:rPr>
          <w:noProof/>
          <w:lang w:val="en-US"/>
        </w:rPr>
        <w:t xml:space="preserve">12</w:t>
      </w:r>
      <w:r w:rsidR="00235B4A">
        <w:rPr/>
        <w:t xml:space="preserve"> </w:t>
      </w:r>
      <w:r>
        <w:rPr>
          <w:lang w:val="sr-Cyrl-CS"/>
        </w:rPr>
        <w:t xml:space="preserve">месеци,</w:t>
      </w:r>
      <w:r>
        <w:rPr>
          <w:lang w:val="sr-Latn-CS"/>
        </w:rPr>
        <w:t xml:space="preserve"> који се рачуна почев од</w:t>
      </w:r>
      <w:r w:rsidRPr="007A50F0">
        <w:rPr>
          <w:lang w:val="sr-Latn-CS"/>
        </w:rPr>
        <w:t xml:space="preserve"> дана пуштања кредита у течај</w:t>
      </w:r>
      <w:r>
        <w:rPr>
          <w:lang w:val="sr-Cyrl-CS"/>
        </w:rPr>
        <w:t xml:space="preserve"> </w:t>
      </w:r>
      <w:r>
        <w:rPr>
          <w:i/>
          <w:u w:val="single"/>
          <w:lang w:val="sr-Cyrl-CS"/>
        </w:rPr>
        <w:t xml:space="preserve">(са роком доспећа на да</w:t>
      </w:r>
      <w:r w:rsidRPr="00AE2A7F">
        <w:rPr>
          <w:i/>
          <w:u w:val="single"/>
          <w:lang w:val="ru-RU"/>
        </w:rPr>
        <w:t xml:space="preserve">н</w:t>
      </w:r>
      <w:r>
        <w:rPr>
          <w:i/>
          <w:u w:val="single"/>
          <w:lang w:val="sr-Cyrl-CS"/>
        </w:rPr>
        <w:t xml:space="preserve"> </w:t>
      </w:r>
      <w:r w:rsidR="00235B4A">
        <w:rPr>
          <w:i/>
          <w:noProof/>
          <w:u w:val="single"/>
          <w:lang w:val="en-US"/>
        </w:rPr>
        <w:t xml:space="preserve">60 months (5 years)</w:t>
      </w:r>
      <w:r w:rsidR="00235B4A">
        <w:rPr>
          <w:i/>
          <w:u w:val="single"/>
          <w:lang w:val="en-US"/>
        </w:rPr>
        <w:t xml:space="preserve"> </w:t>
      </w:r>
      <w:r>
        <w:rPr>
          <w:i/>
          <w:u w:val="single"/>
          <w:lang w:val="sr-Cyrl-CS"/>
        </w:rPr>
        <w:t xml:space="preserve">године)</w:t>
      </w:r>
      <w:r w:rsidRPr="007A50F0">
        <w:rPr>
          <w:lang w:val="sr-Cyrl-CS"/>
        </w:rPr>
        <w:t xml:space="preserve">.</w:t>
      </w:r>
      <w:r w:rsidRPr="007A50F0">
        <w:rPr>
          <w:iCs/>
          <w:color w:val="0000FF"/>
          <w:lang w:val="sr-Latn-CS"/>
        </w:rPr>
        <w:t xml:space="preserve"> </w:t>
      </w:r>
    </w:p>
    <w:p>
      <w:pPr>
        <w:pStyle w:val="Heading4"/>
        <w:jc w:val="both"/>
        <w:rPr>
          <w:lang w:val="sr-Cyrl-CS"/>
        </w:rPr>
      </w:pPr>
    </w:p>
    <w:p>
      <w:pPr>
        <w:pStyle w:val="Footer"/>
        <w:jc w:val="both"/>
        <w:rPr>
          <w:b/>
          <w:bCs/>
          <w:iCs/>
          <w:lang w:val="sr-Cyrl-CS"/>
        </w:rPr>
      </w:pPr>
      <w:r>
        <w:rPr>
          <w:b/>
          <w:bCs/>
          <w:iCs/>
          <w:lang w:val="sr-Cyrl-CS"/>
        </w:rPr>
        <w:t xml:space="preserve">            </w:t>
      </w:r>
      <w:r w:rsidRPr="007A50F0">
        <w:rPr>
          <w:b/>
          <w:bCs/>
          <w:iCs/>
          <w:lang w:val="sr-Latn-CS"/>
        </w:rPr>
        <w:t xml:space="preserve">Редовна камата</w:t>
      </w:r>
      <w:r w:rsidRPr="007A50F0">
        <w:rPr>
          <w:b/>
          <w:bCs/>
          <w:iCs/>
          <w:lang w:val="sr-Cyrl-CS"/>
        </w:rPr>
        <w:t xml:space="preserve"> </w:t>
      </w:r>
    </w:p>
    <w:p>
      <w:pPr>
        <w:pStyle w:val="Footer"/>
        <w:jc w:val="both"/>
        <w:rPr>
          <w:lang w:val="sr-Cyrl-CS"/>
        </w:rPr>
      </w:pPr>
      <w:r>
        <w:rPr>
          <w:lang w:val="sr-Cyrl-CS"/>
        </w:rPr>
        <w:t xml:space="preserve">          </w:t>
      </w:r>
    </w:p>
    <w:p>
      <w:pPr>
        <w:pStyle w:val="Footer"/>
        <w:jc w:val="both"/>
        <w:rPr>
          <w:lang w:val="en-US"/>
        </w:rPr>
      </w:pPr>
      <w:r>
        <w:rPr>
          <w:lang w:val="sr-Cyrl-CS"/>
        </w:rPr>
        <w:tab/>
      </w:r>
      <w:r>
        <w:rPr>
          <w:lang w:val="sr-Cyrl-CS"/>
        </w:rPr>
        <w:t xml:space="preserve">            </w:t>
      </w:r>
      <w:r w:rsidRPr="00AE2A7F">
        <w:rPr>
          <w:lang w:val="ru-RU"/>
        </w:rPr>
        <w:t xml:space="preserve">На износ кредита,</w:t>
      </w:r>
      <w:r>
        <w:rPr>
          <w:lang w:val="ru-RU"/>
        </w:rPr>
        <w:t xml:space="preserve"> изражен</w:t>
      </w:r>
      <w:r w:rsidRPr="00AE2A7F">
        <w:rPr>
          <w:lang w:val="ru-RU"/>
        </w:rPr>
        <w:t xml:space="preserve"> у ЕУР, </w:t>
      </w:r>
      <w:r>
        <w:rPr>
          <w:lang w:val="ru-RU"/>
        </w:rPr>
        <w:t xml:space="preserve">из члана 1. овог уговора,</w:t>
      </w:r>
      <w:r w:rsidRPr="00AE2A7F">
        <w:rPr>
          <w:lang w:val="ru-RU"/>
        </w:rPr>
        <w:t xml:space="preserve"> Агенција обрачунава и наплаћује редовну камату по стоп</w:t>
      </w:r>
      <w:r>
        <w:rPr>
          <w:lang w:val="ru-RU"/>
        </w:rPr>
        <w:t xml:space="preserve">и од </w:t>
      </w:r>
      <w:r w:rsidR="00235B4A">
        <w:rPr>
          <w:noProof/>
          <w:lang w:val="en-US"/>
        </w:rPr>
        <w:t xml:space="preserve">10%, fixed installment</w:t>
      </w:r>
      <w:r w:rsidR="00235B4A">
        <w:rPr>
          <w:lang w:val="en-US"/>
        </w:rPr>
        <w:t xml:space="preserve"> </w:t>
      </w:r>
      <w:r>
        <w:rPr>
          <w:lang w:val="sr-Cyrl-CS"/>
        </w:rPr>
        <w:t xml:space="preserve">%</w:t>
      </w:r>
      <w:r w:rsidRPr="00AE2A7F">
        <w:rPr>
          <w:lang w:val="ru-RU"/>
        </w:rPr>
        <w:t xml:space="preserve">  </w:t>
      </w:r>
      <w:r w:rsidRPr="00AE2A7F">
        <w:rPr>
          <w:iCs/>
          <w:lang w:val="ru-RU"/>
        </w:rPr>
        <w:t xml:space="preserve">на годишњем нивоу</w:t>
      </w:r>
      <w:r>
        <w:rPr>
          <w:iCs/>
          <w:lang w:val="ru-RU"/>
        </w:rPr>
        <w:t xml:space="preserve">,</w:t>
      </w:r>
      <w:r w:rsidRPr="00AE2A7F">
        <w:rPr>
          <w:iCs/>
          <w:lang w:val="ru-RU"/>
        </w:rPr>
        <w:t xml:space="preserve"> са обрачуном камате пропорционалном методом на остатак главног дуга по кредиту, почев од </w:t>
      </w:r>
      <w:r w:rsidRPr="00AE2A7F">
        <w:rPr>
          <w:lang w:val="ru-RU"/>
        </w:rPr>
        <w:t xml:space="preserve">дана пуштања кредита у течај до дана доспелости,</w:t>
      </w:r>
      <w:r w:rsidRPr="00AE2A7F">
        <w:rPr>
          <w:iCs/>
          <w:lang w:val="ru-RU"/>
        </w:rPr>
        <w:t xml:space="preserve"> на основу стварно протеклих броја дана и године од 360 дана.</w:t>
      </w:r>
      <w:r>
        <w:rPr>
          <w:lang w:val="sr-Cyrl-CS"/>
        </w:rPr>
        <w:t xml:space="preserve"> </w:t>
      </w:r>
    </w:p>
    <w:p>
      <w:pPr>
        <w:pStyle w:val="Footer"/>
        <w:jc w:val="both"/>
        <w:rPr>
          <w:lang w:val="en-US"/>
        </w:rPr>
      </w:pPr>
    </w:p>
    <w:p>
      <w:pPr>
        <w:pStyle w:val="Footer"/>
        <w:jc w:val="both"/>
        <w:rPr>
          <w:lang w:val="sr-Cyrl-CS"/>
        </w:rPr>
      </w:pPr>
    </w:p>
    <w:p>
      <w:pPr>
        <w:pStyle w:val="Footer"/>
        <w:jc w:val="both"/>
        <w:rPr>
          <w:b/>
          <w:lang w:val="sr-Cyrl-CS"/>
        </w:rPr>
      </w:pPr>
      <w:r>
        <w:rPr>
          <w:b/>
          <w:lang w:val="sr-Cyrl-CS"/>
        </w:rPr>
        <w:t xml:space="preserve">          </w:t>
      </w:r>
      <w:r w:rsidRPr="00A376BB">
        <w:rPr>
          <w:b/>
          <w:lang w:val="sr-Cyrl-CS"/>
        </w:rPr>
        <w:t xml:space="preserve">Провизија</w:t>
      </w:r>
    </w:p>
    <w:p>
      <w:pPr>
        <w:pStyle w:val="Footer"/>
        <w:jc w:val="both"/>
        <w:rPr>
          <w:b/>
          <w:lang w:val="sr-Cyrl-CS"/>
        </w:rPr>
      </w:pPr>
    </w:p>
    <w:p>
      <w:pPr>
        <w:pStyle w:val="Footer"/>
        <w:jc w:val="both"/>
        <w:rPr>
          <w:lang w:val="ru-RU"/>
        </w:rPr>
      </w:pPr>
      <w:r>
        <w:rPr>
          <w:lang w:val="sr-Cyrl-CS"/>
        </w:rPr>
        <w:tab/>
      </w:r>
      <w:r>
        <w:rPr>
          <w:lang w:val="sr-Cyrl-CS"/>
        </w:rPr>
        <w:t xml:space="preserve">          За обраду кредитног захтева по овом уговору, Корисник кредита се обавезује да након закључења овог уговора, а пре пуштања кредита у течај, плати Агенцији једнократну провизију од 0,7% на износ кредита,</w:t>
      </w:r>
      <w:r w:rsidRPr="00AE2A7F">
        <w:rPr>
          <w:lang w:val="ru-RU"/>
        </w:rPr>
        <w:t xml:space="preserve"> </w:t>
      </w:r>
      <w:r>
        <w:rPr>
          <w:lang w:val="sr-Cyrl-CS"/>
        </w:rPr>
        <w:t xml:space="preserve">обрачунату </w:t>
      </w:r>
      <w:r w:rsidRPr="00AE2A7F">
        <w:rPr>
          <w:lang w:val="ru-RU"/>
        </w:rPr>
        <w:t xml:space="preserve">у динарској противвредности по </w:t>
      </w:r>
      <w:r w:rsidRPr="00A376BB">
        <w:rPr>
          <w:lang w:val="sr-Cyrl-CS"/>
        </w:rPr>
        <w:t xml:space="preserve">средњем званичном курсу Народне банке Србије </w:t>
      </w:r>
      <w:r w:rsidRPr="00AE2A7F">
        <w:rPr>
          <w:lang w:val="ru-RU"/>
        </w:rPr>
        <w:t xml:space="preserve">који важи на дан</w:t>
      </w:r>
      <w:r>
        <w:rPr>
          <w:lang w:val="sr-Cyrl-CS"/>
        </w:rPr>
        <w:t xml:space="preserve"> плаћања,</w:t>
      </w:r>
      <w:r w:rsidRPr="004F4B20">
        <w:rPr>
          <w:iCs/>
          <w:lang w:val="sr-Cyrl-CS"/>
        </w:rPr>
        <w:t xml:space="preserve"> </w:t>
      </w:r>
      <w:r w:rsidRPr="00C50E7B">
        <w:rPr>
          <w:iCs/>
          <w:lang w:val="sr-Cyrl-CS"/>
        </w:rPr>
        <w:t xml:space="preserve">на рачун  бр</w:t>
      </w:r>
      <w:r>
        <w:rPr>
          <w:iCs/>
          <w:lang w:val="sr-Cyrl-CS"/>
        </w:rPr>
        <w:t xml:space="preserve">. </w:t>
      </w:r>
      <w:r w:rsidRPr="007D585D">
        <w:rPr>
          <w:bCs/>
        </w:rPr>
        <w:t xml:space="preserve">840-1075668-23</w:t>
      </w:r>
      <w:r>
        <w:rPr>
          <w:b/>
          <w:bCs/>
        </w:rPr>
        <w:t xml:space="preserve"> </w:t>
      </w:r>
      <w:r>
        <w:rPr>
          <w:iCs/>
          <w:lang w:val="sr-Cyrl-CS"/>
        </w:rPr>
        <w:t xml:space="preserve">са позивом на број КР–</w:t>
      </w:r>
      <w:bookmarkStart w:id="2" w:name="brojUgovora2"/>
      <w:r>
        <w:rPr>
          <w:iCs/>
          <w:lang w:val="sr-Cyrl-CS"/>
        </w:rPr>
        <w:t xml:space="preserve">/1</w:t>
      </w:r>
      <w:r>
        <w:rPr>
          <w:iCs/>
        </w:rPr>
        <w:t xml:space="preserve">9</w:t>
      </w:r>
      <w:bookmarkEnd w:id="2"/>
      <w:r>
        <w:rPr>
          <w:iCs/>
          <w:lang w:val="sr-Cyrl-CS"/>
        </w:rPr>
        <w:t xml:space="preserve">–П</w:t>
      </w:r>
      <w:r>
        <w:rPr>
          <w:lang w:val="sr-Cyrl-CS"/>
        </w:rPr>
        <w:t xml:space="preserve">.</w:t>
      </w:r>
    </w:p>
    <w:p>
      <w:pPr>
        <w:pStyle w:val="Footer"/>
        <w:jc w:val="both"/>
        <w:rPr>
          <w:lang w:val="sr-Cyrl-CS"/>
        </w:rPr>
      </w:pPr>
    </w:p>
    <w:p>
      <w:pPr>
        <w:pStyle w:val="Title"/>
        <w:jc w:val="left"/>
        <w:rPr>
          <w:lang w:val="ru-RU"/>
        </w:rPr>
      </w:pPr>
      <w:r>
        <w:rPr>
          <w:lang w:val="ru-RU"/>
        </w:rPr>
        <w:t xml:space="preserve">         </w:t>
      </w:r>
      <w:r w:rsidRPr="00AE2A7F">
        <w:rPr>
          <w:lang w:val="ru-RU"/>
        </w:rPr>
        <w:t xml:space="preserve">Пуштање кредита у течај</w:t>
      </w:r>
    </w:p>
    <w:p>
      <w:pPr>
        <w:pStyle w:val="Footer"/>
        <w:jc w:val="both"/>
        <w:rPr>
          <w:iCs/>
          <w:lang w:val="sr-Cyrl-CS"/>
        </w:rPr>
      </w:pPr>
      <w:r>
        <w:rPr>
          <w:iCs/>
          <w:lang w:val="sr-Cyrl-CS"/>
        </w:rPr>
        <w:t xml:space="preserve">         </w:t>
      </w:r>
    </w:p>
    <w:p>
      <w:pPr>
        <w:pStyle w:val="Footer"/>
        <w:jc w:val="both"/>
        <w:rPr>
          <w:iCs/>
          <w:lang w:val="en-US"/>
        </w:rPr>
      </w:pPr>
      <w:r>
        <w:rPr>
          <w:iCs/>
          <w:lang w:val="sr-Cyrl-CS"/>
        </w:rPr>
        <w:t xml:space="preserve">         Агенција</w:t>
      </w:r>
      <w:r w:rsidRPr="007A50F0">
        <w:rPr>
          <w:iCs/>
          <w:lang w:val="sr-Latn-CS"/>
        </w:rPr>
        <w:t xml:space="preserve"> </w:t>
      </w:r>
      <w:r>
        <w:rPr>
          <w:iCs/>
          <w:lang w:val="sr-Cyrl-CS"/>
        </w:rPr>
        <w:t xml:space="preserve">ће </w:t>
      </w:r>
      <w:r w:rsidRPr="007A50F0">
        <w:rPr>
          <w:iCs/>
          <w:lang w:val="sr-Latn-CS"/>
        </w:rPr>
        <w:t xml:space="preserve">кредит пусти</w:t>
      </w:r>
      <w:r>
        <w:rPr>
          <w:iCs/>
          <w:lang w:val="sr-Cyrl-CS"/>
        </w:rPr>
        <w:t xml:space="preserve">ти</w:t>
      </w:r>
      <w:r w:rsidRPr="007A50F0">
        <w:rPr>
          <w:iCs/>
          <w:lang w:val="sr-Latn-CS"/>
        </w:rPr>
        <w:t xml:space="preserve"> у течај</w:t>
      </w:r>
      <w:r>
        <w:rPr>
          <w:iCs/>
          <w:lang w:val="sr-Cyrl-CS"/>
        </w:rPr>
        <w:t xml:space="preserve"> у једнократном износу након уплате провизије за обраду захтева из става 4. овог члана и </w:t>
      </w:r>
      <w:r w:rsidRPr="00074B58">
        <w:rPr>
          <w:iCs/>
          <w:lang w:val="sr-Cyrl-CS"/>
        </w:rPr>
        <w:t xml:space="preserve">заснивања и предаје</w:t>
      </w:r>
      <w:r>
        <w:rPr>
          <w:iCs/>
          <w:lang w:val="sr-Cyrl-CS"/>
        </w:rPr>
        <w:t xml:space="preserve"> инструмената обезбеђења и наплате потраживања по овом уговору, преносом динарске противвредности средстава по одобреном кредиту са обрачуном по средњем званичном курсу Народне банке Србије који важи на дан преноса средстава на</w:t>
      </w:r>
      <w:r w:rsidRPr="007A50F0">
        <w:rPr>
          <w:iCs/>
          <w:lang w:val="sr-Cyrl-CS"/>
        </w:rPr>
        <w:t xml:space="preserve"> текући рачун </w:t>
      </w:r>
      <w:r>
        <w:rPr>
          <w:iCs/>
          <w:lang w:val="sr-Cyrl-CS"/>
        </w:rPr>
        <w:t xml:space="preserve">који одреди </w:t>
      </w:r>
      <w:r w:rsidRPr="007A50F0">
        <w:rPr>
          <w:iCs/>
          <w:lang w:val="sr-Cyrl-CS"/>
        </w:rPr>
        <w:t xml:space="preserve">Ко</w:t>
      </w:r>
      <w:r>
        <w:rPr>
          <w:iCs/>
          <w:lang w:val="sr-Cyrl-CS"/>
        </w:rPr>
        <w:t xml:space="preserve">рисник кредита.</w:t>
      </w:r>
    </w:p>
    <w:p>
      <w:pPr>
        <w:pStyle w:val="Footer"/>
        <w:jc w:val="both"/>
        <w:rPr>
          <w:iCs/>
          <w:lang w:val="en-US"/>
        </w:rPr>
      </w:pPr>
    </w:p>
    <w:p>
      <w:pPr>
        <w:pStyle w:val="Footer"/>
        <w:jc w:val="both"/>
        <w:rPr>
          <w:iCs/>
          <w:lang w:val="sr-Cyrl-CS"/>
        </w:rPr>
      </w:pPr>
      <w:r>
        <w:rPr>
          <w:iCs/>
          <w:lang w:val="sr-Cyrl-CS"/>
        </w:rPr>
        <w:t xml:space="preserve">        Као дан пуштања кредита у течај рачуна се дан када је пренос средстава из става 5. овог члана извршен. </w:t>
      </w:r>
    </w:p>
    <w:p>
      <w:pPr>
        <w:pStyle w:val="Footer"/>
        <w:jc w:val="both"/>
        <w:rPr>
          <w:iCs/>
          <w:lang w:val="sr-Cyrl-CS"/>
        </w:rPr>
      </w:pPr>
    </w:p>
    <w:p>
      <w:pPr>
        <w:pStyle w:val="Footer"/>
        <w:jc w:val="both"/>
        <w:rPr>
          <w:iCs/>
          <w:lang w:val="sr-Cyrl-CS"/>
        </w:rPr>
      </w:pPr>
      <w:r>
        <w:rPr>
          <w:iCs/>
          <w:lang w:val="sr-Cyrl-CS"/>
        </w:rPr>
        <w:tab/>
      </w:r>
      <w:r>
        <w:rPr>
          <w:iCs/>
          <w:lang w:val="sr-Cyrl-CS"/>
        </w:rPr>
        <w:t xml:space="preserve">        </w:t>
      </w:r>
      <w:r w:rsidRPr="003E5928">
        <w:rPr>
          <w:iCs/>
          <w:lang w:val="sr-Cyrl-CS"/>
        </w:rPr>
        <w:t xml:space="preserve">Корисник кредита је </w:t>
      </w:r>
      <w:r w:rsidRPr="003E5928">
        <w:rPr>
          <w:lang w:val="sr-Cyrl-CS"/>
        </w:rPr>
        <w:t xml:space="preserve">дужан да повуче средства из става 5. овог члана у року од 60 дана од дана закључења овог уговора. У супротном, Агенција може јед</w:t>
      </w:r>
      <w:r>
        <w:rPr>
          <w:lang w:val="sr-Cyrl-CS"/>
        </w:rPr>
        <w:t xml:space="preserve">н</w:t>
      </w:r>
      <w:r w:rsidRPr="003E5928">
        <w:rPr>
          <w:lang w:val="sr-Cyrl-CS"/>
        </w:rPr>
        <w:t xml:space="preserve">острано раскинути овај уговор.</w:t>
      </w:r>
    </w:p>
    <w:p>
      <w:pPr>
        <w:jc w:val="both"/>
        <w:rPr>
          <w:rFonts w:cs="Times New Roman"/>
          <w:b/>
          <w:lang w:val="sr-Cyrl-CS"/>
        </w:rPr>
      </w:pPr>
    </w:p>
    <w:p>
      <w:pPr>
        <w:jc w:val="both"/>
        <w:rPr>
          <w:rFonts w:cs="Times New Roman"/>
          <w:b/>
          <w:lang w:val="sr-Cyrl-CS"/>
        </w:rPr>
      </w:pPr>
      <w:r>
        <w:rPr>
          <w:rFonts w:cs="Times New Roman"/>
          <w:b/>
          <w:lang w:val="sr-Cyrl-CS"/>
        </w:rPr>
        <w:t xml:space="preserve">        Примена валутне клаузуле</w:t>
      </w:r>
    </w:p>
    <w:p>
      <w:pPr>
        <w:jc w:val="both"/>
        <w:rPr>
          <w:rFonts w:cs="Times New Roman"/>
          <w:b/>
          <w:lang w:val="sr-Cyrl-CS"/>
        </w:rPr>
      </w:pPr>
    </w:p>
    <w:p>
      <w:pPr>
        <w:pStyle w:val="Footer"/>
        <w:jc w:val="both"/>
        <w:rPr>
          <w:color w:val="000000"/>
          <w:lang w:val="en-US"/>
        </w:rPr>
      </w:pPr>
      <w:r>
        <w:rPr>
          <w:lang w:val="sr-Cyrl-CS"/>
        </w:rPr>
        <w:t xml:space="preserve">        И</w:t>
      </w:r>
      <w:r w:rsidRPr="00AE2A7F">
        <w:rPr>
          <w:lang w:val="ru-RU"/>
        </w:rPr>
        <w:t xml:space="preserve">знос </w:t>
      </w:r>
      <w:r>
        <w:rPr>
          <w:lang w:val="sr-Cyrl-CS"/>
        </w:rPr>
        <w:t xml:space="preserve">кредита у</w:t>
      </w:r>
      <w:r w:rsidRPr="00AE2A7F">
        <w:rPr>
          <w:lang w:val="ru-RU"/>
        </w:rPr>
        <w:t xml:space="preserve">тврђ</w:t>
      </w:r>
      <w:r>
        <w:rPr>
          <w:lang w:val="sr-Cyrl-CS"/>
        </w:rPr>
        <w:t xml:space="preserve">ује се</w:t>
      </w:r>
      <w:r w:rsidRPr="00AE2A7F">
        <w:rPr>
          <w:lang w:val="ru-RU"/>
        </w:rPr>
        <w:t xml:space="preserve"> у</w:t>
      </w:r>
      <w:r w:rsidRPr="00AE2A7F">
        <w:rPr>
          <w:color w:val="000000"/>
          <w:lang w:val="ru-RU"/>
        </w:rPr>
        <w:t xml:space="preserve"> </w:t>
      </w:r>
      <w:r>
        <w:rPr>
          <w:color w:val="000000"/>
          <w:lang w:val="sr-Cyrl-CS"/>
        </w:rPr>
        <w:t xml:space="preserve">ЕУР, са обавезом </w:t>
      </w:r>
      <w:r w:rsidRPr="009E7B74">
        <w:rPr>
          <w:lang w:val="sr-Cyrl-CS"/>
        </w:rPr>
        <w:t xml:space="preserve">К</w:t>
      </w:r>
      <w:r>
        <w:rPr>
          <w:color w:val="000000"/>
          <w:lang w:val="sr-Cyrl-CS"/>
        </w:rPr>
        <w:t xml:space="preserve">орисника кредита да исти плаћа у динарској противвредности</w:t>
      </w:r>
      <w:r w:rsidRPr="00AE2A7F">
        <w:rPr>
          <w:color w:val="000000"/>
          <w:lang w:val="ru-RU"/>
        </w:rPr>
        <w:t xml:space="preserve">, по средњем званичном курсу </w:t>
      </w:r>
      <w:r w:rsidRPr="00A376BB">
        <w:rPr>
          <w:lang w:val="sr-Cyrl-CS"/>
        </w:rPr>
        <w:t xml:space="preserve">Народне банке Србије</w:t>
      </w:r>
      <w:r>
        <w:rPr>
          <w:color w:val="000000"/>
          <w:lang w:val="sr-Cyrl-CS"/>
        </w:rPr>
        <w:t xml:space="preserve"> који важи</w:t>
      </w:r>
      <w:r w:rsidRPr="00AE2A7F">
        <w:rPr>
          <w:color w:val="000000"/>
          <w:lang w:val="ru-RU"/>
        </w:rPr>
        <w:t xml:space="preserve"> на дан </w:t>
      </w:r>
      <w:r>
        <w:rPr>
          <w:color w:val="000000"/>
          <w:lang w:val="sr-Cyrl-CS"/>
        </w:rPr>
        <w:t xml:space="preserve">плаћања</w:t>
      </w:r>
      <w:r>
        <w:rPr>
          <w:color w:val="000000"/>
          <w:lang w:val="en-US"/>
        </w:rPr>
        <w:t xml:space="preserve">.</w:t>
      </w:r>
    </w:p>
    <w:p>
      <w:pPr>
        <w:pStyle w:val="Footer"/>
        <w:jc w:val="both"/>
        <w:rPr>
          <w:color w:val="000000"/>
          <w:lang w:val="ru-RU"/>
        </w:rPr>
      </w:pPr>
    </w:p>
    <w:p>
      <w:pPr>
        <w:pStyle w:val="Footer"/>
        <w:jc w:val="both"/>
        <w:rPr>
          <w:color w:val="000000"/>
          <w:lang w:val="sr-Cyrl-CS"/>
        </w:rPr>
      </w:pPr>
      <w:r>
        <w:rPr>
          <w:lang w:val="sr-Cyrl-CS"/>
        </w:rPr>
        <w:t xml:space="preserve">        Редовна камата у</w:t>
      </w:r>
      <w:r w:rsidRPr="00AE2A7F">
        <w:rPr>
          <w:lang w:val="ru-RU"/>
        </w:rPr>
        <w:t xml:space="preserve">тврђ</w:t>
      </w:r>
      <w:r>
        <w:rPr>
          <w:lang w:val="sr-Cyrl-CS"/>
        </w:rPr>
        <w:t xml:space="preserve">ује се</w:t>
      </w:r>
      <w:r w:rsidRPr="00AE2A7F">
        <w:rPr>
          <w:lang w:val="ru-RU"/>
        </w:rPr>
        <w:t xml:space="preserve"> у</w:t>
      </w:r>
      <w:r w:rsidRPr="00AE2A7F">
        <w:rPr>
          <w:color w:val="000000"/>
          <w:lang w:val="ru-RU"/>
        </w:rPr>
        <w:t xml:space="preserve"> </w:t>
      </w:r>
      <w:r>
        <w:rPr>
          <w:color w:val="000000"/>
          <w:lang w:val="sr-Cyrl-CS"/>
        </w:rPr>
        <w:t xml:space="preserve">ЕУР, са обавезом </w:t>
      </w:r>
      <w:r w:rsidRPr="009E7B74">
        <w:rPr>
          <w:lang w:val="sr-Cyrl-CS"/>
        </w:rPr>
        <w:t xml:space="preserve">К</w:t>
      </w:r>
      <w:r>
        <w:rPr>
          <w:color w:val="000000"/>
          <w:lang w:val="sr-Cyrl-CS"/>
        </w:rPr>
        <w:t xml:space="preserve">орисника кредита да исту плаћа у динарској противвредности</w:t>
      </w:r>
      <w:r w:rsidRPr="00AE2A7F">
        <w:rPr>
          <w:color w:val="000000"/>
          <w:lang w:val="ru-RU"/>
        </w:rPr>
        <w:t xml:space="preserve">, по средњем званичном курсу </w:t>
      </w:r>
      <w:r w:rsidRPr="00A376BB">
        <w:rPr>
          <w:lang w:val="sr-Cyrl-CS"/>
        </w:rPr>
        <w:t xml:space="preserve">Народне банке Србије</w:t>
      </w:r>
      <w:r>
        <w:rPr>
          <w:color w:val="000000"/>
          <w:lang w:val="sr-Cyrl-CS"/>
        </w:rPr>
        <w:t xml:space="preserve"> који важи</w:t>
      </w:r>
      <w:r w:rsidRPr="00AE2A7F">
        <w:rPr>
          <w:color w:val="000000"/>
          <w:lang w:val="ru-RU"/>
        </w:rPr>
        <w:t xml:space="preserve"> на дан</w:t>
      </w:r>
      <w:r>
        <w:rPr>
          <w:color w:val="000000"/>
          <w:lang w:val="ru-RU"/>
        </w:rPr>
        <w:t xml:space="preserve"> плаћања</w:t>
      </w:r>
      <w:r>
        <w:rPr>
          <w:color w:val="000000"/>
          <w:lang w:val="sr-Cyrl-CS"/>
        </w:rPr>
        <w:t xml:space="preserve">.</w:t>
      </w:r>
    </w:p>
    <w:p>
      <w:pPr>
        <w:pStyle w:val="Footer"/>
        <w:jc w:val="both"/>
        <w:rPr>
          <w:color w:val="000000"/>
          <w:lang w:val="ru-RU"/>
        </w:rPr>
      </w:pPr>
    </w:p>
    <w:p>
      <w:pPr>
        <w:pStyle w:val="Footer"/>
        <w:jc w:val="both"/>
        <w:rPr>
          <w:color w:val="000000"/>
          <w:lang w:val="ru-RU"/>
        </w:rPr>
      </w:pPr>
      <w:r>
        <w:rPr>
          <w:lang w:val="sr-Cyrl-CS"/>
        </w:rPr>
        <w:tab/>
      </w:r>
      <w:r>
        <w:rPr>
          <w:lang w:val="sr-Cyrl-CS"/>
        </w:rPr>
        <w:t xml:space="preserve">        Поред потраживања из става 9. овог члана и</w:t>
      </w:r>
      <w:r w:rsidRPr="00AE2A7F">
        <w:rPr>
          <w:lang w:val="ru-RU"/>
        </w:rPr>
        <w:t xml:space="preserve"> друг</w:t>
      </w:r>
      <w:r>
        <w:rPr>
          <w:lang w:val="sr-Cyrl-CS"/>
        </w:rPr>
        <w:t xml:space="preserve">а</w:t>
      </w:r>
      <w:r w:rsidRPr="00AE2A7F">
        <w:rPr>
          <w:lang w:val="ru-RU"/>
        </w:rPr>
        <w:t xml:space="preserve"> потраживања Агенције по овом </w:t>
      </w:r>
      <w:r>
        <w:rPr>
          <w:lang w:val="ru-RU"/>
        </w:rPr>
        <w:t xml:space="preserve">у</w:t>
      </w:r>
      <w:r w:rsidRPr="00AE2A7F">
        <w:rPr>
          <w:lang w:val="ru-RU"/>
        </w:rPr>
        <w:t xml:space="preserve">говору</w:t>
      </w:r>
      <w:r w:rsidRPr="007A50F0">
        <w:rPr>
          <w:lang w:val="sr-Cyrl-CS"/>
        </w:rPr>
        <w:t xml:space="preserve"> </w:t>
      </w:r>
      <w:r>
        <w:rPr>
          <w:lang w:val="sr-Cyrl-CS"/>
        </w:rPr>
        <w:t xml:space="preserve">могу се </w:t>
      </w:r>
      <w:r w:rsidRPr="007A50F0">
        <w:rPr>
          <w:lang w:val="sr-Cyrl-CS"/>
        </w:rPr>
        <w:t xml:space="preserve">у</w:t>
      </w:r>
      <w:r w:rsidRPr="00AE2A7F">
        <w:rPr>
          <w:lang w:val="ru-RU"/>
        </w:rPr>
        <w:t xml:space="preserve">тврђ</w:t>
      </w:r>
      <w:r>
        <w:rPr>
          <w:lang w:val="sr-Cyrl-CS"/>
        </w:rPr>
        <w:t xml:space="preserve">ивати</w:t>
      </w:r>
      <w:r w:rsidRPr="00AE2A7F">
        <w:rPr>
          <w:lang w:val="ru-RU"/>
        </w:rPr>
        <w:t xml:space="preserve"> у</w:t>
      </w:r>
      <w:r w:rsidRPr="00AE2A7F">
        <w:rPr>
          <w:color w:val="000000"/>
          <w:lang w:val="ru-RU"/>
        </w:rPr>
        <w:t xml:space="preserve"> </w:t>
      </w:r>
      <w:r>
        <w:rPr>
          <w:color w:val="000000"/>
          <w:lang w:val="sr-Cyrl-CS"/>
        </w:rPr>
        <w:t xml:space="preserve">ЕУР на дан настанка обавезе или на дан обрачуна</w:t>
      </w:r>
      <w:r w:rsidRPr="007A50F0">
        <w:rPr>
          <w:color w:val="000000"/>
          <w:lang w:val="sr-Cyrl-CS"/>
        </w:rPr>
        <w:t xml:space="preserve">, са обавезом </w:t>
      </w:r>
      <w:r w:rsidRPr="007747AB">
        <w:rPr>
          <w:lang w:val="sr-Cyrl-CS"/>
        </w:rPr>
        <w:t xml:space="preserve">К</w:t>
      </w:r>
      <w:r w:rsidRPr="007A50F0">
        <w:rPr>
          <w:color w:val="000000"/>
          <w:lang w:val="sr-Cyrl-CS"/>
        </w:rPr>
        <w:t xml:space="preserve">орисника кредита да </w:t>
      </w:r>
      <w:r>
        <w:rPr>
          <w:color w:val="000000"/>
          <w:lang w:val="sr-Cyrl-CS"/>
        </w:rPr>
        <w:t xml:space="preserve">исте</w:t>
      </w:r>
      <w:r w:rsidRPr="007A50F0">
        <w:rPr>
          <w:color w:val="000000"/>
          <w:lang w:val="sr-Cyrl-CS"/>
        </w:rPr>
        <w:t xml:space="preserve"> плаћа у динарској противвредности</w:t>
      </w:r>
      <w:r>
        <w:rPr>
          <w:color w:val="000000"/>
          <w:lang w:val="sr-Cyrl-CS"/>
        </w:rPr>
        <w:t xml:space="preserve"> </w:t>
      </w:r>
      <w:r w:rsidRPr="00AE2A7F">
        <w:rPr>
          <w:color w:val="000000"/>
          <w:lang w:val="ru-RU"/>
        </w:rPr>
        <w:t xml:space="preserve">по средњем званичном курсу </w:t>
      </w:r>
      <w:r w:rsidRPr="00A376BB">
        <w:rPr>
          <w:lang w:val="sr-Cyrl-CS"/>
        </w:rPr>
        <w:t xml:space="preserve">Народне банке Србије</w:t>
      </w:r>
      <w:r w:rsidRPr="007A50F0">
        <w:rPr>
          <w:color w:val="000000"/>
          <w:lang w:val="sr-Cyrl-CS"/>
        </w:rPr>
        <w:t xml:space="preserve"> који важи</w:t>
      </w:r>
      <w:r w:rsidRPr="00AE2A7F">
        <w:rPr>
          <w:color w:val="000000"/>
          <w:lang w:val="ru-RU"/>
        </w:rPr>
        <w:t xml:space="preserve"> на дан </w:t>
      </w:r>
      <w:r>
        <w:rPr>
          <w:color w:val="000000"/>
          <w:lang w:val="sr-Cyrl-CS"/>
        </w:rPr>
        <w:t xml:space="preserve">уплате те обавезе</w:t>
      </w:r>
      <w:r w:rsidRPr="007A50F0">
        <w:rPr>
          <w:color w:val="000000"/>
          <w:lang w:val="sr-Cyrl-CS"/>
        </w:rPr>
        <w:t xml:space="preserve">.</w:t>
      </w:r>
    </w:p>
    <w:p>
      <w:pPr>
        <w:pStyle w:val="Footer"/>
        <w:jc w:val="both"/>
        <w:rPr>
          <w:color w:val="000000"/>
          <w:lang w:val="ru-RU"/>
        </w:rPr>
      </w:pPr>
    </w:p>
    <w:p>
      <w:pPr>
        <w:pStyle w:val="Footer"/>
        <w:jc w:val="both"/>
        <w:rPr>
          <w:color w:val="000000"/>
          <w:lang w:val="en-US"/>
        </w:rPr>
      </w:pPr>
      <w:r>
        <w:rPr>
          <w:color w:val="000000"/>
          <w:lang w:val="sr-Cyrl-CS"/>
        </w:rPr>
        <w:t xml:space="preserve">        Код плаћања обавеза у периоду доцње по овом уговору на које се примењује валутна клаузула, Корисник кредита је дужан да динарску противвредност доспелог износа обрачуна применом средњег курса </w:t>
      </w:r>
      <w:r w:rsidRPr="00A376BB">
        <w:rPr>
          <w:lang w:val="sr-Cyrl-CS"/>
        </w:rPr>
        <w:t xml:space="preserve">Народне банке Србије</w:t>
      </w:r>
      <w:r>
        <w:rPr>
          <w:color w:val="000000"/>
          <w:lang w:val="sr-Cyrl-CS"/>
        </w:rPr>
        <w:t xml:space="preserve"> који  важи </w:t>
      </w:r>
      <w:r w:rsidRPr="00AE2A7F">
        <w:rPr>
          <w:color w:val="000000"/>
          <w:lang w:val="ru-RU"/>
        </w:rPr>
        <w:t xml:space="preserve">на дан </w:t>
      </w:r>
      <w:r>
        <w:rPr>
          <w:color w:val="000000"/>
          <w:lang w:val="sr-Cyrl-CS"/>
        </w:rPr>
        <w:t xml:space="preserve">плаћања</w:t>
      </w:r>
      <w:r>
        <w:rPr>
          <w:color w:val="000000"/>
          <w:lang w:val="en-US"/>
        </w:rPr>
        <w:t xml:space="preserve">.</w:t>
      </w:r>
    </w:p>
    <w:p>
      <w:pPr>
        <w:pStyle w:val="Footer"/>
        <w:jc w:val="both"/>
        <w:rPr>
          <w:lang w:val="sr-Cyrl-CS"/>
        </w:rPr>
      </w:pPr>
      <w:r w:rsidRPr="00AE2A7F">
        <w:rPr>
          <w:lang w:val="sr-Cyrl-CS"/>
        </w:rPr>
        <w:t xml:space="preserve">          </w:t>
      </w:r>
    </w:p>
    <w:p>
      <w:pPr>
        <w:pStyle w:val="Footer"/>
        <w:jc w:val="both"/>
        <w:rPr>
          <w:b/>
          <w:bCs/>
          <w:iCs/>
          <w:lang w:val="sr-Cyrl-CS"/>
        </w:rPr>
      </w:pPr>
      <w:r>
        <w:rPr>
          <w:b/>
          <w:bCs/>
          <w:iCs/>
          <w:lang w:val="sr-Cyrl-CS"/>
        </w:rPr>
        <w:t xml:space="preserve">        </w:t>
      </w:r>
      <w:r>
        <w:rPr>
          <w:b/>
          <w:bCs/>
          <w:iCs/>
          <w:lang w:val="sr-Latn-CS"/>
        </w:rPr>
        <w:t xml:space="preserve">Отплата </w:t>
      </w:r>
    </w:p>
    <w:p>
      <w:pPr>
        <w:pStyle w:val="Footer"/>
        <w:jc w:val="both"/>
        <w:rPr>
          <w:iCs/>
          <w:lang w:val="sr-Cyrl-CS"/>
        </w:rPr>
      </w:pPr>
      <w:r>
        <w:rPr>
          <w:iCs/>
          <w:lang w:val="sr-Cyrl-CS"/>
        </w:rPr>
        <w:t xml:space="preserve">           </w:t>
      </w:r>
    </w:p>
    <w:p>
      <w:pPr>
        <w:pStyle w:val="Footer"/>
        <w:jc w:val="both"/>
        <w:rPr>
          <w:iCs/>
          <w:lang w:val="sr-Cyrl-CS"/>
        </w:rPr>
      </w:pPr>
      <w:r>
        <w:rPr>
          <w:iCs/>
          <w:lang w:val="sr-Cyrl-CS"/>
        </w:rPr>
        <w:t xml:space="preserve">        </w:t>
      </w:r>
      <w:r w:rsidRPr="007A50F0">
        <w:rPr>
          <w:iCs/>
          <w:lang w:val="sr-Cyrl-CS"/>
        </w:rPr>
        <w:t xml:space="preserve">Отплата главног дуга </w:t>
      </w:r>
      <w:r>
        <w:rPr>
          <w:iCs/>
          <w:lang w:val="sr-Cyrl-CS"/>
        </w:rPr>
        <w:t xml:space="preserve">врши се __________________________________</w:t>
      </w:r>
    </w:p>
    <w:p>
      <w:pPr>
        <w:pStyle w:val="Footer"/>
        <w:jc w:val="both"/>
        <w:rPr>
          <w:i/>
          <w:lang w:val="sr-Cyrl-CS"/>
        </w:rPr>
      </w:pPr>
    </w:p>
    <w:p>
      <w:pPr>
        <w:pStyle w:val="Footer"/>
        <w:jc w:val="both"/>
        <w:rPr>
          <w:iCs/>
          <w:lang w:val="sr-Cyrl-CS"/>
        </w:rPr>
      </w:pPr>
      <w:r w:rsidRPr="00AE2A7F">
        <w:rPr>
          <w:i/>
          <w:lang w:val="ru-RU"/>
        </w:rPr>
        <w:t xml:space="preserve">1.</w:t>
      </w:r>
      <w:r>
        <w:rPr>
          <w:i/>
          <w:lang w:val="sr-Cyrl-CS"/>
        </w:rPr>
        <w:t xml:space="preserve"> у __</w:t>
      </w:r>
      <w:r w:rsidRPr="00A23DAF">
        <w:rPr>
          <w:i/>
          <w:lang w:val="sr-Cyrl-CS"/>
        </w:rPr>
        <w:t xml:space="preserve"> једнаке</w:t>
      </w:r>
      <w:r>
        <w:rPr>
          <w:i/>
          <w:lang w:val="sr-Cyrl-CS"/>
        </w:rPr>
        <w:t xml:space="preserve">-их</w:t>
      </w:r>
      <w:r w:rsidRPr="00A23DAF">
        <w:rPr>
          <w:i/>
          <w:lang w:val="sr-Cyrl-CS"/>
        </w:rPr>
        <w:t xml:space="preserve"> рате</w:t>
      </w:r>
      <w:r>
        <w:rPr>
          <w:i/>
          <w:lang w:val="sr-Cyrl-CS"/>
        </w:rPr>
        <w:t xml:space="preserve">-а од по___ ЕУР</w:t>
      </w:r>
      <w:r w:rsidRPr="00AE2A7F">
        <w:rPr>
          <w:lang w:val="ru-RU"/>
        </w:rPr>
        <w:t xml:space="preserve"> </w:t>
      </w:r>
      <w:r w:rsidRPr="00A23DAF">
        <w:rPr>
          <w:i/>
          <w:lang w:val="sr-Cyrl-CS"/>
        </w:rPr>
        <w:t xml:space="preserve">тако </w:t>
      </w:r>
      <w:r>
        <w:rPr>
          <w:i/>
          <w:lang w:val="sr-Cyrl-CS"/>
        </w:rPr>
        <w:t xml:space="preserve">да прва рата доспева _______</w:t>
      </w:r>
      <w:r w:rsidRPr="00A23DAF">
        <w:rPr>
          <w:i/>
          <w:lang w:val="sr-Cyrl-CS"/>
        </w:rPr>
        <w:t xml:space="preserve"> године, друга </w:t>
      </w:r>
      <w:r>
        <w:rPr>
          <w:i/>
          <w:lang w:val="sr-Cyrl-CS"/>
        </w:rPr>
        <w:t xml:space="preserve">______ године и трећа</w:t>
      </w:r>
      <w:r w:rsidRPr="00370A44">
        <w:rPr>
          <w:i/>
          <w:iCs/>
          <w:lang w:val="sr-Cyrl-CS"/>
        </w:rPr>
        <w:t xml:space="preserve"> на дан </w:t>
      </w:r>
      <w:r w:rsidRPr="006C7521">
        <w:rPr>
          <w:i/>
          <w:iCs/>
          <w:lang w:val="sr-Cyrl-CS"/>
        </w:rPr>
        <w:t xml:space="preserve">истека рока</w:t>
      </w:r>
      <w:r>
        <w:rPr>
          <w:i/>
          <w:iCs/>
          <w:lang w:val="sr-Cyrl-CS"/>
        </w:rPr>
        <w:t xml:space="preserve"> </w:t>
      </w:r>
      <w:r w:rsidRPr="006C7521">
        <w:rPr>
          <w:i/>
          <w:iCs/>
          <w:lang w:val="sr-Cyrl-CS"/>
        </w:rPr>
        <w:t xml:space="preserve">кредита</w:t>
      </w:r>
      <w:r>
        <w:rPr>
          <w:iCs/>
          <w:lang w:val="sr-Cyrl-CS"/>
        </w:rPr>
        <w:t xml:space="preserve">. </w:t>
      </w:r>
    </w:p>
    <w:p>
      <w:pPr>
        <w:pStyle w:val="Footer"/>
        <w:jc w:val="both"/>
        <w:rPr>
          <w:i/>
          <w:iCs/>
          <w:lang w:val="ru-RU"/>
        </w:rPr>
      </w:pPr>
    </w:p>
    <w:p>
      <w:pPr>
        <w:pStyle w:val="Footer"/>
        <w:jc w:val="both"/>
        <w:rPr>
          <w:iCs/>
          <w:lang w:val="sr-Cyrl-CS"/>
        </w:rPr>
      </w:pPr>
      <w:r w:rsidRPr="00AE2A7F">
        <w:rPr>
          <w:i/>
          <w:iCs/>
          <w:lang w:val="ru-RU"/>
        </w:rPr>
        <w:t xml:space="preserve">2. </w:t>
      </w:r>
      <w:r w:rsidRPr="00370A44">
        <w:rPr>
          <w:i/>
          <w:iCs/>
          <w:lang w:val="sr-Cyrl-CS"/>
        </w:rPr>
        <w:t xml:space="preserve">у ратама </w:t>
      </w:r>
      <w:r>
        <w:rPr>
          <w:i/>
          <w:iCs/>
          <w:lang w:val="sr-Cyrl-CS"/>
        </w:rPr>
        <w:t xml:space="preserve">и то: прва рата од ЕУР_______</w:t>
      </w:r>
      <w:r w:rsidRPr="00370A44">
        <w:rPr>
          <w:i/>
          <w:iCs/>
          <w:lang w:val="sr-Cyrl-CS"/>
        </w:rPr>
        <w:t xml:space="preserve">на дан</w:t>
      </w:r>
      <w:r>
        <w:rPr>
          <w:i/>
          <w:iCs/>
          <w:lang w:val="sr-Cyrl-CS"/>
        </w:rPr>
        <w:t xml:space="preserve">_________</w:t>
      </w:r>
      <w:r w:rsidRPr="00370A44">
        <w:rPr>
          <w:i/>
          <w:iCs/>
          <w:lang w:val="sr-Cyrl-CS"/>
        </w:rPr>
        <w:t xml:space="preserve">. године, друга рата од ЕУР </w:t>
      </w:r>
      <w:r>
        <w:rPr>
          <w:i/>
          <w:iCs/>
          <w:lang w:val="sr-Cyrl-CS"/>
        </w:rPr>
        <w:t xml:space="preserve">________</w:t>
      </w:r>
      <w:r w:rsidRPr="00370A44">
        <w:rPr>
          <w:i/>
          <w:iCs/>
          <w:lang w:val="sr-Cyrl-CS"/>
        </w:rPr>
        <w:t xml:space="preserve"> на дан </w:t>
      </w:r>
      <w:r>
        <w:rPr>
          <w:i/>
          <w:iCs/>
          <w:lang w:val="sr-Cyrl-CS"/>
        </w:rPr>
        <w:t xml:space="preserve">_________</w:t>
      </w:r>
      <w:r w:rsidRPr="00370A44">
        <w:rPr>
          <w:i/>
          <w:iCs/>
          <w:lang w:val="sr-Cyrl-CS"/>
        </w:rPr>
        <w:t xml:space="preserve">. године и трећа рата од ЕУР </w:t>
      </w:r>
      <w:r>
        <w:rPr>
          <w:i/>
          <w:iCs/>
          <w:lang w:val="sr-Cyrl-CS"/>
        </w:rPr>
        <w:t xml:space="preserve">________</w:t>
      </w:r>
      <w:r w:rsidRPr="00370A44">
        <w:rPr>
          <w:i/>
          <w:iCs/>
          <w:lang w:val="sr-Cyrl-CS"/>
        </w:rPr>
        <w:t xml:space="preserve"> на дан</w:t>
      </w:r>
      <w:r>
        <w:rPr>
          <w:i/>
          <w:iCs/>
          <w:lang w:val="sr-Cyrl-CS"/>
        </w:rPr>
        <w:t xml:space="preserve">_____</w:t>
      </w:r>
      <w:r w:rsidRPr="00370A44">
        <w:rPr>
          <w:i/>
          <w:iCs/>
          <w:lang w:val="sr-Cyrl-CS"/>
        </w:rPr>
        <w:t xml:space="preserve"> </w:t>
      </w:r>
      <w:r>
        <w:rPr>
          <w:i/>
          <w:iCs/>
          <w:lang w:val="sr-Cyrl-CS"/>
        </w:rPr>
        <w:t xml:space="preserve">(или: на дан </w:t>
      </w:r>
      <w:r w:rsidRPr="006C7521">
        <w:rPr>
          <w:i/>
          <w:iCs/>
          <w:lang w:val="sr-Cyrl-CS"/>
        </w:rPr>
        <w:t xml:space="preserve">истека рока</w:t>
      </w:r>
      <w:r>
        <w:rPr>
          <w:i/>
          <w:iCs/>
          <w:lang w:val="sr-Cyrl-CS"/>
        </w:rPr>
        <w:t xml:space="preserve"> </w:t>
      </w:r>
      <w:r w:rsidRPr="006C7521">
        <w:rPr>
          <w:i/>
          <w:iCs/>
          <w:lang w:val="sr-Cyrl-CS"/>
        </w:rPr>
        <w:t xml:space="preserve">кредита</w:t>
      </w:r>
      <w:r>
        <w:rPr>
          <w:i/>
          <w:iCs/>
          <w:lang w:val="sr-Cyrl-CS"/>
        </w:rPr>
        <w:t xml:space="preserve">)</w:t>
      </w:r>
      <w:r>
        <w:rPr>
          <w:iCs/>
          <w:lang w:val="sr-Cyrl-CS"/>
        </w:rPr>
        <w:t xml:space="preserve">. </w:t>
      </w:r>
    </w:p>
    <w:p>
      <w:pPr>
        <w:pStyle w:val="Footer"/>
        <w:jc w:val="both"/>
        <w:rPr>
          <w:i/>
          <w:iCs/>
          <w:lang w:val="ru-RU"/>
        </w:rPr>
      </w:pPr>
    </w:p>
    <w:p>
      <w:pPr>
        <w:pStyle w:val="Footer"/>
        <w:jc w:val="both"/>
        <w:rPr>
          <w:iCs/>
          <w:lang w:val="sr-Cyrl-CS"/>
        </w:rPr>
      </w:pPr>
      <w:r>
        <w:rPr>
          <w:i/>
          <w:iCs/>
          <w:lang w:val="sr-Cyrl-CS"/>
        </w:rPr>
        <w:t xml:space="preserve">3</w:t>
      </w:r>
      <w:r w:rsidRPr="00AE2A7F">
        <w:rPr>
          <w:i/>
          <w:iCs/>
          <w:lang w:val="ru-RU"/>
        </w:rPr>
        <w:t xml:space="preserve">. </w:t>
      </w:r>
      <w:r>
        <w:rPr>
          <w:i/>
          <w:iCs/>
          <w:lang w:val="sr-Cyrl-CS"/>
        </w:rPr>
        <w:t xml:space="preserve">једнократно, </w:t>
      </w:r>
      <w:r w:rsidRPr="006C7521">
        <w:rPr>
          <w:i/>
          <w:iCs/>
          <w:lang w:val="sr-Cyrl-CS"/>
        </w:rPr>
        <w:t xml:space="preserve">на дан истека рока</w:t>
      </w:r>
      <w:r>
        <w:rPr>
          <w:i/>
          <w:iCs/>
          <w:lang w:val="sr-Cyrl-CS"/>
        </w:rPr>
        <w:t xml:space="preserve"> </w:t>
      </w:r>
      <w:r w:rsidRPr="006C7521">
        <w:rPr>
          <w:i/>
          <w:iCs/>
          <w:lang w:val="sr-Cyrl-CS"/>
        </w:rPr>
        <w:t xml:space="preserve">кредита</w:t>
      </w:r>
      <w:r>
        <w:rPr>
          <w:iCs/>
          <w:lang w:val="sr-Cyrl-CS"/>
        </w:rPr>
        <w:t xml:space="preserve">. </w:t>
      </w:r>
    </w:p>
    <w:p>
      <w:pPr>
        <w:pStyle w:val="Footer"/>
        <w:jc w:val="both"/>
        <w:rPr>
          <w:i/>
          <w:iCs/>
          <w:lang w:val="sr-Cyrl-CS"/>
        </w:rPr>
      </w:pPr>
    </w:p>
    <w:p>
      <w:pPr>
        <w:pStyle w:val="Footer"/>
        <w:jc w:val="both"/>
        <w:rPr>
          <w:iCs/>
          <w:lang w:val="sr-Cyrl-CS"/>
        </w:rPr>
      </w:pPr>
      <w:r>
        <w:rPr>
          <w:iCs/>
          <w:lang w:val="sr-Cyrl-CS"/>
        </w:rPr>
        <w:tab/>
      </w:r>
      <w:r>
        <w:rPr>
          <w:iCs/>
          <w:lang w:val="sr-Cyrl-CS"/>
        </w:rPr>
        <w:t xml:space="preserve">          </w:t>
      </w:r>
      <w:r w:rsidRPr="00370A44">
        <w:rPr>
          <w:iCs/>
          <w:lang w:val="sr-Cyrl-CS"/>
        </w:rPr>
        <w:t xml:space="preserve">Редовна камата </w:t>
      </w:r>
      <w:r>
        <w:rPr>
          <w:iCs/>
          <w:lang w:val="sr-Cyrl-CS"/>
        </w:rPr>
        <w:t xml:space="preserve">се обрачунава и плаћа</w:t>
      </w:r>
      <w:r w:rsidRPr="00370A44">
        <w:rPr>
          <w:iCs/>
          <w:lang w:val="sr-Cyrl-CS"/>
        </w:rPr>
        <w:t xml:space="preserve"> месечно сваког последњег датума у месецу за тај месец и на дан доспећа кредита.</w:t>
      </w:r>
    </w:p>
    <w:p>
      <w:pPr>
        <w:pStyle w:val="Footer"/>
        <w:jc w:val="both"/>
        <w:rPr>
          <w:iCs/>
          <w:lang w:val="sr-Cyrl-CS"/>
        </w:rPr>
      </w:pPr>
    </w:p>
    <w:p>
      <w:pPr>
        <w:pStyle w:val="Footer"/>
        <w:jc w:val="both"/>
        <w:rPr>
          <w:iCs/>
          <w:lang w:val="sr-Cyrl-CS"/>
        </w:rPr>
      </w:pPr>
      <w:r>
        <w:rPr>
          <w:iCs/>
          <w:lang w:val="sr-Cyrl-CS"/>
        </w:rPr>
        <w:t xml:space="preserve">          </w:t>
      </w:r>
      <w:r w:rsidRPr="00370A44">
        <w:rPr>
          <w:iCs/>
          <w:lang w:val="sr-Cyrl-CS"/>
        </w:rPr>
        <w:t xml:space="preserve">К</w:t>
      </w:r>
      <w:r>
        <w:rPr>
          <w:iCs/>
          <w:lang w:val="sr-Cyrl-CS"/>
        </w:rPr>
        <w:t xml:space="preserve">орисник кредита је дужан да главни дуг плаћа </w:t>
      </w:r>
      <w:r w:rsidRPr="00370A44">
        <w:rPr>
          <w:iCs/>
          <w:lang w:val="sr-Cyrl-CS"/>
        </w:rPr>
        <w:t xml:space="preserve">на</w:t>
      </w:r>
      <w:r w:rsidRPr="00AE2A7F">
        <w:rPr>
          <w:iCs/>
          <w:lang w:val="ru-RU"/>
        </w:rPr>
        <w:t xml:space="preserve"> </w:t>
      </w:r>
      <w:r w:rsidRPr="00370A44">
        <w:rPr>
          <w:iCs/>
          <w:lang w:val="sr-Cyrl-CS"/>
        </w:rPr>
        <w:t xml:space="preserve">рачун </w:t>
      </w:r>
      <w:r w:rsidRPr="00370A44">
        <w:rPr>
          <w:bCs/>
          <w:iCs/>
          <w:lang w:val="sr-Cyrl-CS"/>
        </w:rPr>
        <w:t xml:space="preserve">број </w:t>
      </w:r>
      <w:r>
        <w:rPr>
          <w:bCs/>
        </w:rPr>
        <w:t xml:space="preserve">840-1208664-93</w:t>
      </w:r>
      <w:r>
        <w:rPr>
          <w:bCs/>
          <w:iCs/>
          <w:lang w:val="sr-Latn-CS"/>
        </w:rPr>
        <w:t xml:space="preserve"> </w:t>
      </w:r>
      <w:r>
        <w:rPr>
          <w:iCs/>
          <w:lang w:val="sr-Cyrl-CS"/>
        </w:rPr>
        <w:t xml:space="preserve">са позивом на број КР–</w:t>
      </w:r>
      <w:bookmarkStart w:id="3" w:name="brojUgovora3"/>
      <w:r>
        <w:rPr>
          <w:iCs/>
          <w:lang w:val="sr-Cyrl-CS"/>
        </w:rPr>
        <w:t xml:space="preserve">/1</w:t>
      </w:r>
      <w:r>
        <w:rPr>
          <w:iCs/>
        </w:rPr>
        <w:t xml:space="preserve">9</w:t>
      </w:r>
      <w:bookmarkEnd w:id="3"/>
      <w:r w:rsidRPr="00370A44">
        <w:rPr>
          <w:iCs/>
          <w:lang w:val="sr-Cyrl-CS"/>
        </w:rPr>
        <w:t xml:space="preserve">, а камату</w:t>
      </w:r>
      <w:r>
        <w:rPr>
          <w:iCs/>
          <w:lang w:val="sr-Cyrl-CS"/>
        </w:rPr>
        <w:t xml:space="preserve"> на рачун</w:t>
      </w:r>
      <w:r w:rsidRPr="00370A44">
        <w:rPr>
          <w:iCs/>
          <w:lang w:val="sr-Cyrl-CS"/>
        </w:rPr>
        <w:t xml:space="preserve"> бр</w:t>
      </w:r>
      <w:r w:rsidRPr="007D585D">
        <w:rPr>
          <w:iCs/>
          <w:lang w:val="sr-Cyrl-CS"/>
        </w:rPr>
        <w:t xml:space="preserve">. </w:t>
      </w:r>
      <w:r w:rsidRPr="007D585D">
        <w:rPr>
          <w:bCs/>
        </w:rPr>
        <w:t xml:space="preserve">840-1075668-23</w:t>
      </w:r>
      <w:r>
        <w:rPr>
          <w:b/>
          <w:bCs/>
        </w:rPr>
        <w:t xml:space="preserve"> </w:t>
      </w:r>
      <w:r w:rsidRPr="007D585D">
        <w:rPr>
          <w:iCs/>
          <w:lang w:val="sr-Cyrl-CS"/>
        </w:rPr>
        <w:t xml:space="preserve">са позивом</w:t>
      </w:r>
      <w:r w:rsidRPr="00370A44">
        <w:rPr>
          <w:iCs/>
          <w:lang w:val="sr-Cyrl-CS"/>
        </w:rPr>
        <w:t xml:space="preserve"> на број КР</w:t>
      </w:r>
      <w:r>
        <w:rPr>
          <w:iCs/>
          <w:lang w:val="sr-Cyrl-CS"/>
        </w:rPr>
        <w:t xml:space="preserve">–</w:t>
      </w:r>
      <w:bookmarkStart w:id="4" w:name="brojUgovora4"/>
      <w:r>
        <w:rPr>
          <w:iCs/>
          <w:lang w:val="sr-Cyrl-CS"/>
        </w:rPr>
        <w:t xml:space="preserve">/1</w:t>
      </w:r>
      <w:r>
        <w:rPr>
          <w:iCs/>
        </w:rPr>
        <w:t xml:space="preserve">9</w:t>
      </w:r>
      <w:bookmarkEnd w:id="4"/>
      <w:r>
        <w:rPr>
          <w:iCs/>
          <w:lang w:val="sr-Cyrl-CS"/>
        </w:rPr>
        <w:t xml:space="preserve">–</w:t>
      </w:r>
      <w:r w:rsidRPr="00370A44">
        <w:rPr>
          <w:iCs/>
          <w:lang w:val="sr-Cyrl-CS"/>
        </w:rPr>
        <w:t xml:space="preserve">К</w:t>
      </w:r>
      <w:r>
        <w:rPr>
          <w:iCs/>
          <w:lang w:val="sr-Cyrl-CS"/>
        </w:rPr>
        <w:t xml:space="preserve">.</w:t>
      </w:r>
    </w:p>
    <w:p>
      <w:pPr>
        <w:pStyle w:val="Footer"/>
        <w:jc w:val="both"/>
        <w:rPr>
          <w:iCs/>
          <w:lang w:val="ru-RU"/>
        </w:rPr>
      </w:pPr>
    </w:p>
    <w:p>
      <w:pPr>
        <w:pStyle w:val="Footer"/>
        <w:jc w:val="both"/>
        <w:rPr>
          <w:iCs/>
          <w:lang w:val="sr-Cyrl-CS"/>
        </w:rPr>
      </w:pPr>
      <w:r>
        <w:rPr>
          <w:iCs/>
          <w:lang w:val="sr-Cyrl-CS"/>
        </w:rPr>
        <w:t xml:space="preserve">          Плаћање камате Корисник кредита врши у складу са обрачуном који Агенција доставља Кориснику кредита писаним путем.</w:t>
      </w:r>
    </w:p>
    <w:p>
      <w:pPr>
        <w:pStyle w:val="Footer"/>
        <w:jc w:val="both"/>
        <w:rPr>
          <w:b/>
          <w:lang w:val="sr-Cyrl-CS"/>
        </w:rPr>
      </w:pPr>
      <w:r>
        <w:rPr>
          <w:lang w:val="sr-Cyrl-CS"/>
        </w:rPr>
        <w:tab/>
      </w:r>
      <w:r>
        <w:rPr>
          <w:lang w:val="sr-Cyrl-CS"/>
        </w:rPr>
        <w:t xml:space="preserve">           </w:t>
      </w:r>
    </w:p>
    <w:p>
      <w:pPr>
        <w:pStyle w:val="Footer"/>
        <w:jc w:val="both"/>
        <w:rPr>
          <w:b/>
          <w:lang w:val="sr-Cyrl-CS"/>
        </w:rPr>
      </w:pPr>
      <w:r>
        <w:rPr>
          <w:b/>
          <w:lang w:val="sr-Cyrl-CS"/>
        </w:rPr>
        <w:t xml:space="preserve">          </w:t>
      </w:r>
      <w:r w:rsidRPr="00A40D1E">
        <w:rPr>
          <w:b/>
          <w:lang w:val="sr-Cyrl-CS"/>
        </w:rPr>
        <w:t xml:space="preserve">Редослед наплате</w:t>
      </w:r>
    </w:p>
    <w:p>
      <w:pPr>
        <w:pStyle w:val="Footer"/>
        <w:jc w:val="both"/>
        <w:rPr>
          <w:lang w:val="sr-Cyrl-CS"/>
        </w:rPr>
      </w:pPr>
    </w:p>
    <w:p>
      <w:pPr>
        <w:pStyle w:val="Footer"/>
        <w:jc w:val="both"/>
        <w:rPr>
          <w:lang w:val="sr-Cyrl-CS"/>
        </w:rPr>
      </w:pPr>
      <w:r>
        <w:rPr>
          <w:lang w:val="sr-Cyrl-CS"/>
        </w:rPr>
        <w:t xml:space="preserve">          Из наплаћених средстава Агенција измирује обавезе Корисника кредита по редоследу приоритета, и то: трошкови, накнаде, затезна камата, редовна камата и главница.</w:t>
      </w:r>
    </w:p>
    <w:p>
      <w:pPr>
        <w:pStyle w:val="Footer"/>
        <w:jc w:val="both"/>
        <w:rPr>
          <w:b/>
          <w:lang w:val="ru-RU"/>
        </w:rPr>
      </w:pPr>
      <w:r>
        <w:rPr>
          <w:lang w:val="sr-Cyrl-CS"/>
        </w:rPr>
        <w:t xml:space="preserve"> </w:t>
      </w:r>
    </w:p>
    <w:p>
      <w:pPr>
        <w:pStyle w:val="Footer"/>
        <w:jc w:val="both"/>
        <w:rPr>
          <w:b/>
          <w:lang w:val="sr-Cyrl-CS"/>
        </w:rPr>
      </w:pPr>
      <w:r>
        <w:rPr>
          <w:b/>
          <w:lang w:val="sr-Cyrl-CS"/>
        </w:rPr>
        <w:t xml:space="preserve">          Трошкови</w:t>
      </w:r>
    </w:p>
    <w:p>
      <w:pPr>
        <w:pStyle w:val="Footer"/>
        <w:jc w:val="both"/>
        <w:rPr>
          <w:b/>
          <w:lang w:val="sr-Cyrl-CS"/>
        </w:rPr>
      </w:pPr>
    </w:p>
    <w:p>
      <w:pPr>
        <w:pStyle w:val="Footer"/>
        <w:jc w:val="both"/>
        <w:rPr>
          <w:lang w:val="sr-Cyrl-CS"/>
        </w:rPr>
      </w:pPr>
      <w:r>
        <w:rPr>
          <w:lang w:val="sr-Cyrl-CS"/>
        </w:rPr>
        <w:tab/>
      </w:r>
      <w:r>
        <w:rPr>
          <w:lang w:val="sr-Cyrl-CS"/>
        </w:rPr>
        <w:t xml:space="preserve">          </w:t>
      </w:r>
      <w:r w:rsidRPr="00A376BB">
        <w:rPr>
          <w:lang w:val="sr-Cyrl-CS"/>
        </w:rPr>
        <w:t xml:space="preserve">Корисник кре</w:t>
      </w:r>
      <w:r>
        <w:rPr>
          <w:lang w:val="sr-Cyrl-CS"/>
        </w:rPr>
        <w:t xml:space="preserve">дита се обавезује да надокнади Агенцији све трошкове који настану у вези са закључењем и реализацијом овог уговора, реализацијом инструмената обезбеђења, вођењем судских и других поступака, трошкове платног промета и друге трошкове.</w:t>
      </w:r>
    </w:p>
    <w:p>
      <w:pPr>
        <w:pStyle w:val="Footer"/>
        <w:jc w:val="both"/>
        <w:rPr>
          <w:lang w:val="sr-Cyrl-CS"/>
        </w:rPr>
      </w:pPr>
    </w:p>
    <w:p>
      <w:pPr>
        <w:pStyle w:val="Footer"/>
        <w:jc w:val="both"/>
        <w:rPr>
          <w:lang w:val="sr-Cyrl-CS"/>
        </w:rPr>
      </w:pPr>
      <w:r>
        <w:rPr>
          <w:lang w:val="sr-Cyrl-CS"/>
        </w:rPr>
        <w:t xml:space="preserve">          Као дан доспећа за накнаду обавеза из става 17. овог члана рачуна се дан упућивања Кориснику кредита писаног обавештења о постојању и висини обавезе, или у складу са рачунањем доспелости по судској одлуци или одлуци другог органа из које таква обавеза произлази.</w:t>
      </w:r>
    </w:p>
    <w:p>
      <w:pPr>
        <w:pStyle w:val="Heading4"/>
        <w:jc w:val="both"/>
        <w:rPr>
          <w:b/>
          <w:bCs/>
          <w:iCs/>
          <w:szCs w:val="24"/>
          <w:lang w:val="sr-Cyrl-CS"/>
        </w:rPr>
      </w:pPr>
    </w:p>
    <w:p>
      <w:pPr>
        <w:pStyle w:val="Heading4"/>
        <w:jc w:val="both"/>
        <w:rPr>
          <w:b/>
          <w:bCs/>
          <w:iCs/>
          <w:szCs w:val="24"/>
          <w:lang w:val="sr-Cyrl-CS"/>
        </w:rPr>
      </w:pPr>
      <w:r>
        <w:rPr>
          <w:b/>
          <w:bCs/>
          <w:iCs/>
          <w:szCs w:val="24"/>
          <w:lang w:val="sr-Cyrl-CS"/>
        </w:rPr>
        <w:t xml:space="preserve">         </w:t>
      </w:r>
      <w:r w:rsidRPr="007A50F0">
        <w:rPr>
          <w:b/>
          <w:bCs/>
          <w:iCs/>
          <w:szCs w:val="24"/>
          <w:lang w:val="sr-Latn-CS"/>
        </w:rPr>
        <w:t xml:space="preserve">Затезна камата</w:t>
      </w:r>
    </w:p>
    <w:p>
      <w:pPr>
        <w:pStyle w:val="Heading4"/>
        <w:jc w:val="both"/>
        <w:rPr>
          <w:b/>
          <w:bCs/>
          <w:iCs/>
          <w:szCs w:val="24"/>
          <w:lang w:val="sr-Cyrl-CS"/>
        </w:rPr>
      </w:pPr>
    </w:p>
    <w:p>
      <w:pPr>
        <w:pStyle w:val="Number1"/>
        <w:numPr>
          <w:ilvl w:val="0"/>
          <w:numId w:val="0"/>
        </w:numPr>
        <w:tabs>
          <w:tab w:val="clear" w:pos="357"/>
        </w:tabs>
        <w:spacing w:before="0"/>
        <w:rPr>
          <w:bCs/>
          <w:sz w:val="24"/>
          <w:lang w:val="sr-Cyrl-CS"/>
        </w:rPr>
      </w:pPr>
      <w:r>
        <w:rPr>
          <w:iCs/>
          <w:sz w:val="24"/>
          <w:lang w:val="sr-Cyrl-CS"/>
        </w:rPr>
        <w:t xml:space="preserve">         </w:t>
      </w:r>
      <w:r w:rsidRPr="00CE1BE4">
        <w:rPr>
          <w:iCs/>
          <w:sz w:val="24"/>
          <w:lang w:val="sr-Cyrl-CS"/>
        </w:rPr>
        <w:t xml:space="preserve">Агенција</w:t>
      </w:r>
      <w:r>
        <w:rPr>
          <w:iCs/>
          <w:sz w:val="24"/>
          <w:lang w:val="en-US"/>
        </w:rPr>
        <w:t xml:space="preserve"> </w:t>
      </w:r>
      <w:r>
        <w:rPr>
          <w:iCs/>
          <w:sz w:val="24"/>
          <w:lang w:val="sr-Cyrl-CS"/>
        </w:rPr>
        <w:t xml:space="preserve">ће</w:t>
      </w:r>
      <w:r>
        <w:rPr>
          <w:iCs/>
          <w:sz w:val="24"/>
          <w:lang w:val="ru-RU"/>
        </w:rPr>
        <w:t xml:space="preserve"> </w:t>
      </w:r>
      <w:r w:rsidRPr="00CE1BE4">
        <w:rPr>
          <w:iCs/>
          <w:sz w:val="24"/>
          <w:lang w:val="ru-RU"/>
        </w:rPr>
        <w:t xml:space="preserve">у периоду доцње Корисника кредита</w:t>
      </w:r>
      <w:r w:rsidRPr="00CE1BE4">
        <w:rPr>
          <w:iCs/>
          <w:sz w:val="24"/>
          <w:lang w:val="sr-Cyrl-CS"/>
        </w:rPr>
        <w:t xml:space="preserve"> </w:t>
      </w:r>
      <w:r w:rsidRPr="00CE1BE4">
        <w:rPr>
          <w:iCs/>
          <w:sz w:val="24"/>
          <w:lang w:val="ru-RU"/>
        </w:rPr>
        <w:t xml:space="preserve">на сва доспела а ненаплаћена потраживања по ово</w:t>
      </w:r>
      <w:r w:rsidRPr="00CE1BE4">
        <w:rPr>
          <w:iCs/>
          <w:sz w:val="24"/>
          <w:lang w:val="sr-Cyrl-CS"/>
        </w:rPr>
        <w:t xml:space="preserve">м</w:t>
      </w:r>
      <w:r w:rsidRPr="00CE1BE4">
        <w:rPr>
          <w:iCs/>
          <w:sz w:val="24"/>
          <w:lang w:val="ru-RU"/>
        </w:rPr>
        <w:t xml:space="preserve"> уговор</w:t>
      </w:r>
      <w:r>
        <w:rPr>
          <w:iCs/>
          <w:sz w:val="24"/>
          <w:lang w:val="sr-Cyrl-CS"/>
        </w:rPr>
        <w:t xml:space="preserve">у</w:t>
      </w:r>
      <w:r w:rsidRPr="00CE1BE4">
        <w:rPr>
          <w:iCs/>
          <w:sz w:val="24"/>
          <w:lang w:val="ru-RU"/>
        </w:rPr>
        <w:t xml:space="preserve"> </w:t>
      </w:r>
      <w:r w:rsidRPr="00005D99">
        <w:rPr>
          <w:sz w:val="24"/>
        </w:rPr>
        <w:t xml:space="preserve">обрачунавати </w:t>
      </w:r>
      <w:r>
        <w:rPr>
          <w:sz w:val="24"/>
          <w:lang w:val="sr-Cyrl-CS"/>
        </w:rPr>
        <w:t xml:space="preserve">законску </w:t>
      </w:r>
      <w:r w:rsidRPr="00005D99">
        <w:rPr>
          <w:sz w:val="24"/>
          <w:lang w:val="sr-Cyrl-CS"/>
        </w:rPr>
        <w:t xml:space="preserve">затезну камату </w:t>
      </w:r>
      <w:r>
        <w:rPr>
          <w:sz w:val="24"/>
          <w:lang w:val="sr-Cyrl-CS"/>
        </w:rPr>
        <w:t xml:space="preserve">у складу са Законом о затезној камати</w:t>
      </w:r>
      <w:r w:rsidRPr="00005D99">
        <w:rPr>
          <w:sz w:val="24"/>
          <w:lang w:val="sr-Cyrl-CS"/>
        </w:rPr>
        <w:t xml:space="preserve">. Затезна камата обрачунава се на остатак главног дуга са применом од </w:t>
      </w:r>
      <w:r>
        <w:rPr>
          <w:sz w:val="24"/>
          <w:lang w:val="sr-Cyrl-CS"/>
        </w:rPr>
        <w:t xml:space="preserve">дана наступања доцње.</w:t>
      </w:r>
    </w:p>
    <w:p>
      <w:pPr>
        <w:pStyle w:val="Number1"/>
        <w:numPr>
          <w:ilvl w:val="0"/>
          <w:numId w:val="0"/>
        </w:numPr>
        <w:tabs>
          <w:tab w:val="clear" w:pos="357"/>
          <w:tab w:val="clear" w:pos="720"/>
        </w:tabs>
        <w:spacing w:before="0"/>
        <w:ind w:left="360"/>
        <w:jc w:val="left"/>
        <w:rPr>
          <w:bCs/>
          <w:sz w:val="24"/>
          <w:lang w:val="sr-Cyrl-CS"/>
        </w:rPr>
      </w:pPr>
    </w:p>
    <w:p>
      <w:pPr>
        <w:jc w:val="both"/>
        <w:rPr>
          <w:rFonts w:cs="Times New Roman"/>
          <w:iCs/>
          <w:lang w:val="sr-Cyrl-CS"/>
        </w:rPr>
      </w:pPr>
      <w:r>
        <w:rPr>
          <w:rFonts w:cs="Times New Roman"/>
          <w:iCs/>
          <w:lang w:val="sr-Cyrl-CS"/>
        </w:rPr>
        <w:t xml:space="preserve">        Затезна камата се обрачунава на износ динарског потраживања или на динарску противвредност потраживања израженог у ЕУР обрачунату по</w:t>
      </w:r>
      <w:r>
        <w:rPr>
          <w:i/>
          <w:lang w:val="ru-RU"/>
        </w:rPr>
        <w:t xml:space="preserve"> </w:t>
      </w:r>
      <w:r w:rsidRPr="00C444CB">
        <w:rPr>
          <w:lang w:val="sr-Cyrl-CS"/>
        </w:rPr>
        <w:t xml:space="preserve">средњем</w:t>
      </w:r>
      <w:r>
        <w:rPr>
          <w:lang w:val="sr-Cyrl-CS"/>
        </w:rPr>
        <w:t xml:space="preserve"> </w:t>
      </w:r>
      <w:r w:rsidRPr="00C444CB">
        <w:rPr>
          <w:lang w:val="sr-Cyrl-CS"/>
        </w:rPr>
        <w:t xml:space="preserve">званичном курсу Народне банке Србије</w:t>
      </w:r>
      <w:r>
        <w:rPr>
          <w:lang w:val="sr-Cyrl-CS"/>
        </w:rPr>
        <w:t xml:space="preserve"> </w:t>
      </w:r>
      <w:r>
        <w:t xml:space="preserve">који</w:t>
      </w:r>
      <w:r>
        <w:t xml:space="preserve"> </w:t>
      </w:r>
      <w:r>
        <w:t xml:space="preserve">важи</w:t>
      </w:r>
      <w:r>
        <w:t xml:space="preserve"> </w:t>
      </w:r>
      <w:r>
        <w:rPr>
          <w:lang w:val="sr-Cyrl-CS"/>
        </w:rPr>
        <w:t xml:space="preserve">на дан плаћања</w:t>
      </w:r>
      <w:r w:rsidRPr="00C444CB">
        <w:rPr>
          <w:rFonts w:cs="Times New Roman"/>
          <w:iCs/>
          <w:lang w:val="sr-Cyrl-CS"/>
        </w:rPr>
        <w:t xml:space="preserve">.</w:t>
      </w:r>
      <w:r>
        <w:rPr>
          <w:rFonts w:cs="Times New Roman"/>
          <w:iCs/>
          <w:lang w:val="sr-Cyrl-CS"/>
        </w:rPr>
        <w:t xml:space="preserve"> </w:t>
      </w:r>
    </w:p>
    <w:p>
      <w:pPr>
        <w:jc w:val="both"/>
        <w:rPr>
          <w:rFonts w:cs="Times New Roman"/>
          <w:b/>
          <w:iCs/>
          <w:lang w:val="sr-Cyrl-CS"/>
        </w:rPr>
      </w:pPr>
    </w:p>
    <w:p>
      <w:pPr>
        <w:jc w:val="both"/>
        <w:rPr>
          <w:rFonts w:cs="Times New Roman"/>
          <w:b/>
          <w:iCs/>
          <w:lang w:val="sr-Cyrl-CS"/>
        </w:rPr>
      </w:pPr>
      <w:r>
        <w:rPr>
          <w:rFonts w:cs="Times New Roman"/>
          <w:b/>
          <w:iCs/>
          <w:lang w:val="sr-Cyrl-CS"/>
        </w:rPr>
        <w:t xml:space="preserve">        Документација</w:t>
      </w:r>
    </w:p>
    <w:p>
      <w:pPr>
        <w:jc w:val="both"/>
        <w:rPr>
          <w:rFonts w:cs="Times New Roman"/>
          <w:b/>
          <w:iCs/>
          <w:lang w:val="sr-Cyrl-CS"/>
        </w:rPr>
      </w:pPr>
    </w:p>
    <w:p>
      <w:pPr>
        <w:jc w:val="both"/>
        <w:rPr>
          <w:rFonts w:cs="Times New Roman"/>
          <w:iCs/>
          <w:lang w:val="sr-Cyrl-CS"/>
        </w:rPr>
      </w:pPr>
      <w:r>
        <w:rPr>
          <w:rFonts w:cs="Times New Roman"/>
          <w:iCs/>
          <w:lang w:val="sr-Cyrl-CS"/>
        </w:rPr>
        <w:t xml:space="preserve">        </w:t>
      </w:r>
      <w:r w:rsidRPr="005C708C">
        <w:rPr>
          <w:rFonts w:cs="Times New Roman"/>
          <w:iCs/>
          <w:lang w:val="sr-Cyrl-CS"/>
        </w:rPr>
        <w:t xml:space="preserve">Корисник кредита је дужан</w:t>
      </w:r>
      <w:r>
        <w:rPr>
          <w:rFonts w:cs="Times New Roman"/>
          <w:iCs/>
          <w:lang w:val="sr-Cyrl-CS"/>
        </w:rPr>
        <w:t xml:space="preserve"> да по захтеву Агенције достави сву документацију и обавештења неопходна за спровођење овог уговора.</w:t>
      </w:r>
    </w:p>
    <w:p>
      <w:pPr>
        <w:jc w:val="both"/>
        <w:rPr>
          <w:rFonts w:cs="Times New Roman"/>
          <w:iCs/>
          <w:lang w:val="sr-Cyrl-CS"/>
        </w:rPr>
      </w:pPr>
    </w:p>
    <w:p>
      <w:pPr>
        <w:jc w:val="both"/>
        <w:rPr>
          <w:rFonts w:cs="Times New Roman"/>
          <w:iCs/>
          <w:lang w:val="ru-RU"/>
        </w:rPr>
      </w:pPr>
      <w:r>
        <w:rPr>
          <w:rFonts w:cs="Times New Roman"/>
          <w:iCs/>
          <w:lang w:val="sr-Cyrl-CS"/>
        </w:rPr>
        <w:tab/>
      </w:r>
      <w:r>
        <w:rPr>
          <w:rFonts w:cs="Times New Roman"/>
          <w:iCs/>
          <w:lang w:val="sr-Cyrl-CS"/>
        </w:rPr>
        <w:t xml:space="preserve">Поред наведеног у ставу 21. овог члана, Корисник кредита је обавезан да у периоду важења овог уговора доставља Агенцији документацију и обавештења у складу са чланом 8. овог уговора.</w:t>
      </w:r>
    </w:p>
    <w:p>
      <w:pPr>
        <w:jc w:val="both"/>
        <w:rPr>
          <w:rFonts w:cs="Times New Roman"/>
          <w:iCs/>
          <w:lang w:val="ru-RU"/>
        </w:rPr>
      </w:pPr>
    </w:p>
    <w:p>
      <w:pPr>
        <w:jc w:val="both"/>
        <w:rPr>
          <w:rFonts w:cs="Times New Roman"/>
          <w:b/>
          <w:iCs/>
          <w:lang w:val="sr-Cyrl-CS"/>
        </w:rPr>
      </w:pPr>
      <w:r>
        <w:rPr>
          <w:rFonts w:cs="Times New Roman"/>
          <w:b/>
          <w:iCs/>
          <w:lang w:val="sr-Cyrl-CS"/>
        </w:rPr>
        <w:t xml:space="preserve">            </w:t>
      </w:r>
      <w:r>
        <w:rPr>
          <w:rFonts w:cs="Times New Roman"/>
          <w:b/>
          <w:iCs/>
        </w:rPr>
        <w:t xml:space="preserve">O</w:t>
      </w:r>
      <w:r>
        <w:rPr>
          <w:rFonts w:cs="Times New Roman"/>
          <w:b/>
          <w:iCs/>
          <w:lang w:val="sr-Cyrl-CS"/>
        </w:rPr>
        <w:t xml:space="preserve">бавештавање и достављање</w:t>
      </w:r>
    </w:p>
    <w:p>
      <w:pPr>
        <w:jc w:val="both"/>
        <w:rPr>
          <w:rFonts w:cs="Times New Roman"/>
          <w:b/>
          <w:iCs/>
          <w:lang w:val="sr-Cyrl-CS"/>
        </w:rPr>
      </w:pPr>
    </w:p>
    <w:p>
      <w:pPr>
        <w:ind w:firstLine="708"/>
        <w:jc w:val="both"/>
        <w:rPr>
          <w:iCs/>
          <w:lang w:val="sr-Cyrl-CS"/>
        </w:rPr>
      </w:pPr>
      <w:r w:rsidRPr="00563A2E">
        <w:rPr>
          <w:rFonts w:cs="Times New Roman"/>
          <w:iCs/>
          <w:lang w:val="sr-Cyrl-CS"/>
        </w:rPr>
        <w:t xml:space="preserve">Сва обавештења</w:t>
      </w:r>
      <w:r>
        <w:rPr>
          <w:rFonts w:cs="Times New Roman"/>
          <w:iCs/>
          <w:lang w:val="sr-Cyrl-CS"/>
        </w:rPr>
        <w:t xml:space="preserve"> и документацију која се односи на спровођење овог уговора уговорне стране ће међусобно достављати непосредно и у писаној форми – путем телефакса, препорученом поштом на адресе седишта која су означена у овом уговору,</w:t>
      </w:r>
      <w:r w:rsidRPr="00C659A0">
        <w:rPr>
          <w:iCs/>
          <w:lang w:val="sr-Latn-CS"/>
        </w:rPr>
        <w:t xml:space="preserve"> </w:t>
      </w:r>
      <w:r>
        <w:rPr>
          <w:iCs/>
          <w:lang w:val="sr-Latn-CS"/>
        </w:rPr>
        <w:t xml:space="preserve">односно на адрес</w:t>
      </w:r>
      <w:r>
        <w:rPr>
          <w:iCs/>
          <w:lang w:val="sr-Cyrl-CS"/>
        </w:rPr>
        <w:t xml:space="preserve">е</w:t>
      </w:r>
      <w:r>
        <w:rPr>
          <w:iCs/>
          <w:lang w:val="sr-Latn-CS"/>
        </w:rPr>
        <w:t xml:space="preserve"> о кој</w:t>
      </w:r>
      <w:r>
        <w:rPr>
          <w:iCs/>
          <w:lang w:val="sr-Cyrl-CS"/>
        </w:rPr>
        <w:t xml:space="preserve">има уговорне стране накнадно обавесте једна другу</w:t>
      </w:r>
      <w:r>
        <w:rPr>
          <w:iCs/>
          <w:lang w:val="sr-Latn-CS"/>
        </w:rPr>
        <w:t xml:space="preserve"> пис</w:t>
      </w:r>
      <w:r>
        <w:rPr>
          <w:iCs/>
          <w:lang w:val="sr-Cyrl-CS"/>
        </w:rPr>
        <w:t xml:space="preserve">аним путем, или на други одговарајући начин који обезбеђује несумњив доказ о пријему.</w:t>
      </w:r>
      <w:r w:rsidRPr="007A50F0">
        <w:rPr>
          <w:iCs/>
          <w:lang w:val="sr-Latn-CS"/>
        </w:rPr>
        <w:t xml:space="preserve"> </w:t>
      </w:r>
    </w:p>
    <w:p>
      <w:pPr>
        <w:ind w:firstLine="708"/>
        <w:jc w:val="both"/>
        <w:rPr>
          <w:iCs/>
          <w:lang w:val="sr-Cyrl-CS"/>
        </w:rPr>
      </w:pPr>
    </w:p>
    <w:p>
      <w:pPr>
        <w:ind w:firstLine="708"/>
        <w:jc w:val="both"/>
        <w:rPr>
          <w:rFonts w:cs="Times New Roman"/>
          <w:iCs/>
          <w:color w:val="FF0000"/>
          <w:lang w:val="sr-Cyrl-CS"/>
        </w:rPr>
      </w:pPr>
      <w:r>
        <w:rPr>
          <w:iCs/>
          <w:lang w:val="sr-Cyrl-CS"/>
        </w:rPr>
        <w:t xml:space="preserve">Писана обавештења и документација које уговорне стране шаљу препорученом поштом сматрају се урученим другој уговорној страни истеком рока од пет дана од датума када је пошиљалац предао препоручену пошиљку пошти.</w:t>
      </w:r>
    </w:p>
    <w:p>
      <w:pPr>
        <w:pStyle w:val="Heading7"/>
        <w:rPr>
          <w:rFonts w:cs="Times New Roman"/>
          <w:sz w:val="24"/>
          <w:lang w:val="sr-Cyrl-CS"/>
        </w:rPr>
      </w:pPr>
    </w:p>
    <w:p>
      <w:pPr>
        <w:pStyle w:val="Heading7"/>
        <w:jc w:val="center"/>
        <w:rPr>
          <w:rFonts w:cs="Times New Roman"/>
          <w:sz w:val="24"/>
          <w:lang w:val="sr-Cyrl-CS"/>
        </w:rPr>
      </w:pPr>
      <w:r w:rsidRPr="007A50F0">
        <w:rPr>
          <w:rFonts w:cs="Times New Roman"/>
          <w:sz w:val="24"/>
        </w:rPr>
        <w:t xml:space="preserve">ПРЕВРЕМЕНА ОТПЛАТА</w:t>
      </w:r>
    </w:p>
    <w:p>
      <w:pPr>
        <w:rPr>
          <w:lang w:val="sr-Cyrl-CS"/>
        </w:rPr>
      </w:pPr>
    </w:p>
    <w:p>
      <w:pPr>
        <w:pStyle w:val="Heading4"/>
        <w:jc w:val="center"/>
        <w:rPr>
          <w:b/>
          <w:iCs/>
          <w:szCs w:val="24"/>
          <w:lang w:val="sr-Latn-CS"/>
        </w:rPr>
      </w:pPr>
      <w:r w:rsidRPr="007A50F0">
        <w:rPr>
          <w:b/>
          <w:iCs/>
          <w:szCs w:val="24"/>
          <w:lang w:val="sr-Latn-CS"/>
        </w:rPr>
        <w:t xml:space="preserve">Члан </w:t>
      </w:r>
      <w:r w:rsidRPr="007A50F0">
        <w:rPr>
          <w:b/>
          <w:iCs/>
          <w:szCs w:val="24"/>
          <w:lang w:val="sr-Cyrl-CS"/>
        </w:rPr>
        <w:t xml:space="preserve">3.</w:t>
      </w:r>
    </w:p>
    <w:p>
      <w:pPr>
        <w:pStyle w:val="Heading4"/>
        <w:jc w:val="both"/>
        <w:rPr>
          <w:b/>
          <w:iCs/>
          <w:szCs w:val="24"/>
          <w:lang w:val="sr-Latn-CS"/>
        </w:rPr>
      </w:pPr>
    </w:p>
    <w:p>
      <w:pPr>
        <w:pStyle w:val="BodyText3"/>
        <w:ind w:firstLine="708"/>
        <w:rPr>
          <w:iCs/>
          <w:szCs w:val="24"/>
          <w:lang w:val="sr-Cyrl-CS"/>
        </w:rPr>
      </w:pPr>
      <w:r>
        <w:rPr>
          <w:iCs/>
          <w:szCs w:val="24"/>
        </w:rPr>
        <w:t xml:space="preserve">Корисник кредита</w:t>
      </w:r>
      <w:r>
        <w:rPr>
          <w:iCs/>
          <w:szCs w:val="24"/>
          <w:lang w:val="sr-Cyrl-CS"/>
        </w:rPr>
        <w:t xml:space="preserve"> може превремено </w:t>
      </w:r>
      <w:r>
        <w:rPr>
          <w:iCs/>
          <w:szCs w:val="24"/>
        </w:rPr>
        <w:t xml:space="preserve">отплат</w:t>
      </w:r>
      <w:r>
        <w:rPr>
          <w:iCs/>
          <w:szCs w:val="24"/>
          <w:lang w:val="sr-Cyrl-CS"/>
        </w:rPr>
        <w:t xml:space="preserve">ити кредит у целости или делимично, у складу са обрачуном Агенције. </w:t>
      </w:r>
    </w:p>
    <w:p>
      <w:pPr>
        <w:jc w:val="both"/>
        <w:rPr>
          <w:rFonts w:cs="Times New Roman"/>
          <w:b/>
          <w:iCs/>
          <w:lang w:val="sr-Cyrl-CS"/>
        </w:rPr>
      </w:pPr>
    </w:p>
    <w:p>
      <w:pPr>
        <w:pStyle w:val="Heading2"/>
        <w:jc w:val="center"/>
        <w:rPr>
          <w:lang w:val="sr-Cyrl-CS"/>
        </w:rPr>
      </w:pPr>
      <w:r w:rsidRPr="007A50F0">
        <w:rPr/>
        <w:t xml:space="preserve">ИНСТРУМЕНТИ ОБЕЗБЕЂЕЊА</w:t>
      </w:r>
      <w:r>
        <w:t xml:space="preserve"> И НАПЛАТЕ</w:t>
      </w:r>
    </w:p>
    <w:p>
      <w:pPr>
        <w:rPr>
          <w:lang w:val="sr-Cyrl-CS"/>
        </w:rPr>
      </w:pPr>
    </w:p>
    <w:p>
      <w:pPr>
        <w:jc w:val="center"/>
        <w:rPr>
          <w:rFonts w:cs="Times New Roman"/>
          <w:b/>
          <w:iCs/>
          <w:lang w:val="sr-Latn-CS"/>
        </w:rPr>
      </w:pPr>
      <w:r w:rsidRPr="007A50F0">
        <w:rPr>
          <w:rFonts w:cs="Times New Roman"/>
          <w:b/>
          <w:iCs/>
          <w:lang w:val="sr-Latn-CS"/>
        </w:rPr>
        <w:t xml:space="preserve">Члан </w:t>
      </w:r>
      <w:r>
        <w:rPr>
          <w:rFonts w:cs="Times New Roman"/>
          <w:b/>
          <w:iCs/>
          <w:lang w:val="sr-Cyrl-CS"/>
        </w:rPr>
        <w:t xml:space="preserve">4</w:t>
      </w:r>
      <w:r w:rsidRPr="007A50F0">
        <w:rPr>
          <w:rFonts w:cs="Times New Roman"/>
          <w:b/>
          <w:iCs/>
          <w:lang w:val="sr-Latn-CS"/>
        </w:rPr>
        <w:t xml:space="preserve">.</w:t>
      </w:r>
    </w:p>
    <w:p>
      <w:pPr>
        <w:jc w:val="both"/>
        <w:rPr>
          <w:rFonts w:cs="Times New Roman"/>
          <w:b/>
          <w:iCs/>
          <w:lang w:val="sr-Latn-CS"/>
        </w:rPr>
      </w:pPr>
    </w:p>
    <w:p>
      <w:pPr>
        <w:ind w:firstLine="708"/>
        <w:jc w:val="both"/>
        <w:rPr>
          <w:rFonts w:cs="Times New Roman"/>
          <w:lang w:val="sr-Cyrl-CS"/>
        </w:rPr>
      </w:pPr>
      <w:r w:rsidRPr="00AE2A7F">
        <w:rPr>
          <w:rFonts w:cs="Times New Roman"/>
          <w:lang w:val="ru-RU"/>
        </w:rPr>
        <w:t xml:space="preserve">На име обезбеђења </w:t>
      </w:r>
      <w:r>
        <w:rPr>
          <w:rFonts w:cs="Times New Roman"/>
          <w:lang w:val="sr-Cyrl-CS"/>
        </w:rPr>
        <w:t xml:space="preserve">и </w:t>
      </w:r>
      <w:r w:rsidRPr="007A50F0">
        <w:rPr>
          <w:rFonts w:cs="Times New Roman"/>
          <w:lang w:val="sr-Cyrl-CS"/>
        </w:rPr>
        <w:t xml:space="preserve">наплате доспелих потраживања </w:t>
      </w:r>
      <w:r>
        <w:rPr>
          <w:rFonts w:cs="Times New Roman"/>
          <w:lang w:val="sr-Cyrl-CS"/>
        </w:rPr>
        <w:t xml:space="preserve">Агенције по овом уговору</w:t>
      </w:r>
      <w:r w:rsidRPr="00AE2A7F">
        <w:rPr>
          <w:rFonts w:cs="Times New Roman"/>
          <w:lang w:val="ru-RU"/>
        </w:rPr>
        <w:t xml:space="preserve">, Корисник кредита се обавезује да</w:t>
      </w:r>
      <w:r w:rsidRPr="00E23C26">
        <w:rPr>
          <w:rFonts w:cs="Times New Roman"/>
          <w:lang w:val="ru-RU"/>
        </w:rPr>
        <w:t xml:space="preserve"> </w:t>
      </w:r>
      <w:r>
        <w:rPr>
          <w:rFonts w:cs="Times New Roman"/>
          <w:lang w:val="sr-Cyrl-CS"/>
        </w:rPr>
        <w:t xml:space="preserve">заснује и </w:t>
      </w:r>
      <w:r w:rsidRPr="00E23C26">
        <w:rPr>
          <w:rFonts w:cs="Times New Roman"/>
          <w:lang w:val="sr-Cyrl-CS"/>
        </w:rPr>
        <w:t xml:space="preserve">преда </w:t>
      </w:r>
      <w:r>
        <w:rPr>
          <w:rFonts w:cs="Times New Roman"/>
          <w:lang w:val="sr-Cyrl-CS"/>
        </w:rPr>
        <w:t xml:space="preserve">Агенцији</w:t>
      </w:r>
      <w:r w:rsidRPr="00AE2A7F">
        <w:rPr>
          <w:rFonts w:cs="Times New Roman"/>
          <w:lang w:val="ru-RU"/>
        </w:rPr>
        <w:t xml:space="preserve"> после закључења</w:t>
      </w:r>
      <w:r>
        <w:rPr>
          <w:rFonts w:cs="Times New Roman"/>
          <w:lang w:val="ru-RU"/>
        </w:rPr>
        <w:t xml:space="preserve"> овог уговора</w:t>
      </w:r>
      <w:r w:rsidRPr="00AE2A7F">
        <w:rPr>
          <w:rFonts w:cs="Times New Roman"/>
          <w:lang w:val="ru-RU"/>
        </w:rPr>
        <w:t xml:space="preserve">, а пре пуштања кредита у течај, следеће инструменте</w:t>
      </w:r>
      <w:r w:rsidRPr="002938E3">
        <w:rPr>
          <w:rFonts w:cs="Times New Roman"/>
          <w:lang w:val="ru-RU"/>
        </w:rPr>
        <w:t xml:space="preserve"> </w:t>
      </w:r>
      <w:r w:rsidRPr="00AE2A7F">
        <w:rPr>
          <w:rFonts w:cs="Times New Roman"/>
          <w:lang w:val="ru-RU"/>
        </w:rPr>
        <w:t xml:space="preserve">обезбеђења </w:t>
      </w:r>
      <w:r>
        <w:rPr>
          <w:rFonts w:cs="Times New Roman"/>
          <w:lang w:val="sr-Cyrl-CS"/>
        </w:rPr>
        <w:t xml:space="preserve">и </w:t>
      </w:r>
      <w:r w:rsidRPr="007A50F0">
        <w:rPr>
          <w:rFonts w:cs="Times New Roman"/>
          <w:lang w:val="sr-Cyrl-CS"/>
        </w:rPr>
        <w:t xml:space="preserve">наплате потраживања</w:t>
      </w:r>
      <w:r w:rsidRPr="00AE2A7F">
        <w:rPr>
          <w:rFonts w:cs="Times New Roman"/>
          <w:lang w:val="ru-RU"/>
        </w:rPr>
        <w:t xml:space="preserve">:</w:t>
      </w:r>
    </w:p>
    <w:p>
      <w:pPr>
        <w:jc w:val="both"/>
        <w:rPr>
          <w:rFonts w:cs="Times New Roman"/>
          <w:lang w:val="sr-Cyrl-CS"/>
        </w:rPr>
      </w:pPr>
    </w:p>
    <w:p>
      <w:pPr>
        <w:tabs>
          <w:tab w:val="left" w:pos="1620"/>
        </w:tabs>
        <w:jc w:val="both"/>
        <w:rPr>
          <w:rFonts w:cs="Times New Roman"/>
          <w:lang w:val="ru-RU"/>
        </w:rPr>
      </w:pPr>
      <w:r>
        <w:rPr>
          <w:rFonts w:cs="Times New Roman"/>
          <w:lang w:val="sr-Cyrl-CS"/>
        </w:rPr>
        <w:t xml:space="preserve">           </w:t>
      </w:r>
      <w:r>
        <w:rPr>
          <w:rFonts w:cs="Times New Roman"/>
          <w:lang w:val="ru-RU"/>
        </w:rPr>
        <w:t xml:space="preserve">1)</w:t>
      </w:r>
      <w:r w:rsidRPr="00AE2A7F">
        <w:rPr>
          <w:rFonts w:cs="Times New Roman"/>
          <w:lang w:val="ru-RU"/>
        </w:rPr>
        <w:t xml:space="preserve"> </w:t>
      </w:r>
      <w:r>
        <w:rPr>
          <w:rFonts w:cs="Times New Roman"/>
          <w:lang w:val="sr-Cyrl-CS"/>
        </w:rPr>
        <w:t xml:space="preserve">десет регистрованих </w:t>
      </w:r>
      <w:r w:rsidRPr="00AE2A7F">
        <w:rPr>
          <w:rFonts w:cs="Times New Roman"/>
          <w:lang w:val="ru-RU"/>
        </w:rPr>
        <w:t xml:space="preserve">бланко </w:t>
      </w:r>
      <w:r>
        <w:rPr>
          <w:rFonts w:cs="Times New Roman"/>
          <w:lang w:val="ru-RU"/>
        </w:rPr>
        <w:t xml:space="preserve">потписаних и оверених</w:t>
      </w:r>
      <w:r w:rsidRPr="00AE2A7F">
        <w:rPr>
          <w:rFonts w:cs="Times New Roman"/>
          <w:lang w:val="ru-RU"/>
        </w:rPr>
        <w:t xml:space="preserve"> </w:t>
      </w:r>
      <w:r>
        <w:rPr>
          <w:rFonts w:cs="Times New Roman"/>
          <w:lang w:val="sr-Cyrl-CS"/>
        </w:rPr>
        <w:t xml:space="preserve">сопствених </w:t>
      </w:r>
      <w:r>
        <w:rPr>
          <w:rFonts w:cs="Times New Roman"/>
          <w:lang w:val="ru-RU"/>
        </w:rPr>
        <w:t xml:space="preserve">мениц</w:t>
      </w:r>
      <w:r>
        <w:rPr>
          <w:rFonts w:cs="Times New Roman"/>
          <w:lang w:val="sr-Cyrl-CS"/>
        </w:rPr>
        <w:t xml:space="preserve">а</w:t>
      </w:r>
      <w:r w:rsidRPr="00AE2A7F">
        <w:rPr>
          <w:rFonts w:cs="Times New Roman"/>
          <w:lang w:val="ru-RU"/>
        </w:rPr>
        <w:t xml:space="preserve"> Корисника кредита </w:t>
      </w:r>
      <w:r>
        <w:rPr>
          <w:rFonts w:cs="Times New Roman"/>
          <w:lang w:val="sr-Cyrl-CS"/>
        </w:rPr>
        <w:t xml:space="preserve">плативих </w:t>
      </w:r>
      <w:r w:rsidRPr="003F1B72">
        <w:rPr>
          <w:rFonts w:cs="Times New Roman"/>
          <w:lang w:val="sr-Cyrl-CS"/>
        </w:rPr>
        <w:t xml:space="preserve">на одређени дан,</w:t>
      </w:r>
      <w:r>
        <w:rPr>
          <w:rFonts w:cs="Times New Roman"/>
          <w:lang w:val="sr-Cyrl-CS"/>
        </w:rPr>
        <w:t xml:space="preserve"> са клаузулом „без протеста”</w:t>
      </w:r>
      <w:r w:rsidRPr="00AE2A7F">
        <w:rPr>
          <w:rFonts w:cs="Times New Roman"/>
          <w:lang w:val="ru-RU"/>
        </w:rPr>
        <w:t xml:space="preserve">,</w:t>
      </w:r>
      <w:r>
        <w:rPr>
          <w:rFonts w:cs="Times New Roman"/>
          <w:lang w:val="sr-Cyrl-CS"/>
        </w:rPr>
        <w:t xml:space="preserve"> уз копију спесимена потписа и овлашћење</w:t>
      </w:r>
      <w:r w:rsidRPr="00AE2A7F">
        <w:rPr>
          <w:rFonts w:cs="Times New Roman"/>
          <w:lang w:val="ru-RU"/>
        </w:rPr>
        <w:t xml:space="preserve"> </w:t>
      </w:r>
      <w:r>
        <w:rPr>
          <w:rFonts w:cs="Times New Roman"/>
          <w:lang w:val="sr-Cyrl-CS"/>
        </w:rPr>
        <w:t xml:space="preserve">за њихово попуњавање и</w:t>
      </w:r>
      <w:r w:rsidRPr="00AE2A7F">
        <w:rPr>
          <w:rFonts w:cs="Times New Roman"/>
          <w:lang w:val="ru-RU"/>
        </w:rPr>
        <w:t xml:space="preserve"> п</w:t>
      </w:r>
      <w:r>
        <w:rPr>
          <w:rFonts w:cs="Times New Roman"/>
          <w:lang w:val="sr-Cyrl-CS"/>
        </w:rPr>
        <w:t xml:space="preserve">одношење </w:t>
      </w:r>
      <w:r w:rsidRPr="00AE2A7F">
        <w:rPr>
          <w:rFonts w:cs="Times New Roman"/>
          <w:lang w:val="ru-RU"/>
        </w:rPr>
        <w:t xml:space="preserve">на наплату</w:t>
      </w:r>
      <w:r>
        <w:rPr>
          <w:rFonts w:cs="Times New Roman"/>
          <w:lang w:val="sr-Cyrl-CS"/>
        </w:rPr>
        <w:t xml:space="preserve"> у тексту у складу са захтевом Агенције;</w:t>
      </w:r>
      <w:r w:rsidRPr="00AE2A7F">
        <w:rPr>
          <w:rFonts w:cs="Times New Roman"/>
          <w:lang w:val="ru-RU"/>
        </w:rPr>
        <w:t xml:space="preserve"> </w:t>
      </w:r>
    </w:p>
    <w:p>
      <w:pPr>
        <w:ind w:firstLine="708"/>
        <w:jc w:val="both"/>
        <w:rPr>
          <w:rFonts w:cs="Times New Roman"/>
          <w:lang w:val="sr-Cyrl-CS"/>
        </w:rPr>
      </w:pPr>
      <w:r>
        <w:rPr>
          <w:rFonts w:cs="Times New Roman"/>
          <w:lang w:val="ru-RU"/>
        </w:rPr>
        <w:t xml:space="preserve">2)</w:t>
      </w:r>
      <w:r w:rsidRPr="00AE2A7F">
        <w:rPr>
          <w:rFonts w:cs="Times New Roman"/>
          <w:lang w:val="ru-RU"/>
        </w:rPr>
        <w:t xml:space="preserve"> </w:t>
      </w:r>
      <w:r w:rsidRPr="008873B9">
        <w:rPr>
          <w:rFonts w:cs="Times New Roman"/>
          <w:lang w:val="sr-Cyrl-CS"/>
        </w:rPr>
        <w:t xml:space="preserve">г</w:t>
      </w:r>
      <w:r w:rsidRPr="00AE2A7F">
        <w:rPr>
          <w:rFonts w:cs="Times New Roman"/>
          <w:lang w:val="ru-RU"/>
        </w:rPr>
        <w:t xml:space="preserve">аранциј</w:t>
      </w:r>
      <w:r w:rsidRPr="008873B9">
        <w:rPr>
          <w:rFonts w:cs="Times New Roman"/>
          <w:lang w:val="sr-Cyrl-CS"/>
        </w:rPr>
        <w:t xml:space="preserve">у</w:t>
      </w:r>
      <w:r w:rsidRPr="00AE2A7F">
        <w:rPr>
          <w:rFonts w:cs="Times New Roman"/>
          <w:lang w:val="ru-RU"/>
        </w:rPr>
        <w:t xml:space="preserve"> _______ банке а.д., Београд </w:t>
      </w:r>
      <w:r w:rsidRPr="00AE2A7F">
        <w:rPr>
          <w:rFonts w:cs="Times New Roman"/>
          <w:i/>
          <w:lang w:val="ru-RU"/>
        </w:rPr>
        <w:t xml:space="preserve">(пословне банке </w:t>
      </w:r>
      <w:r w:rsidRPr="008873B9">
        <w:rPr>
          <w:rFonts w:cs="Times New Roman"/>
          <w:i/>
          <w:lang w:val="sr-Cyrl-CS"/>
        </w:rPr>
        <w:t xml:space="preserve">Корисника кредита</w:t>
      </w:r>
      <w:r w:rsidRPr="00AE2A7F">
        <w:rPr>
          <w:rFonts w:cs="Times New Roman"/>
          <w:i/>
          <w:lang w:val="ru-RU"/>
        </w:rPr>
        <w:t xml:space="preserve"> по опредељењу Агенције)</w:t>
      </w:r>
      <w:r w:rsidRPr="00AE2A7F">
        <w:rPr>
          <w:rFonts w:cs="Times New Roman"/>
          <w:lang w:val="ru-RU"/>
        </w:rPr>
        <w:t xml:space="preserve">, на износ од ЕУР ___________ у динарској противвредности по средњем званичном курсу НБС који важи на дан плаћања </w:t>
      </w:r>
      <w:r>
        <w:rPr>
          <w:rFonts w:cs="Times New Roman"/>
          <w:lang w:val="sr-Cyrl-CS"/>
        </w:rPr>
        <w:t xml:space="preserve">по гаранцији</w:t>
      </w:r>
      <w:r w:rsidRPr="00AE2A7F">
        <w:rPr>
          <w:rFonts w:cs="Times New Roman"/>
          <w:lang w:val="ru-RU"/>
        </w:rPr>
        <w:t xml:space="preserve">, која мора бити безусловна, платива на први позив без приговора, са роком важења до _______</w:t>
      </w:r>
      <w:r w:rsidRPr="008873B9">
        <w:rPr>
          <w:rFonts w:cs="Times New Roman"/>
          <w:i/>
          <w:lang w:val="sr-Cyrl-CS"/>
        </w:rPr>
        <w:t xml:space="preserve">(15 дана дужим од рока доспећа кредита).</w:t>
      </w:r>
    </w:p>
    <w:p>
      <w:pPr>
        <w:pStyle w:val="BodyText3"/>
        <w:rPr>
          <w:bCs/>
        </w:rPr>
      </w:pPr>
      <w:r>
        <w:rPr>
          <w:bCs/>
          <w:lang w:val="sr-Cyrl-CS"/>
        </w:rPr>
        <w:t xml:space="preserve"> </w:t>
      </w:r>
      <w:r>
        <w:rPr>
          <w:bCs/>
          <w:lang w:val="sr-Cyrl-CS"/>
        </w:rPr>
        <w:tab/>
      </w:r>
      <w:r>
        <w:rPr>
          <w:bCs/>
          <w:lang w:val="sr-Cyrl-CS"/>
        </w:rPr>
        <w:t xml:space="preserve">3. </w:t>
      </w:r>
      <w:r w:rsidRPr="00AE2A7F">
        <w:rPr>
          <w:lang w:val="ru-RU"/>
        </w:rPr>
        <w:t xml:space="preserve">__</w:t>
      </w:r>
      <w:r>
        <w:rPr>
          <w:lang w:val="sr-Cyrl-CS"/>
        </w:rPr>
        <w:t xml:space="preserve"> (___) </w:t>
      </w:r>
      <w:r>
        <w:t xml:space="preserve">с</w:t>
      </w:r>
      <w:r>
        <w:rPr>
          <w:lang w:val="sr-Cyrl-CS"/>
        </w:rPr>
        <w:t xml:space="preserve">опствених </w:t>
      </w:r>
      <w:r>
        <w:t xml:space="preserve">мениц</w:t>
      </w:r>
      <w:r>
        <w:rPr>
          <w:lang w:val="sr-Cyrl-CS"/>
        </w:rPr>
        <w:t xml:space="preserve">а Корисника кредита са авалом </w:t>
      </w:r>
      <w:r w:rsidRPr="009A67A4">
        <w:rPr>
          <w:bCs/>
        </w:rPr>
        <w:t xml:space="preserve">_______ банке а.д.</w:t>
      </w:r>
      <w:r w:rsidRPr="008873B9">
        <w:rPr>
          <w:bCs/>
        </w:rPr>
        <w:t xml:space="preserve"> </w:t>
      </w:r>
      <w:r w:rsidRPr="009A67A4">
        <w:rPr>
          <w:bCs/>
        </w:rPr>
        <w:t xml:space="preserve">Београд</w:t>
      </w:r>
      <w:r w:rsidRPr="008873B9">
        <w:rPr>
          <w:i/>
        </w:rPr>
        <w:t xml:space="preserve"> (пословне банке </w:t>
      </w:r>
      <w:r w:rsidRPr="008873B9">
        <w:rPr>
          <w:i/>
          <w:lang w:val="sr-Cyrl-CS"/>
        </w:rPr>
        <w:t xml:space="preserve">Корисника кредита</w:t>
      </w:r>
      <w:r w:rsidRPr="008873B9">
        <w:rPr>
          <w:i/>
        </w:rPr>
        <w:t xml:space="preserve"> по опредељењу Агенције)</w:t>
      </w:r>
      <w:r w:rsidRPr="009A67A4">
        <w:rPr>
          <w:bCs/>
        </w:rPr>
        <w:t xml:space="preserve">, </w:t>
      </w:r>
      <w:r>
        <w:rPr>
          <w:bCs/>
          <w:i/>
          <w:lang w:val="sr-Cyrl-CS"/>
        </w:rPr>
        <w:t xml:space="preserve"> </w:t>
      </w:r>
      <w:r>
        <w:rPr>
          <w:lang w:val="sr-Cyrl-CS"/>
        </w:rPr>
        <w:t xml:space="preserve">на износ од по</w:t>
      </w:r>
      <w:r w:rsidRPr="009A67A4">
        <w:rPr>
          <w:bCs/>
        </w:rPr>
        <w:t xml:space="preserve">  ЕУР _______ у динарској прот</w:t>
      </w:r>
      <w:r>
        <w:rPr>
          <w:bCs/>
        </w:rPr>
        <w:t xml:space="preserve">иввредности по средњем</w:t>
      </w:r>
      <w:r w:rsidRPr="009A67A4">
        <w:rPr>
          <w:bCs/>
        </w:rPr>
        <w:t xml:space="preserve"> курсу НБС к</w:t>
      </w:r>
      <w:r>
        <w:rPr>
          <w:bCs/>
        </w:rPr>
        <w:t xml:space="preserve">оји важи на дан плаћања, платив</w:t>
      </w:r>
      <w:r>
        <w:rPr>
          <w:bCs/>
          <w:lang w:val="sr-Cyrl-CS"/>
        </w:rPr>
        <w:t xml:space="preserve">е</w:t>
      </w:r>
      <w:r w:rsidRPr="009A67A4">
        <w:rPr>
          <w:bCs/>
        </w:rPr>
        <w:t xml:space="preserve"> по виђењу са клаузулом „без протеста“, </w:t>
      </w:r>
      <w:r>
        <w:rPr>
          <w:bCs/>
        </w:rPr>
        <w:t xml:space="preserve">са уписом датума издавања мениц</w:t>
      </w:r>
      <w:r>
        <w:rPr>
          <w:bCs/>
          <w:lang w:val="sr-Cyrl-CS"/>
        </w:rPr>
        <w:t xml:space="preserve">а</w:t>
      </w:r>
      <w:r w:rsidRPr="009A67A4">
        <w:rPr>
          <w:bCs/>
        </w:rPr>
        <w:t xml:space="preserve"> на</w:t>
      </w:r>
      <w:r>
        <w:rPr>
          <w:bCs/>
        </w:rPr>
        <w:t xml:space="preserve"> дан закључења </w:t>
      </w:r>
      <w:r>
        <w:rPr>
          <w:bCs/>
          <w:lang w:val="sr-Cyrl-CS"/>
        </w:rPr>
        <w:t xml:space="preserve">овог у</w:t>
      </w:r>
      <w:r>
        <w:rPr>
          <w:bCs/>
        </w:rPr>
        <w:t xml:space="preserve">говора</w:t>
      </w:r>
      <w:r w:rsidRPr="009A67A4">
        <w:rPr>
          <w:bCs/>
        </w:rPr>
        <w:t xml:space="preserve"> и местом плаћања код ________ банке а.д., Београд</w:t>
      </w:r>
      <w:r>
        <w:rPr>
          <w:bCs/>
          <w:lang w:val="sr-Cyrl-CS"/>
        </w:rPr>
        <w:t xml:space="preserve">, ул._______</w:t>
      </w:r>
      <w:r w:rsidRPr="009A67A4">
        <w:rPr>
          <w:bCs/>
        </w:rPr>
        <w:t xml:space="preserve">.</w:t>
      </w:r>
    </w:p>
    <w:p>
      <w:pPr>
        <w:rPr>
          <w:rFonts w:cs="Times New Roman"/>
          <w:lang w:val="sr-Cyrl-CS"/>
        </w:rPr>
      </w:pPr>
      <w:r w:rsidRPr="00AE2A7F">
        <w:rPr>
          <w:lang w:val="ru-RU"/>
        </w:rPr>
        <w:t xml:space="preserve">           </w:t>
      </w:r>
      <w:r>
        <w:rPr>
          <w:rFonts w:cs="Times New Roman"/>
          <w:lang w:val="ru-RU"/>
        </w:rPr>
        <w:t xml:space="preserve">4</w:t>
      </w:r>
      <w:r w:rsidRPr="00AE2A7F">
        <w:rPr>
          <w:rFonts w:cs="Times New Roman"/>
          <w:lang w:val="ru-RU"/>
        </w:rPr>
        <w:t xml:space="preserve">.  </w:t>
      </w:r>
      <w:r w:rsidRPr="00FE24FE">
        <w:rPr>
          <w:rFonts w:cs="Times New Roman"/>
          <w:lang w:val="sr-Cyrl-CS"/>
        </w:rPr>
        <w:t xml:space="preserve">(___) бланко </w:t>
      </w:r>
      <w:r w:rsidRPr="00AE2A7F">
        <w:rPr>
          <w:rFonts w:cs="Times New Roman"/>
          <w:lang w:val="ru-RU"/>
        </w:rPr>
        <w:t xml:space="preserve">с</w:t>
      </w:r>
      <w:r w:rsidRPr="00FE24FE">
        <w:rPr>
          <w:rFonts w:cs="Times New Roman"/>
          <w:lang w:val="sr-Cyrl-CS"/>
        </w:rPr>
        <w:t xml:space="preserve">опствених </w:t>
      </w:r>
      <w:r w:rsidRPr="00AE2A7F">
        <w:rPr>
          <w:rFonts w:cs="Times New Roman"/>
          <w:lang w:val="ru-RU"/>
        </w:rPr>
        <w:t xml:space="preserve">мениц</w:t>
      </w:r>
      <w:r w:rsidRPr="00FE24FE">
        <w:rPr>
          <w:rFonts w:cs="Times New Roman"/>
          <w:lang w:val="sr-Cyrl-CS"/>
        </w:rPr>
        <w:t xml:space="preserve">а </w:t>
      </w:r>
      <w:r w:rsidRPr="00AE2A7F">
        <w:rPr>
          <w:rFonts w:cs="Times New Roman"/>
          <w:lang w:val="ru-RU"/>
        </w:rPr>
        <w:t xml:space="preserve">Корисника кредита</w:t>
      </w:r>
      <w:r w:rsidRPr="00FE24FE">
        <w:rPr>
          <w:rFonts w:cs="Times New Roman"/>
          <w:lang w:val="sr-Cyrl-CS"/>
        </w:rPr>
        <w:t xml:space="preserve"> са авалом _______</w:t>
      </w:r>
      <w:r w:rsidRPr="00AE2A7F">
        <w:rPr>
          <w:rFonts w:cs="Times New Roman"/>
          <w:lang w:val="ru-RU"/>
        </w:rPr>
        <w:t xml:space="preserve">банке а.д</w:t>
      </w:r>
      <w:r w:rsidRPr="00FE24FE">
        <w:rPr>
          <w:rFonts w:cs="Times New Roman"/>
          <w:lang w:val="sr-Cyrl-CS"/>
        </w:rPr>
        <w:t xml:space="preserve">_______,</w:t>
      </w:r>
      <w:r w:rsidRPr="00FE24FE">
        <w:rPr>
          <w:rFonts w:cs="Times New Roman"/>
          <w:i/>
          <w:lang w:val="sr-Cyrl-CS"/>
        </w:rPr>
        <w:t xml:space="preserve"> </w:t>
      </w:r>
      <w:r w:rsidRPr="00AE2A7F">
        <w:rPr>
          <w:rFonts w:cs="Times New Roman"/>
          <w:lang w:val="ru-RU"/>
        </w:rPr>
        <w:t xml:space="preserve">платив</w:t>
      </w:r>
      <w:r w:rsidRPr="00FE24FE">
        <w:rPr>
          <w:rFonts w:cs="Times New Roman"/>
          <w:lang w:val="sr-Cyrl-CS"/>
        </w:rPr>
        <w:t xml:space="preserve">е</w:t>
      </w:r>
      <w:r w:rsidRPr="00AE2A7F">
        <w:rPr>
          <w:rFonts w:cs="Times New Roman"/>
          <w:lang w:val="ru-RU"/>
        </w:rPr>
        <w:t xml:space="preserve"> по виђењу са клаузулом „без протеста“, са уписом датума издавања </w:t>
      </w:r>
      <w:r w:rsidRPr="00AE2A7F">
        <w:rPr>
          <w:rFonts w:cs="Times New Roman"/>
          <w:lang w:val="ru-RU"/>
        </w:rPr>
        <w:t xml:space="preserve">мениц</w:t>
      </w:r>
      <w:r w:rsidRPr="00FE24FE">
        <w:rPr>
          <w:rFonts w:cs="Times New Roman"/>
          <w:lang w:val="sr-Cyrl-CS"/>
        </w:rPr>
        <w:t xml:space="preserve">а</w:t>
      </w:r>
      <w:r w:rsidRPr="00AE2A7F">
        <w:rPr>
          <w:rFonts w:cs="Times New Roman"/>
          <w:lang w:val="ru-RU"/>
        </w:rPr>
        <w:t xml:space="preserve"> на дан закључења </w:t>
      </w:r>
      <w:r w:rsidRPr="00FE24FE">
        <w:rPr>
          <w:rFonts w:cs="Times New Roman"/>
          <w:lang w:val="sr-Cyrl-CS"/>
        </w:rPr>
        <w:t xml:space="preserve">овог </w:t>
      </w:r>
      <w:r>
        <w:rPr>
          <w:rFonts w:cs="Times New Roman"/>
          <w:lang w:val="ru-RU"/>
        </w:rPr>
        <w:t xml:space="preserve">у</w:t>
      </w:r>
      <w:r w:rsidRPr="00AE2A7F">
        <w:rPr>
          <w:rFonts w:cs="Times New Roman"/>
          <w:lang w:val="ru-RU"/>
        </w:rPr>
        <w:t xml:space="preserve">говора и местом плаћања код </w:t>
      </w:r>
      <w:r w:rsidRPr="00FE24FE">
        <w:rPr>
          <w:rFonts w:cs="Times New Roman"/>
          <w:lang w:val="sr-Cyrl-CS"/>
        </w:rPr>
        <w:t xml:space="preserve">______</w:t>
      </w:r>
      <w:r w:rsidRPr="00AE2A7F">
        <w:rPr>
          <w:rFonts w:cs="Times New Roman"/>
          <w:lang w:val="ru-RU"/>
        </w:rPr>
        <w:t xml:space="preserve"> а.д.</w:t>
      </w:r>
      <w:r w:rsidRPr="00FE24FE">
        <w:rPr>
          <w:rFonts w:cs="Times New Roman"/>
          <w:lang w:val="sr-Cyrl-CS"/>
        </w:rPr>
        <w:t xml:space="preserve">__________ – Пословне јединице Београд,  ул</w:t>
      </w:r>
      <w:r>
        <w:rPr>
          <w:rFonts w:cs="Times New Roman"/>
          <w:lang w:val="sr-Cyrl-CS"/>
        </w:rPr>
        <w:t xml:space="preserve">.</w:t>
      </w:r>
      <w:r w:rsidRPr="00FE24FE">
        <w:rPr>
          <w:rFonts w:cs="Times New Roman"/>
          <w:lang w:val="sr-Cyrl-CS"/>
        </w:rPr>
        <w:t xml:space="preserve"> ____________и овлашћењем за њихово попуњавање и</w:t>
      </w:r>
      <w:r w:rsidRPr="00AE2A7F">
        <w:rPr>
          <w:rFonts w:cs="Times New Roman"/>
          <w:lang w:val="ru-RU"/>
        </w:rPr>
        <w:t xml:space="preserve"> п</w:t>
      </w:r>
      <w:r w:rsidRPr="00FE24FE">
        <w:rPr>
          <w:rFonts w:cs="Times New Roman"/>
          <w:lang w:val="sr-Cyrl-CS"/>
        </w:rPr>
        <w:t xml:space="preserve">одношење </w:t>
      </w:r>
      <w:r w:rsidRPr="00AE2A7F">
        <w:rPr>
          <w:rFonts w:cs="Times New Roman"/>
          <w:lang w:val="ru-RU"/>
        </w:rPr>
        <w:t xml:space="preserve">на наплату</w:t>
      </w:r>
      <w:r w:rsidRPr="00FE24FE">
        <w:rPr>
          <w:rFonts w:cs="Times New Roman"/>
          <w:lang w:val="sr-Cyrl-CS"/>
        </w:rPr>
        <w:t xml:space="preserve"> у тексту у складу са захтевом Агенције,  </w:t>
      </w:r>
    </w:p>
    <w:p>
      <w:pPr>
        <w:tabs>
          <w:tab w:val="left" w:pos="1620"/>
        </w:tabs>
        <w:jc w:val="both"/>
        <w:rPr>
          <w:rFonts w:cs="Times New Roman"/>
          <w:lang w:val="ru-RU"/>
        </w:rPr>
      </w:pPr>
      <w:r>
        <w:rPr>
          <w:bCs/>
          <w:lang w:val="sr-Cyrl-CS"/>
        </w:rPr>
        <w:t xml:space="preserve">           5) уговорно јемство ____</w:t>
      </w:r>
      <w:r>
        <w:rPr>
          <w:bCs/>
          <w:i/>
          <w:u w:val="single"/>
          <w:lang w:val="sr-Cyrl-CS"/>
        </w:rPr>
        <w:t xml:space="preserve">(назив и седиште јемца)____</w:t>
      </w:r>
      <w:r>
        <w:rPr>
          <w:bCs/>
          <w:lang w:val="sr-Cyrl-CS"/>
        </w:rPr>
        <w:t xml:space="preserve">, са 2 регистроване бланко сопствене менице јемца </w:t>
      </w:r>
      <w:r>
        <w:rPr>
          <w:rFonts w:cs="Times New Roman"/>
          <w:lang w:val="sr-Cyrl-CS"/>
        </w:rPr>
        <w:t xml:space="preserve">плативе по виђењу </w:t>
      </w:r>
      <w:r w:rsidRPr="00906101">
        <w:rPr>
          <w:rFonts w:cs="Times New Roman"/>
          <w:i/>
          <w:lang w:val="sr-Cyrl-CS"/>
        </w:rPr>
        <w:t xml:space="preserve">(на одређени дан)</w:t>
      </w:r>
      <w:r>
        <w:rPr>
          <w:rFonts w:cs="Times New Roman"/>
          <w:lang w:val="sr-Cyrl-CS"/>
        </w:rPr>
        <w:t xml:space="preserve"> са клаузулом „без протеста“</w:t>
      </w:r>
      <w:r w:rsidRPr="00AE2A7F">
        <w:rPr>
          <w:rFonts w:cs="Times New Roman"/>
          <w:lang w:val="ru-RU"/>
        </w:rPr>
        <w:t xml:space="preserve">,</w:t>
      </w:r>
      <w:r>
        <w:rPr>
          <w:rFonts w:cs="Times New Roman"/>
          <w:lang w:val="sr-Cyrl-CS"/>
        </w:rPr>
        <w:t xml:space="preserve"> уз копију спесимена потписа и овлашћење</w:t>
      </w:r>
      <w:r w:rsidRPr="00AE2A7F">
        <w:rPr>
          <w:rFonts w:cs="Times New Roman"/>
          <w:lang w:val="ru-RU"/>
        </w:rPr>
        <w:t xml:space="preserve"> </w:t>
      </w:r>
      <w:r>
        <w:rPr>
          <w:rFonts w:cs="Times New Roman"/>
          <w:lang w:val="sr-Cyrl-CS"/>
        </w:rPr>
        <w:t xml:space="preserve">за њихово попуњавање и</w:t>
      </w:r>
      <w:r w:rsidRPr="00AE2A7F">
        <w:rPr>
          <w:rFonts w:cs="Times New Roman"/>
          <w:lang w:val="ru-RU"/>
        </w:rPr>
        <w:t xml:space="preserve"> п</w:t>
      </w:r>
      <w:r>
        <w:rPr>
          <w:rFonts w:cs="Times New Roman"/>
          <w:lang w:val="sr-Cyrl-CS"/>
        </w:rPr>
        <w:t xml:space="preserve">одношење </w:t>
      </w:r>
      <w:r w:rsidRPr="00AE2A7F">
        <w:rPr>
          <w:rFonts w:cs="Times New Roman"/>
          <w:lang w:val="ru-RU"/>
        </w:rPr>
        <w:t xml:space="preserve">на наплату</w:t>
      </w:r>
      <w:r>
        <w:rPr>
          <w:rFonts w:cs="Times New Roman"/>
          <w:lang w:val="sr-Cyrl-CS"/>
        </w:rPr>
        <w:t xml:space="preserve"> у тексту у складу са захтевом Агенције,</w:t>
      </w:r>
      <w:r w:rsidRPr="00AE2A7F">
        <w:rPr>
          <w:rFonts w:cs="Times New Roman"/>
          <w:lang w:val="ru-RU"/>
        </w:rPr>
        <w:t xml:space="preserve"> </w:t>
      </w:r>
    </w:p>
    <w:p>
      <w:pPr>
        <w:pStyle w:val="BodyTextIndent3"/>
        <w:ind w:left="0" w:firstLine="708"/>
        <w:rPr>
          <w:lang w:val="sr-Cyrl-CS"/>
        </w:rPr>
      </w:pPr>
      <w:r>
        <w:rPr>
          <w:lang w:val="sr-Cyrl-CS"/>
        </w:rPr>
        <w:t xml:space="preserve">6)</w:t>
      </w:r>
      <w:r>
        <w:t xml:space="preserve"> </w:t>
      </w:r>
      <w:r w:rsidRPr="007A50F0">
        <w:rPr/>
        <w:t xml:space="preserve">хипотек</w:t>
      </w:r>
      <w:r w:rsidRPr="007A50F0">
        <w:rPr>
          <w:lang w:val="sr-Cyrl-CS"/>
        </w:rPr>
        <w:t xml:space="preserve">у</w:t>
      </w:r>
      <w:r>
        <w:rPr>
          <w:lang w:val="sr-Cyrl-CS"/>
        </w:rPr>
        <w:t xml:space="preserve">/ручну залогу </w:t>
      </w:r>
      <w:r w:rsidRPr="007A50F0">
        <w:rPr/>
        <w:t xml:space="preserve">првог реда</w:t>
      </w:r>
      <w:r>
        <w:rPr>
          <w:lang w:val="sr-Cyrl-CS"/>
        </w:rPr>
        <w:t xml:space="preserve"> која ће се успоставити</w:t>
      </w:r>
      <w:r w:rsidRPr="007A50F0">
        <w:rPr/>
        <w:t xml:space="preserve"> </w:t>
      </w:r>
      <w:r w:rsidRPr="007A50F0">
        <w:rPr>
          <w:lang w:val="sr-Cyrl-CS"/>
        </w:rPr>
        <w:t xml:space="preserve">на основу</w:t>
      </w:r>
      <w:r>
        <w:rPr>
          <w:lang w:val="sr-Cyrl-CS"/>
        </w:rPr>
        <w:t xml:space="preserve"> овог Уговора и____________________________</w:t>
      </w:r>
      <w:r w:rsidRPr="007A50F0">
        <w:rPr>
          <w:lang w:val="sr-Cyrl-CS"/>
        </w:rPr>
        <w:t xml:space="preserve">, </w:t>
      </w:r>
      <w:r w:rsidRPr="007A50F0">
        <w:rPr/>
        <w:t xml:space="preserve">на непокретности</w:t>
      </w:r>
      <w:r>
        <w:rPr>
          <w:lang w:val="sr-Cyrl-CS"/>
        </w:rPr>
        <w:t xml:space="preserve">/покретној ствари</w:t>
      </w:r>
      <w:r w:rsidRPr="007A50F0">
        <w:rPr/>
        <w:t xml:space="preserve"> у власништву </w:t>
      </w:r>
      <w:r>
        <w:rPr>
          <w:lang w:val="sr-Cyrl-CS"/>
        </w:rPr>
        <w:t xml:space="preserve">Корисника кредита (</w:t>
      </w:r>
      <w:r>
        <w:rPr>
          <w:i/>
          <w:lang w:val="sr-Cyrl-CS"/>
        </w:rPr>
        <w:t xml:space="preserve">или другог лица)</w:t>
      </w:r>
      <w:r w:rsidRPr="007A50F0">
        <w:rPr>
          <w:lang w:val="sr-Cyrl-CS"/>
        </w:rPr>
        <w:t xml:space="preserve">___________</w:t>
      </w:r>
      <w:r w:rsidRPr="007A50F0">
        <w:rPr/>
        <w:t xml:space="preserve"> у </w:t>
      </w:r>
      <w:r w:rsidRPr="007A50F0">
        <w:rPr>
          <w:lang w:val="sr-Cyrl-CS"/>
        </w:rPr>
        <w:t xml:space="preserve">_________, </w:t>
      </w:r>
      <w:r w:rsidRPr="007A50F0">
        <w:rPr/>
        <w:t xml:space="preserve">ул. </w:t>
      </w:r>
      <w:r w:rsidRPr="007A50F0">
        <w:rPr>
          <w:lang w:val="sr-Cyrl-CS"/>
        </w:rPr>
        <w:t xml:space="preserve">________, коју чини _________________, постојећој </w:t>
      </w:r>
      <w:r w:rsidRPr="007A50F0">
        <w:rPr/>
        <w:t xml:space="preserve">на к</w:t>
      </w:r>
      <w:r w:rsidRPr="007A50F0">
        <w:rPr>
          <w:lang w:val="sr-Cyrl-CS"/>
        </w:rPr>
        <w:t xml:space="preserve">.</w:t>
      </w:r>
      <w:r w:rsidRPr="007A50F0">
        <w:rPr/>
        <w:t xml:space="preserve">п</w:t>
      </w:r>
      <w:r w:rsidRPr="007A50F0">
        <w:rPr>
          <w:lang w:val="sr-Cyrl-CS"/>
        </w:rPr>
        <w:t xml:space="preserve">.</w:t>
      </w:r>
      <w:r w:rsidRPr="007A50F0">
        <w:rPr/>
        <w:t xml:space="preserve"> </w:t>
      </w:r>
      <w:r w:rsidRPr="007A50F0">
        <w:rPr>
          <w:lang w:val="sr-Cyrl-CS"/>
        </w:rPr>
        <w:t xml:space="preserve">_______</w:t>
      </w:r>
      <w:r w:rsidRPr="007A50F0">
        <w:rPr/>
        <w:t xml:space="preserve"> , КО</w:t>
      </w:r>
      <w:r w:rsidRPr="007A50F0">
        <w:rPr>
          <w:lang w:val="sr-Cyrl-CS"/>
        </w:rPr>
        <w:t xml:space="preserve"> ________</w:t>
      </w:r>
      <w:r w:rsidRPr="007A50F0">
        <w:rPr/>
        <w:t xml:space="preserve">, зкул </w:t>
      </w:r>
      <w:r w:rsidRPr="007A50F0">
        <w:rPr>
          <w:lang w:val="sr-Cyrl-CS"/>
        </w:rPr>
        <w:t xml:space="preserve">______</w:t>
      </w:r>
      <w:r>
        <w:rPr>
          <w:lang w:val="sr-Cyrl-CS"/>
        </w:rPr>
        <w:t xml:space="preserve">, </w:t>
      </w:r>
    </w:p>
    <w:p>
      <w:pPr>
        <w:pStyle w:val="BodyTextIndent3"/>
        <w:ind w:left="0" w:firstLine="708"/>
        <w:rPr>
          <w:lang w:val="sr-Cyrl-CS"/>
        </w:rPr>
      </w:pPr>
    </w:p>
    <w:p>
      <w:pPr>
        <w:pStyle w:val="BodyTextIndent3"/>
        <w:ind w:left="0" w:firstLine="708"/>
        <w:rPr>
          <w:i/>
          <w:u w:val="single"/>
          <w:lang w:val="sr-Cyrl-CS"/>
        </w:rPr>
      </w:pPr>
      <w:r>
        <w:rPr>
          <w:lang w:val="sr-Cyrl-CS"/>
        </w:rPr>
        <w:t xml:space="preserve">7.___</w:t>
      </w:r>
      <w:r>
        <w:rPr>
          <w:i/>
          <w:u w:val="single"/>
          <w:lang w:val="sr-Cyrl-CS"/>
        </w:rPr>
        <w:t xml:space="preserve">(други инструменти  по одлуци Извршног одбора Агенције)___</w:t>
      </w:r>
    </w:p>
    <w:p>
      <w:pPr>
        <w:pStyle w:val="BodyTextIndent3"/>
        <w:ind w:left="0" w:firstLine="708"/>
        <w:rPr>
          <w:lang w:val="sr-Cyrl-CS"/>
        </w:rPr>
      </w:pPr>
    </w:p>
    <w:p>
      <w:pPr>
        <w:pStyle w:val="BodyTextIndent3"/>
        <w:ind w:left="0" w:firstLine="708"/>
        <w:rPr>
          <w:lang w:val="ru-RU"/>
        </w:rPr>
      </w:pPr>
      <w:r>
        <w:rPr>
          <w:lang w:val="sr-Cyrl-CS"/>
        </w:rPr>
        <w:t xml:space="preserve">Корисник кредита се обавезује да за период коришћења и отплате кредита осигура </w:t>
      </w:r>
      <w:r>
        <w:rPr>
          <w:i/>
          <w:lang w:val="sr-Cyrl-CS"/>
        </w:rPr>
        <w:t xml:space="preserve">н</w:t>
      </w:r>
      <w:r w:rsidRPr="00015D02">
        <w:rPr>
          <w:i/>
          <w:lang w:val="sr-Cyrl-CS"/>
        </w:rPr>
        <w:t xml:space="preserve">епокретности</w:t>
      </w:r>
      <w:r>
        <w:rPr>
          <w:i/>
        </w:rPr>
        <w:t xml:space="preserve"> </w:t>
      </w:r>
      <w:r w:rsidRPr="00015D02">
        <w:rPr>
          <w:i/>
          <w:lang w:val="sr-Cyrl-CS"/>
        </w:rPr>
        <w:t xml:space="preserve">/</w:t>
      </w:r>
      <w:r>
        <w:rPr>
          <w:i/>
        </w:rPr>
        <w:t xml:space="preserve"> </w:t>
      </w:r>
      <w:r w:rsidRPr="00015D02">
        <w:rPr>
          <w:i/>
          <w:lang w:val="sr-Cyrl-CS"/>
        </w:rPr>
        <w:t xml:space="preserve">покретне</w:t>
      </w:r>
      <w:r w:rsidRPr="00E9123C">
        <w:rPr>
          <w:lang w:val="sr-Cyrl-CS"/>
        </w:rPr>
        <w:t xml:space="preserve"> </w:t>
      </w:r>
      <w:r w:rsidRPr="00015D02">
        <w:rPr>
          <w:i/>
          <w:lang w:val="sr-Cyrl-CS"/>
        </w:rPr>
        <w:t xml:space="preserve">ствари</w:t>
      </w:r>
      <w:r w:rsidRPr="00E9123C">
        <w:rPr>
          <w:i/>
          <w:iCs/>
          <w:lang w:val="sr-Cyrl-CS"/>
        </w:rPr>
        <w:t xml:space="preserve"> </w:t>
      </w:r>
      <w:r>
        <w:rPr>
          <w:lang w:val="sr-Cyrl-CS"/>
        </w:rPr>
        <w:t xml:space="preserve">из става 1. тачка ___ овог члана код  </w:t>
      </w:r>
      <w:r w:rsidRPr="00AE2A7F">
        <w:rPr>
          <w:lang w:val="ru-RU"/>
        </w:rPr>
        <w:t xml:space="preserve">првокласног </w:t>
      </w:r>
      <w:r>
        <w:rPr>
          <w:lang w:val="sr-Cyrl-CS"/>
        </w:rPr>
        <w:t xml:space="preserve">осигурава</w:t>
      </w:r>
      <w:r>
        <w:rPr>
          <w:lang w:val="ru-RU"/>
        </w:rPr>
        <w:t xml:space="preserve">јућег друштва</w:t>
      </w:r>
      <w:r>
        <w:rPr>
          <w:lang w:val="sr-Cyrl-CS"/>
        </w:rPr>
        <w:t xml:space="preserve"> од свих уобичајених ризика на тржишну вредност ствари и да полису осигурања винкулира на Агенцију. </w:t>
      </w:r>
    </w:p>
    <w:p>
      <w:pPr>
        <w:pStyle w:val="BodyTextIndent3"/>
        <w:ind w:left="0" w:firstLine="708"/>
        <w:rPr>
          <w:lang w:val="ru-RU"/>
        </w:rPr>
      </w:pPr>
      <w:r w:rsidRPr="00AE2A7F">
        <w:rPr>
          <w:lang w:val="ru-RU"/>
        </w:rPr>
        <w:t xml:space="preserve"> </w:t>
      </w:r>
    </w:p>
    <w:p>
      <w:pPr>
        <w:pStyle w:val="BodyTextIndent3"/>
        <w:ind w:left="0" w:firstLine="708"/>
        <w:rPr>
          <w:lang w:val="ru-RU"/>
        </w:rPr>
      </w:pPr>
      <w:r w:rsidRPr="00BB543F">
        <w:rPr>
          <w:lang w:val="sr-Cyrl-CS"/>
        </w:rPr>
        <w:t xml:space="preserve">У случају да је осигурање закључено на краћи период од периода важења овог уговора, Корисник кредита је обавезан да благовремено, пре истека текућег периода осигурања, изврши обавезу из претходног става и да о томе обавести Агенцију уз достављање доказа о извршеној винкулацији полисе у корист Агенције.</w:t>
      </w:r>
    </w:p>
    <w:p>
      <w:pPr>
        <w:ind w:firstLine="708"/>
        <w:jc w:val="both"/>
        <w:rPr>
          <w:rFonts w:cs="Times New Roman"/>
          <w:lang w:val="sr-Cyrl-CS"/>
        </w:rPr>
      </w:pPr>
    </w:p>
    <w:p>
      <w:pPr>
        <w:ind w:firstLine="708"/>
        <w:jc w:val="both"/>
        <w:rPr>
          <w:rFonts w:cs="Times New Roman"/>
          <w:lang w:val="sr-Cyrl-CS"/>
        </w:rPr>
      </w:pPr>
      <w:r>
        <w:rPr>
          <w:rFonts w:cs="Times New Roman"/>
          <w:lang w:val="sr-Cyrl-CS"/>
        </w:rPr>
        <w:t xml:space="preserve">Корисник кредита тврди под пуном одговорношћу да су н</w:t>
      </w:r>
      <w:r w:rsidRPr="00E9123C">
        <w:rPr>
          <w:rFonts w:cs="Times New Roman"/>
          <w:lang w:val="sr-Cyrl-CS"/>
        </w:rPr>
        <w:t xml:space="preserve">аведене </w:t>
      </w:r>
      <w:r w:rsidRPr="00015D02">
        <w:rPr>
          <w:rFonts w:cs="Times New Roman"/>
          <w:i/>
          <w:lang w:val="sr-Cyrl-CS"/>
        </w:rPr>
        <w:t xml:space="preserve">непокретности</w:t>
      </w:r>
      <w:r>
        <w:rPr>
          <w:rFonts w:cs="Times New Roman"/>
          <w:i/>
          <w:lang w:val="sr-Latn-CS"/>
        </w:rPr>
        <w:t xml:space="preserve"> </w:t>
      </w:r>
      <w:r w:rsidRPr="00015D02">
        <w:rPr>
          <w:rFonts w:cs="Times New Roman"/>
          <w:i/>
          <w:lang w:val="sr-Cyrl-CS"/>
        </w:rPr>
        <w:t xml:space="preserve">/</w:t>
      </w:r>
      <w:r>
        <w:rPr>
          <w:rFonts w:cs="Times New Roman"/>
          <w:i/>
          <w:lang w:val="sr-Latn-CS"/>
        </w:rPr>
        <w:t xml:space="preserve"> </w:t>
      </w:r>
      <w:r w:rsidRPr="00015D02">
        <w:rPr>
          <w:rFonts w:cs="Times New Roman"/>
          <w:i/>
          <w:lang w:val="sr-Cyrl-CS"/>
        </w:rPr>
        <w:t xml:space="preserve">покретне ствари</w:t>
      </w:r>
      <w:r>
        <w:rPr>
          <w:rFonts w:cs="Times New Roman"/>
          <w:lang w:val="sr-Cyrl-CS"/>
        </w:rPr>
        <w:t xml:space="preserve"> без терета и да</w:t>
      </w:r>
      <w:r w:rsidRPr="00E9123C">
        <w:rPr>
          <w:rFonts w:cs="Times New Roman"/>
          <w:lang w:val="sr-Cyrl-CS"/>
        </w:rPr>
        <w:t xml:space="preserve"> на </w:t>
      </w:r>
      <w:r>
        <w:rPr>
          <w:rFonts w:cs="Times New Roman"/>
          <w:lang w:val="sr-Cyrl-CS"/>
        </w:rPr>
        <w:t xml:space="preserve">њима</w:t>
      </w:r>
      <w:r w:rsidRPr="00E9123C">
        <w:rPr>
          <w:rFonts w:cs="Times New Roman"/>
          <w:lang w:val="sr-Cyrl-CS"/>
        </w:rPr>
        <w:t xml:space="preserve"> не постоје било каква права других лица, нити се у вези са њима води спор или било који други поступак.</w:t>
      </w:r>
    </w:p>
    <w:p>
      <w:pPr>
        <w:jc w:val="both"/>
        <w:rPr>
          <w:rFonts w:cs="Times New Roman"/>
          <w:lang w:val="ru-RU"/>
        </w:rPr>
      </w:pPr>
    </w:p>
    <w:p>
      <w:pPr>
        <w:jc w:val="center"/>
        <w:rPr>
          <w:rFonts w:cs="Times New Roman"/>
          <w:b/>
          <w:bCs/>
          <w:iCs/>
          <w:lang w:val="sr-Latn-CS"/>
        </w:rPr>
      </w:pPr>
      <w:r w:rsidRPr="007A50F0">
        <w:rPr>
          <w:rFonts w:cs="Times New Roman"/>
          <w:b/>
          <w:bCs/>
          <w:iCs/>
          <w:lang w:val="sr-Latn-CS"/>
        </w:rPr>
        <w:t xml:space="preserve">Члан </w:t>
      </w:r>
      <w:r>
        <w:rPr>
          <w:rFonts w:cs="Times New Roman"/>
          <w:b/>
          <w:bCs/>
          <w:iCs/>
          <w:lang w:val="sr-Cyrl-CS"/>
        </w:rPr>
        <w:t xml:space="preserve">5</w:t>
      </w:r>
      <w:r w:rsidRPr="007A50F0">
        <w:rPr>
          <w:rFonts w:cs="Times New Roman"/>
          <w:b/>
          <w:bCs/>
          <w:iCs/>
          <w:lang w:val="sr-Latn-CS"/>
        </w:rPr>
        <w:t xml:space="preserve">.</w:t>
      </w:r>
    </w:p>
    <w:p>
      <w:pPr>
        <w:jc w:val="both"/>
        <w:rPr>
          <w:rFonts w:cs="Times New Roman"/>
          <w:b/>
          <w:bCs/>
          <w:iCs/>
          <w:lang w:val="sr-Latn-CS"/>
        </w:rPr>
      </w:pPr>
    </w:p>
    <w:p>
      <w:pPr>
        <w:pStyle w:val="BodyText3"/>
        <w:ind w:firstLine="708"/>
        <w:rPr>
          <w:iCs/>
          <w:szCs w:val="24"/>
        </w:rPr>
      </w:pPr>
      <w:r w:rsidRPr="007A50F0">
        <w:rPr>
          <w:iCs/>
          <w:szCs w:val="24"/>
        </w:rPr>
        <w:t xml:space="preserve">Кор</w:t>
      </w:r>
      <w:r>
        <w:rPr>
          <w:iCs/>
          <w:szCs w:val="24"/>
        </w:rPr>
        <w:t xml:space="preserve">исник кредита се обавезује да</w:t>
      </w:r>
      <w:r>
        <w:rPr>
          <w:iCs/>
          <w:szCs w:val="24"/>
          <w:lang w:val="sr-Cyrl-CS"/>
        </w:rPr>
        <w:t xml:space="preserve"> у року који определи Агенција </w:t>
      </w:r>
      <w:r w:rsidRPr="007A50F0">
        <w:rPr>
          <w:iCs/>
          <w:szCs w:val="24"/>
          <w:lang w:val="sr-Cyrl-CS"/>
        </w:rPr>
        <w:t xml:space="preserve">обезбеди заснивање и предају нових </w:t>
      </w:r>
      <w:r w:rsidRPr="007A50F0">
        <w:rPr>
          <w:iCs/>
          <w:szCs w:val="24"/>
        </w:rPr>
        <w:t xml:space="preserve">инструмен</w:t>
      </w:r>
      <w:r w:rsidRPr="007A50F0">
        <w:rPr>
          <w:iCs/>
          <w:szCs w:val="24"/>
          <w:lang w:val="sr-Cyrl-CS"/>
        </w:rPr>
        <w:t xml:space="preserve">ата</w:t>
      </w:r>
      <w:r w:rsidRPr="007A50F0">
        <w:rPr>
          <w:iCs/>
          <w:szCs w:val="24"/>
        </w:rPr>
        <w:t xml:space="preserve"> обезбеђења</w:t>
      </w:r>
      <w:r>
        <w:rPr>
          <w:iCs/>
          <w:szCs w:val="24"/>
          <w:lang w:val="sr-Cyrl-CS"/>
        </w:rPr>
        <w:t xml:space="preserve"> и наплате потраживања по овом уговору</w:t>
      </w:r>
      <w:r w:rsidRPr="007A50F0">
        <w:rPr>
          <w:iCs/>
          <w:szCs w:val="24"/>
        </w:rPr>
        <w:t xml:space="preserve"> у складу са </w:t>
      </w:r>
      <w:r>
        <w:rPr>
          <w:iCs/>
          <w:szCs w:val="24"/>
          <w:lang w:val="sr-Cyrl-CS"/>
        </w:rPr>
        <w:t xml:space="preserve">захтевом Агенције, ако у периоду важења овог уговора:</w:t>
      </w:r>
      <w:r w:rsidRPr="007A50F0">
        <w:rPr>
          <w:iCs/>
          <w:szCs w:val="24"/>
        </w:rPr>
        <w:t xml:space="preserve"> </w:t>
      </w:r>
    </w:p>
    <w:p>
      <w:pPr>
        <w:pStyle w:val="BodyText3"/>
        <w:ind w:firstLine="708"/>
        <w:rPr>
          <w:iCs/>
          <w:szCs w:val="24"/>
          <w:lang w:val="sr-Cyrl-CS"/>
        </w:rPr>
      </w:pPr>
    </w:p>
    <w:p>
      <w:pPr>
        <w:pStyle w:val="BodyText3"/>
        <w:ind w:firstLine="708"/>
        <w:rPr>
          <w:iCs/>
          <w:szCs w:val="24"/>
          <w:lang w:val="sr-Cyrl-CS"/>
        </w:rPr>
      </w:pPr>
      <w:r>
        <w:rPr>
          <w:iCs/>
          <w:szCs w:val="24"/>
          <w:lang w:val="sr-Cyrl-CS"/>
        </w:rPr>
        <w:t xml:space="preserve">1) </w:t>
      </w:r>
      <w:r w:rsidRPr="007A50F0">
        <w:rPr>
          <w:iCs/>
          <w:szCs w:val="24"/>
        </w:rPr>
        <w:t xml:space="preserve">дође до измене прописа</w:t>
      </w:r>
      <w:r>
        <w:rPr>
          <w:iCs/>
          <w:szCs w:val="24"/>
          <w:lang w:val="sr-Cyrl-CS"/>
        </w:rPr>
        <w:t xml:space="preserve"> којима се уређује режим инструмената обезбеђења и наплате п</w:t>
      </w:r>
      <w:r>
        <w:rPr>
          <w:iCs/>
          <w:szCs w:val="24"/>
          <w:lang w:val="en-US"/>
        </w:rPr>
        <w:t xml:space="preserve">o</w:t>
      </w:r>
      <w:r>
        <w:rPr>
          <w:iCs/>
          <w:szCs w:val="24"/>
          <w:lang w:val="sr-Cyrl-CS"/>
        </w:rPr>
        <w:t xml:space="preserve">траживања, а</w:t>
      </w:r>
      <w:r w:rsidRPr="007A50F0">
        <w:rPr>
          <w:iCs/>
          <w:szCs w:val="24"/>
        </w:rPr>
        <w:t xml:space="preserve"> који условљавају промену инструмената обезбеђења </w:t>
      </w:r>
      <w:r>
        <w:rPr>
          <w:iCs/>
          <w:szCs w:val="24"/>
          <w:lang w:val="sr-Cyrl-CS"/>
        </w:rPr>
        <w:t xml:space="preserve">и наплате </w:t>
      </w:r>
      <w:r w:rsidRPr="007A50F0">
        <w:rPr>
          <w:iCs/>
          <w:szCs w:val="24"/>
        </w:rPr>
        <w:t xml:space="preserve">потраживања по овом </w:t>
      </w:r>
      <w:r>
        <w:rPr>
          <w:iCs/>
          <w:szCs w:val="24"/>
          <w:lang w:val="sr-Cyrl-CS"/>
        </w:rPr>
        <w:t xml:space="preserve">у</w:t>
      </w:r>
      <w:r>
        <w:rPr>
          <w:iCs/>
          <w:szCs w:val="24"/>
        </w:rPr>
        <w:t xml:space="preserve">говору</w:t>
      </w:r>
      <w:r>
        <w:rPr>
          <w:iCs/>
          <w:szCs w:val="24"/>
          <w:lang w:val="sr-Cyrl-CS"/>
        </w:rPr>
        <w:t xml:space="preserve">;</w:t>
      </w:r>
      <w:r w:rsidRPr="007A50F0">
        <w:rPr>
          <w:iCs/>
          <w:szCs w:val="24"/>
        </w:rPr>
        <w:t xml:space="preserve"> </w:t>
      </w:r>
    </w:p>
    <w:p>
      <w:pPr>
        <w:pStyle w:val="BodyText3"/>
        <w:ind w:firstLine="708"/>
        <w:rPr>
          <w:iCs/>
          <w:szCs w:val="24"/>
          <w:lang w:val="sr-Cyrl-CS"/>
        </w:rPr>
      </w:pPr>
      <w:r>
        <w:rPr>
          <w:iCs/>
          <w:szCs w:val="24"/>
          <w:lang w:val="sr-Cyrl-CS"/>
        </w:rPr>
        <w:t xml:space="preserve">2) Агенција активира неки од инструмената </w:t>
      </w:r>
      <w:r w:rsidRPr="007A50F0">
        <w:rPr>
          <w:iCs/>
          <w:szCs w:val="24"/>
        </w:rPr>
        <w:t xml:space="preserve">обезбеђења </w:t>
      </w:r>
      <w:r>
        <w:rPr>
          <w:iCs/>
          <w:szCs w:val="24"/>
          <w:lang w:val="sr-Cyrl-CS"/>
        </w:rPr>
        <w:t xml:space="preserve">и наплате </w:t>
      </w:r>
      <w:r w:rsidRPr="007A50F0">
        <w:rPr>
          <w:iCs/>
          <w:szCs w:val="24"/>
        </w:rPr>
        <w:t xml:space="preserve">потраживања</w:t>
      </w:r>
      <w:r>
        <w:rPr>
          <w:iCs/>
          <w:szCs w:val="24"/>
          <w:lang w:val="sr-Cyrl-CS"/>
        </w:rPr>
        <w:t xml:space="preserve">;</w:t>
      </w:r>
    </w:p>
    <w:p>
      <w:pPr>
        <w:pStyle w:val="BodyText3"/>
        <w:ind w:firstLine="708"/>
        <w:rPr>
          <w:iCs/>
          <w:szCs w:val="24"/>
          <w:lang w:val="ru-RU"/>
        </w:rPr>
      </w:pPr>
      <w:r>
        <w:rPr>
          <w:iCs/>
          <w:szCs w:val="24"/>
          <w:lang w:val="sr-Cyrl-CS"/>
        </w:rPr>
        <w:t xml:space="preserve">3) према оцени Агенције буде неопходно достављање додатних инструмената по овом уговору. </w:t>
      </w:r>
    </w:p>
    <w:p>
      <w:pPr>
        <w:ind w:firstLine="708"/>
        <w:jc w:val="both"/>
        <w:rPr>
          <w:rFonts w:cs="Times New Roman"/>
          <w:lang w:val="ru-RU"/>
        </w:rPr>
      </w:pPr>
    </w:p>
    <w:p>
      <w:pPr>
        <w:ind w:firstLine="708"/>
        <w:jc w:val="both"/>
        <w:rPr>
          <w:rFonts w:cs="Times New Roman"/>
          <w:lang w:val="ru-RU"/>
        </w:rPr>
      </w:pPr>
      <w:r w:rsidRPr="007A50F0">
        <w:rPr>
          <w:rFonts w:cs="Times New Roman"/>
          <w:lang w:val="sr-Cyrl-CS"/>
        </w:rPr>
        <w:t xml:space="preserve">Корисник кредита се обавезује да сноси </w:t>
      </w:r>
      <w:r w:rsidRPr="007A50F0">
        <w:rPr>
          <w:rFonts w:cs="Times New Roman"/>
          <w:lang w:val="sr-Latn-CS"/>
        </w:rPr>
        <w:t xml:space="preserve">све </w:t>
      </w:r>
      <w:r w:rsidRPr="007A50F0">
        <w:rPr>
          <w:rFonts w:cs="Times New Roman"/>
          <w:lang w:val="sr-Cyrl-CS"/>
        </w:rPr>
        <w:t xml:space="preserve">трошкове </w:t>
      </w:r>
      <w:r w:rsidRPr="007A50F0">
        <w:rPr>
          <w:rFonts w:cs="Times New Roman"/>
          <w:lang w:val="sr-Latn-CS"/>
        </w:rPr>
        <w:t xml:space="preserve">у вези са </w:t>
      </w:r>
      <w:r>
        <w:rPr>
          <w:rFonts w:cs="Times New Roman"/>
          <w:lang w:val="sr-Cyrl-CS"/>
        </w:rPr>
        <w:t xml:space="preserve">предајом, </w:t>
      </w:r>
      <w:r w:rsidRPr="007A50F0">
        <w:rPr>
          <w:rFonts w:cs="Times New Roman"/>
          <w:lang w:val="sr-Latn-CS"/>
        </w:rPr>
        <w:t xml:space="preserve">заснивањем и реализацијом инструмената обезбеђења </w:t>
      </w:r>
      <w:r>
        <w:rPr>
          <w:rFonts w:cs="Times New Roman"/>
          <w:lang w:val="sr-Cyrl-CS"/>
        </w:rPr>
        <w:t xml:space="preserve">и наплате потраживања </w:t>
      </w:r>
      <w:r w:rsidRPr="007A50F0">
        <w:rPr>
          <w:rFonts w:cs="Times New Roman"/>
          <w:lang w:val="sr-Latn-CS"/>
        </w:rPr>
        <w:t xml:space="preserve">по овом </w:t>
      </w:r>
      <w:r>
        <w:rPr>
          <w:rFonts w:cs="Times New Roman"/>
          <w:lang w:val="sr-Cyrl-CS"/>
        </w:rPr>
        <w:t xml:space="preserve">у</w:t>
      </w:r>
      <w:r w:rsidRPr="007A50F0">
        <w:rPr>
          <w:rFonts w:cs="Times New Roman"/>
          <w:lang w:val="sr-Latn-CS"/>
        </w:rPr>
        <w:t xml:space="preserve">говору.</w:t>
      </w:r>
      <w:r w:rsidRPr="007A50F0">
        <w:rPr>
          <w:rFonts w:cs="Times New Roman"/>
          <w:lang w:val="sr-Cyrl-CS"/>
        </w:rPr>
        <w:t xml:space="preserve"> </w:t>
      </w:r>
    </w:p>
    <w:p>
      <w:pPr>
        <w:rPr>
          <w:rFonts w:cs="Times New Roman"/>
          <w:b/>
          <w:bCs/>
          <w:iCs/>
          <w:lang w:val="sr-Cyrl-CS"/>
        </w:rPr>
      </w:pPr>
    </w:p>
    <w:p>
      <w:pPr>
        <w:jc w:val="center"/>
        <w:rPr>
          <w:rFonts w:cs="Times New Roman"/>
          <w:b/>
          <w:bCs/>
          <w:iCs/>
          <w:lang w:val="sr-Cyrl-CS"/>
        </w:rPr>
      </w:pPr>
      <w:r w:rsidRPr="007A50F0">
        <w:rPr>
          <w:rFonts w:cs="Times New Roman"/>
          <w:b/>
          <w:bCs/>
          <w:iCs/>
          <w:lang w:val="sr-Latn-CS"/>
        </w:rPr>
        <w:t xml:space="preserve">Члан </w:t>
      </w:r>
      <w:r>
        <w:rPr>
          <w:rFonts w:cs="Times New Roman"/>
          <w:b/>
          <w:bCs/>
          <w:iCs/>
          <w:lang w:val="sr-Cyrl-CS"/>
        </w:rPr>
        <w:t xml:space="preserve">6</w:t>
      </w:r>
      <w:r w:rsidRPr="007A50F0">
        <w:rPr>
          <w:rFonts w:cs="Times New Roman"/>
          <w:b/>
          <w:bCs/>
          <w:iCs/>
          <w:lang w:val="sr-Latn-CS"/>
        </w:rPr>
        <w:t xml:space="preserve">.</w:t>
      </w:r>
    </w:p>
    <w:p>
      <w:pPr>
        <w:jc w:val="center"/>
        <w:rPr>
          <w:rFonts w:cs="Times New Roman"/>
          <w:b/>
          <w:bCs/>
          <w:iCs/>
          <w:lang w:val="sr-Cyrl-CS"/>
        </w:rPr>
      </w:pPr>
    </w:p>
    <w:p>
      <w:pPr>
        <w:jc w:val="both"/>
        <w:rPr>
          <w:rFonts w:cs="Times New Roman"/>
          <w:bCs/>
          <w:iCs/>
          <w:lang w:val="sr-Cyrl-CS"/>
        </w:rPr>
      </w:pPr>
      <w:r>
        <w:rPr>
          <w:rFonts w:cs="Times New Roman"/>
          <w:b/>
          <w:bCs/>
          <w:iCs/>
          <w:lang w:val="sr-Cyrl-CS"/>
        </w:rPr>
        <w:tab/>
      </w:r>
      <w:r w:rsidRPr="00DF7B16">
        <w:rPr>
          <w:rFonts w:cs="Times New Roman"/>
          <w:bCs/>
          <w:iCs/>
          <w:lang w:val="sr-Cyrl-CS"/>
        </w:rPr>
        <w:t xml:space="preserve">Агенција се обавезује да </w:t>
      </w:r>
      <w:r>
        <w:rPr>
          <w:rFonts w:cs="Times New Roman"/>
          <w:bCs/>
          <w:iCs/>
          <w:lang w:val="sr-Cyrl-CS"/>
        </w:rPr>
        <w:t xml:space="preserve">након наплате свих потраживања по овом уговору, Кориснику кредита  врати, односно изврши брисање предатих, односно заснованих инструмената обезбеђења и наплате потраживања.  </w:t>
      </w:r>
    </w:p>
    <w:p>
      <w:pPr>
        <w:jc w:val="both"/>
        <w:rPr>
          <w:rFonts w:cs="Times New Roman"/>
          <w:b/>
          <w:bCs/>
          <w:iCs/>
          <w:lang w:val="sr-Cyrl-CS"/>
        </w:rPr>
      </w:pPr>
    </w:p>
    <w:p>
      <w:pPr>
        <w:jc w:val="center"/>
        <w:rPr>
          <w:rFonts w:cs="Times New Roman"/>
          <w:b/>
          <w:bCs/>
          <w:iCs/>
          <w:lang w:val="sr-Cyrl-CS"/>
        </w:rPr>
      </w:pPr>
    </w:p>
    <w:p>
      <w:pPr>
        <w:jc w:val="center"/>
        <w:rPr>
          <w:rFonts w:cs="Times New Roman"/>
          <w:iCs/>
          <w:lang w:val="sr-Latn-CS"/>
        </w:rPr>
      </w:pPr>
      <w:r w:rsidRPr="007A50F0">
        <w:rPr>
          <w:rFonts w:cs="Times New Roman"/>
          <w:b/>
          <w:bCs/>
          <w:iCs/>
          <w:lang w:val="sr-Cyrl-CS"/>
        </w:rPr>
        <w:t xml:space="preserve">ОСТАЛА </w:t>
      </w:r>
      <w:r w:rsidRPr="007A50F0">
        <w:rPr>
          <w:rFonts w:cs="Times New Roman"/>
          <w:b/>
          <w:bCs/>
          <w:iCs/>
          <w:lang w:val="sr-Latn-CS"/>
        </w:rPr>
        <w:t xml:space="preserve">ПРАВА И ОБАВЕЗЕ УГОВОРНИХ СТРАНА</w:t>
      </w:r>
    </w:p>
    <w:p>
      <w:pPr>
        <w:jc w:val="center"/>
        <w:rPr>
          <w:rFonts w:cs="Times New Roman"/>
          <w:b/>
          <w:iCs/>
          <w:lang w:val="sr-Cyrl-CS"/>
        </w:rPr>
      </w:pPr>
    </w:p>
    <w:p>
      <w:pPr>
        <w:jc w:val="center"/>
        <w:rPr>
          <w:rFonts w:cs="Times New Roman"/>
          <w:b/>
          <w:iCs/>
          <w:lang w:val="sr-Latn-CS"/>
        </w:rPr>
      </w:pPr>
      <w:r>
        <w:rPr>
          <w:rFonts w:cs="Times New Roman"/>
          <w:b/>
          <w:iCs/>
          <w:lang w:val="sr-Latn-CS"/>
        </w:rPr>
        <w:t xml:space="preserve">Члан </w:t>
      </w:r>
      <w:r>
        <w:rPr>
          <w:rFonts w:cs="Times New Roman"/>
          <w:b/>
          <w:iCs/>
          <w:lang w:val="sr-Cyrl-CS"/>
        </w:rPr>
        <w:t xml:space="preserve">7</w:t>
      </w:r>
      <w:r w:rsidRPr="007A50F0">
        <w:rPr>
          <w:rFonts w:cs="Times New Roman"/>
          <w:b/>
          <w:iCs/>
          <w:lang w:val="sr-Latn-CS"/>
        </w:rPr>
        <w:t xml:space="preserve">.</w:t>
      </w:r>
    </w:p>
    <w:p>
      <w:pPr>
        <w:jc w:val="both"/>
        <w:rPr>
          <w:rFonts w:cs="Times New Roman"/>
          <w:bCs/>
          <w:iCs/>
          <w:lang w:val="sr-Cyrl-CS"/>
        </w:rPr>
      </w:pPr>
    </w:p>
    <w:p>
      <w:pPr>
        <w:ind w:firstLine="708"/>
        <w:jc w:val="both"/>
        <w:rPr>
          <w:rFonts w:cs="Times New Roman"/>
          <w:bCs/>
          <w:iCs/>
          <w:lang w:val="sr-Cyrl-CS"/>
        </w:rPr>
      </w:pPr>
      <w:r>
        <w:rPr>
          <w:rFonts w:cs="Times New Roman"/>
          <w:bCs/>
          <w:iCs/>
          <w:lang w:val="sr-Cyrl-CS"/>
        </w:rPr>
        <w:t xml:space="preserve">Агенција задржава право да пуштање кредита у течај по овом уговору врши у складу са могућностима свог кредитног потенцијала.</w:t>
      </w:r>
    </w:p>
    <w:p>
      <w:pPr>
        <w:ind w:firstLine="708"/>
        <w:jc w:val="both"/>
        <w:rPr>
          <w:rFonts w:cs="Times New Roman"/>
          <w:bCs/>
          <w:iCs/>
          <w:lang w:val="sr-Cyrl-CS"/>
        </w:rPr>
      </w:pPr>
    </w:p>
    <w:p>
      <w:pPr>
        <w:jc w:val="center"/>
        <w:rPr>
          <w:rFonts w:cs="Times New Roman"/>
          <w:b/>
          <w:iCs/>
          <w:lang w:val="sr-Cyrl-CS"/>
        </w:rPr>
      </w:pPr>
    </w:p>
    <w:p>
      <w:pPr>
        <w:jc w:val="center"/>
        <w:rPr>
          <w:rFonts w:cs="Times New Roman"/>
          <w:b/>
          <w:iCs/>
          <w:lang w:val="sr-Latn-CS"/>
        </w:rPr>
      </w:pPr>
      <w:r>
        <w:rPr>
          <w:rFonts w:cs="Times New Roman"/>
          <w:b/>
          <w:iCs/>
          <w:lang w:val="sr-Latn-CS"/>
        </w:rPr>
        <w:t xml:space="preserve">Члан </w:t>
      </w:r>
      <w:r>
        <w:rPr>
          <w:rFonts w:cs="Times New Roman"/>
          <w:b/>
          <w:iCs/>
          <w:lang w:val="sr-Cyrl-CS"/>
        </w:rPr>
        <w:t xml:space="preserve">8</w:t>
      </w:r>
      <w:r w:rsidRPr="007A50F0">
        <w:rPr>
          <w:rFonts w:cs="Times New Roman"/>
          <w:b/>
          <w:iCs/>
          <w:lang w:val="sr-Latn-CS"/>
        </w:rPr>
        <w:t xml:space="preserve">.</w:t>
      </w:r>
    </w:p>
    <w:p>
      <w:pPr>
        <w:ind w:firstLine="708"/>
        <w:jc w:val="center"/>
        <w:rPr>
          <w:rFonts w:cs="Times New Roman"/>
          <w:bCs/>
          <w:iCs/>
          <w:lang w:val="sr-Latn-CS"/>
        </w:rPr>
      </w:pPr>
    </w:p>
    <w:p>
      <w:pPr>
        <w:ind w:firstLine="708"/>
        <w:jc w:val="both"/>
        <w:rPr>
          <w:rFonts w:cs="Times New Roman"/>
          <w:lang w:val="sr-Cyrl-CS"/>
        </w:rPr>
      </w:pPr>
      <w:r w:rsidRPr="007A50F0">
        <w:rPr>
          <w:rFonts w:cs="Times New Roman"/>
          <w:lang w:val="sr-Cyrl-CS"/>
        </w:rPr>
        <w:t xml:space="preserve">Корисник кредита </w:t>
      </w:r>
      <w:r w:rsidRPr="00AE2A7F">
        <w:rPr>
          <w:rFonts w:cs="Times New Roman"/>
          <w:lang w:val="ru-RU"/>
        </w:rPr>
        <w:t xml:space="preserve">се обавезује</w:t>
      </w:r>
      <w:r>
        <w:rPr>
          <w:rFonts w:cs="Times New Roman"/>
          <w:lang w:val="sr-Cyrl-CS"/>
        </w:rPr>
        <w:t xml:space="preserve"> </w:t>
      </w:r>
      <w:r w:rsidRPr="00AE2A7F">
        <w:rPr>
          <w:rFonts w:cs="Times New Roman"/>
          <w:lang w:val="ru-RU"/>
        </w:rPr>
        <w:t xml:space="preserve">да</w:t>
      </w:r>
      <w:r>
        <w:rPr>
          <w:rFonts w:cs="Times New Roman"/>
          <w:lang w:val="sr-Cyrl-CS"/>
        </w:rPr>
        <w:t xml:space="preserve"> у периоду важења овог уговора</w:t>
      </w:r>
      <w:r w:rsidRPr="00AE2A7F">
        <w:rPr>
          <w:rFonts w:cs="Times New Roman"/>
          <w:lang w:val="ru-RU"/>
        </w:rPr>
        <w:t xml:space="preserve"> </w:t>
      </w:r>
      <w:r>
        <w:rPr>
          <w:rFonts w:cs="Times New Roman"/>
          <w:lang w:val="sr-Cyrl-CS"/>
        </w:rPr>
        <w:t xml:space="preserve">благовремено</w:t>
      </w:r>
      <w:r w:rsidRPr="00AE2A7F">
        <w:rPr>
          <w:rFonts w:cs="Times New Roman"/>
          <w:lang w:val="ru-RU"/>
        </w:rPr>
        <w:t xml:space="preserve"> обавештава </w:t>
      </w:r>
      <w:r>
        <w:rPr>
          <w:rFonts w:cs="Times New Roman"/>
          <w:lang w:val="sr-Cyrl-CS"/>
        </w:rPr>
        <w:t xml:space="preserve">Агенцију, уз достављање одговарајуће документације о:</w:t>
      </w:r>
    </w:p>
    <w:p>
      <w:pPr>
        <w:ind w:firstLine="708"/>
        <w:jc w:val="both"/>
        <w:rPr>
          <w:rFonts w:cs="Times New Roman"/>
          <w:lang w:val="sr-Cyrl-CS"/>
        </w:rPr>
      </w:pPr>
    </w:p>
    <w:p>
      <w:pPr>
        <w:ind w:firstLine="708"/>
        <w:jc w:val="both"/>
        <w:rPr>
          <w:rFonts w:cs="Times New Roman"/>
          <w:lang w:val="sr-Cyrl-CS"/>
        </w:rPr>
      </w:pPr>
      <w:r>
        <w:rPr>
          <w:rFonts w:cs="Times New Roman"/>
          <w:lang w:val="sr-Cyrl-CS"/>
        </w:rPr>
        <w:t xml:space="preserve">1</w:t>
      </w:r>
      <w:r>
        <w:rPr>
          <w:rFonts w:cs="Times New Roman"/>
        </w:rPr>
        <w:t xml:space="preserve">.</w:t>
      </w:r>
      <w:r>
        <w:rPr>
          <w:rFonts w:cs="Times New Roman"/>
          <w:lang w:val="sr-Cyrl-CS"/>
        </w:rPr>
        <w:t xml:space="preserve"> свим</w:t>
      </w:r>
      <w:r w:rsidRPr="007A50F0">
        <w:rPr>
          <w:rFonts w:cs="Times New Roman"/>
          <w:lang w:val="sr-Cyrl-CS"/>
        </w:rPr>
        <w:t xml:space="preserve"> променама </w:t>
      </w:r>
      <w:r>
        <w:rPr>
          <w:rFonts w:cs="Times New Roman"/>
          <w:lang w:val="sr-Cyrl-CS"/>
        </w:rPr>
        <w:t xml:space="preserve">везаним за своје пословање </w:t>
      </w:r>
      <w:r w:rsidRPr="00AE2A7F">
        <w:rPr>
          <w:rFonts w:cs="Times New Roman"/>
          <w:lang w:val="ru-RU"/>
        </w:rPr>
        <w:t xml:space="preserve">(</w:t>
      </w:r>
      <w:r>
        <w:rPr>
          <w:rFonts w:cs="Times New Roman"/>
          <w:lang w:val="sr-Cyrl-CS"/>
        </w:rPr>
        <w:t xml:space="preserve">намери за спровођење статусних и власничких промена и о спровођењу истих, </w:t>
      </w:r>
      <w:r w:rsidRPr="00AE2A7F">
        <w:rPr>
          <w:rFonts w:cs="Times New Roman"/>
          <w:lang w:val="ru-RU"/>
        </w:rPr>
        <w:t xml:space="preserve">промен</w:t>
      </w:r>
      <w:r>
        <w:rPr>
          <w:rFonts w:cs="Times New Roman"/>
          <w:lang w:val="sr-Cyrl-CS"/>
        </w:rPr>
        <w:t xml:space="preserve">и</w:t>
      </w:r>
      <w:r w:rsidRPr="00AE2A7F">
        <w:rPr>
          <w:rFonts w:cs="Times New Roman"/>
          <w:lang w:val="ru-RU"/>
        </w:rPr>
        <w:t xml:space="preserve"> седишта, лица</w:t>
      </w:r>
      <w:r>
        <w:rPr>
          <w:rFonts w:cs="Times New Roman"/>
          <w:lang w:val="sr-Cyrl-CS"/>
        </w:rPr>
        <w:t xml:space="preserve"> </w:t>
      </w:r>
      <w:r>
        <w:rPr>
          <w:rFonts w:cs="Times New Roman"/>
          <w:lang w:val="ru-RU"/>
        </w:rPr>
        <w:t xml:space="preserve">овлашћених</w:t>
      </w:r>
      <w:r w:rsidRPr="00AE2A7F">
        <w:rPr>
          <w:rFonts w:cs="Times New Roman"/>
          <w:lang w:val="ru-RU"/>
        </w:rPr>
        <w:t xml:space="preserve"> за заступање</w:t>
      </w:r>
      <w:r>
        <w:rPr>
          <w:rFonts w:cs="Times New Roman"/>
          <w:lang w:val="sr-Cyrl-CS"/>
        </w:rPr>
        <w:t xml:space="preserve">, назива</w:t>
      </w:r>
      <w:r w:rsidRPr="00AE2A7F">
        <w:rPr>
          <w:rFonts w:cs="Times New Roman"/>
          <w:lang w:val="ru-RU"/>
        </w:rPr>
        <w:t xml:space="preserve"> и сл.)</w:t>
      </w:r>
      <w:r>
        <w:rPr>
          <w:rFonts w:cs="Times New Roman"/>
          <w:lang w:val="sr-Cyrl-CS"/>
        </w:rPr>
        <w:t xml:space="preserve">; </w:t>
      </w:r>
      <w:r w:rsidRPr="007A50F0">
        <w:rPr>
          <w:rFonts w:cs="Times New Roman"/>
          <w:lang w:val="sr-Cyrl-CS"/>
        </w:rPr>
        <w:t xml:space="preserve"> </w:t>
      </w:r>
    </w:p>
    <w:p>
      <w:pPr>
        <w:ind w:firstLine="708"/>
        <w:jc w:val="both"/>
        <w:rPr>
          <w:rFonts w:cs="Times New Roman"/>
          <w:lang w:val="sr-Cyrl-CS"/>
        </w:rPr>
      </w:pPr>
      <w:r>
        <w:rPr>
          <w:rFonts w:cs="Times New Roman"/>
          <w:lang w:val="sr-Cyrl-CS"/>
        </w:rPr>
        <w:t xml:space="preserve">2. намери куповине, продаје, оптерећења и/или располагања на било који други начин имовином, осим ситним инвентаром, које не представља редовну и наменску употребу ствари и права; </w:t>
      </w:r>
    </w:p>
    <w:p>
      <w:pPr>
        <w:ind w:firstLine="708"/>
        <w:jc w:val="both"/>
        <w:rPr>
          <w:rFonts w:cs="Times New Roman"/>
          <w:lang w:val="sr-Cyrl-CS"/>
        </w:rPr>
      </w:pPr>
      <w:r>
        <w:rPr>
          <w:rFonts w:cs="Times New Roman"/>
          <w:lang w:val="sr-Cyrl-CS"/>
        </w:rPr>
        <w:t xml:space="preserve">3. </w:t>
      </w:r>
      <w:r w:rsidRPr="007A50F0">
        <w:rPr>
          <w:rFonts w:cs="Times New Roman"/>
          <w:lang w:val="sr-Cyrl-CS"/>
        </w:rPr>
        <w:t xml:space="preserve">други</w:t>
      </w:r>
      <w:r>
        <w:rPr>
          <w:rFonts w:cs="Times New Roman"/>
          <w:lang w:val="sr-Cyrl-CS"/>
        </w:rPr>
        <w:t xml:space="preserve">м</w:t>
      </w:r>
      <w:r w:rsidRPr="007A50F0">
        <w:rPr>
          <w:rFonts w:cs="Times New Roman"/>
          <w:lang w:val="sr-Cyrl-CS"/>
        </w:rPr>
        <w:t xml:space="preserve"> чињеница</w:t>
      </w:r>
      <w:r>
        <w:rPr>
          <w:rFonts w:cs="Times New Roman"/>
          <w:lang w:val="sr-Cyrl-CS"/>
        </w:rPr>
        <w:t xml:space="preserve">ма</w:t>
      </w:r>
      <w:r w:rsidRPr="007A50F0">
        <w:rPr>
          <w:rFonts w:cs="Times New Roman"/>
          <w:lang w:val="sr-Cyrl-CS"/>
        </w:rPr>
        <w:t xml:space="preserve"> и околности</w:t>
      </w:r>
      <w:r>
        <w:rPr>
          <w:rFonts w:cs="Times New Roman"/>
          <w:lang w:val="sr-Cyrl-CS"/>
        </w:rPr>
        <w:t xml:space="preserve">ма</w:t>
      </w:r>
      <w:r w:rsidRPr="007A50F0">
        <w:rPr>
          <w:rFonts w:cs="Times New Roman"/>
          <w:lang w:val="sr-Cyrl-CS"/>
        </w:rPr>
        <w:t xml:space="preserve"> које су од утицаја, или могу бити од утицаја на </w:t>
      </w:r>
      <w:r>
        <w:rPr>
          <w:rFonts w:cs="Times New Roman"/>
          <w:lang w:val="sr-Cyrl-CS"/>
        </w:rPr>
        <w:t xml:space="preserve">извршавање овог уговора и </w:t>
      </w:r>
      <w:r w:rsidRPr="007A50F0">
        <w:rPr>
          <w:rFonts w:cs="Times New Roman"/>
          <w:lang w:val="sr-Cyrl-CS"/>
        </w:rPr>
        <w:t xml:space="preserve">уредну </w:t>
      </w:r>
      <w:r>
        <w:rPr>
          <w:rFonts w:cs="Times New Roman"/>
          <w:lang w:val="sr-Cyrl-CS"/>
        </w:rPr>
        <w:t xml:space="preserve">от</w:t>
      </w:r>
      <w:r w:rsidRPr="007A50F0">
        <w:rPr>
          <w:rFonts w:cs="Times New Roman"/>
          <w:lang w:val="sr-Cyrl-CS"/>
        </w:rPr>
        <w:t xml:space="preserve">плату  кредита</w:t>
      </w:r>
      <w:r w:rsidRPr="00AE2A7F">
        <w:rPr>
          <w:rFonts w:cs="Times New Roman"/>
          <w:lang w:val="ru-RU"/>
        </w:rPr>
        <w:t xml:space="preserve">.</w:t>
      </w:r>
    </w:p>
    <w:p>
      <w:pPr>
        <w:ind w:firstLine="708"/>
        <w:jc w:val="both"/>
        <w:rPr>
          <w:rFonts w:cs="Times New Roman"/>
          <w:lang w:val="sr-Cyrl-CS"/>
        </w:rPr>
      </w:pPr>
    </w:p>
    <w:p>
      <w:pPr>
        <w:ind w:firstLine="708"/>
        <w:jc w:val="both"/>
        <w:rPr>
          <w:rFonts w:cs="Times New Roman"/>
        </w:rPr>
      </w:pPr>
      <w:r>
        <w:rPr>
          <w:rFonts w:cs="Times New Roman"/>
          <w:lang w:val="sr-Cyrl-CS"/>
        </w:rPr>
        <w:t xml:space="preserve">Уколико Агенција процени да би неко од поступања Корисника кредита из става овог члана негативно утицало на извршавање овог уговора и на уредну отплату кредита, Агенција има право да захтева од Корисника кредита да то поступање не спроведе до потпуне наплате свих потраживања Агенције према Кориснику кредита по овом уговору, а Корисник кредита је дужан да поступа у складу са тим захтевом Агенције.</w:t>
      </w:r>
    </w:p>
    <w:p>
      <w:pPr>
        <w:ind w:firstLine="708"/>
        <w:jc w:val="both"/>
        <w:rPr>
          <w:rFonts w:cs="Times New Roman"/>
        </w:rPr>
      </w:pPr>
    </w:p>
    <w:p>
      <w:pPr>
        <w:jc w:val="center"/>
        <w:rPr>
          <w:rFonts w:cs="Times New Roman"/>
          <w:lang w:val="sr-Cyrl-CS"/>
        </w:rPr>
      </w:pPr>
      <w:r>
        <w:rPr>
          <w:rFonts w:cs="Times New Roman"/>
          <w:b/>
          <w:bCs/>
          <w:iCs/>
          <w:lang w:val="sr-Cyrl-CS"/>
        </w:rPr>
        <w:t xml:space="preserve">МОНИТОРИНГ</w:t>
      </w:r>
    </w:p>
    <w:p>
      <w:pPr>
        <w:jc w:val="both"/>
        <w:rPr>
          <w:rFonts w:cs="Times New Roman"/>
          <w:lang w:val="sr-Cyrl-CS"/>
        </w:rPr>
      </w:pPr>
    </w:p>
    <w:p>
      <w:pPr>
        <w:jc w:val="center"/>
        <w:rPr>
          <w:rFonts w:cs="Times New Roman"/>
          <w:b/>
          <w:iCs/>
          <w:lang w:val="sr-Latn-CS"/>
        </w:rPr>
      </w:pPr>
      <w:r w:rsidRPr="007A50F0">
        <w:rPr>
          <w:rFonts w:cs="Times New Roman"/>
          <w:b/>
          <w:iCs/>
          <w:lang w:val="sr-Latn-CS"/>
        </w:rPr>
        <w:t xml:space="preserve">Члан </w:t>
      </w:r>
      <w:r>
        <w:rPr>
          <w:rFonts w:cs="Times New Roman"/>
          <w:b/>
          <w:iCs/>
          <w:lang w:val="sr-Cyrl-CS"/>
        </w:rPr>
        <w:t xml:space="preserve">9</w:t>
      </w:r>
      <w:r w:rsidRPr="007A50F0">
        <w:rPr>
          <w:rFonts w:cs="Times New Roman"/>
          <w:b/>
          <w:iCs/>
          <w:lang w:val="sr-Latn-CS"/>
        </w:rPr>
        <w:t xml:space="preserve">.</w:t>
      </w:r>
    </w:p>
    <w:p>
      <w:pPr>
        <w:jc w:val="both"/>
        <w:rPr>
          <w:rFonts w:cs="Times New Roman"/>
          <w:bCs/>
          <w:iCs/>
          <w:lang w:val="sr-Latn-CS"/>
        </w:rPr>
      </w:pPr>
    </w:p>
    <w:p>
      <w:pPr>
        <w:pStyle w:val="BodyText3"/>
        <w:ind w:firstLine="708"/>
        <w:rPr>
          <w:iCs/>
          <w:szCs w:val="24"/>
          <w:lang w:val="sr-Cyrl-CS"/>
        </w:rPr>
      </w:pPr>
      <w:r w:rsidRPr="007A50F0">
        <w:rPr>
          <w:iCs/>
          <w:szCs w:val="24"/>
          <w:lang w:val="sr-Latn-CS"/>
        </w:rPr>
        <w:t xml:space="preserve">Корисник кредита је дужан да кредит користи у складу са наменом из члана 2. </w:t>
      </w:r>
      <w:r>
        <w:rPr>
          <w:iCs/>
          <w:szCs w:val="24"/>
          <w:lang w:val="sr-Latn-CS"/>
        </w:rPr>
        <w:t xml:space="preserve">овог </w:t>
      </w:r>
      <w:r>
        <w:rPr>
          <w:iCs/>
          <w:szCs w:val="24"/>
          <w:lang w:val="sr-Cyrl-CS"/>
        </w:rPr>
        <w:t xml:space="preserve">у</w:t>
      </w:r>
      <w:r>
        <w:rPr>
          <w:iCs/>
          <w:szCs w:val="24"/>
          <w:lang w:val="sr-Latn-CS"/>
        </w:rPr>
        <w:t xml:space="preserve">говора по ком основу </w:t>
      </w:r>
      <w:r>
        <w:rPr>
          <w:iCs/>
          <w:szCs w:val="24"/>
          <w:lang w:val="sr-Cyrl-CS"/>
        </w:rPr>
        <w:t xml:space="preserve">Агенција</w:t>
      </w:r>
      <w:r>
        <w:rPr>
          <w:iCs/>
          <w:szCs w:val="24"/>
          <w:lang w:val="sr-Latn-CS"/>
        </w:rPr>
        <w:t xml:space="preserve"> има право да</w:t>
      </w:r>
      <w:r w:rsidRPr="007A50F0">
        <w:rPr>
          <w:iCs/>
          <w:szCs w:val="24"/>
          <w:lang w:val="sr-Latn-CS"/>
        </w:rPr>
        <w:t xml:space="preserve"> у периоду </w:t>
      </w:r>
      <w:r>
        <w:rPr>
          <w:iCs/>
          <w:szCs w:val="24"/>
          <w:lang w:val="sr-Cyrl-CS"/>
        </w:rPr>
        <w:t xml:space="preserve">до потпуне отплате свих обавеза Корисника кредита по овом уговору</w:t>
      </w:r>
      <w:r w:rsidRPr="007A50F0">
        <w:rPr>
          <w:iCs/>
          <w:szCs w:val="24"/>
          <w:lang w:val="sr-Latn-CS"/>
        </w:rPr>
        <w:t xml:space="preserve">, врши контр</w:t>
      </w:r>
      <w:r>
        <w:rPr>
          <w:iCs/>
          <w:szCs w:val="24"/>
          <w:lang w:val="sr-Latn-CS"/>
        </w:rPr>
        <w:t xml:space="preserve">олу његовог наменског коришћења</w:t>
      </w:r>
      <w:r>
        <w:rPr>
          <w:iCs/>
          <w:szCs w:val="24"/>
          <w:lang w:val="sr-Cyrl-CS"/>
        </w:rPr>
        <w:t xml:space="preserve"> (мониторинг).</w:t>
      </w:r>
      <w:r w:rsidRPr="007A50F0">
        <w:rPr>
          <w:iCs/>
          <w:szCs w:val="24"/>
          <w:lang w:val="sr-Latn-CS"/>
        </w:rPr>
        <w:t xml:space="preserve"> </w:t>
      </w:r>
    </w:p>
    <w:p>
      <w:pPr>
        <w:pStyle w:val="BodyText3"/>
        <w:rPr>
          <w:iCs/>
          <w:szCs w:val="24"/>
          <w:lang w:val="sr-Cyrl-CS"/>
        </w:rPr>
      </w:pPr>
    </w:p>
    <w:p>
      <w:pPr>
        <w:pStyle w:val="BodyText3"/>
        <w:ind w:firstLine="708"/>
        <w:rPr>
          <w:iCs/>
          <w:szCs w:val="24"/>
          <w:lang w:val="sr-Cyrl-CS"/>
        </w:rPr>
      </w:pPr>
      <w:r>
        <w:rPr>
          <w:iCs/>
          <w:szCs w:val="24"/>
          <w:lang w:val="sr-Cyrl-CS"/>
        </w:rPr>
        <w:t xml:space="preserve">Мониторинг из става 1. овог члана обухвата све мере и активности које су по оцени Агенције неопходне за праћење извршавања обавеза Корисника кредита по овом уговору и поштовање одредаба овог уговора од стране Корисника кредита.</w:t>
      </w:r>
    </w:p>
    <w:p>
      <w:pPr>
        <w:jc w:val="center"/>
        <w:rPr>
          <w:rFonts w:cs="Times New Roman"/>
          <w:b/>
          <w:iCs/>
          <w:lang w:val="sr-Cyrl-CS"/>
        </w:rPr>
      </w:pPr>
    </w:p>
    <w:p>
      <w:pPr>
        <w:pStyle w:val="BodyText3"/>
        <w:ind w:firstLine="708"/>
        <w:rPr>
          <w:szCs w:val="24"/>
          <w:lang w:val="sr-Cyrl-CS"/>
        </w:rPr>
      </w:pPr>
      <w:r w:rsidRPr="007A50F0">
        <w:rPr>
          <w:szCs w:val="24"/>
        </w:rPr>
        <w:t xml:space="preserve">Корисник кре</w:t>
      </w:r>
      <w:r>
        <w:rPr>
          <w:szCs w:val="24"/>
        </w:rPr>
        <w:t xml:space="preserve">дита је дужан да на захтев </w:t>
      </w:r>
      <w:r>
        <w:rPr>
          <w:szCs w:val="24"/>
          <w:lang w:val="sr-Cyrl-CS"/>
        </w:rPr>
        <w:t xml:space="preserve">Агенције</w:t>
      </w:r>
      <w:r w:rsidRPr="007A50F0">
        <w:rPr>
          <w:szCs w:val="24"/>
        </w:rPr>
        <w:t xml:space="preserve"> </w:t>
      </w:r>
      <w:r>
        <w:rPr>
          <w:szCs w:val="24"/>
        </w:rPr>
        <w:t xml:space="preserve">стави на увид </w:t>
      </w:r>
      <w:r>
        <w:rPr>
          <w:szCs w:val="24"/>
          <w:lang w:val="sr-Cyrl-CS"/>
        </w:rPr>
        <w:t xml:space="preserve">или </w:t>
      </w:r>
      <w:r w:rsidRPr="007A50F0">
        <w:rPr>
          <w:szCs w:val="24"/>
        </w:rPr>
        <w:t xml:space="preserve">доста</w:t>
      </w:r>
      <w:r>
        <w:rPr>
          <w:szCs w:val="24"/>
        </w:rPr>
        <w:t xml:space="preserve">в</w:t>
      </w:r>
      <w:r>
        <w:rPr>
          <w:szCs w:val="24"/>
          <w:lang w:val="sr-Cyrl-CS"/>
        </w:rPr>
        <w:t xml:space="preserve">и </w:t>
      </w:r>
      <w:r>
        <w:rPr>
          <w:szCs w:val="24"/>
        </w:rPr>
        <w:t xml:space="preserve">потребну</w:t>
      </w:r>
      <w:r>
        <w:rPr>
          <w:szCs w:val="24"/>
          <w:lang w:val="sr-Cyrl-CS"/>
        </w:rPr>
        <w:t xml:space="preserve"> </w:t>
      </w:r>
      <w:r w:rsidRPr="007A50F0">
        <w:rPr>
          <w:szCs w:val="24"/>
        </w:rPr>
        <w:t xml:space="preserve">документацију, информације и податке неопходне за спровођење </w:t>
      </w:r>
      <w:r>
        <w:rPr>
          <w:szCs w:val="24"/>
          <w:lang w:val="sr-Cyrl-CS"/>
        </w:rPr>
        <w:t xml:space="preserve">мониторинга из става 1. овог члана.</w:t>
      </w:r>
    </w:p>
    <w:p>
      <w:pPr>
        <w:jc w:val="both"/>
        <w:rPr>
          <w:rFonts w:cs="Times New Roman"/>
          <w:b/>
          <w:bCs/>
          <w:iCs/>
          <w:lang w:val="sr-Cyrl-CS"/>
        </w:rPr>
      </w:pPr>
    </w:p>
    <w:p>
      <w:pPr>
        <w:jc w:val="center"/>
        <w:rPr>
          <w:rFonts w:cs="Times New Roman"/>
          <w:b/>
          <w:bCs/>
          <w:iCs/>
          <w:lang w:val="sr-Cyrl-CS"/>
        </w:rPr>
      </w:pPr>
      <w:r>
        <w:rPr>
          <w:rFonts w:cs="Times New Roman"/>
          <w:b/>
          <w:bCs/>
          <w:iCs/>
          <w:lang w:val="sr-Cyrl-CS"/>
        </w:rPr>
        <w:t xml:space="preserve">ВЕРОДОСТОЈНОСТ ДОКУМЕНАТА, ПОДАТАКА</w:t>
      </w:r>
    </w:p>
    <w:p>
      <w:pPr>
        <w:jc w:val="center"/>
        <w:rPr>
          <w:rFonts w:cs="Times New Roman"/>
          <w:b/>
          <w:bCs/>
          <w:iCs/>
          <w:lang w:val="sr-Cyrl-CS"/>
        </w:rPr>
      </w:pPr>
      <w:r>
        <w:rPr>
          <w:rFonts w:cs="Times New Roman"/>
          <w:b/>
          <w:bCs/>
          <w:iCs/>
          <w:lang w:val="sr-Cyrl-CS"/>
        </w:rPr>
        <w:t xml:space="preserve">И ИЗЈАВА КОРИСНИКА КРЕДИТА</w:t>
      </w:r>
    </w:p>
    <w:p>
      <w:pPr>
        <w:jc w:val="center"/>
        <w:rPr>
          <w:rFonts w:cs="Times New Roman"/>
          <w:b/>
          <w:bCs/>
          <w:iCs/>
          <w:lang w:val="sr-Cyrl-CS"/>
        </w:rPr>
      </w:pPr>
    </w:p>
    <w:p>
      <w:pPr>
        <w:jc w:val="center"/>
        <w:rPr>
          <w:rFonts w:cs="Times New Roman"/>
          <w:b/>
          <w:bCs/>
          <w:iCs/>
          <w:lang w:val="sr-Latn-CS"/>
        </w:rPr>
      </w:pPr>
      <w:r w:rsidRPr="007A50F0">
        <w:rPr>
          <w:rFonts w:cs="Times New Roman"/>
          <w:b/>
          <w:bCs/>
          <w:iCs/>
          <w:lang w:val="sr-Latn-CS"/>
        </w:rPr>
        <w:t xml:space="preserve">Члан </w:t>
      </w:r>
      <w:r>
        <w:rPr>
          <w:rFonts w:cs="Times New Roman"/>
          <w:b/>
          <w:bCs/>
          <w:iCs/>
          <w:lang w:val="sr-Cyrl-CS"/>
        </w:rPr>
        <w:t xml:space="preserve">10</w:t>
      </w:r>
      <w:r w:rsidRPr="007A50F0">
        <w:rPr>
          <w:rFonts w:cs="Times New Roman"/>
          <w:b/>
          <w:bCs/>
          <w:iCs/>
          <w:lang w:val="sr-Latn-CS"/>
        </w:rPr>
        <w:t xml:space="preserve">.</w:t>
      </w:r>
    </w:p>
    <w:p>
      <w:pPr>
        <w:ind w:firstLine="708"/>
        <w:jc w:val="both"/>
        <w:rPr>
          <w:rFonts w:cs="Times New Roman"/>
          <w:lang w:val="sr-Cyrl-CS"/>
        </w:rPr>
      </w:pPr>
    </w:p>
    <w:p>
      <w:pPr>
        <w:ind w:firstLine="708"/>
        <w:jc w:val="both"/>
        <w:rPr>
          <w:rFonts w:cs="Times New Roman"/>
          <w:lang w:val="sr-Cyrl-CS"/>
        </w:rPr>
      </w:pPr>
      <w:r>
        <w:rPr>
          <w:rFonts w:cs="Times New Roman"/>
          <w:lang w:val="sr-Cyrl-CS"/>
        </w:rPr>
        <w:t xml:space="preserve">Закључењем овог уговора </w:t>
      </w:r>
      <w:r w:rsidRPr="00AE2A7F">
        <w:rPr>
          <w:rFonts w:cs="Times New Roman"/>
          <w:lang w:val="ru-RU"/>
        </w:rPr>
        <w:t xml:space="preserve">Корисник кредита </w:t>
      </w:r>
      <w:r w:rsidRPr="007A50F0">
        <w:rPr>
          <w:rFonts w:cs="Times New Roman"/>
          <w:lang w:val="sr-Cyrl-CS"/>
        </w:rPr>
        <w:t xml:space="preserve">изјављује</w:t>
      </w:r>
      <w:r>
        <w:rPr>
          <w:rFonts w:cs="Times New Roman"/>
          <w:lang w:val="sr-Cyrl-CS"/>
        </w:rPr>
        <w:t xml:space="preserve"> и потврђује под пуном</w:t>
      </w:r>
      <w:r w:rsidRPr="007A50F0">
        <w:rPr>
          <w:rFonts w:cs="Times New Roman"/>
          <w:lang w:val="sr-Cyrl-CS"/>
        </w:rPr>
        <w:t xml:space="preserve"> одговорношћу да су веродостојни и тачни сви подаци, изјаве и документација </w:t>
      </w:r>
      <w:r>
        <w:rPr>
          <w:rFonts w:cs="Times New Roman"/>
          <w:lang w:val="sr-Cyrl-CS"/>
        </w:rPr>
        <w:t xml:space="preserve">достављена Агенцији</w:t>
      </w:r>
      <w:r w:rsidRPr="007A50F0">
        <w:rPr>
          <w:rFonts w:cs="Times New Roman"/>
          <w:lang w:val="sr-Cyrl-CS"/>
        </w:rPr>
        <w:t xml:space="preserve"> у вези са овим </w:t>
      </w:r>
      <w:r>
        <w:rPr>
          <w:rFonts w:cs="Times New Roman"/>
          <w:lang w:val="sr-Cyrl-CS"/>
        </w:rPr>
        <w:t xml:space="preserve">у</w:t>
      </w:r>
      <w:r w:rsidRPr="007A50F0">
        <w:rPr>
          <w:rFonts w:cs="Times New Roman"/>
          <w:lang w:val="sr-Cyrl-CS"/>
        </w:rPr>
        <w:t xml:space="preserve">говором</w:t>
      </w:r>
      <w:r w:rsidRPr="00AE2A7F">
        <w:rPr>
          <w:rFonts w:cs="Times New Roman"/>
          <w:lang w:val="ru-RU"/>
        </w:rPr>
        <w:t xml:space="preserve"> и да ништа није прикрио што би било од утицаја на доношење одлуке</w:t>
      </w:r>
      <w:r>
        <w:rPr>
          <w:rFonts w:cs="Times New Roman"/>
          <w:lang w:val="sr-Cyrl-CS"/>
        </w:rPr>
        <w:t xml:space="preserve"> Агенције</w:t>
      </w:r>
      <w:r w:rsidRPr="00AE2A7F">
        <w:rPr>
          <w:rFonts w:cs="Times New Roman"/>
          <w:lang w:val="ru-RU"/>
        </w:rPr>
        <w:t xml:space="preserve"> о одобравању кредита</w:t>
      </w:r>
      <w:r>
        <w:rPr>
          <w:rFonts w:cs="Times New Roman"/>
          <w:lang w:val="sr-Cyrl-CS"/>
        </w:rPr>
        <w:t xml:space="preserve"> и с тим у вези изјављује да:</w:t>
      </w:r>
    </w:p>
    <w:p>
      <w:pPr>
        <w:ind w:firstLine="708"/>
        <w:jc w:val="both"/>
        <w:rPr>
          <w:rFonts w:cs="Times New Roman"/>
          <w:lang w:val="sr-Cyrl-CS"/>
        </w:rPr>
      </w:pPr>
    </w:p>
    <w:p>
      <w:pPr>
        <w:ind w:firstLine="708"/>
        <w:jc w:val="both"/>
        <w:rPr>
          <w:rFonts w:cs="Times New Roman"/>
          <w:lang w:val="sr-Cyrl-CS"/>
        </w:rPr>
      </w:pPr>
      <w:r>
        <w:rPr>
          <w:rFonts w:cs="Times New Roman"/>
          <w:lang w:val="sr-Cyrl-CS"/>
        </w:rPr>
        <w:t xml:space="preserve">1) је основан и да послује у складу са важећим законом;</w:t>
      </w:r>
    </w:p>
    <w:p>
      <w:pPr>
        <w:ind w:firstLine="708"/>
        <w:jc w:val="both"/>
        <w:rPr>
          <w:rFonts w:cs="Times New Roman"/>
          <w:lang w:val="sr-Cyrl-CS"/>
        </w:rPr>
      </w:pPr>
      <w:r>
        <w:rPr>
          <w:rFonts w:cs="Times New Roman"/>
          <w:lang w:val="sr-Cyrl-CS"/>
        </w:rPr>
        <w:t xml:space="preserve">2) је одлуку о задужењу по предметном кредитном захтеву донео надлежни орган, као и да су сва предата документа веродостојна, важећа и потписана од стране овлашћених лица;</w:t>
      </w:r>
    </w:p>
    <w:p>
      <w:pPr>
        <w:ind w:firstLine="708"/>
        <w:jc w:val="both"/>
        <w:rPr>
          <w:rFonts w:cs="Times New Roman"/>
          <w:lang w:val="sr-Cyrl-CS"/>
        </w:rPr>
      </w:pPr>
      <w:r>
        <w:rPr>
          <w:rFonts w:cs="Times New Roman"/>
          <w:lang w:val="sr-Cyrl-CS"/>
        </w:rPr>
        <w:t xml:space="preserve">3) је прибавио све сагласности и одобрења неопходна за закључење и реализацију овог уговора;</w:t>
      </w:r>
    </w:p>
    <w:p>
      <w:pPr>
        <w:ind w:firstLine="708"/>
        <w:jc w:val="both"/>
        <w:rPr>
          <w:rFonts w:cs="Times New Roman"/>
          <w:lang w:val="sr-Cyrl-CS"/>
        </w:rPr>
      </w:pPr>
      <w:r>
        <w:rPr>
          <w:rFonts w:cs="Times New Roman"/>
          <w:lang w:val="sr-Cyrl-CS"/>
        </w:rPr>
        <w:t xml:space="preserve">4) нема доспелих неизмирених обавеза у земљи и иностранству, осим исказаних у својој билансној и књиговодственој документацији поднетој по предметном кредитном захтеву;</w:t>
      </w:r>
    </w:p>
    <w:p>
      <w:pPr>
        <w:ind w:firstLine="708"/>
        <w:jc w:val="both"/>
        <w:rPr>
          <w:rFonts w:cs="Times New Roman"/>
          <w:lang w:val="sr-Cyrl-CS"/>
        </w:rPr>
      </w:pPr>
      <w:r>
        <w:rPr>
          <w:rFonts w:cs="Times New Roman"/>
          <w:lang w:val="sr-Cyrl-CS"/>
        </w:rPr>
        <w:t xml:space="preserve">5) се против њега не води судски или било који други поступак, као и да не постоје одлуке судова или других органа у земљи или у иностранству донетих на његов терет, по основу којих би могло да дође до пленидбе средстава и имовине Корисника кредита, или примене било које мере која би могла негативно да утиче на његово пословање; </w:t>
      </w:r>
    </w:p>
    <w:p>
      <w:pPr>
        <w:ind w:firstLine="708"/>
        <w:jc w:val="both"/>
        <w:rPr>
          <w:rFonts w:cs="Times New Roman"/>
          <w:lang w:val="sr-Cyrl-CS"/>
        </w:rPr>
      </w:pPr>
      <w:r>
        <w:rPr>
          <w:rFonts w:cs="Times New Roman"/>
          <w:lang w:val="sr-Cyrl-CS"/>
        </w:rPr>
        <w:t xml:space="preserve">6) редовно измирује своје пореске и друге обавезе према државним органима, организацијама и фондовима;</w:t>
      </w:r>
    </w:p>
    <w:p>
      <w:pPr>
        <w:ind w:firstLine="708"/>
        <w:jc w:val="both"/>
        <w:rPr>
          <w:rFonts w:cs="Times New Roman"/>
        </w:rPr>
      </w:pPr>
      <w:r>
        <w:rPr>
          <w:rFonts w:cs="Times New Roman"/>
          <w:lang w:val="sr-Cyrl-CS"/>
        </w:rPr>
        <w:t xml:space="preserve">7) је сагласан да Агенција прибавља извештаје од „Кредитног бироа” Удружења банака и других финансијских организација (основне, синтетичке и додатне извештаје) о начину коришћења банкарских услуга, као и о поступању Корисника кредита по обавезама које има према другим повериоцима.</w:t>
      </w:r>
    </w:p>
    <w:p>
      <w:pPr>
        <w:jc w:val="both"/>
        <w:rPr>
          <w:rFonts w:cs="Times New Roman"/>
          <w:lang w:val="sr-Cyrl-CS"/>
        </w:rPr>
      </w:pPr>
      <w:r>
        <w:rPr>
          <w:rFonts w:cs="Times New Roman"/>
          <w:lang w:val="sr-Cyrl-CS"/>
        </w:rPr>
        <w:t xml:space="preserve">     </w:t>
      </w:r>
    </w:p>
    <w:p>
      <w:pPr>
        <w:jc w:val="center"/>
        <w:rPr>
          <w:rFonts w:cs="Times New Roman"/>
          <w:b/>
          <w:bCs/>
          <w:iCs/>
          <w:lang w:val="sr-Latn-CS"/>
        </w:rPr>
      </w:pPr>
      <w:r w:rsidRPr="007A50F0">
        <w:rPr>
          <w:rFonts w:cs="Times New Roman"/>
          <w:b/>
          <w:bCs/>
          <w:iCs/>
          <w:lang w:val="sr-Latn-CS"/>
        </w:rPr>
        <w:t xml:space="preserve">Члан </w:t>
      </w:r>
      <w:r>
        <w:rPr>
          <w:rFonts w:cs="Times New Roman"/>
          <w:b/>
          <w:bCs/>
          <w:iCs/>
          <w:lang w:val="sr-Cyrl-CS"/>
        </w:rPr>
        <w:t xml:space="preserve">11</w:t>
      </w:r>
      <w:r w:rsidRPr="007A50F0">
        <w:rPr>
          <w:rFonts w:cs="Times New Roman"/>
          <w:b/>
          <w:bCs/>
          <w:iCs/>
          <w:lang w:val="sr-Latn-CS"/>
        </w:rPr>
        <w:t xml:space="preserve">.</w:t>
      </w:r>
    </w:p>
    <w:p>
      <w:pPr>
        <w:ind w:firstLine="708"/>
        <w:jc w:val="center"/>
        <w:rPr>
          <w:rFonts w:cs="Times New Roman"/>
          <w:lang w:val="sr-Cyrl-CS"/>
        </w:rPr>
      </w:pPr>
    </w:p>
    <w:p>
      <w:pPr>
        <w:ind w:firstLine="708"/>
        <w:jc w:val="both"/>
        <w:rPr>
          <w:rFonts w:cs="Times New Roman"/>
          <w:lang w:val="sr-Cyrl-CS"/>
        </w:rPr>
      </w:pPr>
      <w:r>
        <w:rPr>
          <w:rFonts w:cs="Times New Roman"/>
          <w:lang w:val="sr-Cyrl-CS"/>
        </w:rPr>
        <w:t xml:space="preserve">У случају да Агенција у току важења овог уговора утврди да су</w:t>
      </w:r>
      <w:r w:rsidRPr="004F2FBD">
        <w:rPr>
          <w:rFonts w:cs="Times New Roman"/>
          <w:lang w:val="sr-Cyrl-CS"/>
        </w:rPr>
        <w:t xml:space="preserve"> </w:t>
      </w:r>
      <w:r>
        <w:rPr>
          <w:rFonts w:cs="Times New Roman"/>
          <w:lang w:val="sr-Cyrl-CS"/>
        </w:rPr>
        <w:t xml:space="preserve">достављени</w:t>
      </w:r>
      <w:r w:rsidRPr="007A50F0">
        <w:rPr>
          <w:rFonts w:cs="Times New Roman"/>
          <w:lang w:val="sr-Cyrl-CS"/>
        </w:rPr>
        <w:t xml:space="preserve"> подаци, изјаве и документација </w:t>
      </w:r>
      <w:r>
        <w:rPr>
          <w:rFonts w:cs="Times New Roman"/>
          <w:lang w:val="sr-Cyrl-CS"/>
        </w:rPr>
        <w:t xml:space="preserve">у вези са овим уговором нетачни, непотпуни и неверодостојни, Агенција </w:t>
      </w:r>
      <w:r>
        <w:rPr>
          <w:rFonts w:cs="Times New Roman"/>
        </w:rPr>
        <w:t xml:space="preserve">може </w:t>
      </w:r>
      <w:r>
        <w:rPr>
          <w:rFonts w:cs="Times New Roman"/>
          <w:lang w:val="sr-Cyrl-CS"/>
        </w:rPr>
        <w:t xml:space="preserve">једнострано раскинути овај уговор и/или прогласити кредит доспелим, а Корисник кредита се обавезује да Агенцији надокнади, поред потраживања која непосредно проистичу из овог уговора и сву штету коју Агенција трпи по овом основу.</w:t>
      </w:r>
    </w:p>
    <w:p>
      <w:pPr>
        <w:ind w:firstLine="708"/>
        <w:jc w:val="both"/>
        <w:rPr>
          <w:rFonts w:cs="Times New Roman"/>
          <w:lang w:val="sr-Cyrl-CS"/>
        </w:rPr>
      </w:pPr>
    </w:p>
    <w:p>
      <w:pPr>
        <w:pStyle w:val="Heading3"/>
        <w:rPr>
          <w:lang w:val="sr-Cyrl-CS"/>
        </w:rPr>
      </w:pPr>
      <w:r w:rsidRPr="007A50F0">
        <w:rPr>
          <w:lang w:val="sr-Cyrl-CS"/>
        </w:rPr>
        <w:t xml:space="preserve">ДОСПЕЋЕ И </w:t>
      </w:r>
      <w:r w:rsidRPr="007A50F0">
        <w:rPr/>
        <w:t xml:space="preserve">РАСКИД УГОВОРА ПРЕ ИСТЕКА РОКА</w:t>
      </w:r>
    </w:p>
    <w:p>
      <w:pPr>
        <w:rPr>
          <w:rFonts w:cs="Times New Roman"/>
          <w:lang w:val="sr-Cyrl-CS"/>
        </w:rPr>
      </w:pPr>
    </w:p>
    <w:p>
      <w:pPr>
        <w:pStyle w:val="BodyText3"/>
        <w:numPr>
          <w:ilvl w:val="0"/>
          <w:numId w:val="0"/>
        </w:numPr>
        <w:jc w:val="center"/>
        <w:rPr>
          <w:b/>
          <w:bCs/>
          <w:iCs/>
          <w:szCs w:val="24"/>
          <w:lang w:val="sr-Latn-CS"/>
        </w:rPr>
      </w:pPr>
      <w:r w:rsidRPr="007A50F0">
        <w:rPr>
          <w:b/>
          <w:bCs/>
          <w:iCs/>
          <w:szCs w:val="24"/>
          <w:lang w:val="sr-Latn-CS"/>
        </w:rPr>
        <w:t xml:space="preserve">Члан 1</w:t>
      </w:r>
      <w:r>
        <w:rPr>
          <w:b/>
          <w:bCs/>
          <w:iCs/>
          <w:szCs w:val="24"/>
          <w:lang w:val="sr-Cyrl-CS"/>
        </w:rPr>
        <w:t xml:space="preserve">2</w:t>
      </w:r>
      <w:r w:rsidRPr="007A50F0">
        <w:rPr>
          <w:b/>
          <w:bCs/>
          <w:iCs/>
          <w:szCs w:val="24"/>
          <w:lang w:val="sr-Latn-CS"/>
        </w:rPr>
        <w:t xml:space="preserve">.</w:t>
      </w:r>
    </w:p>
    <w:p>
      <w:pPr>
        <w:pStyle w:val="BodyText3"/>
        <w:numPr>
          <w:ilvl w:val="0"/>
          <w:numId w:val="0"/>
        </w:numPr>
        <w:rPr>
          <w:b/>
          <w:bCs/>
          <w:iCs/>
          <w:szCs w:val="24"/>
          <w:lang w:val="sr-Latn-CS"/>
        </w:rPr>
      </w:pPr>
    </w:p>
    <w:p>
      <w:pPr>
        <w:ind w:firstLine="585"/>
        <w:jc w:val="both"/>
        <w:rPr>
          <w:rFonts w:cs="Times New Roman"/>
          <w:lang w:val="sr-Cyrl-CS"/>
        </w:rPr>
      </w:pPr>
      <w:r>
        <w:rPr>
          <w:rFonts w:cs="Times New Roman"/>
          <w:lang w:val="sr-Cyrl-CS"/>
        </w:rPr>
        <w:t xml:space="preserve">Агенција</w:t>
      </w:r>
      <w:r w:rsidRPr="00AE2A7F">
        <w:rPr>
          <w:rFonts w:cs="Times New Roman"/>
          <w:lang w:val="ru-RU"/>
        </w:rPr>
        <w:t xml:space="preserve"> може </w:t>
      </w:r>
      <w:r w:rsidRPr="007A50F0">
        <w:rPr>
          <w:rFonts w:cs="Times New Roman"/>
          <w:lang w:val="sr-Cyrl-CS"/>
        </w:rPr>
        <w:t xml:space="preserve">једнострано раскинути овај </w:t>
      </w:r>
      <w:r>
        <w:rPr>
          <w:rFonts w:cs="Times New Roman"/>
          <w:lang w:val="sr-Cyrl-CS"/>
        </w:rPr>
        <w:t xml:space="preserve">у</w:t>
      </w:r>
      <w:r w:rsidRPr="007A50F0">
        <w:rPr>
          <w:rFonts w:cs="Times New Roman"/>
          <w:lang w:val="sr-Cyrl-CS"/>
        </w:rPr>
        <w:t xml:space="preserve">говор и </w:t>
      </w:r>
      <w:r w:rsidRPr="00AE2A7F">
        <w:rPr>
          <w:rFonts w:cs="Times New Roman"/>
          <w:lang w:val="ru-RU"/>
        </w:rPr>
        <w:t xml:space="preserve">прогласи</w:t>
      </w:r>
      <w:r w:rsidRPr="007A50F0">
        <w:rPr>
          <w:rFonts w:cs="Times New Roman"/>
          <w:lang w:val="sr-Cyrl-CS"/>
        </w:rPr>
        <w:t xml:space="preserve">ти</w:t>
      </w:r>
      <w:r w:rsidRPr="00AE2A7F">
        <w:rPr>
          <w:rFonts w:cs="Times New Roman"/>
          <w:lang w:val="ru-RU"/>
        </w:rPr>
        <w:t xml:space="preserve"> </w:t>
      </w:r>
      <w:r w:rsidRPr="007A50F0">
        <w:rPr>
          <w:rFonts w:cs="Times New Roman"/>
          <w:lang w:val="sr-Cyrl-CS"/>
        </w:rPr>
        <w:t xml:space="preserve">сва </w:t>
      </w:r>
      <w:r w:rsidRPr="00AE2A7F">
        <w:rPr>
          <w:rFonts w:cs="Times New Roman"/>
          <w:lang w:val="ru-RU"/>
        </w:rPr>
        <w:t xml:space="preserve">потраживања по </w:t>
      </w:r>
      <w:r w:rsidRPr="007A50F0">
        <w:rPr>
          <w:rFonts w:cs="Times New Roman"/>
          <w:lang w:val="sr-Cyrl-CS"/>
        </w:rPr>
        <w:t xml:space="preserve">овом </w:t>
      </w:r>
      <w:r>
        <w:rPr>
          <w:rFonts w:cs="Times New Roman"/>
          <w:lang w:val="ru-RU"/>
        </w:rPr>
        <w:t xml:space="preserve">у</w:t>
      </w:r>
      <w:r w:rsidRPr="00AE2A7F">
        <w:rPr>
          <w:rFonts w:cs="Times New Roman"/>
          <w:lang w:val="ru-RU"/>
        </w:rPr>
        <w:t xml:space="preserve">говору доспелим, у случају:</w:t>
      </w:r>
    </w:p>
    <w:p>
      <w:pPr>
        <w:jc w:val="both"/>
        <w:rPr>
          <w:rFonts w:cs="Times New Roman"/>
          <w:lang w:val="sr-Cyrl-CS"/>
        </w:rPr>
      </w:pPr>
    </w:p>
    <w:p>
      <w:pPr>
        <w:numPr>
          <w:ilvl w:val="0"/>
          <w:numId w:val="16"/>
        </w:numPr>
        <w:jc w:val="both"/>
        <w:rPr>
          <w:rFonts w:cs="Times New Roman"/>
          <w:lang w:val="ru-RU"/>
        </w:rPr>
      </w:pPr>
      <w:r w:rsidRPr="007A50F0">
        <w:rPr>
          <w:rFonts w:cs="Times New Roman"/>
          <w:lang w:val="sr-Cyrl-CS"/>
        </w:rPr>
        <w:t xml:space="preserve">неизмиривања </w:t>
      </w:r>
      <w:r>
        <w:rPr>
          <w:rFonts w:cs="Times New Roman"/>
          <w:lang w:val="sr-Cyrl-CS"/>
        </w:rPr>
        <w:t xml:space="preserve">било ког износа доспеле обавезе по овом уговору;</w:t>
      </w:r>
      <w:r w:rsidRPr="007A50F0">
        <w:rPr>
          <w:rFonts w:cs="Times New Roman"/>
          <w:lang w:val="sr-Cyrl-CS"/>
        </w:rPr>
        <w:t xml:space="preserve"> </w:t>
      </w:r>
    </w:p>
    <w:p>
      <w:pPr>
        <w:numPr>
          <w:ilvl w:val="0"/>
          <w:numId w:val="16"/>
        </w:numPr>
        <w:jc w:val="both"/>
        <w:rPr>
          <w:rFonts w:cs="Times New Roman"/>
          <w:lang w:val="ru-RU"/>
        </w:rPr>
      </w:pPr>
      <w:r w:rsidRPr="007A50F0">
        <w:rPr>
          <w:rFonts w:cs="Times New Roman"/>
          <w:lang w:val="sr-Cyrl-CS"/>
        </w:rPr>
        <w:t xml:space="preserve">да К</w:t>
      </w:r>
      <w:r>
        <w:rPr>
          <w:rFonts w:cs="Times New Roman"/>
          <w:lang w:val="sr-Cyrl-CS"/>
        </w:rPr>
        <w:t xml:space="preserve">орисник кредита </w:t>
      </w:r>
      <w:r w:rsidRPr="00611BF8">
        <w:rPr>
          <w:rFonts w:cs="Times New Roman"/>
          <w:i/>
          <w:u w:val="single"/>
          <w:lang w:val="sr-Cyrl-CS"/>
        </w:rPr>
        <w:t xml:space="preserve">не изврши обавезу из члана 4. с</w:t>
      </w:r>
      <w:r>
        <w:rPr>
          <w:rFonts w:cs="Times New Roman"/>
          <w:i/>
          <w:u w:val="single"/>
          <w:lang w:val="sr-Cyrl-CS"/>
        </w:rPr>
        <w:t xml:space="preserve">тав </w:t>
      </w:r>
      <w:r w:rsidRPr="00AE2A7F">
        <w:rPr>
          <w:rFonts w:cs="Times New Roman"/>
          <w:i/>
          <w:u w:val="single"/>
          <w:lang w:val="ru-RU"/>
        </w:rPr>
        <w:t xml:space="preserve">3</w:t>
      </w:r>
      <w:r w:rsidRPr="00611BF8">
        <w:rPr>
          <w:rFonts w:cs="Times New Roman"/>
          <w:i/>
          <w:u w:val="single"/>
          <w:lang w:val="sr-Cyrl-CS"/>
        </w:rPr>
        <w:t xml:space="preserve">. </w:t>
      </w:r>
      <w:r>
        <w:rPr>
          <w:rFonts w:cs="Times New Roman"/>
          <w:i/>
          <w:u w:val="single"/>
          <w:lang w:val="sr-Cyrl-CS"/>
        </w:rPr>
        <w:t xml:space="preserve">овог уговора</w:t>
      </w:r>
      <w:r>
        <w:rPr>
          <w:rFonts w:cs="Times New Roman"/>
          <w:lang w:val="sr-Cyrl-CS"/>
        </w:rPr>
        <w:t xml:space="preserve"> </w:t>
      </w:r>
      <w:r w:rsidRPr="00611BF8">
        <w:rPr>
          <w:rFonts w:cs="Times New Roman"/>
          <w:i/>
          <w:u w:val="single"/>
          <w:lang w:val="sr-Cyrl-CS"/>
        </w:rPr>
        <w:t xml:space="preserve">и/или</w:t>
      </w:r>
      <w:r>
        <w:rPr>
          <w:rFonts w:cs="Times New Roman"/>
          <w:u w:val="single"/>
          <w:lang w:val="sr-Cyrl-CS"/>
        </w:rPr>
        <w:t xml:space="preserve">, </w:t>
      </w:r>
      <w:r>
        <w:rPr>
          <w:rFonts w:cs="Times New Roman"/>
          <w:lang w:val="sr-Cyrl-CS"/>
        </w:rPr>
        <w:t xml:space="preserve">не достави Агенцији инструменте</w:t>
      </w:r>
      <w:r w:rsidRPr="007A50F0">
        <w:rPr>
          <w:rFonts w:cs="Times New Roman"/>
          <w:lang w:val="sr-Cyrl-CS"/>
        </w:rPr>
        <w:t xml:space="preserve"> </w:t>
      </w:r>
      <w:r>
        <w:rPr>
          <w:rFonts w:cs="Times New Roman"/>
          <w:lang w:val="sr-Cyrl-CS"/>
        </w:rPr>
        <w:t xml:space="preserve">обезбеђења и наплате потраживања </w:t>
      </w:r>
      <w:r w:rsidRPr="007A50F0">
        <w:rPr>
          <w:rFonts w:cs="Times New Roman"/>
          <w:lang w:val="sr-Cyrl-CS"/>
        </w:rPr>
        <w:t xml:space="preserve">у с</w:t>
      </w:r>
      <w:r>
        <w:rPr>
          <w:rFonts w:cs="Times New Roman"/>
          <w:lang w:val="sr-Cyrl-CS"/>
        </w:rPr>
        <w:t xml:space="preserve">кладу са чланом 5. овог уговора;</w:t>
      </w:r>
    </w:p>
    <w:p>
      <w:pPr>
        <w:numPr>
          <w:ilvl w:val="0"/>
          <w:numId w:val="16"/>
        </w:numPr>
        <w:jc w:val="both"/>
        <w:rPr>
          <w:rFonts w:cs="Times New Roman"/>
          <w:lang w:val="ru-RU"/>
        </w:rPr>
      </w:pPr>
      <w:r w:rsidRPr="00AE2A7F">
        <w:rPr>
          <w:rFonts w:cs="Times New Roman"/>
          <w:lang w:val="ru-RU"/>
        </w:rPr>
        <w:t xml:space="preserve">ненаменск</w:t>
      </w:r>
      <w:r w:rsidRPr="007A50F0">
        <w:rPr>
          <w:rFonts w:cs="Times New Roman"/>
          <w:lang w:val="sr-Cyrl-CS"/>
        </w:rPr>
        <w:t xml:space="preserve">ог</w:t>
      </w:r>
      <w:r w:rsidRPr="00AE2A7F">
        <w:rPr>
          <w:rFonts w:cs="Times New Roman"/>
          <w:lang w:val="ru-RU"/>
        </w:rPr>
        <w:t xml:space="preserve"> кори</w:t>
      </w:r>
      <w:r>
        <w:rPr>
          <w:rFonts w:cs="Times New Roman"/>
          <w:lang w:val="sr-Cyrl-CS"/>
        </w:rPr>
        <w:t xml:space="preserve">ш</w:t>
      </w:r>
      <w:r w:rsidRPr="007A50F0">
        <w:rPr>
          <w:rFonts w:cs="Times New Roman"/>
          <w:lang w:val="sr-Cyrl-CS"/>
        </w:rPr>
        <w:t xml:space="preserve">ћења</w:t>
      </w:r>
      <w:r w:rsidRPr="00AE2A7F">
        <w:rPr>
          <w:rFonts w:cs="Times New Roman"/>
          <w:lang w:val="ru-RU"/>
        </w:rPr>
        <w:t xml:space="preserve"> кредит</w:t>
      </w:r>
      <w:r w:rsidRPr="007A50F0">
        <w:rPr>
          <w:rFonts w:cs="Times New Roman"/>
          <w:lang w:val="sr-Cyrl-CS"/>
        </w:rPr>
        <w:t xml:space="preserve">а</w:t>
      </w:r>
      <w:r w:rsidRPr="00AE2A7F">
        <w:rPr>
          <w:rFonts w:cs="Times New Roman"/>
          <w:lang w:val="ru-RU"/>
        </w:rPr>
        <w:t xml:space="preserve"> и/или уколико </w:t>
      </w:r>
      <w:r>
        <w:rPr>
          <w:rFonts w:cs="Times New Roman"/>
          <w:lang w:val="sr-Cyrl-CS"/>
        </w:rPr>
        <w:t xml:space="preserve">Корисник кредита </w:t>
      </w:r>
      <w:r>
        <w:rPr>
          <w:rFonts w:cs="Times New Roman"/>
          <w:lang w:val="ru-RU"/>
        </w:rPr>
        <w:t xml:space="preserve">не омогући </w:t>
      </w:r>
      <w:r>
        <w:rPr>
          <w:rFonts w:cs="Times New Roman"/>
          <w:lang w:val="sr-Cyrl-CS"/>
        </w:rPr>
        <w:t xml:space="preserve">Агенцији</w:t>
      </w:r>
      <w:r w:rsidRPr="00AE2A7F">
        <w:rPr>
          <w:rFonts w:cs="Times New Roman"/>
          <w:lang w:val="ru-RU"/>
        </w:rPr>
        <w:t xml:space="preserve"> наменску контролу предвиђену чланом </w:t>
      </w:r>
      <w:r>
        <w:rPr>
          <w:rFonts w:cs="Times New Roman"/>
          <w:lang w:val="sr-Cyrl-CS"/>
        </w:rPr>
        <w:t xml:space="preserve">9</w:t>
      </w:r>
      <w:r w:rsidRPr="00AE2A7F">
        <w:rPr>
          <w:rFonts w:cs="Times New Roman"/>
          <w:lang w:val="ru-RU"/>
        </w:rPr>
        <w:t xml:space="preserve">. овог </w:t>
      </w:r>
      <w:r>
        <w:rPr>
          <w:rFonts w:cs="Times New Roman"/>
          <w:lang w:val="ru-RU"/>
        </w:rPr>
        <w:t xml:space="preserve">у</w:t>
      </w:r>
      <w:r w:rsidRPr="00AE2A7F">
        <w:rPr>
          <w:rFonts w:cs="Times New Roman"/>
          <w:lang w:val="ru-RU"/>
        </w:rPr>
        <w:t xml:space="preserve">говора</w:t>
      </w:r>
      <w:r>
        <w:rPr>
          <w:rFonts w:cs="Times New Roman"/>
          <w:lang w:val="ru-RU"/>
        </w:rPr>
        <w:t xml:space="preserve">;</w:t>
      </w:r>
    </w:p>
    <w:p>
      <w:pPr>
        <w:numPr>
          <w:ilvl w:val="0"/>
          <w:numId w:val="16"/>
        </w:numPr>
        <w:jc w:val="both"/>
        <w:rPr>
          <w:rFonts w:cs="Times New Roman"/>
          <w:lang w:val="ru-RU"/>
        </w:rPr>
      </w:pPr>
      <w:r>
        <w:rPr>
          <w:rFonts w:cs="Times New Roman"/>
          <w:lang w:val="sr-Cyrl-CS"/>
        </w:rPr>
        <w:t xml:space="preserve">необавештавања</w:t>
      </w:r>
      <w:r>
        <w:rPr>
          <w:rFonts w:cs="Times New Roman"/>
          <w:lang w:val="sr-Latn-CS"/>
        </w:rPr>
        <w:t xml:space="preserve"> и/</w:t>
      </w:r>
      <w:r>
        <w:rPr>
          <w:rFonts w:cs="Times New Roman"/>
          <w:lang w:val="sr-Cyrl-CS"/>
        </w:rPr>
        <w:t xml:space="preserve">или неблаговременог обавештавања Агенције о намераваним и спроведеним променама, као и о чињеницама и околностима из члана 8. став 1. овог уговора, као и у случају непоступања по захтеву Агенције из </w:t>
      </w:r>
      <w:r w:rsidRPr="00AE2A7F">
        <w:rPr>
          <w:rFonts w:cs="Times New Roman"/>
          <w:lang w:val="ru-RU"/>
        </w:rPr>
        <w:t xml:space="preserve">ч</w:t>
      </w:r>
      <w:r>
        <w:rPr>
          <w:rFonts w:cs="Times New Roman"/>
          <w:lang w:val="sr-Cyrl-CS"/>
        </w:rPr>
        <w:t xml:space="preserve">лана 8. став 2. овог уговора;</w:t>
      </w:r>
    </w:p>
    <w:p>
      <w:pPr>
        <w:numPr>
          <w:ilvl w:val="0"/>
          <w:numId w:val="16"/>
        </w:numPr>
        <w:jc w:val="both"/>
        <w:rPr>
          <w:rFonts w:cs="Times New Roman"/>
          <w:lang w:val="ru-RU"/>
        </w:rPr>
      </w:pPr>
      <w:r>
        <w:rPr>
          <w:rFonts w:cs="Times New Roman"/>
          <w:lang w:val="sr-Cyrl-CS"/>
        </w:rPr>
        <w:t xml:space="preserve">покретања поступка стечаја против Корисника кредита, парничног поступка, или поступка принудног извршења на средствима и имовини Корисника кредита, или других поступака са могућим сличним последицама, или у случају да је покретање ових поступака у изгледу, који према оцени Агенције могу негативно утицати на измиривање обавеза Корисника кредита по овом уговору; </w:t>
      </w:r>
    </w:p>
    <w:p>
      <w:pPr>
        <w:numPr>
          <w:ilvl w:val="0"/>
          <w:numId w:val="16"/>
        </w:numPr>
        <w:jc w:val="both"/>
        <w:rPr>
          <w:rFonts w:cs="Times New Roman"/>
          <w:lang w:val="ru-RU"/>
        </w:rPr>
      </w:pPr>
      <w:r w:rsidRPr="00AE2A7F">
        <w:rPr>
          <w:rFonts w:cs="Times New Roman"/>
          <w:lang w:val="ru-RU"/>
        </w:rPr>
        <w:t xml:space="preserve">промена </w:t>
      </w:r>
      <w:r w:rsidRPr="007A50F0">
        <w:rPr>
          <w:rFonts w:cs="Times New Roman"/>
          <w:lang w:val="sr-Cyrl-CS"/>
        </w:rPr>
        <w:t xml:space="preserve">у </w:t>
      </w:r>
      <w:r w:rsidRPr="00AE2A7F">
        <w:rPr>
          <w:rFonts w:cs="Times New Roman"/>
          <w:lang w:val="ru-RU"/>
        </w:rPr>
        <w:t xml:space="preserve">послов</w:t>
      </w:r>
      <w:r w:rsidRPr="007A50F0">
        <w:rPr>
          <w:rFonts w:cs="Times New Roman"/>
          <w:lang w:val="sr-Cyrl-CS"/>
        </w:rPr>
        <w:t xml:space="preserve">ању Корисника кредита</w:t>
      </w:r>
      <w:r w:rsidRPr="00AE2A7F">
        <w:rPr>
          <w:rFonts w:cs="Times New Roman"/>
          <w:lang w:val="ru-RU"/>
        </w:rPr>
        <w:t xml:space="preserve"> </w:t>
      </w:r>
      <w:r w:rsidRPr="007A50F0">
        <w:rPr>
          <w:rFonts w:cs="Times New Roman"/>
          <w:lang w:val="sr-Cyrl-CS"/>
        </w:rPr>
        <w:t xml:space="preserve">или</w:t>
      </w:r>
      <w:r w:rsidRPr="00AE2A7F">
        <w:rPr>
          <w:rFonts w:cs="Times New Roman"/>
          <w:lang w:val="ru-RU"/>
        </w:rPr>
        <w:t xml:space="preserve"> погоршања материјалне позиције Корисника кредита, што </w:t>
      </w:r>
      <w:r>
        <w:rPr>
          <w:rFonts w:cs="Times New Roman"/>
          <w:lang w:val="sr-Cyrl-CS"/>
        </w:rPr>
        <w:t xml:space="preserve">би</w:t>
      </w:r>
      <w:r w:rsidRPr="00AE2A7F">
        <w:rPr>
          <w:rFonts w:cs="Times New Roman"/>
          <w:lang w:val="ru-RU"/>
        </w:rPr>
        <w:t xml:space="preserve"> по оцени </w:t>
      </w:r>
      <w:r>
        <w:rPr>
          <w:rFonts w:cs="Times New Roman"/>
          <w:lang w:val="sr-Cyrl-CS"/>
        </w:rPr>
        <w:t xml:space="preserve">Агенције</w:t>
      </w:r>
      <w:r w:rsidRPr="00AE2A7F">
        <w:rPr>
          <w:rFonts w:cs="Times New Roman"/>
          <w:lang w:val="ru-RU"/>
        </w:rPr>
        <w:t xml:space="preserve"> утица</w:t>
      </w:r>
      <w:r>
        <w:rPr>
          <w:rFonts w:cs="Times New Roman"/>
          <w:lang w:val="sr-Cyrl-CS"/>
        </w:rPr>
        <w:t xml:space="preserve">ло, или могло   утицати</w:t>
      </w:r>
      <w:r w:rsidRPr="00AE2A7F">
        <w:rPr>
          <w:rFonts w:cs="Times New Roman"/>
          <w:lang w:val="ru-RU"/>
        </w:rPr>
        <w:t xml:space="preserve"> на његову способност да измирује обавез</w:t>
      </w:r>
      <w:r>
        <w:rPr>
          <w:rFonts w:cs="Times New Roman"/>
          <w:lang w:val="sr-Cyrl-CS"/>
        </w:rPr>
        <w:t xml:space="preserve">е</w:t>
      </w:r>
      <w:r w:rsidRPr="00AE2A7F">
        <w:rPr>
          <w:rFonts w:cs="Times New Roman"/>
          <w:lang w:val="ru-RU"/>
        </w:rPr>
        <w:t xml:space="preserve"> </w:t>
      </w:r>
      <w:r>
        <w:rPr>
          <w:rFonts w:cs="Times New Roman"/>
          <w:lang w:val="sr-Cyrl-CS"/>
        </w:rPr>
        <w:t xml:space="preserve">по овом уговору.</w:t>
      </w:r>
    </w:p>
    <w:p>
      <w:pPr>
        <w:pStyle w:val="BodyText3"/>
        <w:ind w:firstLine="585"/>
        <w:rPr>
          <w:iCs/>
          <w:szCs w:val="24"/>
          <w:lang w:val="sr-Cyrl-CS"/>
        </w:rPr>
      </w:pPr>
    </w:p>
    <w:p>
      <w:pPr>
        <w:pStyle w:val="BodyText3"/>
        <w:ind w:firstLine="585"/>
        <w:rPr>
          <w:iCs/>
          <w:szCs w:val="24"/>
          <w:lang w:val="sr-Cyrl-CS"/>
        </w:rPr>
      </w:pPr>
      <w:r>
        <w:rPr>
          <w:iCs/>
          <w:szCs w:val="24"/>
          <w:lang w:val="sr-Cyrl-CS"/>
        </w:rPr>
        <w:t xml:space="preserve">Р</w:t>
      </w:r>
      <w:r w:rsidRPr="007A50F0">
        <w:rPr>
          <w:iCs/>
          <w:szCs w:val="24"/>
          <w:lang w:val="sr-Cyrl-CS"/>
        </w:rPr>
        <w:t xml:space="preserve">аскид</w:t>
      </w:r>
      <w:r>
        <w:rPr>
          <w:iCs/>
          <w:szCs w:val="24"/>
          <w:lang w:val="sr-Cyrl-CS"/>
        </w:rPr>
        <w:t xml:space="preserve"> овог уговора </w:t>
      </w:r>
      <w:r w:rsidRPr="007A50F0">
        <w:rPr>
          <w:iCs/>
          <w:szCs w:val="24"/>
          <w:lang w:val="sr-Cyrl-CS"/>
        </w:rPr>
        <w:t xml:space="preserve">и</w:t>
      </w:r>
      <w:r>
        <w:rPr>
          <w:iCs/>
          <w:szCs w:val="24"/>
          <w:lang w:val="sr-Cyrl-CS"/>
        </w:rPr>
        <w:t xml:space="preserve"> доспеће</w:t>
      </w:r>
      <w:r w:rsidRPr="007A50F0">
        <w:rPr>
          <w:iCs/>
          <w:szCs w:val="24"/>
          <w:lang w:val="sr-Cyrl-CS"/>
        </w:rPr>
        <w:t xml:space="preserve"> пот</w:t>
      </w:r>
      <w:r>
        <w:rPr>
          <w:iCs/>
          <w:szCs w:val="24"/>
          <w:lang w:val="sr-Cyrl-CS"/>
        </w:rPr>
        <w:t xml:space="preserve">р</w:t>
      </w:r>
      <w:r w:rsidRPr="007A50F0">
        <w:rPr>
          <w:iCs/>
          <w:szCs w:val="24"/>
          <w:lang w:val="sr-Cyrl-CS"/>
        </w:rPr>
        <w:t xml:space="preserve">аживања </w:t>
      </w:r>
      <w:r>
        <w:rPr>
          <w:iCs/>
          <w:szCs w:val="24"/>
          <w:lang w:val="sr-Cyrl-CS"/>
        </w:rPr>
        <w:t xml:space="preserve">у складу са ставом 1. овог члана  ступају на снагу даном</w:t>
      </w:r>
      <w:r w:rsidRPr="007A50F0">
        <w:rPr>
          <w:iCs/>
          <w:szCs w:val="24"/>
          <w:lang w:val="sr-Cyrl-CS"/>
        </w:rPr>
        <w:t xml:space="preserve"> </w:t>
      </w:r>
      <w:r w:rsidRPr="007A50F0">
        <w:rPr>
          <w:iCs/>
          <w:szCs w:val="24"/>
          <w:lang w:val="sr-Latn-CS"/>
        </w:rPr>
        <w:t xml:space="preserve">упућ</w:t>
      </w:r>
      <w:r>
        <w:rPr>
          <w:iCs/>
          <w:szCs w:val="24"/>
          <w:lang w:val="sr-Cyrl-CS"/>
        </w:rPr>
        <w:t xml:space="preserve">ивања </w:t>
      </w:r>
      <w:r w:rsidRPr="007A50F0">
        <w:rPr>
          <w:iCs/>
          <w:szCs w:val="24"/>
          <w:lang w:val="sr-Latn-CS"/>
        </w:rPr>
        <w:t xml:space="preserve"> Кориснику кредита </w:t>
      </w:r>
      <w:r>
        <w:rPr>
          <w:iCs/>
          <w:szCs w:val="24"/>
          <w:lang w:val="sr-Cyrl-CS"/>
        </w:rPr>
        <w:t xml:space="preserve">писаног обавештења о томе.</w:t>
      </w:r>
      <w:r w:rsidRPr="007A50F0">
        <w:rPr>
          <w:iCs/>
          <w:szCs w:val="24"/>
          <w:lang w:val="sr-Latn-CS"/>
        </w:rPr>
        <w:t xml:space="preserve"> </w:t>
      </w:r>
    </w:p>
    <w:p>
      <w:pPr>
        <w:jc w:val="both"/>
        <w:rPr>
          <w:rFonts w:cs="Times New Roman"/>
          <w:b/>
          <w:iCs/>
          <w:lang w:val="sr-Latn-CS"/>
        </w:rPr>
      </w:pPr>
    </w:p>
    <w:p>
      <w:pPr>
        <w:pStyle w:val="Heading1"/>
        <w:rPr>
          <w:i w:val="0"/>
          <w:sz w:val="24"/>
          <w:szCs w:val="24"/>
          <w:lang w:val="sr-Cyrl-CS"/>
        </w:rPr>
      </w:pPr>
      <w:r w:rsidRPr="006F186B">
        <w:rPr>
          <w:i w:val="0"/>
          <w:sz w:val="24"/>
          <w:szCs w:val="24"/>
        </w:rPr>
        <w:t xml:space="preserve">ЗАВРШНЕ ОДРЕДБЕ</w:t>
      </w:r>
    </w:p>
    <w:p>
      <w:pPr>
        <w:pStyle w:val="BodyText"/>
        <w:jc w:val="center"/>
        <w:rPr>
          <w:b/>
          <w:bCs/>
          <w:i w:val="0"/>
          <w:iCs/>
          <w:sz w:val="24"/>
          <w:szCs w:val="24"/>
          <w:lang w:val="sr-Cyrl-CS"/>
        </w:rPr>
      </w:pPr>
    </w:p>
    <w:p>
      <w:pPr>
        <w:pStyle w:val="BodyText"/>
        <w:jc w:val="center"/>
        <w:rPr>
          <w:b/>
          <w:bCs/>
          <w:i w:val="0"/>
          <w:iCs/>
          <w:sz w:val="24"/>
          <w:szCs w:val="24"/>
        </w:rPr>
      </w:pPr>
      <w:r w:rsidRPr="007A50F0">
        <w:rPr>
          <w:b/>
          <w:bCs/>
          <w:i w:val="0"/>
          <w:iCs/>
          <w:sz w:val="24"/>
          <w:szCs w:val="24"/>
        </w:rPr>
        <w:t xml:space="preserve">Члан 1</w:t>
      </w:r>
      <w:r>
        <w:rPr>
          <w:b/>
          <w:bCs/>
          <w:i w:val="0"/>
          <w:iCs/>
          <w:sz w:val="24"/>
          <w:szCs w:val="24"/>
          <w:lang w:val="sr-Cyrl-CS"/>
        </w:rPr>
        <w:t xml:space="preserve">3</w:t>
      </w:r>
      <w:r w:rsidRPr="007A50F0">
        <w:rPr>
          <w:b/>
          <w:bCs/>
          <w:i w:val="0"/>
          <w:iCs/>
          <w:sz w:val="24"/>
          <w:szCs w:val="24"/>
        </w:rPr>
        <w:t xml:space="preserve">.</w:t>
      </w:r>
    </w:p>
    <w:p>
      <w:pPr>
        <w:pStyle w:val="BodyText"/>
        <w:rPr>
          <w:b/>
          <w:bCs/>
          <w:i w:val="0"/>
          <w:iCs/>
          <w:sz w:val="24"/>
          <w:szCs w:val="24"/>
        </w:rPr>
      </w:pPr>
    </w:p>
    <w:p>
      <w:pPr>
        <w:ind w:firstLine="708"/>
        <w:jc w:val="both"/>
        <w:rPr>
          <w:rFonts w:cs="Times New Roman"/>
          <w:lang w:val="ru-RU"/>
        </w:rPr>
      </w:pPr>
      <w:r w:rsidRPr="00AE2A7F">
        <w:rPr>
          <w:rFonts w:cs="Times New Roman"/>
          <w:lang w:val="ru-RU"/>
        </w:rPr>
        <w:t xml:space="preserve">Уговорне стране су сагла</w:t>
      </w:r>
      <w:r>
        <w:rPr>
          <w:rFonts w:cs="Times New Roman"/>
          <w:lang w:val="ru-RU"/>
        </w:rPr>
        <w:t xml:space="preserve">сне да </w:t>
      </w:r>
      <w:r w:rsidRPr="00AE2A7F">
        <w:rPr>
          <w:rFonts w:cs="Times New Roman"/>
          <w:lang w:val="ru-RU"/>
        </w:rPr>
        <w:t xml:space="preserve">све евентуалне спор</w:t>
      </w:r>
      <w:r w:rsidRPr="00425040">
        <w:rPr>
          <w:rFonts w:cs="Times New Roman"/>
          <w:lang w:val="sr-Cyrl-CS"/>
        </w:rPr>
        <w:t xml:space="preserve">не односе</w:t>
      </w:r>
      <w:r w:rsidRPr="00AE2A7F">
        <w:rPr>
          <w:rFonts w:cs="Times New Roman"/>
          <w:lang w:val="ru-RU"/>
        </w:rPr>
        <w:t xml:space="preserve"> проистекле из овог </w:t>
      </w:r>
      <w:r>
        <w:rPr>
          <w:rFonts w:cs="Times New Roman"/>
          <w:lang w:val="sr-Cyrl-CS"/>
        </w:rPr>
        <w:t xml:space="preserve">у</w:t>
      </w:r>
      <w:r w:rsidRPr="00AE2A7F">
        <w:rPr>
          <w:rFonts w:cs="Times New Roman"/>
          <w:lang w:val="ru-RU"/>
        </w:rPr>
        <w:t xml:space="preserve">говор</w:t>
      </w:r>
      <w:r>
        <w:rPr>
          <w:rFonts w:cs="Times New Roman"/>
          <w:lang w:val="sr-Cyrl-CS"/>
        </w:rPr>
        <w:t xml:space="preserve">а </w:t>
      </w:r>
      <w:r w:rsidRPr="00AE2A7F">
        <w:rPr>
          <w:rFonts w:cs="Times New Roman"/>
          <w:lang w:val="ru-RU"/>
        </w:rPr>
        <w:t xml:space="preserve">реше споразумно, а </w:t>
      </w:r>
      <w:r w:rsidRPr="00425040">
        <w:rPr>
          <w:rFonts w:cs="Times New Roman"/>
          <w:lang w:val="sr-Cyrl-CS"/>
        </w:rPr>
        <w:t xml:space="preserve">у случају покретања судског спора </w:t>
      </w:r>
      <w:r w:rsidRPr="00AE2A7F">
        <w:rPr>
          <w:rFonts w:cs="Times New Roman"/>
          <w:lang w:val="ru-RU"/>
        </w:rPr>
        <w:t xml:space="preserve">уговорне стране одређују надлежност </w:t>
      </w:r>
      <w:r>
        <w:rPr>
          <w:rFonts w:cs="Times New Roman"/>
          <w:lang w:val="ru-RU"/>
        </w:rPr>
        <w:t xml:space="preserve">Привредног</w:t>
      </w:r>
      <w:r w:rsidRPr="00AE2A7F">
        <w:rPr>
          <w:rFonts w:cs="Times New Roman"/>
          <w:lang w:val="ru-RU"/>
        </w:rPr>
        <w:t xml:space="preserve"> суда </w:t>
      </w:r>
      <w:r>
        <w:rPr>
          <w:rFonts w:cs="Times New Roman"/>
          <w:lang w:val="ru-RU"/>
        </w:rPr>
        <w:t xml:space="preserve">у Београду</w:t>
      </w:r>
      <w:r w:rsidRPr="00AE2A7F">
        <w:rPr>
          <w:rFonts w:cs="Times New Roman"/>
          <w:lang w:val="ru-RU"/>
        </w:rPr>
        <w:t xml:space="preserve">.</w:t>
      </w:r>
    </w:p>
    <w:p>
      <w:pPr>
        <w:ind w:firstLine="708"/>
        <w:jc w:val="both"/>
        <w:rPr>
          <w:rFonts w:cs="Times New Roman"/>
          <w:iCs/>
          <w:lang w:val="sr-Cyrl-CS"/>
        </w:rPr>
      </w:pPr>
    </w:p>
    <w:p>
      <w:pPr>
        <w:pStyle w:val="Heading1"/>
        <w:rPr>
          <w:bCs/>
          <w:i w:val="0"/>
          <w:iCs/>
          <w:sz w:val="24"/>
          <w:szCs w:val="24"/>
          <w:lang w:val="sr-Cyrl-CS"/>
        </w:rPr>
      </w:pPr>
      <w:r w:rsidRPr="007A50F0">
        <w:rPr>
          <w:bCs/>
          <w:i w:val="0"/>
          <w:iCs/>
          <w:sz w:val="24"/>
          <w:szCs w:val="24"/>
        </w:rPr>
        <w:t xml:space="preserve">Члан 1</w:t>
      </w:r>
      <w:r>
        <w:rPr>
          <w:bCs/>
          <w:i w:val="0"/>
          <w:iCs/>
          <w:sz w:val="24"/>
          <w:szCs w:val="24"/>
          <w:lang w:val="sr-Cyrl-CS"/>
        </w:rPr>
        <w:t xml:space="preserve">4</w:t>
      </w:r>
      <w:r w:rsidRPr="007A50F0">
        <w:rPr>
          <w:bCs/>
          <w:i w:val="0"/>
          <w:iCs/>
          <w:sz w:val="24"/>
          <w:szCs w:val="24"/>
        </w:rPr>
        <w:t xml:space="preserve">.</w:t>
      </w:r>
    </w:p>
    <w:p>
      <w:pPr>
        <w:jc w:val="both"/>
        <w:rPr>
          <w:rFonts w:cs="Times New Roman"/>
          <w:iCs/>
          <w:lang w:val="sr-Cyrl-CS"/>
        </w:rPr>
      </w:pPr>
    </w:p>
    <w:p>
      <w:pPr>
        <w:jc w:val="both"/>
        <w:rPr>
          <w:rFonts w:cs="Times New Roman"/>
          <w:iCs/>
          <w:lang w:val="sr-Cyrl-CS"/>
        </w:rPr>
      </w:pPr>
      <w:r>
        <w:rPr>
          <w:rFonts w:cs="Times New Roman"/>
          <w:iCs/>
          <w:lang w:val="sr-Cyrl-CS"/>
        </w:rPr>
        <w:tab/>
      </w:r>
      <w:r>
        <w:rPr>
          <w:rFonts w:cs="Times New Roman"/>
          <w:iCs/>
          <w:lang w:val="sr-Cyrl-CS"/>
        </w:rPr>
        <w:t xml:space="preserve">Промене уговорених права и обавеза уговорне стране могу вршити искључиво у писаној форми, закључивањем анекса</w:t>
      </w:r>
      <w:r w:rsidRPr="000C6DA1">
        <w:rPr>
          <w:rFonts w:cs="Times New Roman"/>
          <w:iCs/>
          <w:lang w:val="sr-Cyrl-CS"/>
        </w:rPr>
        <w:t xml:space="preserve"> </w:t>
      </w:r>
      <w:r>
        <w:rPr>
          <w:rFonts w:cs="Times New Roman"/>
          <w:iCs/>
          <w:lang w:val="sr-Cyrl-CS"/>
        </w:rPr>
        <w:t xml:space="preserve">овог уговора. </w:t>
      </w:r>
    </w:p>
    <w:p>
      <w:pPr>
        <w:pStyle w:val="Heading1"/>
        <w:jc w:val="left"/>
        <w:rPr>
          <w:bCs/>
          <w:i w:val="0"/>
          <w:iCs/>
          <w:sz w:val="24"/>
          <w:szCs w:val="24"/>
          <w:lang w:val="sr-Cyrl-CS"/>
        </w:rPr>
      </w:pPr>
    </w:p>
    <w:p>
      <w:pPr>
        <w:pStyle w:val="Heading1"/>
        <w:rPr>
          <w:bCs/>
          <w:i w:val="0"/>
          <w:iCs/>
          <w:sz w:val="24"/>
          <w:szCs w:val="24"/>
          <w:lang w:val="sr-Cyrl-CS"/>
        </w:rPr>
      </w:pPr>
      <w:r w:rsidRPr="007A50F0">
        <w:rPr>
          <w:bCs/>
          <w:i w:val="0"/>
          <w:iCs/>
          <w:sz w:val="24"/>
          <w:szCs w:val="24"/>
        </w:rPr>
        <w:t xml:space="preserve">Члан 1</w:t>
      </w:r>
      <w:r>
        <w:rPr>
          <w:bCs/>
          <w:i w:val="0"/>
          <w:iCs/>
          <w:sz w:val="24"/>
          <w:szCs w:val="24"/>
          <w:lang w:val="sr-Cyrl-CS"/>
        </w:rPr>
        <w:t xml:space="preserve">5</w:t>
      </w:r>
      <w:r w:rsidRPr="007A50F0">
        <w:rPr>
          <w:bCs/>
          <w:i w:val="0"/>
          <w:iCs/>
          <w:sz w:val="24"/>
          <w:szCs w:val="24"/>
        </w:rPr>
        <w:t xml:space="preserve">.</w:t>
      </w:r>
    </w:p>
    <w:p>
      <w:pPr>
        <w:rPr>
          <w:lang w:val="sr-Cyrl-CS"/>
        </w:rPr>
      </w:pPr>
    </w:p>
    <w:p>
      <w:pPr>
        <w:ind w:firstLine="708"/>
        <w:jc w:val="both"/>
        <w:rPr>
          <w:iCs/>
          <w:lang w:val="sr-Cyrl-CS"/>
        </w:rPr>
      </w:pPr>
      <w:r w:rsidRPr="00AE2A7F">
        <w:rPr>
          <w:iCs/>
          <w:lang w:val="ru-RU"/>
        </w:rPr>
        <w:t xml:space="preserve">Овај </w:t>
      </w:r>
      <w:r>
        <w:rPr>
          <w:iCs/>
          <w:lang w:val="ru-RU"/>
        </w:rPr>
        <w:t xml:space="preserve">у</w:t>
      </w:r>
      <w:r w:rsidRPr="00AE2A7F">
        <w:rPr>
          <w:iCs/>
          <w:lang w:val="ru-RU"/>
        </w:rPr>
        <w:t xml:space="preserve">говор ступа на снагу </w:t>
      </w:r>
      <w:r>
        <w:rPr>
          <w:iCs/>
          <w:lang w:val="sr-Cyrl-CS"/>
        </w:rPr>
        <w:t xml:space="preserve">на дан када га потпишу овлашћени представници уговорних страна. </w:t>
      </w:r>
    </w:p>
    <w:p>
      <w:pPr>
        <w:jc w:val="both"/>
        <w:rPr>
          <w:rFonts w:cs="Times New Roman"/>
        </w:rPr>
      </w:pPr>
    </w:p>
    <w:p>
      <w:pPr>
        <w:jc w:val="center"/>
        <w:rPr>
          <w:rFonts w:cs="Times New Roman"/>
          <w:b/>
          <w:bCs/>
          <w:iCs/>
          <w:lang w:val="sr-Latn-CS"/>
        </w:rPr>
      </w:pPr>
      <w:r w:rsidRPr="007A50F0">
        <w:rPr>
          <w:rFonts w:cs="Times New Roman"/>
          <w:b/>
          <w:bCs/>
          <w:iCs/>
          <w:lang w:val="sr-Latn-CS"/>
        </w:rPr>
        <w:t xml:space="preserve">Члан </w:t>
      </w:r>
      <w:r w:rsidRPr="007A50F0">
        <w:rPr>
          <w:rFonts w:cs="Times New Roman"/>
          <w:b/>
          <w:bCs/>
          <w:iCs/>
          <w:lang w:val="sr-Cyrl-CS"/>
        </w:rPr>
        <w:t xml:space="preserve">1</w:t>
      </w:r>
      <w:r>
        <w:rPr>
          <w:rFonts w:cs="Times New Roman"/>
          <w:b/>
          <w:bCs/>
          <w:iCs/>
          <w:lang w:val="sr-Cyrl-CS"/>
        </w:rPr>
        <w:t xml:space="preserve">6</w:t>
      </w:r>
      <w:r w:rsidRPr="007A50F0">
        <w:rPr>
          <w:rFonts w:cs="Times New Roman"/>
          <w:b/>
          <w:bCs/>
          <w:iCs/>
          <w:lang w:val="sr-Latn-CS"/>
        </w:rPr>
        <w:t xml:space="preserve">.</w:t>
      </w:r>
    </w:p>
    <w:p>
      <w:pPr>
        <w:jc w:val="both"/>
        <w:rPr>
          <w:rFonts w:cs="Times New Roman"/>
          <w:b/>
          <w:bCs/>
          <w:iCs/>
          <w:lang w:val="sr-Latn-CS"/>
        </w:rPr>
      </w:pPr>
    </w:p>
    <w:p>
      <w:pPr>
        <w:ind w:firstLine="708"/>
        <w:jc w:val="both"/>
        <w:rPr>
          <w:rFonts w:cs="Times New Roman"/>
          <w:iCs/>
          <w:lang w:val="sr-Cyrl-CS"/>
        </w:rPr>
      </w:pPr>
      <w:r w:rsidRPr="007A50F0">
        <w:rPr>
          <w:rFonts w:cs="Times New Roman"/>
          <w:iCs/>
          <w:lang w:val="sr-Latn-CS"/>
        </w:rPr>
        <w:t xml:space="preserve">Овај </w:t>
      </w:r>
      <w:r>
        <w:rPr>
          <w:rFonts w:cs="Times New Roman"/>
          <w:iCs/>
          <w:lang w:val="sr-Cyrl-CS"/>
        </w:rPr>
        <w:t xml:space="preserve">у</w:t>
      </w:r>
      <w:r w:rsidRPr="007A50F0">
        <w:rPr>
          <w:rFonts w:cs="Times New Roman"/>
          <w:iCs/>
          <w:lang w:val="sr-Latn-CS"/>
        </w:rPr>
        <w:t xml:space="preserve">говор је сачињен у </w:t>
      </w:r>
      <w:r w:rsidRPr="007A50F0">
        <w:rPr>
          <w:rFonts w:cs="Times New Roman"/>
          <w:iCs/>
          <w:lang w:val="sr-Cyrl-CS"/>
        </w:rPr>
        <w:t xml:space="preserve">че</w:t>
      </w:r>
      <w:r w:rsidRPr="007A50F0">
        <w:rPr>
          <w:rFonts w:cs="Times New Roman"/>
          <w:iCs/>
          <w:lang w:val="sr-Latn-CS"/>
        </w:rPr>
        <w:t xml:space="preserve">т</w:t>
      </w:r>
      <w:r w:rsidRPr="007A50F0">
        <w:rPr>
          <w:rFonts w:cs="Times New Roman"/>
          <w:iCs/>
          <w:lang w:val="sr-Cyrl-CS"/>
        </w:rPr>
        <w:t xml:space="preserve">и</w:t>
      </w:r>
      <w:r w:rsidRPr="007A50F0">
        <w:rPr>
          <w:rFonts w:cs="Times New Roman"/>
          <w:iCs/>
          <w:lang w:val="sr-Latn-CS"/>
        </w:rPr>
        <w:t xml:space="preserve">ри истоветна примерка, од којих</w:t>
      </w:r>
      <w:r>
        <w:rPr>
          <w:rFonts w:cs="Times New Roman"/>
          <w:iCs/>
          <w:lang w:val="sr-Cyrl-CS"/>
        </w:rPr>
        <w:t xml:space="preserve"> </w:t>
      </w:r>
      <w:r w:rsidRPr="007A50F0">
        <w:rPr>
          <w:rFonts w:cs="Times New Roman"/>
          <w:iCs/>
          <w:lang w:val="sr-Cyrl-CS"/>
        </w:rPr>
        <w:t xml:space="preserve">по </w:t>
      </w:r>
      <w:r w:rsidRPr="007A50F0">
        <w:rPr>
          <w:rFonts w:cs="Times New Roman"/>
          <w:iCs/>
          <w:lang w:val="sr-Latn-CS"/>
        </w:rPr>
        <w:t xml:space="preserve">два</w:t>
      </w:r>
      <w:r>
        <w:rPr>
          <w:rFonts w:cs="Times New Roman"/>
          <w:iCs/>
          <w:lang w:val="sr-Latn-CS"/>
        </w:rPr>
        <w:t xml:space="preserve"> </w:t>
      </w:r>
      <w:r>
        <w:rPr>
          <w:rFonts w:cs="Times New Roman"/>
          <w:iCs/>
          <w:lang w:val="sr-Cyrl-CS"/>
        </w:rPr>
        <w:t xml:space="preserve">задржава свака уговорна страна.</w:t>
      </w:r>
    </w:p>
    <w:p>
      <w:pPr>
        <w:pStyle w:val="Header"/>
        <w:tabs>
          <w:tab w:val="clear" w:pos="4320"/>
          <w:tab w:val="left" w:pos="4380"/>
        </w:tabs>
        <w:jc w:val="center"/>
        <w:rPr>
          <w:iCs/>
          <w:sz w:val="24"/>
          <w:szCs w:val="24"/>
          <w:lang w:val="sr-Cyrl-CS"/>
        </w:rPr>
      </w:pPr>
    </w:p>
    <w:p>
      <w:pPr>
        <w:pStyle w:val="Header"/>
        <w:tabs>
          <w:tab w:val="clear" w:pos="4320"/>
          <w:tab w:val="left" w:pos="4380"/>
        </w:tabs>
        <w:jc w:val="center"/>
        <w:rPr>
          <w:iCs/>
          <w:sz w:val="24"/>
          <w:szCs w:val="24"/>
          <w:lang w:val="sr-Cyrl-CS"/>
        </w:rPr>
      </w:pPr>
    </w:p>
    <w:p>
      <w:pPr>
        <w:pStyle w:val="Header"/>
        <w:tabs>
          <w:tab w:val="left" w:pos="720"/>
        </w:tabs>
        <w:jc w:val="center"/>
        <w:rPr>
          <w:iCs/>
          <w:sz w:val="24"/>
          <w:szCs w:val="24"/>
          <w:lang w:val="sr-Cyrl-CS"/>
        </w:rPr>
      </w:pPr>
    </w:p>
    <w:tbl>
      <w:tblPr>
        <w:tblStyle w:val="NormalTable"/>
        <w:tblW w:w="0" w:type="auto"/>
        <w:tblLook w:val="0000" w:firstRow="0" w:lastRow="0" w:firstColumn="0" w:lastColumn="0" w:noHBand="0" w:noVBand="0"/>
      </w:tblPr>
      <w:tblGrid>
        <w:gridCol w:w="3633"/>
        <w:gridCol w:w="1479"/>
        <w:gridCol w:w="3960"/>
      </w:tblGrid>
      <w:tr w:rsidTr="006D0B68">
        <w:trPr>
          <w:trHeight w:hRule="auto" w:val="0"/>
        </w:trPr>
        <w:tc>
          <w:tcPr>
            <w:tcW w:w="3708" w:type="dxa"/>
          </w:tcPr>
          <w:p>
            <w:pPr>
              <w:pStyle w:val="Header"/>
              <w:tabs>
                <w:tab w:val="left" w:pos="720"/>
              </w:tabs>
              <w:jc w:val="center"/>
              <w:rPr>
                <w:b/>
                <w:bCs/>
                <w:sz w:val="24"/>
                <w:szCs w:val="24"/>
                <w:lang w:val="sr-Cyrl-CS"/>
              </w:rPr>
            </w:pPr>
            <w:r w:rsidRPr="007A50F0">
              <w:rPr>
                <w:b/>
                <w:bCs/>
                <w:sz w:val="24"/>
                <w:szCs w:val="24"/>
                <w:lang w:val="sr-Cyrl-CS"/>
              </w:rPr>
              <w:t xml:space="preserve"> </w:t>
            </w:r>
            <w:r>
              <w:rPr>
                <w:b/>
                <w:bCs/>
                <w:sz w:val="24"/>
                <w:szCs w:val="24"/>
                <w:lang w:val="sr-Cyrl-CS"/>
              </w:rPr>
              <w:t xml:space="preserve">ЗА </w:t>
            </w:r>
            <w:r w:rsidRPr="007A50F0">
              <w:rPr>
                <w:b/>
                <w:bCs/>
                <w:sz w:val="24"/>
                <w:szCs w:val="24"/>
                <w:lang w:val="de-AT"/>
              </w:rPr>
              <w:t xml:space="preserve">КОРИСНИК</w:t>
            </w:r>
            <w:r>
              <w:rPr>
                <w:b/>
                <w:bCs/>
                <w:sz w:val="24"/>
                <w:szCs w:val="24"/>
                <w:lang w:val="sr-Cyrl-CS"/>
              </w:rPr>
              <w:t xml:space="preserve">А</w:t>
            </w:r>
            <w:r w:rsidRPr="007A50F0">
              <w:rPr>
                <w:b/>
                <w:bCs/>
                <w:sz w:val="24"/>
                <w:szCs w:val="24"/>
                <w:lang w:val="sr-Cyrl-CS"/>
              </w:rPr>
              <w:t xml:space="preserve"> КРЕДИТА</w:t>
            </w:r>
          </w:p>
        </w:tc>
        <w:tc>
          <w:tcPr>
            <w:tcW w:w="1530" w:type="dxa"/>
          </w:tcPr>
          <w:p>
            <w:pPr>
              <w:pStyle w:val="Header"/>
              <w:tabs>
                <w:tab w:val="left" w:pos="720"/>
              </w:tabs>
              <w:jc w:val="center"/>
              <w:rPr>
                <w:b/>
                <w:bCs/>
                <w:sz w:val="24"/>
                <w:szCs w:val="24"/>
                <w:lang w:val="sr-Latn-CS"/>
              </w:rPr>
            </w:pPr>
          </w:p>
        </w:tc>
        <w:tc>
          <w:tcPr>
            <w:tcW w:w="4050" w:type="dxa"/>
          </w:tcPr>
          <w:p>
            <w:pPr>
              <w:pStyle w:val="Header"/>
              <w:tabs>
                <w:tab w:val="left" w:pos="720"/>
              </w:tabs>
              <w:jc w:val="center"/>
              <w:rPr>
                <w:b/>
                <w:bCs/>
                <w:sz w:val="24"/>
                <w:szCs w:val="24"/>
                <w:lang w:val="sr-Cyrl-CS"/>
              </w:rPr>
            </w:pPr>
            <w:r w:rsidRPr="007A50F0">
              <w:rPr>
                <w:b/>
                <w:bCs/>
                <w:sz w:val="24"/>
                <w:szCs w:val="24"/>
                <w:lang w:val="de-AT"/>
              </w:rPr>
              <w:t xml:space="preserve"> </w:t>
            </w:r>
            <w:r>
              <w:rPr>
                <w:b/>
                <w:bCs/>
                <w:sz w:val="24"/>
                <w:szCs w:val="24"/>
                <w:lang w:val="sr-Cyrl-CS"/>
              </w:rPr>
              <w:t xml:space="preserve">ЗА АГЕНЦИЈУ</w:t>
            </w:r>
          </w:p>
          <w:p>
            <w:pPr>
              <w:pStyle w:val="Header"/>
              <w:tabs>
                <w:tab w:val="left" w:pos="720"/>
              </w:tabs>
              <w:jc w:val="center"/>
              <w:rPr>
                <w:b/>
                <w:bCs/>
                <w:sz w:val="24"/>
                <w:szCs w:val="24"/>
                <w:lang w:val="sr-Cyrl-CS"/>
              </w:rPr>
            </w:pPr>
            <w:r>
              <w:rPr>
                <w:b/>
                <w:bCs/>
                <w:sz w:val="24"/>
                <w:szCs w:val="24"/>
                <w:lang w:val="sr-Cyrl-CS"/>
              </w:rPr>
              <w:t xml:space="preserve"> ГЕНЕРАЛНИ ДИРЕКТОР</w:t>
            </w:r>
          </w:p>
        </w:tc>
      </w:tr>
      <w:tr w:rsidTr="006D0B68">
        <w:trPr>
          <w:trHeight w:hRule="auto" w:val="0"/>
        </w:trPr>
        <w:tc>
          <w:tcPr>
            <w:tcW w:w="370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>
            <w:pPr>
              <w:pStyle w:val="Header"/>
              <w:tabs>
                <w:tab w:val="left" w:pos="720"/>
              </w:tabs>
              <w:jc w:val="both"/>
              <w:rPr>
                <w:iCs/>
                <w:sz w:val="24"/>
                <w:szCs w:val="24"/>
                <w:lang w:val="sr-Cyrl-CS"/>
              </w:rPr>
            </w:pPr>
          </w:p>
          <w:p>
            <w:pPr>
              <w:pStyle w:val="Header"/>
              <w:tabs>
                <w:tab w:val="left" w:pos="720"/>
              </w:tabs>
              <w:jc w:val="both"/>
              <w:rPr>
                <w:iCs/>
                <w:sz w:val="24"/>
                <w:szCs w:val="24"/>
                <w:lang w:val="sr-Cyrl-CS"/>
              </w:rPr>
            </w:pPr>
          </w:p>
          <w:p>
            <w:pPr>
              <w:pStyle w:val="Header"/>
              <w:tabs>
                <w:tab w:val="left" w:pos="720"/>
              </w:tabs>
              <w:jc w:val="both"/>
              <w:rPr>
                <w:iCs/>
                <w:sz w:val="24"/>
                <w:szCs w:val="24"/>
                <w:lang w:val="sr-Cyrl-CS"/>
              </w:rPr>
            </w:pPr>
          </w:p>
        </w:tc>
        <w:tc>
          <w:tcPr>
            <w:tcW w:w="1530" w:type="dxa"/>
          </w:tcPr>
          <w:p>
            <w:pPr>
              <w:pStyle w:val="Header"/>
              <w:tabs>
                <w:tab w:val="left" w:pos="720"/>
              </w:tabs>
              <w:jc w:val="both"/>
              <w:rPr>
                <w:iCs/>
                <w:sz w:val="24"/>
                <w:szCs w:val="24"/>
                <w:lang w:val="sr-Latn-CS"/>
              </w:rPr>
            </w:pP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>
            <w:pPr>
              <w:pStyle w:val="Header"/>
              <w:tabs>
                <w:tab w:val="left" w:pos="720"/>
              </w:tabs>
              <w:jc w:val="both"/>
              <w:rPr>
                <w:iCs/>
                <w:sz w:val="24"/>
                <w:szCs w:val="24"/>
                <w:lang w:val="sr-Latn-CS"/>
              </w:rPr>
            </w:pPr>
          </w:p>
        </w:tc>
      </w:tr>
    </w:tbl>
    <w:p>
      <w:pPr>
        <w:pStyle w:val="Header"/>
        <w:tabs>
          <w:tab w:val="left" w:pos="720"/>
        </w:tabs>
        <w:jc w:val="center"/>
        <w:rPr>
          <w:b/>
          <w:sz w:val="24"/>
          <w:szCs w:val="24"/>
          <w:lang w:val="sr-Cyrl-CS"/>
        </w:rPr>
      </w:pPr>
      <w:r>
        <w:rPr>
          <w:b/>
          <w:sz w:val="24"/>
          <w:szCs w:val="24"/>
          <w:lang w:val="sr-Cyrl-CS"/>
        </w:rPr>
        <w:tab/>
      </w:r>
      <w:r>
        <w:rPr>
          <w:b/>
          <w:sz w:val="24"/>
          <w:szCs w:val="24"/>
          <w:lang w:val="sr-Cyrl-CS"/>
        </w:rPr>
        <w:tab/>
      </w:r>
      <w:r>
        <w:rPr>
          <w:b/>
          <w:sz w:val="24"/>
          <w:szCs w:val="24"/>
          <w:lang w:val="sr-Cyrl-CS"/>
        </w:rPr>
        <w:t xml:space="preserve">                                                                          Дејан Вукотић</w:t>
      </w:r>
    </w:p>
    <w:p>
      <w:pPr/>
    </w:p>
    <w:sectPr w:rsidSect="00E15320">
      <w:footerReference w:type="even" r:id="rId2"/>
      <w:footerReference w:type="default" r:id="rId3"/>
      <w:pgSz w:w="11906" w:h="16838" w:orient="portrait"/>
      <w:pgMar w:top="899" w:right="1417" w:bottom="1417" w:left="1417" w:header="708" w:footer="708" w:gutter="0"/>
      <w:pgBorders/>
      <w:cols w:num="1" w:space="708">
        <w:col w:w="9072" w:space="708"/>
      </w:cols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 xmlns:mc="http://schemas.openxmlformats.org/markup-compatibility/2006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s="http://schemas.microsoft.com/office/word/2010/wordprocessingShape" xmlns:wpg="http://schemas.microsoft.com/office/word/2010/wordprocessingGroup" xmlns:w="http://schemas.openxmlformats.org/wordprocessingml/2006/main">
  <w:p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</w:instrText>
    </w:r>
    <w:r>
      <w:rPr>
        <w:rStyle w:val="PageNumber"/>
      </w:rPr>
      <w:fldChar w:fldCharType="separate"/>
    </w:r>
    <w:r>
      <w:fldChar w:fldCharType="end"/>
    </w:r>
  </w:p>
  <w:p>
    <w:pPr>
      <w:pStyle w:val="Footer"/>
    </w:pPr>
  </w:p>
</w:ftr>
</file>

<file path=word/footer2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s="http://schemas.microsoft.com/office/word/2010/wordprocessingShape" xmlns:wpg="http://schemas.microsoft.com/office/word/2010/wordprocessingGroup" xmlns:w="http://schemas.openxmlformats.org/wordprocessingml/2006/main">
  <w:p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t xml:space="preserve">8</w:t>
    </w:r>
    <w:r>
      <w:rPr>
        <w:rStyle w:val="PageNumber"/>
      </w:rPr>
      <w:fldChar w:fldCharType="end"/>
    </w:r>
  </w:p>
  <w:p>
    <w:pPr>
      <w:pStyle w:val="Footer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3">
    <w:multiLevelType w:val="multilevel"/>
    <w:lvl w:ilvl="0">
      <w:start w:val="1"/>
      <w:numFmt w:val="bullet"/>
      <w:suff w:val="tab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>
    <w:multiLevelType w:val="multilevel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5">
    <w:multiLevelType w:val="multilevel"/>
    <w:lvl w:ilvl="0">
      <w:start w:val="1"/>
      <w:numFmt w:val="bullet"/>
      <w:suff w:val="tab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1665"/>
        </w:tabs>
        <w:ind w:left="1665" w:hanging="360"/>
      </w:pPr>
      <w:rPr>
        <w:rFonts w:ascii="Symbol" w:hAnsi="Symbol" w:hint="default"/>
      </w:rPr>
    </w:lvl>
    <w:lvl w:ilvl="1">
      <w:start w:val="1"/>
      <w:numFmt w:val="decimal"/>
      <w:suff w:val="tab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suff w:val="tab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suff w:val="tab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suff w:val="tab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suff w:val="tab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suff w:val="tab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suff w:val="tab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suff w:val="tab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7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1800"/>
        </w:tabs>
        <w:ind w:left="1800" w:hanging="360"/>
      </w:pPr>
      <w:rPr/>
    </w:lvl>
    <w:lvl w:ilvl="1">
      <w:start w:val="1"/>
      <w:numFmt w:val="decimal"/>
      <w:suff w:val="tab"/>
      <w:lvlText w:val="%2."/>
      <w:lvlJc w:val="left"/>
      <w:pPr>
        <w:tabs>
          <w:tab w:val="num" w:pos="1575"/>
        </w:tabs>
        <w:ind w:left="1575" w:hanging="360"/>
      </w:pPr>
      <w:rPr/>
    </w:lvl>
    <w:lvl w:ilvl="2">
      <w:start w:val="1"/>
      <w:numFmt w:val="decimal"/>
      <w:suff w:val="tab"/>
      <w:lvlText w:val="%3."/>
      <w:lvlJc w:val="left"/>
      <w:pPr>
        <w:tabs>
          <w:tab w:val="num" w:pos="2295"/>
        </w:tabs>
        <w:ind w:left="2295" w:hanging="360"/>
      </w:pPr>
      <w:rPr/>
    </w:lvl>
    <w:lvl w:ilvl="3">
      <w:start w:val="1"/>
      <w:numFmt w:val="decimal"/>
      <w:suff w:val="tab"/>
      <w:lvlText w:val="%4."/>
      <w:lvlJc w:val="left"/>
      <w:pPr>
        <w:tabs>
          <w:tab w:val="num" w:pos="3015"/>
        </w:tabs>
        <w:ind w:left="3015" w:hanging="360"/>
      </w:pPr>
      <w:rPr/>
    </w:lvl>
    <w:lvl w:ilvl="4">
      <w:start w:val="1"/>
      <w:numFmt w:val="decimal"/>
      <w:suff w:val="tab"/>
      <w:lvlText w:val="%5."/>
      <w:lvlJc w:val="left"/>
      <w:pPr>
        <w:tabs>
          <w:tab w:val="num" w:pos="3735"/>
        </w:tabs>
        <w:ind w:left="3735" w:hanging="360"/>
      </w:pPr>
      <w:rPr/>
    </w:lvl>
    <w:lvl w:ilvl="5">
      <w:start w:val="1"/>
      <w:numFmt w:val="decimal"/>
      <w:suff w:val="tab"/>
      <w:lvlText w:val="%6."/>
      <w:lvlJc w:val="left"/>
      <w:pPr>
        <w:tabs>
          <w:tab w:val="num" w:pos="4455"/>
        </w:tabs>
        <w:ind w:left="4455" w:hanging="360"/>
      </w:pPr>
      <w:rPr/>
    </w:lvl>
    <w:lvl w:ilvl="6">
      <w:start w:val="1"/>
      <w:numFmt w:val="decimal"/>
      <w:suff w:val="tab"/>
      <w:lvlText w:val="%7."/>
      <w:lvlJc w:val="left"/>
      <w:pPr>
        <w:tabs>
          <w:tab w:val="num" w:pos="5175"/>
        </w:tabs>
        <w:ind w:left="5175" w:hanging="360"/>
      </w:pPr>
      <w:rPr/>
    </w:lvl>
    <w:lvl w:ilvl="7">
      <w:start w:val="1"/>
      <w:numFmt w:val="decimal"/>
      <w:suff w:val="tab"/>
      <w:lvlText w:val="%8."/>
      <w:lvlJc w:val="left"/>
      <w:pPr>
        <w:tabs>
          <w:tab w:val="num" w:pos="5895"/>
        </w:tabs>
        <w:ind w:left="5895" w:hanging="360"/>
      </w:pPr>
      <w:rPr/>
    </w:lvl>
    <w:lvl w:ilvl="8">
      <w:start w:val="1"/>
      <w:numFmt w:val="decimal"/>
      <w:suff w:val="tab"/>
      <w:lvlText w:val="%9."/>
      <w:lvlJc w:val="left"/>
      <w:pPr>
        <w:tabs>
          <w:tab w:val="num" w:pos="6615"/>
        </w:tabs>
        <w:ind w:left="6615" w:hanging="360"/>
      </w:pPr>
      <w:rPr/>
    </w:lvl>
  </w:abstractNum>
  <w:abstractNum w:abstractNumId="8"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1665"/>
        </w:tabs>
        <w:ind w:left="1665" w:hanging="360"/>
      </w:pPr>
      <w:rPr>
        <w:rFonts w:ascii="Symbol" w:hAnsi="Symbol" w:hint="default"/>
      </w:rPr>
    </w:lvl>
    <w:lvl w:ilvl="1">
      <w:start w:val="1"/>
      <w:numFmt w:val="decimal"/>
      <w:suff w:val="tab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suff w:val="tab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suff w:val="tab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suff w:val="tab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suff w:val="tab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suff w:val="tab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suff w:val="tab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suff w:val="tab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9"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1665"/>
        </w:tabs>
        <w:ind w:left="1665" w:hanging="360"/>
      </w:pPr>
      <w:rPr>
        <w:rFonts w:ascii="Symbol" w:hAnsi="Symbol" w:hint="default"/>
      </w:rPr>
    </w:lvl>
    <w:lvl w:ilvl="1">
      <w:start w:val="1"/>
      <w:numFmt w:val="decimal"/>
      <w:suff w:val="tab"/>
      <w:lvlText w:val="%2."/>
      <w:lvlJc w:val="left"/>
      <w:pPr>
        <w:tabs>
          <w:tab w:val="num" w:pos="1575"/>
        </w:tabs>
        <w:ind w:left="1575" w:hanging="360"/>
      </w:pPr>
      <w:rPr/>
    </w:lvl>
    <w:lvl w:ilvl="2">
      <w:start w:val="1"/>
      <w:numFmt w:val="decimal"/>
      <w:suff w:val="tab"/>
      <w:lvlText w:val="%3."/>
      <w:lvlJc w:val="left"/>
      <w:pPr>
        <w:tabs>
          <w:tab w:val="num" w:pos="2295"/>
        </w:tabs>
        <w:ind w:left="2295" w:hanging="360"/>
      </w:pPr>
      <w:rPr/>
    </w:lvl>
    <w:lvl w:ilvl="3">
      <w:start w:val="1"/>
      <w:numFmt w:val="decimal"/>
      <w:suff w:val="tab"/>
      <w:lvlText w:val="%4."/>
      <w:lvlJc w:val="left"/>
      <w:pPr>
        <w:tabs>
          <w:tab w:val="num" w:pos="3015"/>
        </w:tabs>
        <w:ind w:left="3015" w:hanging="360"/>
      </w:pPr>
      <w:rPr/>
    </w:lvl>
    <w:lvl w:ilvl="4">
      <w:start w:val="1"/>
      <w:numFmt w:val="decimal"/>
      <w:suff w:val="tab"/>
      <w:lvlText w:val="%5."/>
      <w:lvlJc w:val="left"/>
      <w:pPr>
        <w:tabs>
          <w:tab w:val="num" w:pos="3735"/>
        </w:tabs>
        <w:ind w:left="3735" w:hanging="360"/>
      </w:pPr>
      <w:rPr/>
    </w:lvl>
    <w:lvl w:ilvl="5">
      <w:start w:val="1"/>
      <w:numFmt w:val="decimal"/>
      <w:suff w:val="tab"/>
      <w:lvlText w:val="%6."/>
      <w:lvlJc w:val="left"/>
      <w:pPr>
        <w:tabs>
          <w:tab w:val="num" w:pos="4455"/>
        </w:tabs>
        <w:ind w:left="4455" w:hanging="360"/>
      </w:pPr>
      <w:rPr/>
    </w:lvl>
    <w:lvl w:ilvl="6">
      <w:start w:val="1"/>
      <w:numFmt w:val="decimal"/>
      <w:suff w:val="tab"/>
      <w:lvlText w:val="%7."/>
      <w:lvlJc w:val="left"/>
      <w:pPr>
        <w:tabs>
          <w:tab w:val="num" w:pos="5175"/>
        </w:tabs>
        <w:ind w:left="5175" w:hanging="360"/>
      </w:pPr>
      <w:rPr/>
    </w:lvl>
    <w:lvl w:ilvl="7">
      <w:start w:val="1"/>
      <w:numFmt w:val="decimal"/>
      <w:suff w:val="tab"/>
      <w:lvlText w:val="%8."/>
      <w:lvlJc w:val="left"/>
      <w:pPr>
        <w:tabs>
          <w:tab w:val="num" w:pos="5895"/>
        </w:tabs>
        <w:ind w:left="5895" w:hanging="360"/>
      </w:pPr>
      <w:rPr/>
    </w:lvl>
    <w:lvl w:ilvl="8">
      <w:start w:val="1"/>
      <w:numFmt w:val="decimal"/>
      <w:suff w:val="tab"/>
      <w:lvlText w:val="%9."/>
      <w:lvlJc w:val="left"/>
      <w:pPr>
        <w:tabs>
          <w:tab w:val="num" w:pos="6615"/>
        </w:tabs>
        <w:ind w:left="6615" w:hanging="360"/>
      </w:pPr>
      <w:rPr/>
    </w:lvl>
  </w:abstractNum>
  <w:abstractNum w:abstractNumId="10">
    <w:multiLevelType w:val="hybridMultilevel"/>
    <w:lvl w:ilvl="0">
      <w:start w:val="4"/>
      <w:numFmt w:val="decimal"/>
      <w:suff w:val="tab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suff w:val="tab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tabs>
          <w:tab w:val="num" w:pos="2160"/>
        </w:tabs>
        <w:ind w:left="2160" w:hanging="180"/>
      </w:pPr>
      <w:rPr/>
    </w:lvl>
    <w:lvl w:ilvl="3">
      <w:start w:val="1"/>
      <w:numFmt w:val="decimal"/>
      <w:suff w:val="tab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lowerLetter"/>
      <w:suff w:val="tab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suff w:val="tab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suff w:val="tab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tabs>
          <w:tab w:val="num" w:pos="6480"/>
        </w:tabs>
        <w:ind w:left="6480" w:hanging="180"/>
      </w:pPr>
      <w:rPr/>
    </w:lvl>
  </w:abstractNum>
  <w:abstractNum w:abstractNumId="11">
    <w:multiLevelType w:val="hybridMultilevel"/>
    <w:lvl w:ilvl="0">
      <w:start w:val="1"/>
      <w:numFmt w:val="bullet"/>
      <w:suff w:val="tab"/>
      <w:lvlText w:val=""/>
      <w:lvlJc w:val="left"/>
      <w:pPr>
        <w:ind w:left="1890" w:hanging="360"/>
      </w:pPr>
      <w:rPr>
        <w:rFonts w:ascii="Symbol" w:hAnsi="Symbol" w:hint="default"/>
      </w:rPr>
    </w:lvl>
    <w:lvl w:ilvl="1">
      <w:start w:val="1"/>
      <w:numFmt w:val="bullet"/>
      <w:suff w:val="tab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left="4050" w:hanging="36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left="6210" w:hanging="36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suff w:val="tab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suff w:val="tab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suff w:val="tab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suff w:val="tab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suff w:val="tab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suff w:val="tab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suff w:val="tab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suff w:val="tab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3">
    <w:multiLevelType w:val="multilevel"/>
    <w:lvl w:ilvl="0">
      <w:start w:val="1"/>
      <w:numFmt w:val="decimal"/>
      <w:pStyle w:val="Number1"/>
      <w:isLgl/>
      <w:suff w:val="tab"/>
      <w:lvlText w:val="%1."/>
      <w:lvlJc w:val="left"/>
      <w:pPr>
        <w:tabs>
          <w:tab w:val="num" w:pos="595"/>
        </w:tabs>
        <w:ind w:left="595" w:hanging="595"/>
      </w:pPr>
      <w:rPr>
        <w:rFonts w:hint="default"/>
        <w:b/>
        <w:i w:val="0"/>
        <w:strike w:val="0"/>
        <w:color w:val="00CCFF"/>
        <w:spacing w:val="-2"/>
        <w:szCs w:val="20"/>
      </w:rPr>
    </w:lvl>
    <w:lvl w:ilvl="1">
      <w:start w:val="1"/>
      <w:numFmt w:val="decimal"/>
      <w:suff w:val="tab"/>
      <w:lvlText w:val="%1.%2."/>
      <w:lvlJc w:val="left"/>
      <w:pPr>
        <w:tabs>
          <w:tab w:val="num" w:pos="-240"/>
        </w:tabs>
        <w:ind w:left="2640" w:hanging="720"/>
      </w:pPr>
      <w:rPr>
        <w:rFonts w:hint="default"/>
        <w:b w:val="0"/>
        <w:i w:val="0"/>
        <w:spacing w:val="0"/>
        <w:szCs w:val="20"/>
      </w:rPr>
    </w:lvl>
    <w:lvl w:ilvl="2">
      <w:start w:val="1"/>
      <w:numFmt w:val="decimal"/>
      <w:lvlRestart w:val="0"/>
      <w:suff w:val="tab"/>
      <w:lvlText w:val="%1.%2.%3. "/>
      <w:lvlJc w:val="left"/>
      <w:pPr>
        <w:tabs>
          <w:tab w:val="num" w:pos="-240"/>
        </w:tabs>
        <w:ind w:left="3360" w:hanging="720"/>
      </w:pPr>
      <w:rPr>
        <w:rFonts w:hint="default"/>
      </w:rPr>
    </w:lvl>
    <w:lvl w:ilvl="3">
      <w:start w:val="1"/>
      <w:numFmt w:val="bullet"/>
      <w:suff w:val="tab"/>
      <w:lvlText w:val="●"/>
      <w:lvlJc w:val="left"/>
      <w:pPr>
        <w:tabs>
          <w:tab w:val="num" w:pos="2280"/>
        </w:tabs>
        <w:ind w:left="2277" w:hanging="357"/>
      </w:pPr>
      <w:rPr>
        <w:rFonts w:hint="default"/>
        <w:b/>
        <w:i w:val="0"/>
        <w:color w:val="00CCFF"/>
      </w:rPr>
    </w:lvl>
    <w:lvl w:ilvl="4">
      <w:start w:val="1"/>
      <w:numFmt w:val="bullet"/>
      <w:suff w:val="tab"/>
      <w:lvlText w:val="●"/>
      <w:lvlJc w:val="left"/>
      <w:pPr>
        <w:tabs>
          <w:tab w:val="num" w:pos="2763"/>
        </w:tabs>
        <w:ind w:left="2763" w:hanging="363"/>
      </w:pPr>
      <w:rPr>
        <w:rFonts w:hint="default"/>
        <w:b/>
        <w:i w:val="0"/>
        <w:color w:val="00CCFF"/>
        <w:spacing w:val="0"/>
      </w:rPr>
    </w:lvl>
    <w:lvl w:ilvl="5">
      <w:start w:val="1"/>
      <w:numFmt w:val="bullet"/>
      <w:suff w:val="tab"/>
      <w:lvlText w:val="-"/>
      <w:lvlJc w:val="left"/>
      <w:pPr>
        <w:tabs>
          <w:tab w:val="num" w:pos="1563"/>
        </w:tabs>
        <w:ind w:left="2998" w:hanging="358"/>
      </w:pPr>
      <w:rPr>
        <w:rFonts w:ascii="Bookman Old Style" w:hAnsi="Bookman Old Style" w:hint="default"/>
      </w:rPr>
    </w:lvl>
    <w:lvl w:ilvl="6">
      <w:start w:val="1"/>
      <w:numFmt w:val="decimal"/>
      <w:suff w:val="tab"/>
      <w:lvlText w:val="%1.%2.%3.%4.%5.%6.%7."/>
      <w:lvlJc w:val="left"/>
      <w:pPr>
        <w:tabs>
          <w:tab w:val="num" w:pos="2062"/>
        </w:tabs>
        <w:ind w:left="622" w:hanging="1080"/>
      </w:pPr>
      <w:rPr>
        <w:rFonts w:hint="default"/>
      </w:rPr>
    </w:lvl>
    <w:lvl w:ilvl="7">
      <w:start w:val="1"/>
      <w:numFmt w:val="decimal"/>
      <w:suff w:val="tab"/>
      <w:lvlText w:val="%1.%2.%3.%4.%5.%6.%7.%8."/>
      <w:lvlJc w:val="left"/>
      <w:pPr>
        <w:tabs>
          <w:tab w:val="num" w:pos="2782"/>
        </w:tabs>
        <w:ind w:left="1126" w:hanging="1224"/>
      </w:pPr>
      <w:rPr>
        <w:rFonts w:hint="default"/>
      </w:rPr>
    </w:lvl>
    <w:lvl w:ilvl="8">
      <w:start w:val="1"/>
      <w:numFmt w:val="decimal"/>
      <w:suff w:val="tab"/>
      <w:lvlText w:val="%1.%2.%3.%4.%5.%6.%7.%8.%9."/>
      <w:lvlJc w:val="left"/>
      <w:pPr>
        <w:tabs>
          <w:tab w:val="num" w:pos="3502"/>
        </w:tabs>
        <w:ind w:left="1702" w:hanging="1440"/>
      </w:pPr>
      <w:rPr>
        <w:rFonts w:hint="default"/>
      </w:rPr>
    </w:lvl>
  </w:abstractNum>
  <w:abstractNum w:abstractNumId="14">
    <w:multiLevelType w:val="hybridMultilevel"/>
    <w:lvl w:ilvl="0">
      <w:start w:val="2"/>
      <w:numFmt w:val="bullet"/>
      <w:suff w:val="tab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tab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suff w:val="tab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suff w:val="tab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suff w:val="tab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suff w:val="tab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suff w:val="tab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suff w:val="tab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suff w:val="tab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5">
    <w:multiLevelType w:val="hybridMultilevel"/>
    <w:lvl w:ilvl="0">
      <w:start w:val="1"/>
      <w:numFmt w:val="decimal"/>
      <w:suff w:val="tab"/>
      <w:lvlText w:val="%1)"/>
      <w:lvlJc w:val="left"/>
      <w:pPr>
        <w:tabs>
          <w:tab w:val="num" w:pos="945"/>
        </w:tabs>
        <w:ind w:left="945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suff w:val="tab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suff w:val="tab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suff w:val="tab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suff w:val="tab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suff w:val="tab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suff w:val="tab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suff w:val="tab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suff w:val="tab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6">
    <w:multiLevelType w:val="hybridMultilevel"/>
    <w:lvl w:ilvl="0">
      <w:start w:val="1"/>
      <w:numFmt w:val="bullet"/>
      <w:suff w:val="tab"/>
      <w:lvlText w:val=""/>
      <w:lvlJc w:val="left"/>
      <w:pPr>
        <w:ind w:left="1800" w:hanging="360"/>
      </w:pPr>
      <w:rPr>
        <w:rFonts w:ascii="Symbol" w:hAnsi="Symbol" w:hint="default"/>
      </w:rPr>
    </w:lvl>
    <w:lvl w:ilvl="1">
      <w:start w:val="1"/>
      <w:numFmt w:val="bullet"/>
      <w:suff w:val="tab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 xmlns:w="http://schemas.openxmlformats.org/wordprocessingml/2006/main" xmlns:w14="http://schemas.microsoft.com/office/word/2010/wordml" xmlns:w15="http://schemas.microsoft.com/office/word/2012/wordml" mc:Ignorable="w14 w15">
  <w:zoom w:percent="100"/>
  <w:embedSystemFonts/>
  <w:bordersDoNotSurroundFooter/>
  <w:bordersDoNotSurroundHeader/>
  <w:proofState w:spelling="clean"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oNotTrackMoves/>
  <w:defaultTabStop w:val="708"/>
  <w:hyphenationZone w:val="425"/>
  <w:characterSpacingControl w:val="doNotCompress"/>
  <w:compat>
    <w:useFELayout/>
    <w:compatSetting w:name="doNotFlipMirrorIndent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5"/>
  </w:compat>
  <m:mathPr>
    <m:mathFont m:val="Cambria Math"/>
    <m:brkBin m:val="before"/>
    <m:brkBinSub m:val="--"/>
    <m:lMargin m:val="0"/>
    <m:rMargin m:val="0"/>
    <m:defJc m:val="centerGroup"/>
    <m:preSp m:val="0"/>
    <m:postSp m:val="0"/>
    <m:interSp m:val="0"/>
    <m:intraSp m:val="0"/>
    <m:wrapIndent m:val="1440"/>
    <m:intLim m:val="subSup"/>
    <m:naryLim m:val="undOvr"/>
  </m:mathPr>
  <w:themeFontLang w:val="en-US" w:eastAsia="zh-CN" w:bidi="ar-SA"/>
  <w:decimalSymbol w:val=","/>
  <w:listSeparator w:val=";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22DF"/>
    <w:rPr>
      <w:rFonts w:cs="Arial"/>
      <w:sz w:val="24"/>
      <w:szCs w:val="24"/>
    </w:rPr>
  </w:style>
  <w:style w:type="paragraph" w:styleId="Heading1">
    <w:name w:val="Heading 1"/>
    <w:basedOn w:val="Normal"/>
    <w:next w:val="Normal"/>
    <w:qFormat/>
    <w:rsid w:val="005D2B68"/>
    <w:pPr>
      <w:keepNext/>
      <w:jc w:val="center"/>
      <w:outlineLvl w:val="0"/>
    </w:pPr>
    <w:rPr>
      <w:rFonts w:eastAsia="Arial Unicode MS" w:cs="Times New Roman"/>
      <w:b/>
      <w:i/>
      <w:sz w:val="20"/>
      <w:szCs w:val="20"/>
      <w:lang w:val="sr-Latn-CS"/>
    </w:rPr>
  </w:style>
  <w:style w:type="paragraph" w:styleId="Heading2">
    <w:name w:val="Heading 2"/>
    <w:basedOn w:val="Normal"/>
    <w:next w:val="Normal"/>
    <w:qFormat/>
    <w:rsid w:val="005D2B68"/>
    <w:pPr>
      <w:keepNext/>
      <w:outlineLvl w:val="1"/>
    </w:pPr>
    <w:rPr>
      <w:rFonts w:eastAsia="Arial Unicode MS" w:cs="Times New Roman"/>
      <w:b/>
      <w:bCs/>
      <w:lang w:val="sr-Latn-CS"/>
    </w:rPr>
  </w:style>
  <w:style w:type="paragraph" w:styleId="Heading3">
    <w:name w:val="Heading 3"/>
    <w:basedOn w:val="Normal"/>
    <w:next w:val="Normal"/>
    <w:qFormat/>
    <w:rsid w:val="005D2B68"/>
    <w:pPr>
      <w:keepNext/>
      <w:jc w:val="center"/>
      <w:outlineLvl w:val="2"/>
    </w:pPr>
    <w:rPr>
      <w:rFonts w:eastAsia="Arial Unicode MS" w:cs="Times New Roman"/>
      <w:b/>
      <w:iCs/>
      <w:lang w:val="sr-Latn-CS"/>
    </w:rPr>
  </w:style>
  <w:style w:type="paragraph" w:styleId="Heading4">
    <w:name w:val="Heading 4"/>
    <w:basedOn w:val="Normal"/>
    <w:next w:val="Normal"/>
    <w:qFormat/>
    <w:rsid w:val="005D2B68"/>
    <w:pPr>
      <w:outlineLvl w:val="3"/>
    </w:pPr>
    <w:rPr>
      <w:rFonts w:eastAsia="Arial Unicode MS" w:cs="Times New Roman"/>
      <w:szCs w:val="20"/>
      <w:lang w:val="en-GB"/>
    </w:rPr>
  </w:style>
  <w:style w:type="paragraph" w:styleId="Heading5">
    <w:name w:val="Heading 5"/>
    <w:basedOn w:val="Normal"/>
    <w:next w:val="Normal"/>
    <w:qFormat/>
    <w:rsid w:val="005D2B68"/>
    <w:pPr>
      <w:keepNext/>
      <w:outlineLvl w:val="4"/>
    </w:pPr>
    <w:rPr>
      <w:rFonts w:eastAsia="Arial Unicode MS" w:cs="Times New Roman"/>
      <w:b/>
      <w:i/>
      <w:sz w:val="20"/>
      <w:szCs w:val="20"/>
    </w:rPr>
  </w:style>
  <w:style w:type="paragraph" w:styleId="Heading6">
    <w:name w:val="Heading 6"/>
    <w:basedOn w:val="Normal"/>
    <w:next w:val="Normal"/>
    <w:qFormat/>
    <w:rsid w:val="005D2B68"/>
    <w:pPr>
      <w:keepNext/>
      <w:jc w:val="both"/>
      <w:outlineLvl w:val="5"/>
    </w:pPr>
    <w:rPr>
      <w:b/>
      <w:iCs/>
      <w:sz w:val="20"/>
      <w:lang w:val="sl-SI"/>
    </w:rPr>
  </w:style>
  <w:style w:type="paragraph" w:styleId="Heading7">
    <w:name w:val="Heading 7"/>
    <w:basedOn w:val="Normal"/>
    <w:next w:val="Normal"/>
    <w:qFormat/>
    <w:rsid w:val="005D2B68"/>
    <w:pPr>
      <w:keepNext/>
      <w:jc w:val="both"/>
      <w:outlineLvl w:val="6"/>
    </w:pPr>
    <w:rPr>
      <w:b/>
      <w:iCs/>
      <w:sz w:val="18"/>
      <w:lang w:val="sr-Latn-CS"/>
    </w:rPr>
  </w:style>
  <w:style w:type="paragraph" w:styleId="Heading8">
    <w:name w:val="Heading 8"/>
    <w:basedOn w:val="Normal"/>
    <w:next w:val="Normal"/>
    <w:qFormat/>
    <w:rsid w:val="004E22DF"/>
    <w:pPr>
      <w:keepNext/>
      <w:ind w:left="102" w:hanging="102"/>
      <w:jc w:val="center"/>
      <w:outlineLvl w:val="7"/>
    </w:pPr>
    <w:rPr>
      <w:rFonts w:cs="Times New Roman"/>
      <w:b/>
      <w:i/>
      <w:szCs w:val="20"/>
      <w:lang w:val="sr-Latn-CS"/>
    </w:rPr>
  </w:style>
  <w:style w:type="paragraph" w:styleId="Heading9">
    <w:name w:val="Heading 9"/>
    <w:basedOn w:val="Normal"/>
    <w:next w:val="Normal"/>
    <w:qFormat/>
    <w:rsid w:val="005D2B68"/>
    <w:pPr>
      <w:keepNext/>
      <w:outlineLvl w:val="8"/>
    </w:pPr>
    <w:rPr>
      <w:b/>
      <w:iCs/>
      <w:sz w:val="20"/>
      <w:lang w:val="sr-Cyrl-CS"/>
    </w:rPr>
  </w:style>
  <w:style w:type="character" w:default="1" w:styleId="DefaultParagraphFont">
    <w:name w:val="Default Paragraph Font"/>
    <w:uiPriority w:val="1"/>
    <w:semiHidden/>
    <w:unhideWhenUsed/>
    <w:rPr/>
  </w:style>
  <w:style w:type="table" w:default="1" w:styleId="NormalTable">
    <w:name w:val="Normal Table"/>
    <w:uiPriority w:val="99"/>
    <w:semiHidden/>
    <w:unhideWhenUsed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99"/>
    <w:semiHidden/>
    <w:unhideWhenUsed/>
    <w:rPr/>
  </w:style>
  <w:style w:type="paragraph" w:styleId="FootnoteText">
    <w:name w:val="Footnote Text"/>
    <w:basedOn w:val="Normal"/>
    <w:semiHidden/>
    <w:rsid w:val="005D2B68"/>
    <w:rPr>
      <w:sz w:val="20"/>
      <w:szCs w:val="20"/>
    </w:rPr>
  </w:style>
  <w:style w:type="paragraph" w:styleId="Header">
    <w:name w:val="Header"/>
    <w:basedOn w:val="Normal"/>
    <w:qFormat/>
    <w:rsid w:val="005D2B68"/>
    <w:pPr>
      <w:tabs>
        <w:tab w:val="center" w:pos="4320"/>
        <w:tab w:val="right" w:pos="8640"/>
      </w:tabs>
    </w:pPr>
    <w:rPr>
      <w:rFonts w:cs="Times New Roman"/>
      <w:sz w:val="20"/>
      <w:szCs w:val="20"/>
    </w:rPr>
  </w:style>
  <w:style w:type="paragraph" w:styleId="Footer">
    <w:name w:val="Footer"/>
    <w:basedOn w:val="Normal"/>
    <w:link w:val="FooterChar"/>
    <w:qFormat/>
    <w:rsid w:val="005D2B68"/>
    <w:pPr>
      <w:tabs>
        <w:tab w:val="center" w:pos="4703"/>
        <w:tab w:val="right" w:pos="9406"/>
      </w:tabs>
    </w:pPr>
    <w:rPr>
      <w:rFonts w:cs="Times New Roman"/>
      <w:lang w:val="en-GB"/>
    </w:rPr>
  </w:style>
  <w:style w:type="paragraph" w:styleId="Title">
    <w:name w:val="Title"/>
    <w:basedOn w:val="Normal"/>
    <w:qFormat/>
    <w:rsid w:val="005D2B68"/>
    <w:pPr>
      <w:jc w:val="center"/>
    </w:pPr>
    <w:rPr>
      <w:rFonts w:cs="Times New Roman"/>
      <w:b/>
      <w:bCs/>
      <w:lang w:val="en-GB"/>
    </w:rPr>
  </w:style>
  <w:style w:type="paragraph" w:styleId="BodyText">
    <w:name w:val="Body Text"/>
    <w:basedOn w:val="Normal"/>
    <w:qFormat/>
    <w:rsid w:val="005D2B68"/>
    <w:pPr>
      <w:jc w:val="both"/>
    </w:pPr>
    <w:rPr>
      <w:rFonts w:cs="Times New Roman"/>
      <w:i/>
      <w:sz w:val="20"/>
      <w:szCs w:val="20"/>
      <w:lang w:val="sr-Latn-CS"/>
    </w:rPr>
  </w:style>
  <w:style w:type="paragraph" w:styleId="BodyText2">
    <w:name w:val="Body Text 2"/>
    <w:basedOn w:val="Normal"/>
    <w:rsid w:val="005D2B68"/>
    <w:pPr>
      <w:jc w:val="both"/>
    </w:pPr>
    <w:rPr>
      <w:b/>
      <w:bCs/>
      <w:i/>
      <w:iCs/>
      <w:lang w:val="sr-Latn-CS"/>
    </w:rPr>
  </w:style>
  <w:style w:type="paragraph" w:styleId="BodyText3">
    <w:name w:val="Body Text 3"/>
    <w:basedOn w:val="Normal"/>
    <w:link w:val="BodyText3Char"/>
    <w:qFormat/>
    <w:rsid w:val="005D2B68"/>
    <w:pPr>
      <w:jc w:val="both"/>
    </w:pPr>
    <w:rPr>
      <w:rFonts w:cs="Times New Roman"/>
      <w:szCs w:val="20"/>
      <w:lang w:val="hr-HR"/>
    </w:rPr>
  </w:style>
  <w:style w:type="paragraph" w:styleId="BodyTextIndent2">
    <w:name w:val="Body Text Indent 2"/>
    <w:basedOn w:val="Normal"/>
    <w:rsid w:val="005D2B68"/>
    <w:pPr>
      <w:tabs>
        <w:tab w:val="left" w:pos="960"/>
      </w:tabs>
      <w:ind w:left="960" w:hanging="480"/>
      <w:jc w:val="both"/>
    </w:pPr>
    <w:rPr>
      <w:rFonts w:cs="Times New Roman"/>
      <w:lang w:val="en-GB"/>
    </w:rPr>
  </w:style>
  <w:style w:type="paragraph" w:styleId="BodyTextIndent3">
    <w:name w:val="Body Text Indent 3"/>
    <w:basedOn w:val="Normal"/>
    <w:qFormat/>
    <w:rsid w:val="005D2B68"/>
    <w:pPr>
      <w:ind w:left="945"/>
      <w:jc w:val="both"/>
    </w:pPr>
    <w:rPr>
      <w:rFonts w:cs="Times New Roman"/>
      <w:lang w:val="sr-Latn-CS"/>
    </w:rPr>
  </w:style>
  <w:style w:type="character" w:styleId="FootnoteReference">
    <w:name w:val="Footnote Reference"/>
    <w:semiHidden/>
    <w:rsid w:val="005D2B68"/>
    <w:rPr>
      <w:vertAlign w:val="superscript"/>
    </w:rPr>
  </w:style>
  <w:style w:type="character" w:styleId="PageNumber">
    <w:name w:val="Page Number"/>
    <w:basedOn w:val="DefaultParagraphFont"/>
    <w:rsid w:val="00AB50F5"/>
    <w:rPr/>
  </w:style>
  <w:style w:type="paragraph" w:customStyle="1" w:styleId="FirstLine">
    <w:name w:val="First Line"/>
    <w:basedOn w:val="Normal"/>
    <w:rsid w:val="00003DE1"/>
    <w:pPr>
      <w:keepLines/>
      <w:tabs>
        <w:tab w:val="left" w:pos="357"/>
        <w:tab w:val="left" w:pos="720"/>
        <w:tab w:val="left" w:pos="1077"/>
        <w:tab w:val="left" w:pos="1440"/>
        <w:tab w:val="left" w:pos="1803"/>
        <w:tab w:val="right" w:pos="9356"/>
      </w:tabs>
      <w:spacing w:before="180" w:line="280" w:lineRule="atLeast"/>
      <w:ind w:left="567"/>
      <w:jc w:val="both"/>
    </w:pPr>
    <w:rPr>
      <w:rFonts w:cs="Times New Roman"/>
      <w:noProof/>
      <w:sz w:val="22"/>
      <w:lang w:val="sr-Latn-CS"/>
    </w:rPr>
  </w:style>
  <w:style w:type="paragraph" w:customStyle="1" w:styleId="Number1">
    <w:name w:val="Number 1"/>
    <w:basedOn w:val="Normal"/>
    <w:qFormat/>
    <w:rsid w:val="00003DE1"/>
    <w:pPr>
      <w:keepLines/>
      <w:numPr>
        <w:numId w:val="14"/>
      </w:numPr>
      <w:tabs>
        <w:tab w:val="left" w:pos="357"/>
        <w:tab w:val="left" w:pos="720"/>
        <w:tab w:val="left" w:pos="1077"/>
        <w:tab w:val="left" w:pos="1440"/>
        <w:tab w:val="left" w:pos="1803"/>
        <w:tab w:val="left" w:pos="2517"/>
        <w:tab w:val="left" w:pos="2880"/>
        <w:tab w:val="left" w:pos="3238"/>
        <w:tab w:val="left" w:pos="3600"/>
        <w:tab w:val="right" w:pos="9356"/>
      </w:tabs>
      <w:spacing w:before="180" w:line="280" w:lineRule="atLeast"/>
      <w:jc w:val="both"/>
    </w:pPr>
    <w:rPr>
      <w:rFonts w:cs="Times New Roman"/>
      <w:noProof/>
      <w:sz w:val="22"/>
      <w:lang w:val="sr-Latn-CS"/>
    </w:rPr>
  </w:style>
  <w:style w:type="character" w:styleId="Hyperlink">
    <w:name w:val="Hyperlink"/>
    <w:unhideWhenUsed/>
    <w:rsid w:val="00005D99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A72FD6"/>
    <w:rPr/>
  </w:style>
  <w:style w:type="character" w:customStyle="1" w:styleId="BodyText3Char">
    <w:name w:val="Body Text 3 Char"/>
    <w:link w:val="BodyText3"/>
    <w:rsid w:val="002B4881"/>
    <w:rPr>
      <w:rFonts w:ascii="Arial" w:hAnsi="Arial"/>
      <w:sz w:val="24"/>
      <w:lang w:val="hr-HR"/>
    </w:rPr>
  </w:style>
  <w:style w:type="paragraph" w:styleId="NoSpacing">
    <w:name w:val="No Spacing"/>
    <w:uiPriority w:val="1"/>
    <w:qFormat/>
    <w:rsid w:val="00F87B60"/>
    <w:rPr>
      <w:rFonts w:ascii="Calibri" w:hAnsi="Calibri"/>
      <w:sz w:val="22"/>
      <w:szCs w:val="22"/>
    </w:rPr>
  </w:style>
  <w:style w:type="character" w:customStyle="1" w:styleId="FooterChar">
    <w:name w:val="Footer Char"/>
    <w:link w:val="Footer"/>
    <w:rsid w:val="00426514"/>
    <w:rPr>
      <w:rFonts w:ascii="Arial" w:hAnsi="Arial"/>
      <w:sz w:val="24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D8447D"/>
    <w:pPr>
      <w:ind w:left="720"/>
    </w:pPr>
    <w:rPr>
      <w:rFonts w:cs="Times New Roman"/>
      <w:lang w:val="en-GB" w:eastAsia="en-GB"/>
    </w:rPr>
  </w:style>
  <w:style w:type="character" w:styleId="BookTitle">
    <w:name w:val="Book Title"/>
    <w:basedOn w:val="DefaultParagraphFont"/>
    <w:uiPriority w:val="33"/>
    <w:qFormat/>
    <w:rsid w:val="004E22DF"/>
    <w:rPr>
      <w:b/>
      <w:bCs/>
      <w:i/>
      <w:iCs/>
      <w:spacing w:val="5"/>
    </w:rPr>
  </w:style>
  <w:style w:type="table" w:styleId="TableGrid">
    <w:name w:val="Table Grid"/>
    <w:rPr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3488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28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814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75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9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96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67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0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457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65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103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231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Id="rId1" Type="http://schemas.openxmlformats.org/officeDocument/2006/relationships/customXml" Target="../customXml/item1.xml" /><Relationship Id="rId2" Type="http://schemas.openxmlformats.org/officeDocument/2006/relationships/footer" Target="footer1.xml" /><Relationship Id="rId3" Type="http://schemas.openxmlformats.org/officeDocument/2006/relationships/footer" Target="footer2.xml" /><Relationship Id="rId4" Type="http://schemas.openxmlformats.org/officeDocument/2006/relationships/theme" Target="theme/theme1.xml" /><Relationship Id="rId5" Type="http://schemas.openxmlformats.org/officeDocument/2006/relationships/styles" Target="styles.xml" /><Relationship Id="rId6" Type="http://schemas.openxmlformats.org/officeDocument/2006/relationships/webSettings" Target="webSettings.xml" /><Relationship Id="rId7" Type="http://schemas.openxmlformats.org/officeDocument/2006/relationships/numbering" Target="numbering.xml" /><Relationship Id="rId8" Type="http://schemas.openxmlformats.org/officeDocument/2006/relationships/fontTable" Target="fontTable.xml" /><Relationship Id="rId9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C52203D-B0D7-4314-B2E2-5B57D0FB6A15}">
  <ds:schemaRefs>
    <ds:schemaRef ds:uri="http://schemas.openxmlformats.org/officeDocument/2006/bibliography"/>
  </ds:schemaRefs>
</ds:datastoreItem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</TotalTime>
  <Pages>8</Pages>
  <Words>2533</Words>
  <Characters>15896</Characters>
  <Application>Microsoft Office Word</Application>
  <DocSecurity>0</DocSecurity>
  <Lines>132</Lines>
  <Paragraphs>36</Paragraphs>
  <Company>gf</Company>
  <CharactersWithSpaces>18393</CharactersWithSpaces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_____x0028_назив и седиште банке_x0029____</dc:title>
  <dc:creator>Bosko</dc:creator>
  <cp:lastModifiedBy>Marija Drašković</cp:lastModifiedBy>
  <cp:revision>2</cp:revision>
  <cp:lastPrinted>2006-01-04T11:44:00Z</cp:lastPrinted>
  <dcterms:created xsi:type="dcterms:W3CDTF">2025-05-27T07:23:00Z</dcterms:created>
  <dcterms:modified xsi:type="dcterms:W3CDTF">2025-05-27T07:23:00Z</dcterms:modified>
</cp:coreProperties>
</file>