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6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17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Auto Layout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u w:val="single"/>
        </w:rPr>
        <w:t xml:space="preserve"> 六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u w:val="single"/>
        </w:rPr>
        <w:t xml:space="preserve">Auto Layout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pStyle w:val="2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掌握UIKit基本结构</w:t>
      </w:r>
    </w:p>
    <w:p>
      <w:pPr>
        <w:pStyle w:val="2"/>
        <w:ind w:leftChars="200"/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掌握UIKit界面构造技术</w:t>
      </w:r>
    </w:p>
    <w:p>
      <w:pPr>
        <w:pStyle w:val="2"/>
        <w:ind w:leftChars="200"/>
        <w:jc w:val="left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掌握自动布局方法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2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pStyle w:val="2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认真填写实验报告，附加源代码（主要代码）和实验运行结果记录。</w:t>
      </w:r>
    </w:p>
    <w:p>
      <w:pPr>
        <w:pStyle w:val="2"/>
        <w:ind w:leftChars="20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对设计好的程序，检查输出是否符合预期，如有错请分析错误原因并解决。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2"/>
        <w:ind w:left="0"/>
        <w:jc w:val="left"/>
      </w:pPr>
    </w:p>
    <w:p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utolayout 中的 stackview 和约束实现以下布局</w:t>
      </w:r>
      <w:r>
        <w:rPr>
          <w:rFonts w:hint="eastAsia"/>
          <w:szCs w:val="21"/>
        </w:rPr>
        <w:t>；</w:t>
      </w:r>
    </w:p>
    <w:p>
      <w:pPr>
        <w:widowControl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110990" cy="31178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>
      <w:pPr>
        <w:widowControl/>
        <w:ind w:left="480"/>
        <w:jc w:val="left"/>
      </w:pPr>
      <w:r>
        <w:drawing>
          <wp:inline distT="0" distB="0" distL="0" distR="0">
            <wp:extent cx="894080" cy="1497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47545" cy="1162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2"/>
        <w:ind w:left="0"/>
        <w:jc w:val="left"/>
      </w:pP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utolayout 中的 stackview 和约束实现以下布局</w:t>
      </w:r>
      <w:r>
        <w:rPr>
          <w:rFonts w:hint="eastAsia"/>
          <w:szCs w:val="21"/>
        </w:rPr>
        <w:t>；</w:t>
      </w:r>
    </w:p>
    <w:p>
      <w:pPr>
        <w:widowControl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110990" cy="31178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t>都是在</w:t>
      </w:r>
      <w:r>
        <w:rPr>
          <w:rFonts w:hint="eastAsia"/>
          <w:szCs w:val="21"/>
        </w:rPr>
        <w:t>Main.storyboard</w:t>
      </w:r>
      <w:r>
        <w:rPr>
          <w:rFonts w:hint="default"/>
          <w:szCs w:val="21"/>
        </w:rPr>
        <w:t>中进行操作，没有代码，只有结果图</w:t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672590" cy="2984500"/>
            <wp:effectExtent l="0" t="0" r="3810" b="12700"/>
            <wp:docPr id="11" name="图片 11" descr="屏幕快照 2018-12-17 14.1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4.18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</w:t>
      </w:r>
      <w:r>
        <w:rPr>
          <w:szCs w:val="21"/>
        </w:rPr>
        <w:drawing>
          <wp:inline distT="0" distB="0" distL="114300" distR="114300">
            <wp:extent cx="2839085" cy="1412875"/>
            <wp:effectExtent l="0" t="0" r="5715" b="9525"/>
            <wp:docPr id="12" name="图片 12" descr="屏幕快照 2018-12-17 14.1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8-12-17 14.19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612900" cy="2949575"/>
            <wp:effectExtent l="0" t="0" r="12700" b="22225"/>
            <wp:docPr id="13" name="图片 13" descr="屏幕快照 2018-12-17 14.2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快照 2018-12-17 14.22.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3084830" cy="1760220"/>
            <wp:effectExtent l="0" t="0" r="13970" b="17780"/>
            <wp:docPr id="14" name="图片 14" descr="屏幕快照 2018-12-17 14.2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快照 2018-12-17 14.22.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>
      <w:pPr>
        <w:widowControl/>
        <w:ind w:left="480"/>
        <w:jc w:val="left"/>
      </w:pPr>
      <w:r>
        <w:drawing>
          <wp:inline distT="0" distB="0" distL="0" distR="0">
            <wp:extent cx="894080" cy="14979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47545" cy="1162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override func viewDidLoad() {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Do any additional setup after loading the view, typically from a nib.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redView = UIView()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redView.backgroundColor =  colorLiteral(red: 1, green: 0.5409764051, blue: 0.8473142982, alpha: 1)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yellowView = UIView()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yellowView.backgroundColor =  colorLiteral(red: 1, green: 0.9687045217, blue: 0.174430877, alpha: 1)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blueView = UIView()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blueView.backgroundColor =  colorLiteral(red: 0.4745098054, green: 0.8392156959, blue: 0.9764705896, alpha: 1)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stackView = UIStackView(arrangedSubviews: [redView,yellowView,blueView])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stackView.axis = .vertical   //选择排列方式是水平还是垂直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stackView.alignment = .fill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stackView.distribution = .fillEqually  //等分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stackView.spacing = 20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view.addSubview(stackView)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stackView.translatesAutoresizingMaskIntoConstraints = false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stackView.leadingAnchor.constraint(equalTo: view.leadingAnchor, constant: 20).isActive = true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stackView.topAnchor.constraint(equalTo: view.topAnchor, constant: 20).isActive = true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stackView.trailingAnchor.constraint(equalTo: view.trailingAnchor, constant: -20).isActive = true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    stackView.bottomAnchor.constraint(equalTo: view.bottomAnchor, constant: -20).isActive = true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  <w:lang w:val="en-US" w:eastAsia="zh-CN"/>
        </w:rPr>
        <w:t>        </w:t>
      </w:r>
    </w:p>
    <w:p>
      <w:pPr>
        <w:widowControl/>
        <w:ind w:firstLine="420" w:firstLineChars="200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1651635" cy="2840355"/>
            <wp:effectExtent l="0" t="0" r="24765" b="4445"/>
            <wp:docPr id="9" name="图片 9" descr="屏幕快照 2018-12-17 14.1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4.19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3028950" cy="1633220"/>
            <wp:effectExtent l="0" t="0" r="19050" b="17780"/>
            <wp:docPr id="10" name="图片 10" descr="屏幕快照 2018-12-17 14.2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4.20.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bookmarkStart w:id="0" w:name="_GoBack"/>
      <w:bookmarkEnd w:id="0"/>
      <w:r>
        <w:t>这次的实验报告让我们充分的学习啦怎么利用</w:t>
      </w:r>
      <w:r>
        <w:rPr>
          <w:rFonts w:hint="eastAsia"/>
          <w:szCs w:val="21"/>
        </w:rPr>
        <w:t>Main.storyboard</w:t>
      </w:r>
      <w:r>
        <w:rPr>
          <w:rFonts w:hint="default"/>
          <w:szCs w:val="21"/>
        </w:rPr>
        <w:t>搭建自己喜欢的界面，或者说是如何快速的搭建一个原型出来，学习啦stackView等一些组合view，更能够迅速的完成我们想要的界面，实现自定义布局，适应各种型号的手机以及横屏竖屏。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88453E"/>
    <w:multiLevelType w:val="multilevel"/>
    <w:tmpl w:val="3288453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C2471A1"/>
    <w:multiLevelType w:val="multilevel"/>
    <w:tmpl w:val="3C2471A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E6CEB"/>
    <w:multiLevelType w:val="multilevel"/>
    <w:tmpl w:val="6AFE6CE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58"/>
    <w:rsid w:val="00161F31"/>
    <w:rsid w:val="002F688A"/>
    <w:rsid w:val="00727407"/>
    <w:rsid w:val="00B529E1"/>
    <w:rsid w:val="00F25D58"/>
    <w:rsid w:val="5FB1C15B"/>
    <w:rsid w:val="6C7EBF6F"/>
    <w:rsid w:val="6FBE2431"/>
    <w:rsid w:val="78FFE2AF"/>
    <w:rsid w:val="7AFF7B03"/>
    <w:rsid w:val="DFF7D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4"/>
    <w:basedOn w:val="4"/>
    <w:uiPriority w:val="0"/>
    <w:rPr>
      <w:color w:val="2E0D6E"/>
    </w:rPr>
  </w:style>
  <w:style w:type="paragraph" w:customStyle="1" w:styleId="9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0">
    <w:name w:val="s3"/>
    <w:basedOn w:val="4"/>
    <w:uiPriority w:val="0"/>
    <w:rPr>
      <w:color w:val="5C2699"/>
    </w:rPr>
  </w:style>
  <w:style w:type="paragraph" w:customStyle="1" w:styleId="1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2">
    <w:name w:val="s5"/>
    <w:basedOn w:val="4"/>
    <w:uiPriority w:val="0"/>
    <w:rPr>
      <w:color w:val="007400"/>
    </w:r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4">
    <w:name w:val="s1"/>
    <w:basedOn w:val="4"/>
    <w:uiPriority w:val="0"/>
    <w:rPr>
      <w:color w:val="AA0D91"/>
    </w:rPr>
  </w:style>
  <w:style w:type="paragraph" w:customStyle="1" w:styleId="15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6">
    <w:name w:val="s6"/>
    <w:basedOn w:val="4"/>
    <w:uiPriority w:val="0"/>
    <w:rPr>
      <w:color w:val="1C00CF"/>
    </w:rPr>
  </w:style>
  <w:style w:type="character" w:customStyle="1" w:styleId="17">
    <w:name w:val="s2"/>
    <w:basedOn w:val="4"/>
    <w:uiPriority w:val="0"/>
    <w:rPr>
      <w:color w:val="000000"/>
    </w:rPr>
  </w:style>
  <w:style w:type="paragraph" w:customStyle="1" w:styleId="1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555</Characters>
  <Lines>4</Lines>
  <Paragraphs>1</Paragraphs>
  <TotalTime>0</TotalTime>
  <ScaleCrop>false</ScaleCrop>
  <LinksUpToDate>false</LinksUpToDate>
  <CharactersWithSpaces>651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2018-12-13T14:42:00Z</dcterms:created>
  <dc:creator>Microsoft Office User</dc:creator>
  <cp:lastModifiedBy>gzq</cp:lastModifiedBy>
  <dcterms:modified xsi:type="dcterms:W3CDTF">2018-12-17T14:28:12Z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