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59BA0" w14:textId="77777777" w:rsidR="00BD227B" w:rsidRDefault="00BD227B" w:rsidP="00BD227B">
      <w:r>
        <w:t>Part B</w:t>
      </w:r>
    </w:p>
    <w:p w14:paraId="1EF01448" w14:textId="77777777" w:rsidR="00BD227B" w:rsidRDefault="00BD227B" w:rsidP="00BD227B"/>
    <w:p w14:paraId="7B46C8BF" w14:textId="77777777" w:rsidR="00BD227B" w:rsidRDefault="00BD227B" w:rsidP="00BD227B">
      <w:r>
        <w:rPr>
          <w:rFonts w:hint="eastAsia"/>
        </w:rPr>
        <w:t>一、</w:t>
      </w:r>
      <w:r>
        <w:t>Part B概述：</w:t>
      </w:r>
    </w:p>
    <w:p w14:paraId="6590493C" w14:textId="77777777" w:rsidR="00BD227B" w:rsidRDefault="00BD227B" w:rsidP="00BD227B"/>
    <w:p w14:paraId="6B567AC1" w14:textId="77777777" w:rsidR="00BD227B" w:rsidRDefault="00BD227B" w:rsidP="00BD227B">
      <w:r>
        <w:t xml:space="preserve">        （Ⅰ）任务：</w:t>
      </w:r>
    </w:p>
    <w:p w14:paraId="6FB036E5" w14:textId="77777777" w:rsidR="00BD227B" w:rsidRDefault="00BD227B" w:rsidP="00BD227B"/>
    <w:p w14:paraId="5636E7E6" w14:textId="77777777" w:rsidR="00BD227B" w:rsidRDefault="00BD227B" w:rsidP="00BD227B">
      <w:r>
        <w:rPr>
          <w:rFonts w:hint="eastAsia"/>
        </w:rPr>
        <w:t>①编写一个实现矩阵转置的函数。即对于给定的矩阵</w:t>
      </w:r>
      <w:r>
        <w:t>A[N][M]，得到矩阵B[M][N]，使得对于任意0&lt;=</w:t>
      </w:r>
      <w:proofErr w:type="spellStart"/>
      <w:r>
        <w:t>i</w:t>
      </w:r>
      <w:proofErr w:type="spellEnd"/>
      <w:r>
        <w:t>&lt;N、0&lt;=j&lt;M，有B[j][</w:t>
      </w:r>
      <w:proofErr w:type="spellStart"/>
      <w:r>
        <w:t>i</w:t>
      </w:r>
      <w:proofErr w:type="spellEnd"/>
      <w:r>
        <w:t>]=A[</w:t>
      </w:r>
      <w:proofErr w:type="spellStart"/>
      <w:r>
        <w:t>i</w:t>
      </w:r>
      <w:proofErr w:type="spellEnd"/>
      <w:r>
        <w:t>][j]，</w:t>
      </w:r>
    </w:p>
    <w:p w14:paraId="136B5460" w14:textId="77777777" w:rsidR="00BD227B" w:rsidRDefault="00BD227B" w:rsidP="00BD227B">
      <w:r>
        <w:t xml:space="preserve">            并且使函数调用过程中对cache的不命中数miss尽可能少。</w:t>
      </w:r>
    </w:p>
    <w:p w14:paraId="179096FB" w14:textId="77777777" w:rsidR="00BD227B" w:rsidRDefault="00BD227B" w:rsidP="00BD227B"/>
    <w:p w14:paraId="20FCE630" w14:textId="77777777" w:rsidR="00BD227B" w:rsidRDefault="00BD227B" w:rsidP="00BD227B">
      <w:r>
        <w:rPr>
          <w:rFonts w:hint="eastAsia"/>
        </w:rPr>
        <w:t>②在如下函数里面编写最终代码：</w:t>
      </w:r>
    </w:p>
    <w:p w14:paraId="21179276" w14:textId="77777777" w:rsidR="00BD227B" w:rsidRDefault="00BD227B" w:rsidP="00BD227B"/>
    <w:p w14:paraId="205A763C" w14:textId="77777777" w:rsidR="00BD227B" w:rsidRDefault="00BD227B" w:rsidP="00BD227B">
      <w:r>
        <w:t xml:space="preserve">char </w:t>
      </w:r>
      <w:proofErr w:type="spellStart"/>
      <w:r>
        <w:t>transpose_submit_desc</w:t>
      </w:r>
      <w:proofErr w:type="spellEnd"/>
      <w:r>
        <w:t>[] = "Transpose submission";</w:t>
      </w:r>
    </w:p>
    <w:p w14:paraId="4976AC92" w14:textId="77777777" w:rsidR="00BD227B" w:rsidRDefault="00BD227B" w:rsidP="00BD227B"/>
    <w:p w14:paraId="68C72F88" w14:textId="77777777" w:rsidR="00BD227B" w:rsidRDefault="00BD227B" w:rsidP="00BD227B">
      <w:r>
        <w:t xml:space="preserve">void </w:t>
      </w:r>
      <w:proofErr w:type="spellStart"/>
      <w:r>
        <w:t>transpose_submit</w:t>
      </w:r>
      <w:proofErr w:type="spellEnd"/>
      <w:r>
        <w:t>(int M, int N, int A[N][M], int B[M][N])；</w:t>
      </w:r>
    </w:p>
    <w:p w14:paraId="3C777416" w14:textId="77777777" w:rsidR="00BD227B" w:rsidRDefault="00BD227B" w:rsidP="00BD227B"/>
    <w:p w14:paraId="4DAD3740" w14:textId="77777777" w:rsidR="00BD227B" w:rsidRDefault="00BD227B" w:rsidP="00BD227B">
      <w:r>
        <w:t xml:space="preserve">        （Ⅱ）测试用例：</w:t>
      </w:r>
    </w:p>
    <w:p w14:paraId="092D6221" w14:textId="77777777" w:rsidR="00BD227B" w:rsidRDefault="00BD227B" w:rsidP="00BD227B"/>
    <w:p w14:paraId="2D1A313B" w14:textId="77777777" w:rsidR="00BD227B" w:rsidRDefault="00BD227B" w:rsidP="00BD227B">
      <w:r>
        <w:t xml:space="preserve">                 用三种不同规模的数组进行测试，规模分别为：</w:t>
      </w:r>
    </w:p>
    <w:p w14:paraId="60DF6279" w14:textId="77777777" w:rsidR="00BD227B" w:rsidRDefault="00BD227B" w:rsidP="00BD227B"/>
    <w:p w14:paraId="74D1A514" w14:textId="77777777" w:rsidR="00BD227B" w:rsidRDefault="00BD227B" w:rsidP="00BD227B">
      <w:r>
        <w:t xml:space="preserve">                 • 32 × 32 (M = 32, N = 32)</w:t>
      </w:r>
    </w:p>
    <w:p w14:paraId="29B6EA67" w14:textId="77777777" w:rsidR="00BD227B" w:rsidRDefault="00BD227B" w:rsidP="00BD227B"/>
    <w:p w14:paraId="694B27E3" w14:textId="77777777" w:rsidR="00BD227B" w:rsidRDefault="00BD227B" w:rsidP="00BD227B">
      <w:r>
        <w:t xml:space="preserve">      • 64 × 64 (M = 64, N = 64)</w:t>
      </w:r>
    </w:p>
    <w:p w14:paraId="034631B2" w14:textId="77777777" w:rsidR="00BD227B" w:rsidRDefault="00BD227B" w:rsidP="00BD227B"/>
    <w:p w14:paraId="36ED214D" w14:textId="77777777" w:rsidR="00BD227B" w:rsidRDefault="00BD227B" w:rsidP="00BD227B">
      <w:r>
        <w:t xml:space="preserve">      • 61 × 67 (M = 61, N = 67)</w:t>
      </w:r>
    </w:p>
    <w:p w14:paraId="42236430" w14:textId="77777777" w:rsidR="00BD227B" w:rsidRDefault="00BD227B" w:rsidP="00BD227B"/>
    <w:p w14:paraId="62C74E6A" w14:textId="77777777" w:rsidR="00BD227B" w:rsidRDefault="00BD227B" w:rsidP="00BD227B">
      <w:r>
        <w:t xml:space="preserve">        （Ⅲ）细节说明：</w:t>
      </w:r>
    </w:p>
    <w:p w14:paraId="13183591" w14:textId="77777777" w:rsidR="00BD227B" w:rsidRDefault="00BD227B" w:rsidP="00BD227B"/>
    <w:p w14:paraId="22CBB539" w14:textId="77777777" w:rsidR="00BD227B" w:rsidRDefault="00BD227B" w:rsidP="00BD227B">
      <w:r>
        <w:t xml:space="preserve">                 ①可以编写多个函数来比较不同版本函数的性能，每个函数用如下方式进行注册：</w:t>
      </w:r>
    </w:p>
    <w:p w14:paraId="7BF4125C" w14:textId="77777777" w:rsidR="00BD227B" w:rsidRDefault="00BD227B" w:rsidP="00BD227B"/>
    <w:p w14:paraId="5D715EA3" w14:textId="58ABAB07" w:rsidR="00BD227B" w:rsidRDefault="00BD227B" w:rsidP="00BD227B">
      <w:proofErr w:type="spellStart"/>
      <w:r>
        <w:t>registerTransFunction</w:t>
      </w:r>
      <w:proofErr w:type="spellEnd"/>
      <w:r>
        <w:t>(</w:t>
      </w:r>
      <w:proofErr w:type="spellStart"/>
      <w:r>
        <w:t>transpose_submit</w:t>
      </w:r>
      <w:proofErr w:type="spellEnd"/>
      <w:r>
        <w:t xml:space="preserve">, </w:t>
      </w:r>
      <w:proofErr w:type="spellStart"/>
      <w:r>
        <w:t>transpose_submit_desc</w:t>
      </w:r>
      <w:proofErr w:type="spellEnd"/>
      <w:r>
        <w:t>);</w:t>
      </w:r>
    </w:p>
    <w:p w14:paraId="3560E32B" w14:textId="1429F67B" w:rsidR="00BD227B" w:rsidRDefault="00BD227B" w:rsidP="00BD227B">
      <w:r>
        <w:t>将</w:t>
      </w:r>
      <w:proofErr w:type="spellStart"/>
      <w:r>
        <w:t>transpose_submit</w:t>
      </w:r>
      <w:proofErr w:type="spellEnd"/>
      <w:r>
        <w:t>替换为函数名即可。</w:t>
      </w:r>
    </w:p>
    <w:p w14:paraId="60F7BF50" w14:textId="77777777" w:rsidR="00BD227B" w:rsidRDefault="00BD227B" w:rsidP="00BD227B"/>
    <w:p w14:paraId="1B733FF9" w14:textId="77777777" w:rsidR="00BD227B" w:rsidRDefault="00BD227B" w:rsidP="00BD227B">
      <w:r>
        <w:t xml:space="preserve">    ②在test-trans运行后会生成包含函数运行过程中的所有操作（L、S）的文件trace.fi，通过使用Part A中的模拟器以及该文件可以对函数运行的过程进行跟踪分析。</w:t>
      </w:r>
    </w:p>
    <w:p w14:paraId="2F69FA1E" w14:textId="77777777" w:rsidR="00BD227B" w:rsidRDefault="00BD227B" w:rsidP="00BD227B"/>
    <w:p w14:paraId="0FAD0F64" w14:textId="77777777" w:rsidR="00BD227B" w:rsidRDefault="00BD227B" w:rsidP="00BD227B">
      <w:r>
        <w:t xml:space="preserve"> </w:t>
      </w:r>
    </w:p>
    <w:p w14:paraId="7D343588" w14:textId="77777777" w:rsidR="00BD227B" w:rsidRDefault="00BD227B" w:rsidP="00BD227B"/>
    <w:p w14:paraId="56F6AA2D" w14:textId="77777777" w:rsidR="00BD227B" w:rsidRDefault="00BD227B" w:rsidP="00BD227B">
      <w:r>
        <w:rPr>
          <w:rFonts w:hint="eastAsia"/>
        </w:rPr>
        <w:t>二、示例分析：</w:t>
      </w:r>
    </w:p>
    <w:p w14:paraId="4FEB5F48" w14:textId="77777777" w:rsidR="00BD227B" w:rsidRDefault="00BD227B" w:rsidP="00BD227B"/>
    <w:p w14:paraId="13B32C51" w14:textId="77777777" w:rsidR="00BD227B" w:rsidRDefault="00BD227B" w:rsidP="00BD227B">
      <w:r>
        <w:t xml:space="preserve">        （Ⅰ）示例函数运行结果（以M32N32为例）：</w:t>
      </w:r>
    </w:p>
    <w:p w14:paraId="5BB7ED20" w14:textId="77777777" w:rsidR="00BD227B" w:rsidRDefault="00BD227B" w:rsidP="00BD227B"/>
    <w:p w14:paraId="3A10CC54" w14:textId="77777777" w:rsidR="00BD227B" w:rsidRDefault="00BD227B" w:rsidP="00BD227B">
      <w:r>
        <w:t xml:space="preserve">                 ①输入命令./test-</w:t>
      </w:r>
      <w:proofErr w:type="spellStart"/>
      <w:r>
        <w:t>tran</w:t>
      </w:r>
      <w:proofErr w:type="spellEnd"/>
      <w:r>
        <w:t xml:space="preserve"> -M 32 -N 32运行：</w:t>
      </w:r>
    </w:p>
    <w:p w14:paraId="317B74FA" w14:textId="77777777" w:rsidR="00BD227B" w:rsidRDefault="00BD227B" w:rsidP="00BD227B"/>
    <w:p w14:paraId="68437914" w14:textId="5EB6C2FF" w:rsidR="00BD227B" w:rsidRDefault="00BD227B" w:rsidP="00BD227B">
      <w:r>
        <w:rPr>
          <w:noProof/>
        </w:rPr>
        <w:drawing>
          <wp:inline distT="0" distB="0" distL="0" distR="0" wp14:anchorId="13C36D2F" wp14:editId="79BCE554">
            <wp:extent cx="4343400" cy="29908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99085"/>
                    </a:xfrm>
                    <a:prstGeom prst="rect">
                      <a:avLst/>
                    </a:prstGeom>
                    <a:noFill/>
                    <a:ln>
                      <a:noFill/>
                    </a:ln>
                  </pic:spPr>
                </pic:pic>
              </a:graphicData>
            </a:graphic>
          </wp:inline>
        </w:drawing>
      </w:r>
    </w:p>
    <w:p w14:paraId="7F88E16F" w14:textId="77777777" w:rsidR="00BD227B" w:rsidRDefault="00BD227B" w:rsidP="00BD227B"/>
    <w:p w14:paraId="688406DD" w14:textId="67540D0F" w:rsidR="00BD227B" w:rsidRDefault="00BD227B" w:rsidP="00BD227B">
      <w:r>
        <w:rPr>
          <w:noProof/>
        </w:rPr>
        <w:drawing>
          <wp:inline distT="0" distB="0" distL="0" distR="0" wp14:anchorId="06D9D309" wp14:editId="3525B72B">
            <wp:extent cx="4354830" cy="621030"/>
            <wp:effectExtent l="0" t="0" r="762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4830" cy="621030"/>
                    </a:xfrm>
                    <a:prstGeom prst="rect">
                      <a:avLst/>
                    </a:prstGeom>
                    <a:noFill/>
                    <a:ln>
                      <a:noFill/>
                    </a:ln>
                  </pic:spPr>
                </pic:pic>
              </a:graphicData>
            </a:graphic>
          </wp:inline>
        </w:drawing>
      </w:r>
    </w:p>
    <w:p w14:paraId="1E85DF55" w14:textId="77777777" w:rsidR="00BD227B" w:rsidRDefault="00BD227B" w:rsidP="00BD227B">
      <w:pPr>
        <w:rPr>
          <w:rFonts w:hint="eastAsia"/>
        </w:rPr>
      </w:pPr>
    </w:p>
    <w:p w14:paraId="2C082E71" w14:textId="77777777" w:rsidR="00BD227B" w:rsidRDefault="00BD227B" w:rsidP="00BD227B">
      <w:r>
        <w:t xml:space="preserve">     ②同时可以看到生成了包含所有操作的文件trace.fi，我这里注册了四个函数，所以生成了五个文件如下：</w:t>
      </w:r>
    </w:p>
    <w:p w14:paraId="50EA7CF1" w14:textId="77777777" w:rsidR="00BD227B" w:rsidRDefault="00BD227B" w:rsidP="00BD227B">
      <w:bookmarkStart w:id="0" w:name="_GoBack"/>
      <w:bookmarkEnd w:id="0"/>
    </w:p>
    <w:p w14:paraId="4EC805DD" w14:textId="4B2EFC34" w:rsidR="00BD227B" w:rsidRDefault="00BD227B" w:rsidP="00BD227B">
      <w:r>
        <w:rPr>
          <w:noProof/>
        </w:rPr>
        <w:drawing>
          <wp:inline distT="0" distB="0" distL="0" distR="0" wp14:anchorId="4EE99823" wp14:editId="2C4AC331">
            <wp:extent cx="4630420" cy="4394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420" cy="439420"/>
                    </a:xfrm>
                    <a:prstGeom prst="rect">
                      <a:avLst/>
                    </a:prstGeom>
                    <a:noFill/>
                    <a:ln>
                      <a:noFill/>
                    </a:ln>
                  </pic:spPr>
                </pic:pic>
              </a:graphicData>
            </a:graphic>
          </wp:inline>
        </w:drawing>
      </w:r>
    </w:p>
    <w:p w14:paraId="6A95C0BB" w14:textId="77777777" w:rsidR="00BD227B" w:rsidRDefault="00BD227B" w:rsidP="00BD227B"/>
    <w:p w14:paraId="0E0FB0C9" w14:textId="77777777" w:rsidR="00BD227B" w:rsidRDefault="00BD227B" w:rsidP="00BD227B">
      <w:r>
        <w:t xml:space="preserve">    ③通过查看trace.f4的内容，可以发现其为函数运行过程中的所有操作：</w:t>
      </w:r>
    </w:p>
    <w:p w14:paraId="0AFDC340" w14:textId="77777777" w:rsidR="00BD227B" w:rsidRDefault="00BD227B" w:rsidP="00BD227B"/>
    <w:p w14:paraId="44381284" w14:textId="7E72DE70" w:rsidR="00BD227B" w:rsidRDefault="00BD227B" w:rsidP="00BD227B">
      <w:r>
        <w:rPr>
          <w:noProof/>
        </w:rPr>
        <w:drawing>
          <wp:inline distT="0" distB="0" distL="0" distR="0" wp14:anchorId="76B0911F" wp14:editId="221AEFEB">
            <wp:extent cx="4630420" cy="23329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420" cy="2332990"/>
                    </a:xfrm>
                    <a:prstGeom prst="rect">
                      <a:avLst/>
                    </a:prstGeom>
                    <a:noFill/>
                    <a:ln>
                      <a:noFill/>
                    </a:ln>
                  </pic:spPr>
                </pic:pic>
              </a:graphicData>
            </a:graphic>
          </wp:inline>
        </w:drawing>
      </w:r>
    </w:p>
    <w:p w14:paraId="362B287F" w14:textId="77777777" w:rsidR="00BD227B" w:rsidRDefault="00BD227B" w:rsidP="00BD227B"/>
    <w:p w14:paraId="30BD621C" w14:textId="77777777" w:rsidR="00BD227B" w:rsidRDefault="00BD227B" w:rsidP="00BD227B">
      <w:r>
        <w:t xml:space="preserve">    ④通过使用Part A中的</w:t>
      </w:r>
      <w:proofErr w:type="spellStart"/>
      <w:r>
        <w:t>csim</w:t>
      </w:r>
      <w:proofErr w:type="spellEnd"/>
      <w:r>
        <w:t>模拟器并用-v选项输出过程：</w:t>
      </w:r>
    </w:p>
    <w:p w14:paraId="6C699B12" w14:textId="77777777" w:rsidR="00BD227B" w:rsidRDefault="00BD227B" w:rsidP="00BD227B"/>
    <w:p w14:paraId="2A6EE5A5" w14:textId="3FAD164D" w:rsidR="00BD227B" w:rsidRDefault="00BD227B" w:rsidP="00BD227B">
      <w:r>
        <w:rPr>
          <w:noProof/>
        </w:rPr>
        <w:drawing>
          <wp:inline distT="0" distB="0" distL="0" distR="0" wp14:anchorId="6CC37C1B" wp14:editId="68E1F627">
            <wp:extent cx="4636770" cy="196977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6770" cy="1969770"/>
                    </a:xfrm>
                    <a:prstGeom prst="rect">
                      <a:avLst/>
                    </a:prstGeom>
                    <a:noFill/>
                    <a:ln>
                      <a:noFill/>
                    </a:ln>
                  </pic:spPr>
                </pic:pic>
              </a:graphicData>
            </a:graphic>
          </wp:inline>
        </w:drawing>
      </w:r>
    </w:p>
    <w:p w14:paraId="7B6CB830" w14:textId="77777777" w:rsidR="00BD227B" w:rsidRDefault="00BD227B" w:rsidP="00BD227B"/>
    <w:p w14:paraId="14E3140F" w14:textId="77777777" w:rsidR="00BD227B" w:rsidRDefault="00BD227B" w:rsidP="00BD227B">
      <w:r>
        <w:lastRenderedPageBreak/>
        <w:t xml:space="preserve">    这里由于32×32的操作数过多，不好直接进行分析，下面以4×4规模的矩形进行具体分析。</w:t>
      </w:r>
    </w:p>
    <w:p w14:paraId="6685386C" w14:textId="77777777" w:rsidR="00BD227B" w:rsidRDefault="00BD227B" w:rsidP="00BD227B"/>
    <w:p w14:paraId="1FD2712F" w14:textId="77777777" w:rsidR="00BD227B" w:rsidRDefault="00BD227B" w:rsidP="00BD227B">
      <w:r>
        <w:t xml:space="preserve">        （Ⅱ）具体实例分析（以4×4的矩阵为例）：</w:t>
      </w:r>
    </w:p>
    <w:p w14:paraId="674CEBC4" w14:textId="77777777" w:rsidR="00BD227B" w:rsidRDefault="00BD227B" w:rsidP="00BD227B"/>
    <w:p w14:paraId="0CFDBA4A" w14:textId="77777777" w:rsidR="00BD227B" w:rsidRDefault="00BD227B" w:rsidP="00BD227B">
      <w:r>
        <w:t xml:space="preserve">                 ①运行得到结果：</w:t>
      </w:r>
    </w:p>
    <w:p w14:paraId="7CE05490" w14:textId="77777777" w:rsidR="00BD227B" w:rsidRDefault="00BD227B" w:rsidP="00BD227B"/>
    <w:p w14:paraId="4519148B" w14:textId="2BC8FA9D" w:rsidR="00BD227B" w:rsidRDefault="00BD227B" w:rsidP="00BD227B">
      <w:r>
        <w:rPr>
          <w:noProof/>
        </w:rPr>
        <w:drawing>
          <wp:inline distT="0" distB="0" distL="0" distR="0" wp14:anchorId="14FCEF5A" wp14:editId="20B3C63E">
            <wp:extent cx="4677410" cy="691515"/>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7410" cy="691515"/>
                    </a:xfrm>
                    <a:prstGeom prst="rect">
                      <a:avLst/>
                    </a:prstGeom>
                    <a:noFill/>
                    <a:ln>
                      <a:noFill/>
                    </a:ln>
                  </pic:spPr>
                </pic:pic>
              </a:graphicData>
            </a:graphic>
          </wp:inline>
        </w:drawing>
      </w:r>
    </w:p>
    <w:p w14:paraId="6E35F8A0" w14:textId="77777777" w:rsidR="00BD227B" w:rsidRDefault="00BD227B" w:rsidP="00BD227B"/>
    <w:p w14:paraId="2790140D" w14:textId="77777777" w:rsidR="00BD227B" w:rsidRDefault="00BD227B" w:rsidP="00BD227B">
      <w:r>
        <w:t xml:space="preserve">       可以看到示例函数的misses数较多，下面进行misses过多的原因进行分析。</w:t>
      </w:r>
    </w:p>
    <w:p w14:paraId="5D5E0F5D" w14:textId="77777777" w:rsidR="00BD227B" w:rsidRDefault="00BD227B" w:rsidP="00BD227B"/>
    <w:p w14:paraId="7C80380D" w14:textId="77777777" w:rsidR="00BD227B" w:rsidRDefault="00BD227B" w:rsidP="00BD227B">
      <w:r>
        <w:t xml:space="preserve">    ②为了更好地分析cache的命中与不命中的结果，我们将数组中元素占用高速缓存块的情况标志出来，由于cache的块的大小为32个字节，即8个int型数据，故数组中前8个元素会在用一个块中，后8个在另外一个块中，如下图：</w:t>
      </w:r>
    </w:p>
    <w:p w14:paraId="5DF33FAF" w14:textId="77777777" w:rsidR="00BD227B" w:rsidRDefault="00BD227B" w:rsidP="00BD227B"/>
    <w:p w14:paraId="57DF0B3E" w14:textId="376222FE" w:rsidR="00BD227B" w:rsidRDefault="00BD227B" w:rsidP="00BD227B">
      <w:r>
        <w:rPr>
          <w:noProof/>
        </w:rPr>
        <w:drawing>
          <wp:inline distT="0" distB="0" distL="0" distR="0" wp14:anchorId="194A4681" wp14:editId="1F120B7E">
            <wp:extent cx="5274310" cy="1556385"/>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56385"/>
                    </a:xfrm>
                    <a:prstGeom prst="rect">
                      <a:avLst/>
                    </a:prstGeom>
                    <a:noFill/>
                    <a:ln>
                      <a:noFill/>
                    </a:ln>
                  </pic:spPr>
                </pic:pic>
              </a:graphicData>
            </a:graphic>
          </wp:inline>
        </w:drawing>
      </w:r>
    </w:p>
    <w:p w14:paraId="22BF2E3B" w14:textId="77777777" w:rsidR="00BD227B" w:rsidRDefault="00BD227B" w:rsidP="00BD227B"/>
    <w:p w14:paraId="1B5D45B5" w14:textId="77777777" w:rsidR="00BD227B" w:rsidRDefault="00BD227B" w:rsidP="00BD227B">
      <w:r>
        <w:t xml:space="preserve">      其中的箭头为两个数组的访问数组的顺序：A数组按行访问，B数组按列访问。</w:t>
      </w:r>
    </w:p>
    <w:p w14:paraId="6447F40A" w14:textId="77777777" w:rsidR="00BD227B" w:rsidRDefault="00BD227B" w:rsidP="00BD227B"/>
    <w:p w14:paraId="376A01D2" w14:textId="77777777" w:rsidR="00BD227B" w:rsidRDefault="00BD227B" w:rsidP="00BD227B">
      <w:r>
        <w:t xml:space="preserve">    ④结合模拟器跟踪结果以及上图进行具体的分析：</w:t>
      </w:r>
    </w:p>
    <w:p w14:paraId="78D49520" w14:textId="77777777" w:rsidR="00BD227B" w:rsidRDefault="00BD227B" w:rsidP="00BD227B"/>
    <w:p w14:paraId="0E69E38A" w14:textId="77777777" w:rsidR="00BD227B" w:rsidRDefault="00BD227B" w:rsidP="00BD227B">
      <w:r>
        <w:t xml:space="preserve">        1、A数组访问A[0][0]，冷不命中，将块11装入cache。</w:t>
      </w:r>
    </w:p>
    <w:p w14:paraId="0F4AE2CD" w14:textId="77777777" w:rsidR="00BD227B" w:rsidRDefault="00BD227B" w:rsidP="00BD227B"/>
    <w:p w14:paraId="46EB98C1" w14:textId="77777777" w:rsidR="00BD227B" w:rsidRDefault="00BD227B" w:rsidP="00BD227B">
      <w:r>
        <w:t xml:space="preserve">        2、B数组访问B[0][0]，虽然B[0][0]所映射的块11在cache中，但是标记位不同，造成冲突不命中，重新将数组B对应的块11装入cache。</w:t>
      </w:r>
    </w:p>
    <w:p w14:paraId="57500C7D" w14:textId="77777777" w:rsidR="00BD227B" w:rsidRDefault="00BD227B" w:rsidP="00BD227B"/>
    <w:p w14:paraId="34FBF239" w14:textId="77777777" w:rsidR="00BD227B" w:rsidRDefault="00BD227B" w:rsidP="00BD227B">
      <w:r>
        <w:t xml:space="preserve">        3、A数组访问A[0][1]，虽然A[0][1] 所映射的块11在cache中，但是标记位不同，造成冲突不命中，重新将数组A对应的块11装入cache。</w:t>
      </w:r>
    </w:p>
    <w:p w14:paraId="4088543E" w14:textId="77777777" w:rsidR="00BD227B" w:rsidRDefault="00BD227B" w:rsidP="00BD227B"/>
    <w:p w14:paraId="491498B4" w14:textId="77777777" w:rsidR="00BD227B" w:rsidRDefault="00BD227B" w:rsidP="00BD227B">
      <w:r>
        <w:t xml:space="preserve">        4、B数组访问B[1][0]，虽然B[1][0]所映射的块11在cache中，但是标记位不同，造成冲突不命中，重新将数组B对应的块11装入cache。</w:t>
      </w:r>
    </w:p>
    <w:p w14:paraId="3633047D" w14:textId="77777777" w:rsidR="00BD227B" w:rsidRDefault="00BD227B" w:rsidP="00BD227B"/>
    <w:p w14:paraId="5E3FF3BE" w14:textId="77777777" w:rsidR="00BD227B" w:rsidRDefault="00BD227B" w:rsidP="00BD227B">
      <w:r>
        <w:t xml:space="preserve">        5、A数组访问A[0][2]，虽然A[0][2]所映射的块11在cache中，但是标记位不同，造成冲突不命中，重新将数组A对应的块11装入cache。</w:t>
      </w:r>
    </w:p>
    <w:p w14:paraId="5676B30A" w14:textId="77777777" w:rsidR="00BD227B" w:rsidRDefault="00BD227B" w:rsidP="00BD227B"/>
    <w:p w14:paraId="22BF5981" w14:textId="77777777" w:rsidR="00BD227B" w:rsidRDefault="00BD227B" w:rsidP="00BD227B">
      <w:r>
        <w:t xml:space="preserve">        6、B数组访问B[2][0]，B[2][0] 所映射的块12不在cache中，冷不命中，将数组B对应的块12装入cache。</w:t>
      </w:r>
    </w:p>
    <w:p w14:paraId="21D97FA9" w14:textId="77777777" w:rsidR="00BD227B" w:rsidRDefault="00BD227B" w:rsidP="00BD227B"/>
    <w:p w14:paraId="3003290C" w14:textId="77777777" w:rsidR="00BD227B" w:rsidRDefault="00BD227B" w:rsidP="00BD227B">
      <w:r>
        <w:t xml:space="preserve">        7、A数组访问A[0][3]，A[0][3]所映射的块11在cache中，且标记位相同，故命中。</w:t>
      </w:r>
    </w:p>
    <w:p w14:paraId="044A831C" w14:textId="77777777" w:rsidR="00BD227B" w:rsidRDefault="00BD227B" w:rsidP="00BD227B"/>
    <w:p w14:paraId="3994832B" w14:textId="77777777" w:rsidR="00BD227B" w:rsidRDefault="00BD227B" w:rsidP="00BD227B">
      <w:r>
        <w:t xml:space="preserve">        8、B数组访问B[3][0]，B[3][0]所映射的块12在cache中，且标记位相同，故命中。</w:t>
      </w:r>
    </w:p>
    <w:p w14:paraId="1178D2BA" w14:textId="77777777" w:rsidR="00BD227B" w:rsidRDefault="00BD227B" w:rsidP="00BD227B"/>
    <w:p w14:paraId="6338F5B2" w14:textId="77777777" w:rsidR="00BD227B" w:rsidRDefault="00BD227B" w:rsidP="00BD227B">
      <w:r>
        <w:t xml:space="preserve">        9、A数组访问A[1][0]，A[1][0]所映射的块11在cache中，且标记位相同，故命中。</w:t>
      </w:r>
    </w:p>
    <w:p w14:paraId="1B369C7C" w14:textId="77777777" w:rsidR="00BD227B" w:rsidRDefault="00BD227B" w:rsidP="00BD227B"/>
    <w:p w14:paraId="191E0D54" w14:textId="77777777" w:rsidR="00BD227B" w:rsidRDefault="00BD227B" w:rsidP="00BD227B">
      <w:r>
        <w:t xml:space="preserve">        10、B数组访问B[0][1]，虽然B[0][1] 所映射的块11在cache中，但是标记位不同，造成冲突不命中，重新将数组B对应的块11装入cache。</w:t>
      </w:r>
    </w:p>
    <w:p w14:paraId="30F1FF8C" w14:textId="77777777" w:rsidR="00BD227B" w:rsidRDefault="00BD227B" w:rsidP="00BD227B"/>
    <w:p w14:paraId="4EE561E5" w14:textId="77777777" w:rsidR="00BD227B" w:rsidRDefault="00BD227B" w:rsidP="00BD227B">
      <w:r>
        <w:t xml:space="preserve">        11、A数组访问A[1][1]，虽然A[1][1]所映射的块11在cache中，但是标记位不同，造成冲突不命中，重新将数组A对应的块11装入cache。</w:t>
      </w:r>
    </w:p>
    <w:p w14:paraId="50E96555" w14:textId="77777777" w:rsidR="00BD227B" w:rsidRDefault="00BD227B" w:rsidP="00BD227B"/>
    <w:p w14:paraId="24E1513C" w14:textId="77777777" w:rsidR="00BD227B" w:rsidRDefault="00BD227B" w:rsidP="00BD227B">
      <w:r>
        <w:t xml:space="preserve">        12、B数组访问B[1][1]，虽然B[1][1]所映射的块11在cache中，但是标记位不同，造成冲突不命中，重新将数组B对应的块11装入cache。</w:t>
      </w:r>
    </w:p>
    <w:p w14:paraId="72F63F17" w14:textId="77777777" w:rsidR="00BD227B" w:rsidRDefault="00BD227B" w:rsidP="00BD227B"/>
    <w:p w14:paraId="6BDF3C74" w14:textId="77777777" w:rsidR="00BD227B" w:rsidRDefault="00BD227B" w:rsidP="00BD227B">
      <w:r>
        <w:t xml:space="preserve">        13、A数组访问A[1][2]，虽然A[1][2]所映射的块11在cache中，但是标记位不同，造成冲突不命中，重新将数组A对应的块11装入cache。</w:t>
      </w:r>
    </w:p>
    <w:p w14:paraId="6E1F2BF1" w14:textId="77777777" w:rsidR="00BD227B" w:rsidRDefault="00BD227B" w:rsidP="00BD227B"/>
    <w:p w14:paraId="3CE5BBDB" w14:textId="77777777" w:rsidR="00BD227B" w:rsidRDefault="00BD227B" w:rsidP="00BD227B">
      <w:r>
        <w:t xml:space="preserve">        14、B数组访问B[2][1]，B[2][1] 所映射的块12在cache中，且标记位相同，故命中。</w:t>
      </w:r>
    </w:p>
    <w:p w14:paraId="54648B69" w14:textId="77777777" w:rsidR="00BD227B" w:rsidRDefault="00BD227B" w:rsidP="00BD227B"/>
    <w:p w14:paraId="30452698" w14:textId="77777777" w:rsidR="00BD227B" w:rsidRDefault="00BD227B" w:rsidP="00BD227B">
      <w:r>
        <w:t xml:space="preserve">        15、A数组访问A[1][3]，A[1][3]所映射的块11在cache中，且标记位相同，故命中。</w:t>
      </w:r>
    </w:p>
    <w:p w14:paraId="67E65AD3" w14:textId="77777777" w:rsidR="00BD227B" w:rsidRDefault="00BD227B" w:rsidP="00BD227B"/>
    <w:p w14:paraId="0B37470B" w14:textId="77777777" w:rsidR="00BD227B" w:rsidRDefault="00BD227B" w:rsidP="00BD227B">
      <w:r>
        <w:t xml:space="preserve">        16、B数组访问B[3][1]，B[3][1]所映射的块12在cache中，且标记位相同，故命中。</w:t>
      </w:r>
    </w:p>
    <w:p w14:paraId="62AD242C" w14:textId="77777777" w:rsidR="00BD227B" w:rsidRDefault="00BD227B" w:rsidP="00BD227B"/>
    <w:p w14:paraId="27518826" w14:textId="77777777" w:rsidR="00BD227B" w:rsidRDefault="00BD227B" w:rsidP="00BD227B">
      <w:r>
        <w:t xml:space="preserve">        17、剩余的操作以同样的方法可以分析得出类似的过程。</w:t>
      </w:r>
    </w:p>
    <w:p w14:paraId="7DE0DD50" w14:textId="77777777" w:rsidR="00BD227B" w:rsidRDefault="00BD227B" w:rsidP="00BD227B"/>
    <w:p w14:paraId="36973927" w14:textId="77777777" w:rsidR="00BD227B" w:rsidRDefault="00BD227B" w:rsidP="00BD227B">
      <w:r>
        <w:rPr>
          <w:rFonts w:hint="eastAsia"/>
        </w:rPr>
        <w:t>⑤由以上分析可以看出</w:t>
      </w:r>
      <w:r>
        <w:t>miss过多的原因是在访问两个数组的过程中存在太多的冲突不命中，而造成传统不命中的原因是B数组与A数组中下标相同的元素会映射到同一个cache块，如上述的2~6步骤，就是不断地发生了冲突不命中。</w:t>
      </w:r>
    </w:p>
    <w:p w14:paraId="62786701" w14:textId="77777777" w:rsidR="00BD227B" w:rsidRDefault="00BD227B" w:rsidP="00BD227B"/>
    <w:p w14:paraId="40148966" w14:textId="77777777" w:rsidR="00BD227B" w:rsidRDefault="00BD227B" w:rsidP="00BD227B">
      <w:r>
        <w:rPr>
          <w:rFonts w:hint="eastAsia"/>
        </w:rPr>
        <w:t>⑥改善方法：</w:t>
      </w:r>
    </w:p>
    <w:p w14:paraId="6EE7E771" w14:textId="77777777" w:rsidR="00BD227B" w:rsidRDefault="00BD227B" w:rsidP="00BD227B"/>
    <w:p w14:paraId="51A6CEA3" w14:textId="77777777" w:rsidR="00BD227B" w:rsidRDefault="00BD227B" w:rsidP="00BD227B">
      <w:r>
        <w:t xml:space="preserve">    由以上地分析可以想到，要减少miss数，自然就是要解决冲突不命中的问题。冲突不命中实际上就是在访问同一个块中的两个元素的时候，由于中间访问了其它的块，导致已经加载的块被驱逐，进而第二次访问时不命中。基于这个原因，我们可以一次性访问同一个块</w:t>
      </w:r>
      <w:r>
        <w:lastRenderedPageBreak/>
        <w:t>中的多个元素，访问完以后便不再需要访问这个块了，从而可以大大地减少冲突不命中的数目。这里前8个元素在同一个块中，我们可以直接将这8个元素取出来，然后这8个元素所在的块便不再需要访问了，具体代码如下：</w:t>
      </w:r>
    </w:p>
    <w:p w14:paraId="07523556" w14:textId="77777777" w:rsidR="00BD227B" w:rsidRDefault="00BD227B" w:rsidP="00BD227B"/>
    <w:p w14:paraId="77D4C9DA" w14:textId="2D154555" w:rsidR="00BD227B" w:rsidRDefault="00BD227B" w:rsidP="00BD227B">
      <w:r>
        <w:rPr>
          <w:noProof/>
        </w:rPr>
        <w:drawing>
          <wp:inline distT="0" distB="0" distL="0" distR="0" wp14:anchorId="45F396A9" wp14:editId="145C1EC6">
            <wp:extent cx="4712970" cy="18700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970" cy="1870075"/>
                    </a:xfrm>
                    <a:prstGeom prst="rect">
                      <a:avLst/>
                    </a:prstGeom>
                    <a:noFill/>
                    <a:ln>
                      <a:noFill/>
                    </a:ln>
                  </pic:spPr>
                </pic:pic>
              </a:graphicData>
            </a:graphic>
          </wp:inline>
        </w:drawing>
      </w:r>
    </w:p>
    <w:p w14:paraId="3950B771" w14:textId="77777777" w:rsidR="00BD227B" w:rsidRDefault="00BD227B" w:rsidP="00BD227B"/>
    <w:p w14:paraId="689A3EA5" w14:textId="77777777" w:rsidR="00BD227B" w:rsidRDefault="00BD227B" w:rsidP="00BD227B">
      <w:r>
        <w:rPr>
          <w:rFonts w:hint="eastAsia"/>
        </w:rPr>
        <w:t>第</w:t>
      </w:r>
      <w:r>
        <w:t>27、28行就是取A数组中的前两行元素；</w:t>
      </w:r>
    </w:p>
    <w:p w14:paraId="00621C8F" w14:textId="77777777" w:rsidR="00BD227B" w:rsidRDefault="00BD227B" w:rsidP="00BD227B"/>
    <w:p w14:paraId="4EEE3A8B" w14:textId="77777777" w:rsidR="00BD227B" w:rsidRDefault="00BD227B" w:rsidP="00BD227B">
      <w:r>
        <w:rPr>
          <w:rFonts w:hint="eastAsia"/>
        </w:rPr>
        <w:t>第</w:t>
      </w:r>
      <w:r>
        <w:t>30、31行就是对于A数组中前两行进行转置；</w:t>
      </w:r>
    </w:p>
    <w:p w14:paraId="2448C0DD" w14:textId="77777777" w:rsidR="00BD227B" w:rsidRDefault="00BD227B" w:rsidP="00BD227B"/>
    <w:p w14:paraId="161BA266" w14:textId="77777777" w:rsidR="00BD227B" w:rsidRDefault="00BD227B" w:rsidP="00BD227B">
      <w:r>
        <w:rPr>
          <w:rFonts w:hint="eastAsia"/>
        </w:rPr>
        <w:t>第</w:t>
      </w:r>
      <w:r>
        <w:t>33、34行就是取A数组中的后两行元素；</w:t>
      </w:r>
    </w:p>
    <w:p w14:paraId="3D31DACD" w14:textId="77777777" w:rsidR="00BD227B" w:rsidRDefault="00BD227B" w:rsidP="00BD227B"/>
    <w:p w14:paraId="3CA3C9B5" w14:textId="77777777" w:rsidR="00BD227B" w:rsidRDefault="00BD227B" w:rsidP="00BD227B">
      <w:r>
        <w:rPr>
          <w:rFonts w:hint="eastAsia"/>
        </w:rPr>
        <w:t>第</w:t>
      </w:r>
      <w:r>
        <w:t>36、37行就是对于A数组中后两行进行转置；</w:t>
      </w:r>
    </w:p>
    <w:p w14:paraId="727DF96C" w14:textId="77777777" w:rsidR="00BD227B" w:rsidRDefault="00BD227B" w:rsidP="00BD227B"/>
    <w:p w14:paraId="65D687D0" w14:textId="77777777" w:rsidR="00BD227B" w:rsidRDefault="00BD227B" w:rsidP="00BD227B">
      <w:r>
        <w:rPr>
          <w:rFonts w:hint="eastAsia"/>
        </w:rPr>
        <w:t>最终运行结果如下：</w:t>
      </w:r>
    </w:p>
    <w:p w14:paraId="72251FD6" w14:textId="77777777" w:rsidR="00BD227B" w:rsidRDefault="00BD227B" w:rsidP="00BD227B"/>
    <w:p w14:paraId="15433674" w14:textId="7524D4F1" w:rsidR="00BD227B" w:rsidRDefault="00BD227B" w:rsidP="00BD227B">
      <w:r>
        <w:rPr>
          <w:noProof/>
        </w:rPr>
        <w:drawing>
          <wp:inline distT="0" distB="0" distL="0" distR="0" wp14:anchorId="5BC64508" wp14:editId="1FEA289D">
            <wp:extent cx="4601210" cy="885190"/>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1210" cy="885190"/>
                    </a:xfrm>
                    <a:prstGeom prst="rect">
                      <a:avLst/>
                    </a:prstGeom>
                    <a:noFill/>
                    <a:ln>
                      <a:noFill/>
                    </a:ln>
                  </pic:spPr>
                </pic:pic>
              </a:graphicData>
            </a:graphic>
          </wp:inline>
        </w:drawing>
      </w:r>
    </w:p>
    <w:p w14:paraId="4E8CAE39" w14:textId="77777777" w:rsidR="00BD227B" w:rsidRDefault="00BD227B" w:rsidP="00BD227B"/>
    <w:p w14:paraId="06048F63" w14:textId="77777777" w:rsidR="00BD227B" w:rsidRDefault="00BD227B" w:rsidP="00BD227B">
      <w:r>
        <w:t>miss数由22减少为了8，显然有了一个非常大的提升，当然还有优化的空间，但这里不再展开。</w:t>
      </w:r>
    </w:p>
    <w:p w14:paraId="77FD71CC" w14:textId="77777777" w:rsidR="00BD227B" w:rsidRDefault="00BD227B" w:rsidP="00BD227B"/>
    <w:p w14:paraId="51039F16" w14:textId="77777777" w:rsidR="00BD227B" w:rsidRDefault="00BD227B" w:rsidP="00BD227B">
      <w:r>
        <w:t xml:space="preserve"> </w:t>
      </w:r>
    </w:p>
    <w:p w14:paraId="12FAF220" w14:textId="77777777" w:rsidR="00BD227B" w:rsidRDefault="00BD227B" w:rsidP="00BD227B"/>
    <w:p w14:paraId="40277504" w14:textId="77777777" w:rsidR="00BD227B" w:rsidRDefault="00BD227B" w:rsidP="00BD227B">
      <w:r>
        <w:rPr>
          <w:rFonts w:hint="eastAsia"/>
        </w:rPr>
        <w:t>三、测试用例分析（</w:t>
      </w:r>
      <w:r>
        <w:t>M32×N32）</w:t>
      </w:r>
    </w:p>
    <w:p w14:paraId="44C0E78E" w14:textId="77777777" w:rsidR="00BD227B" w:rsidRDefault="00BD227B" w:rsidP="00BD227B"/>
    <w:p w14:paraId="378008E7" w14:textId="77777777" w:rsidR="00BD227B" w:rsidRDefault="00BD227B" w:rsidP="00BD227B">
      <w:r>
        <w:t xml:space="preserve">        （Ⅰ）分析矩阵中各元素所在块的情况：</w:t>
      </w:r>
    </w:p>
    <w:p w14:paraId="45E26959" w14:textId="77777777" w:rsidR="00BD227B" w:rsidRDefault="00BD227B" w:rsidP="00BD227B"/>
    <w:p w14:paraId="19F05699" w14:textId="77777777" w:rsidR="00BD227B" w:rsidRDefault="00BD227B" w:rsidP="00BD227B">
      <w:r>
        <w:rPr>
          <w:rFonts w:hint="eastAsia"/>
        </w:rPr>
        <w:t>同</w:t>
      </w:r>
      <w:r>
        <w:t>4×4的分析方法，我们分析各个元素所在块的情况，并将其标记：</w:t>
      </w:r>
    </w:p>
    <w:p w14:paraId="3436E833" w14:textId="77777777" w:rsidR="00BD227B" w:rsidRDefault="00BD227B" w:rsidP="00BD227B"/>
    <w:p w14:paraId="3976C458" w14:textId="77777777" w:rsidR="00BD227B" w:rsidRDefault="00BD227B" w:rsidP="00BD227B">
      <w:r>
        <w:rPr>
          <w:rFonts w:hint="eastAsia"/>
        </w:rPr>
        <w:t>由于每个块可以存</w:t>
      </w:r>
      <w:r>
        <w:t>4个int型的数据，cache一共有32个块，故对于32×32的矩阵而言，每一行的32个元素占4个组，每8行会占满整个cache，如下：</w:t>
      </w:r>
    </w:p>
    <w:p w14:paraId="1C573951" w14:textId="77777777" w:rsidR="00BD227B" w:rsidRDefault="00BD227B" w:rsidP="00BD227B"/>
    <w:p w14:paraId="593E87A1" w14:textId="15B2291A" w:rsidR="00BD227B" w:rsidRDefault="00BD227B" w:rsidP="00BD227B">
      <w:r>
        <w:rPr>
          <w:noProof/>
        </w:rPr>
        <w:drawing>
          <wp:inline distT="0" distB="0" distL="0" distR="0" wp14:anchorId="0763C349" wp14:editId="431848EB">
            <wp:extent cx="4495800" cy="5064125"/>
            <wp:effectExtent l="0" t="0" r="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5064125"/>
                    </a:xfrm>
                    <a:prstGeom prst="rect">
                      <a:avLst/>
                    </a:prstGeom>
                    <a:noFill/>
                    <a:ln>
                      <a:noFill/>
                    </a:ln>
                  </pic:spPr>
                </pic:pic>
              </a:graphicData>
            </a:graphic>
          </wp:inline>
        </w:drawing>
      </w:r>
    </w:p>
    <w:p w14:paraId="4EE615F6" w14:textId="77777777" w:rsidR="00BD227B" w:rsidRDefault="00BD227B" w:rsidP="00BD227B"/>
    <w:p w14:paraId="6BE55C7A" w14:textId="77777777" w:rsidR="00BD227B" w:rsidRDefault="00BD227B" w:rsidP="00BD227B">
      <w:r>
        <w:rPr>
          <w:rFonts w:hint="eastAsia"/>
        </w:rPr>
        <w:t>其中每一个格子代表一个块，即数组中的</w:t>
      </w:r>
      <w:r>
        <w:t>8个元素，每个格子中的数字表示组号，从0到31。</w:t>
      </w:r>
    </w:p>
    <w:p w14:paraId="5919938E" w14:textId="77777777" w:rsidR="00BD227B" w:rsidRDefault="00BD227B" w:rsidP="00BD227B"/>
    <w:p w14:paraId="453E8354" w14:textId="77777777" w:rsidR="00BD227B" w:rsidRDefault="00BD227B" w:rsidP="00BD227B">
      <w:r>
        <w:rPr>
          <w:rFonts w:hint="eastAsia"/>
        </w:rPr>
        <w:t>（Ⅱ）矩阵转置后元素的分布情况：</w:t>
      </w:r>
    </w:p>
    <w:p w14:paraId="0A411811" w14:textId="77777777" w:rsidR="00BD227B" w:rsidRDefault="00BD227B" w:rsidP="00BD227B"/>
    <w:p w14:paraId="7E4502E3" w14:textId="77777777" w:rsidR="00BD227B" w:rsidRDefault="00BD227B" w:rsidP="00BD227B">
      <w:r>
        <w:rPr>
          <w:rFonts w:hint="eastAsia"/>
        </w:rPr>
        <w:t>对于转置后的矩阵，每个元素的所在的位置与之前相比会关于矩阵的对角线对称，故转置后的情况可以由下图表示：</w:t>
      </w:r>
    </w:p>
    <w:p w14:paraId="388CBFF1" w14:textId="77777777" w:rsidR="00BD227B" w:rsidRDefault="00BD227B" w:rsidP="00BD227B"/>
    <w:p w14:paraId="0AAC5599" w14:textId="77777777" w:rsidR="00BD227B" w:rsidRDefault="00BD227B" w:rsidP="00BD227B">
      <w:r>
        <w:rPr>
          <w:rFonts w:hint="eastAsia"/>
        </w:rPr>
        <w:t>其中颜色相同的两个区域表示这两个区域的元素存在对应关系。</w:t>
      </w:r>
    </w:p>
    <w:p w14:paraId="105C8848" w14:textId="77777777" w:rsidR="00BD227B" w:rsidRDefault="00BD227B" w:rsidP="00BD227B"/>
    <w:p w14:paraId="48E4E063" w14:textId="47188322" w:rsidR="00BD227B" w:rsidRDefault="00BD227B" w:rsidP="00BD227B">
      <w:r>
        <w:rPr>
          <w:noProof/>
        </w:rPr>
        <w:lastRenderedPageBreak/>
        <w:drawing>
          <wp:inline distT="0" distB="0" distL="0" distR="0" wp14:anchorId="7BF3D6AA" wp14:editId="0565ADE8">
            <wp:extent cx="5274310" cy="671068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710680"/>
                    </a:xfrm>
                    <a:prstGeom prst="rect">
                      <a:avLst/>
                    </a:prstGeom>
                    <a:noFill/>
                    <a:ln>
                      <a:noFill/>
                    </a:ln>
                  </pic:spPr>
                </pic:pic>
              </a:graphicData>
            </a:graphic>
          </wp:inline>
        </w:drawing>
      </w:r>
    </w:p>
    <w:p w14:paraId="0F811294" w14:textId="77777777" w:rsidR="00BD227B" w:rsidRDefault="00BD227B" w:rsidP="00BD227B"/>
    <w:p w14:paraId="65B27EB9" w14:textId="77777777" w:rsidR="00BD227B" w:rsidRDefault="00BD227B" w:rsidP="00BD227B">
      <w:r>
        <w:rPr>
          <w:rFonts w:hint="eastAsia"/>
        </w:rPr>
        <w:t>这里可能会有疑问，为什么标记对应区域的时候要标记</w:t>
      </w:r>
      <w:r>
        <w:t xml:space="preserve">8×8的区域呢？我们看到（Ⅰ）中的图，可以发现，以8×8来标记区域，那么两个区域所在的组是没有交集的，这也就意味着在这两个区域进行元素的转置时并不会发生冲突不命中的情况。而如果对于A数组直接按行访问，B数组直接按列访问就会得到大量的冲突不命中。下面展示这两种情况的具体结果。       </w:t>
      </w:r>
    </w:p>
    <w:p w14:paraId="0BB45993" w14:textId="77777777" w:rsidR="00BD227B" w:rsidRDefault="00BD227B" w:rsidP="00BD227B"/>
    <w:p w14:paraId="20DD1221" w14:textId="77777777" w:rsidR="00BD227B" w:rsidRDefault="00BD227B" w:rsidP="00BD227B">
      <w:r>
        <w:rPr>
          <w:rFonts w:hint="eastAsia"/>
        </w:rPr>
        <w:t>（Ⅲ）转置过程中元素的访问情况：</w:t>
      </w:r>
    </w:p>
    <w:p w14:paraId="5C0D3887" w14:textId="77777777" w:rsidR="00BD227B" w:rsidRDefault="00BD227B" w:rsidP="00BD227B"/>
    <w:p w14:paraId="023E8A42" w14:textId="77777777" w:rsidR="00BD227B" w:rsidRDefault="00BD227B" w:rsidP="00BD227B">
      <w:r>
        <w:rPr>
          <w:rFonts w:hint="eastAsia"/>
        </w:rPr>
        <w:t>（Ⅳ）初步运行结果：</w:t>
      </w:r>
    </w:p>
    <w:p w14:paraId="344AB914" w14:textId="77777777" w:rsidR="00BD227B" w:rsidRDefault="00BD227B" w:rsidP="00BD227B"/>
    <w:p w14:paraId="31AB0976" w14:textId="77777777" w:rsidR="00BD227B" w:rsidRDefault="00BD227B" w:rsidP="00BD227B">
      <w:r>
        <w:lastRenderedPageBreak/>
        <w:t xml:space="preserve">                 ①A数组直接按行访问，B数组直接按列访问：</w:t>
      </w:r>
    </w:p>
    <w:p w14:paraId="0996D281" w14:textId="77777777" w:rsidR="00BD227B" w:rsidRDefault="00BD227B" w:rsidP="00BD227B"/>
    <w:p w14:paraId="7A166225" w14:textId="77777777" w:rsidR="00BD227B" w:rsidRDefault="00BD227B" w:rsidP="00BD227B">
      <w:r>
        <w:t xml:space="preserve">                    代码：</w:t>
      </w:r>
    </w:p>
    <w:p w14:paraId="47C029FD" w14:textId="77777777" w:rsidR="00BD227B" w:rsidRDefault="00BD227B" w:rsidP="00BD227B"/>
    <w:p w14:paraId="3217B530" w14:textId="21E8FDC1" w:rsidR="00BD227B" w:rsidRDefault="00BD227B" w:rsidP="00BD227B">
      <w:r>
        <w:rPr>
          <w:noProof/>
        </w:rPr>
        <w:drawing>
          <wp:inline distT="0" distB="0" distL="0" distR="0" wp14:anchorId="305AB5EE" wp14:editId="31F1BCE9">
            <wp:extent cx="4683125" cy="1893570"/>
            <wp:effectExtent l="0" t="0" r="317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3125" cy="1893570"/>
                    </a:xfrm>
                    <a:prstGeom prst="rect">
                      <a:avLst/>
                    </a:prstGeom>
                    <a:noFill/>
                    <a:ln>
                      <a:noFill/>
                    </a:ln>
                  </pic:spPr>
                </pic:pic>
              </a:graphicData>
            </a:graphic>
          </wp:inline>
        </w:drawing>
      </w:r>
    </w:p>
    <w:p w14:paraId="528EC9F4" w14:textId="77777777" w:rsidR="00BD227B" w:rsidRDefault="00BD227B" w:rsidP="00BD227B"/>
    <w:p w14:paraId="4AE67579" w14:textId="77777777" w:rsidR="00BD227B" w:rsidRDefault="00BD227B" w:rsidP="00BD227B">
      <w:r>
        <w:t xml:space="preserve">        运行结果：</w:t>
      </w:r>
    </w:p>
    <w:p w14:paraId="06358903" w14:textId="77777777" w:rsidR="00BD227B" w:rsidRDefault="00BD227B" w:rsidP="00BD227B"/>
    <w:p w14:paraId="4ED5FAB3" w14:textId="3CFC00E1" w:rsidR="00BD227B" w:rsidRDefault="00BD227B" w:rsidP="00BD227B">
      <w:r>
        <w:rPr>
          <w:noProof/>
        </w:rPr>
        <w:drawing>
          <wp:inline distT="0" distB="0" distL="0" distR="0" wp14:anchorId="4ECC9F3C" wp14:editId="3A7887BC">
            <wp:extent cx="4706620" cy="6565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6620" cy="656590"/>
                    </a:xfrm>
                    <a:prstGeom prst="rect">
                      <a:avLst/>
                    </a:prstGeom>
                    <a:noFill/>
                    <a:ln>
                      <a:noFill/>
                    </a:ln>
                  </pic:spPr>
                </pic:pic>
              </a:graphicData>
            </a:graphic>
          </wp:inline>
        </w:drawing>
      </w:r>
    </w:p>
    <w:p w14:paraId="01FF913A" w14:textId="77777777" w:rsidR="00BD227B" w:rsidRDefault="00BD227B" w:rsidP="00BD227B"/>
    <w:p w14:paraId="44731CA3" w14:textId="77777777" w:rsidR="00BD227B" w:rsidRDefault="00BD227B" w:rsidP="00BD227B">
      <w:r>
        <w:t xml:space="preserve">        可以看到有大量的miss数。</w:t>
      </w:r>
    </w:p>
    <w:p w14:paraId="0F1E6666" w14:textId="77777777" w:rsidR="00BD227B" w:rsidRDefault="00BD227B" w:rsidP="00BD227B"/>
    <w:p w14:paraId="1C4AFE9F" w14:textId="77777777" w:rsidR="00BD227B" w:rsidRDefault="00BD227B" w:rsidP="00BD227B">
      <w:r>
        <w:t xml:space="preserve">     ②将数组进行8分块：</w:t>
      </w:r>
    </w:p>
    <w:p w14:paraId="0416C9A5" w14:textId="77777777" w:rsidR="00BD227B" w:rsidRDefault="00BD227B" w:rsidP="00BD227B"/>
    <w:p w14:paraId="79427509" w14:textId="77777777" w:rsidR="00BD227B" w:rsidRDefault="00BD227B" w:rsidP="00BD227B">
      <w:r>
        <w:t xml:space="preserve">        代码：</w:t>
      </w:r>
    </w:p>
    <w:p w14:paraId="0590E005" w14:textId="77777777" w:rsidR="00BD227B" w:rsidRDefault="00BD227B" w:rsidP="00BD227B"/>
    <w:p w14:paraId="21EEDC23" w14:textId="1FA5DA1E" w:rsidR="00BD227B" w:rsidRDefault="00BD227B" w:rsidP="00BD227B">
      <w:r>
        <w:rPr>
          <w:noProof/>
        </w:rPr>
        <w:drawing>
          <wp:inline distT="0" distB="0" distL="0" distR="0" wp14:anchorId="090BE9B7" wp14:editId="60F7DB53">
            <wp:extent cx="4706620" cy="19050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6620" cy="1905000"/>
                    </a:xfrm>
                    <a:prstGeom prst="rect">
                      <a:avLst/>
                    </a:prstGeom>
                    <a:noFill/>
                    <a:ln>
                      <a:noFill/>
                    </a:ln>
                  </pic:spPr>
                </pic:pic>
              </a:graphicData>
            </a:graphic>
          </wp:inline>
        </w:drawing>
      </w:r>
    </w:p>
    <w:p w14:paraId="637FE6A8" w14:textId="77777777" w:rsidR="00BD227B" w:rsidRDefault="00BD227B" w:rsidP="00BD227B"/>
    <w:p w14:paraId="3CC0A0DC" w14:textId="77777777" w:rsidR="00BD227B" w:rsidRDefault="00BD227B" w:rsidP="00BD227B">
      <w:r>
        <w:t xml:space="preserve">        运行结果：</w:t>
      </w:r>
    </w:p>
    <w:p w14:paraId="44E7EBFE" w14:textId="77777777" w:rsidR="00BD227B" w:rsidRDefault="00BD227B" w:rsidP="00BD227B"/>
    <w:p w14:paraId="10554179" w14:textId="67E7C3B1" w:rsidR="00BD227B" w:rsidRDefault="00BD227B" w:rsidP="00BD227B">
      <w:r>
        <w:rPr>
          <w:noProof/>
        </w:rPr>
        <w:lastRenderedPageBreak/>
        <w:drawing>
          <wp:inline distT="0" distB="0" distL="0" distR="0" wp14:anchorId="718DA300" wp14:editId="05C4BF33">
            <wp:extent cx="4706620" cy="69151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620" cy="691515"/>
                    </a:xfrm>
                    <a:prstGeom prst="rect">
                      <a:avLst/>
                    </a:prstGeom>
                    <a:noFill/>
                    <a:ln>
                      <a:noFill/>
                    </a:ln>
                  </pic:spPr>
                </pic:pic>
              </a:graphicData>
            </a:graphic>
          </wp:inline>
        </w:drawing>
      </w:r>
    </w:p>
    <w:p w14:paraId="31BD7C66" w14:textId="77777777" w:rsidR="00BD227B" w:rsidRDefault="00BD227B" w:rsidP="00BD227B"/>
    <w:p w14:paraId="4D5A2CCC" w14:textId="77777777" w:rsidR="00BD227B" w:rsidRDefault="00BD227B" w:rsidP="00BD227B">
      <w:r>
        <w:t xml:space="preserve">        相比第一种情况而言miss已经有了十分明显的减少，但是依然达不到最优的要求（miss&lt;300）。</w:t>
      </w:r>
    </w:p>
    <w:p w14:paraId="17755C7D" w14:textId="77777777" w:rsidR="00BD227B" w:rsidRDefault="00BD227B" w:rsidP="00BD227B"/>
    <w:p w14:paraId="0C69DABD" w14:textId="77777777" w:rsidR="00BD227B" w:rsidRDefault="00BD227B" w:rsidP="00BD227B">
      <w:r>
        <w:t xml:space="preserve">        （Ⅴ）继续优化（下面的分析比较繁琐，可选择性跳过）：</w:t>
      </w:r>
    </w:p>
    <w:p w14:paraId="53F94865" w14:textId="77777777" w:rsidR="00BD227B" w:rsidRDefault="00BD227B" w:rsidP="00BD227B"/>
    <w:p w14:paraId="1D5B2C53" w14:textId="77777777" w:rsidR="00BD227B" w:rsidRDefault="00BD227B" w:rsidP="00BD227B">
      <w:r>
        <w:rPr>
          <w:rFonts w:hint="eastAsia"/>
        </w:rPr>
        <w:t>显然上面我们并没有考虑处于对角线上的区域（未涂色部分），而其余区域的不命中数已经达到了下限，即每一个块恰好不命中一次，所以我们接下来主要分析对角线上的区域。</w:t>
      </w:r>
    </w:p>
    <w:p w14:paraId="4DC039A1" w14:textId="77777777" w:rsidR="00BD227B" w:rsidRDefault="00BD227B" w:rsidP="00BD227B"/>
    <w:p w14:paraId="626FA848" w14:textId="77777777" w:rsidR="00BD227B" w:rsidRDefault="00BD227B" w:rsidP="00BD227B">
      <w:r>
        <w:rPr>
          <w:rFonts w:hint="eastAsia"/>
        </w:rPr>
        <w:t>由于对角线的元素转置以后的位置任然在同一个区域，所以很可能会有大量的冲突不命中，这十分类似于最前面分析的那个</w:t>
      </w:r>
      <w:r>
        <w:t>4×4的例子。所以我们同样根据4×4规模中的优化方法，即每次取一个块中的所有元素，取完以后便不再访问这个块来减少冲突不命中。</w:t>
      </w:r>
    </w:p>
    <w:p w14:paraId="7097C757" w14:textId="77777777" w:rsidR="00BD227B" w:rsidRDefault="00BD227B" w:rsidP="00BD227B"/>
    <w:p w14:paraId="09C7581C" w14:textId="77777777" w:rsidR="00BD227B" w:rsidRDefault="00BD227B" w:rsidP="00BD227B">
      <w:r>
        <w:rPr>
          <w:rFonts w:hint="eastAsia"/>
        </w:rPr>
        <w:t>代码如下：</w:t>
      </w:r>
    </w:p>
    <w:p w14:paraId="3F8BD542" w14:textId="77777777" w:rsidR="00BD227B" w:rsidRDefault="00BD227B" w:rsidP="00BD227B"/>
    <w:p w14:paraId="72810975" w14:textId="5A86B97E" w:rsidR="00BD227B" w:rsidRDefault="00BD227B" w:rsidP="00BD227B">
      <w:r>
        <w:rPr>
          <w:noProof/>
        </w:rPr>
        <w:drawing>
          <wp:inline distT="0" distB="0" distL="0" distR="0" wp14:anchorId="6D8586D9" wp14:editId="65CBE7C1">
            <wp:extent cx="4753610" cy="2063115"/>
            <wp:effectExtent l="0" t="0" r="889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3610" cy="2063115"/>
                    </a:xfrm>
                    <a:prstGeom prst="rect">
                      <a:avLst/>
                    </a:prstGeom>
                    <a:noFill/>
                    <a:ln>
                      <a:noFill/>
                    </a:ln>
                  </pic:spPr>
                </pic:pic>
              </a:graphicData>
            </a:graphic>
          </wp:inline>
        </w:drawing>
      </w:r>
    </w:p>
    <w:p w14:paraId="5B54CE74" w14:textId="77777777" w:rsidR="00BD227B" w:rsidRDefault="00BD227B" w:rsidP="00BD227B"/>
    <w:p w14:paraId="5F812935" w14:textId="77777777" w:rsidR="00BD227B" w:rsidRDefault="00BD227B" w:rsidP="00BD227B">
      <w:r>
        <w:rPr>
          <w:rFonts w:hint="eastAsia"/>
        </w:rPr>
        <w:t>运行结果如下：</w:t>
      </w:r>
    </w:p>
    <w:p w14:paraId="7916B3C3" w14:textId="77777777" w:rsidR="00BD227B" w:rsidRDefault="00BD227B" w:rsidP="00BD227B"/>
    <w:p w14:paraId="76FB340D" w14:textId="106BB6B9" w:rsidR="00BD227B" w:rsidRDefault="00BD227B" w:rsidP="00BD227B">
      <w:r>
        <w:rPr>
          <w:noProof/>
        </w:rPr>
        <w:drawing>
          <wp:inline distT="0" distB="0" distL="0" distR="0" wp14:anchorId="34A685BD" wp14:editId="6D9536FF">
            <wp:extent cx="4742180" cy="521970"/>
            <wp:effectExtent l="0" t="0" r="127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2180" cy="521970"/>
                    </a:xfrm>
                    <a:prstGeom prst="rect">
                      <a:avLst/>
                    </a:prstGeom>
                    <a:noFill/>
                    <a:ln>
                      <a:noFill/>
                    </a:ln>
                  </pic:spPr>
                </pic:pic>
              </a:graphicData>
            </a:graphic>
          </wp:inline>
        </w:drawing>
      </w:r>
    </w:p>
    <w:p w14:paraId="1E08CC70" w14:textId="77777777" w:rsidR="00BD227B" w:rsidRDefault="00BD227B" w:rsidP="00BD227B"/>
    <w:p w14:paraId="5297A5F3" w14:textId="77777777" w:rsidR="00BD227B" w:rsidRDefault="00BD227B" w:rsidP="00BD227B">
      <w:r>
        <w:rPr>
          <w:rFonts w:hint="eastAsia"/>
        </w:rPr>
        <w:t>这样优化以后，</w:t>
      </w:r>
      <w:r>
        <w:t>miss数达到了287，已经满足最优的要求了。</w:t>
      </w:r>
    </w:p>
    <w:p w14:paraId="6E29AB51" w14:textId="5A2B3AE1" w:rsidR="002E6C1A" w:rsidRDefault="002E6C1A" w:rsidP="00BD227B"/>
    <w:sectPr w:rsidR="002E6C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C6"/>
    <w:rsid w:val="0005415F"/>
    <w:rsid w:val="000E7BCA"/>
    <w:rsid w:val="002E6C1A"/>
    <w:rsid w:val="00353419"/>
    <w:rsid w:val="003628B4"/>
    <w:rsid w:val="0050668F"/>
    <w:rsid w:val="005734C5"/>
    <w:rsid w:val="006A45E3"/>
    <w:rsid w:val="007C4118"/>
    <w:rsid w:val="00967E09"/>
    <w:rsid w:val="00AA4728"/>
    <w:rsid w:val="00BD227B"/>
    <w:rsid w:val="00C629C6"/>
    <w:rsid w:val="00E34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2BD5"/>
  <w15:chartTrackingRefBased/>
  <w15:docId w15:val="{21DFD546-F34E-49B6-A0A4-2018A19E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48950">
      <w:bodyDiv w:val="1"/>
      <w:marLeft w:val="0"/>
      <w:marRight w:val="0"/>
      <w:marTop w:val="0"/>
      <w:marBottom w:val="0"/>
      <w:divBdr>
        <w:top w:val="none" w:sz="0" w:space="0" w:color="auto"/>
        <w:left w:val="none" w:sz="0" w:space="0" w:color="auto"/>
        <w:bottom w:val="none" w:sz="0" w:space="0" w:color="auto"/>
        <w:right w:val="none" w:sz="0" w:space="0" w:color="auto"/>
      </w:divBdr>
      <w:divsChild>
        <w:div w:id="1643149493">
          <w:marLeft w:val="0"/>
          <w:marRight w:val="0"/>
          <w:marTop w:val="0"/>
          <w:marBottom w:val="0"/>
          <w:divBdr>
            <w:top w:val="none" w:sz="0" w:space="0" w:color="auto"/>
            <w:left w:val="none" w:sz="0" w:space="0" w:color="auto"/>
            <w:bottom w:val="none" w:sz="0" w:space="0" w:color="auto"/>
            <w:right w:val="none" w:sz="0" w:space="0" w:color="auto"/>
          </w:divBdr>
          <w:divsChild>
            <w:div w:id="1997951394">
              <w:marLeft w:val="0"/>
              <w:marRight w:val="0"/>
              <w:marTop w:val="0"/>
              <w:marBottom w:val="0"/>
              <w:divBdr>
                <w:top w:val="none" w:sz="0" w:space="0" w:color="auto"/>
                <w:left w:val="none" w:sz="0" w:space="0" w:color="auto"/>
                <w:bottom w:val="none" w:sz="0" w:space="0" w:color="auto"/>
                <w:right w:val="none" w:sz="0" w:space="0" w:color="auto"/>
              </w:divBdr>
              <w:divsChild>
                <w:div w:id="27411324">
                  <w:marLeft w:val="0"/>
                  <w:marRight w:val="0"/>
                  <w:marTop w:val="0"/>
                  <w:marBottom w:val="0"/>
                  <w:divBdr>
                    <w:top w:val="none" w:sz="0" w:space="0" w:color="auto"/>
                    <w:left w:val="none" w:sz="0" w:space="0" w:color="auto"/>
                    <w:bottom w:val="none" w:sz="0" w:space="0" w:color="auto"/>
                    <w:right w:val="none" w:sz="0" w:space="0" w:color="auto"/>
                  </w:divBdr>
                  <w:divsChild>
                    <w:div w:id="1210654168">
                      <w:marLeft w:val="0"/>
                      <w:marRight w:val="0"/>
                      <w:marTop w:val="0"/>
                      <w:marBottom w:val="0"/>
                      <w:divBdr>
                        <w:top w:val="none" w:sz="0" w:space="0" w:color="auto"/>
                        <w:left w:val="none" w:sz="0" w:space="0" w:color="auto"/>
                        <w:bottom w:val="none" w:sz="0" w:space="0" w:color="auto"/>
                        <w:right w:val="none" w:sz="0" w:space="0" w:color="auto"/>
                      </w:divBdr>
                      <w:divsChild>
                        <w:div w:id="1473595676">
                          <w:marLeft w:val="0"/>
                          <w:marRight w:val="0"/>
                          <w:marTop w:val="0"/>
                          <w:marBottom w:val="0"/>
                          <w:divBdr>
                            <w:top w:val="none" w:sz="0" w:space="0" w:color="auto"/>
                            <w:left w:val="none" w:sz="0" w:space="0" w:color="auto"/>
                            <w:bottom w:val="none" w:sz="0" w:space="0" w:color="auto"/>
                            <w:right w:val="none" w:sz="0" w:space="0" w:color="auto"/>
                          </w:divBdr>
                          <w:divsChild>
                            <w:div w:id="17880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7B4F-28B5-4B9F-A719-B8447E4C8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子仪 朱</dc:creator>
  <cp:keywords/>
  <dc:description/>
  <cp:lastModifiedBy>子仪 朱</cp:lastModifiedBy>
  <cp:revision>13</cp:revision>
  <dcterms:created xsi:type="dcterms:W3CDTF">2019-11-07T08:52:00Z</dcterms:created>
  <dcterms:modified xsi:type="dcterms:W3CDTF">2019-11-08T05:47:00Z</dcterms:modified>
</cp:coreProperties>
</file>