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Airth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Silvestre Flores</w:t>
        <w:br w:type="textWrapping"/>
        <w:t xml:space="preserve">Kevin Tieu</w:t>
        <w:br w:type="textWrapping"/>
        <w:t xml:space="preserve">Jack Lambert</w:t>
        <w:br w:type="textWrapping"/>
        <w:t xml:space="preserve">Kierstyn Hughes</w:t>
        <w:br w:type="textWrapping"/>
        <w:t xml:space="preserve">James Schulz</w:t>
        <w:br w:type="textWrapping"/>
        <w:t xml:space="preserve">Stephen Zazueta</w:t>
        <w:br w:type="textWrapping"/>
        <w:br w:type="textWrapping"/>
        <w:t xml:space="preserve">Functionality Needed</w:t>
      </w:r>
      <w:r w:rsidDel="00000000" w:rsidR="00000000" w:rsidRPr="00000000">
        <w:rPr>
          <w:rtl w:val="0"/>
        </w:rPr>
        <w:br w:type="textWrapping"/>
        <w:t xml:space="preserve">1. Transfer local file to remote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#1 SEND PACKET format</w:t>
        <w:br w:type="textWrapping"/>
        <w:tab/>
        <w:tab/>
        <w:t xml:space="preserve">#1.1 Header has “1” for first field</w:t>
        <w:br w:type="textWrapping"/>
        <w:tab/>
        <w:tab/>
        <w:t xml:space="preserve">#1.2 Header </w:t>
        <w:br w:type="textWrapping"/>
        <w:t xml:space="preserve">2. Transfer remote file to local computer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#2 RECEIVE PACKET format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Request List of Files on remote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#3 INFO PACKET format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File transfer application header values: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35"/>
        <w:gridCol w:w="1965"/>
        <w:gridCol w:w="1530"/>
        <w:gridCol w:w="1620"/>
        <w:gridCol w:w="2100"/>
        <w:tblGridChange w:id="0">
          <w:tblGrid>
            <w:gridCol w:w="1275"/>
            <w:gridCol w:w="1335"/>
            <w:gridCol w:w="1965"/>
            <w:gridCol w:w="1530"/>
            <w:gridCol w:w="162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 Name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 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</w:t>
            </w:r>
          </w:p>
        </w:tc>
      </w:tr>
      <w:tr>
        <w:trPr>
          <w:trHeight w:val="662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</w:t>
              <w:br w:type="textWrapping"/>
              <w:t xml:space="preserve">[INT]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payload.size()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payload.name.size()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 </w:t>
              <w:br w:type="textWrapping"/>
              <w:t xml:space="preserve">payload.extension() </w:t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 byteStream(payload)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DOWNLOAD</w:t>
              <w:br w:type="textWrapping"/>
              <w:t xml:space="preserve">[INT]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payload.size()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payload.name.size()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</w:t>
              <w:br w:type="textWrapping"/>
              <w:t xml:space="preserve">payload.name()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</w:t>
              <w:br w:type="textWrapping"/>
              <w:t xml:space="preserve">payload.extension()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[BYTES] = byteStream(payload)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payload.ext()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[INT]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  <w:br w:type="textWrapping"/>
              <w:t xml:space="preserve">[INT]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Send, receive, info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RESOURCE LINKS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https://www.geeksforgeeks.org/file-transfer-protocol-ftp-in-application-layer/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file-transfer-protocol-ftp-in-application-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