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8130"/>
        <w:tblGridChange w:id="0">
          <w:tblGrid>
            <w:gridCol w:w="720"/>
            <w:gridCol w:w="813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216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주 간 업 무 일 지(1조)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2024년 11월 25일 (월)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무 내 용</w:t>
            </w:r>
          </w:p>
        </w:tc>
      </w:tr>
      <w:tr>
        <w:trPr>
          <w:cantSplit w:val="0"/>
          <w:trHeight w:val="372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="7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금</w:t>
            </w:r>
          </w:p>
          <w:p w:rsidR="00000000" w:rsidDel="00000000" w:rsidP="00000000" w:rsidRDefault="00000000" w:rsidRPr="00000000" w14:paraId="00000008">
            <w:pPr>
              <w:spacing w:after="240" w:before="240" w:line="7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수집 데이터(파일)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물가지수와 농산물 가격은 연관성이 없음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유통 비용이 50% 정도 차지함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확보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독립변수 : 지역별 날씨, GDP, 한국은행 금리, 시간급, 경유가격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종속변수 : 농산품 일별 소매가(쌀, 배추, 무, 사과(후지), 배(신고) , 건고추(화건), 등 총 17 품목)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모바텀으로 개발서버 접속 IP, user, P/W 확인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통합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농산물 별로 독립변수와 병합해서 예측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EDA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일별로 corr() 상관분석 한 결과는 유의미하지 않음. 0.4 정도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평균기온은 5개 지역 차이 거의 없음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농산물 대부분은 2021년 이후로 가격이 상승함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전처리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결측치</w:t>
            </w:r>
          </w:p>
          <w:p w:rsidR="00000000" w:rsidDel="00000000" w:rsidP="00000000" w:rsidRDefault="00000000" w:rsidRPr="00000000" w14:paraId="0000001A">
            <w:pPr>
              <w:numPr>
                <w:ilvl w:val="2"/>
                <w:numId w:val="1"/>
              </w:numPr>
              <w:spacing w:after="0" w:afterAutospacing="0" w:before="0" w:beforeAutospacing="0" w:line="36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시장가 조사가 없는 공휴일 : 전에 있는 데이터 값으로 ffill()</w:t>
            </w:r>
          </w:p>
          <w:p w:rsidR="00000000" w:rsidDel="00000000" w:rsidP="00000000" w:rsidRDefault="00000000" w:rsidRPr="00000000" w14:paraId="0000001B">
            <w:pPr>
              <w:numPr>
                <w:ilvl w:val="2"/>
                <w:numId w:val="1"/>
              </w:numPr>
              <w:spacing w:after="0" w:afterAutospacing="0" w:before="0" w:beforeAutospacing="0" w:line="36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년별, 분기별 값 : 일별로 변환 후 ffill()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피처링1</w:t>
            </w:r>
          </w:p>
          <w:p w:rsidR="00000000" w:rsidDel="00000000" w:rsidP="00000000" w:rsidRDefault="00000000" w:rsidRPr="00000000" w14:paraId="0000001D">
            <w:pPr>
              <w:numPr>
                <w:ilvl w:val="2"/>
                <w:numId w:val="1"/>
              </w:numPr>
              <w:spacing w:after="0" w:afterAutospacing="0" w:before="0" w:beforeAutospacing="0" w:line="360" w:lineRule="auto"/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지역별 ‘일 평균기온’, ‘일교차’, ‘일 평균 상대습도’, ‘일 강수량’</w:t>
            </w:r>
          </w:p>
          <w:p w:rsidR="00000000" w:rsidDel="00000000" w:rsidP="00000000" w:rsidRDefault="00000000" w:rsidRPr="00000000" w14:paraId="0000001E">
            <w:pPr>
              <w:numPr>
                <w:ilvl w:val="2"/>
                <w:numId w:val="1"/>
              </w:numPr>
              <w:spacing w:after="0" w:afterAutospacing="0" w:before="0" w:beforeAutospacing="0" w:line="360" w:lineRule="auto"/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shd w:fill="f8f8f8" w:val="clear"/>
                <w:rtl w:val="0"/>
              </w:rPr>
              <w:t xml:space="preserve">동두천, 인제, 대전, 광주광역시, 밀양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피처링2</w:t>
            </w:r>
          </w:p>
          <w:p w:rsidR="00000000" w:rsidDel="00000000" w:rsidP="00000000" w:rsidRDefault="00000000" w:rsidRPr="00000000" w14:paraId="00000020">
            <w:pPr>
              <w:numPr>
                <w:ilvl w:val="2"/>
                <w:numId w:val="1"/>
              </w:numPr>
              <w:spacing w:after="0" w:afterAutospacing="0" w:before="0" w:beforeAutospacing="0" w:line="36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‘재배기간’, ‘재배기간 내 강수량’ 등을 시도 중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시계열을 통한 예측 모델링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일별 예측은 런타임 에러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1"/>
              </w:numPr>
              <w:spacing w:after="24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주변 예측을 통해서는 향후 1년에 대한 예측 그래프 확인</w:t>
            </w:r>
          </w:p>
          <w:p w:rsidR="00000000" w:rsidDel="00000000" w:rsidP="00000000" w:rsidRDefault="00000000" w:rsidRPr="00000000" w14:paraId="00000024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PowerBI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spacing w:after="24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간의 상관관계를 시각화를 통해 확인</w:t>
              <w:br w:type="textWrapping"/>
            </w:r>
            <w:r w:rsidDel="00000000" w:rsidR="00000000" w:rsidRPr="00000000">
              <w:rPr/>
              <w:drawing>
                <wp:inline distB="114300" distT="114300" distL="114300" distR="114300">
                  <wp:extent cx="3729038" cy="218908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038" cy="21890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/>
              <w:drawing>
                <wp:inline distB="114300" distT="114300" distL="114300" distR="114300">
                  <wp:extent cx="3743222" cy="223900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222" cy="22390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="60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차</w:t>
            </w:r>
          </w:p>
          <w:p w:rsidR="00000000" w:rsidDel="00000000" w:rsidP="00000000" w:rsidRDefault="00000000" w:rsidRPr="00000000" w14:paraId="00000028">
            <w:pPr>
              <w:spacing w:after="240" w:before="240" w:line="6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spacing w:after="240" w:before="240" w:line="60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부대조달 시 농가 계약 가격 확인?</w:t>
            </w:r>
          </w:p>
          <w:p w:rsidR="00000000" w:rsidDel="00000000" w:rsidP="00000000" w:rsidRDefault="00000000" w:rsidRPr="00000000" w14:paraId="0000002C">
            <w:pPr>
              <w:numPr>
                <w:ilvl w:val="2"/>
                <w:numId w:val="1"/>
              </w:numPr>
              <w:spacing w:after="0" w:afterAutospacing="0" w:before="0" w:beforeAutospacing="0" w:line="36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국방전자조달시스템(</w:t>
            </w:r>
            <w:hyperlink r:id="rId8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www.d2b.go.kr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) - 사업자 필요</w:t>
            </w:r>
          </w:p>
          <w:p w:rsidR="00000000" w:rsidDel="00000000" w:rsidP="00000000" w:rsidRDefault="00000000" w:rsidRPr="00000000" w14:paraId="0000002D">
            <w:pPr>
              <w:numPr>
                <w:ilvl w:val="2"/>
                <w:numId w:val="1"/>
              </w:numPr>
              <w:spacing w:after="0" w:afterAutospacing="0" w:before="0" w:beforeAutospacing="0" w:line="36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나라장터(</w:t>
            </w:r>
            <w:hyperlink r:id="rId9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www.g2b.go.kr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GPU 환경 확인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구축(csv, 엑셀 등 파일을 오라클 SQL로 변환)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전처리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재배기간을 반영할 컬럼 생성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딥러닝시 필요한 컬럼 추가, 변형(ex- 딥러닝시 계절성을 학습시키기 위하여 sin_month,cos_month,sin_day,cos_day 컬럼 추가)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시계열을 통한 예측 모델링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과적합 방지를 위해 모델 수정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GPU서버 환경에서 일별 예측 실행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독립변수를 통한 예측 모델링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다양한 모델을 사용하여 모델링 생성(ex-LSTM,Transformer)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하이퍼파라미터 수정을 통한 모델 최적화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PowerBI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구축된 DB에서 데이터를 불러와 시각화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웹페이지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1"/>
              </w:numPr>
              <w:spacing w:after="24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웹사이트 디자인 구상</w:t>
            </w:r>
          </w:p>
        </w:tc>
      </w:tr>
      <w:tr>
        <w:trPr>
          <w:cantSplit w:val="0"/>
          <w:trHeight w:val="376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spacing w:after="240" w:before="240" w:line="9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 의견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0" w:afterAutospacing="0" w:before="24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주제에서 크게 변경하지 말고 국방과 연결하여 수정하면 좋을 것 같다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군부대에서 농산품 구입 시 상(上)품의 국산품을 우선적으로 구입한다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24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중앙조달과 지역조달(부대조달)이 있고 지역조달은 부대 근처 농가와 계약해서 조달한다</w:t>
            </w:r>
          </w:p>
          <w:p w:rsidR="00000000" w:rsidDel="00000000" w:rsidP="00000000" w:rsidRDefault="00000000" w:rsidRPr="00000000" w14:paraId="00000048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 사항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시계열 머신러닝 예측결과의 과적합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(해결책) 모델을 수정해서 과적합 되지 않은 모델 생성</w:t>
              <w:br w:type="textWrapping"/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독립변수(ex-날씨, 금리 등)를 통한 예측시 환경변수와 타겟값(농산물 일별 소매가)을 시각화 하였을 때 연관성을 크게 발견하지 못함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독립변수의 발생일이 타겟값(일변 소매가)에 영향을 주기까지의 시간적 간격이 발생하고 품목마다 조금씩 다름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(해결책) 딥러닝시 시간적인 컬럼을 추가하여 학습시켜 품목마다 독립변수가 영향을 주는 시간적 간격 또한 학습시킴</w:t>
              <w:br w:type="textWrapping"/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학습시 독립변수가 얼마나 정확히 영향을 줄 수 있을지 미지수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(해결책) 하이퍼파라미터를 수정하고, 변수들을 수정해가면서 학습시켜보고 결과를 보면서 변수들을 수정</w:t>
              <w:br w:type="textWrapping"/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GPU서버에서 CUDA버전과 torch버전이 호환되지 않음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2"/>
              </w:numPr>
              <w:spacing w:after="24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(해결책) 버전 업그레이드를 시도해보고 해결되지 않을 시 CUDA말고 다른 방법을 시도</w:t>
            </w:r>
          </w:p>
          <w:p w:rsidR="00000000" w:rsidDel="00000000" w:rsidP="00000000" w:rsidRDefault="00000000" w:rsidRPr="00000000" w14:paraId="00000052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지원 필요 사항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spacing w:after="240" w:before="24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딥러닝 학습 할 수 있게 GPU를 사용할 수 있는 환경 지원 요청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2b.go.kr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www.d2b.go.k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