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278BF" w14:textId="77777777" w:rsidR="00CA6A88" w:rsidRPr="0033543F" w:rsidRDefault="00CA6A88" w:rsidP="00CA6A88">
      <w:pPr>
        <w:pStyle w:val="Heading1"/>
        <w:rPr>
          <w:rFonts w:ascii="Times New Roman" w:hAnsi="Times New Roman" w:cs="Times New Roman"/>
          <w:b/>
          <w:bCs/>
          <w:color w:val="002060"/>
          <w:lang w:val="en-KE"/>
        </w:rPr>
      </w:pPr>
      <w:r w:rsidRPr="0033543F">
        <w:rPr>
          <w:rFonts w:ascii="Times New Roman" w:hAnsi="Times New Roman" w:cs="Times New Roman"/>
          <w:b/>
          <w:bCs/>
          <w:color w:val="002060"/>
          <w:lang w:val="en-KE"/>
        </w:rPr>
        <w:t>Introduction: The Essence of MUTCU</w:t>
      </w:r>
    </w:p>
    <w:p w14:paraId="0B8F3233"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 xml:space="preserve">The </w:t>
      </w:r>
      <w:r w:rsidRPr="00CA6A88">
        <w:rPr>
          <w:rFonts w:ascii="Times New Roman" w:hAnsi="Times New Roman" w:cs="Times New Roman"/>
          <w:b/>
          <w:bCs/>
          <w:lang w:val="en-KE"/>
        </w:rPr>
        <w:t>Murang'a University of Technology Christian Union</w:t>
      </w:r>
      <w:r w:rsidRPr="00CA6A88">
        <w:rPr>
          <w:rFonts w:ascii="Times New Roman" w:hAnsi="Times New Roman" w:cs="Times New Roman"/>
          <w:lang w:val="en-KE"/>
        </w:rPr>
        <w:t xml:space="preserve"> (MUTCU) is a student-led religious organization operating within the university. As a member of the </w:t>
      </w:r>
      <w:r w:rsidRPr="00CA6A88">
        <w:rPr>
          <w:rFonts w:ascii="Times New Roman" w:hAnsi="Times New Roman" w:cs="Times New Roman"/>
          <w:b/>
          <w:bCs/>
          <w:lang w:val="en-KE"/>
        </w:rPr>
        <w:t>Fellowship of Christian Unions - Kenya</w:t>
      </w:r>
      <w:r w:rsidRPr="00CA6A88">
        <w:rPr>
          <w:rFonts w:ascii="Times New Roman" w:hAnsi="Times New Roman" w:cs="Times New Roman"/>
          <w:lang w:val="en-KE"/>
        </w:rPr>
        <w:t xml:space="preserve"> (FOCUS-KENYA), it benefits from a national network of support and accountability, ensuring its activities are theologically sound and well-guided. This affiliation helps </w:t>
      </w:r>
      <w:r w:rsidRPr="0033543F">
        <w:rPr>
          <w:rFonts w:ascii="Times New Roman" w:hAnsi="Times New Roman" w:cs="Times New Roman"/>
          <w:lang w:val="en-KE"/>
        </w:rPr>
        <w:t>in</w:t>
      </w:r>
      <w:r w:rsidRPr="00CA6A88">
        <w:rPr>
          <w:rFonts w:ascii="Times New Roman" w:hAnsi="Times New Roman" w:cs="Times New Roman"/>
          <w:lang w:val="en-KE"/>
        </w:rPr>
        <w:t xml:space="preserve"> leadership development among students while grounding them in established Christian doctrine. The Union's identity and all its functions are meticulously guided by a comprehensive constitution, a detailed set of operational policies for each ministry, and professional brand guidelines to ensure a </w:t>
      </w:r>
      <w:r w:rsidRPr="0033543F">
        <w:rPr>
          <w:rFonts w:ascii="Times New Roman" w:hAnsi="Times New Roman" w:cs="Times New Roman"/>
          <w:lang w:val="en-KE"/>
        </w:rPr>
        <w:t>consistent</w:t>
      </w:r>
      <w:r w:rsidRPr="00CA6A88">
        <w:rPr>
          <w:rFonts w:ascii="Times New Roman" w:hAnsi="Times New Roman" w:cs="Times New Roman"/>
          <w:lang w:val="en-KE"/>
        </w:rPr>
        <w:t xml:space="preserve"> and impactful presence.</w:t>
      </w:r>
    </w:p>
    <w:p w14:paraId="0F8576D8" w14:textId="77777777" w:rsidR="00CA6A88" w:rsidRPr="0033543F" w:rsidRDefault="00CA6A88" w:rsidP="00CA6A88">
      <w:pPr>
        <w:pStyle w:val="Heading1"/>
        <w:rPr>
          <w:rFonts w:ascii="Times New Roman" w:hAnsi="Times New Roman" w:cs="Times New Roman"/>
          <w:b/>
          <w:bCs/>
          <w:color w:val="002060"/>
          <w:lang w:val="en-KE"/>
        </w:rPr>
      </w:pPr>
      <w:r w:rsidRPr="0033543F">
        <w:rPr>
          <w:rFonts w:ascii="Times New Roman" w:hAnsi="Times New Roman" w:cs="Times New Roman"/>
          <w:b/>
          <w:bCs/>
          <w:color w:val="002060"/>
          <w:lang w:val="en-KE"/>
        </w:rPr>
        <w:t>1. Guiding Principles &amp; Core Identity</w:t>
      </w:r>
    </w:p>
    <w:p w14:paraId="0E2CE54F"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MUTCU's entire operation is anchored in its foundational beliefs and values, which dictate its purpose and direction. The motto, mission, and vision are interconnected: the motto acts as a daily call to action that helps fulfill the mission of equipping members, which in turn builds towards the long-term vision of impacting society.</w:t>
      </w:r>
    </w:p>
    <w:p w14:paraId="6B65BAF3" w14:textId="77777777" w:rsidR="00CA6A88" w:rsidRPr="0033543F" w:rsidRDefault="00CA6A88" w:rsidP="00CA6A88">
      <w:pPr>
        <w:pStyle w:val="Heading2"/>
        <w:rPr>
          <w:rFonts w:ascii="Times New Roman" w:hAnsi="Times New Roman" w:cs="Times New Roman"/>
          <w:b/>
          <w:bCs/>
          <w:color w:val="002060"/>
          <w:lang w:val="en-KE"/>
        </w:rPr>
      </w:pPr>
      <w:r w:rsidRPr="0033543F">
        <w:rPr>
          <w:rFonts w:ascii="Times New Roman" w:hAnsi="Times New Roman" w:cs="Times New Roman"/>
          <w:b/>
          <w:bCs/>
          <w:color w:val="002060"/>
          <w:lang w:val="en-KE"/>
        </w:rPr>
        <w:t>Motto:</w:t>
      </w:r>
    </w:p>
    <w:p w14:paraId="38C1DF69"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To Inspire Love, Hope, and Godliness.</w:t>
      </w:r>
    </w:p>
    <w:p w14:paraId="00A47E9D" w14:textId="77777777" w:rsidR="00CA6A88" w:rsidRPr="0033543F" w:rsidRDefault="00CA6A88" w:rsidP="00CA6A88">
      <w:pPr>
        <w:pStyle w:val="Heading2"/>
        <w:rPr>
          <w:rFonts w:ascii="Times New Roman" w:hAnsi="Times New Roman" w:cs="Times New Roman"/>
          <w:b/>
          <w:bCs/>
          <w:color w:val="002060"/>
          <w:lang w:val="en-KE"/>
        </w:rPr>
      </w:pPr>
      <w:r w:rsidRPr="0033543F">
        <w:rPr>
          <w:rFonts w:ascii="Times New Roman" w:hAnsi="Times New Roman" w:cs="Times New Roman"/>
          <w:b/>
          <w:bCs/>
          <w:color w:val="002060"/>
          <w:lang w:val="en-KE"/>
        </w:rPr>
        <w:t>Vision:</w:t>
      </w:r>
    </w:p>
    <w:p w14:paraId="4199FABE"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To be a model Christian Union cultivating Christ-centeredness among members in impacting the society.</w:t>
      </w:r>
    </w:p>
    <w:p w14:paraId="4B351D38" w14:textId="77777777" w:rsidR="00CA6A88" w:rsidRPr="0033543F" w:rsidRDefault="00CA6A88" w:rsidP="00CA6A88">
      <w:pPr>
        <w:pStyle w:val="Heading2"/>
        <w:rPr>
          <w:rFonts w:ascii="Times New Roman" w:hAnsi="Times New Roman" w:cs="Times New Roman"/>
          <w:b/>
          <w:bCs/>
          <w:color w:val="002060"/>
          <w:lang w:val="en-KE"/>
        </w:rPr>
      </w:pPr>
      <w:r w:rsidRPr="0033543F">
        <w:rPr>
          <w:rFonts w:ascii="Times New Roman" w:hAnsi="Times New Roman" w:cs="Times New Roman"/>
          <w:b/>
          <w:bCs/>
          <w:color w:val="002060"/>
          <w:lang w:val="en-KE"/>
        </w:rPr>
        <w:t>Mission:</w:t>
      </w:r>
    </w:p>
    <w:p w14:paraId="4FAEDC9D" w14:textId="77777777" w:rsidR="00CA6A88" w:rsidRPr="0033543F" w:rsidRDefault="00CA6A88" w:rsidP="00CA6A88">
      <w:pPr>
        <w:rPr>
          <w:rFonts w:ascii="Times New Roman" w:hAnsi="Times New Roman" w:cs="Times New Roman"/>
          <w:lang w:val="en-KE"/>
        </w:rPr>
      </w:pPr>
      <w:r w:rsidRPr="00CA6A88">
        <w:rPr>
          <w:rFonts w:ascii="Times New Roman" w:hAnsi="Times New Roman" w:cs="Times New Roman"/>
          <w:lang w:val="en-KE"/>
        </w:rPr>
        <w:t>To raise a family well-equipped in all aspects of life, exemplary to Jesus Christ, by encouraging the existence of members as one body of Christ and reaching out to non-believers within and beyond.</w:t>
      </w:r>
    </w:p>
    <w:p w14:paraId="025242C3" w14:textId="77777777" w:rsidR="00E04A5E" w:rsidRPr="0033543F" w:rsidRDefault="00E04A5E" w:rsidP="00E04A5E">
      <w:pPr>
        <w:pStyle w:val="Heading2"/>
        <w:rPr>
          <w:rFonts w:ascii="Times New Roman" w:hAnsi="Times New Roman" w:cs="Times New Roman"/>
          <w:b/>
          <w:bCs/>
          <w:color w:val="002060"/>
        </w:rPr>
      </w:pPr>
      <w:r w:rsidRPr="0033543F">
        <w:rPr>
          <w:rFonts w:ascii="Times New Roman" w:hAnsi="Times New Roman" w:cs="Times New Roman"/>
          <w:b/>
          <w:bCs/>
          <w:color w:val="002060"/>
          <w:lang w:val="en-US"/>
        </w:rPr>
        <w:t xml:space="preserve">Aims of The Union  </w:t>
      </w:r>
    </w:p>
    <w:p w14:paraId="28D7F082" w14:textId="77777777" w:rsidR="00E04A5E" w:rsidRPr="0033543F" w:rsidRDefault="00E04A5E" w:rsidP="00E04A5E">
      <w:pPr>
        <w:spacing w:before="240" w:line="265" w:lineRule="exact"/>
        <w:rPr>
          <w:rFonts w:ascii="Times New Roman" w:hAnsi="Times New Roman" w:cs="Times New Roman"/>
          <w:color w:val="010302"/>
        </w:rPr>
      </w:pPr>
      <w:r w:rsidRPr="0033543F">
        <w:rPr>
          <w:rFonts w:ascii="Times New Roman" w:hAnsi="Times New Roman" w:cs="Times New Roman"/>
          <w:color w:val="000000"/>
          <w:lang w:val="en-US"/>
        </w:rPr>
        <w:t xml:space="preserve">The aims of The Union shall be as follows:   </w:t>
      </w:r>
    </w:p>
    <w:p w14:paraId="7F327182" w14:textId="77777777" w:rsidR="00E04A5E" w:rsidRPr="0033543F" w:rsidRDefault="00E04A5E" w:rsidP="00E04A5E">
      <w:pPr>
        <w:tabs>
          <w:tab w:val="left" w:pos="1754"/>
        </w:tabs>
        <w:spacing w:before="140" w:line="269" w:lineRule="exact"/>
        <w:rPr>
          <w:rFonts w:ascii="Times New Roman" w:hAnsi="Times New Roman" w:cs="Times New Roman"/>
          <w:color w:val="010302"/>
        </w:rPr>
      </w:pPr>
      <w:r w:rsidRPr="0033543F">
        <w:rPr>
          <w:rFonts w:ascii="Times New Roman" w:hAnsi="Times New Roman" w:cs="Times New Roman"/>
          <w:b/>
          <w:bCs/>
          <w:color w:val="000000"/>
          <w:lang w:val="en-US"/>
        </w:rPr>
        <w:t xml:space="preserve">I. Discipleship </w:t>
      </w:r>
      <w:r w:rsidRPr="0033543F">
        <w:rPr>
          <w:rFonts w:ascii="Times New Roman" w:hAnsi="Times New Roman" w:cs="Times New Roman"/>
          <w:color w:val="000000"/>
          <w:lang w:val="en-US"/>
        </w:rPr>
        <w:t xml:space="preserve">  </w:t>
      </w:r>
    </w:p>
    <w:p w14:paraId="4D39879B" w14:textId="77777777" w:rsidR="00E04A5E" w:rsidRPr="0033543F" w:rsidRDefault="00E04A5E" w:rsidP="00E04A5E">
      <w:pPr>
        <w:spacing w:before="122" w:line="287" w:lineRule="exact"/>
        <w:ind w:right="1010"/>
        <w:rPr>
          <w:rFonts w:ascii="Times New Roman" w:hAnsi="Times New Roman" w:cs="Times New Roman"/>
          <w:color w:val="010302"/>
        </w:rPr>
      </w:pPr>
      <w:r w:rsidRPr="0033543F">
        <w:rPr>
          <w:rFonts w:ascii="Times New Roman" w:hAnsi="Times New Roman" w:cs="Times New Roman"/>
          <w:color w:val="000000"/>
          <w:lang w:val="en-US"/>
        </w:rPr>
        <w:t xml:space="preserve">To deepen and strengthen the spiritual life of its members by the study of the Bible, </w:t>
      </w:r>
      <w:r w:rsidRPr="0033543F">
        <w:rPr>
          <w:rFonts w:ascii="Times New Roman" w:hAnsi="Times New Roman" w:cs="Times New Roman"/>
          <w:color w:val="000000"/>
          <w:lang w:val="en-US"/>
        </w:rPr>
        <w:t>prayer and</w:t>
      </w:r>
      <w:r w:rsidRPr="0033543F">
        <w:rPr>
          <w:rFonts w:ascii="Times New Roman" w:hAnsi="Times New Roman" w:cs="Times New Roman"/>
          <w:color w:val="000000"/>
          <w:lang w:val="en-US"/>
        </w:rPr>
        <w:t xml:space="preserve"> Christian fellowship.   </w:t>
      </w:r>
    </w:p>
    <w:p w14:paraId="3314170E" w14:textId="77777777" w:rsidR="00E04A5E" w:rsidRPr="0033543F" w:rsidRDefault="00E04A5E" w:rsidP="00E04A5E">
      <w:pPr>
        <w:tabs>
          <w:tab w:val="left" w:pos="1754"/>
        </w:tabs>
        <w:spacing w:before="260" w:line="269" w:lineRule="exact"/>
        <w:rPr>
          <w:rFonts w:ascii="Times New Roman" w:hAnsi="Times New Roman" w:cs="Times New Roman"/>
          <w:color w:val="010302"/>
        </w:rPr>
      </w:pPr>
      <w:r w:rsidRPr="0033543F">
        <w:rPr>
          <w:rFonts w:ascii="Times New Roman" w:hAnsi="Times New Roman" w:cs="Times New Roman"/>
          <w:b/>
          <w:bCs/>
          <w:color w:val="000000"/>
          <w:lang w:val="en-US"/>
        </w:rPr>
        <w:t xml:space="preserve">II. Evangelism </w:t>
      </w:r>
      <w:r w:rsidRPr="0033543F">
        <w:rPr>
          <w:rFonts w:ascii="Times New Roman" w:hAnsi="Times New Roman" w:cs="Times New Roman"/>
          <w:color w:val="000000"/>
          <w:lang w:val="en-US"/>
        </w:rPr>
        <w:t xml:space="preserve">  </w:t>
      </w:r>
    </w:p>
    <w:p w14:paraId="24C55472" w14:textId="77777777" w:rsidR="00E04A5E" w:rsidRPr="0033543F" w:rsidRDefault="00E04A5E" w:rsidP="00E04A5E">
      <w:pPr>
        <w:spacing w:before="140" w:line="265" w:lineRule="exact"/>
        <w:rPr>
          <w:rFonts w:ascii="Times New Roman" w:hAnsi="Times New Roman" w:cs="Times New Roman"/>
          <w:color w:val="010302"/>
        </w:rPr>
      </w:pPr>
      <w:r w:rsidRPr="0033543F">
        <w:rPr>
          <w:rFonts w:ascii="Times New Roman" w:hAnsi="Times New Roman" w:cs="Times New Roman"/>
          <w:color w:val="000000"/>
          <w:spacing w:val="-1"/>
          <w:lang w:val="en-US"/>
        </w:rPr>
        <w:t>To witness in word and deed of the Lord incarnate and seek to lead others to a personal faith</w:t>
      </w:r>
      <w:r w:rsidRPr="0033543F">
        <w:rPr>
          <w:rFonts w:ascii="Times New Roman" w:hAnsi="Times New Roman" w:cs="Times New Roman"/>
        </w:rPr>
        <w:t xml:space="preserve"> </w:t>
      </w:r>
      <w:r w:rsidRPr="0033543F">
        <w:rPr>
          <w:rFonts w:ascii="Times New Roman" w:hAnsi="Times New Roman" w:cs="Times New Roman"/>
          <w:color w:val="000000"/>
          <w:lang w:val="en-US"/>
        </w:rPr>
        <w:t xml:space="preserve">in Him.   </w:t>
      </w:r>
    </w:p>
    <w:p w14:paraId="41456385" w14:textId="77777777" w:rsidR="00E04A5E" w:rsidRPr="0033543F" w:rsidRDefault="00E04A5E" w:rsidP="00E04A5E">
      <w:pPr>
        <w:spacing w:before="140" w:line="265" w:lineRule="exact"/>
        <w:rPr>
          <w:rFonts w:ascii="Times New Roman" w:hAnsi="Times New Roman" w:cs="Times New Roman"/>
          <w:color w:val="010302"/>
        </w:rPr>
      </w:pPr>
      <w:r w:rsidRPr="0033543F">
        <w:rPr>
          <w:rFonts w:ascii="Times New Roman" w:hAnsi="Times New Roman" w:cs="Times New Roman"/>
          <w:b/>
          <w:bCs/>
          <w:color w:val="000000"/>
          <w:lang w:val="en-US"/>
        </w:rPr>
        <w:t xml:space="preserve">III. Mission Work </w:t>
      </w:r>
      <w:r w:rsidRPr="0033543F">
        <w:rPr>
          <w:rFonts w:ascii="Times New Roman" w:hAnsi="Times New Roman" w:cs="Times New Roman"/>
          <w:color w:val="000000"/>
          <w:lang w:val="en-US"/>
        </w:rPr>
        <w:t xml:space="preserve">  </w:t>
      </w:r>
    </w:p>
    <w:p w14:paraId="1E07B172" w14:textId="77777777" w:rsidR="00E04A5E" w:rsidRPr="0033543F" w:rsidRDefault="00E04A5E" w:rsidP="00E04A5E">
      <w:pPr>
        <w:spacing w:before="13" w:line="412" w:lineRule="exact"/>
        <w:ind w:right="1010"/>
        <w:rPr>
          <w:rFonts w:ascii="Times New Roman" w:hAnsi="Times New Roman" w:cs="Times New Roman"/>
          <w:color w:val="010302"/>
        </w:rPr>
      </w:pPr>
      <w:r w:rsidRPr="0033543F">
        <w:rPr>
          <w:rFonts w:ascii="Times New Roman" w:hAnsi="Times New Roman" w:cs="Times New Roman"/>
          <w:color w:val="000000"/>
          <w:lang w:val="en-US"/>
        </w:rPr>
        <w:lastRenderedPageBreak/>
        <w:t>To share in the life of witnessing Christ</w:t>
      </w:r>
      <w:r w:rsidRPr="0033543F">
        <w:rPr>
          <w:rFonts w:ascii="Times New Roman" w:hAnsi="Times New Roman" w:cs="Times New Roman"/>
          <w:color w:val="FF0000"/>
          <w:lang w:val="en-US"/>
        </w:rPr>
        <w:t xml:space="preserve"> </w:t>
      </w:r>
      <w:r w:rsidRPr="0033543F">
        <w:rPr>
          <w:rFonts w:ascii="Times New Roman" w:hAnsi="Times New Roman" w:cs="Times New Roman"/>
          <w:color w:val="000000"/>
          <w:lang w:val="en-US"/>
        </w:rPr>
        <w:t xml:space="preserve">by encouraging Union members towards </w:t>
      </w:r>
      <w:r w:rsidRPr="0033543F">
        <w:rPr>
          <w:rFonts w:ascii="Times New Roman" w:hAnsi="Times New Roman" w:cs="Times New Roman"/>
          <w:color w:val="000000"/>
          <w:lang w:val="en-US"/>
        </w:rPr>
        <w:t>practical involvement</w:t>
      </w:r>
      <w:r w:rsidRPr="0033543F">
        <w:rPr>
          <w:rFonts w:ascii="Times New Roman" w:hAnsi="Times New Roman" w:cs="Times New Roman"/>
          <w:color w:val="000000"/>
          <w:lang w:val="en-US"/>
        </w:rPr>
        <w:t xml:space="preserve"> in the same, according to their calling, gifting and training.   </w:t>
      </w:r>
    </w:p>
    <w:p w14:paraId="282F2ADF" w14:textId="77777777" w:rsidR="00E04A5E" w:rsidRPr="0033543F" w:rsidRDefault="00E04A5E" w:rsidP="00E04A5E">
      <w:pPr>
        <w:tabs>
          <w:tab w:val="left" w:pos="1754"/>
        </w:tabs>
        <w:spacing w:line="269" w:lineRule="exact"/>
        <w:rPr>
          <w:rFonts w:ascii="Times New Roman" w:hAnsi="Times New Roman" w:cs="Times New Roman"/>
          <w:color w:val="010302"/>
        </w:rPr>
      </w:pPr>
      <w:r w:rsidRPr="0033543F">
        <w:rPr>
          <w:rFonts w:ascii="Times New Roman" w:hAnsi="Times New Roman" w:cs="Times New Roman"/>
          <w:b/>
          <w:bCs/>
          <w:color w:val="000000"/>
          <w:lang w:val="en-US"/>
        </w:rPr>
        <w:t>IV. Leadership Development</w:t>
      </w:r>
      <w:r w:rsidRPr="0033543F">
        <w:rPr>
          <w:rFonts w:ascii="Times New Roman" w:hAnsi="Times New Roman" w:cs="Times New Roman"/>
          <w:color w:val="000000"/>
          <w:lang w:val="en-US"/>
        </w:rPr>
        <w:t xml:space="preserve">  </w:t>
      </w:r>
    </w:p>
    <w:p w14:paraId="348C794A" w14:textId="77777777" w:rsidR="00E04A5E" w:rsidRPr="00CA6A88" w:rsidRDefault="00E04A5E" w:rsidP="00E04A5E">
      <w:pPr>
        <w:spacing w:before="140" w:line="265" w:lineRule="exact"/>
        <w:rPr>
          <w:rFonts w:ascii="Times New Roman" w:hAnsi="Times New Roman" w:cs="Times New Roman"/>
          <w:color w:val="010302"/>
        </w:rPr>
      </w:pPr>
      <w:r w:rsidRPr="0033543F">
        <w:rPr>
          <w:rFonts w:ascii="Times New Roman" w:hAnsi="Times New Roman" w:cs="Times New Roman"/>
          <w:color w:val="000000"/>
          <w:lang w:val="en-US"/>
        </w:rPr>
        <w:t>To equip The Union members through modelling and mentorship towards personal</w:t>
      </w:r>
      <w:r w:rsidRPr="0033543F">
        <w:rPr>
          <w:rFonts w:ascii="Times New Roman" w:hAnsi="Times New Roman" w:cs="Times New Roman"/>
          <w:color w:val="000000"/>
          <w:lang w:val="en-US"/>
        </w:rPr>
        <w:t xml:space="preserve"> </w:t>
      </w:r>
      <w:r w:rsidRPr="0033543F">
        <w:rPr>
          <w:rFonts w:ascii="Times New Roman" w:hAnsi="Times New Roman" w:cs="Times New Roman"/>
          <w:color w:val="000000"/>
          <w:spacing w:val="-1"/>
          <w:lang w:val="en-US"/>
        </w:rPr>
        <w:t>responsibility and communal stewardship so as to become fruitful leaders for positive</w:t>
      </w:r>
      <w:r w:rsidRPr="0033543F">
        <w:rPr>
          <w:rFonts w:ascii="Times New Roman" w:hAnsi="Times New Roman" w:cs="Times New Roman"/>
        </w:rPr>
        <w:t xml:space="preserve"> </w:t>
      </w:r>
      <w:r w:rsidRPr="0033543F">
        <w:rPr>
          <w:rFonts w:ascii="Times New Roman" w:hAnsi="Times New Roman" w:cs="Times New Roman"/>
          <w:color w:val="000000"/>
          <w:lang w:val="en-US"/>
        </w:rPr>
        <w:t xml:space="preserve">influence.    </w:t>
      </w:r>
    </w:p>
    <w:p w14:paraId="0C15E247" w14:textId="77777777" w:rsidR="00CA6A88" w:rsidRPr="0033543F" w:rsidRDefault="00CA6A88" w:rsidP="00CA6A88">
      <w:pPr>
        <w:pStyle w:val="Heading2"/>
        <w:rPr>
          <w:rFonts w:ascii="Times New Roman" w:hAnsi="Times New Roman" w:cs="Times New Roman"/>
          <w:b/>
          <w:bCs/>
          <w:color w:val="002060"/>
          <w:lang w:val="en-KE"/>
        </w:rPr>
      </w:pPr>
      <w:r w:rsidRPr="0033543F">
        <w:rPr>
          <w:rFonts w:ascii="Times New Roman" w:hAnsi="Times New Roman" w:cs="Times New Roman"/>
          <w:b/>
          <w:bCs/>
          <w:color w:val="002060"/>
          <w:lang w:val="en-KE"/>
        </w:rPr>
        <w:t>Core Values:</w:t>
      </w:r>
    </w:p>
    <w:p w14:paraId="3E9681D4" w14:textId="77777777" w:rsidR="00CA6A88" w:rsidRPr="00CA6A88" w:rsidRDefault="00CA6A88" w:rsidP="00CA6A88">
      <w:pPr>
        <w:numPr>
          <w:ilvl w:val="0"/>
          <w:numId w:val="1"/>
        </w:numPr>
        <w:rPr>
          <w:rFonts w:ascii="Times New Roman" w:hAnsi="Times New Roman" w:cs="Times New Roman"/>
          <w:lang w:val="en-KE"/>
        </w:rPr>
      </w:pPr>
      <w:r w:rsidRPr="00CA6A88">
        <w:rPr>
          <w:rFonts w:ascii="Times New Roman" w:hAnsi="Times New Roman" w:cs="Times New Roman"/>
          <w:b/>
          <w:bCs/>
          <w:lang w:val="en-KE"/>
        </w:rPr>
        <w:t>Faith:</w:t>
      </w:r>
      <w:r w:rsidRPr="00CA6A88">
        <w:rPr>
          <w:rFonts w:ascii="Times New Roman" w:hAnsi="Times New Roman" w:cs="Times New Roman"/>
          <w:lang w:val="en-KE"/>
        </w:rPr>
        <w:t xml:space="preserve"> Rooted in the teachings of the Bible and a personal relationship with Jesus Christ, expressed through a commitment to prayer, worship, and in-depth Bible study.</w:t>
      </w:r>
    </w:p>
    <w:p w14:paraId="2EFF7929" w14:textId="77777777" w:rsidR="00CA6A88" w:rsidRPr="00CA6A88" w:rsidRDefault="00CA6A88" w:rsidP="00CA6A88">
      <w:pPr>
        <w:numPr>
          <w:ilvl w:val="0"/>
          <w:numId w:val="1"/>
        </w:numPr>
        <w:rPr>
          <w:rFonts w:ascii="Times New Roman" w:hAnsi="Times New Roman" w:cs="Times New Roman"/>
          <w:lang w:val="en-KE"/>
        </w:rPr>
      </w:pPr>
      <w:r w:rsidRPr="00CA6A88">
        <w:rPr>
          <w:rFonts w:ascii="Times New Roman" w:hAnsi="Times New Roman" w:cs="Times New Roman"/>
          <w:b/>
          <w:bCs/>
          <w:lang w:val="en-KE"/>
        </w:rPr>
        <w:t>Love:</w:t>
      </w:r>
      <w:r w:rsidRPr="00CA6A88">
        <w:rPr>
          <w:rFonts w:ascii="Times New Roman" w:hAnsi="Times New Roman" w:cs="Times New Roman"/>
          <w:lang w:val="en-KE"/>
        </w:rPr>
        <w:t xml:space="preserve"> Demonstrating God's unconditional love through genuine fellowship and maintaining a welcoming heart for all, creating a "home away from home"</w:t>
      </w:r>
      <w:r w:rsidR="00E04A5E" w:rsidRPr="0033543F">
        <w:rPr>
          <w:rFonts w:ascii="Times New Roman" w:hAnsi="Times New Roman" w:cs="Times New Roman"/>
          <w:lang w:val="en-KE"/>
        </w:rPr>
        <w:t xml:space="preserve"> as we popularly love to say “We are One, </w:t>
      </w:r>
      <w:proofErr w:type="gramStart"/>
      <w:r w:rsidR="00E04A5E" w:rsidRPr="0033543F">
        <w:rPr>
          <w:rFonts w:ascii="Times New Roman" w:hAnsi="Times New Roman" w:cs="Times New Roman"/>
          <w:lang w:val="en-KE"/>
        </w:rPr>
        <w:t>We</w:t>
      </w:r>
      <w:proofErr w:type="gramEnd"/>
      <w:r w:rsidR="00E04A5E" w:rsidRPr="0033543F">
        <w:rPr>
          <w:rFonts w:ascii="Times New Roman" w:hAnsi="Times New Roman" w:cs="Times New Roman"/>
          <w:lang w:val="en-KE"/>
        </w:rPr>
        <w:t xml:space="preserve"> are MUTCU. We are MUTCU, </w:t>
      </w:r>
      <w:proofErr w:type="gramStart"/>
      <w:r w:rsidR="00E04A5E" w:rsidRPr="0033543F">
        <w:rPr>
          <w:rFonts w:ascii="Times New Roman" w:hAnsi="Times New Roman" w:cs="Times New Roman"/>
          <w:lang w:val="en-KE"/>
        </w:rPr>
        <w:t>We</w:t>
      </w:r>
      <w:proofErr w:type="gramEnd"/>
      <w:r w:rsidR="00E04A5E" w:rsidRPr="0033543F">
        <w:rPr>
          <w:rFonts w:ascii="Times New Roman" w:hAnsi="Times New Roman" w:cs="Times New Roman"/>
          <w:lang w:val="en-KE"/>
        </w:rPr>
        <w:t xml:space="preserve"> are One”</w:t>
      </w:r>
    </w:p>
    <w:p w14:paraId="19D7D6E4" w14:textId="77777777" w:rsidR="00CA6A88" w:rsidRPr="00CA6A88" w:rsidRDefault="00CA6A88" w:rsidP="00CA6A88">
      <w:pPr>
        <w:numPr>
          <w:ilvl w:val="0"/>
          <w:numId w:val="1"/>
        </w:numPr>
        <w:rPr>
          <w:rFonts w:ascii="Times New Roman" w:hAnsi="Times New Roman" w:cs="Times New Roman"/>
          <w:lang w:val="en-KE"/>
        </w:rPr>
      </w:pPr>
      <w:r w:rsidRPr="00CA6A88">
        <w:rPr>
          <w:rFonts w:ascii="Times New Roman" w:hAnsi="Times New Roman" w:cs="Times New Roman"/>
          <w:b/>
          <w:bCs/>
          <w:lang w:val="en-KE"/>
        </w:rPr>
        <w:t>Hope:</w:t>
      </w:r>
      <w:r w:rsidRPr="00CA6A88">
        <w:rPr>
          <w:rFonts w:ascii="Times New Roman" w:hAnsi="Times New Roman" w:cs="Times New Roman"/>
          <w:lang w:val="en-KE"/>
        </w:rPr>
        <w:t xml:space="preserve"> In a world that is often uncertain, the Union aims to be a source of hope, inspiring the community through positive words, encouraging actions, and unwavering faith.</w:t>
      </w:r>
    </w:p>
    <w:p w14:paraId="085B96C3" w14:textId="77777777" w:rsidR="00CA6A88" w:rsidRPr="00CA6A88" w:rsidRDefault="00CA6A88" w:rsidP="00CA6A88">
      <w:pPr>
        <w:numPr>
          <w:ilvl w:val="0"/>
          <w:numId w:val="1"/>
        </w:numPr>
        <w:rPr>
          <w:rFonts w:ascii="Times New Roman" w:hAnsi="Times New Roman" w:cs="Times New Roman"/>
          <w:lang w:val="en-KE"/>
        </w:rPr>
      </w:pPr>
      <w:r w:rsidRPr="00CA6A88">
        <w:rPr>
          <w:rFonts w:ascii="Times New Roman" w:hAnsi="Times New Roman" w:cs="Times New Roman"/>
          <w:b/>
          <w:bCs/>
          <w:lang w:val="en-KE"/>
        </w:rPr>
        <w:t>Godliness:</w:t>
      </w:r>
      <w:r w:rsidRPr="00CA6A88">
        <w:rPr>
          <w:rFonts w:ascii="Times New Roman" w:hAnsi="Times New Roman" w:cs="Times New Roman"/>
          <w:lang w:val="en-KE"/>
        </w:rPr>
        <w:t xml:space="preserve"> A commitment to striving for lives that </w:t>
      </w:r>
      <w:proofErr w:type="spellStart"/>
      <w:r w:rsidRPr="00CA6A88">
        <w:rPr>
          <w:rFonts w:ascii="Times New Roman" w:hAnsi="Times New Roman" w:cs="Times New Roman"/>
          <w:lang w:val="en-KE"/>
        </w:rPr>
        <w:t>honor</w:t>
      </w:r>
      <w:proofErr w:type="spellEnd"/>
      <w:r w:rsidRPr="00CA6A88">
        <w:rPr>
          <w:rFonts w:ascii="Times New Roman" w:hAnsi="Times New Roman" w:cs="Times New Roman"/>
          <w:lang w:val="en-KE"/>
        </w:rPr>
        <w:t xml:space="preserve"> and glorify God in all things, reflected in both personal conduct and collective activities.</w:t>
      </w:r>
    </w:p>
    <w:p w14:paraId="3CB37794" w14:textId="77777777" w:rsidR="00CA6A88" w:rsidRPr="00CA6A88" w:rsidRDefault="00CA6A88" w:rsidP="00CA6A88">
      <w:pPr>
        <w:numPr>
          <w:ilvl w:val="0"/>
          <w:numId w:val="1"/>
        </w:numPr>
        <w:rPr>
          <w:rFonts w:ascii="Times New Roman" w:hAnsi="Times New Roman" w:cs="Times New Roman"/>
          <w:lang w:val="en-KE"/>
        </w:rPr>
      </w:pPr>
      <w:r w:rsidRPr="00CA6A88">
        <w:rPr>
          <w:rFonts w:ascii="Times New Roman" w:hAnsi="Times New Roman" w:cs="Times New Roman"/>
          <w:b/>
          <w:bCs/>
          <w:lang w:val="en-KE"/>
        </w:rPr>
        <w:t>Community:</w:t>
      </w:r>
      <w:r w:rsidRPr="00CA6A88">
        <w:rPr>
          <w:rFonts w:ascii="Times New Roman" w:hAnsi="Times New Roman" w:cs="Times New Roman"/>
          <w:lang w:val="en-KE"/>
        </w:rPr>
        <w:t xml:space="preserve"> Dedicated to building a strong sense of belonging and mutual support among members, where everyone feels valued and connected.</w:t>
      </w:r>
    </w:p>
    <w:p w14:paraId="4BFF4035" w14:textId="77777777" w:rsidR="00CA6A88" w:rsidRPr="00CA6A88" w:rsidRDefault="00CA6A88" w:rsidP="00CA6A88">
      <w:pPr>
        <w:numPr>
          <w:ilvl w:val="0"/>
          <w:numId w:val="1"/>
        </w:numPr>
        <w:rPr>
          <w:rFonts w:ascii="Times New Roman" w:hAnsi="Times New Roman" w:cs="Times New Roman"/>
          <w:lang w:val="en-KE"/>
        </w:rPr>
      </w:pPr>
      <w:r w:rsidRPr="00CA6A88">
        <w:rPr>
          <w:rFonts w:ascii="Times New Roman" w:hAnsi="Times New Roman" w:cs="Times New Roman"/>
          <w:b/>
          <w:bCs/>
          <w:lang w:val="en-KE"/>
        </w:rPr>
        <w:t>Service:</w:t>
      </w:r>
      <w:r w:rsidRPr="00CA6A88">
        <w:rPr>
          <w:rFonts w:ascii="Times New Roman" w:hAnsi="Times New Roman" w:cs="Times New Roman"/>
          <w:lang w:val="en-KE"/>
        </w:rPr>
        <w:t xml:space="preserve"> A core belief in putting faith into action by actively reaching out to serve the practical and spiritual needs of others within the university and the wider community.</w:t>
      </w:r>
    </w:p>
    <w:p w14:paraId="1A4F0A1F" w14:textId="77777777" w:rsidR="00CA6A88" w:rsidRPr="00CA6A88" w:rsidRDefault="00CA6A88" w:rsidP="00CA6A88">
      <w:pPr>
        <w:rPr>
          <w:rFonts w:ascii="Times New Roman" w:hAnsi="Times New Roman" w:cs="Times New Roman"/>
          <w:lang w:val="en-KE"/>
        </w:rPr>
      </w:pPr>
      <w:r w:rsidRPr="00CA6A88">
        <w:rPr>
          <w:rStyle w:val="Heading2Char"/>
          <w:rFonts w:ascii="Times New Roman" w:hAnsi="Times New Roman" w:cs="Times New Roman"/>
          <w:b/>
          <w:bCs/>
          <w:color w:val="002060"/>
          <w:lang w:val="en-KE"/>
        </w:rPr>
        <w:t>Doctrinal Basis</w:t>
      </w:r>
      <w:r w:rsidRPr="00CA6A88">
        <w:rPr>
          <w:rFonts w:ascii="Times New Roman" w:hAnsi="Times New Roman" w:cs="Times New Roman"/>
          <w:lang w:val="en-KE"/>
        </w:rPr>
        <w:t>:</w:t>
      </w:r>
    </w:p>
    <w:p w14:paraId="65440B12" w14:textId="77777777" w:rsidR="00CA6A88" w:rsidRPr="0033543F" w:rsidRDefault="00CA6A88" w:rsidP="00CA6A88">
      <w:pPr>
        <w:rPr>
          <w:rFonts w:ascii="Times New Roman" w:hAnsi="Times New Roman" w:cs="Times New Roman"/>
          <w:lang w:val="en-KE"/>
        </w:rPr>
      </w:pPr>
      <w:r w:rsidRPr="00CA6A88">
        <w:rPr>
          <w:rFonts w:ascii="Times New Roman" w:hAnsi="Times New Roman" w:cs="Times New Roman"/>
          <w:lang w:val="en-KE"/>
        </w:rPr>
        <w:t>The Union's beliefs are based on the fundamental truths of Christianity as outlined in its constitution. This includes the unity of the Trinity, the sovereignty of God in creation and redemption, the divine inspiration and supreme authority of the Holy Scripture, the universal sinfulness of man, redemption solely through the sacrificial death of Jesus Christ, His bodily resurrection and ascension, and the sanctifying work of the Holy Spirit in every believer. This shared doctrinal foundation ensures unity in belief and purpose across all of MUTCU's diverse activities.</w:t>
      </w:r>
    </w:p>
    <w:p w14:paraId="7E699A23" w14:textId="77777777" w:rsidR="00E04A5E" w:rsidRPr="0033543F" w:rsidRDefault="00E04A5E" w:rsidP="00E04A5E">
      <w:pPr>
        <w:pStyle w:val="Heading1"/>
        <w:rPr>
          <w:rFonts w:ascii="Times New Roman" w:hAnsi="Times New Roman" w:cs="Times New Roman"/>
          <w:b/>
          <w:bCs/>
          <w:color w:val="002060"/>
          <w:lang w:val="en-KE"/>
        </w:rPr>
      </w:pPr>
      <w:r w:rsidRPr="0033543F">
        <w:rPr>
          <w:rFonts w:ascii="Times New Roman" w:hAnsi="Times New Roman" w:cs="Times New Roman"/>
          <w:b/>
          <w:bCs/>
          <w:color w:val="002060"/>
          <w:lang w:val="en-KE"/>
        </w:rPr>
        <w:t>2. Membership</w:t>
      </w:r>
    </w:p>
    <w:p w14:paraId="344B206F" w14:textId="77777777" w:rsidR="00E04A5E" w:rsidRPr="00E04A5E" w:rsidRDefault="00E04A5E" w:rsidP="00E04A5E">
      <w:pPr>
        <w:rPr>
          <w:rFonts w:ascii="Times New Roman" w:hAnsi="Times New Roman" w:cs="Times New Roman"/>
          <w:lang w:val="en-KE"/>
        </w:rPr>
      </w:pPr>
      <w:r w:rsidRPr="00E04A5E">
        <w:rPr>
          <w:rFonts w:ascii="Times New Roman" w:hAnsi="Times New Roman" w:cs="Times New Roman"/>
          <w:lang w:val="en-KE"/>
        </w:rPr>
        <w:t>Membership in MUTCU is structured to include current students, staff, and former members, ensuring a broad and supportive community.</w:t>
      </w:r>
    </w:p>
    <w:p w14:paraId="41281592" w14:textId="77777777" w:rsidR="00E04A5E" w:rsidRPr="00E04A5E" w:rsidRDefault="00E04A5E" w:rsidP="00E04A5E">
      <w:pPr>
        <w:numPr>
          <w:ilvl w:val="0"/>
          <w:numId w:val="9"/>
        </w:numPr>
        <w:rPr>
          <w:rFonts w:ascii="Times New Roman" w:hAnsi="Times New Roman" w:cs="Times New Roman"/>
          <w:lang w:val="en-KE"/>
        </w:rPr>
      </w:pPr>
      <w:r w:rsidRPr="00E04A5E">
        <w:rPr>
          <w:rFonts w:ascii="Times New Roman" w:hAnsi="Times New Roman" w:cs="Times New Roman"/>
          <w:b/>
          <w:bCs/>
          <w:lang w:val="en-KE"/>
        </w:rPr>
        <w:t>Full Membership:</w:t>
      </w:r>
      <w:r w:rsidRPr="00E04A5E">
        <w:rPr>
          <w:rFonts w:ascii="Times New Roman" w:hAnsi="Times New Roman" w:cs="Times New Roman"/>
          <w:lang w:val="en-KE"/>
        </w:rPr>
        <w:t xml:space="preserve"> This is open to all registered undergraduate students of Murang'a University of Technology who are born again and sign a declaration of faith. Full </w:t>
      </w:r>
      <w:r w:rsidRPr="00E04A5E">
        <w:rPr>
          <w:rFonts w:ascii="Times New Roman" w:hAnsi="Times New Roman" w:cs="Times New Roman"/>
          <w:lang w:val="en-KE"/>
        </w:rPr>
        <w:lastRenderedPageBreak/>
        <w:t>members are expected to participate in all Union activities and have the right to vote and be nominated for leadership positions (excluding first and final year students).</w:t>
      </w:r>
    </w:p>
    <w:p w14:paraId="39D05450" w14:textId="77777777" w:rsidR="00E04A5E" w:rsidRPr="00E04A5E" w:rsidRDefault="00E04A5E" w:rsidP="00E04A5E">
      <w:pPr>
        <w:numPr>
          <w:ilvl w:val="0"/>
          <w:numId w:val="9"/>
        </w:numPr>
        <w:rPr>
          <w:rFonts w:ascii="Times New Roman" w:hAnsi="Times New Roman" w:cs="Times New Roman"/>
          <w:lang w:val="en-KE"/>
        </w:rPr>
      </w:pPr>
      <w:r w:rsidRPr="00E04A5E">
        <w:rPr>
          <w:rFonts w:ascii="Times New Roman" w:hAnsi="Times New Roman" w:cs="Times New Roman"/>
          <w:b/>
          <w:bCs/>
          <w:lang w:val="en-KE"/>
        </w:rPr>
        <w:t>Special Membership:</w:t>
      </w:r>
      <w:r w:rsidRPr="00E04A5E">
        <w:rPr>
          <w:rFonts w:ascii="Times New Roman" w:hAnsi="Times New Roman" w:cs="Times New Roman"/>
          <w:lang w:val="en-KE"/>
        </w:rPr>
        <w:t xml:space="preserve"> This category is for registered postgraduate and external students who sign the same declaration of faith. They are eligible to vote in general meetings but cannot be nominated for official leadership roles.</w:t>
      </w:r>
    </w:p>
    <w:p w14:paraId="083F457A" w14:textId="77777777" w:rsidR="00E04A5E" w:rsidRPr="00E04A5E" w:rsidRDefault="00E04A5E" w:rsidP="00E04A5E">
      <w:pPr>
        <w:numPr>
          <w:ilvl w:val="0"/>
          <w:numId w:val="9"/>
        </w:numPr>
        <w:rPr>
          <w:rFonts w:ascii="Times New Roman" w:hAnsi="Times New Roman" w:cs="Times New Roman"/>
          <w:lang w:val="en-KE"/>
        </w:rPr>
      </w:pPr>
      <w:r w:rsidRPr="00E04A5E">
        <w:rPr>
          <w:rFonts w:ascii="Times New Roman" w:hAnsi="Times New Roman" w:cs="Times New Roman"/>
          <w:b/>
          <w:bCs/>
          <w:lang w:val="en-KE"/>
        </w:rPr>
        <w:t>Alumni Membership:</w:t>
      </w:r>
      <w:r w:rsidRPr="00E04A5E">
        <w:rPr>
          <w:rFonts w:ascii="Times New Roman" w:hAnsi="Times New Roman" w:cs="Times New Roman"/>
          <w:lang w:val="en-KE"/>
        </w:rPr>
        <w:t xml:space="preserve"> Open to former students of MUT who wish to remain connected to the Union. Alumni can participate in general meetings and serve on the Advisory Committee but do not have voting rights in the Executive Council elections.</w:t>
      </w:r>
    </w:p>
    <w:p w14:paraId="7E590693" w14:textId="77777777" w:rsidR="00E04A5E" w:rsidRPr="00CA6A88" w:rsidRDefault="00E04A5E" w:rsidP="00CA6A88">
      <w:pPr>
        <w:rPr>
          <w:rFonts w:ascii="Times New Roman" w:hAnsi="Times New Roman" w:cs="Times New Roman"/>
          <w:lang w:val="en-KE"/>
        </w:rPr>
      </w:pPr>
    </w:p>
    <w:p w14:paraId="385E2A84" w14:textId="77777777" w:rsidR="00CA6A88" w:rsidRPr="0033543F" w:rsidRDefault="00E04A5E" w:rsidP="00E04A5E">
      <w:pPr>
        <w:pStyle w:val="Heading1"/>
        <w:rPr>
          <w:rFonts w:ascii="Times New Roman" w:hAnsi="Times New Roman" w:cs="Times New Roman"/>
          <w:b/>
          <w:bCs/>
          <w:color w:val="002060"/>
          <w:lang w:val="en-KE"/>
        </w:rPr>
      </w:pPr>
      <w:r w:rsidRPr="0033543F">
        <w:rPr>
          <w:rFonts w:ascii="Times New Roman" w:hAnsi="Times New Roman" w:cs="Times New Roman"/>
          <w:b/>
          <w:bCs/>
          <w:color w:val="002060"/>
          <w:lang w:val="en-KE"/>
        </w:rPr>
        <w:t>3</w:t>
      </w:r>
      <w:r w:rsidR="00CA6A88" w:rsidRPr="0033543F">
        <w:rPr>
          <w:rFonts w:ascii="Times New Roman" w:hAnsi="Times New Roman" w:cs="Times New Roman"/>
          <w:b/>
          <w:bCs/>
          <w:color w:val="002060"/>
          <w:lang w:val="en-KE"/>
        </w:rPr>
        <w:t>. Governance and Management Structure</w:t>
      </w:r>
    </w:p>
    <w:p w14:paraId="0F91E033"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MUTCU is managed through a hierarchical yet collaborative structure comprising an Executive Council, various committees, and their subsidiary ministries. This framework is designed for efficiency, accountability, and mentorship.</w:t>
      </w:r>
    </w:p>
    <w:p w14:paraId="6A52BAA0" w14:textId="77777777" w:rsidR="00CA6A88" w:rsidRPr="0033543F" w:rsidRDefault="00CA6A88" w:rsidP="0033543F">
      <w:pPr>
        <w:pStyle w:val="Heading2"/>
        <w:rPr>
          <w:rFonts w:ascii="Times New Roman" w:hAnsi="Times New Roman" w:cs="Times New Roman"/>
          <w:b/>
          <w:bCs/>
          <w:color w:val="002060"/>
          <w:lang w:val="en-KE"/>
        </w:rPr>
      </w:pPr>
      <w:r w:rsidRPr="0033543F">
        <w:rPr>
          <w:rFonts w:ascii="Times New Roman" w:hAnsi="Times New Roman" w:cs="Times New Roman"/>
          <w:b/>
          <w:bCs/>
          <w:color w:val="002060"/>
          <w:lang w:val="en-KE"/>
        </w:rPr>
        <w:t>A. The Executive Council</w:t>
      </w:r>
    </w:p>
    <w:p w14:paraId="02CE6B83"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 xml:space="preserve">This is the principal governing and pastoral body of the Union, responsible for implementing its aims and overseeing all spiritual and administrative operations. It consists of 12 </w:t>
      </w:r>
      <w:r w:rsidR="0033543F" w:rsidRPr="0033543F">
        <w:rPr>
          <w:rFonts w:ascii="Times New Roman" w:hAnsi="Times New Roman" w:cs="Times New Roman"/>
          <w:lang w:val="en-KE"/>
        </w:rPr>
        <w:t>appointed</w:t>
      </w:r>
      <w:r w:rsidRPr="00CA6A88">
        <w:rPr>
          <w:rFonts w:ascii="Times New Roman" w:hAnsi="Times New Roman" w:cs="Times New Roman"/>
          <w:lang w:val="en-KE"/>
        </w:rPr>
        <w:t xml:space="preserve"> student leaders, with a constitutional requirement for the Chairperson and First Vice Chairperson to be of opposite genders, ensuring balanced and inclusive leadership at the highest level. The council includes:</w:t>
      </w:r>
    </w:p>
    <w:p w14:paraId="43FF3CD5"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Chairperson</w:t>
      </w:r>
    </w:p>
    <w:p w14:paraId="31CD92B8"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First Vice Chairperson</w:t>
      </w:r>
    </w:p>
    <w:p w14:paraId="3682776F"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Second Vice Chairperson</w:t>
      </w:r>
    </w:p>
    <w:p w14:paraId="462CA7F4"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Secretary</w:t>
      </w:r>
    </w:p>
    <w:p w14:paraId="3A34122F"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Vice Secretary</w:t>
      </w:r>
    </w:p>
    <w:p w14:paraId="7AAA670B"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Treasurer</w:t>
      </w:r>
    </w:p>
    <w:p w14:paraId="76400642"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Prayer Coordinator</w:t>
      </w:r>
    </w:p>
    <w:p w14:paraId="113CF629"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Music Coordinator</w:t>
      </w:r>
    </w:p>
    <w:p w14:paraId="6ABC30D3"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Missions and Evangelism Coordinator</w:t>
      </w:r>
    </w:p>
    <w:p w14:paraId="50A9F5C1"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Discipleship, Bible Study and Training Coordinator</w:t>
      </w:r>
    </w:p>
    <w:p w14:paraId="2345C48F"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Technical Coordinator</w:t>
      </w:r>
    </w:p>
    <w:p w14:paraId="46925473" w14:textId="77777777" w:rsidR="00CA6A88" w:rsidRPr="00CA6A88" w:rsidRDefault="00CA6A88" w:rsidP="00CA6A88">
      <w:pPr>
        <w:numPr>
          <w:ilvl w:val="0"/>
          <w:numId w:val="2"/>
        </w:numPr>
        <w:rPr>
          <w:rFonts w:ascii="Times New Roman" w:hAnsi="Times New Roman" w:cs="Times New Roman"/>
          <w:lang w:val="en-KE"/>
        </w:rPr>
      </w:pPr>
      <w:r w:rsidRPr="00CA6A88">
        <w:rPr>
          <w:rFonts w:ascii="Times New Roman" w:hAnsi="Times New Roman" w:cs="Times New Roman"/>
          <w:lang w:val="en-KE"/>
        </w:rPr>
        <w:t>Creative Ministry Coordinator</w:t>
      </w:r>
    </w:p>
    <w:p w14:paraId="76BEA9F3"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lastRenderedPageBreak/>
        <w:t>The Executive Council meets weekly and is responsible for all major decisions, including financial authorization, appointing committees, ensuring doctrinal soundness, and guiding the overall spiritual direction of the Union.</w:t>
      </w:r>
    </w:p>
    <w:p w14:paraId="0B8AB7E1" w14:textId="77777777" w:rsidR="00CA6A88" w:rsidRPr="0033543F" w:rsidRDefault="00CA6A88" w:rsidP="0033543F">
      <w:pPr>
        <w:pStyle w:val="Heading2"/>
        <w:rPr>
          <w:rFonts w:ascii="Times New Roman" w:hAnsi="Times New Roman" w:cs="Times New Roman"/>
          <w:b/>
          <w:bCs/>
          <w:color w:val="002060"/>
          <w:lang w:val="en-KE"/>
        </w:rPr>
      </w:pPr>
      <w:r w:rsidRPr="0033543F">
        <w:rPr>
          <w:rFonts w:ascii="Times New Roman" w:hAnsi="Times New Roman" w:cs="Times New Roman"/>
          <w:b/>
          <w:bCs/>
          <w:color w:val="002060"/>
          <w:lang w:val="en-KE"/>
        </w:rPr>
        <w:t>B. Committees and Ministries</w:t>
      </w:r>
    </w:p>
    <w:p w14:paraId="63BCFC17"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The day-to-day work of the Union is executed through a system of committees, each headed by a member of the Executive Council. These committees, in turn, oversee various specialized ministries, allowing for focused effort and skill development.</w:t>
      </w:r>
    </w:p>
    <w:tbl>
      <w:tblPr>
        <w:tblW w:w="0" w:type="auto"/>
        <w:tblCellSpacing w:w="15" w:type="dxa"/>
        <w:tblCellMar>
          <w:left w:w="0" w:type="dxa"/>
          <w:right w:w="0" w:type="dxa"/>
        </w:tblCellMar>
        <w:tblLook w:val="04A0" w:firstRow="1" w:lastRow="0" w:firstColumn="1" w:lastColumn="0" w:noHBand="0" w:noVBand="1"/>
      </w:tblPr>
      <w:tblGrid>
        <w:gridCol w:w="2264"/>
        <w:gridCol w:w="6746"/>
      </w:tblGrid>
      <w:tr w:rsidR="00CA6A88" w:rsidRPr="00CA6A88" w14:paraId="73192DE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1FF7E3"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Committee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75B122"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Key Ministries &amp; Responsibilities</w:t>
            </w:r>
          </w:p>
        </w:tc>
      </w:tr>
      <w:tr w:rsidR="00CA6A88" w:rsidRPr="00CA6A88" w14:paraId="3693409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020A59"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Treasury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53CAAD"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 xml:space="preserve">Manages budgets from all </w:t>
            </w:r>
            <w:r w:rsidR="0033543F" w:rsidRPr="0033543F">
              <w:rPr>
                <w:rFonts w:ascii="Times New Roman" w:hAnsi="Times New Roman" w:cs="Times New Roman"/>
                <w:lang w:val="en-KE"/>
              </w:rPr>
              <w:t>departments</w:t>
            </w:r>
            <w:r w:rsidRPr="00CA6A88">
              <w:rPr>
                <w:rFonts w:ascii="Times New Roman" w:hAnsi="Times New Roman" w:cs="Times New Roman"/>
                <w:lang w:val="en-KE"/>
              </w:rPr>
              <w:t>; counts and banks all Union funds, ensuring strict adherence to financial policies for accountability.</w:t>
            </w:r>
          </w:p>
        </w:tc>
      </w:tr>
      <w:tr w:rsidR="00CA6A88" w:rsidRPr="00CA6A88" w14:paraId="208B4B8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21B081"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Hospitality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7D21EE"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Manages visitor care, preparation of meals for guest speakers and events, and maintains the CU office and kitchen assets. They are key to creating a welcoming atmosphere.</w:t>
            </w:r>
          </w:p>
        </w:tc>
      </w:tr>
      <w:tr w:rsidR="00CA6A88" w:rsidRPr="00CA6A88" w14:paraId="6458F8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DC5581"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Music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8EDD6"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 xml:space="preserve">Oversees the </w:t>
            </w:r>
            <w:r w:rsidRPr="00CA6A88">
              <w:rPr>
                <w:rFonts w:ascii="Times New Roman" w:hAnsi="Times New Roman" w:cs="Times New Roman"/>
                <w:b/>
                <w:bCs/>
                <w:lang w:val="en-KE"/>
              </w:rPr>
              <w:t>Praise &amp; Worship</w:t>
            </w:r>
            <w:r w:rsidRPr="00CA6A88">
              <w:rPr>
                <w:rFonts w:ascii="Times New Roman" w:hAnsi="Times New Roman" w:cs="Times New Roman"/>
                <w:lang w:val="en-KE"/>
              </w:rPr>
              <w:t xml:space="preserve">, </w:t>
            </w:r>
            <w:r w:rsidRPr="00CA6A88">
              <w:rPr>
                <w:rFonts w:ascii="Times New Roman" w:hAnsi="Times New Roman" w:cs="Times New Roman"/>
                <w:b/>
                <w:bCs/>
                <w:lang w:val="en-KE"/>
              </w:rPr>
              <w:t>Choir</w:t>
            </w:r>
            <w:r w:rsidRPr="00CA6A88">
              <w:rPr>
                <w:rFonts w:ascii="Times New Roman" w:hAnsi="Times New Roman" w:cs="Times New Roman"/>
                <w:lang w:val="en-KE"/>
              </w:rPr>
              <w:t xml:space="preserve">, </w:t>
            </w:r>
            <w:r w:rsidRPr="00CA6A88">
              <w:rPr>
                <w:rFonts w:ascii="Times New Roman" w:hAnsi="Times New Roman" w:cs="Times New Roman"/>
                <w:b/>
                <w:bCs/>
                <w:lang w:val="en-KE"/>
              </w:rPr>
              <w:t>Band</w:t>
            </w:r>
            <w:r w:rsidRPr="00CA6A88">
              <w:rPr>
                <w:rFonts w:ascii="Times New Roman" w:hAnsi="Times New Roman" w:cs="Times New Roman"/>
                <w:lang w:val="en-KE"/>
              </w:rPr>
              <w:t xml:space="preserve">, and </w:t>
            </w:r>
            <w:r w:rsidRPr="00CA6A88">
              <w:rPr>
                <w:rFonts w:ascii="Times New Roman" w:hAnsi="Times New Roman" w:cs="Times New Roman"/>
                <w:b/>
                <w:bCs/>
                <w:lang w:val="en-KE"/>
              </w:rPr>
              <w:t>Instrumentalis</w:t>
            </w:r>
            <w:r w:rsidR="0033543F" w:rsidRPr="0033543F">
              <w:rPr>
                <w:rFonts w:ascii="Times New Roman" w:hAnsi="Times New Roman" w:cs="Times New Roman"/>
                <w:b/>
                <w:bCs/>
                <w:lang w:val="en-KE"/>
              </w:rPr>
              <w:t>m</w:t>
            </w:r>
            <w:r w:rsidRPr="00CA6A88">
              <w:rPr>
                <w:rFonts w:ascii="Times New Roman" w:hAnsi="Times New Roman" w:cs="Times New Roman"/>
                <w:lang w:val="en-KE"/>
              </w:rPr>
              <w:t xml:space="preserve"> ministries. Manages weekly practices, trainings, and ensures all musical ministrations are spiritually enriching.</w:t>
            </w:r>
          </w:p>
        </w:tc>
      </w:tr>
      <w:tr w:rsidR="00CA6A88" w:rsidRPr="00CA6A88" w14:paraId="074F49D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2CE9F"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Prayer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D8E77"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Coordinates all prayer activities, including daily morning, lunch-hour, and evening prayer meetings, as well as corporate fasting. It is considered the "engine" of the Union.</w:t>
            </w:r>
          </w:p>
        </w:tc>
      </w:tr>
      <w:tr w:rsidR="00CA6A88" w:rsidRPr="00CA6A88" w14:paraId="0199B1E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D18CF0"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Missions &amp; Evangelism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188B03"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 xml:space="preserve">Runs </w:t>
            </w:r>
            <w:r w:rsidRPr="00CA6A88">
              <w:rPr>
                <w:rFonts w:ascii="Times New Roman" w:hAnsi="Times New Roman" w:cs="Times New Roman"/>
                <w:b/>
                <w:bCs/>
                <w:lang w:val="en-KE"/>
              </w:rPr>
              <w:t>Evangelism</w:t>
            </w:r>
            <w:r w:rsidRPr="00CA6A88">
              <w:rPr>
                <w:rFonts w:ascii="Times New Roman" w:hAnsi="Times New Roman" w:cs="Times New Roman"/>
                <w:lang w:val="en-KE"/>
              </w:rPr>
              <w:t xml:space="preserve"> (campus outreach), </w:t>
            </w:r>
            <w:r w:rsidRPr="00CA6A88">
              <w:rPr>
                <w:rFonts w:ascii="Times New Roman" w:hAnsi="Times New Roman" w:cs="Times New Roman"/>
                <w:b/>
                <w:bCs/>
                <w:lang w:val="en-KE"/>
              </w:rPr>
              <w:t>Hope Ministry</w:t>
            </w:r>
            <w:r w:rsidRPr="00CA6A88">
              <w:rPr>
                <w:rFonts w:ascii="Times New Roman" w:hAnsi="Times New Roman" w:cs="Times New Roman"/>
                <w:lang w:val="en-KE"/>
              </w:rPr>
              <w:t xml:space="preserve"> (visits to prisons, hospitals, children's homes), and </w:t>
            </w:r>
            <w:r w:rsidRPr="00CA6A88">
              <w:rPr>
                <w:rFonts w:ascii="Times New Roman" w:hAnsi="Times New Roman" w:cs="Times New Roman"/>
                <w:b/>
                <w:bCs/>
                <w:lang w:val="en-KE"/>
              </w:rPr>
              <w:t>Integral Missions</w:t>
            </w:r>
            <w:r w:rsidRPr="00CA6A88">
              <w:rPr>
                <w:rFonts w:ascii="Times New Roman" w:hAnsi="Times New Roman" w:cs="Times New Roman"/>
                <w:lang w:val="en-KE"/>
              </w:rPr>
              <w:t xml:space="preserve"> (high school outreach, social action).</w:t>
            </w:r>
          </w:p>
        </w:tc>
      </w:tr>
      <w:tr w:rsidR="00CA6A88" w:rsidRPr="00CA6A88" w14:paraId="4A397C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BC803"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Creative Ministry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44D8AE"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 xml:space="preserve">Manages </w:t>
            </w:r>
            <w:r w:rsidRPr="00CA6A88">
              <w:rPr>
                <w:rFonts w:ascii="Times New Roman" w:hAnsi="Times New Roman" w:cs="Times New Roman"/>
                <w:b/>
                <w:bCs/>
                <w:lang w:val="en-KE"/>
              </w:rPr>
              <w:t>Drama</w:t>
            </w:r>
            <w:r w:rsidRPr="00CA6A88">
              <w:rPr>
                <w:rFonts w:ascii="Times New Roman" w:hAnsi="Times New Roman" w:cs="Times New Roman"/>
                <w:lang w:val="en-KE"/>
              </w:rPr>
              <w:t xml:space="preserve">, </w:t>
            </w:r>
            <w:r w:rsidRPr="00CA6A88">
              <w:rPr>
                <w:rFonts w:ascii="Times New Roman" w:hAnsi="Times New Roman" w:cs="Times New Roman"/>
                <w:b/>
                <w:bCs/>
                <w:lang w:val="en-KE"/>
              </w:rPr>
              <w:t>Dance</w:t>
            </w:r>
            <w:r w:rsidRPr="00CA6A88">
              <w:rPr>
                <w:rFonts w:ascii="Times New Roman" w:hAnsi="Times New Roman" w:cs="Times New Roman"/>
                <w:lang w:val="en-KE"/>
              </w:rPr>
              <w:t xml:space="preserve">, </w:t>
            </w:r>
            <w:r w:rsidRPr="00CA6A88">
              <w:rPr>
                <w:rFonts w:ascii="Times New Roman" w:hAnsi="Times New Roman" w:cs="Times New Roman"/>
                <w:b/>
                <w:bCs/>
                <w:lang w:val="en-KE"/>
              </w:rPr>
              <w:t>SPARCS</w:t>
            </w:r>
            <w:r w:rsidRPr="00CA6A88">
              <w:rPr>
                <w:rFonts w:ascii="Times New Roman" w:hAnsi="Times New Roman" w:cs="Times New Roman"/>
                <w:lang w:val="en-KE"/>
              </w:rPr>
              <w:t xml:space="preserve"> (Poetry/Spoken Word), and </w:t>
            </w:r>
            <w:r w:rsidRPr="00CA6A88">
              <w:rPr>
                <w:rFonts w:ascii="Times New Roman" w:hAnsi="Times New Roman" w:cs="Times New Roman"/>
                <w:b/>
                <w:bCs/>
                <w:lang w:val="en-KE"/>
              </w:rPr>
              <w:t>Models</w:t>
            </w:r>
            <w:r w:rsidRPr="00CA6A88">
              <w:rPr>
                <w:rFonts w:ascii="Times New Roman" w:hAnsi="Times New Roman" w:cs="Times New Roman"/>
                <w:lang w:val="en-KE"/>
              </w:rPr>
              <w:t xml:space="preserve"> ministries. It reviews all scripts and performances to ensure they align with biblical doctrine before </w:t>
            </w:r>
            <w:r w:rsidR="0033543F" w:rsidRPr="0033543F">
              <w:rPr>
                <w:rFonts w:ascii="Times New Roman" w:hAnsi="Times New Roman" w:cs="Times New Roman"/>
                <w:lang w:val="en-KE"/>
              </w:rPr>
              <w:t xml:space="preserve">ministration and </w:t>
            </w:r>
            <w:r w:rsidRPr="00CA6A88">
              <w:rPr>
                <w:rFonts w:ascii="Times New Roman" w:hAnsi="Times New Roman" w:cs="Times New Roman"/>
                <w:lang w:val="en-KE"/>
              </w:rPr>
              <w:t>presentation.</w:t>
            </w:r>
          </w:p>
        </w:tc>
      </w:tr>
      <w:tr w:rsidR="00CA6A88" w:rsidRPr="00CA6A88" w14:paraId="2076E4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65C8FE"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Technical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DC88BF"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 xml:space="preserve">Oversees </w:t>
            </w:r>
            <w:r w:rsidRPr="00CA6A88">
              <w:rPr>
                <w:rFonts w:ascii="Times New Roman" w:hAnsi="Times New Roman" w:cs="Times New Roman"/>
                <w:b/>
                <w:bCs/>
                <w:lang w:val="en-KE"/>
              </w:rPr>
              <w:t>Ushering</w:t>
            </w:r>
            <w:r w:rsidRPr="00CA6A88">
              <w:rPr>
                <w:rFonts w:ascii="Times New Roman" w:hAnsi="Times New Roman" w:cs="Times New Roman"/>
                <w:lang w:val="en-KE"/>
              </w:rPr>
              <w:t xml:space="preserve">, </w:t>
            </w:r>
            <w:r w:rsidRPr="00CA6A88">
              <w:rPr>
                <w:rFonts w:ascii="Times New Roman" w:hAnsi="Times New Roman" w:cs="Times New Roman"/>
                <w:b/>
                <w:bCs/>
                <w:lang w:val="en-KE"/>
              </w:rPr>
              <w:t>Sound</w:t>
            </w:r>
            <w:r w:rsidRPr="00CA6A88">
              <w:rPr>
                <w:rFonts w:ascii="Times New Roman" w:hAnsi="Times New Roman" w:cs="Times New Roman"/>
                <w:lang w:val="en-KE"/>
              </w:rPr>
              <w:t xml:space="preserve">, </w:t>
            </w:r>
            <w:r w:rsidRPr="00CA6A88">
              <w:rPr>
                <w:rFonts w:ascii="Times New Roman" w:hAnsi="Times New Roman" w:cs="Times New Roman"/>
                <w:b/>
                <w:bCs/>
                <w:lang w:val="en-KE"/>
              </w:rPr>
              <w:t>Digital Ministry</w:t>
            </w:r>
            <w:r w:rsidRPr="00CA6A88">
              <w:rPr>
                <w:rFonts w:ascii="Times New Roman" w:hAnsi="Times New Roman" w:cs="Times New Roman"/>
                <w:lang w:val="en-KE"/>
              </w:rPr>
              <w:t xml:space="preserve"> (livestreaming, social media management), and </w:t>
            </w:r>
            <w:r w:rsidRPr="00CA6A88">
              <w:rPr>
                <w:rFonts w:ascii="Times New Roman" w:hAnsi="Times New Roman" w:cs="Times New Roman"/>
                <w:b/>
                <w:bCs/>
                <w:lang w:val="en-KE"/>
              </w:rPr>
              <w:t>MBBC/Publicity</w:t>
            </w:r>
            <w:r w:rsidRPr="00CA6A88">
              <w:rPr>
                <w:rFonts w:ascii="Times New Roman" w:hAnsi="Times New Roman" w:cs="Times New Roman"/>
                <w:lang w:val="en-KE"/>
              </w:rPr>
              <w:t xml:space="preserve"> (posters, event </w:t>
            </w:r>
            <w:r w:rsidRPr="00CA6A88">
              <w:rPr>
                <w:rFonts w:ascii="Times New Roman" w:hAnsi="Times New Roman" w:cs="Times New Roman"/>
                <w:lang w:val="en-KE"/>
              </w:rPr>
              <w:lastRenderedPageBreak/>
              <w:t>promotion). This committee manages the Union's public image and technical service delivery.</w:t>
            </w:r>
          </w:p>
        </w:tc>
      </w:tr>
      <w:tr w:rsidR="00CA6A88" w:rsidRPr="00CA6A88" w14:paraId="3DC81A4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23FA50"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lastRenderedPageBreak/>
              <w:t>Welfare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694D2"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Identifies and supports full, active members in need, primarily through fundraising for school fees and providing other necessary aid, embodying the core values of Love and Community.</w:t>
            </w:r>
          </w:p>
        </w:tc>
      </w:tr>
      <w:tr w:rsidR="00CA6A88" w:rsidRPr="00CA6A88" w14:paraId="5AF7AD6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A3DA8C"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b/>
                <w:bCs/>
                <w:lang w:val="en-KE"/>
              </w:rPr>
              <w:t>Bible Study, Discipleship &amp; Training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0409C5"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 xml:space="preserve">Manages </w:t>
            </w:r>
            <w:r w:rsidRPr="00CA6A88">
              <w:rPr>
                <w:rFonts w:ascii="Times New Roman" w:hAnsi="Times New Roman" w:cs="Times New Roman"/>
                <w:b/>
                <w:bCs/>
                <w:lang w:val="en-KE"/>
              </w:rPr>
              <w:t>Bible Study</w:t>
            </w:r>
            <w:r w:rsidRPr="00CA6A88">
              <w:rPr>
                <w:rFonts w:ascii="Times New Roman" w:hAnsi="Times New Roman" w:cs="Times New Roman"/>
                <w:lang w:val="en-KE"/>
              </w:rPr>
              <w:t xml:space="preserve"> small groups, </w:t>
            </w:r>
            <w:r w:rsidRPr="00CA6A88">
              <w:rPr>
                <w:rFonts w:ascii="Times New Roman" w:hAnsi="Times New Roman" w:cs="Times New Roman"/>
                <w:b/>
                <w:bCs/>
                <w:lang w:val="en-KE"/>
              </w:rPr>
              <w:t>Nurturing</w:t>
            </w:r>
            <w:r w:rsidRPr="00CA6A88">
              <w:rPr>
                <w:rFonts w:ascii="Times New Roman" w:hAnsi="Times New Roman" w:cs="Times New Roman"/>
                <w:lang w:val="en-KE"/>
              </w:rPr>
              <w:t xml:space="preserve"> classes for new believers, the intensive </w:t>
            </w:r>
            <w:r w:rsidRPr="00CA6A88">
              <w:rPr>
                <w:rFonts w:ascii="Times New Roman" w:hAnsi="Times New Roman" w:cs="Times New Roman"/>
                <w:b/>
                <w:bCs/>
                <w:lang w:val="en-KE"/>
              </w:rPr>
              <w:t>BEST-P</w:t>
            </w:r>
            <w:r w:rsidRPr="00CA6A88">
              <w:rPr>
                <w:rFonts w:ascii="Times New Roman" w:hAnsi="Times New Roman" w:cs="Times New Roman"/>
                <w:lang w:val="en-KE"/>
              </w:rPr>
              <w:t xml:space="preserve"> training program, and </w:t>
            </w:r>
            <w:r w:rsidRPr="00CA6A88">
              <w:rPr>
                <w:rFonts w:ascii="Times New Roman" w:hAnsi="Times New Roman" w:cs="Times New Roman"/>
                <w:b/>
                <w:bCs/>
                <w:lang w:val="en-KE"/>
              </w:rPr>
              <w:t>Years' Fellowships</w:t>
            </w:r>
            <w:r w:rsidRPr="00CA6A88">
              <w:rPr>
                <w:rFonts w:ascii="Times New Roman" w:hAnsi="Times New Roman" w:cs="Times New Roman"/>
                <w:lang w:val="en-KE"/>
              </w:rPr>
              <w:t>, focusing on spiritual growth and leadership development.</w:t>
            </w:r>
          </w:p>
        </w:tc>
      </w:tr>
    </w:tbl>
    <w:p w14:paraId="6AC3EBEF" w14:textId="77777777" w:rsidR="00CA6A88" w:rsidRPr="0033543F" w:rsidRDefault="00CA6A88" w:rsidP="0033543F">
      <w:pPr>
        <w:pStyle w:val="Heading2"/>
        <w:rPr>
          <w:rFonts w:ascii="Times New Roman" w:hAnsi="Times New Roman" w:cs="Times New Roman"/>
          <w:b/>
          <w:bCs/>
          <w:color w:val="002060"/>
          <w:lang w:val="en-KE"/>
        </w:rPr>
      </w:pPr>
      <w:r w:rsidRPr="0033543F">
        <w:rPr>
          <w:rFonts w:ascii="Times New Roman" w:hAnsi="Times New Roman" w:cs="Times New Roman"/>
          <w:b/>
          <w:bCs/>
          <w:color w:val="002060"/>
          <w:lang w:val="en-KE"/>
        </w:rPr>
        <w:t>C. Advisory and Support Roles</w:t>
      </w:r>
    </w:p>
    <w:p w14:paraId="793F0D68" w14:textId="77777777" w:rsidR="00CA6A88" w:rsidRPr="00CA6A88" w:rsidRDefault="00CA6A88" w:rsidP="00CA6A88">
      <w:pPr>
        <w:numPr>
          <w:ilvl w:val="0"/>
          <w:numId w:val="3"/>
        </w:numPr>
        <w:rPr>
          <w:rFonts w:ascii="Times New Roman" w:hAnsi="Times New Roman" w:cs="Times New Roman"/>
          <w:lang w:val="en-KE"/>
        </w:rPr>
      </w:pPr>
      <w:r w:rsidRPr="00CA6A88">
        <w:rPr>
          <w:rFonts w:ascii="Times New Roman" w:hAnsi="Times New Roman" w:cs="Times New Roman"/>
          <w:b/>
          <w:bCs/>
          <w:lang w:val="en-KE"/>
        </w:rPr>
        <w:t>Patron:</w:t>
      </w:r>
      <w:r w:rsidRPr="00CA6A88">
        <w:rPr>
          <w:rFonts w:ascii="Times New Roman" w:hAnsi="Times New Roman" w:cs="Times New Roman"/>
          <w:lang w:val="en-KE"/>
        </w:rPr>
        <w:t xml:space="preserve"> A member of the MUT teaching staff or senior administration who chairs the Advisory Committee. The Patron acts as a crucial bridge between the Union and the university administration, providing guidance and official representation.</w:t>
      </w:r>
    </w:p>
    <w:p w14:paraId="02F249F8" w14:textId="77777777" w:rsidR="00CA6A88" w:rsidRPr="00CA6A88" w:rsidRDefault="00CA6A88" w:rsidP="00CA6A88">
      <w:pPr>
        <w:numPr>
          <w:ilvl w:val="0"/>
          <w:numId w:val="3"/>
        </w:numPr>
        <w:rPr>
          <w:rFonts w:ascii="Times New Roman" w:hAnsi="Times New Roman" w:cs="Times New Roman"/>
          <w:lang w:val="en-KE"/>
        </w:rPr>
      </w:pPr>
      <w:r w:rsidRPr="00CA6A88">
        <w:rPr>
          <w:rFonts w:ascii="Times New Roman" w:hAnsi="Times New Roman" w:cs="Times New Roman"/>
          <w:b/>
          <w:bCs/>
          <w:lang w:val="en-KE"/>
        </w:rPr>
        <w:t>Advisory Committee:</w:t>
      </w:r>
      <w:r w:rsidRPr="00CA6A88">
        <w:rPr>
          <w:rFonts w:ascii="Times New Roman" w:hAnsi="Times New Roman" w:cs="Times New Roman"/>
          <w:lang w:val="en-KE"/>
        </w:rPr>
        <w:t xml:space="preserve"> Comprises the Patron, CU Chairperson, FOCUS staff, and alumni. It provides essential counsel, spiritual advice, and encouragement to the Union's student leadership.</w:t>
      </w:r>
    </w:p>
    <w:p w14:paraId="240C53E3" w14:textId="77777777" w:rsidR="00CA6A88" w:rsidRPr="00CA6A88" w:rsidRDefault="00CA6A88" w:rsidP="00CA6A88">
      <w:pPr>
        <w:numPr>
          <w:ilvl w:val="0"/>
          <w:numId w:val="3"/>
        </w:numPr>
        <w:rPr>
          <w:rFonts w:ascii="Times New Roman" w:hAnsi="Times New Roman" w:cs="Times New Roman"/>
          <w:lang w:val="en-KE"/>
        </w:rPr>
      </w:pPr>
      <w:r w:rsidRPr="00CA6A88">
        <w:rPr>
          <w:rFonts w:ascii="Times New Roman" w:hAnsi="Times New Roman" w:cs="Times New Roman"/>
          <w:b/>
          <w:bCs/>
          <w:lang w:val="en-KE"/>
        </w:rPr>
        <w:t>Auditors:</w:t>
      </w:r>
      <w:r w:rsidRPr="00CA6A88">
        <w:rPr>
          <w:rFonts w:ascii="Times New Roman" w:hAnsi="Times New Roman" w:cs="Times New Roman"/>
          <w:lang w:val="en-KE"/>
        </w:rPr>
        <w:t xml:space="preserve"> A system of both internal and external auditors is appointed to inspect the Union's accounts annually. This dual-auditor process ensures a high level of financial integrity and transparency, building trust with members and supporters.</w:t>
      </w:r>
    </w:p>
    <w:p w14:paraId="07FAE611" w14:textId="77777777" w:rsidR="00CA6A88" w:rsidRPr="0033543F" w:rsidRDefault="0033543F" w:rsidP="0033543F">
      <w:pPr>
        <w:pStyle w:val="Heading1"/>
        <w:rPr>
          <w:rFonts w:ascii="Times New Roman" w:hAnsi="Times New Roman" w:cs="Times New Roman"/>
          <w:b/>
          <w:bCs/>
          <w:color w:val="002060"/>
          <w:lang w:val="en-KE"/>
        </w:rPr>
      </w:pPr>
      <w:r w:rsidRPr="0033543F">
        <w:rPr>
          <w:rFonts w:ascii="Times New Roman" w:hAnsi="Times New Roman" w:cs="Times New Roman"/>
          <w:b/>
          <w:bCs/>
          <w:color w:val="002060"/>
          <w:lang w:val="en-KE"/>
        </w:rPr>
        <w:t>4</w:t>
      </w:r>
      <w:r w:rsidR="00CA6A88" w:rsidRPr="0033543F">
        <w:rPr>
          <w:rFonts w:ascii="Times New Roman" w:hAnsi="Times New Roman" w:cs="Times New Roman"/>
          <w:b/>
          <w:bCs/>
          <w:color w:val="002060"/>
          <w:lang w:val="en-KE"/>
        </w:rPr>
        <w:t>. Operations and Key Activities</w:t>
      </w:r>
    </w:p>
    <w:p w14:paraId="3F58BFF1" w14:textId="77777777" w:rsidR="00CA6A88" w:rsidRPr="00CA6A88" w:rsidRDefault="00CA6A88" w:rsidP="00CA6A88">
      <w:pPr>
        <w:rPr>
          <w:rFonts w:ascii="Times New Roman" w:hAnsi="Times New Roman" w:cs="Times New Roman"/>
          <w:lang w:val="en-KE"/>
        </w:rPr>
      </w:pPr>
      <w:r w:rsidRPr="00CA6A88">
        <w:rPr>
          <w:rFonts w:ascii="Times New Roman" w:hAnsi="Times New Roman" w:cs="Times New Roman"/>
          <w:lang w:val="en-KE"/>
        </w:rPr>
        <w:t xml:space="preserve">MUTCU's calendar is filled with regular activities designed to fulfill its mission of discipleship, evangelism, and </w:t>
      </w:r>
      <w:r w:rsidR="0033543F">
        <w:rPr>
          <w:rFonts w:ascii="Times New Roman" w:hAnsi="Times New Roman" w:cs="Times New Roman"/>
          <w:lang w:val="en-KE"/>
        </w:rPr>
        <w:t>Leadership</w:t>
      </w:r>
      <w:r w:rsidRPr="00CA6A88">
        <w:rPr>
          <w:rFonts w:ascii="Times New Roman" w:hAnsi="Times New Roman" w:cs="Times New Roman"/>
          <w:lang w:val="en-KE"/>
        </w:rPr>
        <w:t xml:space="preserve"> </w:t>
      </w:r>
      <w:r w:rsidR="0033543F">
        <w:rPr>
          <w:rFonts w:ascii="Times New Roman" w:hAnsi="Times New Roman" w:cs="Times New Roman"/>
          <w:lang w:val="en-KE"/>
        </w:rPr>
        <w:t>development</w:t>
      </w:r>
      <w:r w:rsidRPr="00CA6A88">
        <w:rPr>
          <w:rFonts w:ascii="Times New Roman" w:hAnsi="Times New Roman" w:cs="Times New Roman"/>
          <w:lang w:val="en-KE"/>
        </w:rPr>
        <w:t>. These activities provide multiple avenues for members to grow in their faith and serve.</w:t>
      </w:r>
    </w:p>
    <w:p w14:paraId="4AC84902" w14:textId="77777777" w:rsidR="00CA6A88" w:rsidRPr="0033543F" w:rsidRDefault="00CA6A88" w:rsidP="0033543F">
      <w:pPr>
        <w:pStyle w:val="Heading2"/>
        <w:rPr>
          <w:b/>
          <w:bCs/>
          <w:color w:val="002060"/>
          <w:lang w:val="en-KE"/>
        </w:rPr>
      </w:pPr>
      <w:r w:rsidRPr="0033543F">
        <w:rPr>
          <w:b/>
          <w:bCs/>
          <w:color w:val="002060"/>
          <w:lang w:val="en-KE"/>
        </w:rPr>
        <w:t>A. Regular Meetings &amp; Services</w:t>
      </w:r>
    </w:p>
    <w:p w14:paraId="00A59E02" w14:textId="77777777" w:rsidR="00CA6A88" w:rsidRPr="00CA6A88" w:rsidRDefault="00CA6A88" w:rsidP="00CA6A88">
      <w:pPr>
        <w:numPr>
          <w:ilvl w:val="0"/>
          <w:numId w:val="4"/>
        </w:numPr>
        <w:rPr>
          <w:rFonts w:ascii="Times New Roman" w:hAnsi="Times New Roman" w:cs="Times New Roman"/>
          <w:lang w:val="en-KE"/>
        </w:rPr>
      </w:pPr>
      <w:r w:rsidRPr="00CA6A88">
        <w:rPr>
          <w:rFonts w:ascii="Times New Roman" w:hAnsi="Times New Roman" w:cs="Times New Roman"/>
          <w:b/>
          <w:bCs/>
          <w:lang w:val="en-KE"/>
        </w:rPr>
        <w:t>Main Services:</w:t>
      </w:r>
      <w:r w:rsidRPr="00CA6A88">
        <w:rPr>
          <w:rFonts w:ascii="Times New Roman" w:hAnsi="Times New Roman" w:cs="Times New Roman"/>
          <w:lang w:val="en-KE"/>
        </w:rPr>
        <w:t xml:space="preserve"> The central gatherings of the Union are the </w:t>
      </w:r>
      <w:r w:rsidRPr="00CA6A88">
        <w:rPr>
          <w:rFonts w:ascii="Times New Roman" w:hAnsi="Times New Roman" w:cs="Times New Roman"/>
          <w:b/>
          <w:bCs/>
          <w:lang w:val="en-KE"/>
        </w:rPr>
        <w:t>Friday Evening Fellowship</w:t>
      </w:r>
      <w:r w:rsidR="00E80D25">
        <w:rPr>
          <w:rFonts w:ascii="Times New Roman" w:hAnsi="Times New Roman" w:cs="Times New Roman"/>
          <w:b/>
          <w:bCs/>
          <w:lang w:val="en-KE"/>
        </w:rPr>
        <w:t>(7pm-9.30pm)</w:t>
      </w:r>
      <w:r w:rsidRPr="00CA6A88">
        <w:rPr>
          <w:rFonts w:ascii="Times New Roman" w:hAnsi="Times New Roman" w:cs="Times New Roman"/>
          <w:lang w:val="en-KE"/>
        </w:rPr>
        <w:t xml:space="preserve"> and the </w:t>
      </w:r>
      <w:r w:rsidRPr="00CA6A88">
        <w:rPr>
          <w:rFonts w:ascii="Times New Roman" w:hAnsi="Times New Roman" w:cs="Times New Roman"/>
          <w:b/>
          <w:bCs/>
          <w:lang w:val="en-KE"/>
        </w:rPr>
        <w:t xml:space="preserve">Sunday </w:t>
      </w:r>
      <w:r w:rsidR="00E80D25" w:rsidRPr="00CA6A88">
        <w:rPr>
          <w:rFonts w:ascii="Times New Roman" w:hAnsi="Times New Roman" w:cs="Times New Roman"/>
          <w:b/>
          <w:bCs/>
          <w:lang w:val="en-KE"/>
        </w:rPr>
        <w:t>Service</w:t>
      </w:r>
      <w:r w:rsidR="00E80D25">
        <w:rPr>
          <w:rFonts w:ascii="Times New Roman" w:hAnsi="Times New Roman" w:cs="Times New Roman"/>
          <w:b/>
          <w:bCs/>
          <w:lang w:val="en-KE"/>
        </w:rPr>
        <w:t>s (1st service from 7am-10.30am and 2nd service from 10.30am to 12.30pm)</w:t>
      </w:r>
      <w:r w:rsidRPr="00CA6A88">
        <w:rPr>
          <w:rFonts w:ascii="Times New Roman" w:hAnsi="Times New Roman" w:cs="Times New Roman"/>
          <w:lang w:val="en-KE"/>
        </w:rPr>
        <w:t xml:space="preserve">. These are </w:t>
      </w:r>
      <w:r w:rsidR="00E80D25">
        <w:rPr>
          <w:rFonts w:ascii="Times New Roman" w:hAnsi="Times New Roman" w:cs="Times New Roman"/>
          <w:lang w:val="en-KE"/>
        </w:rPr>
        <w:t>moments</w:t>
      </w:r>
      <w:r w:rsidRPr="00CA6A88">
        <w:rPr>
          <w:rFonts w:ascii="Times New Roman" w:hAnsi="Times New Roman" w:cs="Times New Roman"/>
          <w:lang w:val="en-KE"/>
        </w:rPr>
        <w:t xml:space="preserve"> of worship, teaching, and fellowship, which are livestreamed by the Digital Ministry to reach a wider audience.</w:t>
      </w:r>
    </w:p>
    <w:p w14:paraId="6CAB62C1" w14:textId="77777777" w:rsidR="00CA6A88" w:rsidRPr="00CA6A88" w:rsidRDefault="00CA6A88" w:rsidP="00CA6A88">
      <w:pPr>
        <w:numPr>
          <w:ilvl w:val="0"/>
          <w:numId w:val="4"/>
        </w:numPr>
        <w:rPr>
          <w:rFonts w:ascii="Times New Roman" w:hAnsi="Times New Roman" w:cs="Times New Roman"/>
          <w:lang w:val="en-KE"/>
        </w:rPr>
      </w:pPr>
      <w:r w:rsidRPr="00CA6A88">
        <w:rPr>
          <w:rFonts w:ascii="Times New Roman" w:hAnsi="Times New Roman" w:cs="Times New Roman"/>
          <w:b/>
          <w:bCs/>
          <w:lang w:val="en-KE"/>
        </w:rPr>
        <w:t>Prayer Meetings:</w:t>
      </w:r>
      <w:r w:rsidRPr="00CA6A88">
        <w:rPr>
          <w:rFonts w:ascii="Times New Roman" w:hAnsi="Times New Roman" w:cs="Times New Roman"/>
          <w:lang w:val="en-KE"/>
        </w:rPr>
        <w:t xml:space="preserve"> A cornerstone of the Union's spiritual life, with multiple daily opportunities for corporate prayer</w:t>
      </w:r>
      <w:r w:rsidR="00E80D25">
        <w:rPr>
          <w:rFonts w:ascii="Times New Roman" w:hAnsi="Times New Roman" w:cs="Times New Roman"/>
          <w:lang w:val="en-KE"/>
        </w:rPr>
        <w:t xml:space="preserve"> in the Prayer Room.</w:t>
      </w:r>
    </w:p>
    <w:p w14:paraId="05F87084" w14:textId="77777777" w:rsidR="00CA6A88" w:rsidRPr="00CA6A88" w:rsidRDefault="00CA6A88" w:rsidP="00CA6A88">
      <w:pPr>
        <w:numPr>
          <w:ilvl w:val="1"/>
          <w:numId w:val="4"/>
        </w:numPr>
        <w:tabs>
          <w:tab w:val="num" w:pos="1440"/>
        </w:tabs>
        <w:rPr>
          <w:rFonts w:ascii="Times New Roman" w:hAnsi="Times New Roman" w:cs="Times New Roman"/>
          <w:lang w:val="en-KE"/>
        </w:rPr>
      </w:pPr>
      <w:r w:rsidRPr="00CA6A88">
        <w:rPr>
          <w:rFonts w:ascii="Times New Roman" w:hAnsi="Times New Roman" w:cs="Times New Roman"/>
          <w:b/>
          <w:bCs/>
          <w:lang w:val="en-KE"/>
        </w:rPr>
        <w:t>Morning Prayers:</w:t>
      </w:r>
      <w:r w:rsidRPr="00CA6A88">
        <w:rPr>
          <w:rFonts w:ascii="Times New Roman" w:hAnsi="Times New Roman" w:cs="Times New Roman"/>
          <w:lang w:val="en-KE"/>
        </w:rPr>
        <w:t xml:space="preserve"> 6:00 AM - 6:50 AM (Sunday - Friday)</w:t>
      </w:r>
    </w:p>
    <w:p w14:paraId="27013446" w14:textId="77777777" w:rsidR="00CA6A88" w:rsidRPr="00CA6A88" w:rsidRDefault="00CA6A88" w:rsidP="00CA6A88">
      <w:pPr>
        <w:numPr>
          <w:ilvl w:val="1"/>
          <w:numId w:val="4"/>
        </w:numPr>
        <w:tabs>
          <w:tab w:val="num" w:pos="1440"/>
        </w:tabs>
        <w:rPr>
          <w:rFonts w:ascii="Times New Roman" w:hAnsi="Times New Roman" w:cs="Times New Roman"/>
          <w:lang w:val="en-KE"/>
        </w:rPr>
      </w:pPr>
      <w:r w:rsidRPr="00CA6A88">
        <w:rPr>
          <w:rFonts w:ascii="Times New Roman" w:hAnsi="Times New Roman" w:cs="Times New Roman"/>
          <w:b/>
          <w:bCs/>
          <w:lang w:val="en-KE"/>
        </w:rPr>
        <w:lastRenderedPageBreak/>
        <w:t>Lunch Hour Prayers:</w:t>
      </w:r>
      <w:r w:rsidRPr="00CA6A88">
        <w:rPr>
          <w:rFonts w:ascii="Times New Roman" w:hAnsi="Times New Roman" w:cs="Times New Roman"/>
          <w:lang w:val="en-KE"/>
        </w:rPr>
        <w:t xml:space="preserve"> 12:00 PM - 12:50 PM (with teachings on Mon, Wed, Fri)</w:t>
      </w:r>
    </w:p>
    <w:p w14:paraId="743F1D5F" w14:textId="77777777" w:rsidR="00CA6A88" w:rsidRPr="00CA6A88" w:rsidRDefault="00CA6A88" w:rsidP="00CA6A88">
      <w:pPr>
        <w:numPr>
          <w:ilvl w:val="1"/>
          <w:numId w:val="4"/>
        </w:numPr>
        <w:tabs>
          <w:tab w:val="num" w:pos="1440"/>
        </w:tabs>
        <w:rPr>
          <w:rFonts w:ascii="Times New Roman" w:hAnsi="Times New Roman" w:cs="Times New Roman"/>
          <w:lang w:val="en-KE"/>
        </w:rPr>
      </w:pPr>
      <w:r w:rsidRPr="00CA6A88">
        <w:rPr>
          <w:rFonts w:ascii="Times New Roman" w:hAnsi="Times New Roman" w:cs="Times New Roman"/>
          <w:b/>
          <w:bCs/>
          <w:lang w:val="en-KE"/>
        </w:rPr>
        <w:t>Evening Prayers:</w:t>
      </w:r>
      <w:r w:rsidRPr="00CA6A88">
        <w:rPr>
          <w:rFonts w:ascii="Times New Roman" w:hAnsi="Times New Roman" w:cs="Times New Roman"/>
          <w:lang w:val="en-KE"/>
        </w:rPr>
        <w:t xml:space="preserve"> 9:00 PM - 9:30 PM (Sunday - Friday)</w:t>
      </w:r>
    </w:p>
    <w:p w14:paraId="3456AB57" w14:textId="77777777" w:rsidR="00CA6A88" w:rsidRPr="00CA6A88" w:rsidRDefault="00CA6A88" w:rsidP="00CA6A88">
      <w:pPr>
        <w:numPr>
          <w:ilvl w:val="1"/>
          <w:numId w:val="4"/>
        </w:numPr>
        <w:tabs>
          <w:tab w:val="num" w:pos="1440"/>
        </w:tabs>
        <w:rPr>
          <w:rFonts w:ascii="Times New Roman" w:hAnsi="Times New Roman" w:cs="Times New Roman"/>
          <w:lang w:val="en-KE"/>
        </w:rPr>
      </w:pPr>
      <w:r w:rsidRPr="00CA6A88">
        <w:rPr>
          <w:rFonts w:ascii="Times New Roman" w:hAnsi="Times New Roman" w:cs="Times New Roman"/>
          <w:b/>
          <w:bCs/>
          <w:lang w:val="en-KE"/>
        </w:rPr>
        <w:t>Corporate Fasting:</w:t>
      </w:r>
      <w:r w:rsidRPr="00CA6A88">
        <w:rPr>
          <w:rFonts w:ascii="Times New Roman" w:hAnsi="Times New Roman" w:cs="Times New Roman"/>
          <w:lang w:val="en-KE"/>
        </w:rPr>
        <w:t xml:space="preserve"> Held once a fortnight on a Wednesday</w:t>
      </w:r>
      <w:r w:rsidR="00E80D25">
        <w:rPr>
          <w:rFonts w:ascii="Times New Roman" w:hAnsi="Times New Roman" w:cs="Times New Roman"/>
          <w:lang w:val="en-KE"/>
        </w:rPr>
        <w:t>.</w:t>
      </w:r>
    </w:p>
    <w:p w14:paraId="7BF7FCBF" w14:textId="77777777" w:rsidR="00CA6A88" w:rsidRPr="00CA6A88" w:rsidRDefault="00CA6A88" w:rsidP="00CA6A88">
      <w:pPr>
        <w:numPr>
          <w:ilvl w:val="0"/>
          <w:numId w:val="4"/>
        </w:numPr>
        <w:rPr>
          <w:rFonts w:ascii="Times New Roman" w:hAnsi="Times New Roman" w:cs="Times New Roman"/>
          <w:lang w:val="en-KE"/>
        </w:rPr>
      </w:pPr>
      <w:r w:rsidRPr="00CA6A88">
        <w:rPr>
          <w:rFonts w:ascii="Times New Roman" w:hAnsi="Times New Roman" w:cs="Times New Roman"/>
          <w:b/>
          <w:bCs/>
          <w:lang w:val="en-KE"/>
        </w:rPr>
        <w:t>Bible Study:</w:t>
      </w:r>
      <w:r w:rsidRPr="00CA6A88">
        <w:rPr>
          <w:rFonts w:ascii="Times New Roman" w:hAnsi="Times New Roman" w:cs="Times New Roman"/>
          <w:lang w:val="en-KE"/>
        </w:rPr>
        <w:t xml:space="preserve"> Members meet in small, intimate groups on Mondays for Bible study, using official guides to </w:t>
      </w:r>
      <w:r w:rsidR="00E80D25">
        <w:rPr>
          <w:rFonts w:ascii="Times New Roman" w:hAnsi="Times New Roman" w:cs="Times New Roman"/>
          <w:lang w:val="en-KE"/>
        </w:rPr>
        <w:t>develop</w:t>
      </w:r>
      <w:r w:rsidRPr="00CA6A88">
        <w:rPr>
          <w:rFonts w:ascii="Times New Roman" w:hAnsi="Times New Roman" w:cs="Times New Roman"/>
          <w:lang w:val="en-KE"/>
        </w:rPr>
        <w:t xml:space="preserve"> personal understanding and application of scripture.</w:t>
      </w:r>
    </w:p>
    <w:p w14:paraId="73A82AE9" w14:textId="77777777" w:rsidR="00CA6A88" w:rsidRPr="00CA6A88" w:rsidRDefault="00CA6A88" w:rsidP="00CA6A88">
      <w:pPr>
        <w:numPr>
          <w:ilvl w:val="0"/>
          <w:numId w:val="4"/>
        </w:numPr>
        <w:rPr>
          <w:rFonts w:ascii="Times New Roman" w:hAnsi="Times New Roman" w:cs="Times New Roman"/>
          <w:lang w:val="en-KE"/>
        </w:rPr>
      </w:pPr>
      <w:r w:rsidRPr="00CA6A88">
        <w:rPr>
          <w:rFonts w:ascii="Times New Roman" w:hAnsi="Times New Roman" w:cs="Times New Roman"/>
          <w:b/>
          <w:bCs/>
          <w:lang w:val="en-KE"/>
        </w:rPr>
        <w:t>Years' Fellowships:</w:t>
      </w:r>
      <w:r w:rsidRPr="00CA6A88">
        <w:rPr>
          <w:rFonts w:ascii="Times New Roman" w:hAnsi="Times New Roman" w:cs="Times New Roman"/>
          <w:lang w:val="en-KE"/>
        </w:rPr>
        <w:t xml:space="preserve"> Held on Tuesdays, these gatherings provide a tailored space for students in the same year of study to connect, share experiences, and discuss relevant topics.</w:t>
      </w:r>
    </w:p>
    <w:p w14:paraId="158332D8" w14:textId="77777777" w:rsidR="00CA6A88" w:rsidRPr="00E80D25" w:rsidRDefault="00CA6A88" w:rsidP="00E80D25">
      <w:pPr>
        <w:pStyle w:val="Heading2"/>
        <w:rPr>
          <w:b/>
          <w:bCs/>
          <w:color w:val="002060"/>
          <w:lang w:val="en-KE"/>
        </w:rPr>
      </w:pPr>
      <w:r w:rsidRPr="00E80D25">
        <w:rPr>
          <w:b/>
          <w:bCs/>
          <w:color w:val="002060"/>
          <w:lang w:val="en-KE"/>
        </w:rPr>
        <w:t>B. Key Programs and Events</w:t>
      </w:r>
    </w:p>
    <w:p w14:paraId="6542483B" w14:textId="77777777" w:rsidR="00CA6A88" w:rsidRPr="00CA6A88" w:rsidRDefault="00CA6A88" w:rsidP="00CA6A88">
      <w:pPr>
        <w:numPr>
          <w:ilvl w:val="0"/>
          <w:numId w:val="5"/>
        </w:numPr>
        <w:rPr>
          <w:rFonts w:ascii="Times New Roman" w:hAnsi="Times New Roman" w:cs="Times New Roman"/>
          <w:lang w:val="en-KE"/>
        </w:rPr>
      </w:pPr>
      <w:r w:rsidRPr="00CA6A88">
        <w:rPr>
          <w:rFonts w:ascii="Times New Roman" w:hAnsi="Times New Roman" w:cs="Times New Roman"/>
          <w:b/>
          <w:bCs/>
          <w:lang w:val="en-KE"/>
        </w:rPr>
        <w:t>Discipleship &amp; Training:</w:t>
      </w:r>
    </w:p>
    <w:p w14:paraId="3AD9EF61" w14:textId="77777777" w:rsidR="00CA6A88" w:rsidRPr="00CA6A88" w:rsidRDefault="00CA6A88" w:rsidP="00CA6A88">
      <w:pPr>
        <w:numPr>
          <w:ilvl w:val="1"/>
          <w:numId w:val="5"/>
        </w:numPr>
        <w:tabs>
          <w:tab w:val="num" w:pos="1440"/>
        </w:tabs>
        <w:rPr>
          <w:rFonts w:ascii="Times New Roman" w:hAnsi="Times New Roman" w:cs="Times New Roman"/>
          <w:lang w:val="en-KE"/>
        </w:rPr>
      </w:pPr>
      <w:r w:rsidRPr="00CA6A88">
        <w:rPr>
          <w:rFonts w:ascii="Times New Roman" w:hAnsi="Times New Roman" w:cs="Times New Roman"/>
          <w:b/>
          <w:bCs/>
          <w:lang w:val="en-KE"/>
        </w:rPr>
        <w:t>Nurturing Classes:</w:t>
      </w:r>
      <w:r w:rsidRPr="00CA6A88">
        <w:rPr>
          <w:rFonts w:ascii="Times New Roman" w:hAnsi="Times New Roman" w:cs="Times New Roman"/>
          <w:lang w:val="en-KE"/>
        </w:rPr>
        <w:t xml:space="preserve"> Held on Thursdays, these classes are specifically designed to ground new believers in the foundational principles of their faith.</w:t>
      </w:r>
    </w:p>
    <w:p w14:paraId="55C11DF3" w14:textId="77777777" w:rsidR="00CA6A88" w:rsidRPr="00CA6A88" w:rsidRDefault="00CA6A88" w:rsidP="00CA6A88">
      <w:pPr>
        <w:numPr>
          <w:ilvl w:val="1"/>
          <w:numId w:val="5"/>
        </w:numPr>
        <w:tabs>
          <w:tab w:val="num" w:pos="1440"/>
        </w:tabs>
        <w:rPr>
          <w:rFonts w:ascii="Times New Roman" w:hAnsi="Times New Roman" w:cs="Times New Roman"/>
          <w:lang w:val="en-KE"/>
        </w:rPr>
      </w:pPr>
      <w:r w:rsidRPr="00CA6A88">
        <w:rPr>
          <w:rFonts w:ascii="Times New Roman" w:hAnsi="Times New Roman" w:cs="Times New Roman"/>
          <w:b/>
          <w:bCs/>
          <w:lang w:val="en-KE"/>
        </w:rPr>
        <w:t>BEST-P (Bible Exposition Self Training Program):</w:t>
      </w:r>
      <w:r w:rsidRPr="00CA6A88">
        <w:rPr>
          <w:rFonts w:ascii="Times New Roman" w:hAnsi="Times New Roman" w:cs="Times New Roman"/>
          <w:lang w:val="en-KE"/>
        </w:rPr>
        <w:t xml:space="preserve"> An 11-week intensive training program held on Sundays, designed to equip members with a deeper understanding of scripture for personal growth and ministry.</w:t>
      </w:r>
    </w:p>
    <w:p w14:paraId="6CA6D894" w14:textId="77777777" w:rsidR="00CA6A88" w:rsidRPr="00CA6A88" w:rsidRDefault="00CA6A88" w:rsidP="00CA6A88">
      <w:pPr>
        <w:numPr>
          <w:ilvl w:val="1"/>
          <w:numId w:val="5"/>
        </w:numPr>
        <w:tabs>
          <w:tab w:val="num" w:pos="1440"/>
        </w:tabs>
        <w:rPr>
          <w:rFonts w:ascii="Times New Roman" w:hAnsi="Times New Roman" w:cs="Times New Roman"/>
          <w:lang w:val="en-KE"/>
        </w:rPr>
      </w:pPr>
      <w:r w:rsidRPr="00CA6A88">
        <w:rPr>
          <w:rFonts w:ascii="Times New Roman" w:hAnsi="Times New Roman" w:cs="Times New Roman"/>
          <w:b/>
          <w:bCs/>
          <w:lang w:val="en-KE"/>
        </w:rPr>
        <w:t>Baptism:</w:t>
      </w:r>
      <w:r w:rsidRPr="00CA6A88">
        <w:rPr>
          <w:rFonts w:ascii="Times New Roman" w:hAnsi="Times New Roman" w:cs="Times New Roman"/>
          <w:lang w:val="en-KE"/>
        </w:rPr>
        <w:t xml:space="preserve"> Organized at least once per spiritual year for members to publicly declare their faith.</w:t>
      </w:r>
    </w:p>
    <w:p w14:paraId="57CF95C8" w14:textId="77777777" w:rsidR="00CA6A88" w:rsidRPr="00CA6A88" w:rsidRDefault="00CA6A88" w:rsidP="00CA6A88">
      <w:pPr>
        <w:numPr>
          <w:ilvl w:val="0"/>
          <w:numId w:val="5"/>
        </w:numPr>
        <w:rPr>
          <w:rFonts w:ascii="Times New Roman" w:hAnsi="Times New Roman" w:cs="Times New Roman"/>
          <w:lang w:val="en-KE"/>
        </w:rPr>
      </w:pPr>
      <w:r w:rsidRPr="00CA6A88">
        <w:rPr>
          <w:rFonts w:ascii="Times New Roman" w:hAnsi="Times New Roman" w:cs="Times New Roman"/>
          <w:b/>
          <w:bCs/>
          <w:lang w:val="en-KE"/>
        </w:rPr>
        <w:t>Evangelism &amp; Outreach:</w:t>
      </w:r>
    </w:p>
    <w:p w14:paraId="51B208C6" w14:textId="77777777" w:rsidR="00CA6A88" w:rsidRPr="00CA6A88" w:rsidRDefault="00CA6A88" w:rsidP="00CA6A88">
      <w:pPr>
        <w:numPr>
          <w:ilvl w:val="1"/>
          <w:numId w:val="5"/>
        </w:numPr>
        <w:tabs>
          <w:tab w:val="num" w:pos="1440"/>
        </w:tabs>
        <w:rPr>
          <w:rFonts w:ascii="Times New Roman" w:hAnsi="Times New Roman" w:cs="Times New Roman"/>
          <w:lang w:val="en-KE"/>
        </w:rPr>
      </w:pPr>
      <w:r w:rsidRPr="00CA6A88">
        <w:rPr>
          <w:rFonts w:ascii="Times New Roman" w:hAnsi="Times New Roman" w:cs="Times New Roman"/>
          <w:b/>
          <w:bCs/>
          <w:lang w:val="en-KE"/>
        </w:rPr>
        <w:t>Weekly Evangelism:</w:t>
      </w:r>
      <w:r w:rsidRPr="00CA6A88">
        <w:rPr>
          <w:rFonts w:ascii="Times New Roman" w:hAnsi="Times New Roman" w:cs="Times New Roman"/>
          <w:lang w:val="en-KE"/>
        </w:rPr>
        <w:t xml:space="preserve"> Teams go out on Wednesdays and Sundays to share the gospel within the campus and surrounding community.</w:t>
      </w:r>
    </w:p>
    <w:p w14:paraId="36077C15" w14:textId="77777777" w:rsidR="00CA6A88" w:rsidRPr="00CA6A88" w:rsidRDefault="00CA6A88" w:rsidP="00CA6A88">
      <w:pPr>
        <w:numPr>
          <w:ilvl w:val="1"/>
          <w:numId w:val="5"/>
        </w:numPr>
        <w:tabs>
          <w:tab w:val="num" w:pos="1440"/>
        </w:tabs>
        <w:rPr>
          <w:rFonts w:ascii="Times New Roman" w:hAnsi="Times New Roman" w:cs="Times New Roman"/>
          <w:lang w:val="en-KE"/>
        </w:rPr>
      </w:pPr>
      <w:r w:rsidRPr="00CA6A88">
        <w:rPr>
          <w:rFonts w:ascii="Times New Roman" w:hAnsi="Times New Roman" w:cs="Times New Roman"/>
          <w:b/>
          <w:bCs/>
          <w:lang w:val="en-KE"/>
        </w:rPr>
        <w:t>Annual Mission:</w:t>
      </w:r>
      <w:r w:rsidRPr="00CA6A88">
        <w:rPr>
          <w:rFonts w:ascii="Times New Roman" w:hAnsi="Times New Roman" w:cs="Times New Roman"/>
          <w:lang w:val="en-KE"/>
        </w:rPr>
        <w:t xml:space="preserve"> A major event where members travel to a different location for a week of intensive outreach, requiring significant planning, fundraising, and pre-visits.</w:t>
      </w:r>
    </w:p>
    <w:p w14:paraId="582FF789" w14:textId="77777777" w:rsidR="00CA6A88" w:rsidRPr="00CA6A88" w:rsidRDefault="00CA6A88" w:rsidP="00CA6A88">
      <w:pPr>
        <w:numPr>
          <w:ilvl w:val="1"/>
          <w:numId w:val="5"/>
        </w:numPr>
        <w:tabs>
          <w:tab w:val="num" w:pos="1440"/>
        </w:tabs>
        <w:rPr>
          <w:rFonts w:ascii="Times New Roman" w:hAnsi="Times New Roman" w:cs="Times New Roman"/>
          <w:lang w:val="en-KE"/>
        </w:rPr>
      </w:pPr>
      <w:r w:rsidRPr="00CA6A88">
        <w:rPr>
          <w:rFonts w:ascii="Times New Roman" w:hAnsi="Times New Roman" w:cs="Times New Roman"/>
          <w:b/>
          <w:bCs/>
          <w:lang w:val="en-KE"/>
        </w:rPr>
        <w:t>Hope Ministry Visits:</w:t>
      </w:r>
      <w:r w:rsidRPr="00CA6A88">
        <w:rPr>
          <w:rFonts w:ascii="Times New Roman" w:hAnsi="Times New Roman" w:cs="Times New Roman"/>
          <w:lang w:val="en-KE"/>
        </w:rPr>
        <w:t xml:space="preserve"> Regular visits to prisons, hospitals, and rescue centers to offer practical support, encouragement, and share the gospel.</w:t>
      </w:r>
    </w:p>
    <w:p w14:paraId="43382EAB" w14:textId="77777777" w:rsidR="00CA6A88" w:rsidRDefault="00CA6A88" w:rsidP="00CA6A88">
      <w:pPr>
        <w:numPr>
          <w:ilvl w:val="0"/>
          <w:numId w:val="5"/>
        </w:numPr>
        <w:rPr>
          <w:rFonts w:ascii="Times New Roman" w:hAnsi="Times New Roman" w:cs="Times New Roman"/>
          <w:lang w:val="en-KE"/>
        </w:rPr>
      </w:pPr>
      <w:r w:rsidRPr="00CA6A88">
        <w:rPr>
          <w:rFonts w:ascii="Times New Roman" w:hAnsi="Times New Roman" w:cs="Times New Roman"/>
          <w:b/>
          <w:bCs/>
          <w:lang w:val="en-KE"/>
        </w:rPr>
        <w:t>Creative Arts:</w:t>
      </w:r>
      <w:r w:rsidRPr="00CA6A88">
        <w:rPr>
          <w:rFonts w:ascii="Times New Roman" w:hAnsi="Times New Roman" w:cs="Times New Roman"/>
          <w:lang w:val="en-KE"/>
        </w:rPr>
        <w:t xml:space="preserve"> The various creative ministries practice weekly and minister during services and special events like "</w:t>
      </w:r>
      <w:r w:rsidR="00E80D25">
        <w:rPr>
          <w:rFonts w:ascii="Times New Roman" w:hAnsi="Times New Roman" w:cs="Times New Roman"/>
          <w:lang w:val="en-KE"/>
        </w:rPr>
        <w:t xml:space="preserve">Treasure Hunt, </w:t>
      </w:r>
      <w:r w:rsidRPr="00CA6A88">
        <w:rPr>
          <w:rFonts w:ascii="Times New Roman" w:hAnsi="Times New Roman" w:cs="Times New Roman"/>
          <w:lang w:val="en-KE"/>
        </w:rPr>
        <w:t>Creative Night</w:t>
      </w:r>
      <w:r w:rsidR="00E80D25">
        <w:rPr>
          <w:rFonts w:ascii="Times New Roman" w:hAnsi="Times New Roman" w:cs="Times New Roman"/>
          <w:lang w:val="en-KE"/>
        </w:rPr>
        <w:t xml:space="preserve"> and Creative Experiences</w:t>
      </w:r>
      <w:r w:rsidRPr="00CA6A88">
        <w:rPr>
          <w:rFonts w:ascii="Times New Roman" w:hAnsi="Times New Roman" w:cs="Times New Roman"/>
          <w:lang w:val="en-KE"/>
        </w:rPr>
        <w:t>," using their artistic talents to communicate biblical messages.</w:t>
      </w:r>
    </w:p>
    <w:p w14:paraId="5D631F2D" w14:textId="77777777" w:rsidR="00E80D25" w:rsidRPr="00CA6A88" w:rsidRDefault="00E80D25" w:rsidP="00CA6A88">
      <w:pPr>
        <w:numPr>
          <w:ilvl w:val="0"/>
          <w:numId w:val="5"/>
        </w:numPr>
        <w:rPr>
          <w:rFonts w:ascii="Times New Roman" w:hAnsi="Times New Roman" w:cs="Times New Roman"/>
          <w:lang w:val="en-KE"/>
        </w:rPr>
      </w:pPr>
      <w:r>
        <w:rPr>
          <w:rFonts w:ascii="Times New Roman" w:hAnsi="Times New Roman" w:cs="Times New Roman"/>
          <w:b/>
          <w:bCs/>
          <w:lang w:val="en-KE"/>
        </w:rPr>
        <w:t>Music Ministry:</w:t>
      </w:r>
      <w:r>
        <w:rPr>
          <w:rFonts w:ascii="Times New Roman" w:hAnsi="Times New Roman" w:cs="Times New Roman"/>
          <w:lang w:val="en-KE"/>
        </w:rPr>
        <w:t xml:space="preserve"> They have special services like worship experiences, praise fests and also Christmas Cantata in collaboration with the Creative Arts Ministry. They also have an annual special event: </w:t>
      </w:r>
      <w:r w:rsidRPr="00E80D25">
        <w:rPr>
          <w:rFonts w:ascii="Times New Roman" w:hAnsi="Times New Roman" w:cs="Times New Roman"/>
          <w:b/>
          <w:bCs/>
          <w:lang w:val="en-KE"/>
        </w:rPr>
        <w:t>MULEWO</w:t>
      </w:r>
      <w:r>
        <w:rPr>
          <w:rFonts w:ascii="Times New Roman" w:hAnsi="Times New Roman" w:cs="Times New Roman"/>
          <w:lang w:val="en-KE"/>
        </w:rPr>
        <w:t xml:space="preserve">: Murangá Lets Worship. </w:t>
      </w:r>
    </w:p>
    <w:p w14:paraId="3EAFDF02" w14:textId="77777777" w:rsidR="00CA6A88" w:rsidRPr="00CA6A88" w:rsidRDefault="00CA6A88" w:rsidP="00CA6A88">
      <w:pPr>
        <w:numPr>
          <w:ilvl w:val="0"/>
          <w:numId w:val="5"/>
        </w:numPr>
        <w:rPr>
          <w:rFonts w:ascii="Times New Roman" w:hAnsi="Times New Roman" w:cs="Times New Roman"/>
          <w:lang w:val="en-KE"/>
        </w:rPr>
      </w:pPr>
      <w:r w:rsidRPr="00CA6A88">
        <w:rPr>
          <w:rFonts w:ascii="Times New Roman" w:hAnsi="Times New Roman" w:cs="Times New Roman"/>
          <w:b/>
          <w:bCs/>
          <w:lang w:val="en-KE"/>
        </w:rPr>
        <w:t>Welfare Support:</w:t>
      </w:r>
      <w:r w:rsidRPr="00CA6A88">
        <w:rPr>
          <w:rFonts w:ascii="Times New Roman" w:hAnsi="Times New Roman" w:cs="Times New Roman"/>
          <w:lang w:val="en-KE"/>
        </w:rPr>
        <w:t xml:space="preserve"> The Welfare Committee actively raises funds to assist members facing financial difficulties, especially with tuition fees, serving as a tangible expression of the Union's commitment to community.</w:t>
      </w:r>
      <w:r w:rsidR="00E80D25">
        <w:rPr>
          <w:rFonts w:ascii="Times New Roman" w:hAnsi="Times New Roman" w:cs="Times New Roman"/>
          <w:lang w:val="en-KE"/>
        </w:rPr>
        <w:t xml:space="preserve"> </w:t>
      </w:r>
    </w:p>
    <w:p w14:paraId="7C0B2B83" w14:textId="77777777" w:rsidR="00CA6A88" w:rsidRPr="00E80D25" w:rsidRDefault="00CA6A88" w:rsidP="00E80D25">
      <w:pPr>
        <w:pStyle w:val="Heading2"/>
        <w:rPr>
          <w:b/>
          <w:bCs/>
          <w:color w:val="002060"/>
          <w:lang w:val="en-KE"/>
        </w:rPr>
      </w:pPr>
      <w:r w:rsidRPr="00E80D25">
        <w:rPr>
          <w:b/>
          <w:bCs/>
          <w:color w:val="002060"/>
          <w:lang w:val="en-KE"/>
        </w:rPr>
        <w:lastRenderedPageBreak/>
        <w:t>C. Financial and Asset Management</w:t>
      </w:r>
    </w:p>
    <w:p w14:paraId="53912DFC" w14:textId="77777777" w:rsidR="00CA6A88" w:rsidRPr="00CA6A88" w:rsidRDefault="00CA6A88" w:rsidP="00CA6A88">
      <w:pPr>
        <w:numPr>
          <w:ilvl w:val="0"/>
          <w:numId w:val="6"/>
        </w:numPr>
        <w:rPr>
          <w:rFonts w:ascii="Times New Roman" w:hAnsi="Times New Roman" w:cs="Times New Roman"/>
          <w:lang w:val="en-KE"/>
        </w:rPr>
      </w:pPr>
      <w:r w:rsidRPr="00CA6A88">
        <w:rPr>
          <w:rFonts w:ascii="Times New Roman" w:hAnsi="Times New Roman" w:cs="Times New Roman"/>
          <w:b/>
          <w:bCs/>
          <w:lang w:val="en-KE"/>
        </w:rPr>
        <w:t>Financial Procedures:</w:t>
      </w:r>
      <w:r w:rsidRPr="00CA6A88">
        <w:rPr>
          <w:rFonts w:ascii="Times New Roman" w:hAnsi="Times New Roman" w:cs="Times New Roman"/>
          <w:lang w:val="en-KE"/>
        </w:rPr>
        <w:t xml:space="preserve"> All funds are handled by the Treasury with strict procedures. Ministries must submit budgets and use official requisition forms, and all expenditures must be accounted for with receipts. This ensures good stewardship of members' offerings.</w:t>
      </w:r>
    </w:p>
    <w:p w14:paraId="039DFDE2" w14:textId="77777777" w:rsidR="00CA6A88" w:rsidRPr="00CA6A88" w:rsidRDefault="00CA6A88" w:rsidP="00CA6A88">
      <w:pPr>
        <w:numPr>
          <w:ilvl w:val="0"/>
          <w:numId w:val="6"/>
        </w:numPr>
        <w:rPr>
          <w:rFonts w:ascii="Times New Roman" w:hAnsi="Times New Roman" w:cs="Times New Roman"/>
          <w:lang w:val="en-KE"/>
        </w:rPr>
      </w:pPr>
      <w:r w:rsidRPr="00CA6A88">
        <w:rPr>
          <w:rFonts w:ascii="Times New Roman" w:hAnsi="Times New Roman" w:cs="Times New Roman"/>
          <w:b/>
          <w:bCs/>
          <w:lang w:val="en-KE"/>
        </w:rPr>
        <w:t>Asset Management:</w:t>
      </w:r>
      <w:r w:rsidRPr="00CA6A88">
        <w:rPr>
          <w:rFonts w:ascii="Times New Roman" w:hAnsi="Times New Roman" w:cs="Times New Roman"/>
          <w:lang w:val="en-KE"/>
        </w:rPr>
        <w:t xml:space="preserve"> The Union has detailed policies for the use, borrowing, and maintenance of its assets, from digital equipment and musical instruments to kitchen utensils. This responsible management ensures the longevity of resources for ministry.</w:t>
      </w:r>
    </w:p>
    <w:p w14:paraId="5F2178B4" w14:textId="77777777" w:rsidR="00CA6A88" w:rsidRPr="00E80D25" w:rsidRDefault="00CA6A88" w:rsidP="00E80D25">
      <w:pPr>
        <w:pStyle w:val="Heading2"/>
        <w:rPr>
          <w:b/>
          <w:bCs/>
          <w:color w:val="002060"/>
          <w:lang w:val="en-KE"/>
        </w:rPr>
      </w:pPr>
      <w:r w:rsidRPr="00E80D25">
        <w:rPr>
          <w:b/>
          <w:bCs/>
          <w:color w:val="002060"/>
          <w:lang w:val="en-KE"/>
        </w:rPr>
        <w:t>D. Leadership and Transition</w:t>
      </w:r>
    </w:p>
    <w:p w14:paraId="222074AC" w14:textId="77777777" w:rsidR="00CA6A88" w:rsidRPr="00CA6A88" w:rsidRDefault="00CA6A88" w:rsidP="00CA6A88">
      <w:pPr>
        <w:numPr>
          <w:ilvl w:val="0"/>
          <w:numId w:val="7"/>
        </w:numPr>
        <w:rPr>
          <w:rFonts w:ascii="Times New Roman" w:hAnsi="Times New Roman" w:cs="Times New Roman"/>
          <w:lang w:val="en-KE"/>
        </w:rPr>
      </w:pPr>
      <w:r w:rsidRPr="00CA6A88">
        <w:rPr>
          <w:rFonts w:ascii="Times New Roman" w:hAnsi="Times New Roman" w:cs="Times New Roman"/>
          <w:b/>
          <w:bCs/>
          <w:lang w:val="en-KE"/>
        </w:rPr>
        <w:t>Nominations:</w:t>
      </w:r>
      <w:r w:rsidRPr="00CA6A88">
        <w:rPr>
          <w:rFonts w:ascii="Times New Roman" w:hAnsi="Times New Roman" w:cs="Times New Roman"/>
          <w:lang w:val="en-KE"/>
        </w:rPr>
        <w:t xml:space="preserve"> New leaders for the Executive Council are nominated annually through a process managed by an Electoral Commission of final-year students. The process is both democratic and spiritually led, involving recommendations from the general membership.</w:t>
      </w:r>
    </w:p>
    <w:p w14:paraId="5228B7CF" w14:textId="77777777" w:rsidR="00CA6A88" w:rsidRPr="00CA6A88" w:rsidRDefault="00CA6A88" w:rsidP="00CA6A88">
      <w:pPr>
        <w:numPr>
          <w:ilvl w:val="0"/>
          <w:numId w:val="7"/>
        </w:numPr>
        <w:rPr>
          <w:rFonts w:ascii="Times New Roman" w:hAnsi="Times New Roman" w:cs="Times New Roman"/>
          <w:lang w:val="en-KE"/>
        </w:rPr>
      </w:pPr>
      <w:r w:rsidRPr="00CA6A88">
        <w:rPr>
          <w:rFonts w:ascii="Times New Roman" w:hAnsi="Times New Roman" w:cs="Times New Roman"/>
          <w:b/>
          <w:bCs/>
          <w:lang w:val="en-KE"/>
        </w:rPr>
        <w:t>Handing Over:</w:t>
      </w:r>
      <w:r w:rsidRPr="00CA6A88">
        <w:rPr>
          <w:rFonts w:ascii="Times New Roman" w:hAnsi="Times New Roman" w:cs="Times New Roman"/>
          <w:lang w:val="en-KE"/>
        </w:rPr>
        <w:t xml:space="preserve"> A formal orientation and handing-over process ensures a smooth transition of responsibilities. This is a critical time for mentorship, ensuring that institutional knowledge is passed on and new leaders are well-equipped for their roles.</w:t>
      </w:r>
    </w:p>
    <w:sectPr w:rsidR="00CA6A88" w:rsidRPr="00CA6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3751"/>
    <w:multiLevelType w:val="multilevel"/>
    <w:tmpl w:val="A8B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1F98"/>
    <w:multiLevelType w:val="multilevel"/>
    <w:tmpl w:val="9C283E7E"/>
    <w:lvl w:ilvl="0">
      <w:start w:val="1"/>
      <w:numFmt w:val="lowerRoman"/>
      <w:lvlText w:val="%1."/>
      <w:lvlJc w:val="righ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057FF"/>
    <w:multiLevelType w:val="multilevel"/>
    <w:tmpl w:val="8418FFF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758DE"/>
    <w:multiLevelType w:val="multilevel"/>
    <w:tmpl w:val="8E361B2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36411"/>
    <w:multiLevelType w:val="multilevel"/>
    <w:tmpl w:val="5C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1166A"/>
    <w:multiLevelType w:val="multilevel"/>
    <w:tmpl w:val="2F9C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A05503"/>
    <w:multiLevelType w:val="multilevel"/>
    <w:tmpl w:val="9C283E7E"/>
    <w:lvl w:ilvl="0">
      <w:start w:val="1"/>
      <w:numFmt w:val="lowerRoman"/>
      <w:lvlText w:val="%1."/>
      <w:lvlJc w:val="righ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84784"/>
    <w:multiLevelType w:val="hybridMultilevel"/>
    <w:tmpl w:val="64B26D2E"/>
    <w:lvl w:ilvl="0" w:tplc="0A2A53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D1F5AC2"/>
    <w:multiLevelType w:val="multilevel"/>
    <w:tmpl w:val="0926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429751">
    <w:abstractNumId w:val="3"/>
  </w:num>
  <w:num w:numId="2" w16cid:durableId="2123378948">
    <w:abstractNumId w:val="5"/>
  </w:num>
  <w:num w:numId="3" w16cid:durableId="90320611">
    <w:abstractNumId w:val="2"/>
  </w:num>
  <w:num w:numId="4" w16cid:durableId="1364093632">
    <w:abstractNumId w:val="6"/>
  </w:num>
  <w:num w:numId="5" w16cid:durableId="581454795">
    <w:abstractNumId w:val="1"/>
  </w:num>
  <w:num w:numId="6" w16cid:durableId="2025664016">
    <w:abstractNumId w:val="0"/>
  </w:num>
  <w:num w:numId="7" w16cid:durableId="280763935">
    <w:abstractNumId w:val="4"/>
  </w:num>
  <w:num w:numId="8" w16cid:durableId="1519411">
    <w:abstractNumId w:val="7"/>
  </w:num>
  <w:num w:numId="9" w16cid:durableId="2184385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88"/>
    <w:rsid w:val="00217432"/>
    <w:rsid w:val="0033543F"/>
    <w:rsid w:val="00592421"/>
    <w:rsid w:val="00606336"/>
    <w:rsid w:val="00C030E7"/>
    <w:rsid w:val="00CA6A88"/>
    <w:rsid w:val="00E04A5E"/>
    <w:rsid w:val="00E80D25"/>
    <w:rsid w:val="00F34D59"/>
    <w:rsid w:val="00FF396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7189"/>
  <w15:chartTrackingRefBased/>
  <w15:docId w15:val="{F6AFB00C-F781-49DA-911B-0CDEFCB3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6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6A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6A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6A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6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6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6A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6A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6A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6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A88"/>
    <w:rPr>
      <w:rFonts w:eastAsiaTheme="majorEastAsia" w:cstheme="majorBidi"/>
      <w:color w:val="272727" w:themeColor="text1" w:themeTint="D8"/>
    </w:rPr>
  </w:style>
  <w:style w:type="paragraph" w:styleId="Title">
    <w:name w:val="Title"/>
    <w:basedOn w:val="Normal"/>
    <w:next w:val="Normal"/>
    <w:link w:val="TitleChar"/>
    <w:uiPriority w:val="10"/>
    <w:qFormat/>
    <w:rsid w:val="00CA6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A88"/>
    <w:pPr>
      <w:spacing w:before="160"/>
      <w:jc w:val="center"/>
    </w:pPr>
    <w:rPr>
      <w:i/>
      <w:iCs/>
      <w:color w:val="404040" w:themeColor="text1" w:themeTint="BF"/>
    </w:rPr>
  </w:style>
  <w:style w:type="character" w:customStyle="1" w:styleId="QuoteChar">
    <w:name w:val="Quote Char"/>
    <w:basedOn w:val="DefaultParagraphFont"/>
    <w:link w:val="Quote"/>
    <w:uiPriority w:val="29"/>
    <w:rsid w:val="00CA6A88"/>
    <w:rPr>
      <w:i/>
      <w:iCs/>
      <w:color w:val="404040" w:themeColor="text1" w:themeTint="BF"/>
    </w:rPr>
  </w:style>
  <w:style w:type="paragraph" w:styleId="ListParagraph">
    <w:name w:val="List Paragraph"/>
    <w:basedOn w:val="Normal"/>
    <w:uiPriority w:val="34"/>
    <w:qFormat/>
    <w:rsid w:val="00CA6A88"/>
    <w:pPr>
      <w:ind w:left="720"/>
      <w:contextualSpacing/>
    </w:pPr>
  </w:style>
  <w:style w:type="character" w:styleId="IntenseEmphasis">
    <w:name w:val="Intense Emphasis"/>
    <w:basedOn w:val="DefaultParagraphFont"/>
    <w:uiPriority w:val="21"/>
    <w:qFormat/>
    <w:rsid w:val="00CA6A88"/>
    <w:rPr>
      <w:i/>
      <w:iCs/>
      <w:color w:val="2F5496" w:themeColor="accent1" w:themeShade="BF"/>
    </w:rPr>
  </w:style>
  <w:style w:type="paragraph" w:styleId="IntenseQuote">
    <w:name w:val="Intense Quote"/>
    <w:basedOn w:val="Normal"/>
    <w:next w:val="Normal"/>
    <w:link w:val="IntenseQuoteChar"/>
    <w:uiPriority w:val="30"/>
    <w:qFormat/>
    <w:rsid w:val="00CA6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6A88"/>
    <w:rPr>
      <w:i/>
      <w:iCs/>
      <w:color w:val="2F5496" w:themeColor="accent1" w:themeShade="BF"/>
    </w:rPr>
  </w:style>
  <w:style w:type="character" w:styleId="IntenseReference">
    <w:name w:val="Intense Reference"/>
    <w:basedOn w:val="DefaultParagraphFont"/>
    <w:uiPriority w:val="32"/>
    <w:qFormat/>
    <w:rsid w:val="00CA6A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THA</dc:creator>
  <cp:keywords/>
  <dc:description/>
  <cp:lastModifiedBy>JEPH THA</cp:lastModifiedBy>
  <cp:revision>1</cp:revision>
  <dcterms:created xsi:type="dcterms:W3CDTF">2025-08-06T05:15:00Z</dcterms:created>
  <dcterms:modified xsi:type="dcterms:W3CDTF">2025-08-06T05:53:00Z</dcterms:modified>
</cp:coreProperties>
</file>