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401" w:rsidRDefault="006020C1">
      <w:pPr>
        <w:jc w:val="center"/>
        <w:rPr>
          <w:rFonts w:ascii="Bradley Hand ITC" w:hAnsi="Bradley Hand ITC"/>
          <w:sz w:val="96"/>
          <w:szCs w:val="96"/>
        </w:rPr>
      </w:pPr>
      <w:r>
        <w:rPr>
          <w:rFonts w:ascii="Bradley Hand ITC" w:hAnsi="Bradley Hand ITC"/>
          <w:noProof/>
          <w:sz w:val="96"/>
          <w:szCs w:val="96"/>
          <w:lang w:eastAsia="fr-FR"/>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30" type="#_x0000_t114" style="position:absolute;left:0;text-align:left;margin-left:149.7pt;margin-top:-92.75pt;width:204.45pt;height:214.7pt;z-index:251664384;mso-position-horizontal-relative:margin;mso-position-vertical-relative:margin" fillcolor="#b1e389 [1940]" strokecolor="black [3213]">
            <v:shadow on="t" opacity=".5" offset="6pt,6pt"/>
            <v:textbox>
              <w:txbxContent>
                <w:p w:rsidR="001064F3" w:rsidRDefault="001064F3" w:rsidP="0028767A">
                  <w:pPr>
                    <w:jc w:val="center"/>
                    <w:rPr>
                      <w:rFonts w:ascii="Showcard Gothic" w:hAnsi="Showcard Gothic"/>
                      <w:b/>
                      <w:smallCaps/>
                      <w:shadow/>
                      <w:color w:val="404040" w:themeColor="text1" w:themeTint="BF"/>
                      <w:sz w:val="40"/>
                      <w:szCs w:val="40"/>
                      <w:lang w:val="en-US"/>
                    </w:rPr>
                  </w:pPr>
                </w:p>
                <w:p w:rsidR="001064F3" w:rsidRPr="0028767A" w:rsidRDefault="001064F3" w:rsidP="0028767A">
                  <w:pPr>
                    <w:jc w:val="center"/>
                    <w:rPr>
                      <w:rFonts w:ascii="Showcard Gothic" w:hAnsi="Showcard Gothic"/>
                      <w:b/>
                      <w:smallCaps/>
                      <w:shadow/>
                      <w:color w:val="404040" w:themeColor="text1" w:themeTint="BF"/>
                      <w:sz w:val="40"/>
                      <w:szCs w:val="40"/>
                      <w:lang w:val="en-US"/>
                    </w:rPr>
                  </w:pPr>
                  <w:r w:rsidRPr="0028767A">
                    <w:rPr>
                      <w:rFonts w:ascii="Showcard Gothic" w:hAnsi="Showcard Gothic"/>
                      <w:b/>
                      <w:smallCaps/>
                      <w:shadow/>
                      <w:color w:val="404040" w:themeColor="text1" w:themeTint="BF"/>
                      <w:sz w:val="40"/>
                      <w:szCs w:val="40"/>
                    </w:rPr>
                    <w:drawing>
                      <wp:inline distT="0" distB="0" distL="0" distR="0">
                        <wp:extent cx="1061448" cy="1077686"/>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hettoBird\Desktop\oma_wiki_logo.png"/>
                                <pic:cNvPicPr>
                                  <a:picLocks noChangeAspect="1" noChangeArrowheads="1"/>
                                </pic:cNvPicPr>
                              </pic:nvPicPr>
                              <pic:blipFill>
                                <a:blip r:embed="rId8"/>
                                <a:srcRect/>
                                <a:stretch>
                                  <a:fillRect/>
                                </a:stretch>
                              </pic:blipFill>
                              <pic:spPr bwMode="auto">
                                <a:xfrm>
                                  <a:off x="0" y="0"/>
                                  <a:ext cx="1056005" cy="107759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r w:rsidRPr="0028767A">
                    <w:rPr>
                      <w:rFonts w:ascii="Showcard Gothic" w:hAnsi="Showcard Gothic"/>
                      <w:b/>
                      <w:smallCaps/>
                      <w:shadow/>
                      <w:color w:val="404040" w:themeColor="text1" w:themeTint="BF"/>
                      <w:sz w:val="40"/>
                      <w:szCs w:val="40"/>
                      <w:lang w:val="en-US"/>
                    </w:rPr>
                    <w:br/>
                    <w:t>One Man Army</w:t>
                  </w:r>
                </w:p>
                <w:p w:rsidR="001064F3" w:rsidRPr="0028767A" w:rsidRDefault="001064F3" w:rsidP="0028767A">
                  <w:pPr>
                    <w:jc w:val="center"/>
                    <w:rPr>
                      <w:rFonts w:ascii="Showcard Gothic" w:hAnsi="Showcard Gothic"/>
                      <w:b/>
                      <w:smallCaps/>
                      <w:shadow/>
                      <w:color w:val="404040" w:themeColor="text1" w:themeTint="BF"/>
                      <w:sz w:val="40"/>
                      <w:szCs w:val="40"/>
                      <w:lang w:val="en-US"/>
                    </w:rPr>
                  </w:pPr>
                </w:p>
              </w:txbxContent>
            </v:textbox>
            <w10:wrap type="square" anchorx="margin" anchory="margin"/>
          </v:shape>
        </w:pict>
      </w:r>
    </w:p>
    <w:p w:rsidR="00DA1401" w:rsidRDefault="00DA1401" w:rsidP="00DA1401">
      <w:pPr>
        <w:rPr>
          <w:rFonts w:ascii="Bradley Hand ITC" w:hAnsi="Bradley Hand ITC"/>
          <w:sz w:val="96"/>
          <w:szCs w:val="96"/>
        </w:rPr>
      </w:pPr>
    </w:p>
    <w:p w:rsidR="0021759C" w:rsidRDefault="00DA1401" w:rsidP="00B90B05">
      <w:pPr>
        <w:tabs>
          <w:tab w:val="left" w:pos="1517"/>
          <w:tab w:val="left" w:pos="5205"/>
          <w:tab w:val="left" w:pos="8151"/>
        </w:tabs>
        <w:rPr>
          <w:rFonts w:ascii="Bradley Hand ITC" w:hAnsi="Bradley Hand ITC"/>
          <w:sz w:val="96"/>
          <w:szCs w:val="96"/>
        </w:rPr>
      </w:pPr>
      <w:r>
        <w:rPr>
          <w:rFonts w:ascii="Bradley Hand ITC" w:hAnsi="Bradley Hand ITC"/>
          <w:sz w:val="96"/>
          <w:szCs w:val="96"/>
        </w:rPr>
        <w:tab/>
      </w:r>
      <w:r w:rsidR="002F79F1">
        <w:rPr>
          <w:rFonts w:ascii="Bradley Hand ITC" w:hAnsi="Bradley Hand ITC"/>
          <w:sz w:val="96"/>
          <w:szCs w:val="96"/>
        </w:rPr>
        <w:tab/>
      </w:r>
      <w:r w:rsidR="00B90B05">
        <w:rPr>
          <w:rFonts w:ascii="Bradley Hand ITC" w:hAnsi="Bradley Hand ITC"/>
          <w:sz w:val="96"/>
          <w:szCs w:val="96"/>
        </w:rPr>
        <w:tab/>
      </w:r>
    </w:p>
    <w:p w:rsidR="0021759C" w:rsidRDefault="006020C1" w:rsidP="006020C1">
      <w:pPr>
        <w:jc w:val="center"/>
        <w:rPr>
          <w:rFonts w:ascii="Bradley Hand ITC" w:hAnsi="Bradley Hand ITC"/>
          <w:sz w:val="96"/>
          <w:szCs w:val="96"/>
        </w:rPr>
      </w:pPr>
      <w:r>
        <w:rPr>
          <w:rFonts w:ascii="Bradley Hand ITC" w:hAnsi="Bradley Hand ITC"/>
          <w:noProof/>
          <w:sz w:val="96"/>
          <w:szCs w:val="96"/>
          <w:lang w:eastAsia="fr-FR"/>
        </w:rPr>
        <w:drawing>
          <wp:anchor distT="0" distB="0" distL="114300" distR="114300" simplePos="0" relativeHeight="251667456" behindDoc="0" locked="0" layoutInCell="1" allowOverlap="1">
            <wp:simplePos x="0" y="0"/>
            <wp:positionH relativeFrom="margin">
              <wp:posOffset>2661285</wp:posOffset>
            </wp:positionH>
            <wp:positionV relativeFrom="margin">
              <wp:posOffset>3047365</wp:posOffset>
            </wp:positionV>
            <wp:extent cx="1257935" cy="1780540"/>
            <wp:effectExtent l="323850" t="190500" r="342265" b="162560"/>
            <wp:wrapSquare wrapText="bothSides"/>
            <wp:docPr id="9" name="Picture 9" descr="C:\Users\GhettoBird\Desktop\PushEmAll\docs\PEA_GD_20081014_draft-2-ecran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hettoBird\Desktop\PushEmAll\docs\PEA_GD_20081014_draft-2-ecrans-ds.png"/>
                    <pic:cNvPicPr>
                      <a:picLocks noChangeAspect="1" noChangeArrowheads="1"/>
                    </pic:cNvPicPr>
                  </pic:nvPicPr>
                  <pic:blipFill>
                    <a:blip r:embed="rId9"/>
                    <a:srcRect/>
                    <a:stretch>
                      <a:fillRect/>
                    </a:stretch>
                  </pic:blipFill>
                  <pic:spPr bwMode="auto">
                    <a:xfrm>
                      <a:off x="0" y="0"/>
                      <a:ext cx="1257935" cy="178054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Pr>
          <w:rFonts w:ascii="Bradley Hand ITC" w:hAnsi="Bradley Hand ITC"/>
          <w:noProof/>
          <w:sz w:val="96"/>
          <w:szCs w:val="96"/>
          <w:lang w:eastAsia="fr-FR"/>
        </w:rPr>
        <w:pict>
          <v:shapetype id="_x0000_t202" coordsize="21600,21600" o:spt="202" path="m,l,21600r21600,l21600,xe">
            <v:stroke joinstyle="miter"/>
            <v:path gradientshapeok="t" o:connecttype="rect"/>
          </v:shapetype>
          <v:shape id="_x0000_s1028" type="#_x0000_t202" style="position:absolute;left:0;text-align:left;margin-left:86.75pt;margin-top:439.3pt;width:337.2pt;height:75pt;z-index:251659264;mso-position-horizontal-relative:margin;mso-position-vertical-relative:margin" filled="f" fillcolor="white [3201]" stroked="f" strokecolor="#738ac8 [3208]" strokeweight="1pt">
            <v:stroke dashstyle="dash"/>
            <v:shadow color="#868686"/>
            <v:textbox>
              <w:txbxContent>
                <w:p w:rsidR="001064F3" w:rsidRPr="002F79F1" w:rsidRDefault="001064F3" w:rsidP="006020C1">
                  <w:pPr>
                    <w:jc w:val="center"/>
                    <w:rPr>
                      <w:rFonts w:ascii="Showcard Gothic" w:hAnsi="Showcard Gothic"/>
                      <w:shadow/>
                      <w:color w:val="EDBA01"/>
                      <w:sz w:val="96"/>
                      <w:szCs w:val="96"/>
                    </w:rPr>
                  </w:pPr>
                  <w:r w:rsidRPr="002F79F1">
                    <w:rPr>
                      <w:rFonts w:ascii="Showcard Gothic" w:hAnsi="Showcard Gothic"/>
                      <w:shadow/>
                      <w:color w:val="EDBA01"/>
                      <w:sz w:val="96"/>
                      <w:szCs w:val="96"/>
                    </w:rPr>
                    <w:t>Push’Em All</w:t>
                  </w:r>
                </w:p>
              </w:txbxContent>
            </v:textbox>
            <w10:wrap type="square" anchorx="margin" anchory="margin"/>
          </v:shape>
        </w:pict>
      </w:r>
      <w:r w:rsidR="0028767A">
        <w:rPr>
          <w:rFonts w:ascii="Bradley Hand ITC" w:hAnsi="Bradley Hand ITC"/>
          <w:noProof/>
          <w:sz w:val="96"/>
          <w:szCs w:val="96"/>
          <w:lang w:eastAsia="fr-FR"/>
        </w:rPr>
        <w:pict>
          <v:shape id="_x0000_s1026" type="#_x0000_t114" style="position:absolute;left:0;text-align:left;margin-left:149.7pt;margin-top:569.55pt;width:204.45pt;height:222.5pt;rotation:180;z-index:251663360;mso-position-horizontal-relative:margin;mso-position-vertical-relative:margin" o:regroupid="1" fillcolor="#b1e389 [1940]" strokecolor="black [3213]" strokeweight="2.5pt">
            <v:shadow on="t" color="#868686" opacity=".5" offset="6pt,-6pt"/>
            <v:textbox style="mso-next-textbox:#_x0000_s1026">
              <w:txbxContent>
                <w:p w:rsidR="001064F3" w:rsidRPr="002F79F1" w:rsidRDefault="001064F3" w:rsidP="006020C1">
                  <w:pPr>
                    <w:spacing w:line="240" w:lineRule="auto"/>
                    <w:jc w:val="center"/>
                    <w:rPr>
                      <w:rFonts w:ascii="Showcard Gothic" w:hAnsi="Showcard Gothic"/>
                      <w:smallCaps/>
                      <w:imprint/>
                      <w:color w:val="FFC000"/>
                      <w:sz w:val="72"/>
                      <w:szCs w:val="72"/>
                    </w:rPr>
                  </w:pPr>
                  <w:r w:rsidRPr="002F79F1">
                    <w:rPr>
                      <w:rFonts w:ascii="Showcard Gothic" w:hAnsi="Showcard Gothic"/>
                      <w:smallCaps/>
                      <w:imprint/>
                      <w:color w:val="FFC000"/>
                      <w:sz w:val="72"/>
                      <w:szCs w:val="72"/>
                    </w:rPr>
                    <w:t>Game Design</w:t>
                  </w:r>
                  <w:r>
                    <w:rPr>
                      <w:rFonts w:ascii="Showcard Gothic" w:hAnsi="Showcard Gothic"/>
                      <w:smallCaps/>
                      <w:imprint/>
                      <w:color w:val="FFC000"/>
                      <w:sz w:val="72"/>
                      <w:szCs w:val="72"/>
                    </w:rPr>
                    <w:t xml:space="preserve"> </w:t>
                  </w:r>
                  <w:r w:rsidRPr="002F79F1">
                    <w:rPr>
                      <w:rFonts w:ascii="Showcard Gothic" w:hAnsi="Showcard Gothic"/>
                      <w:smallCaps/>
                      <w:imprint/>
                      <w:color w:val="FFC000"/>
                      <w:sz w:val="72"/>
                      <w:szCs w:val="72"/>
                    </w:rPr>
                    <w:t>Document</w:t>
                  </w:r>
                </w:p>
              </w:txbxContent>
            </v:textbox>
            <w10:wrap type="square" anchorx="margin" anchory="margin"/>
          </v:shape>
        </w:pict>
      </w:r>
      <w:r w:rsidR="0021759C">
        <w:rPr>
          <w:rFonts w:ascii="Bradley Hand ITC" w:hAnsi="Bradley Hand ITC"/>
          <w:sz w:val="96"/>
          <w:szCs w:val="96"/>
        </w:rPr>
        <w:br w:type="page"/>
      </w:r>
    </w:p>
    <w:p w:rsidR="00365B3D" w:rsidRDefault="002D3128">
      <w:pPr>
        <w:pStyle w:val="TOC1"/>
        <w:tabs>
          <w:tab w:val="right" w:leader="dot" w:pos="9736"/>
        </w:tabs>
        <w:rPr>
          <w:rFonts w:eastAsiaTheme="minorEastAsia"/>
          <w:noProof/>
          <w:sz w:val="22"/>
          <w:lang w:eastAsia="fr-FR"/>
        </w:rPr>
      </w:pPr>
      <w:r w:rsidRPr="002D3128">
        <w:lastRenderedPageBreak/>
        <w:fldChar w:fldCharType="begin"/>
      </w:r>
      <w:r w:rsidR="006F0F1F">
        <w:instrText xml:space="preserve"> TOC \o "1-3" \h \z \u </w:instrText>
      </w:r>
      <w:r w:rsidRPr="002D3128">
        <w:fldChar w:fldCharType="separate"/>
      </w:r>
      <w:hyperlink w:anchor="_Toc214606754" w:history="1">
        <w:r w:rsidR="00365B3D" w:rsidRPr="00817A8F">
          <w:rPr>
            <w:rStyle w:val="Hyperlink"/>
            <w:noProof/>
          </w:rPr>
          <w:t>Avant-propos</w:t>
        </w:r>
        <w:r w:rsidR="00365B3D">
          <w:rPr>
            <w:noProof/>
            <w:webHidden/>
          </w:rPr>
          <w:tab/>
        </w:r>
        <w:r w:rsidR="00365B3D">
          <w:rPr>
            <w:noProof/>
            <w:webHidden/>
          </w:rPr>
          <w:fldChar w:fldCharType="begin"/>
        </w:r>
        <w:r w:rsidR="00365B3D">
          <w:rPr>
            <w:noProof/>
            <w:webHidden/>
          </w:rPr>
          <w:instrText xml:space="preserve"> PAGEREF _Toc214606754 \h </w:instrText>
        </w:r>
        <w:r w:rsidR="00365B3D">
          <w:rPr>
            <w:noProof/>
            <w:webHidden/>
          </w:rPr>
        </w:r>
        <w:r w:rsidR="00365B3D">
          <w:rPr>
            <w:noProof/>
            <w:webHidden/>
          </w:rPr>
          <w:fldChar w:fldCharType="separate"/>
        </w:r>
        <w:r w:rsidR="00365B3D">
          <w:rPr>
            <w:noProof/>
            <w:webHidden/>
          </w:rPr>
          <w:t>4</w:t>
        </w:r>
        <w:r w:rsidR="00365B3D">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55" w:history="1">
        <w:r w:rsidRPr="00817A8F">
          <w:rPr>
            <w:rStyle w:val="Hyperlink"/>
            <w:noProof/>
          </w:rPr>
          <w:t>Objectif du présent document</w:t>
        </w:r>
        <w:r>
          <w:rPr>
            <w:noProof/>
            <w:webHidden/>
          </w:rPr>
          <w:tab/>
        </w:r>
        <w:r>
          <w:rPr>
            <w:noProof/>
            <w:webHidden/>
          </w:rPr>
          <w:fldChar w:fldCharType="begin"/>
        </w:r>
        <w:r>
          <w:rPr>
            <w:noProof/>
            <w:webHidden/>
          </w:rPr>
          <w:instrText xml:space="preserve"> PAGEREF _Toc214606755 \h </w:instrText>
        </w:r>
        <w:r>
          <w:rPr>
            <w:noProof/>
            <w:webHidden/>
          </w:rPr>
        </w:r>
        <w:r>
          <w:rPr>
            <w:noProof/>
            <w:webHidden/>
          </w:rPr>
          <w:fldChar w:fldCharType="separate"/>
        </w:r>
        <w:r>
          <w:rPr>
            <w:noProof/>
            <w:webHidden/>
          </w:rPr>
          <w:t>4</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56" w:history="1">
        <w:r w:rsidRPr="00817A8F">
          <w:rPr>
            <w:rStyle w:val="Hyperlink"/>
            <w:noProof/>
          </w:rPr>
          <w:t>Historique des versions</w:t>
        </w:r>
        <w:r>
          <w:rPr>
            <w:noProof/>
            <w:webHidden/>
          </w:rPr>
          <w:tab/>
        </w:r>
        <w:r>
          <w:rPr>
            <w:noProof/>
            <w:webHidden/>
          </w:rPr>
          <w:fldChar w:fldCharType="begin"/>
        </w:r>
        <w:r>
          <w:rPr>
            <w:noProof/>
            <w:webHidden/>
          </w:rPr>
          <w:instrText xml:space="preserve"> PAGEREF _Toc214606756 \h </w:instrText>
        </w:r>
        <w:r>
          <w:rPr>
            <w:noProof/>
            <w:webHidden/>
          </w:rPr>
        </w:r>
        <w:r>
          <w:rPr>
            <w:noProof/>
            <w:webHidden/>
          </w:rPr>
          <w:fldChar w:fldCharType="separate"/>
        </w:r>
        <w:r>
          <w:rPr>
            <w:noProof/>
            <w:webHidden/>
          </w:rPr>
          <w:t>5</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57" w:history="1">
        <w:r w:rsidRPr="00817A8F">
          <w:rPr>
            <w:rStyle w:val="Hyperlink"/>
            <w:noProof/>
          </w:rPr>
          <w:t>Licence</w:t>
        </w:r>
        <w:r>
          <w:rPr>
            <w:noProof/>
            <w:webHidden/>
          </w:rPr>
          <w:tab/>
        </w:r>
        <w:r>
          <w:rPr>
            <w:noProof/>
            <w:webHidden/>
          </w:rPr>
          <w:fldChar w:fldCharType="begin"/>
        </w:r>
        <w:r>
          <w:rPr>
            <w:noProof/>
            <w:webHidden/>
          </w:rPr>
          <w:instrText xml:space="preserve"> PAGEREF _Toc214606757 \h </w:instrText>
        </w:r>
        <w:r>
          <w:rPr>
            <w:noProof/>
            <w:webHidden/>
          </w:rPr>
        </w:r>
        <w:r>
          <w:rPr>
            <w:noProof/>
            <w:webHidden/>
          </w:rPr>
          <w:fldChar w:fldCharType="separate"/>
        </w:r>
        <w:r>
          <w:rPr>
            <w:noProof/>
            <w:webHidden/>
          </w:rPr>
          <w:t>5</w:t>
        </w:r>
        <w:r>
          <w:rPr>
            <w:noProof/>
            <w:webHidden/>
          </w:rPr>
          <w:fldChar w:fldCharType="end"/>
        </w:r>
      </w:hyperlink>
    </w:p>
    <w:p w:rsidR="00365B3D" w:rsidRDefault="00365B3D">
      <w:pPr>
        <w:pStyle w:val="TOC1"/>
        <w:tabs>
          <w:tab w:val="right" w:leader="dot" w:pos="9736"/>
        </w:tabs>
        <w:rPr>
          <w:rFonts w:eastAsiaTheme="minorEastAsia"/>
          <w:noProof/>
          <w:sz w:val="22"/>
          <w:lang w:eastAsia="fr-FR"/>
        </w:rPr>
      </w:pPr>
      <w:hyperlink w:anchor="_Toc214606758" w:history="1">
        <w:r w:rsidRPr="00817A8F">
          <w:rPr>
            <w:rStyle w:val="Hyperlink"/>
            <w:noProof/>
          </w:rPr>
          <w:t>Présentation générale</w:t>
        </w:r>
        <w:r>
          <w:rPr>
            <w:noProof/>
            <w:webHidden/>
          </w:rPr>
          <w:tab/>
        </w:r>
        <w:r>
          <w:rPr>
            <w:noProof/>
            <w:webHidden/>
          </w:rPr>
          <w:fldChar w:fldCharType="begin"/>
        </w:r>
        <w:r>
          <w:rPr>
            <w:noProof/>
            <w:webHidden/>
          </w:rPr>
          <w:instrText xml:space="preserve"> PAGEREF _Toc214606758 \h </w:instrText>
        </w:r>
        <w:r>
          <w:rPr>
            <w:noProof/>
            <w:webHidden/>
          </w:rPr>
        </w:r>
        <w:r>
          <w:rPr>
            <w:noProof/>
            <w:webHidden/>
          </w:rPr>
          <w:fldChar w:fldCharType="separate"/>
        </w:r>
        <w:r>
          <w:rPr>
            <w:noProof/>
            <w:webHidden/>
          </w:rPr>
          <w:t>6</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59" w:history="1">
        <w:r w:rsidRPr="00817A8F">
          <w:rPr>
            <w:rStyle w:val="Hyperlink"/>
            <w:noProof/>
          </w:rPr>
          <w:t>Fiche du jeu</w:t>
        </w:r>
        <w:r>
          <w:rPr>
            <w:noProof/>
            <w:webHidden/>
          </w:rPr>
          <w:tab/>
        </w:r>
        <w:r>
          <w:rPr>
            <w:noProof/>
            <w:webHidden/>
          </w:rPr>
          <w:fldChar w:fldCharType="begin"/>
        </w:r>
        <w:r>
          <w:rPr>
            <w:noProof/>
            <w:webHidden/>
          </w:rPr>
          <w:instrText xml:space="preserve"> PAGEREF _Toc214606759 \h </w:instrText>
        </w:r>
        <w:r>
          <w:rPr>
            <w:noProof/>
            <w:webHidden/>
          </w:rPr>
        </w:r>
        <w:r>
          <w:rPr>
            <w:noProof/>
            <w:webHidden/>
          </w:rPr>
          <w:fldChar w:fldCharType="separate"/>
        </w:r>
        <w:r>
          <w:rPr>
            <w:noProof/>
            <w:webHidden/>
          </w:rPr>
          <w:t>6</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0" w:history="1">
        <w:r w:rsidRPr="00817A8F">
          <w:rPr>
            <w:rStyle w:val="Hyperlink"/>
            <w:noProof/>
          </w:rPr>
          <w:t>Concept</w:t>
        </w:r>
        <w:r>
          <w:rPr>
            <w:noProof/>
            <w:webHidden/>
          </w:rPr>
          <w:tab/>
        </w:r>
        <w:r>
          <w:rPr>
            <w:noProof/>
            <w:webHidden/>
          </w:rPr>
          <w:fldChar w:fldCharType="begin"/>
        </w:r>
        <w:r>
          <w:rPr>
            <w:noProof/>
            <w:webHidden/>
          </w:rPr>
          <w:instrText xml:space="preserve"> PAGEREF _Toc214606760 \h </w:instrText>
        </w:r>
        <w:r>
          <w:rPr>
            <w:noProof/>
            <w:webHidden/>
          </w:rPr>
        </w:r>
        <w:r>
          <w:rPr>
            <w:noProof/>
            <w:webHidden/>
          </w:rPr>
          <w:fldChar w:fldCharType="separate"/>
        </w:r>
        <w:r>
          <w:rPr>
            <w:noProof/>
            <w:webHidden/>
          </w:rPr>
          <w:t>6</w:t>
        </w:r>
        <w:r>
          <w:rPr>
            <w:noProof/>
            <w:webHidden/>
          </w:rPr>
          <w:fldChar w:fldCharType="end"/>
        </w:r>
      </w:hyperlink>
    </w:p>
    <w:p w:rsidR="00365B3D" w:rsidRDefault="00365B3D">
      <w:pPr>
        <w:pStyle w:val="TOC1"/>
        <w:tabs>
          <w:tab w:val="right" w:leader="dot" w:pos="9736"/>
        </w:tabs>
        <w:rPr>
          <w:rFonts w:eastAsiaTheme="minorEastAsia"/>
          <w:noProof/>
          <w:sz w:val="22"/>
          <w:lang w:eastAsia="fr-FR"/>
        </w:rPr>
      </w:pPr>
      <w:hyperlink w:anchor="_Toc214606761" w:history="1">
        <w:r w:rsidRPr="00817A8F">
          <w:rPr>
            <w:rStyle w:val="Hyperlink"/>
            <w:rFonts w:eastAsia="Times New Roman"/>
            <w:noProof/>
            <w:lang w:eastAsia="fr-FR"/>
          </w:rPr>
          <w:t>Gameplay</w:t>
        </w:r>
        <w:r>
          <w:rPr>
            <w:noProof/>
            <w:webHidden/>
          </w:rPr>
          <w:tab/>
        </w:r>
        <w:r>
          <w:rPr>
            <w:noProof/>
            <w:webHidden/>
          </w:rPr>
          <w:fldChar w:fldCharType="begin"/>
        </w:r>
        <w:r>
          <w:rPr>
            <w:noProof/>
            <w:webHidden/>
          </w:rPr>
          <w:instrText xml:space="preserve"> PAGEREF _Toc214606761 \h </w:instrText>
        </w:r>
        <w:r>
          <w:rPr>
            <w:noProof/>
            <w:webHidden/>
          </w:rPr>
        </w:r>
        <w:r>
          <w:rPr>
            <w:noProof/>
            <w:webHidden/>
          </w:rPr>
          <w:fldChar w:fldCharType="separate"/>
        </w:r>
        <w:r>
          <w:rPr>
            <w:noProof/>
            <w:webHidden/>
          </w:rPr>
          <w:t>7</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2" w:history="1">
        <w:r w:rsidRPr="00817A8F">
          <w:rPr>
            <w:rStyle w:val="Hyperlink"/>
            <w:rFonts w:eastAsia="Times New Roman"/>
            <w:noProof/>
            <w:lang w:eastAsia="fr-FR"/>
          </w:rPr>
          <w:t>Le plateau</w:t>
        </w:r>
        <w:r>
          <w:rPr>
            <w:noProof/>
            <w:webHidden/>
          </w:rPr>
          <w:tab/>
        </w:r>
        <w:r>
          <w:rPr>
            <w:noProof/>
            <w:webHidden/>
          </w:rPr>
          <w:fldChar w:fldCharType="begin"/>
        </w:r>
        <w:r>
          <w:rPr>
            <w:noProof/>
            <w:webHidden/>
          </w:rPr>
          <w:instrText xml:space="preserve"> PAGEREF _Toc214606762 \h </w:instrText>
        </w:r>
        <w:r>
          <w:rPr>
            <w:noProof/>
            <w:webHidden/>
          </w:rPr>
        </w:r>
        <w:r>
          <w:rPr>
            <w:noProof/>
            <w:webHidden/>
          </w:rPr>
          <w:fldChar w:fldCharType="separate"/>
        </w:r>
        <w:r>
          <w:rPr>
            <w:noProof/>
            <w:webHidden/>
          </w:rPr>
          <w:t>7</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3" w:history="1">
        <w:r w:rsidRPr="00817A8F">
          <w:rPr>
            <w:rStyle w:val="Hyperlink"/>
            <w:noProof/>
          </w:rPr>
          <w:t>Les pions</w:t>
        </w:r>
        <w:r>
          <w:rPr>
            <w:noProof/>
            <w:webHidden/>
          </w:rPr>
          <w:tab/>
        </w:r>
        <w:r>
          <w:rPr>
            <w:noProof/>
            <w:webHidden/>
          </w:rPr>
          <w:fldChar w:fldCharType="begin"/>
        </w:r>
        <w:r>
          <w:rPr>
            <w:noProof/>
            <w:webHidden/>
          </w:rPr>
          <w:instrText xml:space="preserve"> PAGEREF _Toc214606763 \h </w:instrText>
        </w:r>
        <w:r>
          <w:rPr>
            <w:noProof/>
            <w:webHidden/>
          </w:rPr>
        </w:r>
        <w:r>
          <w:rPr>
            <w:noProof/>
            <w:webHidden/>
          </w:rPr>
          <w:fldChar w:fldCharType="separate"/>
        </w:r>
        <w:r>
          <w:rPr>
            <w:noProof/>
            <w:webHidden/>
          </w:rPr>
          <w:t>7</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4" w:history="1">
        <w:r w:rsidRPr="00817A8F">
          <w:rPr>
            <w:rStyle w:val="Hyperlink"/>
            <w:noProof/>
          </w:rPr>
          <w:t>Les cartes spéciales</w:t>
        </w:r>
        <w:r>
          <w:rPr>
            <w:noProof/>
            <w:webHidden/>
          </w:rPr>
          <w:tab/>
        </w:r>
        <w:r>
          <w:rPr>
            <w:noProof/>
            <w:webHidden/>
          </w:rPr>
          <w:fldChar w:fldCharType="begin"/>
        </w:r>
        <w:r>
          <w:rPr>
            <w:noProof/>
            <w:webHidden/>
          </w:rPr>
          <w:instrText xml:space="preserve"> PAGEREF _Toc214606764 \h </w:instrText>
        </w:r>
        <w:r>
          <w:rPr>
            <w:noProof/>
            <w:webHidden/>
          </w:rPr>
        </w:r>
        <w:r>
          <w:rPr>
            <w:noProof/>
            <w:webHidden/>
          </w:rPr>
          <w:fldChar w:fldCharType="separate"/>
        </w:r>
        <w:r>
          <w:rPr>
            <w:noProof/>
            <w:webHidden/>
          </w:rPr>
          <w:t>8</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5" w:history="1">
        <w:r w:rsidRPr="00817A8F">
          <w:rPr>
            <w:rStyle w:val="Hyperlink"/>
            <w:noProof/>
          </w:rPr>
          <w:t>Déroulement d'une partie</w:t>
        </w:r>
        <w:r>
          <w:rPr>
            <w:noProof/>
            <w:webHidden/>
          </w:rPr>
          <w:tab/>
        </w:r>
        <w:r>
          <w:rPr>
            <w:noProof/>
            <w:webHidden/>
          </w:rPr>
          <w:fldChar w:fldCharType="begin"/>
        </w:r>
        <w:r>
          <w:rPr>
            <w:noProof/>
            <w:webHidden/>
          </w:rPr>
          <w:instrText xml:space="preserve"> PAGEREF _Toc214606765 \h </w:instrText>
        </w:r>
        <w:r>
          <w:rPr>
            <w:noProof/>
            <w:webHidden/>
          </w:rPr>
        </w:r>
        <w:r>
          <w:rPr>
            <w:noProof/>
            <w:webHidden/>
          </w:rPr>
          <w:fldChar w:fldCharType="separate"/>
        </w:r>
        <w:r>
          <w:rPr>
            <w:noProof/>
            <w:webHidden/>
          </w:rPr>
          <w:t>8</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66" w:history="1">
        <w:r w:rsidRPr="00817A8F">
          <w:rPr>
            <w:rStyle w:val="Hyperlink"/>
            <w:noProof/>
          </w:rPr>
          <w:t>Exemple de partie</w:t>
        </w:r>
        <w:r>
          <w:rPr>
            <w:noProof/>
            <w:webHidden/>
          </w:rPr>
          <w:tab/>
        </w:r>
        <w:r>
          <w:rPr>
            <w:noProof/>
            <w:webHidden/>
          </w:rPr>
          <w:fldChar w:fldCharType="begin"/>
        </w:r>
        <w:r>
          <w:rPr>
            <w:noProof/>
            <w:webHidden/>
          </w:rPr>
          <w:instrText xml:space="preserve"> PAGEREF _Toc214606766 \h </w:instrText>
        </w:r>
        <w:r>
          <w:rPr>
            <w:noProof/>
            <w:webHidden/>
          </w:rPr>
        </w:r>
        <w:r>
          <w:rPr>
            <w:noProof/>
            <w:webHidden/>
          </w:rPr>
          <w:fldChar w:fldCharType="separate"/>
        </w:r>
        <w:r>
          <w:rPr>
            <w:noProof/>
            <w:webHidden/>
          </w:rPr>
          <w:t>8</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67" w:history="1">
        <w:r w:rsidRPr="00817A8F">
          <w:rPr>
            <w:rStyle w:val="Hyperlink"/>
            <w:noProof/>
          </w:rPr>
          <w:t>Modes de jeu</w:t>
        </w:r>
        <w:r>
          <w:rPr>
            <w:noProof/>
            <w:webHidden/>
          </w:rPr>
          <w:tab/>
        </w:r>
        <w:r>
          <w:rPr>
            <w:noProof/>
            <w:webHidden/>
          </w:rPr>
          <w:fldChar w:fldCharType="begin"/>
        </w:r>
        <w:r>
          <w:rPr>
            <w:noProof/>
            <w:webHidden/>
          </w:rPr>
          <w:instrText xml:space="preserve"> PAGEREF _Toc214606767 \h </w:instrText>
        </w:r>
        <w:r>
          <w:rPr>
            <w:noProof/>
            <w:webHidden/>
          </w:rPr>
        </w:r>
        <w:r>
          <w:rPr>
            <w:noProof/>
            <w:webHidden/>
          </w:rPr>
          <w:fldChar w:fldCharType="separate"/>
        </w:r>
        <w:r>
          <w:rPr>
            <w:noProof/>
            <w:webHidden/>
          </w:rPr>
          <w:t>9</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68" w:history="1">
        <w:r w:rsidRPr="00817A8F">
          <w:rPr>
            <w:rStyle w:val="Hyperlink"/>
            <w:noProof/>
          </w:rPr>
          <w:t>Solo</w:t>
        </w:r>
        <w:r>
          <w:rPr>
            <w:noProof/>
            <w:webHidden/>
          </w:rPr>
          <w:tab/>
        </w:r>
        <w:r>
          <w:rPr>
            <w:noProof/>
            <w:webHidden/>
          </w:rPr>
          <w:fldChar w:fldCharType="begin"/>
        </w:r>
        <w:r>
          <w:rPr>
            <w:noProof/>
            <w:webHidden/>
          </w:rPr>
          <w:instrText xml:space="preserve"> PAGEREF _Toc214606768 \h </w:instrText>
        </w:r>
        <w:r>
          <w:rPr>
            <w:noProof/>
            <w:webHidden/>
          </w:rPr>
        </w:r>
        <w:r>
          <w:rPr>
            <w:noProof/>
            <w:webHidden/>
          </w:rPr>
          <w:fldChar w:fldCharType="separate"/>
        </w:r>
        <w:r>
          <w:rPr>
            <w:noProof/>
            <w:webHidden/>
          </w:rPr>
          <w:t>9</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69" w:history="1">
        <w:r w:rsidRPr="00817A8F">
          <w:rPr>
            <w:rStyle w:val="Hyperlink"/>
            <w:noProof/>
          </w:rPr>
          <w:t>Multi joueurs</w:t>
        </w:r>
        <w:r>
          <w:rPr>
            <w:noProof/>
            <w:webHidden/>
          </w:rPr>
          <w:tab/>
        </w:r>
        <w:r>
          <w:rPr>
            <w:noProof/>
            <w:webHidden/>
          </w:rPr>
          <w:fldChar w:fldCharType="begin"/>
        </w:r>
        <w:r>
          <w:rPr>
            <w:noProof/>
            <w:webHidden/>
          </w:rPr>
          <w:instrText xml:space="preserve"> PAGEREF _Toc214606769 \h </w:instrText>
        </w:r>
        <w:r>
          <w:rPr>
            <w:noProof/>
            <w:webHidden/>
          </w:rPr>
        </w:r>
        <w:r>
          <w:rPr>
            <w:noProof/>
            <w:webHidden/>
          </w:rPr>
          <w:fldChar w:fldCharType="separate"/>
        </w:r>
        <w:r>
          <w:rPr>
            <w:noProof/>
            <w:webHidden/>
          </w:rPr>
          <w:t>9</w:t>
        </w:r>
        <w:r>
          <w:rPr>
            <w:noProof/>
            <w:webHidden/>
          </w:rPr>
          <w:fldChar w:fldCharType="end"/>
        </w:r>
      </w:hyperlink>
    </w:p>
    <w:p w:rsidR="00365B3D" w:rsidRDefault="00365B3D">
      <w:pPr>
        <w:pStyle w:val="TOC1"/>
        <w:tabs>
          <w:tab w:val="right" w:leader="dot" w:pos="9736"/>
        </w:tabs>
        <w:rPr>
          <w:rFonts w:eastAsiaTheme="minorEastAsia"/>
          <w:noProof/>
          <w:sz w:val="22"/>
          <w:lang w:eastAsia="fr-FR"/>
        </w:rPr>
      </w:pPr>
      <w:hyperlink w:anchor="_Toc214606770" w:history="1">
        <w:r w:rsidRPr="00817A8F">
          <w:rPr>
            <w:rStyle w:val="Hyperlink"/>
            <w:noProof/>
          </w:rPr>
          <w:t>Cartes spéciales</w:t>
        </w:r>
        <w:r>
          <w:rPr>
            <w:noProof/>
            <w:webHidden/>
          </w:rPr>
          <w:tab/>
        </w:r>
        <w:r>
          <w:rPr>
            <w:noProof/>
            <w:webHidden/>
          </w:rPr>
          <w:fldChar w:fldCharType="begin"/>
        </w:r>
        <w:r>
          <w:rPr>
            <w:noProof/>
            <w:webHidden/>
          </w:rPr>
          <w:instrText xml:space="preserve"> PAGEREF _Toc214606770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71" w:history="1">
        <w:r w:rsidRPr="00817A8F">
          <w:rPr>
            <w:rStyle w:val="Hyperlink"/>
            <w:noProof/>
          </w:rPr>
          <w:t>Utilisation</w:t>
        </w:r>
        <w:r>
          <w:rPr>
            <w:noProof/>
            <w:webHidden/>
          </w:rPr>
          <w:tab/>
        </w:r>
        <w:r>
          <w:rPr>
            <w:noProof/>
            <w:webHidden/>
          </w:rPr>
          <w:fldChar w:fldCharType="begin"/>
        </w:r>
        <w:r>
          <w:rPr>
            <w:noProof/>
            <w:webHidden/>
          </w:rPr>
          <w:instrText xml:space="preserve"> PAGEREF _Toc214606771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72" w:history="1">
        <w:r w:rsidRPr="00817A8F">
          <w:rPr>
            <w:rStyle w:val="Hyperlink"/>
            <w:noProof/>
          </w:rPr>
          <w:t>Les différents types de cartes</w:t>
        </w:r>
        <w:r>
          <w:rPr>
            <w:noProof/>
            <w:webHidden/>
          </w:rPr>
          <w:tab/>
        </w:r>
        <w:r>
          <w:rPr>
            <w:noProof/>
            <w:webHidden/>
          </w:rPr>
          <w:fldChar w:fldCharType="begin"/>
        </w:r>
        <w:r>
          <w:rPr>
            <w:noProof/>
            <w:webHidden/>
          </w:rPr>
          <w:instrText xml:space="preserve"> PAGEREF _Toc214606772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73" w:history="1">
        <w:r w:rsidRPr="00817A8F">
          <w:rPr>
            <w:rStyle w:val="Hyperlink"/>
            <w:noProof/>
          </w:rPr>
          <w:t>Les cartes à action immédiate sans choix</w:t>
        </w:r>
        <w:r>
          <w:rPr>
            <w:noProof/>
            <w:webHidden/>
          </w:rPr>
          <w:tab/>
        </w:r>
        <w:r>
          <w:rPr>
            <w:noProof/>
            <w:webHidden/>
          </w:rPr>
          <w:fldChar w:fldCharType="begin"/>
        </w:r>
        <w:r>
          <w:rPr>
            <w:noProof/>
            <w:webHidden/>
          </w:rPr>
          <w:instrText xml:space="preserve"> PAGEREF _Toc214606773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74" w:history="1">
        <w:r w:rsidRPr="00817A8F">
          <w:rPr>
            <w:rStyle w:val="Hyperlink"/>
            <w:noProof/>
          </w:rPr>
          <w:t>Sleep time</w:t>
        </w:r>
        <w:r>
          <w:rPr>
            <w:noProof/>
            <w:webHidden/>
          </w:rPr>
          <w:tab/>
        </w:r>
        <w:r>
          <w:rPr>
            <w:noProof/>
            <w:webHidden/>
          </w:rPr>
          <w:fldChar w:fldCharType="begin"/>
        </w:r>
        <w:r>
          <w:rPr>
            <w:noProof/>
            <w:webHidden/>
          </w:rPr>
          <w:instrText xml:space="preserve"> PAGEREF _Toc214606774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75" w:history="1">
        <w:r w:rsidRPr="00817A8F">
          <w:rPr>
            <w:rStyle w:val="Hyperlink"/>
            <w:noProof/>
          </w:rPr>
          <w:t>Esquive</w:t>
        </w:r>
        <w:r>
          <w:rPr>
            <w:noProof/>
            <w:webHidden/>
          </w:rPr>
          <w:tab/>
        </w:r>
        <w:r>
          <w:rPr>
            <w:noProof/>
            <w:webHidden/>
          </w:rPr>
          <w:fldChar w:fldCharType="begin"/>
        </w:r>
        <w:r>
          <w:rPr>
            <w:noProof/>
            <w:webHidden/>
          </w:rPr>
          <w:instrText xml:space="preserve"> PAGEREF _Toc214606775 \h </w:instrText>
        </w:r>
        <w:r>
          <w:rPr>
            <w:noProof/>
            <w:webHidden/>
          </w:rPr>
        </w:r>
        <w:r>
          <w:rPr>
            <w:noProof/>
            <w:webHidden/>
          </w:rPr>
          <w:fldChar w:fldCharType="separate"/>
        </w:r>
        <w:r>
          <w:rPr>
            <w:noProof/>
            <w:webHidden/>
          </w:rPr>
          <w:t>10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76" w:history="1">
        <w:r w:rsidRPr="00817A8F">
          <w:rPr>
            <w:rStyle w:val="Hyperlink"/>
            <w:noProof/>
          </w:rPr>
          <w:t>Rejouer</w:t>
        </w:r>
        <w:r>
          <w:rPr>
            <w:noProof/>
            <w:webHidden/>
          </w:rPr>
          <w:tab/>
        </w:r>
        <w:r>
          <w:rPr>
            <w:noProof/>
            <w:webHidden/>
          </w:rPr>
          <w:fldChar w:fldCharType="begin"/>
        </w:r>
        <w:r>
          <w:rPr>
            <w:noProof/>
            <w:webHidden/>
          </w:rPr>
          <w:instrText xml:space="preserve"> PAGEREF _Toc214606776 \h </w:instrText>
        </w:r>
        <w:r>
          <w:rPr>
            <w:noProof/>
            <w:webHidden/>
          </w:rPr>
        </w:r>
        <w:r>
          <w:rPr>
            <w:noProof/>
            <w:webHidden/>
          </w:rPr>
          <w:fldChar w:fldCharType="separate"/>
        </w:r>
        <w:r>
          <w:rPr>
            <w:noProof/>
            <w:webHidden/>
          </w:rPr>
          <w:t>11</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77" w:history="1">
        <w:r w:rsidRPr="00817A8F">
          <w:rPr>
            <w:rStyle w:val="Hyperlink"/>
            <w:noProof/>
          </w:rPr>
          <w:t>Les cartes à action immédiate avec choix</w:t>
        </w:r>
        <w:r>
          <w:rPr>
            <w:noProof/>
            <w:webHidden/>
          </w:rPr>
          <w:tab/>
        </w:r>
        <w:r>
          <w:rPr>
            <w:noProof/>
            <w:webHidden/>
          </w:rPr>
          <w:fldChar w:fldCharType="begin"/>
        </w:r>
        <w:r>
          <w:rPr>
            <w:noProof/>
            <w:webHidden/>
          </w:rPr>
          <w:instrText xml:space="preserve"> PAGEREF _Toc214606777 \h </w:instrText>
        </w:r>
        <w:r>
          <w:rPr>
            <w:noProof/>
            <w:webHidden/>
          </w:rPr>
        </w:r>
        <w:r>
          <w:rPr>
            <w:noProof/>
            <w:webHidden/>
          </w:rPr>
          <w:fldChar w:fldCharType="separate"/>
        </w:r>
        <w:r>
          <w:rPr>
            <w:noProof/>
            <w:webHidden/>
          </w:rPr>
          <w:t>11</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78" w:history="1">
        <w:r w:rsidRPr="00817A8F">
          <w:rPr>
            <w:rStyle w:val="Hyperlink"/>
            <w:noProof/>
          </w:rPr>
          <w:t>Saut</w:t>
        </w:r>
        <w:r>
          <w:rPr>
            <w:noProof/>
            <w:webHidden/>
          </w:rPr>
          <w:tab/>
        </w:r>
        <w:r>
          <w:rPr>
            <w:noProof/>
            <w:webHidden/>
          </w:rPr>
          <w:fldChar w:fldCharType="begin"/>
        </w:r>
        <w:r>
          <w:rPr>
            <w:noProof/>
            <w:webHidden/>
          </w:rPr>
          <w:instrText xml:space="preserve"> PAGEREF _Toc214606778 \h </w:instrText>
        </w:r>
        <w:r>
          <w:rPr>
            <w:noProof/>
            <w:webHidden/>
          </w:rPr>
        </w:r>
        <w:r>
          <w:rPr>
            <w:noProof/>
            <w:webHidden/>
          </w:rPr>
          <w:fldChar w:fldCharType="separate"/>
        </w:r>
        <w:r>
          <w:rPr>
            <w:noProof/>
            <w:webHidden/>
          </w:rPr>
          <w:t>11</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79" w:history="1">
        <w:r w:rsidRPr="00817A8F">
          <w:rPr>
            <w:rStyle w:val="Hyperlink"/>
            <w:noProof/>
          </w:rPr>
          <w:t>Les cartes à retardement avec choix</w:t>
        </w:r>
        <w:r>
          <w:rPr>
            <w:noProof/>
            <w:webHidden/>
          </w:rPr>
          <w:tab/>
        </w:r>
        <w:r>
          <w:rPr>
            <w:noProof/>
            <w:webHidden/>
          </w:rPr>
          <w:fldChar w:fldCharType="begin"/>
        </w:r>
        <w:r>
          <w:rPr>
            <w:noProof/>
            <w:webHidden/>
          </w:rPr>
          <w:instrText xml:space="preserve"> PAGEREF _Toc214606779 \h </w:instrText>
        </w:r>
        <w:r>
          <w:rPr>
            <w:noProof/>
            <w:webHidden/>
          </w:rPr>
        </w:r>
        <w:r>
          <w:rPr>
            <w:noProof/>
            <w:webHidden/>
          </w:rPr>
          <w:fldChar w:fldCharType="separate"/>
        </w:r>
        <w:r>
          <w:rPr>
            <w:noProof/>
            <w:webHidden/>
          </w:rPr>
          <w:t>11</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0" w:history="1">
        <w:r w:rsidRPr="00817A8F">
          <w:rPr>
            <w:rStyle w:val="Hyperlink"/>
            <w:noProof/>
          </w:rPr>
          <w:t>Shinigami</w:t>
        </w:r>
        <w:r>
          <w:rPr>
            <w:noProof/>
            <w:webHidden/>
          </w:rPr>
          <w:tab/>
        </w:r>
        <w:r>
          <w:rPr>
            <w:noProof/>
            <w:webHidden/>
          </w:rPr>
          <w:fldChar w:fldCharType="begin"/>
        </w:r>
        <w:r>
          <w:rPr>
            <w:noProof/>
            <w:webHidden/>
          </w:rPr>
          <w:instrText xml:space="preserve"> PAGEREF _Toc214606780 \h </w:instrText>
        </w:r>
        <w:r>
          <w:rPr>
            <w:noProof/>
            <w:webHidden/>
          </w:rPr>
        </w:r>
        <w:r>
          <w:rPr>
            <w:noProof/>
            <w:webHidden/>
          </w:rPr>
          <w:fldChar w:fldCharType="separate"/>
        </w:r>
        <w:r>
          <w:rPr>
            <w:noProof/>
            <w:webHidden/>
          </w:rPr>
          <w:t>11</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1" w:history="1">
        <w:r w:rsidRPr="00817A8F">
          <w:rPr>
            <w:rStyle w:val="Hyperlink"/>
            <w:noProof/>
          </w:rPr>
          <w:t>Bombe</w:t>
        </w:r>
        <w:r>
          <w:rPr>
            <w:noProof/>
            <w:webHidden/>
          </w:rPr>
          <w:tab/>
        </w:r>
        <w:r>
          <w:rPr>
            <w:noProof/>
            <w:webHidden/>
          </w:rPr>
          <w:fldChar w:fldCharType="begin"/>
        </w:r>
        <w:r>
          <w:rPr>
            <w:noProof/>
            <w:webHidden/>
          </w:rPr>
          <w:instrText xml:space="preserve"> PAGEREF _Toc214606781 \h </w:instrText>
        </w:r>
        <w:r>
          <w:rPr>
            <w:noProof/>
            <w:webHidden/>
          </w:rPr>
        </w:r>
        <w:r>
          <w:rPr>
            <w:noProof/>
            <w:webHidden/>
          </w:rPr>
          <w:fldChar w:fldCharType="separate"/>
        </w:r>
        <w:r>
          <w:rPr>
            <w:noProof/>
            <w:webHidden/>
          </w:rPr>
          <w:t>12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2" w:history="1">
        <w:r w:rsidRPr="00817A8F">
          <w:rPr>
            <w:rStyle w:val="Hyperlink"/>
            <w:noProof/>
          </w:rPr>
          <w:t>Propagande</w:t>
        </w:r>
        <w:r>
          <w:rPr>
            <w:noProof/>
            <w:webHidden/>
          </w:rPr>
          <w:tab/>
        </w:r>
        <w:r>
          <w:rPr>
            <w:noProof/>
            <w:webHidden/>
          </w:rPr>
          <w:fldChar w:fldCharType="begin"/>
        </w:r>
        <w:r>
          <w:rPr>
            <w:noProof/>
            <w:webHidden/>
          </w:rPr>
          <w:instrText xml:space="preserve"> PAGEREF _Toc214606782 \h </w:instrText>
        </w:r>
        <w:r>
          <w:rPr>
            <w:noProof/>
            <w:webHidden/>
          </w:rPr>
        </w:r>
        <w:r>
          <w:rPr>
            <w:noProof/>
            <w:webHidden/>
          </w:rPr>
          <w:fldChar w:fldCharType="separate"/>
        </w:r>
        <w:r>
          <w:rPr>
            <w:noProof/>
            <w:webHidden/>
          </w:rPr>
          <w:t>12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3" w:history="1">
        <w:r w:rsidRPr="00817A8F">
          <w:rPr>
            <w:rStyle w:val="Hyperlink"/>
            <w:noProof/>
          </w:rPr>
          <w:t>Echange</w:t>
        </w:r>
        <w:r>
          <w:rPr>
            <w:noProof/>
            <w:webHidden/>
          </w:rPr>
          <w:tab/>
        </w:r>
        <w:r>
          <w:rPr>
            <w:noProof/>
            <w:webHidden/>
          </w:rPr>
          <w:fldChar w:fldCharType="begin"/>
        </w:r>
        <w:r>
          <w:rPr>
            <w:noProof/>
            <w:webHidden/>
          </w:rPr>
          <w:instrText xml:space="preserve"> PAGEREF _Toc214606783 \h </w:instrText>
        </w:r>
        <w:r>
          <w:rPr>
            <w:noProof/>
            <w:webHidden/>
          </w:rPr>
        </w:r>
        <w:r>
          <w:rPr>
            <w:noProof/>
            <w:webHidden/>
          </w:rPr>
          <w:fldChar w:fldCharType="separate"/>
        </w:r>
        <w:r>
          <w:rPr>
            <w:noProof/>
            <w:webHidden/>
          </w:rPr>
          <w:t>12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4" w:history="1">
        <w:r w:rsidRPr="00817A8F">
          <w:rPr>
            <w:rStyle w:val="Hyperlink"/>
            <w:noProof/>
          </w:rPr>
          <w:t>Freeze</w:t>
        </w:r>
        <w:r>
          <w:rPr>
            <w:noProof/>
            <w:webHidden/>
          </w:rPr>
          <w:tab/>
        </w:r>
        <w:r>
          <w:rPr>
            <w:noProof/>
            <w:webHidden/>
          </w:rPr>
          <w:fldChar w:fldCharType="begin"/>
        </w:r>
        <w:r>
          <w:rPr>
            <w:noProof/>
            <w:webHidden/>
          </w:rPr>
          <w:instrText xml:space="preserve"> PAGEREF _Toc214606784 \h </w:instrText>
        </w:r>
        <w:r>
          <w:rPr>
            <w:noProof/>
            <w:webHidden/>
          </w:rPr>
        </w:r>
        <w:r>
          <w:rPr>
            <w:noProof/>
            <w:webHidden/>
          </w:rPr>
          <w:fldChar w:fldCharType="separate"/>
        </w:r>
        <w:r>
          <w:rPr>
            <w:noProof/>
            <w:webHidden/>
          </w:rPr>
          <w:t>12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5" w:history="1">
        <w:r w:rsidRPr="00817A8F">
          <w:rPr>
            <w:rStyle w:val="Hyperlink"/>
            <w:noProof/>
          </w:rPr>
          <w:t>Abysse</w:t>
        </w:r>
        <w:r>
          <w:rPr>
            <w:noProof/>
            <w:webHidden/>
          </w:rPr>
          <w:tab/>
        </w:r>
        <w:r>
          <w:rPr>
            <w:noProof/>
            <w:webHidden/>
          </w:rPr>
          <w:fldChar w:fldCharType="begin"/>
        </w:r>
        <w:r>
          <w:rPr>
            <w:noProof/>
            <w:webHidden/>
          </w:rPr>
          <w:instrText xml:space="preserve"> PAGEREF _Toc214606785 \h </w:instrText>
        </w:r>
        <w:r>
          <w:rPr>
            <w:noProof/>
            <w:webHidden/>
          </w:rPr>
        </w:r>
        <w:r>
          <w:rPr>
            <w:noProof/>
            <w:webHidden/>
          </w:rPr>
          <w:fldChar w:fldCharType="separate"/>
        </w:r>
        <w:r>
          <w:rPr>
            <w:noProof/>
            <w:webHidden/>
          </w:rPr>
          <w:t>12</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86" w:history="1">
        <w:r w:rsidRPr="00817A8F">
          <w:rPr>
            <w:rStyle w:val="Hyperlink"/>
            <w:noProof/>
          </w:rPr>
          <w:t>Les cartes à retardement sans choix</w:t>
        </w:r>
        <w:r>
          <w:rPr>
            <w:noProof/>
            <w:webHidden/>
          </w:rPr>
          <w:tab/>
        </w:r>
        <w:r>
          <w:rPr>
            <w:noProof/>
            <w:webHidden/>
          </w:rPr>
          <w:fldChar w:fldCharType="begin"/>
        </w:r>
        <w:r>
          <w:rPr>
            <w:noProof/>
            <w:webHidden/>
          </w:rPr>
          <w:instrText xml:space="preserve"> PAGEREF _Toc214606786 \h </w:instrText>
        </w:r>
        <w:r>
          <w:rPr>
            <w:noProof/>
            <w:webHidden/>
          </w:rPr>
        </w:r>
        <w:r>
          <w:rPr>
            <w:noProof/>
            <w:webHidden/>
          </w:rPr>
          <w:fldChar w:fldCharType="separate"/>
        </w:r>
        <w:r>
          <w:rPr>
            <w:noProof/>
            <w:webHidden/>
          </w:rPr>
          <w:t>13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87" w:history="1">
        <w:r w:rsidRPr="00817A8F">
          <w:rPr>
            <w:rStyle w:val="Hyperlink"/>
            <w:noProof/>
          </w:rPr>
          <w:t>Reverse</w:t>
        </w:r>
        <w:r>
          <w:rPr>
            <w:noProof/>
            <w:webHidden/>
          </w:rPr>
          <w:tab/>
        </w:r>
        <w:r>
          <w:rPr>
            <w:noProof/>
            <w:webHidden/>
          </w:rPr>
          <w:fldChar w:fldCharType="begin"/>
        </w:r>
        <w:r>
          <w:rPr>
            <w:noProof/>
            <w:webHidden/>
          </w:rPr>
          <w:instrText xml:space="preserve"> PAGEREF _Toc214606787 \h </w:instrText>
        </w:r>
        <w:r>
          <w:rPr>
            <w:noProof/>
            <w:webHidden/>
          </w:rPr>
        </w:r>
        <w:r>
          <w:rPr>
            <w:noProof/>
            <w:webHidden/>
          </w:rPr>
          <w:fldChar w:fldCharType="separate"/>
        </w:r>
        <w:r>
          <w:rPr>
            <w:noProof/>
            <w:webHidden/>
          </w:rPr>
          <w:t>13</w:t>
        </w:r>
        <w:r>
          <w:rPr>
            <w:noProof/>
            <w:webHidden/>
          </w:rPr>
          <w:fldChar w:fldCharType="end"/>
        </w:r>
      </w:hyperlink>
    </w:p>
    <w:p w:rsidR="00365B3D" w:rsidRDefault="00365B3D">
      <w:pPr>
        <w:pStyle w:val="TOC1"/>
        <w:tabs>
          <w:tab w:val="right" w:leader="dot" w:pos="9736"/>
        </w:tabs>
        <w:rPr>
          <w:rFonts w:eastAsiaTheme="minorEastAsia"/>
          <w:noProof/>
          <w:sz w:val="22"/>
          <w:lang w:eastAsia="fr-FR"/>
        </w:rPr>
      </w:pPr>
      <w:hyperlink w:anchor="_Toc214606788" w:history="1">
        <w:r w:rsidRPr="00817A8F">
          <w:rPr>
            <w:rStyle w:val="Hyperlink"/>
            <w:noProof/>
          </w:rPr>
          <w:t>L’Intelligence Artificielle</w:t>
        </w:r>
        <w:r>
          <w:rPr>
            <w:noProof/>
            <w:webHidden/>
          </w:rPr>
          <w:tab/>
        </w:r>
        <w:r>
          <w:rPr>
            <w:noProof/>
            <w:webHidden/>
          </w:rPr>
          <w:fldChar w:fldCharType="begin"/>
        </w:r>
        <w:r>
          <w:rPr>
            <w:noProof/>
            <w:webHidden/>
          </w:rPr>
          <w:instrText xml:space="preserve"> PAGEREF _Toc214606788 \h </w:instrText>
        </w:r>
        <w:r>
          <w:rPr>
            <w:noProof/>
            <w:webHidden/>
          </w:rPr>
        </w:r>
        <w:r>
          <w:rPr>
            <w:noProof/>
            <w:webHidden/>
          </w:rPr>
          <w:fldChar w:fldCharType="separate"/>
        </w:r>
        <w:r>
          <w:rPr>
            <w:noProof/>
            <w:webHidden/>
          </w:rPr>
          <w:t>14</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89" w:history="1">
        <w:r w:rsidRPr="00817A8F">
          <w:rPr>
            <w:rStyle w:val="Hyperlink"/>
            <w:noProof/>
          </w:rPr>
          <w:t>Overview</w:t>
        </w:r>
        <w:r>
          <w:rPr>
            <w:noProof/>
            <w:webHidden/>
          </w:rPr>
          <w:tab/>
        </w:r>
        <w:r>
          <w:rPr>
            <w:noProof/>
            <w:webHidden/>
          </w:rPr>
          <w:fldChar w:fldCharType="begin"/>
        </w:r>
        <w:r>
          <w:rPr>
            <w:noProof/>
            <w:webHidden/>
          </w:rPr>
          <w:instrText xml:space="preserve"> PAGEREF _Toc214606789 \h </w:instrText>
        </w:r>
        <w:r>
          <w:rPr>
            <w:noProof/>
            <w:webHidden/>
          </w:rPr>
        </w:r>
        <w:r>
          <w:rPr>
            <w:noProof/>
            <w:webHidden/>
          </w:rPr>
          <w:fldChar w:fldCharType="separate"/>
        </w:r>
        <w:r>
          <w:rPr>
            <w:noProof/>
            <w:webHidden/>
          </w:rPr>
          <w:t>14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0" w:history="1">
        <w:r w:rsidRPr="00817A8F">
          <w:rPr>
            <w:rStyle w:val="Hyperlink"/>
            <w:noProof/>
          </w:rPr>
          <w:t>Entrée</w:t>
        </w:r>
        <w:r>
          <w:rPr>
            <w:noProof/>
            <w:webHidden/>
          </w:rPr>
          <w:tab/>
        </w:r>
        <w:r>
          <w:rPr>
            <w:noProof/>
            <w:webHidden/>
          </w:rPr>
          <w:fldChar w:fldCharType="begin"/>
        </w:r>
        <w:r>
          <w:rPr>
            <w:noProof/>
            <w:webHidden/>
          </w:rPr>
          <w:instrText xml:space="preserve"> PAGEREF _Toc214606790 \h </w:instrText>
        </w:r>
        <w:r>
          <w:rPr>
            <w:noProof/>
            <w:webHidden/>
          </w:rPr>
        </w:r>
        <w:r>
          <w:rPr>
            <w:noProof/>
            <w:webHidden/>
          </w:rPr>
          <w:fldChar w:fldCharType="separate"/>
        </w:r>
        <w:r>
          <w:rPr>
            <w:noProof/>
            <w:webHidden/>
          </w:rPr>
          <w:t>14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1" w:history="1">
        <w:r w:rsidRPr="00817A8F">
          <w:rPr>
            <w:rStyle w:val="Hyperlink"/>
            <w:noProof/>
          </w:rPr>
          <w:t>Sortie</w:t>
        </w:r>
        <w:r>
          <w:rPr>
            <w:noProof/>
            <w:webHidden/>
          </w:rPr>
          <w:tab/>
        </w:r>
        <w:r>
          <w:rPr>
            <w:noProof/>
            <w:webHidden/>
          </w:rPr>
          <w:fldChar w:fldCharType="begin"/>
        </w:r>
        <w:r>
          <w:rPr>
            <w:noProof/>
            <w:webHidden/>
          </w:rPr>
          <w:instrText xml:space="preserve"> PAGEREF _Toc214606791 \h </w:instrText>
        </w:r>
        <w:r>
          <w:rPr>
            <w:noProof/>
            <w:webHidden/>
          </w:rPr>
        </w:r>
        <w:r>
          <w:rPr>
            <w:noProof/>
            <w:webHidden/>
          </w:rPr>
          <w:fldChar w:fldCharType="separate"/>
        </w:r>
        <w:r>
          <w:rPr>
            <w:noProof/>
            <w:webHidden/>
          </w:rPr>
          <w:t>14</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92" w:history="1">
        <w:r w:rsidRPr="00817A8F">
          <w:rPr>
            <w:rStyle w:val="Hyperlink"/>
            <w:noProof/>
          </w:rPr>
          <w:t>Les choix intermédiaires</w:t>
        </w:r>
        <w:r>
          <w:rPr>
            <w:noProof/>
            <w:webHidden/>
          </w:rPr>
          <w:tab/>
        </w:r>
        <w:r>
          <w:rPr>
            <w:noProof/>
            <w:webHidden/>
          </w:rPr>
          <w:fldChar w:fldCharType="begin"/>
        </w:r>
        <w:r>
          <w:rPr>
            <w:noProof/>
            <w:webHidden/>
          </w:rPr>
          <w:instrText xml:space="preserve"> PAGEREF _Toc214606792 \h </w:instrText>
        </w:r>
        <w:r>
          <w:rPr>
            <w:noProof/>
            <w:webHidden/>
          </w:rPr>
        </w:r>
        <w:r>
          <w:rPr>
            <w:noProof/>
            <w:webHidden/>
          </w:rPr>
          <w:fldChar w:fldCharType="separate"/>
        </w:r>
        <w:r>
          <w:rPr>
            <w:noProof/>
            <w:webHidden/>
          </w:rPr>
          <w:t>14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3" w:history="1">
        <w:r w:rsidRPr="00817A8F">
          <w:rPr>
            <w:rStyle w:val="Hyperlink"/>
            <w:noProof/>
          </w:rPr>
          <w:t>Les cartes à effet immédiat et sans sélection</w:t>
        </w:r>
        <w:r>
          <w:rPr>
            <w:noProof/>
            <w:webHidden/>
          </w:rPr>
          <w:tab/>
        </w:r>
        <w:r>
          <w:rPr>
            <w:noProof/>
            <w:webHidden/>
          </w:rPr>
          <w:fldChar w:fldCharType="begin"/>
        </w:r>
        <w:r>
          <w:rPr>
            <w:noProof/>
            <w:webHidden/>
          </w:rPr>
          <w:instrText xml:space="preserve"> PAGEREF _Toc214606793 \h </w:instrText>
        </w:r>
        <w:r>
          <w:rPr>
            <w:noProof/>
            <w:webHidden/>
          </w:rPr>
        </w:r>
        <w:r>
          <w:rPr>
            <w:noProof/>
            <w:webHidden/>
          </w:rPr>
          <w:fldChar w:fldCharType="separate"/>
        </w:r>
        <w:r>
          <w:rPr>
            <w:noProof/>
            <w:webHidden/>
          </w:rPr>
          <w:t>15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4" w:history="1">
        <w:r w:rsidRPr="00817A8F">
          <w:rPr>
            <w:rStyle w:val="Hyperlink"/>
            <w:noProof/>
          </w:rPr>
          <w:t>Les cartes à effet immédiat et avec sélection</w:t>
        </w:r>
        <w:r>
          <w:rPr>
            <w:noProof/>
            <w:webHidden/>
          </w:rPr>
          <w:tab/>
        </w:r>
        <w:r>
          <w:rPr>
            <w:noProof/>
            <w:webHidden/>
          </w:rPr>
          <w:fldChar w:fldCharType="begin"/>
        </w:r>
        <w:r>
          <w:rPr>
            <w:noProof/>
            <w:webHidden/>
          </w:rPr>
          <w:instrText xml:space="preserve"> PAGEREF _Toc214606794 \h </w:instrText>
        </w:r>
        <w:r>
          <w:rPr>
            <w:noProof/>
            <w:webHidden/>
          </w:rPr>
        </w:r>
        <w:r>
          <w:rPr>
            <w:noProof/>
            <w:webHidden/>
          </w:rPr>
          <w:fldChar w:fldCharType="separate"/>
        </w:r>
        <w:r>
          <w:rPr>
            <w:noProof/>
            <w:webHidden/>
          </w:rPr>
          <w:t>16</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5" w:history="1">
        <w:r w:rsidRPr="00817A8F">
          <w:rPr>
            <w:rStyle w:val="Hyperlink"/>
            <w:noProof/>
          </w:rPr>
          <w:t>Les cartes à retardement et sans sélection</w:t>
        </w:r>
        <w:r>
          <w:rPr>
            <w:noProof/>
            <w:webHidden/>
          </w:rPr>
          <w:tab/>
        </w:r>
        <w:r>
          <w:rPr>
            <w:noProof/>
            <w:webHidden/>
          </w:rPr>
          <w:fldChar w:fldCharType="begin"/>
        </w:r>
        <w:r>
          <w:rPr>
            <w:noProof/>
            <w:webHidden/>
          </w:rPr>
          <w:instrText xml:space="preserve"> PAGEREF _Toc214606795 \h </w:instrText>
        </w:r>
        <w:r>
          <w:rPr>
            <w:noProof/>
            <w:webHidden/>
          </w:rPr>
        </w:r>
        <w:r>
          <w:rPr>
            <w:noProof/>
            <w:webHidden/>
          </w:rPr>
          <w:fldChar w:fldCharType="separate"/>
        </w:r>
        <w:r>
          <w:rPr>
            <w:noProof/>
            <w:webHidden/>
          </w:rPr>
          <w:t>16</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6" w:history="1">
        <w:r w:rsidRPr="00817A8F">
          <w:rPr>
            <w:rStyle w:val="Hyperlink"/>
            <w:noProof/>
          </w:rPr>
          <w:t>Les cartes à retardement et avec sélection</w:t>
        </w:r>
        <w:r>
          <w:rPr>
            <w:noProof/>
            <w:webHidden/>
          </w:rPr>
          <w:tab/>
        </w:r>
        <w:r>
          <w:rPr>
            <w:noProof/>
            <w:webHidden/>
          </w:rPr>
          <w:fldChar w:fldCharType="begin"/>
        </w:r>
        <w:r>
          <w:rPr>
            <w:noProof/>
            <w:webHidden/>
          </w:rPr>
          <w:instrText xml:space="preserve"> PAGEREF _Toc214606796 \h </w:instrText>
        </w:r>
        <w:r>
          <w:rPr>
            <w:noProof/>
            <w:webHidden/>
          </w:rPr>
        </w:r>
        <w:r>
          <w:rPr>
            <w:noProof/>
            <w:webHidden/>
          </w:rPr>
          <w:fldChar w:fldCharType="separate"/>
        </w:r>
        <w:r>
          <w:rPr>
            <w:noProof/>
            <w:webHidden/>
          </w:rPr>
          <w:t>17</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7" w:history="1">
        <w:r w:rsidRPr="00817A8F">
          <w:rPr>
            <w:rStyle w:val="Hyperlink"/>
            <w:noProof/>
          </w:rPr>
          <w:t>Sans carte</w:t>
        </w:r>
        <w:r>
          <w:rPr>
            <w:noProof/>
            <w:webHidden/>
          </w:rPr>
          <w:tab/>
        </w:r>
        <w:r>
          <w:rPr>
            <w:noProof/>
            <w:webHidden/>
          </w:rPr>
          <w:fldChar w:fldCharType="begin"/>
        </w:r>
        <w:r>
          <w:rPr>
            <w:noProof/>
            <w:webHidden/>
          </w:rPr>
          <w:instrText xml:space="preserve"> PAGEREF _Toc214606797 \h </w:instrText>
        </w:r>
        <w:r>
          <w:rPr>
            <w:noProof/>
            <w:webHidden/>
          </w:rPr>
        </w:r>
        <w:r>
          <w:rPr>
            <w:noProof/>
            <w:webHidden/>
          </w:rPr>
          <w:fldChar w:fldCharType="separate"/>
        </w:r>
        <w:r>
          <w:rPr>
            <w:noProof/>
            <w:webHidden/>
          </w:rPr>
          <w:t>17</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798" w:history="1">
        <w:r w:rsidRPr="00817A8F">
          <w:rPr>
            <w:rStyle w:val="Hyperlink"/>
            <w:noProof/>
          </w:rPr>
          <w:t>Le choix final</w:t>
        </w:r>
        <w:r>
          <w:rPr>
            <w:noProof/>
            <w:webHidden/>
          </w:rPr>
          <w:tab/>
        </w:r>
        <w:r>
          <w:rPr>
            <w:noProof/>
            <w:webHidden/>
          </w:rPr>
          <w:fldChar w:fldCharType="begin"/>
        </w:r>
        <w:r>
          <w:rPr>
            <w:noProof/>
            <w:webHidden/>
          </w:rPr>
          <w:instrText xml:space="preserve"> PAGEREF _Toc214606798 \h </w:instrText>
        </w:r>
        <w:r>
          <w:rPr>
            <w:noProof/>
            <w:webHidden/>
          </w:rPr>
        </w:r>
        <w:r>
          <w:rPr>
            <w:noProof/>
            <w:webHidden/>
          </w:rPr>
          <w:fldChar w:fldCharType="separate"/>
        </w:r>
        <w:r>
          <w:rPr>
            <w:noProof/>
            <w:webHidden/>
          </w:rPr>
          <w:t>18</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799" w:history="1">
        <w:r w:rsidRPr="00817A8F">
          <w:rPr>
            <w:rStyle w:val="Hyperlink"/>
            <w:noProof/>
          </w:rPr>
          <w:t>La fonction d'évaluation</w:t>
        </w:r>
        <w:r>
          <w:rPr>
            <w:noProof/>
            <w:webHidden/>
          </w:rPr>
          <w:tab/>
        </w:r>
        <w:r>
          <w:rPr>
            <w:noProof/>
            <w:webHidden/>
          </w:rPr>
          <w:fldChar w:fldCharType="begin"/>
        </w:r>
        <w:r>
          <w:rPr>
            <w:noProof/>
            <w:webHidden/>
          </w:rPr>
          <w:instrText xml:space="preserve"> PAGEREF _Toc214606799 \h </w:instrText>
        </w:r>
        <w:r>
          <w:rPr>
            <w:noProof/>
            <w:webHidden/>
          </w:rPr>
        </w:r>
        <w:r>
          <w:rPr>
            <w:noProof/>
            <w:webHidden/>
          </w:rPr>
          <w:fldChar w:fldCharType="separate"/>
        </w:r>
        <w:r>
          <w:rPr>
            <w:noProof/>
            <w:webHidden/>
          </w:rPr>
          <w:t>18</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0" w:history="1">
        <w:r w:rsidRPr="00817A8F">
          <w:rPr>
            <w:rStyle w:val="Hyperlink"/>
            <w:noProof/>
          </w:rPr>
          <w:t>Évaluation d'un nœud</w:t>
        </w:r>
        <w:r>
          <w:rPr>
            <w:noProof/>
            <w:webHidden/>
          </w:rPr>
          <w:tab/>
        </w:r>
        <w:r>
          <w:rPr>
            <w:noProof/>
            <w:webHidden/>
          </w:rPr>
          <w:fldChar w:fldCharType="begin"/>
        </w:r>
        <w:r>
          <w:rPr>
            <w:noProof/>
            <w:webHidden/>
          </w:rPr>
          <w:instrText xml:space="preserve"> PAGEREF _Toc214606800 \h </w:instrText>
        </w:r>
        <w:r>
          <w:rPr>
            <w:noProof/>
            <w:webHidden/>
          </w:rPr>
        </w:r>
        <w:r>
          <w:rPr>
            <w:noProof/>
            <w:webHidden/>
          </w:rPr>
          <w:fldChar w:fldCharType="separate"/>
        </w:r>
        <w:r>
          <w:rPr>
            <w:noProof/>
            <w:webHidden/>
          </w:rPr>
          <w:t>18</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1" w:history="1">
        <w:r w:rsidRPr="00817A8F">
          <w:rPr>
            <w:rStyle w:val="Hyperlink"/>
            <w:noProof/>
          </w:rPr>
          <w:t>La valeur d'une solution</w:t>
        </w:r>
        <w:r>
          <w:rPr>
            <w:noProof/>
            <w:webHidden/>
          </w:rPr>
          <w:tab/>
        </w:r>
        <w:r>
          <w:rPr>
            <w:noProof/>
            <w:webHidden/>
          </w:rPr>
          <w:fldChar w:fldCharType="begin"/>
        </w:r>
        <w:r>
          <w:rPr>
            <w:noProof/>
            <w:webHidden/>
          </w:rPr>
          <w:instrText xml:space="preserve"> PAGEREF _Toc214606801 \h </w:instrText>
        </w:r>
        <w:r>
          <w:rPr>
            <w:noProof/>
            <w:webHidden/>
          </w:rPr>
        </w:r>
        <w:r>
          <w:rPr>
            <w:noProof/>
            <w:webHidden/>
          </w:rPr>
          <w:fldChar w:fldCharType="separate"/>
        </w:r>
        <w:r>
          <w:rPr>
            <w:noProof/>
            <w:webHidden/>
          </w:rPr>
          <w:t>19</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2" w:history="1">
        <w:r w:rsidRPr="00817A8F">
          <w:rPr>
            <w:rStyle w:val="Hyperlink"/>
            <w:noProof/>
          </w:rPr>
          <w:t>La meilleure direction</w:t>
        </w:r>
        <w:r>
          <w:rPr>
            <w:noProof/>
            <w:webHidden/>
          </w:rPr>
          <w:tab/>
        </w:r>
        <w:r>
          <w:rPr>
            <w:noProof/>
            <w:webHidden/>
          </w:rPr>
          <w:fldChar w:fldCharType="begin"/>
        </w:r>
        <w:r>
          <w:rPr>
            <w:noProof/>
            <w:webHidden/>
          </w:rPr>
          <w:instrText xml:space="preserve"> PAGEREF _Toc214606802 \h </w:instrText>
        </w:r>
        <w:r>
          <w:rPr>
            <w:noProof/>
            <w:webHidden/>
          </w:rPr>
        </w:r>
        <w:r>
          <w:rPr>
            <w:noProof/>
            <w:webHidden/>
          </w:rPr>
          <w:fldChar w:fldCharType="separate"/>
        </w:r>
        <w:r>
          <w:rPr>
            <w:noProof/>
            <w:webHidden/>
          </w:rPr>
          <w:t>20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3" w:history="1">
        <w:r w:rsidRPr="00817A8F">
          <w:rPr>
            <w:rStyle w:val="Hyperlink"/>
            <w:noProof/>
          </w:rPr>
          <w:t>La meilleure sélection</w:t>
        </w:r>
        <w:r>
          <w:rPr>
            <w:noProof/>
            <w:webHidden/>
          </w:rPr>
          <w:tab/>
        </w:r>
        <w:r>
          <w:rPr>
            <w:noProof/>
            <w:webHidden/>
          </w:rPr>
          <w:fldChar w:fldCharType="begin"/>
        </w:r>
        <w:r>
          <w:rPr>
            <w:noProof/>
            <w:webHidden/>
          </w:rPr>
          <w:instrText xml:space="preserve"> PAGEREF _Toc214606803 \h </w:instrText>
        </w:r>
        <w:r>
          <w:rPr>
            <w:noProof/>
            <w:webHidden/>
          </w:rPr>
        </w:r>
        <w:r>
          <w:rPr>
            <w:noProof/>
            <w:webHidden/>
          </w:rPr>
          <w:fldChar w:fldCharType="separate"/>
        </w:r>
        <w:r>
          <w:rPr>
            <w:noProof/>
            <w:webHidden/>
          </w:rPr>
          <w:t>20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4" w:history="1">
        <w:r w:rsidRPr="00817A8F">
          <w:rPr>
            <w:rStyle w:val="Hyperlink"/>
            <w:noProof/>
          </w:rPr>
          <w:t>La meilleure solution</w:t>
        </w:r>
        <w:r>
          <w:rPr>
            <w:noProof/>
            <w:webHidden/>
          </w:rPr>
          <w:tab/>
        </w:r>
        <w:r>
          <w:rPr>
            <w:noProof/>
            <w:webHidden/>
          </w:rPr>
          <w:fldChar w:fldCharType="begin"/>
        </w:r>
        <w:r>
          <w:rPr>
            <w:noProof/>
            <w:webHidden/>
          </w:rPr>
          <w:instrText xml:space="preserve"> PAGEREF _Toc214606804 \h </w:instrText>
        </w:r>
        <w:r>
          <w:rPr>
            <w:noProof/>
            <w:webHidden/>
          </w:rPr>
        </w:r>
        <w:r>
          <w:rPr>
            <w:noProof/>
            <w:webHidden/>
          </w:rPr>
          <w:fldChar w:fldCharType="separate"/>
        </w:r>
        <w:r>
          <w:rPr>
            <w:noProof/>
            <w:webHidden/>
          </w:rPr>
          <w:t>20</w:t>
        </w:r>
        <w:r>
          <w:rPr>
            <w:noProof/>
            <w:webHidden/>
          </w:rPr>
          <w:fldChar w:fldCharType="end"/>
        </w:r>
      </w:hyperlink>
    </w:p>
    <w:p w:rsidR="00365B3D" w:rsidRDefault="00365B3D">
      <w:pPr>
        <w:pStyle w:val="TOC1"/>
        <w:tabs>
          <w:tab w:val="right" w:leader="dot" w:pos="9736"/>
        </w:tabs>
        <w:rPr>
          <w:rFonts w:eastAsiaTheme="minorEastAsia"/>
          <w:noProof/>
          <w:sz w:val="22"/>
          <w:lang w:eastAsia="fr-FR"/>
        </w:rPr>
      </w:pPr>
      <w:hyperlink w:anchor="_Toc214606805" w:history="1">
        <w:r w:rsidRPr="00817A8F">
          <w:rPr>
            <w:rStyle w:val="Hyperlink"/>
            <w:noProof/>
          </w:rPr>
          <w:t>Interface utilisateur</w:t>
        </w:r>
        <w:r>
          <w:rPr>
            <w:noProof/>
            <w:webHidden/>
          </w:rPr>
          <w:tab/>
        </w:r>
        <w:r>
          <w:rPr>
            <w:noProof/>
            <w:webHidden/>
          </w:rPr>
          <w:fldChar w:fldCharType="begin"/>
        </w:r>
        <w:r>
          <w:rPr>
            <w:noProof/>
            <w:webHidden/>
          </w:rPr>
          <w:instrText xml:space="preserve"> PAGEREF _Toc214606805 \h </w:instrText>
        </w:r>
        <w:r>
          <w:rPr>
            <w:noProof/>
            <w:webHidden/>
          </w:rPr>
        </w:r>
        <w:r>
          <w:rPr>
            <w:noProof/>
            <w:webHidden/>
          </w:rPr>
          <w:fldChar w:fldCharType="separate"/>
        </w:r>
        <w:r>
          <w:rPr>
            <w:noProof/>
            <w:webHidden/>
          </w:rPr>
          <w:t>22</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06" w:history="1">
        <w:r w:rsidRPr="00817A8F">
          <w:rPr>
            <w:rStyle w:val="Hyperlink"/>
            <w:noProof/>
          </w:rPr>
          <w:t>Overview</w:t>
        </w:r>
        <w:r>
          <w:rPr>
            <w:noProof/>
            <w:webHidden/>
          </w:rPr>
          <w:tab/>
        </w:r>
        <w:r>
          <w:rPr>
            <w:noProof/>
            <w:webHidden/>
          </w:rPr>
          <w:fldChar w:fldCharType="begin"/>
        </w:r>
        <w:r>
          <w:rPr>
            <w:noProof/>
            <w:webHidden/>
          </w:rPr>
          <w:instrText xml:space="preserve"> PAGEREF _Toc214606806 \h </w:instrText>
        </w:r>
        <w:r>
          <w:rPr>
            <w:noProof/>
            <w:webHidden/>
          </w:rPr>
        </w:r>
        <w:r>
          <w:rPr>
            <w:noProof/>
            <w:webHidden/>
          </w:rPr>
          <w:fldChar w:fldCharType="separate"/>
        </w:r>
        <w:r>
          <w:rPr>
            <w:noProof/>
            <w:webHidden/>
          </w:rPr>
          <w:t>22</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07" w:history="1">
        <w:r w:rsidRPr="00817A8F">
          <w:rPr>
            <w:rStyle w:val="Hyperlink"/>
            <w:noProof/>
          </w:rPr>
          <w:t>Introduction</w:t>
        </w:r>
        <w:r>
          <w:rPr>
            <w:noProof/>
            <w:webHidden/>
          </w:rPr>
          <w:tab/>
        </w:r>
        <w:r>
          <w:rPr>
            <w:noProof/>
            <w:webHidden/>
          </w:rPr>
          <w:fldChar w:fldCharType="begin"/>
        </w:r>
        <w:r>
          <w:rPr>
            <w:noProof/>
            <w:webHidden/>
          </w:rPr>
          <w:instrText xml:space="preserve"> PAGEREF _Toc214606807 \h </w:instrText>
        </w:r>
        <w:r>
          <w:rPr>
            <w:noProof/>
            <w:webHidden/>
          </w:rPr>
        </w:r>
        <w:r>
          <w:rPr>
            <w:noProof/>
            <w:webHidden/>
          </w:rPr>
          <w:fldChar w:fldCharType="separate"/>
        </w:r>
        <w:r>
          <w:rPr>
            <w:noProof/>
            <w:webHidden/>
          </w:rPr>
          <w:t>22</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08" w:history="1">
        <w:r w:rsidRPr="00817A8F">
          <w:rPr>
            <w:rStyle w:val="Hyperlink"/>
            <w:noProof/>
          </w:rPr>
          <w:t>Menu principal</w:t>
        </w:r>
        <w:r>
          <w:rPr>
            <w:noProof/>
            <w:webHidden/>
          </w:rPr>
          <w:tab/>
        </w:r>
        <w:r>
          <w:rPr>
            <w:noProof/>
            <w:webHidden/>
          </w:rPr>
          <w:fldChar w:fldCharType="begin"/>
        </w:r>
        <w:r>
          <w:rPr>
            <w:noProof/>
            <w:webHidden/>
          </w:rPr>
          <w:instrText xml:space="preserve"> PAGEREF _Toc214606808 \h </w:instrText>
        </w:r>
        <w:r>
          <w:rPr>
            <w:noProof/>
            <w:webHidden/>
          </w:rPr>
        </w:r>
        <w:r>
          <w:rPr>
            <w:noProof/>
            <w:webHidden/>
          </w:rPr>
          <w:fldChar w:fldCharType="separate"/>
        </w:r>
        <w:r>
          <w:rPr>
            <w:noProof/>
            <w:webHidden/>
          </w:rPr>
          <w:t>22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09" w:history="1">
        <w:r w:rsidRPr="00817A8F">
          <w:rPr>
            <w:rStyle w:val="Hyperlink"/>
            <w:noProof/>
          </w:rPr>
          <w:t>Fonction</w:t>
        </w:r>
        <w:r>
          <w:rPr>
            <w:noProof/>
            <w:webHidden/>
          </w:rPr>
          <w:tab/>
        </w:r>
        <w:r>
          <w:rPr>
            <w:noProof/>
            <w:webHidden/>
          </w:rPr>
          <w:fldChar w:fldCharType="begin"/>
        </w:r>
        <w:r>
          <w:rPr>
            <w:noProof/>
            <w:webHidden/>
          </w:rPr>
          <w:instrText xml:space="preserve"> PAGEREF _Toc214606809 \h </w:instrText>
        </w:r>
        <w:r>
          <w:rPr>
            <w:noProof/>
            <w:webHidden/>
          </w:rPr>
        </w:r>
        <w:r>
          <w:rPr>
            <w:noProof/>
            <w:webHidden/>
          </w:rPr>
          <w:fldChar w:fldCharType="separate"/>
        </w:r>
        <w:r>
          <w:rPr>
            <w:noProof/>
            <w:webHidden/>
          </w:rPr>
          <w:t>22</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0" w:history="1">
        <w:r w:rsidRPr="00817A8F">
          <w:rPr>
            <w:rStyle w:val="Hyperlink"/>
            <w:noProof/>
          </w:rPr>
          <w:t>Représentation</w:t>
        </w:r>
        <w:r>
          <w:rPr>
            <w:noProof/>
            <w:webHidden/>
          </w:rPr>
          <w:tab/>
        </w:r>
        <w:r>
          <w:rPr>
            <w:noProof/>
            <w:webHidden/>
          </w:rPr>
          <w:fldChar w:fldCharType="begin"/>
        </w:r>
        <w:r>
          <w:rPr>
            <w:noProof/>
            <w:webHidden/>
          </w:rPr>
          <w:instrText xml:space="preserve"> PAGEREF _Toc214606810 \h </w:instrText>
        </w:r>
        <w:r>
          <w:rPr>
            <w:noProof/>
            <w:webHidden/>
          </w:rPr>
        </w:r>
        <w:r>
          <w:rPr>
            <w:noProof/>
            <w:webHidden/>
          </w:rPr>
          <w:fldChar w:fldCharType="separate"/>
        </w:r>
        <w:r>
          <w:rPr>
            <w:noProof/>
            <w:webHidden/>
          </w:rPr>
          <w:t>23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1" w:history="1">
        <w:r w:rsidRPr="00817A8F">
          <w:rPr>
            <w:rStyle w:val="Hyperlink"/>
            <w:noProof/>
          </w:rPr>
          <w:t>Description</w:t>
        </w:r>
        <w:r>
          <w:rPr>
            <w:noProof/>
            <w:webHidden/>
          </w:rPr>
          <w:tab/>
        </w:r>
        <w:r>
          <w:rPr>
            <w:noProof/>
            <w:webHidden/>
          </w:rPr>
          <w:fldChar w:fldCharType="begin"/>
        </w:r>
        <w:r>
          <w:rPr>
            <w:noProof/>
            <w:webHidden/>
          </w:rPr>
          <w:instrText xml:space="preserve"> PAGEREF _Toc214606811 \h </w:instrText>
        </w:r>
        <w:r>
          <w:rPr>
            <w:noProof/>
            <w:webHidden/>
          </w:rPr>
        </w:r>
        <w:r>
          <w:rPr>
            <w:noProof/>
            <w:webHidden/>
          </w:rPr>
          <w:fldChar w:fldCharType="separate"/>
        </w:r>
        <w:r>
          <w:rPr>
            <w:noProof/>
            <w:webHidden/>
          </w:rPr>
          <w:t>23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2" w:history="1">
        <w:r w:rsidRPr="00817A8F">
          <w:rPr>
            <w:rStyle w:val="Hyperlink"/>
            <w:noProof/>
          </w:rPr>
          <w:t>Commandes</w:t>
        </w:r>
        <w:r>
          <w:rPr>
            <w:noProof/>
            <w:webHidden/>
          </w:rPr>
          <w:tab/>
        </w:r>
        <w:r>
          <w:rPr>
            <w:noProof/>
            <w:webHidden/>
          </w:rPr>
          <w:fldChar w:fldCharType="begin"/>
        </w:r>
        <w:r>
          <w:rPr>
            <w:noProof/>
            <w:webHidden/>
          </w:rPr>
          <w:instrText xml:space="preserve"> PAGEREF _Toc214606812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13" w:history="1">
        <w:r w:rsidRPr="00817A8F">
          <w:rPr>
            <w:rStyle w:val="Hyperlink"/>
            <w:noProof/>
          </w:rPr>
          <w:t>Crédits</w:t>
        </w:r>
        <w:r>
          <w:rPr>
            <w:noProof/>
            <w:webHidden/>
          </w:rPr>
          <w:tab/>
        </w:r>
        <w:r>
          <w:rPr>
            <w:noProof/>
            <w:webHidden/>
          </w:rPr>
          <w:fldChar w:fldCharType="begin"/>
        </w:r>
        <w:r>
          <w:rPr>
            <w:noProof/>
            <w:webHidden/>
          </w:rPr>
          <w:instrText xml:space="preserve"> PAGEREF _Toc214606813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4" w:history="1">
        <w:r w:rsidRPr="00817A8F">
          <w:rPr>
            <w:rStyle w:val="Hyperlink"/>
            <w:noProof/>
          </w:rPr>
          <w:t>Fonction</w:t>
        </w:r>
        <w:r>
          <w:rPr>
            <w:noProof/>
            <w:webHidden/>
          </w:rPr>
          <w:tab/>
        </w:r>
        <w:r>
          <w:rPr>
            <w:noProof/>
            <w:webHidden/>
          </w:rPr>
          <w:fldChar w:fldCharType="begin"/>
        </w:r>
        <w:r>
          <w:rPr>
            <w:noProof/>
            <w:webHidden/>
          </w:rPr>
          <w:instrText xml:space="preserve"> PAGEREF _Toc214606814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5" w:history="1">
        <w:r w:rsidRPr="00817A8F">
          <w:rPr>
            <w:rStyle w:val="Hyperlink"/>
            <w:noProof/>
          </w:rPr>
          <w:t>Représentation</w:t>
        </w:r>
        <w:r>
          <w:rPr>
            <w:noProof/>
            <w:webHidden/>
          </w:rPr>
          <w:tab/>
        </w:r>
        <w:r>
          <w:rPr>
            <w:noProof/>
            <w:webHidden/>
          </w:rPr>
          <w:fldChar w:fldCharType="begin"/>
        </w:r>
        <w:r>
          <w:rPr>
            <w:noProof/>
            <w:webHidden/>
          </w:rPr>
          <w:instrText xml:space="preserve"> PAGEREF _Toc214606815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6" w:history="1">
        <w:r w:rsidRPr="00817A8F">
          <w:rPr>
            <w:rStyle w:val="Hyperlink"/>
            <w:noProof/>
          </w:rPr>
          <w:t>Description</w:t>
        </w:r>
        <w:r>
          <w:rPr>
            <w:noProof/>
            <w:webHidden/>
          </w:rPr>
          <w:tab/>
        </w:r>
        <w:r>
          <w:rPr>
            <w:noProof/>
            <w:webHidden/>
          </w:rPr>
          <w:fldChar w:fldCharType="begin"/>
        </w:r>
        <w:r>
          <w:rPr>
            <w:noProof/>
            <w:webHidden/>
          </w:rPr>
          <w:instrText xml:space="preserve"> PAGEREF _Toc214606816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7" w:history="1">
        <w:r w:rsidRPr="00817A8F">
          <w:rPr>
            <w:rStyle w:val="Hyperlink"/>
            <w:noProof/>
          </w:rPr>
          <w:t>Commandes</w:t>
        </w:r>
        <w:r>
          <w:rPr>
            <w:noProof/>
            <w:webHidden/>
          </w:rPr>
          <w:tab/>
        </w:r>
        <w:r>
          <w:rPr>
            <w:noProof/>
            <w:webHidden/>
          </w:rPr>
          <w:fldChar w:fldCharType="begin"/>
        </w:r>
        <w:r>
          <w:rPr>
            <w:noProof/>
            <w:webHidden/>
          </w:rPr>
          <w:instrText xml:space="preserve"> PAGEREF _Toc214606817 \h </w:instrText>
        </w:r>
        <w:r>
          <w:rPr>
            <w:noProof/>
            <w:webHidden/>
          </w:rPr>
        </w:r>
        <w:r>
          <w:rPr>
            <w:noProof/>
            <w:webHidden/>
          </w:rPr>
          <w:fldChar w:fldCharType="separate"/>
        </w:r>
        <w:r>
          <w:rPr>
            <w:noProof/>
            <w:webHidden/>
          </w:rPr>
          <w:t>24</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18" w:history="1">
        <w:r w:rsidRPr="00817A8F">
          <w:rPr>
            <w:rStyle w:val="Hyperlink"/>
            <w:noProof/>
          </w:rPr>
          <w:t>Quitter</w:t>
        </w:r>
        <w:r>
          <w:rPr>
            <w:noProof/>
            <w:webHidden/>
          </w:rPr>
          <w:tab/>
        </w:r>
        <w:r>
          <w:rPr>
            <w:noProof/>
            <w:webHidden/>
          </w:rPr>
          <w:fldChar w:fldCharType="begin"/>
        </w:r>
        <w:r>
          <w:rPr>
            <w:noProof/>
            <w:webHidden/>
          </w:rPr>
          <w:instrText xml:space="preserve"> PAGEREF _Toc214606818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19" w:history="1">
        <w:r w:rsidRPr="00817A8F">
          <w:rPr>
            <w:rStyle w:val="Hyperlink"/>
            <w:noProof/>
          </w:rPr>
          <w:t>Fonction</w:t>
        </w:r>
        <w:r>
          <w:rPr>
            <w:noProof/>
            <w:webHidden/>
          </w:rPr>
          <w:tab/>
        </w:r>
        <w:r>
          <w:rPr>
            <w:noProof/>
            <w:webHidden/>
          </w:rPr>
          <w:fldChar w:fldCharType="begin"/>
        </w:r>
        <w:r>
          <w:rPr>
            <w:noProof/>
            <w:webHidden/>
          </w:rPr>
          <w:instrText xml:space="preserve"> PAGEREF _Toc214606819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0" w:history="1">
        <w:r w:rsidRPr="00817A8F">
          <w:rPr>
            <w:rStyle w:val="Hyperlink"/>
            <w:noProof/>
          </w:rPr>
          <w:t>Représentation</w:t>
        </w:r>
        <w:r>
          <w:rPr>
            <w:noProof/>
            <w:webHidden/>
          </w:rPr>
          <w:tab/>
        </w:r>
        <w:r>
          <w:rPr>
            <w:noProof/>
            <w:webHidden/>
          </w:rPr>
          <w:fldChar w:fldCharType="begin"/>
        </w:r>
        <w:r>
          <w:rPr>
            <w:noProof/>
            <w:webHidden/>
          </w:rPr>
          <w:instrText xml:space="preserve"> PAGEREF _Toc214606820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1" w:history="1">
        <w:r w:rsidRPr="00817A8F">
          <w:rPr>
            <w:rStyle w:val="Hyperlink"/>
            <w:noProof/>
          </w:rPr>
          <w:t>Description</w:t>
        </w:r>
        <w:r>
          <w:rPr>
            <w:noProof/>
            <w:webHidden/>
          </w:rPr>
          <w:tab/>
        </w:r>
        <w:r>
          <w:rPr>
            <w:noProof/>
            <w:webHidden/>
          </w:rPr>
          <w:fldChar w:fldCharType="begin"/>
        </w:r>
        <w:r>
          <w:rPr>
            <w:noProof/>
            <w:webHidden/>
          </w:rPr>
          <w:instrText xml:space="preserve"> PAGEREF _Toc214606821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2" w:history="1">
        <w:r w:rsidRPr="00817A8F">
          <w:rPr>
            <w:rStyle w:val="Hyperlink"/>
            <w:noProof/>
          </w:rPr>
          <w:t>Commandes</w:t>
        </w:r>
        <w:r>
          <w:rPr>
            <w:noProof/>
            <w:webHidden/>
          </w:rPr>
          <w:tab/>
        </w:r>
        <w:r>
          <w:rPr>
            <w:noProof/>
            <w:webHidden/>
          </w:rPr>
          <w:fldChar w:fldCharType="begin"/>
        </w:r>
        <w:r>
          <w:rPr>
            <w:noProof/>
            <w:webHidden/>
          </w:rPr>
          <w:instrText xml:space="preserve"> PAGEREF _Toc214606822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23" w:history="1">
        <w:r w:rsidRPr="00817A8F">
          <w:rPr>
            <w:rStyle w:val="Hyperlink"/>
            <w:noProof/>
          </w:rPr>
          <w:t>Paramètres de la partie</w:t>
        </w:r>
        <w:r>
          <w:rPr>
            <w:noProof/>
            <w:webHidden/>
          </w:rPr>
          <w:tab/>
        </w:r>
        <w:r>
          <w:rPr>
            <w:noProof/>
            <w:webHidden/>
          </w:rPr>
          <w:fldChar w:fldCharType="begin"/>
        </w:r>
        <w:r>
          <w:rPr>
            <w:noProof/>
            <w:webHidden/>
          </w:rPr>
          <w:instrText xml:space="preserve"> PAGEREF _Toc214606823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4" w:history="1">
        <w:r w:rsidRPr="00817A8F">
          <w:rPr>
            <w:rStyle w:val="Hyperlink"/>
            <w:noProof/>
          </w:rPr>
          <w:t>Fonction</w:t>
        </w:r>
        <w:r>
          <w:rPr>
            <w:noProof/>
            <w:webHidden/>
          </w:rPr>
          <w:tab/>
        </w:r>
        <w:r>
          <w:rPr>
            <w:noProof/>
            <w:webHidden/>
          </w:rPr>
          <w:fldChar w:fldCharType="begin"/>
        </w:r>
        <w:r>
          <w:rPr>
            <w:noProof/>
            <w:webHidden/>
          </w:rPr>
          <w:instrText xml:space="preserve"> PAGEREF _Toc214606824 \h </w:instrText>
        </w:r>
        <w:r>
          <w:rPr>
            <w:noProof/>
            <w:webHidden/>
          </w:rPr>
        </w:r>
        <w:r>
          <w:rPr>
            <w:noProof/>
            <w:webHidden/>
          </w:rPr>
          <w:fldChar w:fldCharType="separate"/>
        </w:r>
        <w:r>
          <w:rPr>
            <w:noProof/>
            <w:webHidden/>
          </w:rPr>
          <w:t>25</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5" w:history="1">
        <w:r w:rsidRPr="00817A8F">
          <w:rPr>
            <w:rStyle w:val="Hyperlink"/>
            <w:noProof/>
          </w:rPr>
          <w:t>Représentation</w:t>
        </w:r>
        <w:r>
          <w:rPr>
            <w:noProof/>
            <w:webHidden/>
          </w:rPr>
          <w:tab/>
        </w:r>
        <w:r>
          <w:rPr>
            <w:noProof/>
            <w:webHidden/>
          </w:rPr>
          <w:fldChar w:fldCharType="begin"/>
        </w:r>
        <w:r>
          <w:rPr>
            <w:noProof/>
            <w:webHidden/>
          </w:rPr>
          <w:instrText xml:space="preserve"> PAGEREF _Toc214606825 \h </w:instrText>
        </w:r>
        <w:r>
          <w:rPr>
            <w:noProof/>
            <w:webHidden/>
          </w:rPr>
        </w:r>
        <w:r>
          <w:rPr>
            <w:noProof/>
            <w:webHidden/>
          </w:rPr>
          <w:fldChar w:fldCharType="separate"/>
        </w:r>
        <w:r>
          <w:rPr>
            <w:noProof/>
            <w:webHidden/>
          </w:rPr>
          <w:t>26</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6" w:history="1">
        <w:r w:rsidRPr="00817A8F">
          <w:rPr>
            <w:rStyle w:val="Hyperlink"/>
            <w:noProof/>
          </w:rPr>
          <w:t>Description</w:t>
        </w:r>
        <w:r>
          <w:rPr>
            <w:noProof/>
            <w:webHidden/>
          </w:rPr>
          <w:tab/>
        </w:r>
        <w:r>
          <w:rPr>
            <w:noProof/>
            <w:webHidden/>
          </w:rPr>
          <w:fldChar w:fldCharType="begin"/>
        </w:r>
        <w:r>
          <w:rPr>
            <w:noProof/>
            <w:webHidden/>
          </w:rPr>
          <w:instrText xml:space="preserve"> PAGEREF _Toc214606826 \h </w:instrText>
        </w:r>
        <w:r>
          <w:rPr>
            <w:noProof/>
            <w:webHidden/>
          </w:rPr>
        </w:r>
        <w:r>
          <w:rPr>
            <w:noProof/>
            <w:webHidden/>
          </w:rPr>
          <w:fldChar w:fldCharType="separate"/>
        </w:r>
        <w:r>
          <w:rPr>
            <w:noProof/>
            <w:webHidden/>
          </w:rPr>
          <w:t>26</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7" w:history="1">
        <w:r w:rsidRPr="00817A8F">
          <w:rPr>
            <w:rStyle w:val="Hyperlink"/>
            <w:noProof/>
          </w:rPr>
          <w:t>Créer une partie</w:t>
        </w:r>
        <w:r>
          <w:rPr>
            <w:noProof/>
            <w:webHidden/>
          </w:rPr>
          <w:tab/>
        </w:r>
        <w:r>
          <w:rPr>
            <w:noProof/>
            <w:webHidden/>
          </w:rPr>
          <w:fldChar w:fldCharType="begin"/>
        </w:r>
        <w:r>
          <w:rPr>
            <w:noProof/>
            <w:webHidden/>
          </w:rPr>
          <w:instrText xml:space="preserve"> PAGEREF _Toc214606827 \h </w:instrText>
        </w:r>
        <w:r>
          <w:rPr>
            <w:noProof/>
            <w:webHidden/>
          </w:rPr>
        </w:r>
        <w:r>
          <w:rPr>
            <w:noProof/>
            <w:webHidden/>
          </w:rPr>
          <w:fldChar w:fldCharType="separate"/>
        </w:r>
        <w:r>
          <w:rPr>
            <w:noProof/>
            <w:webHidden/>
          </w:rPr>
          <w:t>27</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8" w:history="1">
        <w:r w:rsidRPr="00817A8F">
          <w:rPr>
            <w:rStyle w:val="Hyperlink"/>
            <w:noProof/>
          </w:rPr>
          <w:t>Rejoindre une partie</w:t>
        </w:r>
        <w:r>
          <w:rPr>
            <w:noProof/>
            <w:webHidden/>
          </w:rPr>
          <w:tab/>
        </w:r>
        <w:r>
          <w:rPr>
            <w:noProof/>
            <w:webHidden/>
          </w:rPr>
          <w:fldChar w:fldCharType="begin"/>
        </w:r>
        <w:r>
          <w:rPr>
            <w:noProof/>
            <w:webHidden/>
          </w:rPr>
          <w:instrText xml:space="preserve"> PAGEREF _Toc214606828 \h </w:instrText>
        </w:r>
        <w:r>
          <w:rPr>
            <w:noProof/>
            <w:webHidden/>
          </w:rPr>
        </w:r>
        <w:r>
          <w:rPr>
            <w:noProof/>
            <w:webHidden/>
          </w:rPr>
          <w:fldChar w:fldCharType="separate"/>
        </w:r>
        <w:r>
          <w:rPr>
            <w:noProof/>
            <w:webHidden/>
          </w:rPr>
          <w:t>28</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29" w:history="1">
        <w:r w:rsidRPr="00817A8F">
          <w:rPr>
            <w:rStyle w:val="Hyperlink"/>
            <w:noProof/>
          </w:rPr>
          <w:t>Commandes</w:t>
        </w:r>
        <w:r>
          <w:rPr>
            <w:noProof/>
            <w:webHidden/>
          </w:rPr>
          <w:tab/>
        </w:r>
        <w:r>
          <w:rPr>
            <w:noProof/>
            <w:webHidden/>
          </w:rPr>
          <w:fldChar w:fldCharType="begin"/>
        </w:r>
        <w:r>
          <w:rPr>
            <w:noProof/>
            <w:webHidden/>
          </w:rPr>
          <w:instrText xml:space="preserve"> PAGEREF _Toc214606829 \h </w:instrText>
        </w:r>
        <w:r>
          <w:rPr>
            <w:noProof/>
            <w:webHidden/>
          </w:rPr>
        </w:r>
        <w:r>
          <w:rPr>
            <w:noProof/>
            <w:webHidden/>
          </w:rPr>
          <w:fldChar w:fldCharType="separate"/>
        </w:r>
        <w:r>
          <w:rPr>
            <w:noProof/>
            <w:webHidden/>
          </w:rPr>
          <w:t>29</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30" w:history="1">
        <w:r w:rsidRPr="00817A8F">
          <w:rPr>
            <w:rStyle w:val="Hyperlink"/>
            <w:noProof/>
          </w:rPr>
          <w:t>Jeu</w:t>
        </w:r>
        <w:r>
          <w:rPr>
            <w:noProof/>
            <w:webHidden/>
          </w:rPr>
          <w:tab/>
        </w:r>
        <w:r>
          <w:rPr>
            <w:noProof/>
            <w:webHidden/>
          </w:rPr>
          <w:fldChar w:fldCharType="begin"/>
        </w:r>
        <w:r>
          <w:rPr>
            <w:noProof/>
            <w:webHidden/>
          </w:rPr>
          <w:instrText xml:space="preserve"> PAGEREF _Toc214606830 \h </w:instrText>
        </w:r>
        <w:r>
          <w:rPr>
            <w:noProof/>
            <w:webHidden/>
          </w:rPr>
        </w:r>
        <w:r>
          <w:rPr>
            <w:noProof/>
            <w:webHidden/>
          </w:rPr>
          <w:fldChar w:fldCharType="separate"/>
        </w:r>
        <w:r>
          <w:rPr>
            <w:noProof/>
            <w:webHidden/>
          </w:rPr>
          <w:t>30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1" w:history="1">
        <w:r w:rsidRPr="00817A8F">
          <w:rPr>
            <w:rStyle w:val="Hyperlink"/>
            <w:noProof/>
          </w:rPr>
          <w:t>Fonction</w:t>
        </w:r>
        <w:r>
          <w:rPr>
            <w:noProof/>
            <w:webHidden/>
          </w:rPr>
          <w:tab/>
        </w:r>
        <w:r>
          <w:rPr>
            <w:noProof/>
            <w:webHidden/>
          </w:rPr>
          <w:fldChar w:fldCharType="begin"/>
        </w:r>
        <w:r>
          <w:rPr>
            <w:noProof/>
            <w:webHidden/>
          </w:rPr>
          <w:instrText xml:space="preserve"> PAGEREF _Toc214606831 \h </w:instrText>
        </w:r>
        <w:r>
          <w:rPr>
            <w:noProof/>
            <w:webHidden/>
          </w:rPr>
        </w:r>
        <w:r>
          <w:rPr>
            <w:noProof/>
            <w:webHidden/>
          </w:rPr>
          <w:fldChar w:fldCharType="separate"/>
        </w:r>
        <w:r>
          <w:rPr>
            <w:noProof/>
            <w:webHidden/>
          </w:rPr>
          <w:t>30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2" w:history="1">
        <w:r w:rsidRPr="00817A8F">
          <w:rPr>
            <w:rStyle w:val="Hyperlink"/>
            <w:noProof/>
          </w:rPr>
          <w:t>Représentation</w:t>
        </w:r>
        <w:r>
          <w:rPr>
            <w:noProof/>
            <w:webHidden/>
          </w:rPr>
          <w:tab/>
        </w:r>
        <w:r>
          <w:rPr>
            <w:noProof/>
            <w:webHidden/>
          </w:rPr>
          <w:fldChar w:fldCharType="begin"/>
        </w:r>
        <w:r>
          <w:rPr>
            <w:noProof/>
            <w:webHidden/>
          </w:rPr>
          <w:instrText xml:space="preserve"> PAGEREF _Toc214606832 \h </w:instrText>
        </w:r>
        <w:r>
          <w:rPr>
            <w:noProof/>
            <w:webHidden/>
          </w:rPr>
        </w:r>
        <w:r>
          <w:rPr>
            <w:noProof/>
            <w:webHidden/>
          </w:rPr>
          <w:fldChar w:fldCharType="separate"/>
        </w:r>
        <w:r>
          <w:rPr>
            <w:noProof/>
            <w:webHidden/>
          </w:rPr>
          <w:t>30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3" w:history="1">
        <w:r w:rsidRPr="00817A8F">
          <w:rPr>
            <w:rStyle w:val="Hyperlink"/>
            <w:noProof/>
          </w:rPr>
          <w:t>Description</w:t>
        </w:r>
        <w:r>
          <w:rPr>
            <w:noProof/>
            <w:webHidden/>
          </w:rPr>
          <w:tab/>
        </w:r>
        <w:r>
          <w:rPr>
            <w:noProof/>
            <w:webHidden/>
          </w:rPr>
          <w:fldChar w:fldCharType="begin"/>
        </w:r>
        <w:r>
          <w:rPr>
            <w:noProof/>
            <w:webHidden/>
          </w:rPr>
          <w:instrText xml:space="preserve"> PAGEREF _Toc214606833 \h </w:instrText>
        </w:r>
        <w:r>
          <w:rPr>
            <w:noProof/>
            <w:webHidden/>
          </w:rPr>
        </w:r>
        <w:r>
          <w:rPr>
            <w:noProof/>
            <w:webHidden/>
          </w:rPr>
          <w:fldChar w:fldCharType="separate"/>
        </w:r>
        <w:r>
          <w:rPr>
            <w:noProof/>
            <w:webHidden/>
          </w:rPr>
          <w:t>30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4" w:history="1">
        <w:r w:rsidRPr="00817A8F">
          <w:rPr>
            <w:rStyle w:val="Hyperlink"/>
            <w:noProof/>
          </w:rPr>
          <w:t>Choix des cartes</w:t>
        </w:r>
        <w:r>
          <w:rPr>
            <w:noProof/>
            <w:webHidden/>
          </w:rPr>
          <w:tab/>
        </w:r>
        <w:r>
          <w:rPr>
            <w:noProof/>
            <w:webHidden/>
          </w:rPr>
          <w:fldChar w:fldCharType="begin"/>
        </w:r>
        <w:r>
          <w:rPr>
            <w:noProof/>
            <w:webHidden/>
          </w:rPr>
          <w:instrText xml:space="preserve"> PAGEREF _Toc214606834 \h </w:instrText>
        </w:r>
        <w:r>
          <w:rPr>
            <w:noProof/>
            <w:webHidden/>
          </w:rPr>
        </w:r>
        <w:r>
          <w:rPr>
            <w:noProof/>
            <w:webHidden/>
          </w:rPr>
          <w:fldChar w:fldCharType="separate"/>
        </w:r>
        <w:r>
          <w:rPr>
            <w:noProof/>
            <w:webHidden/>
          </w:rPr>
          <w:t>30</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5" w:history="1">
        <w:r w:rsidRPr="00817A8F">
          <w:rPr>
            <w:rStyle w:val="Hyperlink"/>
            <w:noProof/>
          </w:rPr>
          <w:t>Jouer</w:t>
        </w:r>
        <w:r>
          <w:rPr>
            <w:noProof/>
            <w:webHidden/>
          </w:rPr>
          <w:tab/>
        </w:r>
        <w:r>
          <w:rPr>
            <w:noProof/>
            <w:webHidden/>
          </w:rPr>
          <w:fldChar w:fldCharType="begin"/>
        </w:r>
        <w:r>
          <w:rPr>
            <w:noProof/>
            <w:webHidden/>
          </w:rPr>
          <w:instrText xml:space="preserve"> PAGEREF _Toc214606835 \h </w:instrText>
        </w:r>
        <w:r>
          <w:rPr>
            <w:noProof/>
            <w:webHidden/>
          </w:rPr>
        </w:r>
        <w:r>
          <w:rPr>
            <w:noProof/>
            <w:webHidden/>
          </w:rPr>
          <w:fldChar w:fldCharType="separate"/>
        </w:r>
        <w:r>
          <w:rPr>
            <w:noProof/>
            <w:webHidden/>
          </w:rPr>
          <w:t>31</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6" w:history="1">
        <w:r w:rsidRPr="00817A8F">
          <w:rPr>
            <w:rStyle w:val="Hyperlink"/>
            <w:noProof/>
          </w:rPr>
          <w:t>Commandes</w:t>
        </w:r>
        <w:r>
          <w:rPr>
            <w:noProof/>
            <w:webHidden/>
          </w:rPr>
          <w:tab/>
        </w:r>
        <w:r>
          <w:rPr>
            <w:noProof/>
            <w:webHidden/>
          </w:rPr>
          <w:fldChar w:fldCharType="begin"/>
        </w:r>
        <w:r>
          <w:rPr>
            <w:noProof/>
            <w:webHidden/>
          </w:rPr>
          <w:instrText xml:space="preserve"> PAGEREF _Toc214606836 \h </w:instrText>
        </w:r>
        <w:r>
          <w:rPr>
            <w:noProof/>
            <w:webHidden/>
          </w:rPr>
        </w:r>
        <w:r>
          <w:rPr>
            <w:noProof/>
            <w:webHidden/>
          </w:rPr>
          <w:fldChar w:fldCharType="separate"/>
        </w:r>
        <w:r>
          <w:rPr>
            <w:noProof/>
            <w:webHidden/>
          </w:rPr>
          <w:t>32</w:t>
        </w:r>
        <w:r>
          <w:rPr>
            <w:noProof/>
            <w:webHidden/>
          </w:rPr>
          <w:fldChar w:fldCharType="end"/>
        </w:r>
      </w:hyperlink>
    </w:p>
    <w:p w:rsidR="00365B3D" w:rsidRDefault="00365B3D">
      <w:pPr>
        <w:pStyle w:val="TOC2"/>
        <w:tabs>
          <w:tab w:val="right" w:leader="dot" w:pos="9736"/>
        </w:tabs>
        <w:rPr>
          <w:rFonts w:eastAsiaTheme="minorEastAsia"/>
          <w:noProof/>
          <w:sz w:val="22"/>
          <w:lang w:eastAsia="fr-FR"/>
        </w:rPr>
      </w:pPr>
      <w:hyperlink w:anchor="_Toc214606837" w:history="1">
        <w:r w:rsidRPr="00817A8F">
          <w:rPr>
            <w:rStyle w:val="Hyperlink"/>
            <w:noProof/>
          </w:rPr>
          <w:t>Menu in game</w:t>
        </w:r>
        <w:r>
          <w:rPr>
            <w:noProof/>
            <w:webHidden/>
          </w:rPr>
          <w:tab/>
        </w:r>
        <w:r>
          <w:rPr>
            <w:noProof/>
            <w:webHidden/>
          </w:rPr>
          <w:fldChar w:fldCharType="begin"/>
        </w:r>
        <w:r>
          <w:rPr>
            <w:noProof/>
            <w:webHidden/>
          </w:rPr>
          <w:instrText xml:space="preserve"> PAGEREF _Toc214606837 \h </w:instrText>
        </w:r>
        <w:r>
          <w:rPr>
            <w:noProof/>
            <w:webHidden/>
          </w:rPr>
        </w:r>
        <w:r>
          <w:rPr>
            <w:noProof/>
            <w:webHidden/>
          </w:rPr>
          <w:fldChar w:fldCharType="separate"/>
        </w:r>
        <w:r>
          <w:rPr>
            <w:noProof/>
            <w:webHidden/>
          </w:rPr>
          <w:t>33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8" w:history="1">
        <w:r w:rsidRPr="00817A8F">
          <w:rPr>
            <w:rStyle w:val="Hyperlink"/>
            <w:noProof/>
          </w:rPr>
          <w:t>Fonction</w:t>
        </w:r>
        <w:r>
          <w:rPr>
            <w:noProof/>
            <w:webHidden/>
          </w:rPr>
          <w:tab/>
        </w:r>
        <w:r>
          <w:rPr>
            <w:noProof/>
            <w:webHidden/>
          </w:rPr>
          <w:fldChar w:fldCharType="begin"/>
        </w:r>
        <w:r>
          <w:rPr>
            <w:noProof/>
            <w:webHidden/>
          </w:rPr>
          <w:instrText xml:space="preserve"> PAGEREF _Toc214606838 \h </w:instrText>
        </w:r>
        <w:r>
          <w:rPr>
            <w:noProof/>
            <w:webHidden/>
          </w:rPr>
        </w:r>
        <w:r>
          <w:rPr>
            <w:noProof/>
            <w:webHidden/>
          </w:rPr>
          <w:fldChar w:fldCharType="separate"/>
        </w:r>
        <w:r>
          <w:rPr>
            <w:noProof/>
            <w:webHidden/>
          </w:rPr>
          <w:t>33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39" w:history="1">
        <w:r w:rsidRPr="00817A8F">
          <w:rPr>
            <w:rStyle w:val="Hyperlink"/>
            <w:noProof/>
          </w:rPr>
          <w:t>Représentation</w:t>
        </w:r>
        <w:r>
          <w:rPr>
            <w:noProof/>
            <w:webHidden/>
          </w:rPr>
          <w:tab/>
        </w:r>
        <w:r>
          <w:rPr>
            <w:noProof/>
            <w:webHidden/>
          </w:rPr>
          <w:fldChar w:fldCharType="begin"/>
        </w:r>
        <w:r>
          <w:rPr>
            <w:noProof/>
            <w:webHidden/>
          </w:rPr>
          <w:instrText xml:space="preserve"> PAGEREF _Toc214606839 \h </w:instrText>
        </w:r>
        <w:r>
          <w:rPr>
            <w:noProof/>
            <w:webHidden/>
          </w:rPr>
        </w:r>
        <w:r>
          <w:rPr>
            <w:noProof/>
            <w:webHidden/>
          </w:rPr>
          <w:fldChar w:fldCharType="separate"/>
        </w:r>
        <w:r>
          <w:rPr>
            <w:noProof/>
            <w:webHidden/>
          </w:rPr>
          <w:t>33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40" w:history="1">
        <w:r w:rsidRPr="00817A8F">
          <w:rPr>
            <w:rStyle w:val="Hyperlink"/>
            <w:noProof/>
          </w:rPr>
          <w:t>Description</w:t>
        </w:r>
        <w:r>
          <w:rPr>
            <w:noProof/>
            <w:webHidden/>
          </w:rPr>
          <w:tab/>
        </w:r>
        <w:r>
          <w:rPr>
            <w:noProof/>
            <w:webHidden/>
          </w:rPr>
          <w:fldChar w:fldCharType="begin"/>
        </w:r>
        <w:r>
          <w:rPr>
            <w:noProof/>
            <w:webHidden/>
          </w:rPr>
          <w:instrText xml:space="preserve"> PAGEREF _Toc214606840 \h </w:instrText>
        </w:r>
        <w:r>
          <w:rPr>
            <w:noProof/>
            <w:webHidden/>
          </w:rPr>
        </w:r>
        <w:r>
          <w:rPr>
            <w:noProof/>
            <w:webHidden/>
          </w:rPr>
          <w:fldChar w:fldCharType="separate"/>
        </w:r>
        <w:r>
          <w:rPr>
            <w:noProof/>
            <w:webHidden/>
          </w:rPr>
          <w:t>33</w:t>
        </w:r>
        <w:r>
          <w:rPr>
            <w:noProof/>
            <w:webHidden/>
          </w:rPr>
          <w:fldChar w:fldCharType="end"/>
        </w:r>
      </w:hyperlink>
    </w:p>
    <w:p w:rsidR="00365B3D" w:rsidRDefault="00365B3D">
      <w:pPr>
        <w:pStyle w:val="TOC3"/>
        <w:tabs>
          <w:tab w:val="right" w:leader="dot" w:pos="9736"/>
        </w:tabs>
        <w:rPr>
          <w:rFonts w:eastAsiaTheme="minorEastAsia"/>
          <w:noProof/>
          <w:sz w:val="22"/>
          <w:lang w:eastAsia="fr-FR"/>
        </w:rPr>
      </w:pPr>
      <w:hyperlink w:anchor="_Toc214606841" w:history="1">
        <w:r w:rsidRPr="00817A8F">
          <w:rPr>
            <w:rStyle w:val="Hyperlink"/>
            <w:noProof/>
          </w:rPr>
          <w:t>Commandes</w:t>
        </w:r>
        <w:r>
          <w:rPr>
            <w:noProof/>
            <w:webHidden/>
          </w:rPr>
          <w:tab/>
        </w:r>
        <w:r>
          <w:rPr>
            <w:noProof/>
            <w:webHidden/>
          </w:rPr>
          <w:fldChar w:fldCharType="begin"/>
        </w:r>
        <w:r>
          <w:rPr>
            <w:noProof/>
            <w:webHidden/>
          </w:rPr>
          <w:instrText xml:space="preserve"> PAGEREF _Toc214606841 \h </w:instrText>
        </w:r>
        <w:r>
          <w:rPr>
            <w:noProof/>
            <w:webHidden/>
          </w:rPr>
        </w:r>
        <w:r>
          <w:rPr>
            <w:noProof/>
            <w:webHidden/>
          </w:rPr>
          <w:fldChar w:fldCharType="separate"/>
        </w:r>
        <w:r>
          <w:rPr>
            <w:noProof/>
            <w:webHidden/>
          </w:rPr>
          <w:t>34</w:t>
        </w:r>
        <w:r>
          <w:rPr>
            <w:noProof/>
            <w:webHidden/>
          </w:rPr>
          <w:fldChar w:fldCharType="end"/>
        </w:r>
      </w:hyperlink>
    </w:p>
    <w:p w:rsidR="00365B3D" w:rsidRDefault="002D3128" w:rsidP="00365B3D">
      <w:r>
        <w:fldChar w:fldCharType="end"/>
      </w:r>
      <w:bookmarkStart w:id="0" w:name="_Toc214606754"/>
    </w:p>
    <w:p w:rsidR="00365B3D" w:rsidRDefault="00365B3D" w:rsidP="00365B3D">
      <w:pPr>
        <w:rPr>
          <w:rFonts w:asciiTheme="majorHAnsi" w:eastAsiaTheme="majorEastAsia" w:hAnsiTheme="majorHAnsi" w:cstheme="majorBidi"/>
          <w:color w:val="5EA226" w:themeColor="accent1" w:themeShade="BF"/>
          <w:sz w:val="40"/>
          <w:szCs w:val="28"/>
        </w:rPr>
      </w:pPr>
      <w:r>
        <w:br w:type="page"/>
      </w:r>
    </w:p>
    <w:p w:rsidR="00234538" w:rsidRDefault="00453B0A" w:rsidP="0021759C">
      <w:pPr>
        <w:pStyle w:val="Heading1"/>
      </w:pPr>
      <w:r>
        <w:lastRenderedPageBreak/>
        <w:t>Avant-propos</w:t>
      </w:r>
      <w:bookmarkEnd w:id="0"/>
    </w:p>
    <w:p w:rsidR="00E06EB4" w:rsidRPr="00E06EB4" w:rsidRDefault="00E06EB4" w:rsidP="00E06EB4"/>
    <w:p w:rsidR="009A4839" w:rsidRDefault="009A4839" w:rsidP="009A4839">
      <w:pPr>
        <w:pStyle w:val="Heading2"/>
      </w:pPr>
      <w:bookmarkStart w:id="1" w:name="_Toc214606755"/>
      <w:r>
        <w:t>Objectif du présent document</w:t>
      </w:r>
      <w:bookmarkEnd w:id="1"/>
    </w:p>
    <w:p w:rsidR="00453B0A" w:rsidRDefault="00453B0A" w:rsidP="00453B0A">
      <w:r>
        <w:t xml:space="preserve">Ce </w:t>
      </w:r>
      <w:r>
        <w:rPr>
          <w:b/>
        </w:rPr>
        <w:t>game design d</w:t>
      </w:r>
      <w:r w:rsidRPr="00453B0A">
        <w:rPr>
          <w:b/>
        </w:rPr>
        <w:t>ocument</w:t>
      </w:r>
      <w:r>
        <w:rPr>
          <w:i/>
        </w:rPr>
        <w:t xml:space="preserve"> </w:t>
      </w:r>
      <w:r>
        <w:t>vise à définir précisément la nature du jeu</w:t>
      </w:r>
      <w:r>
        <w:rPr>
          <w:b/>
        </w:rPr>
        <w:t xml:space="preserve"> </w:t>
      </w:r>
      <w:r>
        <w:t xml:space="preserve"> </w:t>
      </w:r>
      <w:r>
        <w:rPr>
          <w:b/>
        </w:rPr>
        <w:t>Push’Em All</w:t>
      </w:r>
      <w:r>
        <w:t>. Ce document doit donc définir le concept du jeu, son univers, ses règles, ses exigences, ses moyens, ses ressources, etc.</w:t>
      </w:r>
    </w:p>
    <w:p w:rsidR="00E06EB4" w:rsidRPr="00453B0A" w:rsidRDefault="00E06EB4" w:rsidP="00453B0A"/>
    <w:p w:rsidR="009A4839" w:rsidRDefault="009A4839" w:rsidP="009A4839">
      <w:pPr>
        <w:pStyle w:val="Heading2"/>
      </w:pPr>
      <w:bookmarkStart w:id="2" w:name="_Toc214606756"/>
      <w:r>
        <w:t>Historique des versions</w:t>
      </w:r>
      <w:bookmarkEnd w:id="2"/>
    </w:p>
    <w:p w:rsidR="00453B0A" w:rsidRPr="00453B0A" w:rsidRDefault="00453B0A" w:rsidP="00453B0A">
      <w:r>
        <w:t>Le tableau suivant retrace l’historique du document :</w:t>
      </w:r>
    </w:p>
    <w:tbl>
      <w:tblPr>
        <w:tblStyle w:val="LightShading-Accent3"/>
        <w:tblW w:w="0" w:type="auto"/>
        <w:jc w:val="center"/>
        <w:tblLook w:val="04A0"/>
      </w:tblPr>
      <w:tblGrid>
        <w:gridCol w:w="1499"/>
        <w:gridCol w:w="1536"/>
        <w:gridCol w:w="1140"/>
        <w:gridCol w:w="5787"/>
      </w:tblGrid>
      <w:tr w:rsidR="00E06EB4" w:rsidTr="00E06EB4">
        <w:trPr>
          <w:cnfStyle w:val="100000000000"/>
          <w:jc w:val="center"/>
        </w:trPr>
        <w:tc>
          <w:tcPr>
            <w:cnfStyle w:val="001000000000"/>
            <w:tcW w:w="0" w:type="auto"/>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Auteur</w:t>
            </w:r>
          </w:p>
        </w:tc>
        <w:tc>
          <w:tcPr>
            <w:tcW w:w="0" w:type="auto"/>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Date</w:t>
            </w:r>
          </w:p>
        </w:tc>
        <w:tc>
          <w:tcPr>
            <w:tcW w:w="0" w:type="auto"/>
          </w:tcPr>
          <w:p w:rsidR="00453B0A" w:rsidRDefault="00453B0A" w:rsidP="00E06EB4">
            <w:pPr>
              <w:tabs>
                <w:tab w:val="left" w:pos="1517"/>
                <w:tab w:val="left" w:pos="8151"/>
              </w:tabs>
              <w:jc w:val="center"/>
              <w:cnfStyle w:val="100000000000"/>
              <w:rPr>
                <w:rFonts w:asciiTheme="majorHAnsi" w:hAnsiTheme="majorHAnsi"/>
                <w:sz w:val="24"/>
                <w:szCs w:val="24"/>
              </w:rPr>
            </w:pPr>
            <w:r>
              <w:rPr>
                <w:rFonts w:asciiTheme="majorHAnsi" w:hAnsiTheme="majorHAnsi"/>
                <w:sz w:val="24"/>
                <w:szCs w:val="24"/>
              </w:rPr>
              <w:t>Version</w:t>
            </w:r>
          </w:p>
        </w:tc>
        <w:tc>
          <w:tcPr>
            <w:tcW w:w="0" w:type="auto"/>
          </w:tcPr>
          <w:p w:rsidR="00453B0A" w:rsidRDefault="00453B0A" w:rsidP="00E06EB4">
            <w:pPr>
              <w:tabs>
                <w:tab w:val="left" w:pos="1517"/>
                <w:tab w:val="left" w:pos="8151"/>
              </w:tabs>
              <w:cnfStyle w:val="100000000000"/>
              <w:rPr>
                <w:rFonts w:asciiTheme="majorHAnsi" w:hAnsiTheme="majorHAnsi"/>
                <w:sz w:val="24"/>
                <w:szCs w:val="24"/>
              </w:rPr>
            </w:pPr>
            <w:r>
              <w:rPr>
                <w:rFonts w:asciiTheme="majorHAnsi" w:hAnsiTheme="majorHAnsi"/>
                <w:sz w:val="24"/>
                <w:szCs w:val="24"/>
              </w:rPr>
              <w:t>Changements</w:t>
            </w:r>
          </w:p>
        </w:tc>
      </w:tr>
      <w:tr w:rsidR="00E06EB4" w:rsidTr="00E06EB4">
        <w:trPr>
          <w:cnfStyle w:val="000000100000"/>
          <w:jc w:val="center"/>
        </w:trPr>
        <w:tc>
          <w:tcPr>
            <w:cnfStyle w:val="001000000000"/>
            <w:tcW w:w="0" w:type="auto"/>
          </w:tcPr>
          <w:p w:rsidR="00453B0A" w:rsidRDefault="00453B0A" w:rsidP="00E06EB4">
            <w:pPr>
              <w:tabs>
                <w:tab w:val="left" w:pos="1517"/>
                <w:tab w:val="left" w:pos="8151"/>
              </w:tabs>
              <w:rPr>
                <w:rFonts w:asciiTheme="majorHAnsi" w:hAnsiTheme="majorHAnsi"/>
                <w:sz w:val="24"/>
                <w:szCs w:val="24"/>
              </w:rPr>
            </w:pPr>
            <w:r>
              <w:rPr>
                <w:rFonts w:asciiTheme="majorHAnsi" w:hAnsiTheme="majorHAnsi"/>
                <w:sz w:val="24"/>
                <w:szCs w:val="24"/>
              </w:rPr>
              <w:t>Houssem Achouri</w:t>
            </w:r>
          </w:p>
        </w:tc>
        <w:tc>
          <w:tcPr>
            <w:tcW w:w="0" w:type="auto"/>
          </w:tcPr>
          <w:p w:rsidR="00453B0A" w:rsidRDefault="00453B0A"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16/08/2008</w:t>
            </w:r>
          </w:p>
        </w:tc>
        <w:tc>
          <w:tcPr>
            <w:tcW w:w="0" w:type="auto"/>
          </w:tcPr>
          <w:p w:rsidR="00453B0A" w:rsidRDefault="00365B3D" w:rsidP="00E06EB4">
            <w:pPr>
              <w:tabs>
                <w:tab w:val="left" w:pos="1517"/>
                <w:tab w:val="left" w:pos="8151"/>
              </w:tabs>
              <w:jc w:val="center"/>
              <w:cnfStyle w:val="000000100000"/>
              <w:rPr>
                <w:rFonts w:asciiTheme="majorHAnsi" w:hAnsiTheme="majorHAnsi"/>
                <w:sz w:val="24"/>
                <w:szCs w:val="24"/>
              </w:rPr>
            </w:pPr>
            <w:r>
              <w:rPr>
                <w:rFonts w:asciiTheme="majorHAnsi" w:hAnsiTheme="majorHAnsi"/>
                <w:sz w:val="24"/>
                <w:szCs w:val="24"/>
              </w:rPr>
              <w:t>1.0</w:t>
            </w:r>
            <w:r w:rsidR="00453B0A">
              <w:rPr>
                <w:rFonts w:asciiTheme="majorHAnsi" w:hAnsiTheme="majorHAnsi"/>
                <w:sz w:val="24"/>
                <w:szCs w:val="24"/>
              </w:rPr>
              <w:t>b</w:t>
            </w:r>
          </w:p>
        </w:tc>
        <w:tc>
          <w:tcPr>
            <w:tcW w:w="0" w:type="auto"/>
          </w:tcPr>
          <w:p w:rsidR="00453B0A" w:rsidRDefault="00453B0A" w:rsidP="00E06EB4">
            <w:pPr>
              <w:tabs>
                <w:tab w:val="left" w:pos="1517"/>
                <w:tab w:val="left" w:pos="8151"/>
              </w:tabs>
              <w:cnfStyle w:val="000000100000"/>
              <w:rPr>
                <w:rFonts w:asciiTheme="majorHAnsi" w:hAnsiTheme="majorHAnsi"/>
                <w:sz w:val="24"/>
                <w:szCs w:val="24"/>
              </w:rPr>
            </w:pPr>
            <w:r>
              <w:rPr>
                <w:rFonts w:asciiTheme="majorHAnsi" w:hAnsiTheme="majorHAnsi"/>
                <w:sz w:val="24"/>
                <w:szCs w:val="24"/>
              </w:rPr>
              <w:t>Version initiale</w:t>
            </w:r>
            <w:r w:rsidR="00E06EB4">
              <w:rPr>
                <w:rFonts w:asciiTheme="majorHAnsi" w:hAnsiTheme="majorHAnsi"/>
                <w:sz w:val="24"/>
                <w:szCs w:val="24"/>
              </w:rPr>
              <w:t> : copie du wiki http://onemanarmy.free.fr/wiki/</w:t>
            </w:r>
          </w:p>
        </w:tc>
      </w:tr>
      <w:tr w:rsidR="00E06EB4" w:rsidTr="00E06EB4">
        <w:trPr>
          <w:jc w:val="center"/>
        </w:trPr>
        <w:tc>
          <w:tcPr>
            <w:cnfStyle w:val="001000000000"/>
            <w:tcW w:w="0" w:type="auto"/>
          </w:tcPr>
          <w:p w:rsidR="00453B0A" w:rsidRDefault="00453B0A" w:rsidP="00E06EB4">
            <w:pPr>
              <w:tabs>
                <w:tab w:val="left" w:pos="1517"/>
                <w:tab w:val="left" w:pos="8151"/>
              </w:tabs>
              <w:rPr>
                <w:rFonts w:asciiTheme="majorHAnsi" w:hAnsiTheme="majorHAnsi"/>
                <w:sz w:val="24"/>
                <w:szCs w:val="24"/>
              </w:rPr>
            </w:pPr>
          </w:p>
        </w:tc>
        <w:tc>
          <w:tcPr>
            <w:tcW w:w="0" w:type="auto"/>
          </w:tcPr>
          <w:p w:rsidR="00453B0A" w:rsidRDefault="00453B0A" w:rsidP="00E06EB4">
            <w:pPr>
              <w:tabs>
                <w:tab w:val="left" w:pos="1517"/>
                <w:tab w:val="left" w:pos="8151"/>
              </w:tabs>
              <w:jc w:val="center"/>
              <w:cnfStyle w:val="000000000000"/>
              <w:rPr>
                <w:rFonts w:asciiTheme="majorHAnsi" w:hAnsiTheme="majorHAnsi"/>
                <w:sz w:val="24"/>
                <w:szCs w:val="24"/>
              </w:rPr>
            </w:pPr>
          </w:p>
        </w:tc>
        <w:tc>
          <w:tcPr>
            <w:tcW w:w="0" w:type="auto"/>
          </w:tcPr>
          <w:p w:rsidR="00453B0A" w:rsidRDefault="00453B0A" w:rsidP="00E06EB4">
            <w:pPr>
              <w:tabs>
                <w:tab w:val="left" w:pos="1517"/>
                <w:tab w:val="left" w:pos="8151"/>
              </w:tabs>
              <w:jc w:val="center"/>
              <w:cnfStyle w:val="000000000000"/>
              <w:rPr>
                <w:rFonts w:asciiTheme="majorHAnsi" w:hAnsiTheme="majorHAnsi"/>
                <w:sz w:val="24"/>
                <w:szCs w:val="24"/>
              </w:rPr>
            </w:pPr>
          </w:p>
        </w:tc>
        <w:tc>
          <w:tcPr>
            <w:tcW w:w="0" w:type="auto"/>
          </w:tcPr>
          <w:p w:rsidR="00453B0A" w:rsidRDefault="00453B0A" w:rsidP="00E06EB4">
            <w:pPr>
              <w:tabs>
                <w:tab w:val="left" w:pos="1517"/>
                <w:tab w:val="left" w:pos="8151"/>
              </w:tabs>
              <w:cnfStyle w:val="000000000000"/>
              <w:rPr>
                <w:rFonts w:asciiTheme="majorHAnsi" w:hAnsiTheme="majorHAnsi"/>
                <w:sz w:val="24"/>
                <w:szCs w:val="24"/>
              </w:rPr>
            </w:pPr>
          </w:p>
        </w:tc>
      </w:tr>
      <w:tr w:rsidR="00E06EB4" w:rsidTr="00E06EB4">
        <w:trPr>
          <w:cnfStyle w:val="000000100000"/>
          <w:jc w:val="center"/>
        </w:trPr>
        <w:tc>
          <w:tcPr>
            <w:cnfStyle w:val="001000000000"/>
            <w:tcW w:w="0" w:type="auto"/>
          </w:tcPr>
          <w:p w:rsidR="00453B0A" w:rsidRDefault="00453B0A" w:rsidP="00E06EB4">
            <w:pPr>
              <w:tabs>
                <w:tab w:val="left" w:pos="1517"/>
                <w:tab w:val="left" w:pos="8151"/>
              </w:tabs>
              <w:rPr>
                <w:rFonts w:asciiTheme="majorHAnsi" w:hAnsiTheme="majorHAnsi"/>
                <w:sz w:val="24"/>
                <w:szCs w:val="24"/>
              </w:rPr>
            </w:pPr>
          </w:p>
        </w:tc>
        <w:tc>
          <w:tcPr>
            <w:tcW w:w="0" w:type="auto"/>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0" w:type="auto"/>
          </w:tcPr>
          <w:p w:rsidR="00453B0A" w:rsidRDefault="00453B0A" w:rsidP="00E06EB4">
            <w:pPr>
              <w:tabs>
                <w:tab w:val="left" w:pos="1517"/>
                <w:tab w:val="left" w:pos="8151"/>
              </w:tabs>
              <w:jc w:val="center"/>
              <w:cnfStyle w:val="000000100000"/>
              <w:rPr>
                <w:rFonts w:asciiTheme="majorHAnsi" w:hAnsiTheme="majorHAnsi"/>
                <w:sz w:val="24"/>
                <w:szCs w:val="24"/>
              </w:rPr>
            </w:pPr>
          </w:p>
        </w:tc>
        <w:tc>
          <w:tcPr>
            <w:tcW w:w="0" w:type="auto"/>
          </w:tcPr>
          <w:p w:rsidR="00453B0A" w:rsidRDefault="00453B0A" w:rsidP="00E06EB4">
            <w:pPr>
              <w:tabs>
                <w:tab w:val="left" w:pos="1517"/>
                <w:tab w:val="left" w:pos="8151"/>
              </w:tabs>
              <w:cnfStyle w:val="000000100000"/>
              <w:rPr>
                <w:rFonts w:asciiTheme="majorHAnsi" w:hAnsiTheme="majorHAnsi"/>
                <w:sz w:val="24"/>
                <w:szCs w:val="24"/>
              </w:rPr>
            </w:pPr>
          </w:p>
        </w:tc>
      </w:tr>
    </w:tbl>
    <w:p w:rsidR="00E06EB4" w:rsidRDefault="00E06EB4" w:rsidP="00453B0A">
      <w:pPr>
        <w:pStyle w:val="Heading2"/>
      </w:pPr>
    </w:p>
    <w:p w:rsidR="00453B0A" w:rsidRPr="00453B0A" w:rsidRDefault="00453B0A" w:rsidP="00453B0A">
      <w:pPr>
        <w:pStyle w:val="Heading2"/>
      </w:pPr>
      <w:bookmarkStart w:id="3" w:name="_Toc214606757"/>
      <w:r>
        <w:t>Licence</w:t>
      </w:r>
      <w:bookmarkEnd w:id="3"/>
    </w:p>
    <w:p w:rsidR="00453B0A" w:rsidRDefault="00453B0A">
      <w:r>
        <w:br w:type="page"/>
      </w:r>
    </w:p>
    <w:p w:rsidR="009A4839" w:rsidRDefault="00E06EB4" w:rsidP="00E06EB4">
      <w:pPr>
        <w:pStyle w:val="Heading1"/>
      </w:pPr>
      <w:bookmarkStart w:id="4" w:name="_Toc214606758"/>
      <w:r>
        <w:lastRenderedPageBreak/>
        <w:t>Présentation générale</w:t>
      </w:r>
      <w:bookmarkEnd w:id="4"/>
    </w:p>
    <w:p w:rsidR="00E06EB4" w:rsidRDefault="00E06EB4" w:rsidP="00E06EB4"/>
    <w:p w:rsidR="00E06EB4" w:rsidRDefault="00E06EB4" w:rsidP="00E06EB4">
      <w:pPr>
        <w:pStyle w:val="Heading2"/>
      </w:pPr>
      <w:bookmarkStart w:id="5" w:name="_Toc214606759"/>
      <w:r>
        <w:t>Fiche du jeu</w:t>
      </w:r>
      <w:bookmarkEnd w:id="5"/>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 :</w:t>
      </w:r>
      <w:r w:rsidRPr="00CE5894">
        <w:rPr>
          <w:rFonts w:eastAsia="Times New Roman" w:cs="Times New Roman"/>
          <w:szCs w:val="24"/>
          <w:lang w:eastAsia="fr-FR"/>
        </w:rPr>
        <w:t xml:space="preserve"> Push'</w:t>
      </w:r>
      <w:r w:rsidR="000E0A8C" w:rsidRPr="008E49B6">
        <w:rPr>
          <w:rFonts w:eastAsia="Times New Roman" w:cs="Times New Roman"/>
          <w:szCs w:val="24"/>
          <w:lang w:eastAsia="fr-FR"/>
        </w:rPr>
        <w:t>E</w:t>
      </w:r>
      <w:r w:rsidRPr="00CE5894">
        <w:rPr>
          <w:rFonts w:eastAsia="Times New Roman" w:cs="Times New Roman"/>
          <w:szCs w:val="24"/>
          <w:lang w:eastAsia="fr-FR"/>
        </w:rPr>
        <w:t xml:space="preserve">m All (Poussez les tous)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Type :</w:t>
      </w:r>
      <w:r w:rsidRPr="00CE5894">
        <w:rPr>
          <w:rFonts w:eastAsia="Times New Roman" w:cs="Times New Roman"/>
          <w:szCs w:val="24"/>
          <w:lang w:eastAsia="fr-FR"/>
        </w:rPr>
        <w:t xml:space="preserve"> Jeu de plateau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Nombre de joueurs :</w:t>
      </w:r>
      <w:r w:rsidRPr="00CE5894">
        <w:rPr>
          <w:rFonts w:eastAsia="Times New Roman" w:cs="Times New Roman"/>
          <w:szCs w:val="24"/>
          <w:lang w:eastAsia="fr-FR"/>
        </w:rPr>
        <w:t xml:space="preserve"> 1 ou 2 joueurs en réseau </w:t>
      </w:r>
    </w:p>
    <w:p w:rsidR="00CE5894" w:rsidRPr="00CE5894" w:rsidRDefault="00CE5894" w:rsidP="00CE589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Plateforme :</w:t>
      </w:r>
      <w:r w:rsidRPr="00CE5894">
        <w:rPr>
          <w:rFonts w:eastAsia="Times New Roman" w:cs="Times New Roman"/>
          <w:szCs w:val="24"/>
          <w:lang w:eastAsia="fr-FR"/>
        </w:rPr>
        <w:t xml:space="preserve"> Nintendo DS </w:t>
      </w:r>
    </w:p>
    <w:p w:rsidR="00E06EB4" w:rsidRPr="008E49B6" w:rsidRDefault="00CE5894" w:rsidP="00E06EB4">
      <w:pPr>
        <w:numPr>
          <w:ilvl w:val="0"/>
          <w:numId w:val="1"/>
        </w:numPr>
        <w:spacing w:before="100" w:beforeAutospacing="1" w:after="100" w:afterAutospacing="1" w:line="240" w:lineRule="auto"/>
        <w:rPr>
          <w:rFonts w:eastAsia="Times New Roman" w:cs="Times New Roman"/>
          <w:szCs w:val="24"/>
          <w:lang w:eastAsia="fr-FR"/>
        </w:rPr>
      </w:pPr>
      <w:r w:rsidRPr="00CE5894">
        <w:rPr>
          <w:rFonts w:eastAsia="Times New Roman" w:cs="Times New Roman"/>
          <w:b/>
          <w:bCs/>
          <w:szCs w:val="24"/>
          <w:lang w:eastAsia="fr-FR"/>
        </w:rPr>
        <w:t>Public :</w:t>
      </w:r>
      <w:r w:rsidR="008E49B6" w:rsidRPr="008E49B6">
        <w:rPr>
          <w:rFonts w:eastAsia="Times New Roman" w:cs="Times New Roman"/>
          <w:szCs w:val="24"/>
          <w:lang w:eastAsia="fr-FR"/>
        </w:rPr>
        <w:t xml:space="preserve"> Tout âge</w:t>
      </w:r>
    </w:p>
    <w:p w:rsidR="008E49B6" w:rsidRPr="00CE5894"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8E49B6" w:rsidRPr="008E49B6" w:rsidRDefault="008E49B6" w:rsidP="008E49B6">
      <w:pPr>
        <w:pStyle w:val="Heading2"/>
      </w:pPr>
      <w:bookmarkStart w:id="6" w:name="_Toc214606760"/>
      <w:r w:rsidRPr="008E49B6">
        <w:rPr>
          <w:rStyle w:val="mw-headline"/>
        </w:rPr>
        <w:t>Concept</w:t>
      </w:r>
      <w:bookmarkEnd w:id="6"/>
    </w:p>
    <w:p w:rsidR="008E49B6" w:rsidRPr="008E49B6" w:rsidRDefault="008E49B6" w:rsidP="008E49B6">
      <w:pPr>
        <w:pStyle w:val="NormalWeb"/>
        <w:rPr>
          <w:rFonts w:asciiTheme="minorHAnsi" w:hAnsiTheme="minorHAnsi"/>
        </w:rPr>
      </w:pPr>
      <w:r w:rsidRPr="008E49B6">
        <w:rPr>
          <w:rFonts w:asciiTheme="minorHAnsi" w:hAnsiTheme="minorHAnsi"/>
          <w:b/>
        </w:rPr>
        <w:t>Push'Em All</w:t>
      </w:r>
      <w:r w:rsidRPr="008E49B6">
        <w:rPr>
          <w:rFonts w:asciiTheme="minorHAnsi" w:hAnsiTheme="minorHAnsi"/>
        </w:rPr>
        <w:t xml:space="preserve"> est un jeu de stratégie/plateau où deux adversaires s'affrontent au tour par tour. </w:t>
      </w:r>
    </w:p>
    <w:p w:rsidR="008E49B6" w:rsidRPr="008E49B6" w:rsidRDefault="008E49B6" w:rsidP="008E49B6">
      <w:pPr>
        <w:pStyle w:val="NormalWeb"/>
        <w:rPr>
          <w:rFonts w:asciiTheme="minorHAnsi" w:hAnsiTheme="minorHAnsi"/>
        </w:rPr>
      </w:pPr>
      <w:r w:rsidRPr="008E49B6">
        <w:rPr>
          <w:rFonts w:asciiTheme="minorHAnsi" w:hAnsiTheme="minorHAnsi"/>
        </w:rPr>
        <w:t xml:space="preserve">Chaque joueur prend le contrôle d'un ensemble de pions. A chaque tour, le joueur indique une direction à ses pions qui se déplacent alors en poussant tous les pions se trouvant sur leur chemin, amis ou ennemis. Les pions poussés à l'extérieur du plateau sont éliminés. </w:t>
      </w:r>
    </w:p>
    <w:p w:rsidR="008E49B6" w:rsidRPr="008E49B6" w:rsidRDefault="008E49B6" w:rsidP="008E49B6">
      <w:pPr>
        <w:pStyle w:val="NormalWeb"/>
        <w:rPr>
          <w:rFonts w:asciiTheme="minorHAnsi" w:hAnsiTheme="minorHAnsi"/>
        </w:rPr>
      </w:pPr>
      <w:r w:rsidRPr="008E49B6">
        <w:rPr>
          <w:rFonts w:asciiTheme="minorHAnsi" w:hAnsiTheme="minorHAnsi"/>
        </w:rPr>
        <w:t xml:space="preserve">Des cartes spéciales affectant le cours du jeu sont disponibles. </w:t>
      </w:r>
    </w:p>
    <w:p w:rsidR="008E49B6" w:rsidRPr="008E49B6" w:rsidRDefault="008E49B6" w:rsidP="008E49B6">
      <w:pPr>
        <w:pStyle w:val="NormalWeb"/>
        <w:rPr>
          <w:rFonts w:asciiTheme="minorHAnsi" w:hAnsiTheme="minorHAnsi"/>
        </w:rPr>
      </w:pPr>
      <w:r w:rsidRPr="008E49B6">
        <w:rPr>
          <w:rFonts w:asciiTheme="minorHAnsi" w:hAnsiTheme="minorHAnsi"/>
        </w:rPr>
        <w:t xml:space="preserve">Une partie est terminée lorsqu'il ne reste plus que des pions d'une seule équipe sur le plateau. </w:t>
      </w:r>
    </w:p>
    <w:p w:rsidR="008E49B6" w:rsidRPr="008E49B6" w:rsidRDefault="008E49B6" w:rsidP="008E49B6">
      <w:pPr>
        <w:pStyle w:val="NormalWeb"/>
        <w:rPr>
          <w:rStyle w:val="SubtleReference"/>
        </w:rPr>
      </w:pPr>
      <w:r w:rsidRPr="008E49B6">
        <w:rPr>
          <w:rStyle w:val="SubtleReference"/>
          <w:b/>
        </w:rPr>
        <w:t>But du jeu :</w:t>
      </w:r>
      <w:r w:rsidRPr="008E49B6">
        <w:rPr>
          <w:rStyle w:val="SubtleReference"/>
        </w:rPr>
        <w:t xml:space="preserve"> être la dernière équipe restante sur le plateau. </w:t>
      </w:r>
    </w:p>
    <w:p w:rsidR="008E49B6" w:rsidRDefault="008E49B6">
      <w:pPr>
        <w:rPr>
          <w:rFonts w:asciiTheme="majorHAnsi" w:eastAsia="Times New Roman" w:hAnsiTheme="majorHAnsi" w:cs="Times New Roman"/>
          <w:szCs w:val="24"/>
          <w:lang w:eastAsia="fr-FR"/>
        </w:rPr>
      </w:pPr>
      <w:r>
        <w:rPr>
          <w:rFonts w:asciiTheme="majorHAnsi" w:eastAsia="Times New Roman" w:hAnsiTheme="majorHAnsi" w:cs="Times New Roman"/>
          <w:szCs w:val="24"/>
          <w:lang w:eastAsia="fr-FR"/>
        </w:rPr>
        <w:br w:type="page"/>
      </w:r>
    </w:p>
    <w:p w:rsidR="008E49B6" w:rsidRPr="008E49B6" w:rsidRDefault="008E49B6" w:rsidP="008E49B6">
      <w:pPr>
        <w:pStyle w:val="Heading1"/>
        <w:rPr>
          <w:rFonts w:eastAsia="Times New Roman"/>
          <w:lang w:eastAsia="fr-FR"/>
        </w:rPr>
      </w:pPr>
      <w:bookmarkStart w:id="7" w:name="_Toc214606761"/>
      <w:r>
        <w:rPr>
          <w:rFonts w:eastAsia="Times New Roman"/>
          <w:lang w:eastAsia="fr-FR"/>
        </w:rPr>
        <w:lastRenderedPageBreak/>
        <w:t>Gameplay</w:t>
      </w:r>
      <w:bookmarkEnd w:id="7"/>
    </w:p>
    <w:p w:rsidR="008E49B6" w:rsidRPr="008E49B6" w:rsidRDefault="008E49B6" w:rsidP="008E49B6">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Push'Em all étant un jeu de plateau, nous avons à disposition au début de toute partie :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plateau carré de N*N cases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 certain nombre de pions pour chacune des deux équipes. A priori chaque équipe disposera de P = (N*N)/2 pions, N devra donc être pair afin que chaque équipe dispose d'un nombre égal de pions. </w:t>
      </w:r>
    </w:p>
    <w:p w:rsidR="008E49B6" w:rsidRPr="008E49B6" w:rsidRDefault="008E49B6" w:rsidP="008E49B6">
      <w:pPr>
        <w:numPr>
          <w:ilvl w:val="0"/>
          <w:numId w:val="2"/>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Un certain nombre de cartes choisies préalablement par chacun des deux adversaires</w:t>
      </w:r>
    </w:p>
    <w:p w:rsidR="008E49B6" w:rsidRDefault="008E49B6" w:rsidP="008E49B6">
      <w:pPr>
        <w:spacing w:before="100" w:beforeAutospacing="1" w:after="100" w:afterAutospacing="1" w:line="240" w:lineRule="auto"/>
        <w:rPr>
          <w:rFonts w:asciiTheme="majorHAnsi" w:eastAsia="Times New Roman" w:hAnsiTheme="majorHAnsi" w:cs="Times New Roman"/>
          <w:szCs w:val="24"/>
          <w:lang w:eastAsia="fr-FR"/>
        </w:rPr>
      </w:pPr>
    </w:p>
    <w:p w:rsidR="00AA40BB" w:rsidRDefault="008E49B6" w:rsidP="00AA40BB">
      <w:pPr>
        <w:pStyle w:val="Heading2"/>
        <w:rPr>
          <w:rFonts w:eastAsia="Times New Roman"/>
          <w:lang w:eastAsia="fr-FR"/>
        </w:rPr>
      </w:pPr>
      <w:bookmarkStart w:id="8" w:name="_Toc214606762"/>
      <w:r>
        <w:rPr>
          <w:rFonts w:eastAsia="Times New Roman"/>
          <w:lang w:eastAsia="fr-FR"/>
        </w:rPr>
        <w:t>Le plateau</w:t>
      </w:r>
      <w:bookmarkEnd w:id="8"/>
    </w:p>
    <w:p w:rsidR="008E49B6" w:rsidRPr="008E49B6" w:rsidRDefault="008E49B6" w:rsidP="00AA40BB">
      <w:pPr>
        <w:rPr>
          <w:rFonts w:asciiTheme="majorHAnsi" w:hAnsiTheme="majorHAnsi" w:cstheme="majorBidi"/>
          <w:sz w:val="32"/>
          <w:szCs w:val="26"/>
          <w:lang w:eastAsia="fr-FR"/>
        </w:rPr>
      </w:pPr>
      <w:r w:rsidRPr="008E49B6">
        <w:rPr>
          <w:lang w:eastAsia="fr-FR"/>
        </w:rPr>
        <w:t xml:space="preserve">Le plateau est un plateau de jeu classique tel que celui des échecs. Il est carré est comprend N*N cases. </w:t>
      </w:r>
    </w:p>
    <w:p w:rsidR="008E49B6" w:rsidRPr="008E49B6" w:rsidRDefault="008E49B6" w:rsidP="008E49B6">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Une case peut être dans un de ces états :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Libre : la case peut être franchie par un pion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Occupée : un pion occupe la case </w:t>
      </w:r>
    </w:p>
    <w:p w:rsidR="008E49B6" w:rsidRPr="008E49B6" w:rsidRDefault="008E49B6" w:rsidP="008E49B6">
      <w:pPr>
        <w:numPr>
          <w:ilvl w:val="0"/>
          <w:numId w:val="3"/>
        </w:num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 xml:space="preserve">Détruite : si un pion arrive dessus, il est éliminé </w:t>
      </w:r>
    </w:p>
    <w:p w:rsidR="00AA40BB" w:rsidRDefault="008E49B6" w:rsidP="00D70F08">
      <w:pPr>
        <w:spacing w:before="100" w:beforeAutospacing="1" w:after="100" w:afterAutospacing="1" w:line="240" w:lineRule="auto"/>
        <w:rPr>
          <w:rFonts w:eastAsia="Times New Roman" w:cs="Times New Roman"/>
          <w:szCs w:val="24"/>
          <w:lang w:eastAsia="fr-FR"/>
        </w:rPr>
      </w:pPr>
      <w:r w:rsidRPr="008E49B6">
        <w:rPr>
          <w:rFonts w:eastAsia="Times New Roman" w:cs="Times New Roman"/>
          <w:szCs w:val="24"/>
          <w:lang w:eastAsia="fr-FR"/>
        </w:rPr>
        <w:t>De plus, si une rangée de cases (ligne ou colonne) ne contient plus aucun pion, toutes les cases appartenant à cette rangée sont automatiquement détruites.</w:t>
      </w:r>
    </w:p>
    <w:p w:rsidR="00D70F08" w:rsidRDefault="00D70F08" w:rsidP="00D70F08">
      <w:pPr>
        <w:spacing w:before="100" w:beforeAutospacing="1" w:after="100" w:afterAutospacing="1" w:line="240" w:lineRule="auto"/>
      </w:pPr>
    </w:p>
    <w:p w:rsidR="00AA40BB" w:rsidRDefault="00AA40BB" w:rsidP="00AA40BB">
      <w:pPr>
        <w:pStyle w:val="Heading2"/>
      </w:pPr>
      <w:bookmarkStart w:id="9" w:name="Les_pions"/>
      <w:bookmarkStart w:id="10" w:name="_Toc214606763"/>
      <w:bookmarkEnd w:id="9"/>
      <w:r>
        <w:t>Les pions</w:t>
      </w:r>
      <w:bookmarkEnd w:id="10"/>
    </w:p>
    <w:p w:rsidR="008E49B6" w:rsidRDefault="008E49B6" w:rsidP="00AA40BB">
      <w:r>
        <w:t xml:space="preserve">Les pions sont... de simples pions. A chaque tour le joueur doit les faire avancer dans l'une des directions cardinales (NORD, EST, SUD, OUEST). Il ne peut contrôler chaque pion séparément, un seul déplacement est choisi par tour et tous les pions effectuent ce déplacement. </w:t>
      </w:r>
    </w:p>
    <w:p w:rsidR="008E49B6" w:rsidRDefault="008E49B6" w:rsidP="00AA40BB">
      <w:pPr>
        <w:pStyle w:val="ListParagraph"/>
        <w:numPr>
          <w:ilvl w:val="0"/>
          <w:numId w:val="7"/>
        </w:numPr>
      </w:pPr>
      <w:r>
        <w:t xml:space="preserve">Chaque pion actif (appartenant à l'équipe qui à le tour) se déplace donc d'une case dans la direction choisie par le joueur. On a ainsi trois cas de figure : </w:t>
      </w:r>
    </w:p>
    <w:p w:rsidR="008E49B6" w:rsidRDefault="008E49B6" w:rsidP="00AA40BB">
      <w:pPr>
        <w:pStyle w:val="ListParagraph"/>
        <w:numPr>
          <w:ilvl w:val="0"/>
          <w:numId w:val="7"/>
        </w:numPr>
      </w:pPr>
      <w:r>
        <w:t xml:space="preserve">La case cible contient un pion inactif (appartenant à l'équipe adverse) : celui-ci se fait pousser sur la case suivante </w:t>
      </w:r>
    </w:p>
    <w:p w:rsidR="008E49B6" w:rsidRDefault="008E49B6" w:rsidP="00AA40BB">
      <w:pPr>
        <w:pStyle w:val="ListParagraph"/>
        <w:numPr>
          <w:ilvl w:val="0"/>
          <w:numId w:val="7"/>
        </w:numPr>
      </w:pPr>
      <w:r>
        <w:t xml:space="preserve">La case contient un bloc inamovible : le pion reste sur sa case et est considéré comme étant un bloc inamovible. </w:t>
      </w:r>
    </w:p>
    <w:p w:rsidR="008E49B6" w:rsidRDefault="008E49B6" w:rsidP="00AA40BB">
      <w:pPr>
        <w:pStyle w:val="ListParagraph"/>
        <w:numPr>
          <w:ilvl w:val="0"/>
          <w:numId w:val="7"/>
        </w:numPr>
      </w:pPr>
      <w:r>
        <w:t xml:space="preserve">La case est détruite : le pion est éliminé de la partie </w:t>
      </w:r>
    </w:p>
    <w:p w:rsidR="008E49B6" w:rsidRDefault="008E49B6" w:rsidP="00AA40BB">
      <w:pPr>
        <w:pStyle w:val="ListParagraph"/>
        <w:numPr>
          <w:ilvl w:val="0"/>
          <w:numId w:val="7"/>
        </w:numPr>
      </w:pPr>
      <w:r>
        <w:t xml:space="preserve">Il n'y a pas de case (bord du plateau) : le pion est éliminé de la partie </w:t>
      </w:r>
    </w:p>
    <w:p w:rsidR="008A2B65" w:rsidRDefault="008E49B6" w:rsidP="008A2B65">
      <w:r>
        <w:t>Si un pion inactif se fait pousser, il obéit aux même</w:t>
      </w:r>
      <w:r w:rsidR="00AA40BB">
        <w:t>s</w:t>
      </w:r>
      <w:r>
        <w:t xml:space="preserve"> règles que les pions actifs. </w:t>
      </w:r>
      <w:bookmarkStart w:id="11" w:name="Repr.C3.A9sentation_2"/>
      <w:bookmarkEnd w:id="11"/>
    </w:p>
    <w:p w:rsidR="008A2B65" w:rsidRDefault="008E49B6" w:rsidP="008A2B65">
      <w:pPr>
        <w:pStyle w:val="Heading2"/>
        <w:rPr>
          <w:rStyle w:val="mw-headline"/>
        </w:rPr>
      </w:pPr>
      <w:bookmarkStart w:id="12" w:name="Les_cartes_sp.C3.A9ciales"/>
      <w:bookmarkStart w:id="13" w:name="_Toc214606764"/>
      <w:bookmarkEnd w:id="12"/>
      <w:r>
        <w:rPr>
          <w:rStyle w:val="mw-headline"/>
        </w:rPr>
        <w:lastRenderedPageBreak/>
        <w:t>Les cartes spéciales</w:t>
      </w:r>
      <w:bookmarkEnd w:id="13"/>
    </w:p>
    <w:p w:rsidR="008E49B6" w:rsidRDefault="008E49B6" w:rsidP="008A2B65">
      <w:r>
        <w:t>Chaque joueur a à disposition un certain nombre de cartes spéciales pouvant affecter le cours normal du jeu.</w:t>
      </w:r>
    </w:p>
    <w:p w:rsidR="008A2B65" w:rsidRDefault="008A2B65" w:rsidP="008A2B65">
      <w:r>
        <w:t>Voir section</w:t>
      </w:r>
      <w:r w:rsidR="00F002DA">
        <w:t xml:space="preserve"> </w:t>
      </w:r>
      <w:r w:rsidR="00F002DA">
        <w:fldChar w:fldCharType="begin"/>
      </w:r>
      <w:r w:rsidR="00F002DA">
        <w:instrText xml:space="preserve"> REF _Ref214606914 \h </w:instrText>
      </w:r>
      <w:r w:rsidR="00F002DA">
        <w:fldChar w:fldCharType="separate"/>
      </w:r>
      <w:r w:rsidR="00F002DA">
        <w:t>Cartes spéciales</w:t>
      </w:r>
      <w:r w:rsidR="00F002DA">
        <w:fldChar w:fldCharType="end"/>
      </w:r>
      <w:r>
        <w:t>.</w:t>
      </w:r>
    </w:p>
    <w:p w:rsidR="008A2B65" w:rsidRDefault="008A2B65" w:rsidP="008A2B65"/>
    <w:p w:rsidR="008A2B65" w:rsidRDefault="008E49B6" w:rsidP="008A2B65">
      <w:pPr>
        <w:pStyle w:val="Heading2"/>
        <w:rPr>
          <w:rStyle w:val="mw-headline"/>
        </w:rPr>
      </w:pPr>
      <w:bookmarkStart w:id="14" w:name="D.C3.A9roulement_d.27une_partie"/>
      <w:bookmarkStart w:id="15" w:name="_Toc214606765"/>
      <w:bookmarkEnd w:id="14"/>
      <w:r>
        <w:rPr>
          <w:rStyle w:val="mw-headline"/>
        </w:rPr>
        <w:t>Déroulement d'une partie</w:t>
      </w:r>
      <w:bookmarkEnd w:id="15"/>
    </w:p>
    <w:p w:rsidR="008E49B6" w:rsidRDefault="008E49B6" w:rsidP="008A2B65">
      <w:r>
        <w:t xml:space="preserve">Le diagramme suivant explicite le déroulement d'une partie </w:t>
      </w:r>
    </w:p>
    <w:p w:rsidR="008E49B6" w:rsidRDefault="008E49B6" w:rsidP="00D70F08">
      <w:pPr>
        <w:pStyle w:val="NormalWeb"/>
        <w:jc w:val="center"/>
      </w:pPr>
      <w:r>
        <w:rPr>
          <w:noProof/>
        </w:rPr>
        <w:drawing>
          <wp:inline distT="0" distB="0" distL="0" distR="0">
            <wp:extent cx="6114826" cy="2495550"/>
            <wp:effectExtent l="19050" t="0" r="224" b="0"/>
            <wp:docPr id="10" name="Picture 10" descr="PEA_GD_20081011_diag-deroulement-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A_GD_20081011_diag-deroulement-partie.png"/>
                    <pic:cNvPicPr>
                      <a:picLocks noChangeAspect="1" noChangeArrowheads="1"/>
                    </pic:cNvPicPr>
                  </pic:nvPicPr>
                  <pic:blipFill>
                    <a:blip r:embed="rId10"/>
                    <a:srcRect/>
                    <a:stretch>
                      <a:fillRect/>
                    </a:stretch>
                  </pic:blipFill>
                  <pic:spPr bwMode="auto">
                    <a:xfrm>
                      <a:off x="0" y="0"/>
                      <a:ext cx="6134679" cy="2503652"/>
                    </a:xfrm>
                    <a:prstGeom prst="rect">
                      <a:avLst/>
                    </a:prstGeom>
                    <a:noFill/>
                    <a:ln w="9525">
                      <a:noFill/>
                      <a:miter lim="800000"/>
                      <a:headEnd/>
                      <a:tailEnd/>
                    </a:ln>
                  </pic:spPr>
                </pic:pic>
              </a:graphicData>
            </a:graphic>
          </wp:inline>
        </w:drawing>
      </w:r>
    </w:p>
    <w:p w:rsidR="008E49B6" w:rsidRDefault="008E49B6" w:rsidP="008A2B65">
      <w:r>
        <w:t xml:space="preserve">La partie se poursuit jusqu'à ce qu'il ne reste plus que des pions d'une seule équipe sur le plateau. Cette équipe est donc déclarée vainqueur de la partie. </w:t>
      </w:r>
    </w:p>
    <w:p w:rsidR="008E49B6" w:rsidRDefault="008E49B6" w:rsidP="008A2B65">
      <w:pPr>
        <w:pStyle w:val="Heading3"/>
      </w:pPr>
      <w:bookmarkStart w:id="16" w:name="Exemple_de_partie"/>
      <w:bookmarkStart w:id="17" w:name="_Toc214606766"/>
      <w:bookmarkEnd w:id="16"/>
      <w:r>
        <w:rPr>
          <w:rStyle w:val="mw-headline"/>
        </w:rPr>
        <w:t>Exemple de partie</w:t>
      </w:r>
      <w:bookmarkEnd w:id="17"/>
    </w:p>
    <w:p w:rsidR="008E49B6" w:rsidRDefault="008E49B6" w:rsidP="008A2B65">
      <w:r>
        <w:t>Voici un exemple de déroulement d'une partie basique, sans utilisation de carte</w:t>
      </w:r>
      <w:r w:rsidR="00D70F08">
        <w:t>s</w:t>
      </w:r>
      <w:r>
        <w:t xml:space="preserve"> spéciales, sur un plateau de taille réduite (4x4): </w:t>
      </w:r>
    </w:p>
    <w:p w:rsidR="008E49B6" w:rsidRDefault="008E49B6" w:rsidP="00D70F08">
      <w:pPr>
        <w:pStyle w:val="NormalWeb"/>
        <w:jc w:val="center"/>
      </w:pPr>
      <w:r>
        <w:rPr>
          <w:noProof/>
        </w:rPr>
        <w:drawing>
          <wp:inline distT="0" distB="0" distL="0" distR="0">
            <wp:extent cx="4588745" cy="2351314"/>
            <wp:effectExtent l="19050" t="0" r="2305" b="0"/>
            <wp:docPr id="11" name="Picture 11" descr="PEA_GD_20081011_tbl-ex-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A_GD_20081011_tbl-ex-partie.png"/>
                    <pic:cNvPicPr>
                      <a:picLocks noChangeAspect="1" noChangeArrowheads="1"/>
                    </pic:cNvPicPr>
                  </pic:nvPicPr>
                  <pic:blipFill>
                    <a:blip r:embed="rId11"/>
                    <a:srcRect/>
                    <a:stretch>
                      <a:fillRect/>
                    </a:stretch>
                  </pic:blipFill>
                  <pic:spPr bwMode="auto">
                    <a:xfrm>
                      <a:off x="0" y="0"/>
                      <a:ext cx="4599903" cy="2357032"/>
                    </a:xfrm>
                    <a:prstGeom prst="rect">
                      <a:avLst/>
                    </a:prstGeom>
                    <a:noFill/>
                    <a:ln w="9525">
                      <a:noFill/>
                      <a:miter lim="800000"/>
                      <a:headEnd/>
                      <a:tailEnd/>
                    </a:ln>
                  </pic:spPr>
                </pic:pic>
              </a:graphicData>
            </a:graphic>
          </wp:inline>
        </w:drawing>
      </w:r>
    </w:p>
    <w:p w:rsidR="008E49B6" w:rsidRDefault="008E49B6" w:rsidP="006F0F1F">
      <w:r>
        <w:lastRenderedPageBreak/>
        <w:t xml:space="preserve">Signification des couleurs des cases : </w:t>
      </w:r>
    </w:p>
    <w:p w:rsidR="008E49B6" w:rsidRDefault="008E49B6" w:rsidP="008E49B6">
      <w:pPr>
        <w:numPr>
          <w:ilvl w:val="0"/>
          <w:numId w:val="5"/>
        </w:numPr>
        <w:spacing w:before="100" w:beforeAutospacing="1" w:after="100" w:afterAutospacing="1" w:line="240" w:lineRule="auto"/>
      </w:pPr>
      <w:r>
        <w:t xml:space="preserve">Blanche : case libre </w:t>
      </w:r>
    </w:p>
    <w:p w:rsidR="008E49B6" w:rsidRDefault="008E49B6" w:rsidP="008E49B6">
      <w:pPr>
        <w:numPr>
          <w:ilvl w:val="0"/>
          <w:numId w:val="5"/>
        </w:numPr>
        <w:spacing w:before="100" w:beforeAutospacing="1" w:after="100" w:afterAutospacing="1" w:line="240" w:lineRule="auto"/>
      </w:pPr>
      <w:r>
        <w:t xml:space="preserve">Rouge : case occupé par un pion de l'équipe rouge -&gt; O </w:t>
      </w:r>
    </w:p>
    <w:p w:rsidR="008E49B6" w:rsidRDefault="008E49B6" w:rsidP="008E49B6">
      <w:pPr>
        <w:numPr>
          <w:ilvl w:val="0"/>
          <w:numId w:val="5"/>
        </w:numPr>
        <w:spacing w:before="100" w:beforeAutospacing="1" w:after="100" w:afterAutospacing="1" w:line="240" w:lineRule="auto"/>
      </w:pPr>
      <w:r>
        <w:t xml:space="preserve">Vert : case occupé par un pion de l'équipe verte -&gt; X </w:t>
      </w:r>
    </w:p>
    <w:p w:rsidR="008E49B6" w:rsidRDefault="008E49B6" w:rsidP="008E49B6">
      <w:pPr>
        <w:numPr>
          <w:ilvl w:val="0"/>
          <w:numId w:val="5"/>
        </w:numPr>
        <w:spacing w:before="100" w:beforeAutospacing="1" w:after="100" w:afterAutospacing="1" w:line="240" w:lineRule="auto"/>
      </w:pPr>
      <w:r>
        <w:t xml:space="preserve">Gris : case détruite </w:t>
      </w:r>
    </w:p>
    <w:p w:rsidR="008E49B6" w:rsidRDefault="008E49B6" w:rsidP="006F0F1F">
      <w:r>
        <w:t xml:space="preserve">L'équipe rouge gagne donc cette partie. </w:t>
      </w:r>
    </w:p>
    <w:p w:rsidR="008E49B6" w:rsidRDefault="008E49B6" w:rsidP="000C1C7C"/>
    <w:p w:rsidR="008E49B6" w:rsidRDefault="008E49B6" w:rsidP="000C1C7C">
      <w:pPr>
        <w:pStyle w:val="Heading2"/>
      </w:pPr>
      <w:bookmarkStart w:id="18" w:name="Modes_de_jeu"/>
      <w:bookmarkStart w:id="19" w:name="_Toc214606767"/>
      <w:bookmarkEnd w:id="18"/>
      <w:r>
        <w:rPr>
          <w:rStyle w:val="mw-headline"/>
        </w:rPr>
        <w:t>Modes de jeu</w:t>
      </w:r>
      <w:bookmarkEnd w:id="19"/>
    </w:p>
    <w:p w:rsidR="008E49B6" w:rsidRDefault="008E49B6" w:rsidP="000C1C7C">
      <w:r>
        <w:t>Deux modes de jeu sont possible</w:t>
      </w:r>
      <w:r w:rsidR="000C1C7C">
        <w:t>s</w:t>
      </w:r>
      <w:r>
        <w:t>. Néanmoins la phase de jeu devra paraître semblable (au niveau du gameplay) au</w:t>
      </w:r>
      <w:r w:rsidR="000C1C7C">
        <w:t>x</w:t>
      </w:r>
      <w:r>
        <w:t xml:space="preserve"> yeux du joueur quel que soit le mode choisi. </w:t>
      </w:r>
    </w:p>
    <w:p w:rsidR="008E49B6" w:rsidRDefault="008E49B6" w:rsidP="000C1C7C">
      <w:pPr>
        <w:pStyle w:val="Heading3"/>
      </w:pPr>
      <w:bookmarkStart w:id="20" w:name="Solo"/>
      <w:bookmarkStart w:id="21" w:name="_Toc214606768"/>
      <w:bookmarkEnd w:id="20"/>
      <w:r>
        <w:rPr>
          <w:rStyle w:val="mw-headline"/>
        </w:rPr>
        <w:t>Solo</w:t>
      </w:r>
      <w:bookmarkEnd w:id="21"/>
    </w:p>
    <w:p w:rsidR="000C1C7C" w:rsidRDefault="008E49B6" w:rsidP="000C1C7C">
      <w:r>
        <w:t xml:space="preserve">Ce mode correspond à un jeu contre l'IA. </w:t>
      </w:r>
      <w:r w:rsidR="000C1C7C">
        <w:t xml:space="preserve">Voir la section </w:t>
      </w:r>
      <w:r w:rsidR="001064F3">
        <w:fldChar w:fldCharType="begin"/>
      </w:r>
      <w:r w:rsidR="001064F3">
        <w:instrText xml:space="preserve"> REF _Ref214606968 \h </w:instrText>
      </w:r>
      <w:r w:rsidR="001064F3">
        <w:fldChar w:fldCharType="separate"/>
      </w:r>
      <w:r w:rsidR="001064F3">
        <w:rPr>
          <w:rStyle w:val="mw-headline"/>
        </w:rPr>
        <w:t>L’Intelligence Artificielle</w:t>
      </w:r>
      <w:r w:rsidR="001064F3">
        <w:fldChar w:fldCharType="end"/>
      </w:r>
      <w:r w:rsidR="000C1C7C">
        <w:t>.</w:t>
      </w:r>
    </w:p>
    <w:p w:rsidR="008E49B6" w:rsidRDefault="008E49B6" w:rsidP="000C1C7C">
      <w:pPr>
        <w:pStyle w:val="Heading3"/>
      </w:pPr>
      <w:bookmarkStart w:id="22" w:name="L.27intelligence_artificielle"/>
      <w:bookmarkStart w:id="23" w:name="Multi_joueurs"/>
      <w:bookmarkStart w:id="24" w:name="_Toc214606769"/>
      <w:bookmarkEnd w:id="22"/>
      <w:bookmarkEnd w:id="23"/>
      <w:r>
        <w:rPr>
          <w:rStyle w:val="mw-headline"/>
        </w:rPr>
        <w:t>Multi joueurs</w:t>
      </w:r>
      <w:bookmarkEnd w:id="24"/>
    </w:p>
    <w:p w:rsidR="00FA5C3F" w:rsidRDefault="008E49B6" w:rsidP="000C1C7C">
      <w:r>
        <w:t xml:space="preserve">Ce mode correspond au jeu en réseau entre deux adversaires humains. </w:t>
      </w:r>
    </w:p>
    <w:p w:rsidR="008E49B6" w:rsidRDefault="00FA5C3F" w:rsidP="000C1C7C">
      <w:r>
        <w:br w:type="page"/>
      </w:r>
    </w:p>
    <w:p w:rsidR="00FA5C3F" w:rsidRDefault="00FA5C3F" w:rsidP="00FA5C3F">
      <w:pPr>
        <w:pStyle w:val="Heading1"/>
      </w:pPr>
      <w:bookmarkStart w:id="25" w:name="_Toc214606770"/>
      <w:bookmarkStart w:id="26" w:name="_Ref214606888"/>
      <w:bookmarkStart w:id="27" w:name="_Ref214606891"/>
      <w:bookmarkStart w:id="28" w:name="_Ref214606914"/>
      <w:r>
        <w:lastRenderedPageBreak/>
        <w:t>Cartes spéciales</w:t>
      </w:r>
      <w:bookmarkEnd w:id="25"/>
      <w:bookmarkEnd w:id="26"/>
      <w:bookmarkEnd w:id="27"/>
      <w:bookmarkEnd w:id="28"/>
    </w:p>
    <w:p w:rsidR="00FA5C3F" w:rsidRPr="00FA5C3F" w:rsidRDefault="00FA5C3F" w:rsidP="00FA5C3F"/>
    <w:p w:rsidR="00FA5C3F" w:rsidRDefault="00FA5C3F" w:rsidP="00FA5C3F">
      <w:pPr>
        <w:pStyle w:val="Heading2"/>
      </w:pPr>
      <w:bookmarkStart w:id="29" w:name="_Toc214606771"/>
      <w:r>
        <w:rPr>
          <w:rStyle w:val="mw-headline"/>
        </w:rPr>
        <w:t>Utilisation</w:t>
      </w:r>
      <w:bookmarkEnd w:id="29"/>
    </w:p>
    <w:p w:rsidR="00FA5C3F" w:rsidRDefault="00FA5C3F" w:rsidP="00FA5C3F">
      <w:r>
        <w:t xml:space="preserve">Les cartes permettent au joueur d'affecter le déroulement linéaire de la partie. </w:t>
      </w:r>
    </w:p>
    <w:p w:rsidR="00FA5C3F" w:rsidRDefault="00FA5C3F" w:rsidP="00FA5C3F">
      <w:r>
        <w:t xml:space="preserve">Pour cela elles peuvent modifier : </w:t>
      </w:r>
    </w:p>
    <w:p w:rsidR="00FA5C3F" w:rsidRDefault="00FA5C3F" w:rsidP="00FA5C3F">
      <w:pPr>
        <w:numPr>
          <w:ilvl w:val="0"/>
          <w:numId w:val="21"/>
        </w:numPr>
        <w:spacing w:before="100" w:beforeAutospacing="1" w:after="100" w:afterAutospacing="1" w:line="240" w:lineRule="auto"/>
      </w:pPr>
      <w:r>
        <w:t xml:space="preserve">la configuration du plateau </w:t>
      </w:r>
    </w:p>
    <w:p w:rsidR="00FA5C3F" w:rsidRDefault="00FA5C3F" w:rsidP="00FA5C3F">
      <w:pPr>
        <w:numPr>
          <w:ilvl w:val="0"/>
          <w:numId w:val="21"/>
        </w:numPr>
        <w:spacing w:before="100" w:beforeAutospacing="1" w:after="100" w:afterAutospacing="1" w:line="240" w:lineRule="auto"/>
      </w:pPr>
      <w:r>
        <w:t xml:space="preserve">la manière de jouer. </w:t>
      </w:r>
    </w:p>
    <w:p w:rsidR="00FA5C3F" w:rsidRDefault="00FA5C3F" w:rsidP="00FA5C3F">
      <w:pPr>
        <w:spacing w:before="100" w:beforeAutospacing="1" w:after="100" w:afterAutospacing="1" w:line="240" w:lineRule="auto"/>
      </w:pPr>
      <w:r>
        <w:br/>
        <w:t xml:space="preserve">Ces cartes se classent en deux catégories : </w:t>
      </w:r>
    </w:p>
    <w:p w:rsidR="00FA5C3F" w:rsidRDefault="00FA5C3F" w:rsidP="00FA5C3F">
      <w:pPr>
        <w:numPr>
          <w:ilvl w:val="0"/>
          <w:numId w:val="22"/>
        </w:numPr>
        <w:spacing w:before="100" w:beforeAutospacing="1" w:after="100" w:afterAutospacing="1" w:line="240" w:lineRule="auto"/>
      </w:pPr>
      <w:r>
        <w:t xml:space="preserve">Les cartes à action immédiate i.e. qui prennent effet au tour actuel </w:t>
      </w:r>
    </w:p>
    <w:p w:rsidR="00FA5C3F" w:rsidRDefault="00FA5C3F" w:rsidP="00FA5C3F">
      <w:pPr>
        <w:numPr>
          <w:ilvl w:val="0"/>
          <w:numId w:val="22"/>
        </w:numPr>
        <w:spacing w:before="100" w:beforeAutospacing="1" w:after="100" w:afterAutospacing="1" w:line="240" w:lineRule="auto"/>
      </w:pPr>
      <w:r>
        <w:t xml:space="preserve">Les cartes à retardement i.e. qui prennent effet au tour suivant </w:t>
      </w:r>
    </w:p>
    <w:p w:rsidR="00FA5C3F" w:rsidRDefault="00FA5C3F" w:rsidP="00FA5C3F">
      <w:pPr>
        <w:pStyle w:val="Heading2"/>
      </w:pPr>
      <w:bookmarkStart w:id="30" w:name="Les_diff.C3.A9rents_types_de_cartes"/>
      <w:bookmarkStart w:id="31" w:name="_Toc214606772"/>
      <w:bookmarkEnd w:id="30"/>
      <w:r>
        <w:rPr>
          <w:rStyle w:val="mw-headline"/>
        </w:rPr>
        <w:t>Les différents types de cartes</w:t>
      </w:r>
      <w:bookmarkEnd w:id="31"/>
    </w:p>
    <w:p w:rsidR="00FA5C3F" w:rsidRDefault="00FA5C3F" w:rsidP="00FA5C3F">
      <w:r>
        <w:t xml:space="preserve">Il y a différents types de cartes : </w:t>
      </w:r>
    </w:p>
    <w:p w:rsidR="00FA5C3F" w:rsidRDefault="00FA5C3F" w:rsidP="00FA5C3F">
      <w:pPr>
        <w:numPr>
          <w:ilvl w:val="0"/>
          <w:numId w:val="23"/>
        </w:numPr>
        <w:spacing w:before="100" w:beforeAutospacing="1" w:after="100" w:afterAutospacing="1" w:line="240" w:lineRule="auto"/>
      </w:pPr>
      <w:r>
        <w:t xml:space="preserve">les cartes à action immédiate ou à retardement </w:t>
      </w:r>
    </w:p>
    <w:p w:rsidR="00FA5C3F" w:rsidRDefault="00FA5C3F" w:rsidP="00FA5C3F">
      <w:pPr>
        <w:numPr>
          <w:ilvl w:val="0"/>
          <w:numId w:val="23"/>
        </w:numPr>
        <w:spacing w:before="100" w:beforeAutospacing="1" w:after="100" w:afterAutospacing="1" w:line="240" w:lineRule="auto"/>
      </w:pPr>
      <w:r>
        <w:t xml:space="preserve">les cartes qui nécessitent un champ d'application ou non </w:t>
      </w:r>
    </w:p>
    <w:p w:rsidR="00FA5C3F" w:rsidRDefault="00FA5C3F" w:rsidP="00FA5C3F">
      <w:r>
        <w:t>Il y a donc en tout quatre différents types de cartes.</w:t>
      </w:r>
    </w:p>
    <w:p w:rsidR="0052655D" w:rsidRDefault="0052655D" w:rsidP="00FA5C3F"/>
    <w:p w:rsidR="00FA5C3F" w:rsidRDefault="00FA5C3F" w:rsidP="00FA5C3F">
      <w:pPr>
        <w:pStyle w:val="Heading2"/>
      </w:pPr>
      <w:bookmarkStart w:id="32" w:name="_Toc214606773"/>
      <w:r>
        <w:rPr>
          <w:rStyle w:val="mw-headline"/>
        </w:rPr>
        <w:t>Les cartes à action immédiate sans choix</w:t>
      </w:r>
      <w:bookmarkEnd w:id="32"/>
    </w:p>
    <w:p w:rsidR="00FA5C3F" w:rsidRDefault="00FA5C3F" w:rsidP="00FA5C3F">
      <w:pPr>
        <w:pStyle w:val="Heading3"/>
      </w:pPr>
      <w:bookmarkStart w:id="33" w:name="Sleep_time"/>
      <w:bookmarkStart w:id="34" w:name="_Toc214606774"/>
      <w:bookmarkEnd w:id="33"/>
      <w:r>
        <w:rPr>
          <w:rStyle w:val="mw-headline"/>
        </w:rPr>
        <w:t>Sleep time</w:t>
      </w:r>
      <w:bookmarkEnd w:id="34"/>
    </w:p>
    <w:tbl>
      <w:tblPr>
        <w:tblStyle w:val="LightShading-Accent3"/>
        <w:tblW w:w="0" w:type="auto"/>
        <w:tblLook w:val="04A0"/>
      </w:tblPr>
      <w:tblGrid>
        <w:gridCol w:w="1615"/>
        <w:gridCol w:w="8347"/>
      </w:tblGrid>
      <w:tr w:rsidR="001064F3" w:rsidRPr="001064F3" w:rsidTr="00280038">
        <w:trPr>
          <w:cnfStyle w:val="100000000000"/>
        </w:trPr>
        <w:tc>
          <w:tcPr>
            <w:cnfStyle w:val="001000000000"/>
            <w:tcW w:w="0" w:type="auto"/>
          </w:tcPr>
          <w:p w:rsidR="001064F3" w:rsidRPr="001064F3" w:rsidRDefault="001064F3" w:rsidP="001064F3">
            <w:r w:rsidRPr="001064F3">
              <w:rPr>
                <w:b w:val="0"/>
                <w:bCs w:val="0"/>
              </w:rPr>
              <w:t>Résumé</w:t>
            </w:r>
          </w:p>
        </w:tc>
        <w:tc>
          <w:tcPr>
            <w:tcW w:w="0" w:type="auto"/>
          </w:tcPr>
          <w:p w:rsidR="001064F3" w:rsidRPr="001064F3" w:rsidRDefault="001064F3" w:rsidP="001064F3">
            <w:pPr>
              <w:cnfStyle w:val="100000000000"/>
              <w:rPr>
                <w:b w:val="0"/>
                <w:bCs w:val="0"/>
              </w:rPr>
            </w:pPr>
            <w:r w:rsidRPr="001064F3">
              <w:t>Passer son tour.</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Description</w:t>
            </w:r>
          </w:p>
        </w:tc>
        <w:tc>
          <w:tcPr>
            <w:tcW w:w="0" w:type="auto"/>
          </w:tcPr>
          <w:p w:rsidR="001064F3" w:rsidRPr="001064F3" w:rsidRDefault="001064F3" w:rsidP="001064F3">
            <w:pPr>
              <w:cnfStyle w:val="000000100000"/>
              <w:rPr>
                <w:b/>
                <w:bCs/>
              </w:rPr>
            </w:pPr>
            <w:r w:rsidRPr="001064F3">
              <w:t>Le joueur qui choisit cette carte n'a pas à choisir de direction à donner à ses pions. Ceux-ci ne bougeront pas et la main est donnée à l'adversaire.</w:t>
            </w:r>
          </w:p>
        </w:tc>
      </w:tr>
      <w:tr w:rsidR="001064F3" w:rsidRPr="001064F3" w:rsidTr="00280038">
        <w:tc>
          <w:tcPr>
            <w:cnfStyle w:val="001000000000"/>
            <w:tcW w:w="0" w:type="auto"/>
          </w:tcPr>
          <w:p w:rsidR="001064F3" w:rsidRPr="001064F3" w:rsidRDefault="001064F3" w:rsidP="001064F3">
            <w:r w:rsidRPr="001064F3">
              <w:rPr>
                <w:b w:val="0"/>
                <w:bCs w:val="0"/>
              </w:rPr>
              <w:t>Action requise</w:t>
            </w:r>
          </w:p>
        </w:tc>
        <w:tc>
          <w:tcPr>
            <w:tcW w:w="0" w:type="auto"/>
          </w:tcPr>
          <w:p w:rsidR="001064F3" w:rsidRPr="001064F3" w:rsidRDefault="001064F3" w:rsidP="001064F3">
            <w:pPr>
              <w:cnfStyle w:val="000000000000"/>
              <w:rPr>
                <w:b/>
                <w:bCs/>
              </w:rPr>
            </w:pPr>
            <w:r w:rsidRPr="001064F3">
              <w:t>Aucune</w:t>
            </w:r>
          </w:p>
        </w:tc>
      </w:tr>
      <w:tr w:rsidR="001064F3" w:rsidRPr="001064F3" w:rsidTr="00280038">
        <w:trPr>
          <w:cnfStyle w:val="000000100000"/>
        </w:trPr>
        <w:tc>
          <w:tcPr>
            <w:cnfStyle w:val="001000000000"/>
            <w:tcW w:w="0" w:type="auto"/>
          </w:tcPr>
          <w:p w:rsidR="001064F3" w:rsidRPr="001064F3" w:rsidRDefault="001064F3" w:rsidP="001064F3">
            <w:r w:rsidRPr="001064F3">
              <w:rPr>
                <w:b w:val="0"/>
                <w:bCs w:val="0"/>
              </w:rPr>
              <w:t>Représentation</w:t>
            </w:r>
          </w:p>
        </w:tc>
        <w:tc>
          <w:tcPr>
            <w:tcW w:w="0" w:type="auto"/>
          </w:tcPr>
          <w:p w:rsidR="001064F3" w:rsidRPr="001064F3" w:rsidRDefault="001064F3" w:rsidP="001064F3">
            <w:pPr>
              <w:cnfStyle w:val="000000100000"/>
              <w:rPr>
                <w:b/>
                <w:bCs/>
              </w:rPr>
            </w:pPr>
            <w:r w:rsidRPr="001064F3">
              <w:t>Un pion qui dort : ZzzZZz</w:t>
            </w:r>
          </w:p>
        </w:tc>
      </w:tr>
    </w:tbl>
    <w:p w:rsidR="00FA5C3F" w:rsidRDefault="00FA5C3F" w:rsidP="00FA5C3F">
      <w:pPr>
        <w:pStyle w:val="Heading3"/>
      </w:pPr>
      <w:bookmarkStart w:id="35" w:name="Esquive"/>
      <w:bookmarkStart w:id="36" w:name="_Toc214606775"/>
      <w:bookmarkEnd w:id="35"/>
      <w:r>
        <w:rPr>
          <w:rStyle w:val="mw-headline"/>
        </w:rPr>
        <w:t>Esquive</w:t>
      </w:r>
      <w:bookmarkEnd w:id="36"/>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A41BA0">
            <w:pPr>
              <w:cnfStyle w:val="100000000000"/>
              <w:rPr>
                <w:b w:val="0"/>
                <w:bCs w:val="0"/>
              </w:rPr>
            </w:pPr>
            <w:r w:rsidRPr="0052655D">
              <w:t>Stopper l'action de l'adversaire.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A41BA0">
            <w:pPr>
              <w:cnfStyle w:val="000000100000"/>
              <w:rPr>
                <w:b/>
                <w:bCs/>
              </w:rPr>
            </w:pPr>
            <w:r w:rsidRPr="0052655D">
              <w:t>Le joueur qui pose cette carte peut ensuite avancer ses pions. Toute action censée affecter le cours du plateau est annulée. Autrement dit, si l'adversaire a utilisé une carte à retardement au tour précédent, l'action de celle-ci est annulée.</w:t>
            </w:r>
          </w:p>
        </w:tc>
      </w:tr>
      <w:tr w:rsidR="0052655D" w:rsidRPr="0052655D" w:rsidTr="00280038">
        <w:tc>
          <w:tcPr>
            <w:cnfStyle w:val="001000000000"/>
            <w:tcW w:w="0" w:type="auto"/>
          </w:tcPr>
          <w:p w:rsidR="0052655D" w:rsidRPr="0052655D" w:rsidRDefault="0052655D" w:rsidP="0052655D">
            <w:r w:rsidRPr="0052655D">
              <w:rPr>
                <w:b w:val="0"/>
                <w:bCs w:val="0"/>
              </w:rPr>
              <w:t>Action requis</w:t>
            </w:r>
            <w:r>
              <w:rPr>
                <w:b w:val="0"/>
                <w:bCs w:val="0"/>
              </w:rPr>
              <w:t>e</w:t>
            </w:r>
          </w:p>
        </w:tc>
        <w:tc>
          <w:tcPr>
            <w:tcW w:w="0" w:type="auto"/>
          </w:tcPr>
          <w:p w:rsidR="0052655D" w:rsidRPr="0052655D" w:rsidRDefault="0052655D" w:rsidP="00A41BA0">
            <w:pPr>
              <w:cnfStyle w:val="000000000000"/>
              <w:rPr>
                <w:b/>
                <w:bCs/>
              </w:rPr>
            </w:pPr>
            <w:r w:rsidRPr="0052655D">
              <w:t>Aucune</w:t>
            </w:r>
          </w:p>
        </w:tc>
      </w:tr>
      <w:tr w:rsidR="0052655D" w:rsidRPr="0052655D" w:rsidTr="00280038">
        <w:trPr>
          <w:cnfStyle w:val="000000100000"/>
          <w:trHeight w:val="7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Default="0052655D" w:rsidP="0052655D">
            <w:pPr>
              <w:numPr>
                <w:ilvl w:val="0"/>
                <w:numId w:val="24"/>
              </w:numPr>
              <w:spacing w:before="100" w:beforeAutospacing="1" w:after="100" w:afterAutospacing="1"/>
              <w:cnfStyle w:val="000000100000"/>
            </w:pPr>
            <w:r w:rsidRPr="0052655D">
              <w:t>Un bouclie</w:t>
            </w:r>
            <w:r>
              <w:t>r ou un pion armé d'un bouclier</w:t>
            </w:r>
          </w:p>
          <w:p w:rsidR="0052655D" w:rsidRPr="0052655D" w:rsidRDefault="0052655D" w:rsidP="0052655D">
            <w:pPr>
              <w:numPr>
                <w:ilvl w:val="0"/>
                <w:numId w:val="24"/>
              </w:numPr>
              <w:spacing w:before="100" w:beforeAutospacing="1" w:after="100" w:afterAutospacing="1"/>
              <w:cnfStyle w:val="000000100000"/>
            </w:pPr>
            <w:r>
              <w:t>U</w:t>
            </w:r>
            <w:r w:rsidRPr="0052655D">
              <w:t>ne carte qui explose</w:t>
            </w:r>
          </w:p>
        </w:tc>
      </w:tr>
    </w:tbl>
    <w:p w:rsidR="00FA5C3F" w:rsidRDefault="00FA5C3F" w:rsidP="00FA5C3F">
      <w:pPr>
        <w:pStyle w:val="Heading3"/>
      </w:pPr>
      <w:bookmarkStart w:id="37" w:name="Rejouer"/>
      <w:bookmarkStart w:id="38" w:name="_Toc214606776"/>
      <w:bookmarkEnd w:id="37"/>
      <w:r>
        <w:rPr>
          <w:rStyle w:val="mw-headline"/>
        </w:rPr>
        <w:lastRenderedPageBreak/>
        <w:t>Rejouer</w:t>
      </w:r>
      <w:bookmarkEnd w:id="38"/>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E04FD0">
            <w:pPr>
              <w:cnfStyle w:val="100000000000"/>
              <w:rPr>
                <w:b w:val="0"/>
                <w:bCs w:val="0"/>
              </w:rPr>
            </w:pPr>
            <w:r w:rsidRPr="0052655D">
              <w:t>Passer le tour de l'adversaire.</w:t>
            </w:r>
          </w:p>
        </w:tc>
      </w:tr>
      <w:tr w:rsidR="0052655D" w:rsidRPr="0052655D" w:rsidTr="00280038">
        <w:trPr>
          <w:cnfStyle w:val="000000100000"/>
          <w:trHeight w:val="1903"/>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E04FD0">
            <w:pPr>
              <w:cnfStyle w:val="000000100000"/>
              <w:rPr>
                <w:b/>
                <w:bCs/>
              </w:rPr>
            </w:pPr>
            <w:r w:rsidRPr="0052655D">
              <w:t>Cette carte permet de passer le tour de l'adversaire. Le joueur qui utilise cette carte peut donc :</w:t>
            </w:r>
          </w:p>
          <w:p w:rsidR="0052655D" w:rsidRDefault="0052655D" w:rsidP="00E04FD0">
            <w:pPr>
              <w:numPr>
                <w:ilvl w:val="0"/>
                <w:numId w:val="25"/>
              </w:numPr>
              <w:spacing w:before="100" w:beforeAutospacing="1" w:after="100" w:afterAutospacing="1"/>
              <w:cnfStyle w:val="000000100000"/>
            </w:pPr>
            <w:r w:rsidRPr="0052655D">
              <w:t>donner deux directions à ses pions</w:t>
            </w:r>
          </w:p>
          <w:p w:rsidR="0052655D" w:rsidRPr="0052655D" w:rsidRDefault="0052655D" w:rsidP="00E04FD0">
            <w:pPr>
              <w:numPr>
                <w:ilvl w:val="0"/>
                <w:numId w:val="25"/>
              </w:numPr>
              <w:spacing w:before="100" w:beforeAutospacing="1" w:after="100" w:afterAutospacing="1"/>
              <w:cnfStyle w:val="000000100000"/>
              <w:rPr>
                <w:b/>
                <w:bCs/>
              </w:rPr>
            </w:pPr>
            <w:r w:rsidRPr="0052655D">
              <w:t>choisir une autre carte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E04FD0">
            <w:pPr>
              <w:cnfStyle w:val="000000000000"/>
              <w:rPr>
                <w:b/>
                <w:bCs/>
              </w:rPr>
            </w:pPr>
            <w:r w:rsidRPr="0052655D">
              <w:t>Choisir de nouveau une direction.</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Représentation</w:t>
            </w:r>
          </w:p>
        </w:tc>
        <w:tc>
          <w:tcPr>
            <w:tcW w:w="0" w:type="auto"/>
          </w:tcPr>
          <w:p w:rsidR="0052655D" w:rsidRPr="0052655D" w:rsidRDefault="0052655D" w:rsidP="00E04FD0">
            <w:pPr>
              <w:cnfStyle w:val="000000100000"/>
              <w:rPr>
                <w:b/>
                <w:bCs/>
              </w:rPr>
            </w:pPr>
            <w:r w:rsidRPr="0052655D">
              <w:t>Un singe armé de deux noix de coco.</w:t>
            </w:r>
          </w:p>
        </w:tc>
      </w:tr>
    </w:tbl>
    <w:p w:rsidR="00FA5C3F" w:rsidRDefault="00FA5C3F" w:rsidP="00FA5C3F"/>
    <w:p w:rsidR="00FA5C3F" w:rsidRDefault="00FA5C3F" w:rsidP="00FA5C3F">
      <w:pPr>
        <w:pStyle w:val="Heading2"/>
      </w:pPr>
      <w:bookmarkStart w:id="39" w:name="Les_cartes_.C3.A0_action_imm.C3.A9diate_"/>
      <w:bookmarkStart w:id="40" w:name="_Toc214606777"/>
      <w:bookmarkEnd w:id="39"/>
      <w:r>
        <w:rPr>
          <w:rStyle w:val="mw-headline"/>
        </w:rPr>
        <w:t>Les cartes à action immédiate avec choix</w:t>
      </w:r>
      <w:bookmarkEnd w:id="40"/>
    </w:p>
    <w:p w:rsidR="00FA5C3F" w:rsidRDefault="00FA5C3F" w:rsidP="00FA5C3F">
      <w:pPr>
        <w:pStyle w:val="Heading3"/>
      </w:pPr>
      <w:bookmarkStart w:id="41" w:name="Saut"/>
      <w:bookmarkStart w:id="42" w:name="_Toc214606778"/>
      <w:bookmarkEnd w:id="41"/>
      <w:r>
        <w:rPr>
          <w:rStyle w:val="mw-headline"/>
        </w:rPr>
        <w:t>Saut</w:t>
      </w:r>
      <w:bookmarkEnd w:id="42"/>
    </w:p>
    <w:tbl>
      <w:tblPr>
        <w:tblStyle w:val="LightShading-Accent3"/>
        <w:tblW w:w="0" w:type="auto"/>
        <w:tblLook w:val="04A0"/>
      </w:tblPr>
      <w:tblGrid>
        <w:gridCol w:w="1659"/>
        <w:gridCol w:w="8303"/>
      </w:tblGrid>
      <w:tr w:rsidR="00FA5C3F" w:rsidRPr="00FA5C3F" w:rsidTr="00280038">
        <w:trPr>
          <w:cnfStyle w:val="100000000000"/>
        </w:trPr>
        <w:tc>
          <w:tcPr>
            <w:cnfStyle w:val="001000000000"/>
            <w:tcW w:w="0" w:type="auto"/>
          </w:tcPr>
          <w:p w:rsidR="00FA5C3F" w:rsidRPr="00FA5C3F" w:rsidRDefault="00FA5C3F" w:rsidP="00FA5C3F">
            <w:r w:rsidRPr="00FA5C3F">
              <w:rPr>
                <w:b w:val="0"/>
                <w:bCs w:val="0"/>
              </w:rPr>
              <w:t>Résumé</w:t>
            </w:r>
          </w:p>
        </w:tc>
        <w:tc>
          <w:tcPr>
            <w:tcW w:w="0" w:type="auto"/>
          </w:tcPr>
          <w:p w:rsidR="00FA5C3F" w:rsidRPr="00FA5C3F" w:rsidRDefault="00FA5C3F" w:rsidP="006467B9">
            <w:pPr>
              <w:cnfStyle w:val="100000000000"/>
              <w:rPr>
                <w:b w:val="0"/>
                <w:bCs w:val="0"/>
              </w:rPr>
            </w:pPr>
            <w:r w:rsidRPr="00FA5C3F">
              <w:t>Faire avancer de deux cases un pion.</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Description </w:t>
            </w:r>
          </w:p>
        </w:tc>
        <w:tc>
          <w:tcPr>
            <w:tcW w:w="0" w:type="auto"/>
          </w:tcPr>
          <w:p w:rsidR="00FA5C3F" w:rsidRPr="00FA5C3F" w:rsidRDefault="00FA5C3F" w:rsidP="006467B9">
            <w:pPr>
              <w:cnfStyle w:val="000000100000"/>
              <w:rPr>
                <w:b/>
                <w:bCs/>
              </w:rPr>
            </w:pPr>
            <w:r w:rsidRPr="00FA5C3F">
              <w:t>Lorsque le joueur choisit cette carte et un pion allié à affecter, il donne une direction à ses pions. Le pion choisit se déplacera de deux cases et poussera de deux cases les pions qui sont devant. Le reste des pions ne se déplace que d'une seule case.</w:t>
            </w:r>
          </w:p>
        </w:tc>
      </w:tr>
      <w:tr w:rsidR="00FA5C3F" w:rsidRPr="00FA5C3F" w:rsidTr="00280038">
        <w:tc>
          <w:tcPr>
            <w:cnfStyle w:val="001000000000"/>
            <w:tcW w:w="0" w:type="auto"/>
          </w:tcPr>
          <w:p w:rsidR="00FA5C3F" w:rsidRPr="00FA5C3F" w:rsidRDefault="00FA5C3F" w:rsidP="00FA5C3F">
            <w:r w:rsidRPr="00FA5C3F">
              <w:rPr>
                <w:b w:val="0"/>
                <w:bCs w:val="0"/>
              </w:rPr>
              <w:t>Action requise</w:t>
            </w:r>
          </w:p>
        </w:tc>
        <w:tc>
          <w:tcPr>
            <w:tcW w:w="0" w:type="auto"/>
          </w:tcPr>
          <w:p w:rsidR="00FA5C3F" w:rsidRPr="00FA5C3F" w:rsidRDefault="00FA5C3F" w:rsidP="006467B9">
            <w:pPr>
              <w:cnfStyle w:val="000000000000"/>
              <w:rPr>
                <w:b/>
                <w:bCs/>
              </w:rPr>
            </w:pPr>
            <w:r w:rsidRPr="00FA5C3F">
              <w:t>Choisir le pion qui avancera de 2 cases</w:t>
            </w:r>
          </w:p>
        </w:tc>
      </w:tr>
      <w:tr w:rsidR="00FA5C3F" w:rsidRPr="00FA5C3F" w:rsidTr="00280038">
        <w:trPr>
          <w:cnfStyle w:val="000000100000"/>
        </w:trPr>
        <w:tc>
          <w:tcPr>
            <w:cnfStyle w:val="001000000000"/>
            <w:tcW w:w="0" w:type="auto"/>
          </w:tcPr>
          <w:p w:rsidR="00FA5C3F" w:rsidRPr="00FA5C3F" w:rsidRDefault="00FA5C3F" w:rsidP="00FA5C3F">
            <w:r w:rsidRPr="00FA5C3F">
              <w:rPr>
                <w:b w:val="0"/>
                <w:bCs w:val="0"/>
              </w:rPr>
              <w:t>Représentation </w:t>
            </w:r>
          </w:p>
        </w:tc>
        <w:tc>
          <w:tcPr>
            <w:tcW w:w="0" w:type="auto"/>
          </w:tcPr>
          <w:p w:rsidR="00FA5C3F" w:rsidRPr="00FA5C3F" w:rsidRDefault="00FA5C3F" w:rsidP="006467B9">
            <w:pPr>
              <w:cnfStyle w:val="000000100000"/>
              <w:rPr>
                <w:b/>
                <w:bCs/>
              </w:rPr>
            </w:pPr>
            <w:r w:rsidRPr="00FA5C3F">
              <w:t>Un pion sur un sauteur</w:t>
            </w:r>
          </w:p>
        </w:tc>
      </w:tr>
    </w:tbl>
    <w:p w:rsidR="00FA5C3F" w:rsidRDefault="00FA5C3F" w:rsidP="00FA5C3F">
      <w:pPr>
        <w:rPr>
          <w:rStyle w:val="mw-headline"/>
        </w:rPr>
      </w:pPr>
      <w:bookmarkStart w:id="43" w:name="Les_cartes_.C3.A0_retardement_avec_choix"/>
      <w:bookmarkEnd w:id="43"/>
    </w:p>
    <w:p w:rsidR="00FA5C3F" w:rsidRDefault="00FA5C3F" w:rsidP="00FA5C3F">
      <w:pPr>
        <w:pStyle w:val="Heading2"/>
      </w:pPr>
      <w:bookmarkStart w:id="44" w:name="_Toc214606779"/>
      <w:r>
        <w:rPr>
          <w:rStyle w:val="mw-headline"/>
        </w:rPr>
        <w:t>Les cartes à retardement avec choix</w:t>
      </w:r>
      <w:bookmarkEnd w:id="44"/>
    </w:p>
    <w:p w:rsidR="00FA5C3F" w:rsidRDefault="00FA5C3F" w:rsidP="00FA5C3F">
      <w:pPr>
        <w:pStyle w:val="Heading3"/>
      </w:pPr>
      <w:bookmarkStart w:id="45" w:name="Shinigami"/>
      <w:bookmarkStart w:id="46" w:name="_Toc214606780"/>
      <w:bookmarkEnd w:id="45"/>
      <w:r>
        <w:rPr>
          <w:rStyle w:val="mw-headline"/>
        </w:rPr>
        <w:t>Shinigami</w:t>
      </w:r>
      <w:bookmarkEnd w:id="46"/>
    </w:p>
    <w:tbl>
      <w:tblPr>
        <w:tblStyle w:val="LightShading-Accent3"/>
        <w:tblW w:w="5000" w:type="pct"/>
        <w:tblLook w:val="04A0"/>
      </w:tblPr>
      <w:tblGrid>
        <w:gridCol w:w="2046"/>
        <w:gridCol w:w="7916"/>
      </w:tblGrid>
      <w:tr w:rsidR="0052655D" w:rsidRPr="0052655D" w:rsidTr="00280038">
        <w:trPr>
          <w:cnfStyle w:val="100000000000"/>
        </w:trPr>
        <w:tc>
          <w:tcPr>
            <w:cnfStyle w:val="001000000000"/>
            <w:tcW w:w="1027" w:type="pct"/>
          </w:tcPr>
          <w:p w:rsidR="0052655D" w:rsidRPr="0052655D" w:rsidRDefault="0052655D" w:rsidP="0052655D">
            <w:r w:rsidRPr="0052655D">
              <w:rPr>
                <w:b w:val="0"/>
                <w:bCs w:val="0"/>
              </w:rPr>
              <w:t>Résumé</w:t>
            </w:r>
          </w:p>
        </w:tc>
        <w:tc>
          <w:tcPr>
            <w:tcW w:w="3973" w:type="pct"/>
          </w:tcPr>
          <w:p w:rsidR="0052655D" w:rsidRPr="0052655D" w:rsidRDefault="0052655D" w:rsidP="00754E9A">
            <w:pPr>
              <w:cnfStyle w:val="100000000000"/>
              <w:rPr>
                <w:b w:val="0"/>
                <w:bCs w:val="0"/>
              </w:rPr>
            </w:pPr>
            <w:r w:rsidRPr="0052655D">
              <w:t>Tuer un adversaire.</w:t>
            </w:r>
          </w:p>
        </w:tc>
      </w:tr>
      <w:tr w:rsidR="0052655D" w:rsidRPr="0052655D" w:rsidTr="00280038">
        <w:trPr>
          <w:cnfStyle w:val="000000100000"/>
        </w:trPr>
        <w:tc>
          <w:tcPr>
            <w:cnfStyle w:val="001000000000"/>
            <w:tcW w:w="1027" w:type="pct"/>
          </w:tcPr>
          <w:p w:rsidR="0052655D" w:rsidRPr="0052655D" w:rsidRDefault="0052655D" w:rsidP="0052655D">
            <w:r w:rsidRPr="0052655D">
              <w:rPr>
                <w:b w:val="0"/>
                <w:bCs w:val="0"/>
              </w:rPr>
              <w:t>Description</w:t>
            </w:r>
          </w:p>
        </w:tc>
        <w:tc>
          <w:tcPr>
            <w:tcW w:w="3973" w:type="pct"/>
          </w:tcPr>
          <w:p w:rsidR="0052655D" w:rsidRPr="0052655D" w:rsidRDefault="0052655D" w:rsidP="00754E9A">
            <w:pPr>
              <w:cnfStyle w:val="000000100000"/>
              <w:rPr>
                <w:b/>
                <w:bCs/>
              </w:rPr>
            </w:pPr>
            <w:r w:rsidRPr="0052655D">
              <w:t>Le joueur qui utilise cette carte supprime le pion adverse de son choix.</w:t>
            </w:r>
          </w:p>
        </w:tc>
      </w:tr>
      <w:tr w:rsidR="0052655D" w:rsidRPr="0052655D" w:rsidTr="00280038">
        <w:tc>
          <w:tcPr>
            <w:cnfStyle w:val="001000000000"/>
            <w:tcW w:w="1027" w:type="pct"/>
          </w:tcPr>
          <w:p w:rsidR="0052655D" w:rsidRPr="0052655D" w:rsidRDefault="0052655D" w:rsidP="0052655D">
            <w:r w:rsidRPr="0052655D">
              <w:rPr>
                <w:b w:val="0"/>
                <w:bCs w:val="0"/>
              </w:rPr>
              <w:t>Action requise</w:t>
            </w:r>
          </w:p>
        </w:tc>
        <w:tc>
          <w:tcPr>
            <w:tcW w:w="3973" w:type="pct"/>
          </w:tcPr>
          <w:p w:rsidR="0052655D" w:rsidRPr="0052655D" w:rsidRDefault="0052655D" w:rsidP="00754E9A">
            <w:pPr>
              <w:cnfStyle w:val="000000000000"/>
              <w:rPr>
                <w:b/>
                <w:bCs/>
              </w:rPr>
            </w:pPr>
            <w:r w:rsidRPr="0052655D">
              <w:t>Choisir le pion adverse à éliminer</w:t>
            </w:r>
          </w:p>
        </w:tc>
      </w:tr>
      <w:tr w:rsidR="0052655D" w:rsidTr="00280038">
        <w:trPr>
          <w:cnfStyle w:val="000000100000"/>
        </w:trPr>
        <w:tc>
          <w:tcPr>
            <w:cnfStyle w:val="001000000000"/>
            <w:tcW w:w="1027" w:type="pct"/>
          </w:tcPr>
          <w:p w:rsidR="0052655D" w:rsidRDefault="0052655D" w:rsidP="0052655D">
            <w:r w:rsidRPr="0052655D">
              <w:rPr>
                <w:b w:val="0"/>
                <w:bCs w:val="0"/>
              </w:rPr>
              <w:t>Représentation</w:t>
            </w:r>
          </w:p>
        </w:tc>
        <w:tc>
          <w:tcPr>
            <w:tcW w:w="3973" w:type="pct"/>
          </w:tcPr>
          <w:p w:rsidR="0052655D" w:rsidRPr="0052655D" w:rsidRDefault="0052655D" w:rsidP="00754E9A">
            <w:pPr>
              <w:cnfStyle w:val="000000100000"/>
              <w:rPr>
                <w:b/>
                <w:bCs/>
              </w:rPr>
            </w:pPr>
            <w:r w:rsidRPr="0052655D">
              <w:t>Une tête de mort</w:t>
            </w:r>
          </w:p>
        </w:tc>
      </w:tr>
    </w:tbl>
    <w:p w:rsidR="00FA5C3F" w:rsidRDefault="00FA5C3F" w:rsidP="00FA5C3F"/>
    <w:p w:rsidR="00FA5C3F" w:rsidRDefault="00FA5C3F" w:rsidP="00FA5C3F">
      <w:pPr>
        <w:pStyle w:val="Heading3"/>
      </w:pPr>
      <w:bookmarkStart w:id="47" w:name="Bombe"/>
      <w:bookmarkStart w:id="48" w:name="_Toc214606781"/>
      <w:bookmarkEnd w:id="47"/>
      <w:r>
        <w:rPr>
          <w:rStyle w:val="mw-headline"/>
        </w:rPr>
        <w:t>Bombe</w:t>
      </w:r>
      <w:bookmarkEnd w:id="48"/>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52655D">
            <w:r w:rsidRPr="0052655D">
              <w:rPr>
                <w:b w:val="0"/>
                <w:bCs w:val="0"/>
              </w:rPr>
              <w:t>Résumé</w:t>
            </w:r>
          </w:p>
        </w:tc>
        <w:tc>
          <w:tcPr>
            <w:tcW w:w="0" w:type="auto"/>
          </w:tcPr>
          <w:p w:rsidR="0052655D" w:rsidRPr="0052655D" w:rsidRDefault="0052655D" w:rsidP="008138AD">
            <w:pPr>
              <w:cnfStyle w:val="100000000000"/>
              <w:rPr>
                <w:b w:val="0"/>
                <w:bCs w:val="0"/>
              </w:rPr>
            </w:pPr>
            <w:r w:rsidRPr="0052655D">
              <w:t>Supprimer une rangée.</w:t>
            </w:r>
          </w:p>
        </w:tc>
      </w:tr>
      <w:tr w:rsidR="0052655D" w:rsidRPr="0052655D" w:rsidTr="00280038">
        <w:trPr>
          <w:cnfStyle w:val="000000100000"/>
        </w:trPr>
        <w:tc>
          <w:tcPr>
            <w:cnfStyle w:val="001000000000"/>
            <w:tcW w:w="0" w:type="auto"/>
          </w:tcPr>
          <w:p w:rsidR="0052655D" w:rsidRPr="0052655D" w:rsidRDefault="0052655D" w:rsidP="0052655D">
            <w:r w:rsidRPr="0052655D">
              <w:rPr>
                <w:b w:val="0"/>
                <w:bCs w:val="0"/>
              </w:rPr>
              <w:t>Description</w:t>
            </w:r>
          </w:p>
        </w:tc>
        <w:tc>
          <w:tcPr>
            <w:tcW w:w="0" w:type="auto"/>
          </w:tcPr>
          <w:p w:rsidR="0052655D" w:rsidRPr="0052655D" w:rsidRDefault="0052655D" w:rsidP="008138AD">
            <w:pPr>
              <w:cnfStyle w:val="000000100000"/>
              <w:rPr>
                <w:b/>
                <w:bCs/>
              </w:rPr>
            </w:pPr>
            <w:r w:rsidRPr="0052655D">
              <w:t>Le joueur qui utilise cette carte choisit sur le plateau une ligne ou une colonne à affecter. Cette carte supprime tous les pions sur une même ligne ou colonne.</w:t>
            </w:r>
          </w:p>
        </w:tc>
      </w:tr>
      <w:tr w:rsidR="0052655D" w:rsidRPr="0052655D" w:rsidTr="00280038">
        <w:tc>
          <w:tcPr>
            <w:cnfStyle w:val="001000000000"/>
            <w:tcW w:w="0" w:type="auto"/>
          </w:tcPr>
          <w:p w:rsidR="0052655D" w:rsidRPr="0052655D" w:rsidRDefault="0052655D" w:rsidP="0052655D">
            <w:r w:rsidRPr="0052655D">
              <w:rPr>
                <w:b w:val="0"/>
                <w:bCs w:val="0"/>
              </w:rPr>
              <w:t>Action requise</w:t>
            </w:r>
          </w:p>
        </w:tc>
        <w:tc>
          <w:tcPr>
            <w:tcW w:w="0" w:type="auto"/>
          </w:tcPr>
          <w:p w:rsidR="0052655D" w:rsidRPr="0052655D" w:rsidRDefault="0052655D" w:rsidP="008138AD">
            <w:pPr>
              <w:cnfStyle w:val="000000000000"/>
              <w:rPr>
                <w:b/>
                <w:bCs/>
              </w:rPr>
            </w:pPr>
            <w:r w:rsidRPr="0052655D">
              <w:t>Choisir la rangée à détruire</w:t>
            </w:r>
          </w:p>
        </w:tc>
      </w:tr>
      <w:tr w:rsidR="0052655D" w:rsidRPr="0052655D" w:rsidTr="00280038">
        <w:trPr>
          <w:cnfStyle w:val="000000100000"/>
          <w:trHeight w:val="410"/>
        </w:trPr>
        <w:tc>
          <w:tcPr>
            <w:cnfStyle w:val="001000000000"/>
            <w:tcW w:w="0" w:type="auto"/>
          </w:tcPr>
          <w:p w:rsidR="0052655D" w:rsidRPr="0052655D" w:rsidRDefault="0052655D" w:rsidP="008138AD">
            <w:r w:rsidRPr="0052655D">
              <w:rPr>
                <w:b w:val="0"/>
                <w:bCs w:val="0"/>
              </w:rPr>
              <w:t>Représentation</w:t>
            </w:r>
          </w:p>
        </w:tc>
        <w:tc>
          <w:tcPr>
            <w:tcW w:w="0" w:type="auto"/>
          </w:tcPr>
          <w:p w:rsidR="0052655D" w:rsidRPr="0052655D" w:rsidRDefault="0052655D" w:rsidP="007A6074">
            <w:pPr>
              <w:numPr>
                <w:ilvl w:val="0"/>
                <w:numId w:val="27"/>
              </w:numPr>
              <w:spacing w:before="100" w:beforeAutospacing="1" w:after="100" w:afterAutospacing="1"/>
              <w:cnfStyle w:val="000000100000"/>
            </w:pPr>
            <w:r w:rsidRPr="0052655D">
              <w:t xml:space="preserve">Une bombe prête à exploser </w:t>
            </w:r>
          </w:p>
          <w:p w:rsidR="0052655D" w:rsidRPr="0052655D" w:rsidRDefault="0052655D" w:rsidP="007A6074">
            <w:pPr>
              <w:numPr>
                <w:ilvl w:val="0"/>
                <w:numId w:val="27"/>
              </w:numPr>
              <w:spacing w:before="100" w:beforeAutospacing="1" w:after="100" w:afterAutospacing="1"/>
              <w:cnfStyle w:val="000000100000"/>
            </w:pPr>
            <w:r w:rsidRPr="0052655D">
              <w:t xml:space="preserve">Un pion qui tient une grenade/bombe </w:t>
            </w:r>
          </w:p>
        </w:tc>
      </w:tr>
    </w:tbl>
    <w:p w:rsidR="00FA5C3F" w:rsidRDefault="00FA5C3F" w:rsidP="00FA5C3F">
      <w:pPr>
        <w:pStyle w:val="Heading3"/>
      </w:pPr>
      <w:bookmarkStart w:id="49" w:name="Propagande"/>
      <w:bookmarkStart w:id="50" w:name="_Toc214606782"/>
      <w:bookmarkEnd w:id="49"/>
      <w:r>
        <w:rPr>
          <w:rStyle w:val="mw-headline"/>
        </w:rPr>
        <w:t>Propagande</w:t>
      </w:r>
      <w:bookmarkEnd w:id="50"/>
    </w:p>
    <w:tbl>
      <w:tblPr>
        <w:tblStyle w:val="LightShading-Accent3"/>
        <w:tblW w:w="5000" w:type="pct"/>
        <w:tblLook w:val="04A0"/>
      </w:tblPr>
      <w:tblGrid>
        <w:gridCol w:w="1835"/>
        <w:gridCol w:w="8127"/>
      </w:tblGrid>
      <w:tr w:rsidR="0052655D" w:rsidRPr="0052655D" w:rsidTr="00280038">
        <w:trPr>
          <w:cnfStyle w:val="100000000000"/>
        </w:trPr>
        <w:tc>
          <w:tcPr>
            <w:cnfStyle w:val="001000000000"/>
            <w:tcW w:w="921" w:type="pct"/>
          </w:tcPr>
          <w:p w:rsidR="0052655D" w:rsidRPr="0052655D" w:rsidRDefault="0052655D" w:rsidP="0052655D">
            <w:r w:rsidRPr="0052655D">
              <w:rPr>
                <w:b w:val="0"/>
                <w:bCs w:val="0"/>
              </w:rPr>
              <w:t>Résumé</w:t>
            </w:r>
          </w:p>
        </w:tc>
        <w:tc>
          <w:tcPr>
            <w:tcW w:w="4079" w:type="pct"/>
          </w:tcPr>
          <w:p w:rsidR="0052655D" w:rsidRPr="0052655D" w:rsidRDefault="0052655D" w:rsidP="00F62AE2">
            <w:pPr>
              <w:cnfStyle w:val="100000000000"/>
              <w:rPr>
                <w:b w:val="0"/>
                <w:bCs w:val="0"/>
              </w:rPr>
            </w:pPr>
            <w:r w:rsidRPr="0052655D">
              <w:t>Convertir un adversaire.</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Description</w:t>
            </w:r>
          </w:p>
        </w:tc>
        <w:tc>
          <w:tcPr>
            <w:tcW w:w="4079" w:type="pct"/>
          </w:tcPr>
          <w:p w:rsidR="0052655D" w:rsidRPr="0052655D" w:rsidRDefault="0052655D" w:rsidP="00F62AE2">
            <w:pPr>
              <w:cnfStyle w:val="000000100000"/>
              <w:rPr>
                <w:b/>
                <w:bCs/>
              </w:rPr>
            </w:pPr>
            <w:r w:rsidRPr="0052655D">
              <w:t>Le joueur qui utilise cette carte peut choisir le pion adverse qui devient pion allié.</w:t>
            </w:r>
          </w:p>
        </w:tc>
      </w:tr>
      <w:tr w:rsidR="0052655D" w:rsidRPr="0052655D" w:rsidTr="00280038">
        <w:tc>
          <w:tcPr>
            <w:cnfStyle w:val="001000000000"/>
            <w:tcW w:w="921" w:type="pct"/>
          </w:tcPr>
          <w:p w:rsidR="0052655D" w:rsidRPr="0052655D" w:rsidRDefault="0052655D" w:rsidP="0052655D">
            <w:r w:rsidRPr="0052655D">
              <w:rPr>
                <w:b w:val="0"/>
                <w:bCs w:val="0"/>
              </w:rPr>
              <w:t>Action requise</w:t>
            </w:r>
          </w:p>
        </w:tc>
        <w:tc>
          <w:tcPr>
            <w:tcW w:w="4079" w:type="pct"/>
          </w:tcPr>
          <w:p w:rsidR="0052655D" w:rsidRPr="0052655D" w:rsidRDefault="0052655D" w:rsidP="00F62AE2">
            <w:pPr>
              <w:cnfStyle w:val="000000000000"/>
              <w:rPr>
                <w:b/>
                <w:bCs/>
              </w:rPr>
            </w:pPr>
            <w:r w:rsidRPr="0052655D">
              <w:t>Choisir le pion adverse à convertir</w:t>
            </w:r>
          </w:p>
        </w:tc>
      </w:tr>
      <w:tr w:rsidR="0052655D" w:rsidRPr="0052655D" w:rsidTr="00280038">
        <w:trPr>
          <w:cnfStyle w:val="000000100000"/>
        </w:trPr>
        <w:tc>
          <w:tcPr>
            <w:cnfStyle w:val="001000000000"/>
            <w:tcW w:w="921" w:type="pct"/>
          </w:tcPr>
          <w:p w:rsidR="0052655D" w:rsidRPr="0052655D" w:rsidRDefault="0052655D" w:rsidP="0052655D">
            <w:r w:rsidRPr="0052655D">
              <w:rPr>
                <w:b w:val="0"/>
                <w:bCs w:val="0"/>
              </w:rPr>
              <w:t>Représentation</w:t>
            </w:r>
          </w:p>
        </w:tc>
        <w:tc>
          <w:tcPr>
            <w:tcW w:w="4079" w:type="pct"/>
          </w:tcPr>
          <w:p w:rsidR="0052655D" w:rsidRPr="0052655D" w:rsidRDefault="0052655D" w:rsidP="00F62AE2">
            <w:pPr>
              <w:cnfStyle w:val="000000100000"/>
              <w:rPr>
                <w:b/>
                <w:bCs/>
              </w:rPr>
            </w:pPr>
            <w:r w:rsidRPr="0052655D">
              <w:t>un pion habillé en moine</w:t>
            </w:r>
          </w:p>
        </w:tc>
      </w:tr>
    </w:tbl>
    <w:p w:rsidR="00FA5C3F" w:rsidRDefault="00FA5C3F" w:rsidP="00FA5C3F">
      <w:pPr>
        <w:pStyle w:val="Heading3"/>
      </w:pPr>
      <w:bookmarkStart w:id="51" w:name="Echange"/>
      <w:bookmarkStart w:id="52" w:name="_Toc214606783"/>
      <w:bookmarkEnd w:id="51"/>
      <w:r>
        <w:rPr>
          <w:rStyle w:val="mw-headline"/>
        </w:rPr>
        <w:lastRenderedPageBreak/>
        <w:t>Echange</w:t>
      </w:r>
      <w:bookmarkEnd w:id="52"/>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E649CF">
            <w:pPr>
              <w:cnfStyle w:val="100000000000"/>
              <w:rPr>
                <w:b w:val="0"/>
                <w:bCs w:val="0"/>
              </w:rPr>
            </w:pPr>
            <w:r w:rsidRPr="0052655D">
              <w:t>Echanger les places d'un allié et d'un adversaire.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E649CF">
            <w:pPr>
              <w:cnfStyle w:val="000000100000"/>
              <w:rPr>
                <w:b/>
                <w:bCs/>
              </w:rPr>
            </w:pPr>
            <w:r w:rsidRPr="0052655D">
              <w:t>Le joueur qui pose cette carte choisit deux pions (un allié, un adversaire) sur le plateau. Ces deux pions échangent alors de place.</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E649CF">
            <w:pPr>
              <w:cnfStyle w:val="000000000000"/>
              <w:rPr>
                <w:b/>
                <w:bCs/>
              </w:rPr>
            </w:pPr>
            <w:r w:rsidRPr="0052655D">
              <w:t>Choisir un pion allié et un pion adverse</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E649CF">
            <w:pPr>
              <w:cnfStyle w:val="000000100000"/>
              <w:rPr>
                <w:b/>
                <w:bCs/>
              </w:rPr>
            </w:pPr>
            <w:r w:rsidRPr="0052655D">
              <w:t>deux flèches qui vont chacune dans un sens, et forment un cercle</w:t>
            </w:r>
          </w:p>
        </w:tc>
      </w:tr>
    </w:tbl>
    <w:p w:rsidR="00FA5C3F" w:rsidRDefault="00FA5C3F" w:rsidP="00FA5C3F">
      <w:pPr>
        <w:pStyle w:val="Heading3"/>
      </w:pPr>
      <w:bookmarkStart w:id="53" w:name="Freeze"/>
      <w:bookmarkStart w:id="54" w:name="_Toc214606784"/>
      <w:bookmarkEnd w:id="53"/>
      <w:r>
        <w:rPr>
          <w:rStyle w:val="mw-headline"/>
        </w:rPr>
        <w:t>Freeze</w:t>
      </w:r>
      <w:bookmarkEnd w:id="54"/>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F91135">
            <w:r w:rsidRPr="0052655D">
              <w:rPr>
                <w:b w:val="0"/>
                <w:bCs w:val="0"/>
              </w:rPr>
              <w:t>Résumé</w:t>
            </w:r>
          </w:p>
        </w:tc>
        <w:tc>
          <w:tcPr>
            <w:tcW w:w="0" w:type="auto"/>
          </w:tcPr>
          <w:p w:rsidR="0052655D" w:rsidRPr="0052655D" w:rsidRDefault="00F91135" w:rsidP="00C94737">
            <w:pPr>
              <w:cnfStyle w:val="100000000000"/>
              <w:rPr>
                <w:b w:val="0"/>
                <w:bCs w:val="0"/>
              </w:rPr>
            </w:pPr>
            <w:r w:rsidRPr="0052655D">
              <w:t>Transformer un adversaire en bloc.</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Description</w:t>
            </w:r>
          </w:p>
        </w:tc>
        <w:tc>
          <w:tcPr>
            <w:tcW w:w="0" w:type="auto"/>
          </w:tcPr>
          <w:p w:rsidR="0052655D" w:rsidRPr="0052655D" w:rsidRDefault="00F91135" w:rsidP="00C94737">
            <w:pPr>
              <w:cnfStyle w:val="000000100000"/>
              <w:rPr>
                <w:b/>
                <w:bCs/>
              </w:rPr>
            </w:pPr>
            <w:r w:rsidRPr="0052655D">
              <w:t>Cette carte permet de transformer un des pions adverses en un bloc inamovible. Le pion est choisi par le joueur avant de choisir une direction.</w:t>
            </w:r>
          </w:p>
        </w:tc>
      </w:tr>
      <w:tr w:rsidR="0052655D" w:rsidRPr="0052655D" w:rsidTr="00280038">
        <w:tc>
          <w:tcPr>
            <w:cnfStyle w:val="001000000000"/>
            <w:tcW w:w="0" w:type="auto"/>
          </w:tcPr>
          <w:p w:rsidR="0052655D" w:rsidRPr="0052655D" w:rsidRDefault="0052655D" w:rsidP="00F91135">
            <w:r w:rsidRPr="0052655D">
              <w:rPr>
                <w:b w:val="0"/>
                <w:bCs w:val="0"/>
              </w:rPr>
              <w:t>Action requise</w:t>
            </w:r>
          </w:p>
        </w:tc>
        <w:tc>
          <w:tcPr>
            <w:tcW w:w="0" w:type="auto"/>
          </w:tcPr>
          <w:p w:rsidR="0052655D" w:rsidRPr="0052655D" w:rsidRDefault="00F91135" w:rsidP="00C94737">
            <w:pPr>
              <w:cnfStyle w:val="000000000000"/>
              <w:rPr>
                <w:b/>
                <w:bCs/>
              </w:rPr>
            </w:pPr>
            <w:r w:rsidRPr="0052655D">
              <w:t>Choisir le pion adverse à geler</w:t>
            </w:r>
          </w:p>
        </w:tc>
      </w:tr>
      <w:tr w:rsidR="0052655D" w:rsidRPr="0052655D" w:rsidTr="00280038">
        <w:trPr>
          <w:cnfStyle w:val="000000100000"/>
        </w:trPr>
        <w:tc>
          <w:tcPr>
            <w:cnfStyle w:val="001000000000"/>
            <w:tcW w:w="0" w:type="auto"/>
          </w:tcPr>
          <w:p w:rsidR="0052655D" w:rsidRPr="0052655D" w:rsidRDefault="0052655D" w:rsidP="00F91135">
            <w:r w:rsidRPr="0052655D">
              <w:rPr>
                <w:b w:val="0"/>
                <w:bCs w:val="0"/>
              </w:rPr>
              <w:t>Représentation</w:t>
            </w:r>
          </w:p>
        </w:tc>
        <w:tc>
          <w:tcPr>
            <w:tcW w:w="0" w:type="auto"/>
          </w:tcPr>
          <w:p w:rsidR="0052655D" w:rsidRPr="0052655D" w:rsidRDefault="00F91135" w:rsidP="00C94737">
            <w:pPr>
              <w:cnfStyle w:val="000000100000"/>
              <w:rPr>
                <w:b/>
                <w:bCs/>
              </w:rPr>
            </w:pPr>
            <w:r w:rsidRPr="0052655D">
              <w:t>un pion statue</w:t>
            </w:r>
          </w:p>
        </w:tc>
      </w:tr>
    </w:tbl>
    <w:p w:rsidR="00FA5C3F" w:rsidRDefault="00FA5C3F" w:rsidP="00FA5C3F">
      <w:pPr>
        <w:pStyle w:val="Heading3"/>
      </w:pPr>
      <w:bookmarkStart w:id="55" w:name="Abysse"/>
      <w:bookmarkStart w:id="56" w:name="_Toc214606785"/>
      <w:bookmarkEnd w:id="55"/>
      <w:r>
        <w:rPr>
          <w:rStyle w:val="mw-headline"/>
        </w:rPr>
        <w:t>Abysse</w:t>
      </w:r>
      <w:bookmarkEnd w:id="56"/>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7133A6" w:rsidP="002132BC">
            <w:pPr>
              <w:cnfStyle w:val="100000000000"/>
              <w:rPr>
                <w:b w:val="0"/>
                <w:bCs w:val="0"/>
              </w:rPr>
            </w:pPr>
            <w:r w:rsidRPr="0052655D">
              <w:t>Supprimer une case.</w:t>
            </w:r>
          </w:p>
        </w:tc>
      </w:tr>
      <w:tr w:rsidR="007133A6" w:rsidRPr="0052655D" w:rsidTr="00280038">
        <w:trPr>
          <w:cnfStyle w:val="000000100000"/>
          <w:trHeight w:val="932"/>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2132BC">
            <w:pPr>
              <w:cnfStyle w:val="000000100000"/>
              <w:rPr>
                <w:b/>
                <w:bCs/>
              </w:rPr>
            </w:pPr>
            <w:r w:rsidRPr="0052655D">
              <w:t>Le joueur qui utilise cette carte choisit une case du plateau à affecter, celle-ci doit être libre.</w:t>
            </w:r>
          </w:p>
          <w:p w:rsidR="007133A6" w:rsidRPr="0052655D" w:rsidRDefault="007133A6" w:rsidP="007133A6">
            <w:pPr>
              <w:cnfStyle w:val="000000100000"/>
              <w:rPr>
                <w:b/>
                <w:bCs/>
              </w:rPr>
            </w:pPr>
            <w:r w:rsidRPr="0052655D">
              <w:t>Au tour suivant, la case choisie sera supprimée. Le pion qui s'y trouve est supprimé (allié ou adversaire</w:t>
            </w:r>
            <w:r>
              <w:t>) et</w:t>
            </w:r>
            <w:r w:rsidRPr="0052655D">
              <w:t xml:space="preserve"> l'emplacement se transforme en frontière du plateau : Si un pion est poussé sur cette case il est supprimé. La suppression de la case est définitive.</w:t>
            </w:r>
          </w:p>
        </w:tc>
      </w:tr>
      <w:tr w:rsidR="0052655D" w:rsidRPr="0052655D" w:rsidTr="00280038">
        <w:tc>
          <w:tcPr>
            <w:cnfStyle w:val="001000000000"/>
            <w:tcW w:w="0" w:type="auto"/>
          </w:tcPr>
          <w:p w:rsidR="0052655D" w:rsidRPr="0052655D" w:rsidRDefault="0052655D" w:rsidP="007133A6">
            <w:r w:rsidRPr="0052655D">
              <w:rPr>
                <w:b w:val="0"/>
                <w:bCs w:val="0"/>
              </w:rPr>
              <w:t>Action requise</w:t>
            </w:r>
          </w:p>
        </w:tc>
        <w:tc>
          <w:tcPr>
            <w:tcW w:w="0" w:type="auto"/>
          </w:tcPr>
          <w:p w:rsidR="0052655D" w:rsidRPr="0052655D" w:rsidRDefault="007133A6" w:rsidP="002132BC">
            <w:pPr>
              <w:cnfStyle w:val="000000000000"/>
              <w:rPr>
                <w:b/>
                <w:bCs/>
              </w:rPr>
            </w:pPr>
            <w:r w:rsidRPr="0052655D">
              <w:t>Choisir la case à supprimer : celle-ci doit être libre</w:t>
            </w:r>
          </w:p>
        </w:tc>
      </w:tr>
      <w:tr w:rsidR="007133A6" w:rsidRPr="0052655D" w:rsidTr="00280038">
        <w:trPr>
          <w:cnfStyle w:val="000000100000"/>
          <w:trHeight w:val="70"/>
        </w:trPr>
        <w:tc>
          <w:tcPr>
            <w:cnfStyle w:val="001000000000"/>
            <w:tcW w:w="0" w:type="auto"/>
          </w:tcPr>
          <w:p w:rsidR="007133A6" w:rsidRPr="0052655D" w:rsidRDefault="007133A6" w:rsidP="002132BC">
            <w:r w:rsidRPr="0052655D">
              <w:rPr>
                <w:b w:val="0"/>
                <w:bCs w:val="0"/>
              </w:rPr>
              <w:t>Représentation</w:t>
            </w:r>
          </w:p>
        </w:tc>
        <w:tc>
          <w:tcPr>
            <w:tcW w:w="0" w:type="auto"/>
          </w:tcPr>
          <w:p w:rsidR="007133A6" w:rsidRPr="0052655D" w:rsidRDefault="007133A6" w:rsidP="0069631F">
            <w:pPr>
              <w:numPr>
                <w:ilvl w:val="0"/>
                <w:numId w:val="28"/>
              </w:numPr>
              <w:spacing w:before="100" w:beforeAutospacing="1" w:after="100" w:afterAutospacing="1"/>
              <w:cnfStyle w:val="000000100000"/>
            </w:pPr>
            <w:r w:rsidRPr="0052655D">
              <w:t xml:space="preserve">Un tourbillon dans l'eau </w:t>
            </w:r>
          </w:p>
          <w:p w:rsidR="007133A6" w:rsidRPr="0052655D" w:rsidRDefault="007133A6" w:rsidP="0069631F">
            <w:pPr>
              <w:numPr>
                <w:ilvl w:val="0"/>
                <w:numId w:val="28"/>
              </w:numPr>
              <w:spacing w:before="100" w:beforeAutospacing="1" w:after="100" w:afterAutospacing="1"/>
              <w:cnfStyle w:val="000000100000"/>
            </w:pPr>
            <w:r w:rsidRPr="0052655D">
              <w:t>Un trou dans la terre</w:t>
            </w:r>
          </w:p>
        </w:tc>
      </w:tr>
    </w:tbl>
    <w:p w:rsidR="00EF5BD1" w:rsidRDefault="00EF5BD1" w:rsidP="00EF5BD1">
      <w:pPr>
        <w:spacing w:before="100" w:beforeAutospacing="1" w:after="100" w:afterAutospacing="1" w:line="240" w:lineRule="auto"/>
      </w:pPr>
    </w:p>
    <w:p w:rsidR="00FA5C3F" w:rsidRDefault="00FA5C3F" w:rsidP="00FA5C3F">
      <w:pPr>
        <w:pStyle w:val="Heading2"/>
      </w:pPr>
      <w:bookmarkStart w:id="57" w:name="Les_cartes_.C3.A0_retardement_sans_choix"/>
      <w:bookmarkStart w:id="58" w:name="_Toc214606786"/>
      <w:bookmarkEnd w:id="57"/>
      <w:r>
        <w:rPr>
          <w:rStyle w:val="mw-headline"/>
        </w:rPr>
        <w:t>Les cartes à retardement sans choix</w:t>
      </w:r>
      <w:bookmarkEnd w:id="58"/>
    </w:p>
    <w:p w:rsidR="00FA5C3F" w:rsidRDefault="00FA5C3F" w:rsidP="00FA5C3F">
      <w:pPr>
        <w:pStyle w:val="Heading3"/>
      </w:pPr>
      <w:bookmarkStart w:id="59" w:name="Reverse"/>
      <w:bookmarkStart w:id="60" w:name="_Toc214606787"/>
      <w:bookmarkEnd w:id="59"/>
      <w:r>
        <w:rPr>
          <w:rStyle w:val="mw-headline"/>
        </w:rPr>
        <w:t>Reverse</w:t>
      </w:r>
      <w:bookmarkEnd w:id="60"/>
    </w:p>
    <w:tbl>
      <w:tblPr>
        <w:tblStyle w:val="LightShading-Accent3"/>
        <w:tblW w:w="0" w:type="auto"/>
        <w:tblLook w:val="04A0"/>
      </w:tblPr>
      <w:tblGrid>
        <w:gridCol w:w="1615"/>
        <w:gridCol w:w="8347"/>
      </w:tblGrid>
      <w:tr w:rsidR="0052655D" w:rsidRPr="0052655D" w:rsidTr="00280038">
        <w:trPr>
          <w:cnfStyle w:val="100000000000"/>
        </w:trPr>
        <w:tc>
          <w:tcPr>
            <w:cnfStyle w:val="001000000000"/>
            <w:tcW w:w="0" w:type="auto"/>
          </w:tcPr>
          <w:p w:rsidR="0052655D" w:rsidRPr="0052655D" w:rsidRDefault="0052655D" w:rsidP="007133A6">
            <w:r w:rsidRPr="0052655D">
              <w:rPr>
                <w:b w:val="0"/>
                <w:bCs w:val="0"/>
              </w:rPr>
              <w:t>Résumé</w:t>
            </w:r>
          </w:p>
        </w:tc>
        <w:tc>
          <w:tcPr>
            <w:tcW w:w="0" w:type="auto"/>
          </w:tcPr>
          <w:p w:rsidR="0052655D" w:rsidRPr="0052655D" w:rsidRDefault="007133A6" w:rsidP="003A2EDE">
            <w:pPr>
              <w:cnfStyle w:val="100000000000"/>
              <w:rPr>
                <w:b w:val="0"/>
                <w:bCs w:val="0"/>
              </w:rPr>
            </w:pPr>
            <w:r w:rsidRPr="0052655D">
              <w:t>Inverser le sens de déplacement de l'adversaire.</w:t>
            </w:r>
          </w:p>
        </w:tc>
      </w:tr>
      <w:tr w:rsidR="007133A6" w:rsidRPr="0052655D" w:rsidTr="00280038">
        <w:trPr>
          <w:cnfStyle w:val="000000100000"/>
          <w:trHeight w:val="770"/>
        </w:trPr>
        <w:tc>
          <w:tcPr>
            <w:cnfStyle w:val="001000000000"/>
            <w:tcW w:w="0" w:type="auto"/>
          </w:tcPr>
          <w:p w:rsidR="007133A6" w:rsidRPr="0052655D" w:rsidRDefault="007133A6" w:rsidP="007133A6">
            <w:r w:rsidRPr="0052655D">
              <w:rPr>
                <w:b w:val="0"/>
                <w:bCs w:val="0"/>
              </w:rPr>
              <w:t>Description</w:t>
            </w:r>
          </w:p>
        </w:tc>
        <w:tc>
          <w:tcPr>
            <w:tcW w:w="0" w:type="auto"/>
          </w:tcPr>
          <w:p w:rsidR="007133A6" w:rsidRPr="0052655D" w:rsidRDefault="007133A6" w:rsidP="003A2EDE">
            <w:pPr>
              <w:cnfStyle w:val="000000100000"/>
              <w:rPr>
                <w:b/>
                <w:bCs/>
              </w:rPr>
            </w:pPr>
            <w:r w:rsidRPr="0052655D">
              <w:t>Lorsque le joueur pose cette carte, le sens de déplacement des pions adverses est modifié au tour suivant :</w:t>
            </w:r>
          </w:p>
          <w:p w:rsidR="007133A6" w:rsidRPr="0052655D" w:rsidRDefault="007133A6" w:rsidP="008552C1">
            <w:pPr>
              <w:numPr>
                <w:ilvl w:val="0"/>
                <w:numId w:val="29"/>
              </w:numPr>
              <w:spacing w:before="100" w:beforeAutospacing="1" w:after="100" w:afterAutospacing="1"/>
              <w:cnfStyle w:val="000000100000"/>
            </w:pPr>
            <w:r w:rsidRPr="0052655D">
              <w:t xml:space="preserve">S'il allait vers la droite (respectivement la gauche), il ira à gauche (respectivement  à droite). </w:t>
            </w:r>
          </w:p>
          <w:p w:rsidR="007133A6" w:rsidRPr="0052655D" w:rsidRDefault="007133A6" w:rsidP="008552C1">
            <w:pPr>
              <w:numPr>
                <w:ilvl w:val="0"/>
                <w:numId w:val="29"/>
              </w:numPr>
              <w:spacing w:before="100" w:beforeAutospacing="1" w:after="100" w:afterAutospacing="1"/>
              <w:cnfStyle w:val="000000100000"/>
              <w:rPr>
                <w:b/>
                <w:bCs/>
              </w:rPr>
            </w:pPr>
            <w:r w:rsidRPr="0052655D">
              <w:t xml:space="preserve">S'il montait (respectivement descendait), il descendra (respectivement montera). </w:t>
            </w:r>
          </w:p>
        </w:tc>
      </w:tr>
      <w:tr w:rsidR="007133A6" w:rsidRPr="0052655D" w:rsidTr="00280038">
        <w:tc>
          <w:tcPr>
            <w:cnfStyle w:val="001000000000"/>
            <w:tcW w:w="0" w:type="auto"/>
          </w:tcPr>
          <w:p w:rsidR="007133A6" w:rsidRPr="0052655D" w:rsidRDefault="007133A6" w:rsidP="007133A6">
            <w:r w:rsidRPr="0052655D">
              <w:rPr>
                <w:b w:val="0"/>
              </w:rPr>
              <w:t>Action requise</w:t>
            </w:r>
          </w:p>
        </w:tc>
        <w:tc>
          <w:tcPr>
            <w:tcW w:w="0" w:type="auto"/>
          </w:tcPr>
          <w:p w:rsidR="007133A6" w:rsidRPr="0052655D" w:rsidRDefault="007133A6" w:rsidP="003A2EDE">
            <w:pPr>
              <w:cnfStyle w:val="000000000000"/>
              <w:rPr>
                <w:b/>
              </w:rPr>
            </w:pPr>
            <w:r w:rsidRPr="0052655D">
              <w:t>Aucune</w:t>
            </w:r>
          </w:p>
        </w:tc>
      </w:tr>
      <w:tr w:rsidR="007133A6" w:rsidRPr="0052655D" w:rsidTr="00280038">
        <w:trPr>
          <w:cnfStyle w:val="000000100000"/>
        </w:trPr>
        <w:tc>
          <w:tcPr>
            <w:cnfStyle w:val="001000000000"/>
            <w:tcW w:w="0" w:type="auto"/>
          </w:tcPr>
          <w:p w:rsidR="007133A6" w:rsidRPr="0052655D" w:rsidRDefault="007133A6" w:rsidP="007133A6">
            <w:r w:rsidRPr="0052655D">
              <w:rPr>
                <w:b w:val="0"/>
              </w:rPr>
              <w:t>Représentation</w:t>
            </w:r>
          </w:p>
        </w:tc>
        <w:tc>
          <w:tcPr>
            <w:tcW w:w="0" w:type="auto"/>
          </w:tcPr>
          <w:p w:rsidR="007133A6" w:rsidRPr="0052655D" w:rsidRDefault="007133A6" w:rsidP="003A2EDE">
            <w:pPr>
              <w:cnfStyle w:val="000000100000"/>
              <w:rPr>
                <w:b/>
              </w:rPr>
            </w:pPr>
            <w:r w:rsidRPr="0052655D">
              <w:t>Un pion étourdi</w:t>
            </w:r>
          </w:p>
        </w:tc>
      </w:tr>
    </w:tbl>
    <w:p w:rsidR="00FA5C3F" w:rsidRPr="00FA5C3F" w:rsidRDefault="00FA5C3F" w:rsidP="00FA5C3F"/>
    <w:p w:rsidR="000C1C7C" w:rsidRPr="00D70F08" w:rsidRDefault="000C1C7C">
      <w:r>
        <w:br w:type="page"/>
      </w:r>
    </w:p>
    <w:p w:rsidR="001F6C25" w:rsidRDefault="001F6C25" w:rsidP="000C1C7C">
      <w:pPr>
        <w:pStyle w:val="Heading1"/>
        <w:rPr>
          <w:rStyle w:val="mw-headline"/>
        </w:rPr>
      </w:pPr>
      <w:bookmarkStart w:id="61" w:name="Interface_utilisateur"/>
      <w:bookmarkStart w:id="62" w:name="_Toc214606788"/>
      <w:bookmarkStart w:id="63" w:name="_Ref214606968"/>
      <w:bookmarkEnd w:id="61"/>
      <w:r>
        <w:rPr>
          <w:rStyle w:val="mw-headline"/>
        </w:rPr>
        <w:lastRenderedPageBreak/>
        <w:t>L’Intelligence Artificielle</w:t>
      </w:r>
      <w:bookmarkEnd w:id="62"/>
      <w:bookmarkEnd w:id="63"/>
    </w:p>
    <w:p w:rsidR="001F6C25" w:rsidRDefault="001F6C25" w:rsidP="001F6C25">
      <w:pPr>
        <w:pStyle w:val="Heading2"/>
      </w:pPr>
      <w:bookmarkStart w:id="64" w:name="_Toc214606789"/>
      <w:r>
        <w:rPr>
          <w:rStyle w:val="mw-headline"/>
        </w:rPr>
        <w:t>Overview</w:t>
      </w:r>
      <w:bookmarkEnd w:id="64"/>
    </w:p>
    <w:p w:rsidR="001F6C25" w:rsidRDefault="001F6C25" w:rsidP="001F6C25">
      <w:r>
        <w:t xml:space="preserve">L'intelligence artificielle intervient lorsque le joueur joue en mode solo. Il doit alors affronter l'ordinateur. </w:t>
      </w:r>
    </w:p>
    <w:p w:rsidR="001F6C25" w:rsidRDefault="001F6C25" w:rsidP="001F6C25">
      <w:pPr>
        <w:pStyle w:val="NormalWeb"/>
      </w:pPr>
      <w:r>
        <w:rPr>
          <w:noProof/>
        </w:rPr>
        <w:drawing>
          <wp:inline distT="0" distB="0" distL="0" distR="0">
            <wp:extent cx="2727325" cy="706120"/>
            <wp:effectExtent l="19050" t="0" r="0" b="0"/>
            <wp:docPr id="46" name="Picture 46" descr="PEA_GD_20081107_ia-diag-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EA_GD_20081107_ia-diag-general.png"/>
                    <pic:cNvPicPr>
                      <a:picLocks noChangeAspect="1" noChangeArrowheads="1"/>
                    </pic:cNvPicPr>
                  </pic:nvPicPr>
                  <pic:blipFill>
                    <a:blip r:embed="rId12"/>
                    <a:srcRect/>
                    <a:stretch>
                      <a:fillRect/>
                    </a:stretch>
                  </pic:blipFill>
                  <pic:spPr bwMode="auto">
                    <a:xfrm>
                      <a:off x="0" y="0"/>
                      <a:ext cx="2727325" cy="706120"/>
                    </a:xfrm>
                    <a:prstGeom prst="rect">
                      <a:avLst/>
                    </a:prstGeom>
                    <a:noFill/>
                    <a:ln w="9525">
                      <a:noFill/>
                      <a:miter lim="800000"/>
                      <a:headEnd/>
                      <a:tailEnd/>
                    </a:ln>
                  </pic:spPr>
                </pic:pic>
              </a:graphicData>
            </a:graphic>
          </wp:inline>
        </w:drawing>
      </w:r>
    </w:p>
    <w:p w:rsidR="001F6C25" w:rsidRDefault="001F6C25" w:rsidP="001F6C25">
      <w:r>
        <w:t xml:space="preserve">L'IA détermine à partir d'une configuration donnée du jeu, un choix à faire. </w:t>
      </w:r>
    </w:p>
    <w:p w:rsidR="001F6C25" w:rsidRDefault="001F6C25" w:rsidP="001F6C25">
      <w:pPr>
        <w:pStyle w:val="Heading3"/>
      </w:pPr>
      <w:bookmarkStart w:id="65" w:name="Entr.C3.A9e"/>
      <w:bookmarkStart w:id="66" w:name="_Toc214606790"/>
      <w:bookmarkEnd w:id="65"/>
      <w:r>
        <w:rPr>
          <w:rStyle w:val="mw-headline"/>
        </w:rPr>
        <w:t>Entrée</w:t>
      </w:r>
      <w:bookmarkEnd w:id="66"/>
    </w:p>
    <w:p w:rsidR="001F6C25" w:rsidRDefault="001F6C25" w:rsidP="001F6C25">
      <w:r>
        <w:t xml:space="preserve">Le module d'IA prend donc en entrée un plateau de jeu dans un état donné, qu'on appellera </w:t>
      </w:r>
      <w:r>
        <w:rPr>
          <w:i/>
          <w:iCs/>
        </w:rPr>
        <w:t>plateau ini</w:t>
      </w:r>
      <w:r w:rsidRPr="001F6C25">
        <w:t>t</w:t>
      </w:r>
      <w:r>
        <w:rPr>
          <w:i/>
          <w:iCs/>
        </w:rPr>
        <w:t>ial</w:t>
      </w:r>
      <w:r>
        <w:t xml:space="preserve">. </w:t>
      </w:r>
    </w:p>
    <w:p w:rsidR="001F6C25" w:rsidRDefault="001F6C25" w:rsidP="001F6C25">
      <w:pPr>
        <w:pStyle w:val="Heading3"/>
      </w:pPr>
      <w:bookmarkStart w:id="67" w:name="Sortie"/>
      <w:bookmarkStart w:id="68" w:name="_Toc214606791"/>
      <w:bookmarkEnd w:id="67"/>
      <w:r>
        <w:rPr>
          <w:rStyle w:val="mw-headline"/>
        </w:rPr>
        <w:t>Sortie</w:t>
      </w:r>
      <w:bookmarkEnd w:id="68"/>
    </w:p>
    <w:p w:rsidR="001F6C25" w:rsidRDefault="001F6C25" w:rsidP="001F6C25">
      <w:r>
        <w:t xml:space="preserve">En sortie on se retrouve avec un </w:t>
      </w:r>
      <w:r>
        <w:rPr>
          <w:i/>
          <w:iCs/>
        </w:rPr>
        <w:t>choix</w:t>
      </w:r>
      <w:r>
        <w:t xml:space="preserve"> représentant l'une de ces 3 possibilités : </w:t>
      </w:r>
    </w:p>
    <w:p w:rsidR="001F6C25" w:rsidRDefault="001F6C25" w:rsidP="001F6C25">
      <w:pPr>
        <w:numPr>
          <w:ilvl w:val="0"/>
          <w:numId w:val="30"/>
        </w:numPr>
        <w:spacing w:before="100" w:beforeAutospacing="1" w:after="100" w:afterAutospacing="1" w:line="240" w:lineRule="auto"/>
      </w:pPr>
      <w:r>
        <w:t xml:space="preserve">une direction </w:t>
      </w:r>
    </w:p>
    <w:p w:rsidR="001F6C25" w:rsidRDefault="001F6C25" w:rsidP="001F6C25">
      <w:pPr>
        <w:numPr>
          <w:ilvl w:val="0"/>
          <w:numId w:val="30"/>
        </w:numPr>
        <w:spacing w:before="100" w:beforeAutospacing="1" w:after="100" w:afterAutospacing="1" w:line="240" w:lineRule="auto"/>
      </w:pPr>
      <w:r>
        <w:t xml:space="preserve">une direction et une carte </w:t>
      </w:r>
    </w:p>
    <w:p w:rsidR="001F6C25" w:rsidRDefault="001F6C25" w:rsidP="001F6C25">
      <w:pPr>
        <w:numPr>
          <w:ilvl w:val="0"/>
          <w:numId w:val="30"/>
        </w:numPr>
        <w:spacing w:before="100" w:beforeAutospacing="1" w:after="100" w:afterAutospacing="1" w:line="240" w:lineRule="auto"/>
      </w:pPr>
      <w:r>
        <w:t xml:space="preserve">une carte </w:t>
      </w:r>
    </w:p>
    <w:p w:rsidR="001F6C25" w:rsidRDefault="001F6C25" w:rsidP="001F6C25">
      <w:r>
        <w:t xml:space="preserve">Une carte correspond à : </w:t>
      </w:r>
    </w:p>
    <w:p w:rsidR="001F6C25" w:rsidRDefault="001F6C25" w:rsidP="001F6C25">
      <w:pPr>
        <w:numPr>
          <w:ilvl w:val="0"/>
          <w:numId w:val="31"/>
        </w:numPr>
        <w:spacing w:before="100" w:beforeAutospacing="1" w:after="100" w:afterAutospacing="1" w:line="240" w:lineRule="auto"/>
      </w:pPr>
      <w:r>
        <w:t xml:space="preserve">une carte de la main de l'IA </w:t>
      </w:r>
    </w:p>
    <w:p w:rsidR="001F6C25" w:rsidRDefault="001F6C25" w:rsidP="001F6C25">
      <w:pPr>
        <w:numPr>
          <w:ilvl w:val="0"/>
          <w:numId w:val="31"/>
        </w:numPr>
        <w:spacing w:before="100" w:beforeAutospacing="1" w:after="100" w:afterAutospacing="1" w:line="240" w:lineRule="auto"/>
      </w:pPr>
      <w:r>
        <w:t>et, si besoin, d'une sélection (un pion, une rangée...).</w:t>
      </w:r>
    </w:p>
    <w:p w:rsidR="001F6C25" w:rsidRDefault="001F6C25" w:rsidP="001F6C25">
      <w:pPr>
        <w:spacing w:before="100" w:beforeAutospacing="1" w:after="100" w:afterAutospacing="1" w:line="240" w:lineRule="auto"/>
      </w:pPr>
    </w:p>
    <w:p w:rsidR="001F6C25" w:rsidRDefault="001F6C25" w:rsidP="001F6C25">
      <w:pPr>
        <w:pStyle w:val="Heading2"/>
      </w:pPr>
      <w:bookmarkStart w:id="69" w:name="Les_choix_interm.C3.A9diaires"/>
      <w:bookmarkStart w:id="70" w:name="_Toc214606792"/>
      <w:bookmarkEnd w:id="69"/>
      <w:r>
        <w:rPr>
          <w:rStyle w:val="mw-headline"/>
        </w:rPr>
        <w:t>Les choix intermédiaires</w:t>
      </w:r>
      <w:bookmarkEnd w:id="70"/>
    </w:p>
    <w:p w:rsidR="001F6C25" w:rsidRDefault="001F6C25" w:rsidP="001F6C25">
      <w:r>
        <w:t xml:space="preserve">Pour chaque couple de (carte, plateau), on détermine la meilleure solution : un choix intermédiaire. Celui-ci est : </w:t>
      </w:r>
    </w:p>
    <w:p w:rsidR="001F6C25" w:rsidRDefault="001F6C25" w:rsidP="001F6C25">
      <w:pPr>
        <w:numPr>
          <w:ilvl w:val="0"/>
          <w:numId w:val="32"/>
        </w:numPr>
        <w:spacing w:before="100" w:beforeAutospacing="1" w:after="100" w:afterAutospacing="1" w:line="240" w:lineRule="auto"/>
      </w:pPr>
      <w:r>
        <w:t xml:space="preserve">une sélection (un pion, une rangée...) </w:t>
      </w:r>
    </w:p>
    <w:p w:rsidR="001F6C25" w:rsidRDefault="001F6C25" w:rsidP="001F6C25">
      <w:pPr>
        <w:numPr>
          <w:ilvl w:val="0"/>
          <w:numId w:val="32"/>
        </w:numPr>
        <w:spacing w:before="100" w:beforeAutospacing="1" w:after="100" w:afterAutospacing="1" w:line="240" w:lineRule="auto"/>
      </w:pPr>
      <w:r>
        <w:t xml:space="preserve">une configuration intermédiaire du plateau. </w:t>
      </w:r>
    </w:p>
    <w:p w:rsidR="001F6C25" w:rsidRDefault="001F6C25" w:rsidP="001F6C25">
      <w:r>
        <w:t xml:space="preserve">On considère que l'adversaire n'a utilisée aucune carte affectant notre choix de direction. On estime également qu'il n'utilisera pas de carte, comme Contre. </w:t>
      </w:r>
    </w:p>
    <w:p w:rsidR="001F6C25" w:rsidRDefault="001F6C25" w:rsidP="001F6C25">
      <w:r>
        <w:t xml:space="preserve">On cherche la meilleure solution en envisageant toutes les solutions possibles jusqu'à ce que l'adversaire joue. Son tour est également pris en compte. </w:t>
      </w:r>
    </w:p>
    <w:p w:rsidR="001F6C25" w:rsidRDefault="001F6C25" w:rsidP="001F6C25">
      <w:r>
        <w:lastRenderedPageBreak/>
        <w:t xml:space="preserve">Pour cela, on représente ces différentes solutions au travers d'un arbre des possibilités : chaque niveau représente les directions possibles, à côté se trouve le nom du joueur qui choisit une des directions. </w:t>
      </w:r>
    </w:p>
    <w:p w:rsidR="001F6C25" w:rsidRDefault="001F6C25" w:rsidP="001F6C25">
      <w:r>
        <w:t xml:space="preserve">Une fois l'arbre des possibilités fait, il faut choisir le meilleur chemin dans celui-ci. C'est-à-dire un ensemble de directions qui seront le plus favorable à l'IA. </w:t>
      </w:r>
    </w:p>
    <w:p w:rsidR="001F6C25" w:rsidRDefault="001F6C25" w:rsidP="001F6C25">
      <w:r>
        <w:t xml:space="preserve">Grâce à ce chemin, on peut donc associer la carte choisie (l'arbre des possibilités) à une direction à prendre (en général, la première direction du chemin). </w:t>
      </w:r>
    </w:p>
    <w:p w:rsidR="001F6C25" w:rsidRDefault="001F6C25" w:rsidP="001F6C25">
      <w:r>
        <w:t xml:space="preserve">Voici les différents arbres des possibilités à implémenter pour les cartes choisies : </w:t>
      </w:r>
    </w:p>
    <w:p w:rsidR="001F6C25" w:rsidRDefault="001F6C25" w:rsidP="001F6C25">
      <w:pPr>
        <w:pStyle w:val="Heading3"/>
      </w:pPr>
      <w:bookmarkStart w:id="71" w:name="_Toc214606793"/>
      <w:r>
        <w:rPr>
          <w:rStyle w:val="mw-headline"/>
        </w:rPr>
        <w:t>Les cartes à effet immédiat et sans sélection</w:t>
      </w:r>
      <w:bookmarkEnd w:id="71"/>
    </w:p>
    <w:p w:rsidR="001F6C25" w:rsidRDefault="001F6C25" w:rsidP="001F6C25">
      <w:pPr>
        <w:pStyle w:val="Heading4"/>
      </w:pPr>
      <w:bookmarkStart w:id="72" w:name="Carte_Rejouer"/>
      <w:bookmarkEnd w:id="72"/>
      <w:r>
        <w:rPr>
          <w:rStyle w:val="mw-headline"/>
        </w:rPr>
        <w:t>Carte R</w:t>
      </w:r>
      <w:r w:rsidRPr="001F6C25">
        <w:t>e</w:t>
      </w:r>
      <w:r>
        <w:rPr>
          <w:rStyle w:val="mw-headline"/>
        </w:rPr>
        <w:t>jouer</w:t>
      </w:r>
    </w:p>
    <w:p w:rsidR="001F6C25" w:rsidRDefault="001F6C25" w:rsidP="001F6C25">
      <w:r>
        <w:t xml:space="preserve">On considère que l'IA a choisie la carte rejouer. On cherche maintenant à déterminer la direction à prendre. </w:t>
      </w:r>
    </w:p>
    <w:p w:rsidR="001F6C25" w:rsidRDefault="001F6C25" w:rsidP="001F6C25">
      <w:r>
        <w:t xml:space="preserve">Dans un premier temps, c'est au tour de l'IA de jouer avec une des quatre directions possibles. Puis, la carte rejouer fait effet : l'adversaire est obligé de passer son tour. </w:t>
      </w:r>
    </w:p>
    <w:p w:rsidR="001F6C25" w:rsidRDefault="001F6C25" w:rsidP="001F6C25">
      <w:r>
        <w:t xml:space="preserve">On considère que l'IA doit à nouveau choisir une direction mais ne re-choisit pas de carte. Puis, c'est à l'adversaire J de jouer. </w:t>
      </w:r>
    </w:p>
    <w:p w:rsidR="001F6C25" w:rsidRDefault="001F6C25" w:rsidP="001F6C25">
      <w:pPr>
        <w:pStyle w:val="NormalWeb"/>
      </w:pPr>
      <w:r>
        <w:rPr>
          <w:noProof/>
        </w:rPr>
        <w:drawing>
          <wp:inline distT="0" distB="0" distL="0" distR="0">
            <wp:extent cx="5598795" cy="1812925"/>
            <wp:effectExtent l="19050" t="0" r="1905" b="0"/>
            <wp:docPr id="47" name="Picture 47" descr="PEA_GD_20081107_ia-abr-carte-rejou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EA_GD_20081107_ia-abr-carte-rejouer.png"/>
                    <pic:cNvPicPr>
                      <a:picLocks noChangeAspect="1" noChangeArrowheads="1"/>
                    </pic:cNvPicPr>
                  </pic:nvPicPr>
                  <pic:blipFill>
                    <a:blip r:embed="rId13"/>
                    <a:srcRect/>
                    <a:stretch>
                      <a:fillRect/>
                    </a:stretch>
                  </pic:blipFill>
                  <pic:spPr bwMode="auto">
                    <a:xfrm>
                      <a:off x="0" y="0"/>
                      <a:ext cx="5598795" cy="1812925"/>
                    </a:xfrm>
                    <a:prstGeom prst="rect">
                      <a:avLst/>
                    </a:prstGeom>
                    <a:noFill/>
                    <a:ln w="9525">
                      <a:noFill/>
                      <a:miter lim="800000"/>
                      <a:headEnd/>
                      <a:tailEnd/>
                    </a:ln>
                  </pic:spPr>
                </pic:pic>
              </a:graphicData>
            </a:graphic>
          </wp:inline>
        </w:drawing>
      </w:r>
    </w:p>
    <w:p w:rsidR="001F6C25" w:rsidRDefault="001F6C25" w:rsidP="001F6C25">
      <w:pPr>
        <w:pStyle w:val="NormalWeb"/>
      </w:pPr>
    </w:p>
    <w:p w:rsidR="001F6C25" w:rsidRDefault="001F6C25" w:rsidP="001F6C25">
      <w:pPr>
        <w:pStyle w:val="Heading4"/>
      </w:pPr>
      <w:bookmarkStart w:id="73" w:name="Carte_SleepTime"/>
      <w:bookmarkEnd w:id="73"/>
      <w:r>
        <w:rPr>
          <w:rStyle w:val="mw-headline"/>
        </w:rPr>
        <w:t>Carte SleepTime</w:t>
      </w:r>
    </w:p>
    <w:p w:rsidR="001F6C25" w:rsidRDefault="001F6C25" w:rsidP="001F6C25">
      <w:r>
        <w:t xml:space="preserve">La carte SleepTime permet à l'IA de passer son tour. On n'évalue donc que l'impact de l'adversaire s'il rejoue. </w:t>
      </w:r>
    </w:p>
    <w:p w:rsidR="001F6C25" w:rsidRDefault="001F6C25" w:rsidP="001F6C25">
      <w:pPr>
        <w:pStyle w:val="NormalWeb"/>
      </w:pPr>
      <w:r>
        <w:rPr>
          <w:noProof/>
        </w:rPr>
        <w:drawing>
          <wp:inline distT="0" distB="0" distL="0" distR="0">
            <wp:extent cx="4347210" cy="1042670"/>
            <wp:effectExtent l="19050" t="0" r="0" b="0"/>
            <wp:docPr id="48" name="Picture 48" descr="PEA_GD_20081107_ia-abr-carte-sleep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A_GD_20081107_ia-abr-carte-sleeptime.png"/>
                    <pic:cNvPicPr>
                      <a:picLocks noChangeAspect="1" noChangeArrowheads="1"/>
                    </pic:cNvPicPr>
                  </pic:nvPicPr>
                  <pic:blipFill>
                    <a:blip r:embed="rId14"/>
                    <a:srcRect/>
                    <a:stretch>
                      <a:fillRect/>
                    </a:stretch>
                  </pic:blipFill>
                  <pic:spPr bwMode="auto">
                    <a:xfrm>
                      <a:off x="0" y="0"/>
                      <a:ext cx="4347210" cy="1042670"/>
                    </a:xfrm>
                    <a:prstGeom prst="rect">
                      <a:avLst/>
                    </a:prstGeom>
                    <a:noFill/>
                    <a:ln w="9525">
                      <a:noFill/>
                      <a:miter lim="800000"/>
                      <a:headEnd/>
                      <a:tailEnd/>
                    </a:ln>
                  </pic:spPr>
                </pic:pic>
              </a:graphicData>
            </a:graphic>
          </wp:inline>
        </w:drawing>
      </w:r>
    </w:p>
    <w:p w:rsidR="001F6C25" w:rsidRDefault="001F6C25" w:rsidP="001F6C25">
      <w:pPr>
        <w:pStyle w:val="Heading3"/>
      </w:pPr>
      <w:bookmarkStart w:id="74" w:name="Les_cartes_.C3.A0_effet_imm.C3.A9diat_et"/>
      <w:bookmarkStart w:id="75" w:name="_Toc214606794"/>
      <w:bookmarkEnd w:id="74"/>
      <w:r>
        <w:rPr>
          <w:rStyle w:val="mw-headline"/>
        </w:rPr>
        <w:lastRenderedPageBreak/>
        <w:t>Les cartes à effet immédiat et avec sélection</w:t>
      </w:r>
      <w:bookmarkEnd w:id="75"/>
    </w:p>
    <w:p w:rsidR="001F6C25" w:rsidRDefault="001F6C25" w:rsidP="001F6C25">
      <w:pPr>
        <w:pStyle w:val="Heading4"/>
      </w:pPr>
      <w:bookmarkStart w:id="76" w:name="Carte_Saut"/>
      <w:bookmarkEnd w:id="76"/>
      <w:r>
        <w:rPr>
          <w:rStyle w:val="mw-headline"/>
        </w:rPr>
        <w:t>Carte Saut</w:t>
      </w:r>
    </w:p>
    <w:p w:rsidR="001F6C25" w:rsidRDefault="001F6C25" w:rsidP="001F6C25">
      <w:r>
        <w:t xml:space="preserve">La carte Saut permet au joueur d'avancer deux fois le même pion dans une direction choisie, et d'avancer l'ensemble des pions restants d'une case dans cette même direction. </w:t>
      </w:r>
    </w:p>
    <w:p w:rsidR="001F6C25" w:rsidRDefault="001F6C25" w:rsidP="001F6C25">
      <w:r>
        <w:t xml:space="preserve">Pour choisir la bonne direction à prendre avec cette carte, il faut donc déterminer également le pion pour lequel s'applique la carte. </w:t>
      </w:r>
    </w:p>
    <w:p w:rsidR="001F6C25" w:rsidRDefault="001F6C25" w:rsidP="001F6C25">
      <w:r>
        <w:t xml:space="preserve">Pour chaque pion allié, qui n'est pas sur le bord, on fait : </w:t>
      </w:r>
    </w:p>
    <w:p w:rsidR="001F6C25" w:rsidRDefault="001F6C25" w:rsidP="001F6C25">
      <w:pPr>
        <w:pStyle w:val="NormalWeb"/>
      </w:pPr>
      <w:r>
        <w:rPr>
          <w:noProof/>
        </w:rPr>
        <w:drawing>
          <wp:inline distT="0" distB="0" distL="0" distR="0">
            <wp:extent cx="4956810" cy="1908810"/>
            <wp:effectExtent l="19050" t="0" r="0" b="0"/>
            <wp:docPr id="49" name="Picture 49" descr="PEA_GD_20081107_ia-abr-carte-s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A_GD_20081107_ia-abr-carte-saut.png"/>
                    <pic:cNvPicPr>
                      <a:picLocks noChangeAspect="1" noChangeArrowheads="1"/>
                    </pic:cNvPicPr>
                  </pic:nvPicPr>
                  <pic:blipFill>
                    <a:blip r:embed="rId15"/>
                    <a:srcRect/>
                    <a:stretch>
                      <a:fillRect/>
                    </a:stretch>
                  </pic:blipFill>
                  <pic:spPr bwMode="auto">
                    <a:xfrm>
                      <a:off x="0" y="0"/>
                      <a:ext cx="4956810" cy="1908810"/>
                    </a:xfrm>
                    <a:prstGeom prst="rect">
                      <a:avLst/>
                    </a:prstGeom>
                    <a:noFill/>
                    <a:ln w="9525">
                      <a:noFill/>
                      <a:miter lim="800000"/>
                      <a:headEnd/>
                      <a:tailEnd/>
                    </a:ln>
                  </pic:spPr>
                </pic:pic>
              </a:graphicData>
            </a:graphic>
          </wp:inline>
        </w:drawing>
      </w:r>
    </w:p>
    <w:p w:rsidR="001F6C25" w:rsidRDefault="001F6C25" w:rsidP="001F6C25">
      <w:r>
        <w:t xml:space="preserve">Si une direction mène vers un bloc ou un trou, on ne la tente pas au premier tour. </w:t>
      </w:r>
    </w:p>
    <w:p w:rsidR="001F6C25" w:rsidRDefault="001F6C25" w:rsidP="001F6C25">
      <w:r>
        <w:t xml:space="preserve">Puis on choisit la meilleur position associée au pion. </w:t>
      </w:r>
    </w:p>
    <w:p w:rsidR="001F6C25" w:rsidRDefault="001F6C25" w:rsidP="001F6C25">
      <w:r>
        <w:t xml:space="preserve">Enfin, on analyse globalement le plateau et on choisit le meilleur pion associé avec une direction. </w:t>
      </w:r>
    </w:p>
    <w:p w:rsidR="001F6C25" w:rsidRDefault="001F6C25" w:rsidP="001F6C25">
      <w:pPr>
        <w:pStyle w:val="Heading3"/>
      </w:pPr>
      <w:bookmarkStart w:id="77" w:name="Les_cartes_.C3.A0_retardement_et_sans_s."/>
      <w:bookmarkStart w:id="78" w:name="_Toc214606795"/>
      <w:bookmarkEnd w:id="77"/>
      <w:r>
        <w:rPr>
          <w:rStyle w:val="mw-headline"/>
        </w:rPr>
        <w:t>Les cartes à retardement et sans sélection</w:t>
      </w:r>
      <w:bookmarkEnd w:id="78"/>
    </w:p>
    <w:p w:rsidR="001F6C25" w:rsidRDefault="001F6C25" w:rsidP="001F6C25">
      <w:pPr>
        <w:pStyle w:val="Heading4"/>
      </w:pPr>
      <w:bookmarkStart w:id="79" w:name="Carte_Reverse"/>
      <w:bookmarkEnd w:id="79"/>
      <w:r>
        <w:rPr>
          <w:rStyle w:val="mw-headline"/>
        </w:rPr>
        <w:t>Carte Reverse</w:t>
      </w:r>
    </w:p>
    <w:p w:rsidR="001F6C25" w:rsidRDefault="001F6C25" w:rsidP="001F6C25">
      <w:r>
        <w:t xml:space="preserve">Tout se passe comme si aucune carte n'avait été jouée sauf que l'on évalue un tour de plus (IA-&gt;J-&gt;IA). </w:t>
      </w:r>
    </w:p>
    <w:p w:rsidR="001F6C25" w:rsidRDefault="001F6C25" w:rsidP="001F6C25">
      <w:pPr>
        <w:pStyle w:val="NormalWeb"/>
      </w:pPr>
      <w:r>
        <w:rPr>
          <w:noProof/>
        </w:rPr>
        <w:drawing>
          <wp:inline distT="0" distB="0" distL="0" distR="0">
            <wp:extent cx="5647055" cy="2069465"/>
            <wp:effectExtent l="19050" t="0" r="0" b="0"/>
            <wp:docPr id="50" name="Picture 50" descr="PEA_GD_20081107_ia-abr-carte-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EA_GD_20081107_ia-abr-carte-reverse.png"/>
                    <pic:cNvPicPr>
                      <a:picLocks noChangeAspect="1" noChangeArrowheads="1"/>
                    </pic:cNvPicPr>
                  </pic:nvPicPr>
                  <pic:blipFill>
                    <a:blip r:embed="rId16"/>
                    <a:srcRect/>
                    <a:stretch>
                      <a:fillRect/>
                    </a:stretch>
                  </pic:blipFill>
                  <pic:spPr bwMode="auto">
                    <a:xfrm>
                      <a:off x="0" y="0"/>
                      <a:ext cx="5647055" cy="2069465"/>
                    </a:xfrm>
                    <a:prstGeom prst="rect">
                      <a:avLst/>
                    </a:prstGeom>
                    <a:noFill/>
                    <a:ln w="9525">
                      <a:noFill/>
                      <a:miter lim="800000"/>
                      <a:headEnd/>
                      <a:tailEnd/>
                    </a:ln>
                  </pic:spPr>
                </pic:pic>
              </a:graphicData>
            </a:graphic>
          </wp:inline>
        </w:drawing>
      </w:r>
    </w:p>
    <w:p w:rsidR="001F6C25" w:rsidRDefault="001F6C25" w:rsidP="001F6C25">
      <w:r>
        <w:lastRenderedPageBreak/>
        <w:t xml:space="preserve">Puis, on évalue les directions du joueur deux à deux. On choisit la direction de l'IA où 1-2 ou 3-4 ont le plus grand écart. C'est-à-dire la direction qui avantage le plus le joueur si aucune carte n'avait été jouée et avantage également le plus l'IA avec la carte jouée (donc la direction opposée). </w:t>
      </w:r>
    </w:p>
    <w:p w:rsidR="001F6C25" w:rsidRDefault="001F6C25" w:rsidP="001F6C25">
      <w:pPr>
        <w:pStyle w:val="Heading3"/>
      </w:pPr>
      <w:bookmarkStart w:id="80" w:name="Les_cartes_.C3.A0_retardement_et_avec_s."/>
      <w:bookmarkStart w:id="81" w:name="_Toc214606796"/>
      <w:bookmarkEnd w:id="80"/>
      <w:r>
        <w:rPr>
          <w:rStyle w:val="mw-headline"/>
        </w:rPr>
        <w:t>Les cartes à retardement et avec sélection</w:t>
      </w:r>
      <w:bookmarkEnd w:id="81"/>
    </w:p>
    <w:p w:rsidR="001F6C25" w:rsidRDefault="001F6C25" w:rsidP="001F6C25">
      <w:pPr>
        <w:pStyle w:val="Heading4"/>
      </w:pPr>
      <w:bookmarkStart w:id="82" w:name="Cartes_Shinigami.2C_Freeze_etc."/>
      <w:bookmarkEnd w:id="82"/>
      <w:r>
        <w:rPr>
          <w:rStyle w:val="mw-headline"/>
        </w:rPr>
        <w:t>Cartes Shinigami, Freeze etc.</w:t>
      </w:r>
    </w:p>
    <w:p w:rsidR="001F6C25" w:rsidRDefault="001F6C25" w:rsidP="001F6C25">
      <w:r>
        <w:t xml:space="preserve">Pour ce type de carte, même si l'action effectuée est différente, la réflexion est la même. </w:t>
      </w:r>
    </w:p>
    <w:p w:rsidR="001F6C25" w:rsidRDefault="001F6C25" w:rsidP="001F6C25">
      <w:r>
        <w:t xml:space="preserve">L'IA doit sélectionner un champ d'application (un pion, une rangée etc.), puis évalue l'impact de la carte en fonction de sa sélection. </w:t>
      </w:r>
    </w:p>
    <w:p w:rsidR="001F6C25" w:rsidRDefault="001F6C25" w:rsidP="001F6C25">
      <w:r>
        <w:t xml:space="preserve">C'est pourquoi on regarde pour chaque sélection possible, le choix de l'IA puis du joueur. </w:t>
      </w:r>
    </w:p>
    <w:p w:rsidR="001F6C25" w:rsidRDefault="001F6C25" w:rsidP="001F6C25">
      <w:r>
        <w:t xml:space="preserve">Pour chaque sélection (pion, rangée etc.), on fait : </w:t>
      </w:r>
    </w:p>
    <w:p w:rsidR="001F6C25" w:rsidRDefault="001F6C25" w:rsidP="001F6C25">
      <w:pPr>
        <w:pStyle w:val="NormalWeb"/>
      </w:pPr>
      <w:r>
        <w:rPr>
          <w:noProof/>
        </w:rPr>
        <w:drawing>
          <wp:inline distT="0" distB="0" distL="0" distR="0">
            <wp:extent cx="4956810" cy="1539875"/>
            <wp:effectExtent l="19050" t="0" r="0" b="0"/>
            <wp:docPr id="51" name="Picture 51"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A_GD_20081107_ia-abr-sans-carte.png"/>
                    <pic:cNvPicPr>
                      <a:picLocks noChangeAspect="1" noChangeArrowheads="1"/>
                    </pic:cNvPicPr>
                  </pic:nvPicPr>
                  <pic:blipFill>
                    <a:blip r:embed="rId17"/>
                    <a:srcRect/>
                    <a:stretch>
                      <a:fillRect/>
                    </a:stretch>
                  </pic:blipFill>
                  <pic:spPr bwMode="auto">
                    <a:xfrm>
                      <a:off x="0" y="0"/>
                      <a:ext cx="4956810" cy="1539875"/>
                    </a:xfrm>
                    <a:prstGeom prst="rect">
                      <a:avLst/>
                    </a:prstGeom>
                    <a:noFill/>
                    <a:ln w="9525">
                      <a:noFill/>
                      <a:miter lim="800000"/>
                      <a:headEnd/>
                      <a:tailEnd/>
                    </a:ln>
                  </pic:spPr>
                </pic:pic>
              </a:graphicData>
            </a:graphic>
          </wp:inline>
        </w:drawing>
      </w:r>
    </w:p>
    <w:p w:rsidR="001F6C25" w:rsidRDefault="001F6C25" w:rsidP="001F6C25">
      <w:r>
        <w:t xml:space="preserve">Lorsque l'arbre est établi, il suffit de choisir la meilleure direction pour chaque sélection. </w:t>
      </w:r>
    </w:p>
    <w:p w:rsidR="001F6C25" w:rsidRDefault="001F6C25" w:rsidP="001F6C25">
      <w:r>
        <w:t xml:space="preserve">Puis, de manière globale, on analyse ces résultats et on choisit le meilleur couple (sélection, direction). C'est-à-dire la sélection combinée à une direction qui sont le plus avantageux pour l'IA. </w:t>
      </w:r>
    </w:p>
    <w:p w:rsidR="001F6C25" w:rsidRDefault="001F6C25" w:rsidP="001F6C25">
      <w:pPr>
        <w:pStyle w:val="Heading3"/>
      </w:pPr>
      <w:bookmarkStart w:id="83" w:name="Sans_carte"/>
      <w:bookmarkStart w:id="84" w:name="_Toc214606797"/>
      <w:bookmarkEnd w:id="83"/>
      <w:r>
        <w:rPr>
          <w:rStyle w:val="mw-headline"/>
        </w:rPr>
        <w:t>Sans carte</w:t>
      </w:r>
      <w:bookmarkEnd w:id="84"/>
    </w:p>
    <w:p w:rsidR="001F6C25" w:rsidRDefault="001F6C25" w:rsidP="001F6C25">
      <w:r>
        <w:t xml:space="preserve">Il est également important d'évaluer la situation quand aucune carte n'est choisie car : </w:t>
      </w:r>
    </w:p>
    <w:p w:rsidR="001F6C25" w:rsidRDefault="001F6C25" w:rsidP="001F6C25">
      <w:pPr>
        <w:numPr>
          <w:ilvl w:val="0"/>
          <w:numId w:val="33"/>
        </w:numPr>
        <w:spacing w:before="100" w:beforeAutospacing="1" w:after="100" w:afterAutospacing="1" w:line="240" w:lineRule="auto"/>
      </w:pPr>
      <w:r>
        <w:t xml:space="preserve">cet arbre est valable même lorsque l'IA n'a plus de cartes en main </w:t>
      </w:r>
    </w:p>
    <w:p w:rsidR="001F6C25" w:rsidRDefault="001F6C25" w:rsidP="001F6C25">
      <w:pPr>
        <w:numPr>
          <w:ilvl w:val="0"/>
          <w:numId w:val="33"/>
        </w:numPr>
        <w:spacing w:before="100" w:beforeAutospacing="1" w:after="100" w:afterAutospacing="1" w:line="240" w:lineRule="auto"/>
      </w:pPr>
      <w:r>
        <w:t xml:space="preserve">et, cette solution est parfois plus avantageuse que d'utiliser une carte. </w:t>
      </w:r>
    </w:p>
    <w:p w:rsidR="001F6C25" w:rsidRDefault="001F6C25" w:rsidP="001F6C25">
      <w:r>
        <w:t xml:space="preserve">Il suffit pour cela d'analyser les résultats de tour classique : IA joue puis adversaire joue. </w:t>
      </w:r>
    </w:p>
    <w:p w:rsidR="001F6C25" w:rsidRDefault="001F6C25" w:rsidP="001F6C25">
      <w:pPr>
        <w:pStyle w:val="NormalWeb"/>
      </w:pPr>
      <w:r>
        <w:rPr>
          <w:noProof/>
        </w:rPr>
        <w:drawing>
          <wp:inline distT="0" distB="0" distL="0" distR="0">
            <wp:extent cx="4956810" cy="1539875"/>
            <wp:effectExtent l="19050" t="0" r="0" b="0"/>
            <wp:docPr id="52" name="Picture 52" descr="PEA_GD_20081107_ia-abr-sans-c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EA_GD_20081107_ia-abr-sans-carte.png"/>
                    <pic:cNvPicPr>
                      <a:picLocks noChangeAspect="1" noChangeArrowheads="1"/>
                    </pic:cNvPicPr>
                  </pic:nvPicPr>
                  <pic:blipFill>
                    <a:blip r:embed="rId17"/>
                    <a:srcRect/>
                    <a:stretch>
                      <a:fillRect/>
                    </a:stretch>
                  </pic:blipFill>
                  <pic:spPr bwMode="auto">
                    <a:xfrm>
                      <a:off x="0" y="0"/>
                      <a:ext cx="4956810" cy="1539875"/>
                    </a:xfrm>
                    <a:prstGeom prst="rect">
                      <a:avLst/>
                    </a:prstGeom>
                    <a:noFill/>
                    <a:ln w="9525">
                      <a:noFill/>
                      <a:miter lim="800000"/>
                      <a:headEnd/>
                      <a:tailEnd/>
                    </a:ln>
                  </pic:spPr>
                </pic:pic>
              </a:graphicData>
            </a:graphic>
          </wp:inline>
        </w:drawing>
      </w:r>
    </w:p>
    <w:p w:rsidR="001F6C25" w:rsidRDefault="001F6C25" w:rsidP="001F6C25">
      <w:pPr>
        <w:pStyle w:val="Heading3"/>
      </w:pPr>
      <w:bookmarkStart w:id="85" w:name="Le_choix_final"/>
      <w:bookmarkStart w:id="86" w:name="_Toc214606798"/>
      <w:bookmarkEnd w:id="85"/>
      <w:r>
        <w:rPr>
          <w:rStyle w:val="mw-headline"/>
        </w:rPr>
        <w:lastRenderedPageBreak/>
        <w:t>Le choix final</w:t>
      </w:r>
      <w:bookmarkEnd w:id="86"/>
    </w:p>
    <w:p w:rsidR="001F6C25" w:rsidRDefault="001F6C25" w:rsidP="001F6C25">
      <w:r>
        <w:t xml:space="preserve">Cette étape consiste à choisir la meilleure solution parmi celles évaluées (avec ou sans carte). </w:t>
      </w:r>
    </w:p>
    <w:p w:rsidR="001F6C25" w:rsidRDefault="001F6C25" w:rsidP="001F6C25">
      <w:pPr>
        <w:pStyle w:val="Heading2"/>
      </w:pPr>
      <w:bookmarkStart w:id="87" w:name="La_fonction_d.27.C3.A9valuation"/>
      <w:bookmarkStart w:id="88" w:name="_Toc214606799"/>
      <w:bookmarkEnd w:id="87"/>
      <w:r>
        <w:rPr>
          <w:rStyle w:val="mw-headline"/>
        </w:rPr>
        <w:t>La fonction d'évaluation</w:t>
      </w:r>
      <w:bookmarkEnd w:id="88"/>
    </w:p>
    <w:p w:rsidR="001F6C25" w:rsidRDefault="001F6C25" w:rsidP="001F6C25">
      <w:r>
        <w:t xml:space="preserve">Lorsque l'on a un ensemble de possibilités (des directions, des cartes...), une fonction d'évaluation permet de calculer la valeur d'une solution et de déduire la meilleure solution. </w:t>
      </w:r>
    </w:p>
    <w:p w:rsidR="001F6C25" w:rsidRDefault="001F6C25" w:rsidP="001F6C25">
      <w:r>
        <w:t xml:space="preserve">Il y a quatre types principaux de fonction d'évaluation : </w:t>
      </w:r>
    </w:p>
    <w:p w:rsidR="001F6C25" w:rsidRDefault="001F6C25" w:rsidP="001F6C25">
      <w:pPr>
        <w:numPr>
          <w:ilvl w:val="0"/>
          <w:numId w:val="34"/>
        </w:numPr>
        <w:spacing w:before="100" w:beforeAutospacing="1" w:after="100" w:afterAutospacing="1" w:line="240" w:lineRule="auto"/>
      </w:pPr>
      <w:r>
        <w:t xml:space="preserve">calculer la valeur d'une solution dans un arbre des possibilités </w:t>
      </w:r>
    </w:p>
    <w:p w:rsidR="001F6C25" w:rsidRDefault="001F6C25" w:rsidP="001F6C25">
      <w:pPr>
        <w:numPr>
          <w:ilvl w:val="0"/>
          <w:numId w:val="34"/>
        </w:numPr>
        <w:spacing w:before="100" w:beforeAutospacing="1" w:after="100" w:afterAutospacing="1" w:line="240" w:lineRule="auto"/>
      </w:pPr>
      <w:r>
        <w:t xml:space="preserve">choisir la meilleure direction à prendre dans un arbre des possibilités </w:t>
      </w:r>
    </w:p>
    <w:p w:rsidR="001F6C25" w:rsidRDefault="001F6C25" w:rsidP="001F6C25">
      <w:pPr>
        <w:numPr>
          <w:ilvl w:val="0"/>
          <w:numId w:val="34"/>
        </w:numPr>
        <w:spacing w:before="100" w:beforeAutospacing="1" w:after="100" w:afterAutospacing="1" w:line="240" w:lineRule="auto"/>
      </w:pPr>
      <w:r>
        <w:t xml:space="preserve">choisir la meilleure sélection pour une carte donnée </w:t>
      </w:r>
    </w:p>
    <w:p w:rsidR="001F6C25" w:rsidRDefault="001F6C25" w:rsidP="001F6C25">
      <w:pPr>
        <w:numPr>
          <w:ilvl w:val="0"/>
          <w:numId w:val="34"/>
        </w:numPr>
        <w:spacing w:before="100" w:beforeAutospacing="1" w:after="100" w:afterAutospacing="1" w:line="240" w:lineRule="auto"/>
      </w:pPr>
      <w:r>
        <w:t xml:space="preserve">choisir la meilleure solution lors du choix final. </w:t>
      </w:r>
    </w:p>
    <w:p w:rsidR="001F6C25" w:rsidRDefault="001F6C25" w:rsidP="001F6C25">
      <w:pPr>
        <w:pStyle w:val="Heading3"/>
      </w:pPr>
      <w:bookmarkStart w:id="89" w:name=".C3.89valuation_d.27un_n.C5.93ud"/>
      <w:bookmarkStart w:id="90" w:name="_Toc214606800"/>
      <w:bookmarkEnd w:id="89"/>
      <w:r>
        <w:rPr>
          <w:rStyle w:val="mw-headline"/>
        </w:rPr>
        <w:t>Évaluation d'un nœud</w:t>
      </w:r>
      <w:bookmarkEnd w:id="90"/>
    </w:p>
    <w:p w:rsidR="001F6C25" w:rsidRDefault="001F6C25" w:rsidP="001F6C25">
      <w:r>
        <w:t xml:space="preserve">Pour calculer la valeur d'une solution, il faut d'abord évaluer tous les nœuds de l'arbre. En commençant par les nœuds les plus proches de la racine (ici, ceux de l'IA), puis on s'éloigne en prenant en compte les directions précédentes (ici, l'IA joue puis J joue). </w:t>
      </w:r>
    </w:p>
    <w:p w:rsidR="001F6C25" w:rsidRDefault="001F6C25" w:rsidP="001F6C25">
      <w:r>
        <w:t xml:space="preserve">Chaque nœud vaut : (W, L). Avec, après avoir joué la direction représentée par le nœud : </w:t>
      </w:r>
    </w:p>
    <w:p w:rsidR="001F6C25" w:rsidRDefault="001F6C25" w:rsidP="001F6C25">
      <w:pPr>
        <w:numPr>
          <w:ilvl w:val="0"/>
          <w:numId w:val="35"/>
        </w:numPr>
        <w:spacing w:before="100" w:beforeAutospacing="1" w:after="100" w:afterAutospacing="1" w:line="240" w:lineRule="auto"/>
      </w:pPr>
      <w:r>
        <w:t xml:space="preserve">W : le nombre de pions perdus par l'adversaire </w:t>
      </w:r>
    </w:p>
    <w:p w:rsidR="001F6C25" w:rsidRDefault="001F6C25" w:rsidP="001F6C25">
      <w:pPr>
        <w:numPr>
          <w:ilvl w:val="0"/>
          <w:numId w:val="35"/>
        </w:numPr>
        <w:spacing w:before="100" w:beforeAutospacing="1" w:after="100" w:afterAutospacing="1" w:line="240" w:lineRule="auto"/>
      </w:pPr>
      <w:r>
        <w:t xml:space="preserve">L : le nombre de pions perdus par l'IA </w:t>
      </w:r>
    </w:p>
    <w:p w:rsidR="001F6C25" w:rsidRDefault="001F6C25" w:rsidP="00D70014">
      <w:r>
        <w:t xml:space="preserve">Exemple, pour un plateau 4x4, présenté initialement comme : </w:t>
      </w:r>
    </w:p>
    <w:p w:rsidR="001F6C25" w:rsidRDefault="001F6C25" w:rsidP="001F6C25">
      <w:pPr>
        <w:pStyle w:val="NormalWeb"/>
      </w:pPr>
      <w:r>
        <w:rPr>
          <w:noProof/>
        </w:rPr>
        <w:drawing>
          <wp:inline distT="0" distB="0" distL="0" distR="0">
            <wp:extent cx="1636395" cy="1539875"/>
            <wp:effectExtent l="19050" t="0" r="1905" b="0"/>
            <wp:docPr id="53" name="Picture 53" descr="PEA_GD_20081109_ia-plateau-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EA_GD_20081109_ia-plateau-init.png"/>
                    <pic:cNvPicPr>
                      <a:picLocks noChangeAspect="1" noChangeArrowheads="1"/>
                    </pic:cNvPicPr>
                  </pic:nvPicPr>
                  <pic:blipFill>
                    <a:blip r:embed="rId18"/>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1F6C25" w:rsidRDefault="001F6C25" w:rsidP="00D70014">
      <w:r>
        <w:t xml:space="preserve">Les ronds rouges représentent l'IA et les croix vertes l'adversaire. </w:t>
      </w:r>
    </w:p>
    <w:p w:rsidR="001F6C25" w:rsidRDefault="001F6C25" w:rsidP="00D70014">
      <w:r>
        <w:t>Pour évaluer les premiers nœuds, il fa</w:t>
      </w:r>
      <w:r w:rsidRPr="00D70014">
        <w:t>ut avancer les pions suivant la solution choisie : ici les pions de l IA avancent d'une case vers</w:t>
      </w:r>
      <w:r>
        <w:t xml:space="preserve"> la Gauche : </w:t>
      </w:r>
    </w:p>
    <w:p w:rsidR="001F6C25" w:rsidRDefault="001F6C25" w:rsidP="001F6C25">
      <w:pPr>
        <w:pStyle w:val="NormalWeb"/>
      </w:pPr>
      <w:r>
        <w:rPr>
          <w:noProof/>
        </w:rPr>
        <w:lastRenderedPageBreak/>
        <w:drawing>
          <wp:inline distT="0" distB="0" distL="0" distR="0">
            <wp:extent cx="1636395" cy="1539875"/>
            <wp:effectExtent l="19050" t="0" r="1905" b="0"/>
            <wp:docPr id="54" name="Picture 54" descr="PEA_GD_20081109_ia-platea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EA_GD_20081109_ia-plateau-IA.png"/>
                    <pic:cNvPicPr>
                      <a:picLocks noChangeAspect="1" noChangeArrowheads="1"/>
                    </pic:cNvPicPr>
                  </pic:nvPicPr>
                  <pic:blipFill>
                    <a:blip r:embed="rId19"/>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1F6C25" w:rsidRDefault="001F6C25" w:rsidP="00D70014">
      <w:r>
        <w:t xml:space="preserve">Le nœud (G) vaut donc : (G) = (3,1). </w:t>
      </w:r>
    </w:p>
    <w:p w:rsidR="001F6C25" w:rsidRDefault="001F6C25" w:rsidP="00D70014">
      <w:r>
        <w:t xml:space="preserve">Puis, on évalue le nœud (G,B) : </w:t>
      </w:r>
    </w:p>
    <w:p w:rsidR="001F6C25" w:rsidRDefault="001F6C25" w:rsidP="001F6C25">
      <w:pPr>
        <w:pStyle w:val="NormalWeb"/>
      </w:pPr>
      <w:r>
        <w:rPr>
          <w:noProof/>
        </w:rPr>
        <w:drawing>
          <wp:inline distT="0" distB="0" distL="0" distR="0">
            <wp:extent cx="1636395" cy="1539875"/>
            <wp:effectExtent l="19050" t="0" r="1905" b="0"/>
            <wp:docPr id="55" name="Picture 55" descr="PEA_GD_20081109_ia-plateau-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EA_GD_20081109_ia-plateau-J.png"/>
                    <pic:cNvPicPr>
                      <a:picLocks noChangeAspect="1" noChangeArrowheads="1"/>
                    </pic:cNvPicPr>
                  </pic:nvPicPr>
                  <pic:blipFill>
                    <a:blip r:embed="rId20"/>
                    <a:srcRect/>
                    <a:stretch>
                      <a:fillRect/>
                    </a:stretch>
                  </pic:blipFill>
                  <pic:spPr bwMode="auto">
                    <a:xfrm>
                      <a:off x="0" y="0"/>
                      <a:ext cx="1636395" cy="1539875"/>
                    </a:xfrm>
                    <a:prstGeom prst="rect">
                      <a:avLst/>
                    </a:prstGeom>
                    <a:noFill/>
                    <a:ln w="9525">
                      <a:noFill/>
                      <a:miter lim="800000"/>
                      <a:headEnd/>
                      <a:tailEnd/>
                    </a:ln>
                  </pic:spPr>
                </pic:pic>
              </a:graphicData>
            </a:graphic>
          </wp:inline>
        </w:drawing>
      </w:r>
    </w:p>
    <w:p w:rsidR="001F6C25" w:rsidRDefault="001F6C25" w:rsidP="00D70014">
      <w:r>
        <w:t xml:space="preserve">Il vaut donc : (G,B) = (1,2). </w:t>
      </w:r>
    </w:p>
    <w:p w:rsidR="001F6C25" w:rsidRDefault="001F6C25" w:rsidP="00D70014">
      <w:r>
        <w:t xml:space="preserve">Après avoir évalué tous les nœuds, voici l'arbre évalué que l'on obtient : </w:t>
      </w:r>
    </w:p>
    <w:p w:rsidR="001F6C25" w:rsidRDefault="001F6C25" w:rsidP="001F6C25">
      <w:pPr>
        <w:pStyle w:val="NormalWeb"/>
      </w:pPr>
      <w:r>
        <w:rPr>
          <w:noProof/>
        </w:rPr>
        <w:drawing>
          <wp:inline distT="0" distB="0" distL="0" distR="0">
            <wp:extent cx="5020945" cy="1812925"/>
            <wp:effectExtent l="19050" t="0" r="8255" b="0"/>
            <wp:docPr id="56" name="Picture 56" descr="PEA_GD_20081109_ia-abr-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EA_GD_20081109_ia-abr-evalue.png"/>
                    <pic:cNvPicPr>
                      <a:picLocks noChangeAspect="1" noChangeArrowheads="1"/>
                    </pic:cNvPicPr>
                  </pic:nvPicPr>
                  <pic:blipFill>
                    <a:blip r:embed="rId21"/>
                    <a:srcRect/>
                    <a:stretch>
                      <a:fillRect/>
                    </a:stretch>
                  </pic:blipFill>
                  <pic:spPr bwMode="auto">
                    <a:xfrm>
                      <a:off x="0" y="0"/>
                      <a:ext cx="5020945" cy="1812925"/>
                    </a:xfrm>
                    <a:prstGeom prst="rect">
                      <a:avLst/>
                    </a:prstGeom>
                    <a:noFill/>
                    <a:ln w="9525">
                      <a:noFill/>
                      <a:miter lim="800000"/>
                      <a:headEnd/>
                      <a:tailEnd/>
                    </a:ln>
                  </pic:spPr>
                </pic:pic>
              </a:graphicData>
            </a:graphic>
          </wp:inline>
        </w:drawing>
      </w:r>
    </w:p>
    <w:p w:rsidR="001F6C25" w:rsidRDefault="001F6C25" w:rsidP="001F6C25">
      <w:pPr>
        <w:pStyle w:val="Heading3"/>
      </w:pPr>
      <w:bookmarkStart w:id="91" w:name="La_valeur_d.27une_solution"/>
      <w:bookmarkStart w:id="92" w:name="_Toc214606801"/>
      <w:bookmarkEnd w:id="91"/>
      <w:r>
        <w:rPr>
          <w:rStyle w:val="mw-headline"/>
        </w:rPr>
        <w:t>La valeur d'une solution</w:t>
      </w:r>
      <w:bookmarkEnd w:id="92"/>
    </w:p>
    <w:p w:rsidR="001F6C25" w:rsidRDefault="001F6C25" w:rsidP="00D70014">
      <w:r>
        <w:t xml:space="preserve">Une solution est ensemble de directions prises dans un arbre de possibilités. Par exemple, dans l'arbre suivant : </w:t>
      </w:r>
    </w:p>
    <w:p w:rsidR="001F6C25" w:rsidRDefault="001F6C25" w:rsidP="001F6C25">
      <w:pPr>
        <w:pStyle w:val="NormalWeb"/>
      </w:pPr>
      <w:r>
        <w:rPr>
          <w:noProof/>
        </w:rPr>
        <w:lastRenderedPageBreak/>
        <w:drawing>
          <wp:inline distT="0" distB="0" distL="0" distR="0">
            <wp:extent cx="4956810" cy="1524000"/>
            <wp:effectExtent l="19050" t="0" r="0" b="0"/>
            <wp:docPr id="57" name="Picture 57" descr="PEA_GD_20081109_ia-abr-exemple-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EA_GD_20081109_ia-abr-exemple-GB.png"/>
                    <pic:cNvPicPr>
                      <a:picLocks noChangeAspect="1" noChangeArrowheads="1"/>
                    </pic:cNvPicPr>
                  </pic:nvPicPr>
                  <pic:blipFill>
                    <a:blip r:embed="rId22"/>
                    <a:srcRect/>
                    <a:stretch>
                      <a:fillRect/>
                    </a:stretch>
                  </pic:blipFill>
                  <pic:spPr bwMode="auto">
                    <a:xfrm>
                      <a:off x="0" y="0"/>
                      <a:ext cx="4956810" cy="1524000"/>
                    </a:xfrm>
                    <a:prstGeom prst="rect">
                      <a:avLst/>
                    </a:prstGeom>
                    <a:noFill/>
                    <a:ln w="9525">
                      <a:noFill/>
                      <a:miter lim="800000"/>
                      <a:headEnd/>
                      <a:tailEnd/>
                    </a:ln>
                  </pic:spPr>
                </pic:pic>
              </a:graphicData>
            </a:graphic>
          </wp:inline>
        </w:drawing>
      </w:r>
    </w:p>
    <w:p w:rsidR="001F6C25" w:rsidRDefault="001F6C25" w:rsidP="00D70014">
      <w:r>
        <w:t xml:space="preserve">S={G, B} est une solution. Elle signifie que l'IA a choisit la direction Gauche en premier, puis l'adversaire a choisit Bas. </w:t>
      </w:r>
    </w:p>
    <w:p w:rsidR="001F6C25" w:rsidRDefault="001F6C25" w:rsidP="00D70014">
      <w:r>
        <w:t xml:space="preserve">Maintenant, pour chaque solution, on calcule sa valeur : </w:t>
      </w:r>
    </w:p>
    <w:p w:rsidR="001F6C25" w:rsidRDefault="001F6C25" w:rsidP="001F6C25">
      <w:pPr>
        <w:numPr>
          <w:ilvl w:val="0"/>
          <w:numId w:val="36"/>
        </w:numPr>
        <w:spacing w:before="100" w:beforeAutospacing="1" w:after="100" w:afterAutospacing="1" w:line="240" w:lineRule="auto"/>
      </w:pPr>
      <w:r>
        <w:t xml:space="preserve">chaque composante du nœud est mise au carré : (Nœud) = (W², L²). </w:t>
      </w:r>
    </w:p>
    <w:p w:rsidR="001F6C25" w:rsidRDefault="001F6C25" w:rsidP="001F6C25">
      <w:pPr>
        <w:numPr>
          <w:ilvl w:val="0"/>
          <w:numId w:val="36"/>
        </w:numPr>
        <w:spacing w:before="100" w:beforeAutospacing="1" w:after="100" w:afterAutospacing="1" w:line="240" w:lineRule="auto"/>
      </w:pPr>
      <w:r>
        <w:t>puis on somme les valeurs de chaque nœud : (Solution) = (</w:t>
      </w:r>
      <w:r w:rsidR="00B31E43">
        <w:t xml:space="preserve"> ∑(W²) , ∑(L²) </w:t>
      </w:r>
      <w:r>
        <w:t xml:space="preserve"> ). </w:t>
      </w:r>
    </w:p>
    <w:p w:rsidR="001F6C25" w:rsidRDefault="001F6C25" w:rsidP="00D70014">
      <w:r>
        <w:t xml:space="preserve">Pour notre exemple on obtient : S = { 9 , 5 }. </w:t>
      </w:r>
    </w:p>
    <w:p w:rsidR="001F6C25" w:rsidRDefault="001F6C25" w:rsidP="001F6C25">
      <w:pPr>
        <w:pStyle w:val="Heading3"/>
      </w:pPr>
      <w:bookmarkStart w:id="93" w:name="La_meilleure_direction"/>
      <w:bookmarkStart w:id="94" w:name="_Toc214606802"/>
      <w:bookmarkEnd w:id="93"/>
      <w:r>
        <w:rPr>
          <w:rStyle w:val="mw-headline"/>
        </w:rPr>
        <w:t>La meilleure direction</w:t>
      </w:r>
      <w:bookmarkEnd w:id="94"/>
    </w:p>
    <w:p w:rsidR="001F6C25" w:rsidRDefault="001F6C25" w:rsidP="00D70014">
      <w:r>
        <w:t xml:space="preserve">Une fois que l'on a calculé la valeur de toutes les solutions de notre arbre, on doit choisir la meilleure solution parmi toutes. </w:t>
      </w:r>
    </w:p>
    <w:p w:rsidR="001F6C25" w:rsidRDefault="001F6C25" w:rsidP="00D70014">
      <w:r>
        <w:t xml:space="preserve">On a donc autant de solutions que de feuilles dans l'arbre. Chaque solution est maintenant associée à un couple (SW, SL). </w:t>
      </w:r>
    </w:p>
    <w:p w:rsidR="001F6C25" w:rsidRDefault="001F6C25" w:rsidP="00D70014">
      <w:r>
        <w:t xml:space="preserve">Chaque type de carte a sa façon de choisir la meilleure, mais de manière générale, il faut choisir celle qui fait perdre le moins de pions de l'IA avec le plus de pions perdus pour l'adversaire, soit : max(SW-SL). </w:t>
      </w:r>
    </w:p>
    <w:p w:rsidR="001F6C25" w:rsidRDefault="001F6C25" w:rsidP="00D70014">
      <w:r>
        <w:t xml:space="preserve">On a maintenant la solution associée à la carte correspondant à l'arbre. Il faut donc choisir la direction à prendre : elle correspond à la première direction de la solution. </w:t>
      </w:r>
    </w:p>
    <w:p w:rsidR="001F6C25" w:rsidRDefault="001F6C25" w:rsidP="001F6C25">
      <w:pPr>
        <w:pStyle w:val="Heading3"/>
      </w:pPr>
      <w:bookmarkStart w:id="95" w:name="La_meilleure_s.C3.A9lection"/>
      <w:bookmarkStart w:id="96" w:name="_Toc214606803"/>
      <w:bookmarkEnd w:id="95"/>
      <w:r>
        <w:rPr>
          <w:rStyle w:val="mw-headline"/>
        </w:rPr>
        <w:t>La meilleure sélection</w:t>
      </w:r>
      <w:bookmarkEnd w:id="96"/>
    </w:p>
    <w:p w:rsidR="001F6C25" w:rsidRDefault="001F6C25" w:rsidP="00D70014">
      <w:r>
        <w:t xml:space="preserve">Certaines cartes nécessitent une sélection (un pion, une rangée...). On a donc un certains nombres d'arbres associés à une seule carte, correspondant à différentes sélections possibles. </w:t>
      </w:r>
    </w:p>
    <w:p w:rsidR="001F6C25" w:rsidRDefault="001F6C25" w:rsidP="00D70014">
      <w:r>
        <w:t xml:space="preserve">On doit maintenant choisir la meilleure sélection. Depuis l'étape précédente, on sait quelle direction prendre pour chaque sélection. </w:t>
      </w:r>
    </w:p>
    <w:p w:rsidR="001F6C25" w:rsidRDefault="001F6C25" w:rsidP="00D70014">
      <w:r>
        <w:t xml:space="preserve">On va maintenant comparer tous les couples (SW, SL) associés à chaque arbre et choisir la sélection dont : SW-SL est maximum. </w:t>
      </w:r>
    </w:p>
    <w:p w:rsidR="001F6C25" w:rsidRDefault="001F6C25" w:rsidP="001F6C25">
      <w:pPr>
        <w:pStyle w:val="Heading3"/>
      </w:pPr>
      <w:bookmarkStart w:id="97" w:name="La_meilleure_solution"/>
      <w:bookmarkStart w:id="98" w:name="_Toc214606804"/>
      <w:bookmarkEnd w:id="97"/>
      <w:r>
        <w:rPr>
          <w:rStyle w:val="mw-headline"/>
        </w:rPr>
        <w:t>La meilleure solution</w:t>
      </w:r>
      <w:bookmarkEnd w:id="98"/>
    </w:p>
    <w:p w:rsidR="001F6C25" w:rsidRDefault="001F6C25" w:rsidP="00D70014">
      <w:r>
        <w:t xml:space="preserve">On a maintenant 4 choix possibles au maximum : un par carte, un sans carte. </w:t>
      </w:r>
    </w:p>
    <w:p w:rsidR="001F6C25" w:rsidRDefault="001F6C25" w:rsidP="00D70014">
      <w:r>
        <w:lastRenderedPageBreak/>
        <w:t xml:space="preserve">Pour choisir la meilleure solution parmi toutes, on fait comme précédemment et on choisit celui dont : SW-SL est maximum. </w:t>
      </w:r>
    </w:p>
    <w:p w:rsidR="001F6C25" w:rsidRPr="001F6C25" w:rsidRDefault="001F6C25" w:rsidP="001F6C25"/>
    <w:p w:rsidR="001F6C25" w:rsidRPr="001F6C25" w:rsidRDefault="001F6C25" w:rsidP="001F6C25">
      <w:r>
        <w:br w:type="page"/>
      </w:r>
    </w:p>
    <w:p w:rsidR="008E49B6" w:rsidRDefault="008E49B6" w:rsidP="000C1C7C">
      <w:pPr>
        <w:pStyle w:val="Heading1"/>
      </w:pPr>
      <w:bookmarkStart w:id="99" w:name="_Toc214606805"/>
      <w:r>
        <w:rPr>
          <w:rStyle w:val="mw-headline"/>
        </w:rPr>
        <w:lastRenderedPageBreak/>
        <w:t>Interface utilisateur</w:t>
      </w:r>
      <w:bookmarkEnd w:id="99"/>
    </w:p>
    <w:p w:rsidR="008E49B6" w:rsidRDefault="008E49B6" w:rsidP="008E49B6">
      <w:r>
        <w:t xml:space="preserve">Cette section décrit de manière approfondie les différents écrans du jeu. </w:t>
      </w:r>
    </w:p>
    <w:p w:rsidR="000C1C7C" w:rsidRDefault="000C1C7C" w:rsidP="000C1C7C">
      <w:pPr>
        <w:pStyle w:val="Heading2"/>
      </w:pPr>
      <w:bookmarkStart w:id="100" w:name="_Toc214606806"/>
      <w:r w:rsidRPr="000C1C7C">
        <w:rPr>
          <w:rStyle w:val="mw-headline"/>
        </w:rPr>
        <w:t>Overview</w:t>
      </w:r>
      <w:bookmarkEnd w:id="100"/>
    </w:p>
    <w:p w:rsidR="000C1C7C" w:rsidRDefault="000C1C7C" w:rsidP="000C1C7C">
      <w:r>
        <w:t xml:space="preserve">Voici un diagramme présentant les différents écrans du programme ainsi que leur enchainement : </w:t>
      </w:r>
    </w:p>
    <w:p w:rsidR="000C1C7C" w:rsidRDefault="000C1C7C" w:rsidP="00D70F08">
      <w:pPr>
        <w:pStyle w:val="NormalWeb"/>
        <w:jc w:val="center"/>
      </w:pPr>
      <w:r>
        <w:rPr>
          <w:noProof/>
        </w:rPr>
        <w:drawing>
          <wp:inline distT="0" distB="0" distL="0" distR="0">
            <wp:extent cx="6105525" cy="4495800"/>
            <wp:effectExtent l="19050" t="0" r="9525" b="0"/>
            <wp:docPr id="14" name="Picture 14" descr="PEA_GD_20081019_diag-deroulement-ec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A_GD_20081019_diag-deroulement-ecrans.png"/>
                    <pic:cNvPicPr>
                      <a:picLocks noChangeAspect="1" noChangeArrowheads="1"/>
                    </pic:cNvPicPr>
                  </pic:nvPicPr>
                  <pic:blipFill>
                    <a:blip r:embed="rId23"/>
                    <a:srcRect/>
                    <a:stretch>
                      <a:fillRect/>
                    </a:stretch>
                  </pic:blipFill>
                  <pic:spPr bwMode="auto">
                    <a:xfrm>
                      <a:off x="0" y="0"/>
                      <a:ext cx="6105525" cy="4495800"/>
                    </a:xfrm>
                    <a:prstGeom prst="rect">
                      <a:avLst/>
                    </a:prstGeom>
                    <a:noFill/>
                    <a:ln w="9525">
                      <a:noFill/>
                      <a:miter lim="800000"/>
                      <a:headEnd/>
                      <a:tailEnd/>
                    </a:ln>
                  </pic:spPr>
                </pic:pic>
              </a:graphicData>
            </a:graphic>
          </wp:inline>
        </w:drawing>
      </w:r>
    </w:p>
    <w:p w:rsidR="000C1C7C" w:rsidRDefault="000C1C7C" w:rsidP="000C1C7C">
      <w:pPr>
        <w:pStyle w:val="NormalWeb"/>
      </w:pPr>
    </w:p>
    <w:p w:rsidR="000C1C7C" w:rsidRDefault="000C1C7C" w:rsidP="000C1C7C">
      <w:pPr>
        <w:pStyle w:val="Heading2"/>
      </w:pPr>
      <w:bookmarkStart w:id="101" w:name="Introduction"/>
      <w:bookmarkStart w:id="102" w:name="_Toc214606807"/>
      <w:bookmarkEnd w:id="101"/>
      <w:r>
        <w:rPr>
          <w:rStyle w:val="mw-headline"/>
        </w:rPr>
        <w:t>Introduction</w:t>
      </w:r>
      <w:bookmarkEnd w:id="102"/>
    </w:p>
    <w:p w:rsidR="000C1C7C" w:rsidRDefault="000C1C7C" w:rsidP="000C1C7C">
      <w:r>
        <w:t xml:space="preserve">Voir la </w:t>
      </w:r>
      <w:r w:rsidRPr="000C1C7C">
        <w:t>scène d'introduction</w:t>
      </w:r>
      <w:r>
        <w:t xml:space="preserve"> de OneManArmy. </w:t>
      </w:r>
    </w:p>
    <w:p w:rsidR="000C1C7C" w:rsidRDefault="000C1C7C" w:rsidP="000C1C7C"/>
    <w:p w:rsidR="000C1C7C" w:rsidRDefault="000C1C7C" w:rsidP="000C1C7C">
      <w:pPr>
        <w:pStyle w:val="Heading2"/>
      </w:pPr>
      <w:bookmarkStart w:id="103" w:name="Menu_principal"/>
      <w:bookmarkStart w:id="104" w:name="_Toc214606808"/>
      <w:bookmarkEnd w:id="103"/>
      <w:r>
        <w:rPr>
          <w:rStyle w:val="mw-headline"/>
        </w:rPr>
        <w:t>Menu principal</w:t>
      </w:r>
      <w:bookmarkEnd w:id="104"/>
    </w:p>
    <w:p w:rsidR="000C1C7C" w:rsidRDefault="000C1C7C" w:rsidP="000C1C7C">
      <w:pPr>
        <w:pStyle w:val="Heading3"/>
      </w:pPr>
      <w:bookmarkStart w:id="105" w:name="Fonction"/>
      <w:bookmarkStart w:id="106" w:name="_Toc214606809"/>
      <w:bookmarkEnd w:id="105"/>
      <w:r>
        <w:rPr>
          <w:rStyle w:val="mw-headline"/>
        </w:rPr>
        <w:t>Fonction</w:t>
      </w:r>
      <w:bookmarkEnd w:id="106"/>
    </w:p>
    <w:p w:rsidR="000C1C7C" w:rsidRDefault="000C1C7C" w:rsidP="000C1C7C">
      <w:r>
        <w:t xml:space="preserve">Le menu principal permet de lancer le jeu et de le quitter. </w:t>
      </w:r>
    </w:p>
    <w:p w:rsidR="000C1C7C" w:rsidRDefault="000C1C7C" w:rsidP="000C1C7C">
      <w:r>
        <w:t xml:space="preserve">Il se décompose en trois parties : </w:t>
      </w:r>
    </w:p>
    <w:p w:rsidR="000C1C7C" w:rsidRDefault="000C1C7C" w:rsidP="000C1C7C">
      <w:pPr>
        <w:numPr>
          <w:ilvl w:val="0"/>
          <w:numId w:val="8"/>
        </w:numPr>
        <w:spacing w:before="100" w:beforeAutospacing="1" w:after="100" w:afterAutospacing="1" w:line="240" w:lineRule="auto"/>
      </w:pPr>
      <w:r>
        <w:lastRenderedPageBreak/>
        <w:t xml:space="preserve">Un fond d'écran </w:t>
      </w:r>
    </w:p>
    <w:p w:rsidR="000C1C7C" w:rsidRDefault="000C1C7C" w:rsidP="000C1C7C">
      <w:pPr>
        <w:numPr>
          <w:ilvl w:val="0"/>
          <w:numId w:val="8"/>
        </w:numPr>
        <w:spacing w:before="100" w:beforeAutospacing="1" w:after="100" w:afterAutospacing="1" w:line="240" w:lineRule="auto"/>
      </w:pPr>
      <w:r>
        <w:t xml:space="preserve">Le nom du jeu </w:t>
      </w:r>
    </w:p>
    <w:p w:rsidR="000C1C7C" w:rsidRDefault="000C1C7C" w:rsidP="000C1C7C">
      <w:pPr>
        <w:numPr>
          <w:ilvl w:val="0"/>
          <w:numId w:val="8"/>
        </w:numPr>
        <w:spacing w:before="100" w:beforeAutospacing="1" w:after="100" w:afterAutospacing="1" w:line="240" w:lineRule="auto"/>
      </w:pPr>
      <w:r>
        <w:t xml:space="preserve">Un menu de sélections </w:t>
      </w:r>
    </w:p>
    <w:p w:rsidR="000C1C7C" w:rsidRDefault="000C1C7C" w:rsidP="000C1C7C">
      <w:pPr>
        <w:pStyle w:val="Heading3"/>
      </w:pPr>
      <w:bookmarkStart w:id="107" w:name="Repr.C3.A9sentation"/>
      <w:bookmarkStart w:id="108" w:name="_Toc214606810"/>
      <w:bookmarkEnd w:id="107"/>
      <w:r>
        <w:rPr>
          <w:rStyle w:val="mw-headline"/>
        </w:rPr>
        <w:t>Représentation</w:t>
      </w:r>
      <w:bookmarkEnd w:id="108"/>
    </w:p>
    <w:p w:rsidR="000C1C7C" w:rsidRDefault="000C1C7C" w:rsidP="00D70F08">
      <w:pPr>
        <w:pStyle w:val="NormalWeb"/>
        <w:jc w:val="center"/>
      </w:pPr>
      <w:r>
        <w:rPr>
          <w:noProof/>
        </w:rPr>
        <w:drawing>
          <wp:inline distT="0" distB="0" distL="0" distR="0">
            <wp:extent cx="2857500" cy="2990850"/>
            <wp:effectExtent l="19050" t="0" r="0" b="0"/>
            <wp:docPr id="15" name="Picture 15" descr="PEA_GD_20081020_ui-menu-pp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A_GD_20081020_ui-menu-ppl-ds.png"/>
                    <pic:cNvPicPr>
                      <a:picLocks noChangeAspect="1" noChangeArrowheads="1"/>
                    </pic:cNvPicPr>
                  </pic:nvPicPr>
                  <pic:blipFill>
                    <a:blip r:embed="rId24"/>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109" w:name="Description"/>
      <w:bookmarkStart w:id="110" w:name="_Toc214606811"/>
      <w:bookmarkEnd w:id="109"/>
      <w:r>
        <w:rPr>
          <w:rStyle w:val="mw-headline"/>
        </w:rPr>
        <w:t>Description</w:t>
      </w:r>
      <w:bookmarkEnd w:id="110"/>
    </w:p>
    <w:p w:rsidR="000C1C7C" w:rsidRDefault="000C1C7C" w:rsidP="000C1C7C">
      <w:pPr>
        <w:pStyle w:val="Heading4"/>
      </w:pPr>
      <w:bookmarkStart w:id="111" w:name=".C3.89cran_sup.C3.A9rieur"/>
      <w:bookmarkEnd w:id="111"/>
      <w:r>
        <w:rPr>
          <w:rStyle w:val="mw-headline"/>
        </w:rPr>
        <w:t>Écran supérieur</w:t>
      </w:r>
    </w:p>
    <w:p w:rsidR="000C1C7C" w:rsidRPr="000C1C7C" w:rsidRDefault="000C1C7C" w:rsidP="000C1C7C">
      <w:pPr>
        <w:rPr>
          <w:b/>
          <w:u w:val="single"/>
        </w:rPr>
      </w:pPr>
      <w:bookmarkStart w:id="112" w:name="Fond_d.27.C3.A9cran"/>
      <w:bookmarkEnd w:id="112"/>
      <w:r w:rsidRPr="000C1C7C">
        <w:rPr>
          <w:rStyle w:val="mw-headline"/>
          <w:b/>
          <w:u w:val="single"/>
        </w:rPr>
        <w:t>Fond d'écran</w:t>
      </w:r>
    </w:p>
    <w:p w:rsidR="000C1C7C" w:rsidRDefault="000C1C7C" w:rsidP="000C1C7C">
      <w:r>
        <w:t xml:space="preserve">Le fond d'écran représente une scène imagée du jeu. Par exemple, un plateau en contre plongée, sur lequel un pion pousse un autre pion. Le pion bousculé prend une expression effrayé alors que celui qui le bouscule prend une expression de démence sadique. </w:t>
      </w:r>
    </w:p>
    <w:p w:rsidR="000C1C7C" w:rsidRPr="000C1C7C" w:rsidRDefault="000C1C7C" w:rsidP="000C1C7C">
      <w:pPr>
        <w:rPr>
          <w:b/>
          <w:u w:val="single"/>
        </w:rPr>
      </w:pPr>
      <w:bookmarkStart w:id="113" w:name="Nom_du_jeu"/>
      <w:bookmarkEnd w:id="113"/>
      <w:r w:rsidRPr="000C1C7C">
        <w:rPr>
          <w:rStyle w:val="mw-headline"/>
          <w:b/>
          <w:u w:val="single"/>
        </w:rPr>
        <w:t>Nom du jeu</w:t>
      </w:r>
    </w:p>
    <w:p w:rsidR="000C1C7C" w:rsidRDefault="000C1C7C" w:rsidP="000C1C7C">
      <w:r>
        <w:t xml:space="preserve">Le nom est </w:t>
      </w:r>
      <w:r w:rsidRPr="000C1C7C">
        <w:rPr>
          <w:b/>
        </w:rPr>
        <w:t>Push'Em All</w:t>
      </w:r>
      <w:r>
        <w:t xml:space="preserve">. Celui ci se trouve dans la zone supérieure de l'écran. Une représentation artistique fait office de nom de jeu et d'en tête d'écran. </w:t>
      </w:r>
    </w:p>
    <w:p w:rsidR="000C1C7C" w:rsidRDefault="000C1C7C" w:rsidP="000C1C7C">
      <w:pPr>
        <w:pStyle w:val="Heading4"/>
      </w:pPr>
      <w:bookmarkStart w:id="114" w:name=".C3.89cran_inf.C3.A9rieur"/>
      <w:bookmarkEnd w:id="114"/>
      <w:r>
        <w:rPr>
          <w:rStyle w:val="mw-headline"/>
        </w:rPr>
        <w:t>Écran inférieur</w:t>
      </w:r>
    </w:p>
    <w:p w:rsidR="000C1C7C" w:rsidRPr="000C1C7C" w:rsidRDefault="000C1C7C" w:rsidP="000C1C7C">
      <w:pPr>
        <w:rPr>
          <w:b/>
          <w:u w:val="single"/>
        </w:rPr>
      </w:pPr>
      <w:bookmarkStart w:id="115" w:name="Menu"/>
      <w:bookmarkEnd w:id="115"/>
      <w:r w:rsidRPr="000C1C7C">
        <w:rPr>
          <w:rStyle w:val="mw-headline"/>
          <w:b/>
          <w:u w:val="single"/>
        </w:rPr>
        <w:t>Menu</w:t>
      </w:r>
    </w:p>
    <w:p w:rsidR="000C1C7C" w:rsidRDefault="000C1C7C" w:rsidP="000C1C7C">
      <w:r>
        <w:t xml:space="preserve">Le menu offre les choix d'écrans suivants : </w:t>
      </w:r>
    </w:p>
    <w:p w:rsidR="000C1C7C" w:rsidRDefault="000C1C7C" w:rsidP="000C1C7C">
      <w:pPr>
        <w:numPr>
          <w:ilvl w:val="0"/>
          <w:numId w:val="9"/>
        </w:numPr>
        <w:spacing w:before="100" w:beforeAutospacing="1" w:after="100" w:afterAutospacing="1" w:line="240" w:lineRule="auto"/>
      </w:pPr>
      <w:r>
        <w:t xml:space="preserve">Jouer </w:t>
      </w:r>
    </w:p>
    <w:p w:rsidR="000C1C7C" w:rsidRDefault="000C1C7C" w:rsidP="000C1C7C">
      <w:pPr>
        <w:numPr>
          <w:ilvl w:val="0"/>
          <w:numId w:val="9"/>
        </w:numPr>
        <w:spacing w:before="100" w:beforeAutospacing="1" w:after="100" w:afterAutospacing="1" w:line="240" w:lineRule="auto"/>
      </w:pPr>
      <w:r>
        <w:t xml:space="preserve">Crédits </w:t>
      </w:r>
    </w:p>
    <w:p w:rsidR="000C1C7C" w:rsidRDefault="000C1C7C" w:rsidP="000C1C7C">
      <w:pPr>
        <w:numPr>
          <w:ilvl w:val="0"/>
          <w:numId w:val="9"/>
        </w:numPr>
        <w:spacing w:before="100" w:beforeAutospacing="1" w:after="100" w:afterAutospacing="1" w:line="240" w:lineRule="auto"/>
      </w:pPr>
      <w:r>
        <w:t xml:space="preserve">Quitter </w:t>
      </w:r>
    </w:p>
    <w:p w:rsidR="000C1C7C" w:rsidRDefault="000C1C7C" w:rsidP="000C1C7C">
      <w:r>
        <w:t xml:space="preserve">Il est centré et occupe la majorité de l'espace. </w:t>
      </w:r>
    </w:p>
    <w:p w:rsidR="000C1C7C" w:rsidRDefault="000C1C7C" w:rsidP="000C1C7C">
      <w:pPr>
        <w:pStyle w:val="Heading3"/>
      </w:pPr>
      <w:bookmarkStart w:id="116" w:name="Commandes"/>
      <w:bookmarkStart w:id="117" w:name="_Toc214606812"/>
      <w:bookmarkEnd w:id="116"/>
      <w:r>
        <w:rPr>
          <w:rStyle w:val="mw-headline"/>
        </w:rPr>
        <w:lastRenderedPageBreak/>
        <w:t>Commandes</w:t>
      </w:r>
      <w:bookmarkEnd w:id="117"/>
    </w:p>
    <w:p w:rsidR="000C1C7C" w:rsidRDefault="000C1C7C" w:rsidP="000C1C7C">
      <w:r>
        <w:t xml:space="preserve">Le simple clic au stylet sur l'une des trois entrées entraîne l'apparition de l'écran correspondant. </w:t>
      </w:r>
    </w:p>
    <w:p w:rsidR="000C1C7C" w:rsidRDefault="000C1C7C" w:rsidP="000C1C7C">
      <w:r>
        <w:t xml:space="preserve">Il est aussi possible de se déplacer dans le menu à l'aide des touches haut et bas. La touche B permet de sélectionner une entrée. </w:t>
      </w:r>
    </w:p>
    <w:p w:rsidR="000C1C7C" w:rsidRDefault="000C1C7C" w:rsidP="000C1C7C"/>
    <w:p w:rsidR="000C1C7C" w:rsidRDefault="000C1C7C" w:rsidP="000C1C7C">
      <w:pPr>
        <w:pStyle w:val="Heading2"/>
      </w:pPr>
      <w:bookmarkStart w:id="118" w:name="Cr.C3.A9dits"/>
      <w:bookmarkStart w:id="119" w:name="_Toc214606813"/>
      <w:bookmarkEnd w:id="118"/>
      <w:r>
        <w:rPr>
          <w:rStyle w:val="mw-headline"/>
        </w:rPr>
        <w:t>Crédits</w:t>
      </w:r>
      <w:bookmarkEnd w:id="119"/>
    </w:p>
    <w:p w:rsidR="000C1C7C" w:rsidRDefault="000C1C7C" w:rsidP="000C1C7C">
      <w:pPr>
        <w:pStyle w:val="Heading3"/>
      </w:pPr>
      <w:bookmarkStart w:id="120" w:name="Fonction_2"/>
      <w:bookmarkStart w:id="121" w:name="_Toc214606814"/>
      <w:bookmarkEnd w:id="120"/>
      <w:r>
        <w:rPr>
          <w:rStyle w:val="mw-headline"/>
        </w:rPr>
        <w:t>Fonction</w:t>
      </w:r>
      <w:bookmarkEnd w:id="121"/>
    </w:p>
    <w:p w:rsidR="000C1C7C" w:rsidRDefault="000C1C7C" w:rsidP="000C1C7C">
      <w:r>
        <w:t xml:space="preserve">Cet écran présente les différents acteurs ayant participé à la création du jeu. </w:t>
      </w:r>
    </w:p>
    <w:p w:rsidR="000C1C7C" w:rsidRDefault="000C1C7C" w:rsidP="000C1C7C">
      <w:pPr>
        <w:pStyle w:val="Heading3"/>
      </w:pPr>
      <w:bookmarkStart w:id="122" w:name="_Toc214606815"/>
      <w:r w:rsidRPr="000C1C7C">
        <w:rPr>
          <w:rStyle w:val="mw-headline"/>
        </w:rPr>
        <w:t>Représentation</w:t>
      </w:r>
      <w:bookmarkEnd w:id="122"/>
    </w:p>
    <w:p w:rsidR="000C1C7C" w:rsidRDefault="000C1C7C" w:rsidP="00D70F08">
      <w:pPr>
        <w:pStyle w:val="NormalWeb"/>
        <w:jc w:val="center"/>
      </w:pPr>
      <w:r>
        <w:rPr>
          <w:noProof/>
        </w:rPr>
        <w:drawing>
          <wp:inline distT="0" distB="0" distL="0" distR="0">
            <wp:extent cx="2857500" cy="2990850"/>
            <wp:effectExtent l="19050" t="0" r="0" b="0"/>
            <wp:docPr id="16" name="Picture 16" descr="PEA_GD_20081022_ui-credits-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EA_GD_20081022_ui-credits-ds.png"/>
                    <pic:cNvPicPr>
                      <a:picLocks noChangeAspect="1" noChangeArrowheads="1"/>
                    </pic:cNvPicPr>
                  </pic:nvPicPr>
                  <pic:blipFill>
                    <a:blip r:embed="rId25"/>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123" w:name="Description_2"/>
      <w:bookmarkStart w:id="124" w:name="_Toc214606816"/>
      <w:bookmarkEnd w:id="123"/>
      <w:r>
        <w:rPr>
          <w:rStyle w:val="mw-headline"/>
        </w:rPr>
        <w:t>Description</w:t>
      </w:r>
      <w:bookmarkEnd w:id="124"/>
    </w:p>
    <w:p w:rsidR="000C1C7C" w:rsidRDefault="000C1C7C" w:rsidP="000C1C7C">
      <w:pPr>
        <w:pStyle w:val="Heading4"/>
      </w:pPr>
      <w:bookmarkStart w:id="125" w:name=".C3.89cran_sup.C3.A9rieur_2"/>
      <w:bookmarkEnd w:id="125"/>
      <w:r>
        <w:rPr>
          <w:rStyle w:val="mw-headline"/>
        </w:rPr>
        <w:t>Écran supérieur</w:t>
      </w:r>
    </w:p>
    <w:p w:rsidR="000C1C7C" w:rsidRDefault="000C1C7C" w:rsidP="000C1C7C">
      <w:r>
        <w:t xml:space="preserve">On y retrouve le même écran supérieur que dans le menu principal : un fond d'écran et le nom du jeu. Cela permet de garder une homogénéité visuelle. </w:t>
      </w:r>
    </w:p>
    <w:p w:rsidR="000C1C7C" w:rsidRDefault="000C1C7C" w:rsidP="000C1C7C">
      <w:pPr>
        <w:pStyle w:val="Heading4"/>
      </w:pPr>
      <w:bookmarkStart w:id="126" w:name=".C3.89cran_inf.C3.A9rieur_2"/>
      <w:bookmarkEnd w:id="126"/>
      <w:r>
        <w:rPr>
          <w:rStyle w:val="mw-headline"/>
        </w:rPr>
        <w:t>Écran inférieur</w:t>
      </w:r>
    </w:p>
    <w:p w:rsidR="000C1C7C" w:rsidRDefault="000C1C7C" w:rsidP="000C1C7C">
      <w:r>
        <w:t xml:space="preserve">Cet écran affiche les différents acteurs ayant réalisé le jeu sous forme d'une liste de pseudos (ou noms) associés à leurs contributions principales. </w:t>
      </w:r>
    </w:p>
    <w:p w:rsidR="000C1C7C" w:rsidRDefault="000C1C7C" w:rsidP="001D7491">
      <w:pPr>
        <w:pStyle w:val="Heading3"/>
      </w:pPr>
      <w:bookmarkStart w:id="127" w:name="Commandes_2"/>
      <w:bookmarkStart w:id="128" w:name="_Toc214606817"/>
      <w:bookmarkEnd w:id="127"/>
      <w:r>
        <w:rPr>
          <w:rStyle w:val="mw-headline"/>
        </w:rPr>
        <w:t>Commandes</w:t>
      </w:r>
      <w:bookmarkEnd w:id="128"/>
    </w:p>
    <w:p w:rsidR="000C1C7C" w:rsidRDefault="000C1C7C" w:rsidP="001D7491">
      <w:r>
        <w:t xml:space="preserve">L'appui sur n'importe quelle touche entraîne le retour vers le menu principal. </w:t>
      </w:r>
    </w:p>
    <w:p w:rsidR="001D7491" w:rsidRDefault="001D7491" w:rsidP="001D7491"/>
    <w:p w:rsidR="000C1C7C" w:rsidRDefault="000C1C7C" w:rsidP="001D7491">
      <w:pPr>
        <w:pStyle w:val="Heading2"/>
      </w:pPr>
      <w:bookmarkStart w:id="129" w:name="Quitter"/>
      <w:bookmarkStart w:id="130" w:name="_Toc214606818"/>
      <w:bookmarkEnd w:id="129"/>
      <w:r>
        <w:rPr>
          <w:rStyle w:val="mw-headline"/>
        </w:rPr>
        <w:lastRenderedPageBreak/>
        <w:t>Quitter</w:t>
      </w:r>
      <w:bookmarkEnd w:id="130"/>
    </w:p>
    <w:p w:rsidR="000C1C7C" w:rsidRDefault="000C1C7C" w:rsidP="001D7491">
      <w:pPr>
        <w:pStyle w:val="Heading3"/>
      </w:pPr>
      <w:bookmarkStart w:id="131" w:name="Fonction_3"/>
      <w:bookmarkStart w:id="132" w:name="_Toc214606819"/>
      <w:bookmarkEnd w:id="131"/>
      <w:r>
        <w:rPr>
          <w:rStyle w:val="mw-headline"/>
        </w:rPr>
        <w:t>Fonction</w:t>
      </w:r>
      <w:bookmarkEnd w:id="132"/>
    </w:p>
    <w:p w:rsidR="000C1C7C" w:rsidRDefault="000C1C7C" w:rsidP="001D7491">
      <w:r>
        <w:t xml:space="preserve">La sélection "Quitter" permet à l'utilisateur de quitter le jeu et revenir au menu principal de la NDS. </w:t>
      </w:r>
    </w:p>
    <w:p w:rsidR="000C1C7C" w:rsidRDefault="000C1C7C" w:rsidP="001D7491">
      <w:pPr>
        <w:pStyle w:val="Heading3"/>
      </w:pPr>
      <w:bookmarkStart w:id="133" w:name="Repr.C3.A9sentation_3"/>
      <w:bookmarkStart w:id="134" w:name="_Toc214606820"/>
      <w:bookmarkEnd w:id="133"/>
      <w:r>
        <w:rPr>
          <w:rStyle w:val="mw-headline"/>
        </w:rPr>
        <w:t>Représentation</w:t>
      </w:r>
      <w:bookmarkEnd w:id="134"/>
    </w:p>
    <w:p w:rsidR="000C1C7C" w:rsidRDefault="000C1C7C" w:rsidP="00D70F08">
      <w:pPr>
        <w:pStyle w:val="NormalWeb"/>
        <w:jc w:val="center"/>
      </w:pPr>
      <w:r>
        <w:rPr>
          <w:noProof/>
        </w:rPr>
        <w:drawing>
          <wp:inline distT="0" distB="0" distL="0" distR="0">
            <wp:extent cx="2857500" cy="2990850"/>
            <wp:effectExtent l="19050" t="0" r="0" b="0"/>
            <wp:docPr id="17" name="Picture 17" descr="PEA_GD_20081020_ui-quit-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A_GD_20081020_ui-quit-popup-ds.png"/>
                    <pic:cNvPicPr>
                      <a:picLocks noChangeAspect="1" noChangeArrowheads="1"/>
                    </pic:cNvPicPr>
                  </pic:nvPicPr>
                  <pic:blipFill>
                    <a:blip r:embed="rId2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1D7491">
      <w:pPr>
        <w:pStyle w:val="Heading3"/>
      </w:pPr>
      <w:bookmarkStart w:id="135" w:name="Description_3"/>
      <w:bookmarkStart w:id="136" w:name="_Toc214606821"/>
      <w:bookmarkEnd w:id="135"/>
      <w:r>
        <w:rPr>
          <w:rStyle w:val="mw-headline"/>
        </w:rPr>
        <w:t>Description</w:t>
      </w:r>
      <w:bookmarkEnd w:id="136"/>
    </w:p>
    <w:p w:rsidR="000C1C7C" w:rsidRDefault="000C1C7C" w:rsidP="001D7491">
      <w:pPr>
        <w:pStyle w:val="Heading4"/>
      </w:pPr>
      <w:bookmarkStart w:id="137" w:name=".C3.89cran_sup.C3.A9rieur_3"/>
      <w:bookmarkEnd w:id="137"/>
      <w:r>
        <w:rPr>
          <w:rStyle w:val="mw-headline"/>
        </w:rPr>
        <w:t>Écran supérieur</w:t>
      </w:r>
    </w:p>
    <w:p w:rsidR="000C1C7C" w:rsidRDefault="000C1C7C" w:rsidP="001D7491">
      <w:r>
        <w:t xml:space="preserve">L'écran supérieur est le même que celui dans l'écran d'appel : </w:t>
      </w:r>
    </w:p>
    <w:p w:rsidR="000C1C7C" w:rsidRDefault="000C1C7C" w:rsidP="000C1C7C">
      <w:pPr>
        <w:numPr>
          <w:ilvl w:val="0"/>
          <w:numId w:val="10"/>
        </w:numPr>
        <w:spacing w:before="100" w:beforeAutospacing="1" w:after="100" w:afterAutospacing="1" w:line="240" w:lineRule="auto"/>
      </w:pPr>
      <w:r>
        <w:t xml:space="preserve">le plateau si appelé depuis le "Menu in game" </w:t>
      </w:r>
    </w:p>
    <w:p w:rsidR="000C1C7C" w:rsidRDefault="000C1C7C" w:rsidP="000C1C7C">
      <w:pPr>
        <w:numPr>
          <w:ilvl w:val="0"/>
          <w:numId w:val="10"/>
        </w:numPr>
        <w:spacing w:before="100" w:beforeAutospacing="1" w:after="100" w:afterAutospacing="1" w:line="240" w:lineRule="auto"/>
      </w:pPr>
      <w:r>
        <w:t xml:space="preserve">un fond d'écran et le nom du jeu si appelé depuis le menu principal </w:t>
      </w:r>
    </w:p>
    <w:p w:rsidR="000C1C7C" w:rsidRDefault="000C1C7C" w:rsidP="001D7491">
      <w:pPr>
        <w:pStyle w:val="Heading4"/>
      </w:pPr>
      <w:bookmarkStart w:id="138" w:name=".C3.89cran_inf.C3.A9rieur_3"/>
      <w:bookmarkEnd w:id="138"/>
      <w:r>
        <w:rPr>
          <w:rStyle w:val="mw-headline"/>
        </w:rPr>
        <w:t>Écran inférieur</w:t>
      </w:r>
    </w:p>
    <w:p w:rsidR="000C1C7C" w:rsidRDefault="000C1C7C" w:rsidP="001D7491">
      <w:r>
        <w:t xml:space="preserve">Le menu se présente sous la forme d'une pop-up. Celle-ci demande à l'utilisateur de confirmer sa volonté de vouloir quitter le jeu. </w:t>
      </w:r>
    </w:p>
    <w:p w:rsidR="000C1C7C" w:rsidRDefault="000C1C7C" w:rsidP="001D7491">
      <w:r>
        <w:t xml:space="preserve">Cette pop-up se situe donc sur l'écran inférieur. </w:t>
      </w:r>
    </w:p>
    <w:p w:rsidR="000C1C7C" w:rsidRDefault="000C1C7C" w:rsidP="001D7491">
      <w:pPr>
        <w:pStyle w:val="Heading3"/>
      </w:pPr>
      <w:bookmarkStart w:id="139" w:name="Commandes_3"/>
      <w:bookmarkStart w:id="140" w:name="_Toc214606822"/>
      <w:bookmarkEnd w:id="139"/>
      <w:r>
        <w:rPr>
          <w:rStyle w:val="mw-headline"/>
        </w:rPr>
        <w:t>Commandes</w:t>
      </w:r>
      <w:bookmarkEnd w:id="140"/>
    </w:p>
    <w:p w:rsidR="000C1C7C" w:rsidRDefault="000C1C7C" w:rsidP="001D7491">
      <w:pPr>
        <w:pStyle w:val="NoSpacing"/>
      </w:pPr>
      <w:r>
        <w:t xml:space="preserve">Clic sur oui ou touche Y pour confirmer et quitter le jeu. </w:t>
      </w:r>
    </w:p>
    <w:p w:rsidR="001D7491" w:rsidRDefault="000C1C7C" w:rsidP="001D7491">
      <w:pPr>
        <w:pStyle w:val="NoSpacing"/>
      </w:pPr>
      <w:r>
        <w:t>Clic sur non ou touche X pour annuler et revenir au menu principal.</w:t>
      </w:r>
    </w:p>
    <w:p w:rsidR="000C1C7C" w:rsidRDefault="000C1C7C" w:rsidP="001D7491">
      <w:pPr>
        <w:pStyle w:val="NoSpacing"/>
      </w:pPr>
      <w:r>
        <w:t xml:space="preserve"> </w:t>
      </w:r>
    </w:p>
    <w:p w:rsidR="000C1C7C" w:rsidRDefault="000C1C7C" w:rsidP="001D7491">
      <w:pPr>
        <w:pStyle w:val="Heading2"/>
      </w:pPr>
      <w:bookmarkStart w:id="141" w:name="Param.C3.A8tres_de_la_partie"/>
      <w:bookmarkStart w:id="142" w:name="_Toc214606823"/>
      <w:bookmarkEnd w:id="141"/>
      <w:r>
        <w:rPr>
          <w:rStyle w:val="mw-headline"/>
        </w:rPr>
        <w:t>Paramètres de la partie</w:t>
      </w:r>
      <w:bookmarkEnd w:id="142"/>
    </w:p>
    <w:p w:rsidR="000C1C7C" w:rsidRDefault="000C1C7C" w:rsidP="001D7491">
      <w:pPr>
        <w:pStyle w:val="Heading3"/>
      </w:pPr>
      <w:bookmarkStart w:id="143" w:name="Fonction_4"/>
      <w:bookmarkStart w:id="144" w:name="_Toc214606824"/>
      <w:bookmarkEnd w:id="143"/>
      <w:r>
        <w:rPr>
          <w:rStyle w:val="mw-headline"/>
        </w:rPr>
        <w:t>Fonction</w:t>
      </w:r>
      <w:bookmarkEnd w:id="144"/>
    </w:p>
    <w:p w:rsidR="000C1C7C" w:rsidRDefault="000C1C7C" w:rsidP="001D7491">
      <w:r>
        <w:t xml:space="preserve">Ce menu permet de paramétrer une partie avant de jouer. </w:t>
      </w:r>
    </w:p>
    <w:p w:rsidR="000C1C7C" w:rsidRDefault="000C1C7C" w:rsidP="001D7491">
      <w:r>
        <w:lastRenderedPageBreak/>
        <w:t xml:space="preserve">Cet écran permet de : </w:t>
      </w:r>
    </w:p>
    <w:p w:rsidR="000C1C7C" w:rsidRDefault="000C1C7C" w:rsidP="000C1C7C">
      <w:pPr>
        <w:numPr>
          <w:ilvl w:val="0"/>
          <w:numId w:val="11"/>
        </w:numPr>
        <w:spacing w:before="100" w:beforeAutospacing="1" w:after="100" w:afterAutospacing="1" w:line="240" w:lineRule="auto"/>
      </w:pPr>
      <w:r>
        <w:t xml:space="preserve">Créer une partie </w:t>
      </w:r>
    </w:p>
    <w:p w:rsidR="000C1C7C" w:rsidRDefault="000C1C7C" w:rsidP="000C1C7C">
      <w:pPr>
        <w:numPr>
          <w:ilvl w:val="0"/>
          <w:numId w:val="11"/>
        </w:numPr>
        <w:spacing w:before="100" w:beforeAutospacing="1" w:after="100" w:afterAutospacing="1" w:line="240" w:lineRule="auto"/>
      </w:pPr>
      <w:r>
        <w:t xml:space="preserve">Rejoindre une partie </w:t>
      </w:r>
    </w:p>
    <w:p w:rsidR="000C1C7C" w:rsidRDefault="000C1C7C" w:rsidP="00670286">
      <w:pPr>
        <w:pStyle w:val="NormalWeb"/>
        <w:jc w:val="center"/>
      </w:pPr>
      <w:r>
        <w:rPr>
          <w:noProof/>
        </w:rPr>
        <w:drawing>
          <wp:inline distT="0" distB="0" distL="0" distR="0">
            <wp:extent cx="3057525" cy="3810000"/>
            <wp:effectExtent l="19050" t="0" r="9525" b="0"/>
            <wp:docPr id="18" name="Picture 18" descr="PEA_GD_20081020_diag-parametres-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A_GD_20081020_diag-parametres-partie.png"/>
                    <pic:cNvPicPr>
                      <a:picLocks noChangeAspect="1" noChangeArrowheads="1"/>
                    </pic:cNvPicPr>
                  </pic:nvPicPr>
                  <pic:blipFill>
                    <a:blip r:embed="rId27"/>
                    <a:srcRect/>
                    <a:stretch>
                      <a:fillRect/>
                    </a:stretch>
                  </pic:blipFill>
                  <pic:spPr bwMode="auto">
                    <a:xfrm>
                      <a:off x="0" y="0"/>
                      <a:ext cx="3057525" cy="3810000"/>
                    </a:xfrm>
                    <a:prstGeom prst="rect">
                      <a:avLst/>
                    </a:prstGeom>
                    <a:noFill/>
                    <a:ln w="9525">
                      <a:noFill/>
                      <a:miter lim="800000"/>
                      <a:headEnd/>
                      <a:tailEnd/>
                    </a:ln>
                  </pic:spPr>
                </pic:pic>
              </a:graphicData>
            </a:graphic>
          </wp:inline>
        </w:drawing>
      </w:r>
    </w:p>
    <w:p w:rsidR="000C1C7C" w:rsidRDefault="000C1C7C" w:rsidP="001D7491">
      <w:r>
        <w:t xml:space="preserve">Une fois la sélection faite, le jeu est paramétré suivant les autres choix de l'utilisateur : </w:t>
      </w:r>
    </w:p>
    <w:p w:rsidR="000C1C7C" w:rsidRDefault="000C1C7C" w:rsidP="000C1C7C">
      <w:pPr>
        <w:numPr>
          <w:ilvl w:val="0"/>
          <w:numId w:val="12"/>
        </w:numPr>
        <w:spacing w:before="100" w:beforeAutospacing="1" w:after="100" w:afterAutospacing="1" w:line="240" w:lineRule="auto"/>
      </w:pPr>
      <w:r>
        <w:t xml:space="preserve">Equipe </w:t>
      </w:r>
    </w:p>
    <w:p w:rsidR="000C1C7C" w:rsidRDefault="000C1C7C" w:rsidP="000C1C7C">
      <w:pPr>
        <w:numPr>
          <w:ilvl w:val="0"/>
          <w:numId w:val="12"/>
        </w:numPr>
        <w:spacing w:before="100" w:beforeAutospacing="1" w:after="100" w:afterAutospacing="1" w:line="240" w:lineRule="auto"/>
      </w:pPr>
      <w:r>
        <w:t xml:space="preserve">Nombre de manches </w:t>
      </w:r>
    </w:p>
    <w:p w:rsidR="000C1C7C" w:rsidRDefault="000C1C7C" w:rsidP="000C1C7C">
      <w:pPr>
        <w:numPr>
          <w:ilvl w:val="0"/>
          <w:numId w:val="12"/>
        </w:numPr>
        <w:spacing w:before="100" w:beforeAutospacing="1" w:after="100" w:afterAutospacing="1" w:line="240" w:lineRule="auto"/>
      </w:pPr>
      <w:r>
        <w:t xml:space="preserve">Adversaire </w:t>
      </w:r>
    </w:p>
    <w:p w:rsidR="000C1C7C" w:rsidRDefault="000C1C7C" w:rsidP="001D7491">
      <w:pPr>
        <w:pStyle w:val="Heading3"/>
      </w:pPr>
      <w:bookmarkStart w:id="145" w:name="Repr.C3.A9sentation_4"/>
      <w:bookmarkStart w:id="146" w:name="_Toc214606825"/>
      <w:bookmarkEnd w:id="145"/>
      <w:r>
        <w:rPr>
          <w:rStyle w:val="mw-headline"/>
        </w:rPr>
        <w:t>Représentation</w:t>
      </w:r>
      <w:bookmarkEnd w:id="146"/>
    </w:p>
    <w:p w:rsidR="000C1C7C" w:rsidRDefault="000C1C7C" w:rsidP="00670286">
      <w:pPr>
        <w:pStyle w:val="NormalWeb"/>
        <w:jc w:val="center"/>
      </w:pPr>
      <w:r>
        <w:rPr>
          <w:noProof/>
        </w:rPr>
        <w:drawing>
          <wp:inline distT="0" distB="0" distL="0" distR="0">
            <wp:extent cx="2857500" cy="1409700"/>
            <wp:effectExtent l="19050" t="0" r="0" b="0"/>
            <wp:docPr id="19" name="Picture 19" descr="PEA_GD_20081021_ui-mode-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A_GD_20081021_ui-mode-jeu-ds.png"/>
                    <pic:cNvPicPr>
                      <a:picLocks noChangeAspect="1" noChangeArrowheads="1"/>
                    </pic:cNvPicPr>
                  </pic:nvPicPr>
                  <pic:blipFill>
                    <a:blip r:embed="rId28"/>
                    <a:srcRect/>
                    <a:stretch>
                      <a:fillRect/>
                    </a:stretch>
                  </pic:blipFill>
                  <pic:spPr bwMode="auto">
                    <a:xfrm>
                      <a:off x="0" y="0"/>
                      <a:ext cx="2857500" cy="1409700"/>
                    </a:xfrm>
                    <a:prstGeom prst="rect">
                      <a:avLst/>
                    </a:prstGeom>
                    <a:noFill/>
                    <a:ln w="9525">
                      <a:noFill/>
                      <a:miter lim="800000"/>
                      <a:headEnd/>
                      <a:tailEnd/>
                    </a:ln>
                  </pic:spPr>
                </pic:pic>
              </a:graphicData>
            </a:graphic>
          </wp:inline>
        </w:drawing>
      </w:r>
    </w:p>
    <w:p w:rsidR="000C1C7C" w:rsidRDefault="000C1C7C" w:rsidP="001D7491">
      <w:pPr>
        <w:pStyle w:val="Heading3"/>
      </w:pPr>
      <w:bookmarkStart w:id="147" w:name="Description_4"/>
      <w:bookmarkStart w:id="148" w:name="_Toc214606826"/>
      <w:bookmarkEnd w:id="147"/>
      <w:r>
        <w:rPr>
          <w:rStyle w:val="mw-headline"/>
        </w:rPr>
        <w:t>Description</w:t>
      </w:r>
      <w:bookmarkEnd w:id="148"/>
    </w:p>
    <w:p w:rsidR="000C1C7C" w:rsidRDefault="000C1C7C" w:rsidP="001D7491">
      <w:pPr>
        <w:pStyle w:val="Heading4"/>
      </w:pPr>
      <w:bookmarkStart w:id="149" w:name=".C3.89cran_sup.C3.A9rieur_.28Aide.29"/>
      <w:bookmarkEnd w:id="149"/>
      <w:r>
        <w:rPr>
          <w:rStyle w:val="mw-headline"/>
        </w:rPr>
        <w:t>Écran supérieur (Aide)</w:t>
      </w:r>
    </w:p>
    <w:p w:rsidR="000C1C7C" w:rsidRDefault="000C1C7C" w:rsidP="001D7491">
      <w:r>
        <w:t xml:space="preserve">Cet écran a le même fond d'écran que le menu principal. Par contre, il affiche une règle de jeu. </w:t>
      </w:r>
    </w:p>
    <w:p w:rsidR="000C1C7C" w:rsidRDefault="000C1C7C" w:rsidP="001D7491">
      <w:r>
        <w:lastRenderedPageBreak/>
        <w:t xml:space="preserve">Cette règle est choisie aléatoirement parmi l'ensemble des règles. A chaque touche appuyée, la règle change. </w:t>
      </w:r>
    </w:p>
    <w:p w:rsidR="000C1C7C" w:rsidRDefault="000C1C7C" w:rsidP="000C1C7C">
      <w:pPr>
        <w:pStyle w:val="Heading5"/>
      </w:pPr>
      <w:bookmarkStart w:id="150" w:name="Aide_pour_le_menu_Jouer"/>
      <w:bookmarkEnd w:id="150"/>
      <w:r w:rsidRPr="001D7491">
        <w:t>Aide pour le menu Joue</w:t>
      </w:r>
      <w:r>
        <w:rPr>
          <w:rStyle w:val="mw-headline"/>
        </w:rPr>
        <w:t>r</w:t>
      </w:r>
    </w:p>
    <w:p w:rsidR="000C1C7C" w:rsidRDefault="000C1C7C" w:rsidP="000C1C7C">
      <w:pPr>
        <w:numPr>
          <w:ilvl w:val="0"/>
          <w:numId w:val="13"/>
        </w:numPr>
        <w:spacing w:before="100" w:beforeAutospacing="1" w:after="100" w:afterAutospacing="1" w:line="240" w:lineRule="auto"/>
      </w:pPr>
      <w:r>
        <w:t xml:space="preserve">Qui oserez-vous affronter ? Un ami sur NDS ou votre propre NDS ? </w:t>
      </w:r>
    </w:p>
    <w:p w:rsidR="000C1C7C" w:rsidRDefault="000C1C7C" w:rsidP="000C1C7C">
      <w:pPr>
        <w:numPr>
          <w:ilvl w:val="0"/>
          <w:numId w:val="13"/>
        </w:numPr>
        <w:spacing w:before="100" w:beforeAutospacing="1" w:after="100" w:afterAutospacing="1" w:line="240" w:lineRule="auto"/>
      </w:pPr>
      <w:r>
        <w:t xml:space="preserve">Un ami vous attend pour jouer ? Choisissez le menu Rejoindre une partie ! </w:t>
      </w:r>
    </w:p>
    <w:p w:rsidR="000C1C7C" w:rsidRDefault="000C1C7C" w:rsidP="000C1C7C">
      <w:pPr>
        <w:numPr>
          <w:ilvl w:val="0"/>
          <w:numId w:val="13"/>
        </w:numPr>
        <w:spacing w:before="100" w:beforeAutospacing="1" w:after="100" w:afterAutospacing="1" w:line="240" w:lineRule="auto"/>
      </w:pPr>
      <w:r>
        <w:t xml:space="preserve">Vous voulez inviter un ami à jouer ? Créez une partie contre un joueur ! </w:t>
      </w:r>
    </w:p>
    <w:p w:rsidR="000C1C7C" w:rsidRDefault="000C1C7C" w:rsidP="000C1C7C">
      <w:pPr>
        <w:numPr>
          <w:ilvl w:val="0"/>
          <w:numId w:val="13"/>
        </w:numPr>
        <w:spacing w:before="100" w:beforeAutospacing="1" w:after="100" w:afterAutospacing="1" w:line="240" w:lineRule="auto"/>
      </w:pPr>
      <w:r>
        <w:t xml:space="preserve">Combattez votre NDS dans Créer partie. </w:t>
      </w:r>
    </w:p>
    <w:p w:rsidR="000C1C7C" w:rsidRDefault="000C1C7C" w:rsidP="000C1C7C">
      <w:pPr>
        <w:numPr>
          <w:ilvl w:val="0"/>
          <w:numId w:val="13"/>
        </w:numPr>
        <w:spacing w:before="100" w:beforeAutospacing="1" w:after="100" w:afterAutospacing="1" w:line="240" w:lineRule="auto"/>
      </w:pPr>
      <w:r>
        <w:t xml:space="preserve">Appuyez sur la touche B pour valider votre choix et X pour revenir au menu principal. </w:t>
      </w:r>
    </w:p>
    <w:p w:rsidR="000C1C7C" w:rsidRDefault="000C1C7C" w:rsidP="000C1C7C">
      <w:pPr>
        <w:numPr>
          <w:ilvl w:val="0"/>
          <w:numId w:val="13"/>
        </w:numPr>
        <w:spacing w:before="100" w:beforeAutospacing="1" w:after="100" w:afterAutospacing="1" w:line="240" w:lineRule="auto"/>
      </w:pPr>
      <w:r>
        <w:t xml:space="preserve">Utilisez votre stylet ou les touches directionnelles et B pour faire votre choix. </w:t>
      </w:r>
    </w:p>
    <w:p w:rsidR="000C1C7C" w:rsidRPr="001D7491" w:rsidRDefault="000C1C7C" w:rsidP="001D7491">
      <w:pPr>
        <w:pStyle w:val="Heading5"/>
      </w:pPr>
      <w:bookmarkStart w:id="151" w:name="Aide_pour_les_sous_menus_de_Jouer"/>
      <w:bookmarkEnd w:id="151"/>
      <w:r w:rsidRPr="001D7491">
        <w:rPr>
          <w:rStyle w:val="mw-headline"/>
        </w:rPr>
        <w:t>Aide pour les sous menus de Jouer</w:t>
      </w:r>
    </w:p>
    <w:p w:rsidR="000C1C7C" w:rsidRDefault="000C1C7C" w:rsidP="000C1C7C">
      <w:pPr>
        <w:numPr>
          <w:ilvl w:val="0"/>
          <w:numId w:val="14"/>
        </w:numPr>
        <w:spacing w:before="100" w:beforeAutospacing="1" w:after="100" w:afterAutospacing="1" w:line="240" w:lineRule="auto"/>
      </w:pPr>
      <w:r>
        <w:t xml:space="preserve">Poussez votre adversaire dans ses derniers retranchements et obtenez la victoire ! </w:t>
      </w:r>
    </w:p>
    <w:p w:rsidR="000C1C7C" w:rsidRDefault="000C1C7C" w:rsidP="000C1C7C">
      <w:pPr>
        <w:numPr>
          <w:ilvl w:val="0"/>
          <w:numId w:val="14"/>
        </w:numPr>
        <w:spacing w:before="100" w:beforeAutospacing="1" w:after="100" w:afterAutospacing="1" w:line="240" w:lineRule="auto"/>
      </w:pPr>
      <w:r>
        <w:t xml:space="preserve">Gare aux explosions ! </w:t>
      </w:r>
    </w:p>
    <w:p w:rsidR="000C1C7C" w:rsidRDefault="000C1C7C" w:rsidP="000C1C7C">
      <w:pPr>
        <w:numPr>
          <w:ilvl w:val="0"/>
          <w:numId w:val="14"/>
        </w:numPr>
        <w:spacing w:before="100" w:beforeAutospacing="1" w:after="100" w:afterAutospacing="1" w:line="240" w:lineRule="auto"/>
      </w:pPr>
      <w:r>
        <w:t xml:space="preserve">Utilisez les touches directionnelles pour déplacer vos pions et validez avec B. </w:t>
      </w:r>
    </w:p>
    <w:p w:rsidR="000C1C7C" w:rsidRDefault="000C1C7C" w:rsidP="000C1C7C">
      <w:pPr>
        <w:numPr>
          <w:ilvl w:val="0"/>
          <w:numId w:val="14"/>
        </w:numPr>
        <w:spacing w:before="100" w:beforeAutospacing="1" w:after="100" w:afterAutospacing="1" w:line="240" w:lineRule="auto"/>
      </w:pPr>
      <w:r>
        <w:t xml:space="preserve">Surprenez votre adversaire en une utilisant une de vos cartes spéciales ! </w:t>
      </w:r>
    </w:p>
    <w:p w:rsidR="000C1C7C" w:rsidRDefault="000C1C7C" w:rsidP="000C1C7C">
      <w:pPr>
        <w:numPr>
          <w:ilvl w:val="0"/>
          <w:numId w:val="14"/>
        </w:numPr>
        <w:spacing w:before="100" w:beforeAutospacing="1" w:after="100" w:afterAutospacing="1" w:line="240" w:lineRule="auto"/>
      </w:pPr>
      <w:r>
        <w:t xml:space="preserve">Astuce : certaines cartes prennent effet immédiatement ! </w:t>
      </w:r>
    </w:p>
    <w:p w:rsidR="000C1C7C" w:rsidRDefault="000C1C7C" w:rsidP="000C1C7C">
      <w:pPr>
        <w:numPr>
          <w:ilvl w:val="0"/>
          <w:numId w:val="14"/>
        </w:numPr>
        <w:spacing w:before="100" w:beforeAutospacing="1" w:after="100" w:afterAutospacing="1" w:line="240" w:lineRule="auto"/>
      </w:pPr>
      <w:r>
        <w:t xml:space="preserve">Astuce : certaines cartes ne prennent effet qu'après avoir déplacé vos pions ! </w:t>
      </w:r>
    </w:p>
    <w:p w:rsidR="000C1C7C" w:rsidRDefault="000C1C7C" w:rsidP="000C1C7C">
      <w:pPr>
        <w:numPr>
          <w:ilvl w:val="0"/>
          <w:numId w:val="14"/>
        </w:numPr>
        <w:spacing w:before="100" w:beforeAutospacing="1" w:after="100" w:afterAutospacing="1" w:line="240" w:lineRule="auto"/>
      </w:pPr>
      <w:r>
        <w:t xml:space="preserve">Attention ! Vous ne pourrez pas vous déplacer sur un bloc ni le pousser ! </w:t>
      </w:r>
    </w:p>
    <w:p w:rsidR="000C1C7C" w:rsidRDefault="000C1C7C" w:rsidP="000C1C7C">
      <w:pPr>
        <w:numPr>
          <w:ilvl w:val="0"/>
          <w:numId w:val="14"/>
        </w:numPr>
        <w:spacing w:before="100" w:beforeAutospacing="1" w:after="100" w:afterAutospacing="1" w:line="240" w:lineRule="auto"/>
      </w:pPr>
      <w:r>
        <w:t xml:space="preserve">Choisissez la bombe et éliminez toute une rangée. </w:t>
      </w:r>
    </w:p>
    <w:p w:rsidR="000C1C7C" w:rsidRDefault="000C1C7C" w:rsidP="000C1C7C">
      <w:pPr>
        <w:numPr>
          <w:ilvl w:val="0"/>
          <w:numId w:val="14"/>
        </w:numPr>
        <w:spacing w:before="100" w:beforeAutospacing="1" w:after="100" w:afterAutospacing="1" w:line="240" w:lineRule="auto"/>
      </w:pPr>
      <w:r>
        <w:t xml:space="preserve">Une partie se joue en 1, 3 ou 5 manches. </w:t>
      </w:r>
    </w:p>
    <w:p w:rsidR="000C1C7C" w:rsidRDefault="000C1C7C" w:rsidP="000C1C7C">
      <w:pPr>
        <w:numPr>
          <w:ilvl w:val="0"/>
          <w:numId w:val="14"/>
        </w:numPr>
        <w:spacing w:before="100" w:beforeAutospacing="1" w:after="100" w:afterAutospacing="1" w:line="240" w:lineRule="auto"/>
      </w:pPr>
      <w:r>
        <w:t xml:space="preserve">Gagnez la majorité des manches et vous serez vainqueur ! </w:t>
      </w:r>
    </w:p>
    <w:p w:rsidR="000C1C7C" w:rsidRDefault="000C1C7C" w:rsidP="000C1C7C">
      <w:pPr>
        <w:numPr>
          <w:ilvl w:val="0"/>
          <w:numId w:val="14"/>
        </w:numPr>
        <w:spacing w:before="100" w:beforeAutospacing="1" w:after="100" w:afterAutospacing="1" w:line="240" w:lineRule="auto"/>
      </w:pPr>
      <w:r>
        <w:t xml:space="preserve">A chaque tour, indiquez une direction à vos pions et poussez votre adversaire dans l'eau ! </w:t>
      </w:r>
    </w:p>
    <w:p w:rsidR="000C1C7C" w:rsidRDefault="000C1C7C" w:rsidP="000C1C7C">
      <w:pPr>
        <w:numPr>
          <w:ilvl w:val="0"/>
          <w:numId w:val="14"/>
        </w:numPr>
        <w:spacing w:before="100" w:beforeAutospacing="1" w:after="100" w:afterAutospacing="1" w:line="240" w:lineRule="auto"/>
      </w:pPr>
      <w:r>
        <w:t xml:space="preserve">Surprenez votre adversaire avec les cartes à retardement ! </w:t>
      </w:r>
    </w:p>
    <w:p w:rsidR="000C1C7C" w:rsidRDefault="000C1C7C" w:rsidP="000C1C7C">
      <w:pPr>
        <w:numPr>
          <w:ilvl w:val="0"/>
          <w:numId w:val="14"/>
        </w:numPr>
        <w:spacing w:before="100" w:beforeAutospacing="1" w:after="100" w:afterAutospacing="1" w:line="240" w:lineRule="auto"/>
      </w:pPr>
      <w:r>
        <w:t xml:space="preserve">Tentez de ne pas subir les dégâts provoqués par une carte de l'adversaire avec la carte Esquive ! </w:t>
      </w:r>
    </w:p>
    <w:p w:rsidR="000C1C7C" w:rsidRDefault="000C1C7C" w:rsidP="000C1C7C">
      <w:pPr>
        <w:numPr>
          <w:ilvl w:val="0"/>
          <w:numId w:val="14"/>
        </w:numPr>
        <w:spacing w:before="100" w:beforeAutospacing="1" w:after="100" w:afterAutospacing="1" w:line="240" w:lineRule="auto"/>
      </w:pPr>
      <w:r>
        <w:t xml:space="preserve">Soyez attentif au choix de vos trois cartes ! </w:t>
      </w:r>
    </w:p>
    <w:p w:rsidR="000C1C7C" w:rsidRDefault="000C1C7C" w:rsidP="000C1C7C">
      <w:pPr>
        <w:numPr>
          <w:ilvl w:val="0"/>
          <w:numId w:val="14"/>
        </w:numPr>
        <w:spacing w:before="100" w:beforeAutospacing="1" w:after="100" w:afterAutospacing="1" w:line="240" w:lineRule="auto"/>
      </w:pPr>
      <w:r>
        <w:t xml:space="preserve">Être le plus fin stratège et remporter la victoire ! </w:t>
      </w:r>
    </w:p>
    <w:p w:rsidR="000C1C7C" w:rsidRDefault="000C1C7C" w:rsidP="000C1C7C">
      <w:pPr>
        <w:numPr>
          <w:ilvl w:val="0"/>
          <w:numId w:val="14"/>
        </w:numPr>
        <w:spacing w:before="100" w:beforeAutospacing="1" w:after="100" w:afterAutospacing="1" w:line="240" w:lineRule="auto"/>
      </w:pPr>
      <w:r>
        <w:t xml:space="preserve">Transformez un adversaire en bloc avec la carte Freeze ! </w:t>
      </w:r>
    </w:p>
    <w:p w:rsidR="000C1C7C" w:rsidRDefault="000C1C7C" w:rsidP="000C1C7C">
      <w:pPr>
        <w:numPr>
          <w:ilvl w:val="0"/>
          <w:numId w:val="14"/>
        </w:numPr>
        <w:spacing w:before="100" w:beforeAutospacing="1" w:after="100" w:afterAutospacing="1" w:line="240" w:lineRule="auto"/>
      </w:pPr>
      <w:r>
        <w:t xml:space="preserve">Lorsque des pions sont éliminés, observez-les couler ! </w:t>
      </w:r>
    </w:p>
    <w:p w:rsidR="000C1C7C" w:rsidRDefault="000C1C7C" w:rsidP="000C1C7C">
      <w:pPr>
        <w:numPr>
          <w:ilvl w:val="0"/>
          <w:numId w:val="14"/>
        </w:numPr>
        <w:spacing w:before="100" w:beforeAutospacing="1" w:after="100" w:afterAutospacing="1" w:line="240" w:lineRule="auto"/>
      </w:pPr>
      <w:r>
        <w:t xml:space="preserve">Pour quitter une partie, appuyez sur Start. </w:t>
      </w:r>
    </w:p>
    <w:p w:rsidR="000C1C7C" w:rsidRDefault="000C1C7C" w:rsidP="001D7491">
      <w:pPr>
        <w:pStyle w:val="Heading4"/>
      </w:pPr>
      <w:bookmarkStart w:id="152" w:name=".C3.89cran_inf.C3.A9rieur_4"/>
      <w:bookmarkEnd w:id="152"/>
      <w:r>
        <w:rPr>
          <w:rStyle w:val="mw-headline"/>
        </w:rPr>
        <w:t>Écran inférieur</w:t>
      </w:r>
    </w:p>
    <w:p w:rsidR="000C1C7C" w:rsidRDefault="000C1C7C" w:rsidP="001D7491">
      <w:r>
        <w:t xml:space="preserve">Dans un premier temps, le joueur a trois choix possibles : </w:t>
      </w:r>
    </w:p>
    <w:p w:rsidR="000C1C7C" w:rsidRDefault="000C1C7C" w:rsidP="000C1C7C">
      <w:pPr>
        <w:numPr>
          <w:ilvl w:val="0"/>
          <w:numId w:val="15"/>
        </w:numPr>
        <w:spacing w:before="100" w:beforeAutospacing="1" w:after="100" w:afterAutospacing="1" w:line="240" w:lineRule="auto"/>
      </w:pPr>
      <w:r>
        <w:t xml:space="preserve">Créer une partie </w:t>
      </w:r>
    </w:p>
    <w:p w:rsidR="000C1C7C" w:rsidRDefault="000C1C7C" w:rsidP="000C1C7C">
      <w:pPr>
        <w:numPr>
          <w:ilvl w:val="0"/>
          <w:numId w:val="15"/>
        </w:numPr>
        <w:spacing w:before="100" w:beforeAutospacing="1" w:after="100" w:afterAutospacing="1" w:line="240" w:lineRule="auto"/>
      </w:pPr>
      <w:r>
        <w:t xml:space="preserve">Rejoindre une partie </w:t>
      </w:r>
    </w:p>
    <w:p w:rsidR="000C1C7C" w:rsidRDefault="000C1C7C" w:rsidP="003F54BB">
      <w:pPr>
        <w:numPr>
          <w:ilvl w:val="0"/>
          <w:numId w:val="15"/>
        </w:numPr>
        <w:spacing w:before="100" w:beforeAutospacing="1" w:after="100" w:afterAutospacing="1" w:line="240" w:lineRule="auto"/>
      </w:pPr>
      <w:r>
        <w:t xml:space="preserve">Revenir à l'écran précédent (menu principal) </w:t>
      </w:r>
    </w:p>
    <w:p w:rsidR="000C1C7C" w:rsidRDefault="000C1C7C" w:rsidP="001D7491">
      <w:pPr>
        <w:pStyle w:val="Heading3"/>
      </w:pPr>
      <w:bookmarkStart w:id="153" w:name="Cr.C3.A9er_une_partie"/>
      <w:bookmarkStart w:id="154" w:name="_Toc214606827"/>
      <w:bookmarkEnd w:id="153"/>
      <w:r>
        <w:rPr>
          <w:rStyle w:val="mw-headline"/>
        </w:rPr>
        <w:t>Créer une partie</w:t>
      </w:r>
      <w:bookmarkEnd w:id="154"/>
    </w:p>
    <w:p w:rsidR="000C1C7C" w:rsidRDefault="000C1C7C" w:rsidP="001D7491">
      <w:pPr>
        <w:pStyle w:val="Heading4"/>
      </w:pPr>
      <w:bookmarkStart w:id="155" w:name="Fonction_5"/>
      <w:bookmarkEnd w:id="155"/>
      <w:r>
        <w:rPr>
          <w:rStyle w:val="mw-headline"/>
        </w:rPr>
        <w:t>Fonction</w:t>
      </w:r>
    </w:p>
    <w:p w:rsidR="000C1C7C" w:rsidRDefault="000C1C7C" w:rsidP="001D7491">
      <w:r>
        <w:t xml:space="preserve">Cet écran sert à créer une nouvelle partie en mode Solo ou en mode Multi-joueurs. </w:t>
      </w:r>
    </w:p>
    <w:p w:rsidR="000C1C7C" w:rsidRDefault="000C1C7C" w:rsidP="001D7491">
      <w:pPr>
        <w:pStyle w:val="Heading4"/>
      </w:pPr>
      <w:bookmarkStart w:id="156" w:name="Repr.C3.A9sentation_5"/>
      <w:bookmarkEnd w:id="156"/>
      <w:r>
        <w:rPr>
          <w:rStyle w:val="mw-headline"/>
        </w:rPr>
        <w:lastRenderedPageBreak/>
        <w:t>Représentation</w:t>
      </w:r>
    </w:p>
    <w:p w:rsidR="000C1C7C" w:rsidRDefault="000C1C7C" w:rsidP="00670286">
      <w:pPr>
        <w:jc w:val="center"/>
      </w:pPr>
      <w:r>
        <w:rPr>
          <w:noProof/>
          <w:lang w:eastAsia="fr-FR"/>
        </w:rPr>
        <w:drawing>
          <wp:inline distT="0" distB="0" distL="0" distR="0">
            <wp:extent cx="2857500" cy="1419225"/>
            <wp:effectExtent l="19050" t="0" r="0" b="0"/>
            <wp:docPr id="20" name="Picture 20" descr="PEA_GD_20081021_ui-cree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EA_GD_20081021_ui-creer-ds.png"/>
                    <pic:cNvPicPr>
                      <a:picLocks noChangeAspect="1" noChangeArrowheads="1"/>
                    </pic:cNvPicPr>
                  </pic:nvPicPr>
                  <pic:blipFill>
                    <a:blip r:embed="rId29"/>
                    <a:srcRect/>
                    <a:stretch>
                      <a:fillRect/>
                    </a:stretch>
                  </pic:blipFill>
                  <pic:spPr bwMode="auto">
                    <a:xfrm>
                      <a:off x="0" y="0"/>
                      <a:ext cx="2857500" cy="1419225"/>
                    </a:xfrm>
                    <a:prstGeom prst="rect">
                      <a:avLst/>
                    </a:prstGeom>
                    <a:noFill/>
                    <a:ln w="9525">
                      <a:noFill/>
                      <a:miter lim="800000"/>
                      <a:headEnd/>
                      <a:tailEnd/>
                    </a:ln>
                  </pic:spPr>
                </pic:pic>
              </a:graphicData>
            </a:graphic>
          </wp:inline>
        </w:drawing>
      </w:r>
      <w:r>
        <w:t>(1)</w:t>
      </w:r>
    </w:p>
    <w:p w:rsidR="000C1C7C" w:rsidRDefault="000C1C7C" w:rsidP="00670286">
      <w:pPr>
        <w:jc w:val="center"/>
      </w:pPr>
      <w:r>
        <w:rPr>
          <w:noProof/>
          <w:lang w:eastAsia="fr-FR"/>
        </w:rPr>
        <w:drawing>
          <wp:inline distT="0" distB="0" distL="0" distR="0">
            <wp:extent cx="2857500" cy="1409700"/>
            <wp:effectExtent l="19050" t="0" r="0" b="0"/>
            <wp:docPr id="21" name="Picture 21" descr="PEA_GD_20081021_ui-patienter-popup-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EA_GD_20081021_ui-patienter-popup-ds.png"/>
                    <pic:cNvPicPr>
                      <a:picLocks noChangeAspect="1" noChangeArrowheads="1"/>
                    </pic:cNvPicPr>
                  </pic:nvPicPr>
                  <pic:blipFill>
                    <a:blip r:embed="rId30"/>
                    <a:srcRect/>
                    <a:stretch>
                      <a:fillRect/>
                    </a:stretch>
                  </pic:blipFill>
                  <pic:spPr bwMode="auto">
                    <a:xfrm>
                      <a:off x="0" y="0"/>
                      <a:ext cx="2857500" cy="1409700"/>
                    </a:xfrm>
                    <a:prstGeom prst="rect">
                      <a:avLst/>
                    </a:prstGeom>
                    <a:noFill/>
                    <a:ln w="9525">
                      <a:noFill/>
                      <a:miter lim="800000"/>
                      <a:headEnd/>
                      <a:tailEnd/>
                    </a:ln>
                  </pic:spPr>
                </pic:pic>
              </a:graphicData>
            </a:graphic>
          </wp:inline>
        </w:drawing>
      </w:r>
      <w:r>
        <w:t>(2)</w:t>
      </w:r>
    </w:p>
    <w:p w:rsidR="000C1C7C" w:rsidRDefault="000C1C7C" w:rsidP="001D7491">
      <w:pPr>
        <w:pStyle w:val="Heading4"/>
      </w:pPr>
      <w:bookmarkStart w:id="157" w:name="Description_5"/>
      <w:bookmarkEnd w:id="157"/>
      <w:r>
        <w:rPr>
          <w:rStyle w:val="mw-headline"/>
        </w:rPr>
        <w:t>Description</w:t>
      </w:r>
    </w:p>
    <w:p w:rsidR="000C1C7C" w:rsidRDefault="000C1C7C" w:rsidP="001D7491">
      <w:r>
        <w:t xml:space="preserve">Le joueur choisit : </w:t>
      </w:r>
    </w:p>
    <w:p w:rsidR="000C1C7C" w:rsidRDefault="000C1C7C" w:rsidP="000C1C7C">
      <w:pPr>
        <w:numPr>
          <w:ilvl w:val="0"/>
          <w:numId w:val="16"/>
        </w:numPr>
        <w:spacing w:before="100" w:beforeAutospacing="1" w:after="100" w:afterAutospacing="1" w:line="240" w:lineRule="auto"/>
      </w:pPr>
      <w:r>
        <w:t xml:space="preserve">la couleur de son équipe </w:t>
      </w:r>
    </w:p>
    <w:p w:rsidR="000C1C7C" w:rsidRDefault="000C1C7C" w:rsidP="000C1C7C">
      <w:pPr>
        <w:numPr>
          <w:ilvl w:val="0"/>
          <w:numId w:val="16"/>
        </w:numPr>
        <w:spacing w:before="100" w:beforeAutospacing="1" w:after="100" w:afterAutospacing="1" w:line="240" w:lineRule="auto"/>
      </w:pPr>
      <w:r>
        <w:t xml:space="preserve">le type d'adversaire </w:t>
      </w:r>
    </w:p>
    <w:p w:rsidR="000C1C7C" w:rsidRDefault="000C1C7C" w:rsidP="000C1C7C">
      <w:pPr>
        <w:numPr>
          <w:ilvl w:val="1"/>
          <w:numId w:val="16"/>
        </w:numPr>
        <w:spacing w:before="100" w:beforeAutospacing="1" w:after="100" w:afterAutospacing="1" w:line="240" w:lineRule="auto"/>
      </w:pPr>
      <w:r>
        <w:t xml:space="preserve">l'IA </w:t>
      </w:r>
    </w:p>
    <w:p w:rsidR="000C1C7C" w:rsidRDefault="000C1C7C" w:rsidP="000C1C7C">
      <w:pPr>
        <w:numPr>
          <w:ilvl w:val="1"/>
          <w:numId w:val="16"/>
        </w:numPr>
        <w:spacing w:before="100" w:beforeAutospacing="1" w:after="100" w:afterAutospacing="1" w:line="240" w:lineRule="auto"/>
      </w:pPr>
      <w:r>
        <w:t xml:space="preserve">un autre joueur </w:t>
      </w:r>
    </w:p>
    <w:p w:rsidR="000C1C7C" w:rsidRDefault="000C1C7C" w:rsidP="000C1C7C">
      <w:pPr>
        <w:numPr>
          <w:ilvl w:val="0"/>
          <w:numId w:val="16"/>
        </w:numPr>
        <w:spacing w:before="100" w:beforeAutospacing="1" w:after="100" w:afterAutospacing="1" w:line="240" w:lineRule="auto"/>
      </w:pPr>
      <w:r>
        <w:t xml:space="preserve">le nombre de sets (ou manches) : 1, 3 ou 5 </w:t>
      </w:r>
    </w:p>
    <w:p w:rsidR="000C1C7C" w:rsidRDefault="000C1C7C" w:rsidP="001D7491">
      <w:r>
        <w:t xml:space="preserve">Pour valider son choix, un bouton "GO" se situe en bas à droite de l'écran. </w:t>
      </w:r>
    </w:p>
    <w:p w:rsidR="000C1C7C" w:rsidRDefault="000C1C7C" w:rsidP="001D7491">
      <w:r>
        <w:t>Lorsque le joueur valide sa partie, deux cas sont possible</w:t>
      </w:r>
      <w:r w:rsidR="001D7491">
        <w:t>s</w:t>
      </w:r>
      <w:r>
        <w:t xml:space="preserve"> : </w:t>
      </w:r>
    </w:p>
    <w:p w:rsidR="000C1C7C" w:rsidRDefault="000C1C7C" w:rsidP="000C1C7C">
      <w:pPr>
        <w:numPr>
          <w:ilvl w:val="0"/>
          <w:numId w:val="17"/>
        </w:numPr>
        <w:spacing w:before="100" w:beforeAutospacing="1" w:after="100" w:afterAutospacing="1" w:line="240" w:lineRule="auto"/>
      </w:pPr>
      <w:r>
        <w:t xml:space="preserve">L'adversaire choisi est l'IA dans ce cas il accède directement à l'écran de jeu </w:t>
      </w:r>
    </w:p>
    <w:p w:rsidR="000C1C7C" w:rsidRDefault="000C1C7C" w:rsidP="003F54BB">
      <w:pPr>
        <w:numPr>
          <w:ilvl w:val="0"/>
          <w:numId w:val="17"/>
        </w:numPr>
        <w:spacing w:before="100" w:beforeAutospacing="1" w:after="100" w:afterAutospacing="1" w:line="240" w:lineRule="auto"/>
      </w:pPr>
      <w:r>
        <w:t>L'adversaire choisi est un a</w:t>
      </w:r>
      <w:r w:rsidR="001D7491">
        <w:t>utre joueur (DS) dans ce cas un</w:t>
      </w:r>
      <w:r>
        <w:t xml:space="preserve"> pop-up s'affiche lui indiquant de bien vouloir patienter en attendant la connexion d'un joueur (2). </w:t>
      </w:r>
    </w:p>
    <w:p w:rsidR="000C1C7C" w:rsidRDefault="000C1C7C" w:rsidP="001D7491">
      <w:pPr>
        <w:pStyle w:val="Heading3"/>
      </w:pPr>
      <w:bookmarkStart w:id="158" w:name="Rejoindre_une_partie"/>
      <w:bookmarkStart w:id="159" w:name="_Toc214606828"/>
      <w:bookmarkEnd w:id="158"/>
      <w:r>
        <w:rPr>
          <w:rStyle w:val="mw-headline"/>
        </w:rPr>
        <w:t>Rejoindre une partie</w:t>
      </w:r>
      <w:bookmarkEnd w:id="159"/>
    </w:p>
    <w:p w:rsidR="000C1C7C" w:rsidRDefault="000C1C7C" w:rsidP="001D7491">
      <w:pPr>
        <w:pStyle w:val="Heading4"/>
      </w:pPr>
      <w:bookmarkStart w:id="160" w:name="Fonction_6"/>
      <w:bookmarkEnd w:id="160"/>
      <w:r>
        <w:rPr>
          <w:rStyle w:val="mw-headline"/>
        </w:rPr>
        <w:t>Fonction</w:t>
      </w:r>
    </w:p>
    <w:p w:rsidR="000C1C7C" w:rsidRDefault="000C1C7C" w:rsidP="001D7491">
      <w:r>
        <w:t xml:space="preserve">Cet écran permet au joueur de jouer en mode Multi-joueurs. Il lui suffit de sélectionner son adversaire dans une liste. </w:t>
      </w:r>
    </w:p>
    <w:p w:rsidR="000C1C7C" w:rsidRDefault="000C1C7C" w:rsidP="001D7491">
      <w:pPr>
        <w:pStyle w:val="Heading4"/>
      </w:pPr>
      <w:bookmarkStart w:id="161" w:name="Repr.C3.A9sentation_6"/>
      <w:bookmarkEnd w:id="161"/>
      <w:r>
        <w:rPr>
          <w:rStyle w:val="mw-headline"/>
        </w:rPr>
        <w:lastRenderedPageBreak/>
        <w:t>Représentation</w:t>
      </w:r>
    </w:p>
    <w:p w:rsidR="00670286" w:rsidRDefault="000C1C7C" w:rsidP="00670286">
      <w:pPr>
        <w:jc w:val="center"/>
      </w:pPr>
      <w:r>
        <w:rPr>
          <w:noProof/>
          <w:lang w:eastAsia="fr-FR"/>
        </w:rPr>
        <w:drawing>
          <wp:inline distT="0" distB="0" distL="0" distR="0">
            <wp:extent cx="2857500" cy="1400175"/>
            <wp:effectExtent l="19050" t="0" r="0" b="0"/>
            <wp:docPr id="22" name="Picture 22" descr="PEA_GD_20081021_ui-rejoind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A_GD_20081021_ui-rejoindre-ds.png"/>
                    <pic:cNvPicPr>
                      <a:picLocks noChangeAspect="1" noChangeArrowheads="1"/>
                    </pic:cNvPicPr>
                  </pic:nvPicPr>
                  <pic:blipFill>
                    <a:blip r:embed="rId31"/>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avant un clic</w:t>
      </w:r>
    </w:p>
    <w:p w:rsidR="00670286" w:rsidRDefault="000C1C7C" w:rsidP="00670286">
      <w:pPr>
        <w:jc w:val="center"/>
      </w:pPr>
      <w:r>
        <w:rPr>
          <w:noProof/>
          <w:lang w:eastAsia="fr-FR"/>
        </w:rPr>
        <w:drawing>
          <wp:inline distT="0" distB="0" distL="0" distR="0">
            <wp:extent cx="2857500" cy="1400175"/>
            <wp:effectExtent l="19050" t="0" r="0" b="0"/>
            <wp:docPr id="23" name="Picture 23" descr="PEA_GD_20081021_ui-rejoindre-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EA_GD_20081021_ui-rejoindre-sel-ds.png"/>
                    <pic:cNvPicPr>
                      <a:picLocks noChangeAspect="1" noChangeArrowheads="1"/>
                    </pic:cNvPicPr>
                  </pic:nvPicPr>
                  <pic:blipFill>
                    <a:blip r:embed="rId32"/>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0C1C7C" w:rsidRDefault="000C1C7C" w:rsidP="00670286">
      <w:pPr>
        <w:jc w:val="center"/>
      </w:pPr>
      <w:r>
        <w:t>après un clic sur "Foo"</w:t>
      </w:r>
    </w:p>
    <w:p w:rsidR="000C1C7C" w:rsidRDefault="000C1C7C" w:rsidP="001D7491">
      <w:pPr>
        <w:pStyle w:val="Heading4"/>
      </w:pPr>
      <w:bookmarkStart w:id="162" w:name="Description_6"/>
      <w:bookmarkEnd w:id="162"/>
      <w:r>
        <w:rPr>
          <w:rStyle w:val="mw-headline"/>
        </w:rPr>
        <w:t>Description</w:t>
      </w:r>
    </w:p>
    <w:p w:rsidR="000C1C7C" w:rsidRDefault="000C1C7C" w:rsidP="001D7491">
      <w:r>
        <w:t xml:space="preserve">Lorsque le joueur choisit de rejoindre une partie, l'écran propose un tableau des parties disponibles. Chaque partie est identifiée par : </w:t>
      </w:r>
    </w:p>
    <w:p w:rsidR="000C1C7C" w:rsidRDefault="000C1C7C" w:rsidP="000C1C7C">
      <w:pPr>
        <w:numPr>
          <w:ilvl w:val="0"/>
          <w:numId w:val="18"/>
        </w:numPr>
        <w:spacing w:before="100" w:beforeAutospacing="1" w:after="100" w:afterAutospacing="1" w:line="240" w:lineRule="auto"/>
      </w:pPr>
      <w:r>
        <w:t xml:space="preserve">l'identifiant de la NDS d'un joueur </w:t>
      </w:r>
    </w:p>
    <w:p w:rsidR="000C1C7C" w:rsidRDefault="000C1C7C" w:rsidP="000C1C7C">
      <w:pPr>
        <w:numPr>
          <w:ilvl w:val="0"/>
          <w:numId w:val="18"/>
        </w:numPr>
        <w:spacing w:before="100" w:beforeAutospacing="1" w:after="100" w:afterAutospacing="1" w:line="240" w:lineRule="auto"/>
      </w:pPr>
      <w:r>
        <w:t xml:space="preserve">le nombre de sets de la partie </w:t>
      </w:r>
    </w:p>
    <w:p w:rsidR="000C1C7C" w:rsidRDefault="000C1C7C" w:rsidP="001D7491">
      <w:r>
        <w:t xml:space="preserve">Lorsque le joueur a sélectionné une partie, il clique sur le bouton de validation "Rejoindre", situé en bas à droite de l'écran. </w:t>
      </w:r>
    </w:p>
    <w:p w:rsidR="000C1C7C" w:rsidRDefault="001D7491" w:rsidP="001D7491">
      <w:r>
        <w:t>S’il</w:t>
      </w:r>
      <w:r w:rsidR="000C1C7C">
        <w:t xml:space="preserve"> n'y a pas de partie en attente de joueur, un bouton rafraîchir (au centre) permet de mettre à jour le tableau, et un bouton retour (à gauche) permet de revenir à l'écran précédent. </w:t>
      </w:r>
    </w:p>
    <w:p w:rsidR="000C1C7C" w:rsidRDefault="000C1C7C" w:rsidP="001D7491">
      <w:r>
        <w:t xml:space="preserve">La validation d'une partie entraîne l'affichage de l'écran de jeu. La couleur de l'équipe est déduite automatiquement d'après celle de l'équipe adverse. </w:t>
      </w:r>
    </w:p>
    <w:p w:rsidR="000C1C7C" w:rsidRDefault="000C1C7C" w:rsidP="000C1C7C">
      <w:pPr>
        <w:pStyle w:val="NormalWeb"/>
      </w:pPr>
    </w:p>
    <w:p w:rsidR="000C1C7C" w:rsidRDefault="000C1C7C" w:rsidP="001D7491">
      <w:pPr>
        <w:pStyle w:val="Heading3"/>
      </w:pPr>
      <w:bookmarkStart w:id="163" w:name="Commandes_4"/>
      <w:bookmarkStart w:id="164" w:name="_Toc214606829"/>
      <w:bookmarkEnd w:id="163"/>
      <w:r>
        <w:rPr>
          <w:rStyle w:val="mw-headline"/>
        </w:rPr>
        <w:t>Commandes</w:t>
      </w:r>
      <w:bookmarkEnd w:id="164"/>
    </w:p>
    <w:p w:rsidR="000C1C7C" w:rsidRDefault="000C1C7C" w:rsidP="00670286">
      <w:pPr>
        <w:pStyle w:val="NoSpacing"/>
      </w:pPr>
      <w:r>
        <w:t xml:space="preserve">Le simple clic au stylet entraîne l'apparition de l'écran correspondant. </w:t>
      </w:r>
    </w:p>
    <w:p w:rsidR="000C1C7C" w:rsidRDefault="000C1C7C" w:rsidP="00670286">
      <w:pPr>
        <w:pStyle w:val="NoSpacing"/>
      </w:pPr>
      <w:r>
        <w:t xml:space="preserve">Les touches directionnelles haut et bas permettent de se déplacer dans le menu. </w:t>
      </w:r>
    </w:p>
    <w:p w:rsidR="000C1C7C" w:rsidRDefault="000C1C7C" w:rsidP="00670286">
      <w:pPr>
        <w:pStyle w:val="NoSpacing"/>
      </w:pPr>
      <w:r>
        <w:t xml:space="preserve">La touche B permet de sélectionner l'entrée en surbrillance et ainsi faire apparaître l'écran correspondant. </w:t>
      </w:r>
    </w:p>
    <w:p w:rsidR="000C1C7C" w:rsidRDefault="000C1C7C" w:rsidP="00670286">
      <w:pPr>
        <w:pStyle w:val="NoSpacing"/>
      </w:pPr>
      <w:r>
        <w:t xml:space="preserve">La touche X permet de revenir au menu principal. </w:t>
      </w:r>
    </w:p>
    <w:p w:rsidR="001D7491" w:rsidRDefault="000C1C7C" w:rsidP="00670286">
      <w:pPr>
        <w:pStyle w:val="NoSpacing"/>
      </w:pPr>
      <w:r>
        <w:t xml:space="preserve">Le stylet permet de changer les paramètres de la partie. </w:t>
      </w:r>
    </w:p>
    <w:p w:rsidR="000C1C7C" w:rsidRPr="001D7491" w:rsidRDefault="000C1C7C" w:rsidP="001D7491">
      <w:pPr>
        <w:pStyle w:val="Heading2"/>
      </w:pPr>
      <w:bookmarkStart w:id="165" w:name="Jeu"/>
      <w:bookmarkStart w:id="166" w:name="_Toc214606830"/>
      <w:bookmarkEnd w:id="165"/>
      <w:r>
        <w:rPr>
          <w:rStyle w:val="mw-headline"/>
        </w:rPr>
        <w:lastRenderedPageBreak/>
        <w:t>Jeu</w:t>
      </w:r>
      <w:bookmarkEnd w:id="166"/>
    </w:p>
    <w:p w:rsidR="000C1C7C" w:rsidRDefault="000C1C7C" w:rsidP="001D7491">
      <w:pPr>
        <w:pStyle w:val="Heading3"/>
      </w:pPr>
      <w:bookmarkStart w:id="167" w:name="Fonction_7"/>
      <w:bookmarkStart w:id="168" w:name="_Toc214606831"/>
      <w:bookmarkEnd w:id="167"/>
      <w:r>
        <w:rPr>
          <w:rStyle w:val="mw-headline"/>
        </w:rPr>
        <w:t>Fonction</w:t>
      </w:r>
      <w:bookmarkEnd w:id="168"/>
    </w:p>
    <w:p w:rsidR="000C1C7C" w:rsidRDefault="000C1C7C" w:rsidP="001D7491">
      <w:r>
        <w:t xml:space="preserve">L'écran de jeu représente le jeu en lui-même. </w:t>
      </w:r>
    </w:p>
    <w:p w:rsidR="000C1C7C" w:rsidRDefault="000C1C7C" w:rsidP="001D7491">
      <w:pPr>
        <w:pStyle w:val="Heading3"/>
      </w:pPr>
      <w:bookmarkStart w:id="169" w:name="Repr.C3.A9sentation_7"/>
      <w:bookmarkStart w:id="170" w:name="_Toc214606832"/>
      <w:bookmarkEnd w:id="169"/>
      <w:r>
        <w:rPr>
          <w:rStyle w:val="mw-headline"/>
        </w:rPr>
        <w:t>Représentation</w:t>
      </w:r>
      <w:bookmarkEnd w:id="170"/>
    </w:p>
    <w:p w:rsidR="000C1C7C" w:rsidRDefault="000C1C7C" w:rsidP="00670286">
      <w:pPr>
        <w:pStyle w:val="NormalWeb"/>
        <w:jc w:val="center"/>
      </w:pPr>
      <w:r>
        <w:rPr>
          <w:noProof/>
        </w:rPr>
        <w:drawing>
          <wp:inline distT="0" distB="0" distL="0" distR="0">
            <wp:extent cx="2857500" cy="1390650"/>
            <wp:effectExtent l="19050" t="0" r="0" b="0"/>
            <wp:docPr id="24" name="Picture 24" descr="PEA_GD_20081022_ui-jeu-upscree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EA_GD_20081022_ui-jeu-upscreen-ds.png"/>
                    <pic:cNvPicPr>
                      <a:picLocks noChangeAspect="1" noChangeArrowheads="1"/>
                    </pic:cNvPicPr>
                  </pic:nvPicPr>
                  <pic:blipFill>
                    <a:blip r:embed="rId33"/>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0C1C7C">
      <w:pPr>
        <w:pStyle w:val="Heading3"/>
      </w:pPr>
      <w:bookmarkStart w:id="171" w:name="Description_7"/>
      <w:bookmarkStart w:id="172" w:name="_Toc214606833"/>
      <w:bookmarkEnd w:id="171"/>
      <w:r>
        <w:rPr>
          <w:rStyle w:val="mw-headline"/>
        </w:rPr>
        <w:t>Description</w:t>
      </w:r>
      <w:bookmarkEnd w:id="172"/>
    </w:p>
    <w:p w:rsidR="000C1C7C" w:rsidRDefault="000C1C7C" w:rsidP="000C1C7C">
      <w:pPr>
        <w:pStyle w:val="Heading4"/>
      </w:pPr>
      <w:bookmarkStart w:id="173" w:name=".C3.89cran_sup.C3.A9rieur_4"/>
      <w:bookmarkEnd w:id="173"/>
      <w:r>
        <w:rPr>
          <w:rStyle w:val="mw-headline"/>
        </w:rPr>
        <w:t>Écran supérieur</w:t>
      </w:r>
    </w:p>
    <w:p w:rsidR="000C1C7C" w:rsidRDefault="000C1C7C" w:rsidP="001D7491">
      <w:r>
        <w:t xml:space="preserve">L'écran supérieur est le même tout au long du jeu. Il représente le plateau et les pions qui sont dessus en vue 3D. </w:t>
      </w:r>
    </w:p>
    <w:p w:rsidR="000C1C7C" w:rsidRDefault="000C1C7C" w:rsidP="001D7491">
      <w:r>
        <w:t xml:space="preserve">Pour plus d'informations, voir la </w:t>
      </w:r>
      <w:r w:rsidRPr="001D7491">
        <w:t>Charte graphique</w:t>
      </w:r>
      <w:r>
        <w:t xml:space="preserve">. </w:t>
      </w:r>
    </w:p>
    <w:p w:rsidR="000C1C7C" w:rsidRDefault="000C1C7C" w:rsidP="000C1C7C">
      <w:pPr>
        <w:pStyle w:val="Heading4"/>
      </w:pPr>
      <w:bookmarkStart w:id="174" w:name=".C3.89cran_inf.C3.A9rieur_5"/>
      <w:bookmarkEnd w:id="174"/>
      <w:r>
        <w:rPr>
          <w:rStyle w:val="mw-headline"/>
        </w:rPr>
        <w:t>Écran inférieur</w:t>
      </w:r>
    </w:p>
    <w:p w:rsidR="000C1C7C" w:rsidRDefault="000C1C7C" w:rsidP="001D7491">
      <w:r>
        <w:t xml:space="preserve">L'écran inférieur représente successivement : </w:t>
      </w:r>
    </w:p>
    <w:p w:rsidR="000C1C7C" w:rsidRDefault="000C1C7C" w:rsidP="000C1C7C">
      <w:pPr>
        <w:numPr>
          <w:ilvl w:val="0"/>
          <w:numId w:val="19"/>
        </w:numPr>
        <w:spacing w:before="100" w:beforeAutospacing="1" w:after="100" w:afterAutospacing="1" w:line="240" w:lineRule="auto"/>
      </w:pPr>
      <w:r>
        <w:t xml:space="preserve">le choix des cartes </w:t>
      </w:r>
    </w:p>
    <w:p w:rsidR="000C1C7C" w:rsidRDefault="000C1C7C" w:rsidP="000C1C7C">
      <w:pPr>
        <w:numPr>
          <w:ilvl w:val="0"/>
          <w:numId w:val="19"/>
        </w:numPr>
        <w:spacing w:before="100" w:beforeAutospacing="1" w:after="100" w:afterAutospacing="1" w:line="240" w:lineRule="auto"/>
      </w:pPr>
      <w:r>
        <w:t xml:space="preserve">un résumé de la situation du jeu. </w:t>
      </w:r>
    </w:p>
    <w:p w:rsidR="000C1C7C" w:rsidRDefault="000C1C7C" w:rsidP="000C1C7C">
      <w:pPr>
        <w:pStyle w:val="Heading3"/>
      </w:pPr>
      <w:bookmarkStart w:id="175" w:name="Choix_des_cartes"/>
      <w:bookmarkStart w:id="176" w:name="_Toc214606834"/>
      <w:bookmarkEnd w:id="175"/>
      <w:r>
        <w:rPr>
          <w:rStyle w:val="mw-headline"/>
        </w:rPr>
        <w:t>Choix des cartes</w:t>
      </w:r>
      <w:bookmarkEnd w:id="176"/>
    </w:p>
    <w:p w:rsidR="000C1C7C" w:rsidRDefault="000C1C7C" w:rsidP="000C1C7C">
      <w:pPr>
        <w:pStyle w:val="Heading4"/>
      </w:pPr>
      <w:bookmarkStart w:id="177" w:name="Fonction_8"/>
      <w:bookmarkEnd w:id="177"/>
      <w:r>
        <w:rPr>
          <w:rStyle w:val="mw-headline"/>
        </w:rPr>
        <w:t>Fonction</w:t>
      </w:r>
    </w:p>
    <w:p w:rsidR="000C1C7C" w:rsidRDefault="000C1C7C" w:rsidP="001D7491">
      <w:r>
        <w:t xml:space="preserve">Dans un premier temps, le joueur doit sélectionner les trois cartes avec lesquelles il va jouer. </w:t>
      </w:r>
      <w:r w:rsidR="001D7491">
        <w:br/>
      </w:r>
      <w:r>
        <w:t xml:space="preserve">Il y a 6 cartes piochées au hasard parmi celles existantes dans le jeu. </w:t>
      </w:r>
    </w:p>
    <w:p w:rsidR="000C1C7C" w:rsidRDefault="000C1C7C" w:rsidP="000C1C7C">
      <w:pPr>
        <w:pStyle w:val="Heading4"/>
      </w:pPr>
      <w:bookmarkStart w:id="178" w:name="Repr.C3.A9sentation_8"/>
      <w:bookmarkEnd w:id="178"/>
      <w:r>
        <w:rPr>
          <w:rStyle w:val="mw-headline"/>
        </w:rPr>
        <w:t>Représentation</w:t>
      </w:r>
    </w:p>
    <w:p w:rsidR="00670286" w:rsidRDefault="000C1C7C" w:rsidP="00670286">
      <w:pPr>
        <w:jc w:val="center"/>
      </w:pPr>
      <w:r>
        <w:rPr>
          <w:noProof/>
          <w:lang w:eastAsia="fr-FR"/>
        </w:rPr>
        <w:drawing>
          <wp:inline distT="0" distB="0" distL="0" distR="0">
            <wp:extent cx="2857500" cy="1390650"/>
            <wp:effectExtent l="19050" t="0" r="0" b="0"/>
            <wp:docPr id="25" name="Picture 25" descr="PEA_GD_20081022_ui-jeu-cartes-s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A_GD_20081022_ui-jeu-cartes-sel-ds.png"/>
                    <pic:cNvPicPr>
                      <a:picLocks noChangeAspect="1" noChangeArrowheads="1"/>
                    </pic:cNvPicPr>
                  </pic:nvPicPr>
                  <pic:blipFill>
                    <a:blip r:embed="rId34"/>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Écran initial : aucune carte choisie</w:t>
      </w:r>
    </w:p>
    <w:p w:rsidR="00670286" w:rsidRDefault="000C1C7C" w:rsidP="00670286">
      <w:pPr>
        <w:jc w:val="center"/>
      </w:pPr>
      <w:r>
        <w:rPr>
          <w:noProof/>
          <w:lang w:eastAsia="fr-FR"/>
        </w:rPr>
        <w:lastRenderedPageBreak/>
        <w:drawing>
          <wp:inline distT="0" distB="0" distL="0" distR="0">
            <wp:extent cx="2857500" cy="1390650"/>
            <wp:effectExtent l="19050" t="0" r="0" b="0"/>
            <wp:docPr id="26" name="Picture 26" descr="PEA_GD_20081022_ui-jeu-cartes-con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EA_GD_20081022_ui-jeu-cartes-conf-ds.png"/>
                    <pic:cNvPicPr>
                      <a:picLocks noChangeAspect="1" noChangeArrowheads="1"/>
                    </pic:cNvPicPr>
                  </pic:nvPicPr>
                  <pic:blipFill>
                    <a:blip r:embed="rId35"/>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0C1C7C" w:rsidRDefault="000C1C7C" w:rsidP="00670286">
      <w:pPr>
        <w:jc w:val="center"/>
      </w:pPr>
      <w:r>
        <w:t>Après sélection de 3 cartes</w:t>
      </w:r>
    </w:p>
    <w:p w:rsidR="000C1C7C" w:rsidRDefault="000C1C7C" w:rsidP="000C1C7C">
      <w:pPr>
        <w:pStyle w:val="Heading4"/>
      </w:pPr>
      <w:bookmarkStart w:id="179" w:name="Description_8"/>
      <w:bookmarkEnd w:id="179"/>
      <w:r>
        <w:rPr>
          <w:rStyle w:val="mw-headline"/>
        </w:rPr>
        <w:t>Description</w:t>
      </w:r>
    </w:p>
    <w:p w:rsidR="000C1C7C" w:rsidRDefault="000C1C7C" w:rsidP="001D7491">
      <w:r>
        <w:t xml:space="preserve">Lorsque le joueur clique sur une carte, un résumé de l'action de la carte s'affiche sur le bas de l'écran et la carte est sélectionnée. S'il veut la </w:t>
      </w:r>
      <w:r w:rsidR="001D7491">
        <w:t>désélectionnée</w:t>
      </w:r>
      <w:r>
        <w:t xml:space="preserve">, il suffit de </w:t>
      </w:r>
      <w:r w:rsidR="001D7491">
        <w:t>recliquer</w:t>
      </w:r>
      <w:r>
        <w:t xml:space="preserve"> dessus. </w:t>
      </w:r>
    </w:p>
    <w:p w:rsidR="000C1C7C" w:rsidRDefault="000C1C7C" w:rsidP="001D7491">
      <w:r>
        <w:t xml:space="preserve">Lorsque le joueur a choisi ses 3 cartes, le bouton B valide son choix et le jeu commence. Ce bouton n'est actif que lorsque 3 cartes sont sélectionnées. </w:t>
      </w:r>
    </w:p>
    <w:p w:rsidR="000C1C7C" w:rsidRDefault="000C1C7C" w:rsidP="001D7491">
      <w:r>
        <w:t xml:space="preserve">Une fois le choix des cartes validé, le jeu commence. </w:t>
      </w:r>
    </w:p>
    <w:p w:rsidR="000C1C7C" w:rsidRDefault="000C1C7C" w:rsidP="00B17BE3">
      <w:pPr>
        <w:pStyle w:val="Heading3"/>
      </w:pPr>
      <w:bookmarkStart w:id="180" w:name="Jouer"/>
      <w:bookmarkStart w:id="181" w:name="_Toc214606835"/>
      <w:bookmarkEnd w:id="180"/>
      <w:r>
        <w:rPr>
          <w:rStyle w:val="mw-headline"/>
        </w:rPr>
        <w:t>Jouer</w:t>
      </w:r>
      <w:bookmarkEnd w:id="181"/>
    </w:p>
    <w:p w:rsidR="000C1C7C" w:rsidRDefault="000C1C7C" w:rsidP="000C1C7C">
      <w:pPr>
        <w:pStyle w:val="Heading4"/>
      </w:pPr>
      <w:bookmarkStart w:id="182" w:name="Fonction_9"/>
      <w:bookmarkEnd w:id="182"/>
      <w:r>
        <w:rPr>
          <w:rStyle w:val="mw-headline"/>
        </w:rPr>
        <w:t>Fonction</w:t>
      </w:r>
    </w:p>
    <w:p w:rsidR="000C1C7C" w:rsidRDefault="000C1C7C" w:rsidP="00B17BE3">
      <w:r>
        <w:t xml:space="preserve">C'est dans cet écran que se déroule toute la partie en cours. </w:t>
      </w:r>
    </w:p>
    <w:p w:rsidR="000C1C7C" w:rsidRDefault="000C1C7C" w:rsidP="000C1C7C">
      <w:pPr>
        <w:pStyle w:val="Heading4"/>
      </w:pPr>
      <w:bookmarkStart w:id="183" w:name="Repr.C3.A9sentation_9"/>
      <w:bookmarkEnd w:id="183"/>
      <w:r>
        <w:rPr>
          <w:rStyle w:val="mw-headline"/>
        </w:rPr>
        <w:t>Représentation</w:t>
      </w:r>
    </w:p>
    <w:p w:rsidR="000C1C7C" w:rsidRDefault="000C1C7C" w:rsidP="003F54BB">
      <w:pPr>
        <w:pStyle w:val="NormalWeb"/>
        <w:jc w:val="center"/>
      </w:pPr>
      <w:r>
        <w:rPr>
          <w:noProof/>
        </w:rPr>
        <w:drawing>
          <wp:inline distT="0" distB="0" distL="0" distR="0">
            <wp:extent cx="2857500" cy="2990850"/>
            <wp:effectExtent l="19050" t="0" r="0" b="0"/>
            <wp:docPr id="27" name="Picture 27" descr="PEA_GD_20081022_ui-jeu-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EA_GD_20081022_ui-jeu-ds.png"/>
                    <pic:cNvPicPr>
                      <a:picLocks noChangeAspect="1" noChangeArrowheads="1"/>
                    </pic:cNvPicPr>
                  </pic:nvPicPr>
                  <pic:blipFill>
                    <a:blip r:embed="rId36"/>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4"/>
      </w:pPr>
      <w:bookmarkStart w:id="184" w:name="Description_9"/>
      <w:bookmarkEnd w:id="184"/>
      <w:r>
        <w:rPr>
          <w:rStyle w:val="mw-headline"/>
        </w:rPr>
        <w:t>Description</w:t>
      </w:r>
    </w:p>
    <w:p w:rsidR="000C1C7C" w:rsidRDefault="000C1C7C" w:rsidP="00B17BE3">
      <w:r>
        <w:t xml:space="preserve">L'écran montre les trois cartes choisies par le joueur sur la moitié gauche. Une carte utilisée est retournée. </w:t>
      </w:r>
    </w:p>
    <w:p w:rsidR="000C1C7C" w:rsidRDefault="000C1C7C" w:rsidP="00B17BE3">
      <w:r>
        <w:lastRenderedPageBreak/>
        <w:t xml:space="preserve">Sur la moitié droite de l'écran se trouve une représentation 2D du plateau (vue du dessus). Elle permet de sélectionner un pion ou une rangée lorsqu'une carte a besoin d'un champ d'application. </w:t>
      </w:r>
    </w:p>
    <w:p w:rsidR="000C1C7C" w:rsidRDefault="000C1C7C" w:rsidP="000C1C7C">
      <w:pPr>
        <w:pStyle w:val="Heading3"/>
      </w:pPr>
      <w:bookmarkStart w:id="185" w:name="Commandes_5"/>
      <w:bookmarkStart w:id="186" w:name="_Toc214606836"/>
      <w:bookmarkEnd w:id="185"/>
      <w:r>
        <w:rPr>
          <w:rStyle w:val="mw-headline"/>
        </w:rPr>
        <w:t>Commandes</w:t>
      </w:r>
      <w:bookmarkEnd w:id="186"/>
    </w:p>
    <w:p w:rsidR="000C1C7C" w:rsidRDefault="000C1C7C" w:rsidP="00B17BE3">
      <w:r>
        <w:t xml:space="preserve">Il est possible de déplacer la caméra autour du plateau. </w:t>
      </w:r>
    </w:p>
    <w:p w:rsidR="000C1C7C" w:rsidRDefault="000C1C7C" w:rsidP="00B17BE3">
      <w:r>
        <w:t xml:space="preserve">Le bouton R permet de faire tourner la caméra en rotation directe. </w:t>
      </w:r>
    </w:p>
    <w:p w:rsidR="000C1C7C" w:rsidRDefault="000C1C7C" w:rsidP="00B17BE3">
      <w:r>
        <w:t xml:space="preserve">Le bouton L permet de tourner dans l'autre sens. </w:t>
      </w:r>
    </w:p>
    <w:p w:rsidR="000C1C7C" w:rsidRDefault="000C1C7C" w:rsidP="00B17BE3">
      <w:r>
        <w:br/>
        <w:t xml:space="preserve">Voici un diagramme récapitulant les commandes possibles dans l'écran "Jouer" </w:t>
      </w:r>
    </w:p>
    <w:p w:rsidR="000C1C7C" w:rsidRDefault="000C1C7C" w:rsidP="00B17BE3">
      <w:r>
        <w:t xml:space="preserve">Le jeu se déroule selon les règles établies dans le </w:t>
      </w:r>
      <w:r w:rsidRPr="00B17BE3">
        <w:t>Game Design</w:t>
      </w:r>
      <w:r>
        <w:t xml:space="preserve"> </w:t>
      </w:r>
    </w:p>
    <w:p w:rsidR="000C1C7C" w:rsidRDefault="000C1C7C" w:rsidP="00670286">
      <w:pPr>
        <w:pStyle w:val="NormalWeb"/>
        <w:jc w:val="center"/>
      </w:pPr>
      <w:r>
        <w:rPr>
          <w:noProof/>
        </w:rPr>
        <w:drawing>
          <wp:inline distT="0" distB="0" distL="0" distR="0">
            <wp:extent cx="6171434" cy="5543550"/>
            <wp:effectExtent l="19050" t="0" r="766" b="0"/>
            <wp:docPr id="28" name="Picture 28" descr="PEA_GD_20081019_diag-cmd-jeu-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EA_GD_20081019_diag-cmd-jeu-v2.png"/>
                    <pic:cNvPicPr>
                      <a:picLocks noChangeAspect="1" noChangeArrowheads="1"/>
                    </pic:cNvPicPr>
                  </pic:nvPicPr>
                  <pic:blipFill>
                    <a:blip r:embed="rId37"/>
                    <a:srcRect/>
                    <a:stretch>
                      <a:fillRect/>
                    </a:stretch>
                  </pic:blipFill>
                  <pic:spPr bwMode="auto">
                    <a:xfrm>
                      <a:off x="0" y="0"/>
                      <a:ext cx="6171434" cy="5543550"/>
                    </a:xfrm>
                    <a:prstGeom prst="rect">
                      <a:avLst/>
                    </a:prstGeom>
                    <a:noFill/>
                    <a:ln w="9525">
                      <a:noFill/>
                      <a:miter lim="800000"/>
                      <a:headEnd/>
                      <a:tailEnd/>
                    </a:ln>
                  </pic:spPr>
                </pic:pic>
              </a:graphicData>
            </a:graphic>
          </wp:inline>
        </w:drawing>
      </w:r>
    </w:p>
    <w:p w:rsidR="000C1C7C" w:rsidRDefault="000C1C7C" w:rsidP="00670286">
      <w:pPr>
        <w:pStyle w:val="NoSpacing"/>
      </w:pPr>
      <w:r>
        <w:t xml:space="preserve">Quand l'adversaire joue, la touche Start permet d'accéder au menu in game. </w:t>
      </w:r>
    </w:p>
    <w:p w:rsidR="000C1C7C" w:rsidRDefault="000C1C7C" w:rsidP="00670286">
      <w:pPr>
        <w:pStyle w:val="NoSpacing"/>
      </w:pPr>
      <w:r>
        <w:t xml:space="preserve">Le stylet permet de sélectionner une carte, un pion, une rangée. </w:t>
      </w:r>
    </w:p>
    <w:p w:rsidR="000C1C7C" w:rsidRDefault="000C1C7C" w:rsidP="00670286">
      <w:pPr>
        <w:pStyle w:val="NoSpacing"/>
      </w:pPr>
      <w:r>
        <w:lastRenderedPageBreak/>
        <w:t>La touche B valid</w:t>
      </w:r>
      <w:r w:rsidR="00670286">
        <w:t>e un choix, la touche X annule.</w:t>
      </w:r>
    </w:p>
    <w:p w:rsidR="00670286" w:rsidRDefault="00670286" w:rsidP="00670286">
      <w:pPr>
        <w:pStyle w:val="NoSpacing"/>
      </w:pPr>
    </w:p>
    <w:p w:rsidR="000C1C7C" w:rsidRDefault="000C1C7C" w:rsidP="00B17BE3">
      <w:pPr>
        <w:pStyle w:val="Heading2"/>
      </w:pPr>
      <w:bookmarkStart w:id="187" w:name="Menu_in_game"/>
      <w:bookmarkStart w:id="188" w:name="_Toc214606837"/>
      <w:bookmarkEnd w:id="187"/>
      <w:r>
        <w:rPr>
          <w:rStyle w:val="mw-headline"/>
        </w:rPr>
        <w:t>Menu in game</w:t>
      </w:r>
      <w:bookmarkEnd w:id="188"/>
    </w:p>
    <w:p w:rsidR="000C1C7C" w:rsidRDefault="000C1C7C" w:rsidP="000C1C7C">
      <w:pPr>
        <w:pStyle w:val="Heading3"/>
      </w:pPr>
      <w:bookmarkStart w:id="189" w:name="Fonction_10"/>
      <w:bookmarkStart w:id="190" w:name="_Toc214606838"/>
      <w:bookmarkEnd w:id="189"/>
      <w:r>
        <w:rPr>
          <w:rStyle w:val="mw-headline"/>
        </w:rPr>
        <w:t>Fonction</w:t>
      </w:r>
      <w:bookmarkEnd w:id="190"/>
    </w:p>
    <w:p w:rsidR="000C1C7C" w:rsidRDefault="000C1C7C" w:rsidP="00B17BE3">
      <w:r>
        <w:t xml:space="preserve">Ce menu est accessible pendant une partie en cours. </w:t>
      </w:r>
    </w:p>
    <w:p w:rsidR="000C1C7C" w:rsidRDefault="000C1C7C" w:rsidP="00B17BE3">
      <w:r>
        <w:t xml:space="preserve">Il offre la possibilité de : </w:t>
      </w:r>
    </w:p>
    <w:p w:rsidR="000C1C7C" w:rsidRDefault="000C1C7C" w:rsidP="000C1C7C">
      <w:pPr>
        <w:numPr>
          <w:ilvl w:val="0"/>
          <w:numId w:val="20"/>
        </w:numPr>
        <w:spacing w:before="100" w:beforeAutospacing="1" w:after="100" w:afterAutospacing="1" w:line="240" w:lineRule="auto"/>
      </w:pPr>
      <w:r>
        <w:t xml:space="preserve">Revenir à la partie en cours </w:t>
      </w:r>
    </w:p>
    <w:p w:rsidR="000C1C7C" w:rsidRDefault="000C1C7C" w:rsidP="000C1C7C">
      <w:pPr>
        <w:numPr>
          <w:ilvl w:val="0"/>
          <w:numId w:val="20"/>
        </w:numPr>
        <w:spacing w:before="100" w:beforeAutospacing="1" w:after="100" w:afterAutospacing="1" w:line="240" w:lineRule="auto"/>
      </w:pPr>
      <w:r>
        <w:t xml:space="preserve">Abandonner la partie </w:t>
      </w:r>
    </w:p>
    <w:p w:rsidR="000C1C7C" w:rsidRDefault="000C1C7C" w:rsidP="000C1C7C">
      <w:pPr>
        <w:numPr>
          <w:ilvl w:val="0"/>
          <w:numId w:val="20"/>
        </w:numPr>
        <w:spacing w:before="100" w:beforeAutospacing="1" w:after="100" w:afterAutospacing="1" w:line="240" w:lineRule="auto"/>
      </w:pPr>
      <w:r>
        <w:t xml:space="preserve">Quitter le jeu </w:t>
      </w:r>
    </w:p>
    <w:p w:rsidR="000C1C7C" w:rsidRDefault="000C1C7C" w:rsidP="00B17BE3">
      <w:r>
        <w:t xml:space="preserve">Tant que le joueur se trouve sur cet écran, la partie en cours est suspendue. </w:t>
      </w:r>
    </w:p>
    <w:p w:rsidR="000C1C7C" w:rsidRDefault="000C1C7C" w:rsidP="000C1C7C">
      <w:pPr>
        <w:pStyle w:val="Heading3"/>
      </w:pPr>
      <w:bookmarkStart w:id="191" w:name="Repr.C3.A9sentation_10"/>
      <w:bookmarkStart w:id="192" w:name="_Toc214606839"/>
      <w:bookmarkEnd w:id="191"/>
      <w:r>
        <w:rPr>
          <w:rStyle w:val="mw-headline"/>
        </w:rPr>
        <w:t>Représentation</w:t>
      </w:r>
      <w:bookmarkEnd w:id="192"/>
    </w:p>
    <w:p w:rsidR="000C1C7C" w:rsidRDefault="000C1C7C" w:rsidP="00670286">
      <w:pPr>
        <w:pStyle w:val="NormalWeb"/>
        <w:jc w:val="center"/>
      </w:pPr>
      <w:r>
        <w:rPr>
          <w:noProof/>
        </w:rPr>
        <w:drawing>
          <wp:inline distT="0" distB="0" distL="0" distR="0">
            <wp:extent cx="2857500" cy="2990850"/>
            <wp:effectExtent l="19050" t="0" r="0" b="0"/>
            <wp:docPr id="29" name="Picture 29" descr="PEA_GD_20081022_ui-menu-ingam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A_GD_20081022_ui-menu-ingame-ds.png"/>
                    <pic:cNvPicPr>
                      <a:picLocks noChangeAspect="1" noChangeArrowheads="1"/>
                    </pic:cNvPicPr>
                  </pic:nvPicPr>
                  <pic:blipFill>
                    <a:blip r:embed="rId38"/>
                    <a:srcRect/>
                    <a:stretch>
                      <a:fillRect/>
                    </a:stretch>
                  </pic:blipFill>
                  <pic:spPr bwMode="auto">
                    <a:xfrm>
                      <a:off x="0" y="0"/>
                      <a:ext cx="2857500" cy="2990850"/>
                    </a:xfrm>
                    <a:prstGeom prst="rect">
                      <a:avLst/>
                    </a:prstGeom>
                    <a:noFill/>
                    <a:ln w="9525">
                      <a:noFill/>
                      <a:miter lim="800000"/>
                      <a:headEnd/>
                      <a:tailEnd/>
                    </a:ln>
                  </pic:spPr>
                </pic:pic>
              </a:graphicData>
            </a:graphic>
          </wp:inline>
        </w:drawing>
      </w:r>
    </w:p>
    <w:p w:rsidR="000C1C7C" w:rsidRDefault="000C1C7C" w:rsidP="000C1C7C">
      <w:pPr>
        <w:pStyle w:val="Heading3"/>
      </w:pPr>
      <w:bookmarkStart w:id="193" w:name="Description_10"/>
      <w:bookmarkStart w:id="194" w:name="_Toc214606840"/>
      <w:bookmarkEnd w:id="193"/>
      <w:r>
        <w:rPr>
          <w:rStyle w:val="mw-headline"/>
        </w:rPr>
        <w:t>Description</w:t>
      </w:r>
      <w:bookmarkEnd w:id="194"/>
    </w:p>
    <w:p w:rsidR="000C1C7C" w:rsidRDefault="000C1C7C" w:rsidP="000C1C7C">
      <w:pPr>
        <w:pStyle w:val="Heading4"/>
      </w:pPr>
      <w:bookmarkStart w:id="195" w:name=".C3.89cran_sup.C3.A9rieur_5"/>
      <w:bookmarkEnd w:id="195"/>
      <w:r>
        <w:rPr>
          <w:rStyle w:val="mw-headline"/>
        </w:rPr>
        <w:t>Écran supérieur</w:t>
      </w:r>
    </w:p>
    <w:p w:rsidR="000C1C7C" w:rsidRDefault="000C1C7C" w:rsidP="00B17BE3">
      <w:r>
        <w:t xml:space="preserve">L'écran supérieur représente le plateau de la partie en cours. </w:t>
      </w:r>
    </w:p>
    <w:p w:rsidR="000C1C7C" w:rsidRDefault="000C1C7C" w:rsidP="000C1C7C">
      <w:pPr>
        <w:pStyle w:val="Heading4"/>
      </w:pPr>
      <w:bookmarkStart w:id="196" w:name=".C3.89cran_inf.C3.A9rieur_6"/>
      <w:bookmarkEnd w:id="196"/>
      <w:r>
        <w:rPr>
          <w:rStyle w:val="mw-headline"/>
        </w:rPr>
        <w:t>Écran inférieur</w:t>
      </w:r>
    </w:p>
    <w:p w:rsidR="000C1C7C" w:rsidRDefault="000C1C7C" w:rsidP="000C1C7C">
      <w:pPr>
        <w:pStyle w:val="Heading5"/>
      </w:pPr>
      <w:bookmarkStart w:id="197" w:name="Revenir_.C3.A0_la_partie_en_cours"/>
      <w:bookmarkEnd w:id="197"/>
      <w:r>
        <w:rPr>
          <w:rStyle w:val="mw-headline"/>
        </w:rPr>
        <w:t>Revenir à la partie en cours</w:t>
      </w:r>
    </w:p>
    <w:p w:rsidR="000C1C7C" w:rsidRDefault="000C1C7C" w:rsidP="00B17BE3">
      <w:r>
        <w:t xml:space="preserve">Ce choix permet de retourner sur l'écran de jeu, dans la configuration précédente. </w:t>
      </w:r>
    </w:p>
    <w:p w:rsidR="000C1C7C" w:rsidRDefault="000C1C7C" w:rsidP="000C1C7C">
      <w:pPr>
        <w:pStyle w:val="Heading5"/>
      </w:pPr>
      <w:bookmarkStart w:id="198" w:name="Abandonner_la_partie"/>
      <w:bookmarkEnd w:id="198"/>
      <w:r>
        <w:rPr>
          <w:rStyle w:val="mw-headline"/>
        </w:rPr>
        <w:t>Abandonner la partie</w:t>
      </w:r>
    </w:p>
    <w:p w:rsidR="000C1C7C" w:rsidRDefault="000C1C7C" w:rsidP="00B17BE3">
      <w:r>
        <w:t xml:space="preserve">Ce choix permet de quitter la partie en cours et de retourner au menu principal. </w:t>
      </w:r>
    </w:p>
    <w:p w:rsidR="000C1C7C" w:rsidRDefault="000C1C7C" w:rsidP="000C1C7C">
      <w:pPr>
        <w:pStyle w:val="Heading5"/>
      </w:pPr>
      <w:bookmarkStart w:id="199" w:name="Quitter_le_jeu"/>
      <w:bookmarkEnd w:id="199"/>
      <w:r>
        <w:rPr>
          <w:rStyle w:val="mw-headline"/>
        </w:rPr>
        <w:lastRenderedPageBreak/>
        <w:t>Quitter le jeu</w:t>
      </w:r>
    </w:p>
    <w:p w:rsidR="000C1C7C" w:rsidRDefault="000C1C7C" w:rsidP="00B17BE3">
      <w:r>
        <w:t xml:space="preserve">Ce choix permet de quitter la partie en cours et de fermer le jeu. </w:t>
      </w:r>
    </w:p>
    <w:p w:rsidR="000C1C7C" w:rsidRDefault="000C1C7C" w:rsidP="000C1C7C">
      <w:pPr>
        <w:pStyle w:val="Heading3"/>
      </w:pPr>
      <w:bookmarkStart w:id="200" w:name="Commandes_6"/>
      <w:bookmarkStart w:id="201" w:name="_Toc214606841"/>
      <w:bookmarkEnd w:id="200"/>
      <w:r>
        <w:rPr>
          <w:rStyle w:val="mw-headline"/>
        </w:rPr>
        <w:t>Commandes</w:t>
      </w:r>
      <w:bookmarkEnd w:id="201"/>
    </w:p>
    <w:p w:rsidR="000C1C7C" w:rsidRDefault="000C1C7C" w:rsidP="00B17BE3">
      <w:r>
        <w:t xml:space="preserve">Les touches directionnelles permettent de se déplacer dans le menu, la touche B valide le choix. </w:t>
      </w:r>
    </w:p>
    <w:p w:rsidR="000C1C7C" w:rsidRDefault="000C1C7C" w:rsidP="00B17BE3">
      <w:r>
        <w:t xml:space="preserve">Le stylet permet également de faire un choix. </w:t>
      </w:r>
    </w:p>
    <w:p w:rsidR="000C1C7C" w:rsidRPr="008E49B6" w:rsidRDefault="000C1C7C" w:rsidP="008E49B6"/>
    <w:sectPr w:rsidR="000C1C7C" w:rsidRPr="008E49B6" w:rsidSect="00BE413B">
      <w:footerReference w:type="default" r:id="rId39"/>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3D85" w:rsidRDefault="00F43D85" w:rsidP="00234538">
      <w:pPr>
        <w:spacing w:after="0" w:line="240" w:lineRule="auto"/>
      </w:pPr>
      <w:r>
        <w:separator/>
      </w:r>
    </w:p>
  </w:endnote>
  <w:endnote w:type="continuationSeparator" w:id="1">
    <w:p w:rsidR="00F43D85" w:rsidRDefault="00F43D85" w:rsidP="002345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4F3" w:rsidRDefault="001064F3" w:rsidP="00D1558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3D85" w:rsidRDefault="00F43D85" w:rsidP="00234538">
      <w:pPr>
        <w:spacing w:after="0" w:line="240" w:lineRule="auto"/>
      </w:pPr>
      <w:r>
        <w:separator/>
      </w:r>
    </w:p>
  </w:footnote>
  <w:footnote w:type="continuationSeparator" w:id="1">
    <w:p w:rsidR="00F43D85" w:rsidRDefault="00F43D85" w:rsidP="002345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E001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544D7"/>
    <w:multiLevelType w:val="multilevel"/>
    <w:tmpl w:val="43BC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F388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857A8"/>
    <w:multiLevelType w:val="multilevel"/>
    <w:tmpl w:val="406CE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C6559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7425B"/>
    <w:multiLevelType w:val="multilevel"/>
    <w:tmpl w:val="AF60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F91B2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3C3AC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E2134"/>
    <w:multiLevelType w:val="multilevel"/>
    <w:tmpl w:val="E7EE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0C46D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F153D8"/>
    <w:multiLevelType w:val="multilevel"/>
    <w:tmpl w:val="7A9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2C5EAF"/>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E1451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F07B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24EF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96377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2D672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E57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CD6CAD"/>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0A1116"/>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F066FB"/>
    <w:multiLevelType w:val="multilevel"/>
    <w:tmpl w:val="F9DE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2A0F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8F1AC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B6629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473EC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90991"/>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291F8C"/>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435F80"/>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97B34"/>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B50AA"/>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041388"/>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6F17C0"/>
    <w:multiLevelType w:val="multilevel"/>
    <w:tmpl w:val="BA7C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DC6EDB"/>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E2189E"/>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98730F"/>
    <w:multiLevelType w:val="multilevel"/>
    <w:tmpl w:val="B90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1D4FD9"/>
    <w:multiLevelType w:val="multilevel"/>
    <w:tmpl w:val="80E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3"/>
  </w:num>
  <w:num w:numId="3">
    <w:abstractNumId w:val="10"/>
  </w:num>
  <w:num w:numId="4">
    <w:abstractNumId w:val="31"/>
  </w:num>
  <w:num w:numId="5">
    <w:abstractNumId w:val="5"/>
  </w:num>
  <w:num w:numId="6">
    <w:abstractNumId w:val="1"/>
  </w:num>
  <w:num w:numId="7">
    <w:abstractNumId w:val="24"/>
  </w:num>
  <w:num w:numId="8">
    <w:abstractNumId w:val="3"/>
  </w:num>
  <w:num w:numId="9">
    <w:abstractNumId w:val="25"/>
  </w:num>
  <w:num w:numId="10">
    <w:abstractNumId w:val="11"/>
  </w:num>
  <w:num w:numId="11">
    <w:abstractNumId w:val="12"/>
  </w:num>
  <w:num w:numId="12">
    <w:abstractNumId w:val="17"/>
  </w:num>
  <w:num w:numId="13">
    <w:abstractNumId w:val="16"/>
  </w:num>
  <w:num w:numId="14">
    <w:abstractNumId w:val="33"/>
  </w:num>
  <w:num w:numId="15">
    <w:abstractNumId w:val="9"/>
  </w:num>
  <w:num w:numId="16">
    <w:abstractNumId w:val="29"/>
  </w:num>
  <w:num w:numId="17">
    <w:abstractNumId w:val="26"/>
  </w:num>
  <w:num w:numId="18">
    <w:abstractNumId w:val="2"/>
  </w:num>
  <w:num w:numId="19">
    <w:abstractNumId w:val="35"/>
  </w:num>
  <w:num w:numId="20">
    <w:abstractNumId w:val="6"/>
  </w:num>
  <w:num w:numId="21">
    <w:abstractNumId w:val="14"/>
  </w:num>
  <w:num w:numId="22">
    <w:abstractNumId w:val="8"/>
  </w:num>
  <w:num w:numId="23">
    <w:abstractNumId w:val="18"/>
  </w:num>
  <w:num w:numId="24">
    <w:abstractNumId w:val="30"/>
  </w:num>
  <w:num w:numId="25">
    <w:abstractNumId w:val="0"/>
  </w:num>
  <w:num w:numId="26">
    <w:abstractNumId w:val="20"/>
  </w:num>
  <w:num w:numId="27">
    <w:abstractNumId w:val="21"/>
  </w:num>
  <w:num w:numId="28">
    <w:abstractNumId w:val="28"/>
  </w:num>
  <w:num w:numId="29">
    <w:abstractNumId w:val="22"/>
  </w:num>
  <w:num w:numId="30">
    <w:abstractNumId w:val="7"/>
  </w:num>
  <w:num w:numId="31">
    <w:abstractNumId w:val="27"/>
  </w:num>
  <w:num w:numId="32">
    <w:abstractNumId w:val="32"/>
  </w:num>
  <w:num w:numId="33">
    <w:abstractNumId w:val="4"/>
  </w:num>
  <w:num w:numId="34">
    <w:abstractNumId w:val="19"/>
  </w:num>
  <w:num w:numId="35">
    <w:abstractNumId w:val="15"/>
  </w:num>
  <w:num w:numId="3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6146">
      <o:colormenu v:ext="edit" fillcolor="none [1940]" strokecolor="none [3213]" shadowcolor="none"/>
    </o:shapedefaults>
  </w:hdrShapeDefaults>
  <w:footnotePr>
    <w:footnote w:id="0"/>
    <w:footnote w:id="1"/>
  </w:footnotePr>
  <w:endnotePr>
    <w:endnote w:id="0"/>
    <w:endnote w:id="1"/>
  </w:endnotePr>
  <w:compat/>
  <w:rsids>
    <w:rsidRoot w:val="00234538"/>
    <w:rsid w:val="000C1C7C"/>
    <w:rsid w:val="000E0A8C"/>
    <w:rsid w:val="001064F3"/>
    <w:rsid w:val="001D7491"/>
    <w:rsid w:val="001F6C25"/>
    <w:rsid w:val="0021759C"/>
    <w:rsid w:val="00234538"/>
    <w:rsid w:val="00277865"/>
    <w:rsid w:val="00280038"/>
    <w:rsid w:val="0028767A"/>
    <w:rsid w:val="002D3128"/>
    <w:rsid w:val="002F79F1"/>
    <w:rsid w:val="003169FC"/>
    <w:rsid w:val="00365B3D"/>
    <w:rsid w:val="003F54BB"/>
    <w:rsid w:val="00453B0A"/>
    <w:rsid w:val="00492123"/>
    <w:rsid w:val="0052655D"/>
    <w:rsid w:val="006020C1"/>
    <w:rsid w:val="006467B9"/>
    <w:rsid w:val="00670286"/>
    <w:rsid w:val="006F0F1F"/>
    <w:rsid w:val="007011C8"/>
    <w:rsid w:val="007133A6"/>
    <w:rsid w:val="008A2B65"/>
    <w:rsid w:val="008E49B6"/>
    <w:rsid w:val="009A4839"/>
    <w:rsid w:val="00A93863"/>
    <w:rsid w:val="00AA40BB"/>
    <w:rsid w:val="00AA54AB"/>
    <w:rsid w:val="00B17BE3"/>
    <w:rsid w:val="00B31E43"/>
    <w:rsid w:val="00B90B05"/>
    <w:rsid w:val="00BE413B"/>
    <w:rsid w:val="00BF36D2"/>
    <w:rsid w:val="00CE5894"/>
    <w:rsid w:val="00D15586"/>
    <w:rsid w:val="00D50481"/>
    <w:rsid w:val="00D70014"/>
    <w:rsid w:val="00D70F08"/>
    <w:rsid w:val="00DA1401"/>
    <w:rsid w:val="00E06EB4"/>
    <w:rsid w:val="00EF5BD1"/>
    <w:rsid w:val="00F002DA"/>
    <w:rsid w:val="00F43D85"/>
    <w:rsid w:val="00F91135"/>
    <w:rsid w:val="00FA5C3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940]" strokecolor="none [3213]"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0BB"/>
    <w:rPr>
      <w:sz w:val="24"/>
    </w:rPr>
  </w:style>
  <w:style w:type="paragraph" w:styleId="Heading1">
    <w:name w:val="heading 1"/>
    <w:basedOn w:val="Normal"/>
    <w:next w:val="Normal"/>
    <w:link w:val="Heading1Char"/>
    <w:uiPriority w:val="9"/>
    <w:qFormat/>
    <w:rsid w:val="00E06EB4"/>
    <w:pPr>
      <w:keepNext/>
      <w:keepLines/>
      <w:pBdr>
        <w:bottom w:val="single" w:sz="4" w:space="1" w:color="7FD13B" w:themeColor="accent1"/>
      </w:pBdr>
      <w:spacing w:before="480" w:after="240" w:line="240" w:lineRule="auto"/>
      <w:jc w:val="right"/>
      <w:outlineLvl w:val="0"/>
    </w:pPr>
    <w:rPr>
      <w:rFonts w:asciiTheme="majorHAnsi" w:eastAsiaTheme="majorEastAsia" w:hAnsiTheme="majorHAnsi" w:cstheme="majorBidi"/>
      <w:b/>
      <w:bCs/>
      <w:color w:val="5EA226" w:themeColor="accent1" w:themeShade="BF"/>
      <w:sz w:val="40"/>
      <w:szCs w:val="28"/>
    </w:rPr>
  </w:style>
  <w:style w:type="paragraph" w:styleId="Heading2">
    <w:name w:val="heading 2"/>
    <w:basedOn w:val="Normal"/>
    <w:next w:val="Normal"/>
    <w:link w:val="Heading2Char"/>
    <w:uiPriority w:val="9"/>
    <w:unhideWhenUsed/>
    <w:qFormat/>
    <w:rsid w:val="008E49B6"/>
    <w:pPr>
      <w:keepNext/>
      <w:keepLines/>
      <w:spacing w:before="200" w:after="0"/>
      <w:outlineLvl w:val="1"/>
    </w:pPr>
    <w:rPr>
      <w:rFonts w:asciiTheme="majorHAnsi" w:eastAsiaTheme="majorEastAsia" w:hAnsiTheme="majorHAnsi" w:cstheme="majorBidi"/>
      <w:b/>
      <w:bCs/>
      <w:color w:val="7FD13B" w:themeColor="accent1"/>
      <w:sz w:val="32"/>
      <w:szCs w:val="26"/>
    </w:rPr>
  </w:style>
  <w:style w:type="paragraph" w:styleId="Heading3">
    <w:name w:val="heading 3"/>
    <w:basedOn w:val="Normal"/>
    <w:next w:val="Normal"/>
    <w:link w:val="Heading3Char"/>
    <w:uiPriority w:val="9"/>
    <w:unhideWhenUsed/>
    <w:qFormat/>
    <w:rsid w:val="008E49B6"/>
    <w:pPr>
      <w:keepNext/>
      <w:keepLines/>
      <w:spacing w:before="200" w:after="0"/>
      <w:outlineLvl w:val="2"/>
    </w:pPr>
    <w:rPr>
      <w:rFonts w:asciiTheme="majorHAnsi" w:eastAsiaTheme="majorEastAsia" w:hAnsiTheme="majorHAnsi" w:cstheme="majorBidi"/>
      <w:b/>
      <w:bCs/>
      <w:color w:val="7FD13B" w:themeColor="accent1"/>
    </w:rPr>
  </w:style>
  <w:style w:type="paragraph" w:styleId="Heading4">
    <w:name w:val="heading 4"/>
    <w:basedOn w:val="Normal"/>
    <w:next w:val="Normal"/>
    <w:link w:val="Heading4Char"/>
    <w:uiPriority w:val="9"/>
    <w:unhideWhenUsed/>
    <w:qFormat/>
    <w:rsid w:val="008E49B6"/>
    <w:pPr>
      <w:keepNext/>
      <w:keepLines/>
      <w:spacing w:before="200" w:after="0"/>
      <w:outlineLvl w:val="3"/>
    </w:pPr>
    <w:rPr>
      <w:rFonts w:asciiTheme="majorHAnsi" w:eastAsiaTheme="majorEastAsia" w:hAnsiTheme="majorHAnsi" w:cstheme="majorBidi"/>
      <w:b/>
      <w:bCs/>
      <w:i/>
      <w:iCs/>
      <w:color w:val="7FD13B" w:themeColor="accent1"/>
    </w:rPr>
  </w:style>
  <w:style w:type="paragraph" w:styleId="Heading5">
    <w:name w:val="heading 5"/>
    <w:basedOn w:val="Normal"/>
    <w:next w:val="Normal"/>
    <w:link w:val="Heading5Char"/>
    <w:uiPriority w:val="9"/>
    <w:unhideWhenUsed/>
    <w:qFormat/>
    <w:rsid w:val="000C1C7C"/>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EB4"/>
    <w:rPr>
      <w:rFonts w:asciiTheme="majorHAnsi" w:eastAsiaTheme="majorEastAsia" w:hAnsiTheme="majorHAnsi" w:cstheme="majorBidi"/>
      <w:b/>
      <w:bCs/>
      <w:color w:val="5EA226" w:themeColor="accent1" w:themeShade="BF"/>
      <w:sz w:val="40"/>
      <w:szCs w:val="28"/>
    </w:rPr>
  </w:style>
  <w:style w:type="paragraph" w:styleId="Header">
    <w:name w:val="header"/>
    <w:basedOn w:val="Normal"/>
    <w:link w:val="HeaderChar"/>
    <w:uiPriority w:val="99"/>
    <w:semiHidden/>
    <w:unhideWhenUsed/>
    <w:rsid w:val="0023453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234538"/>
  </w:style>
  <w:style w:type="paragraph" w:styleId="Footer">
    <w:name w:val="footer"/>
    <w:basedOn w:val="Normal"/>
    <w:link w:val="FooterChar"/>
    <w:uiPriority w:val="99"/>
    <w:semiHidden/>
    <w:unhideWhenUsed/>
    <w:rsid w:val="0023453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34538"/>
  </w:style>
  <w:style w:type="character" w:styleId="PlaceholderText">
    <w:name w:val="Placeholder Text"/>
    <w:basedOn w:val="DefaultParagraphFont"/>
    <w:uiPriority w:val="99"/>
    <w:semiHidden/>
    <w:rsid w:val="00D15586"/>
    <w:rPr>
      <w:color w:val="808080"/>
    </w:rPr>
  </w:style>
  <w:style w:type="paragraph" w:styleId="BalloonText">
    <w:name w:val="Balloon Text"/>
    <w:basedOn w:val="Normal"/>
    <w:link w:val="BalloonTextChar"/>
    <w:uiPriority w:val="99"/>
    <w:semiHidden/>
    <w:unhideWhenUsed/>
    <w:rsid w:val="00D15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586"/>
    <w:rPr>
      <w:rFonts w:ascii="Tahoma" w:hAnsi="Tahoma" w:cs="Tahoma"/>
      <w:sz w:val="16"/>
      <w:szCs w:val="16"/>
    </w:rPr>
  </w:style>
  <w:style w:type="table" w:styleId="TableGrid">
    <w:name w:val="Table Grid"/>
    <w:basedOn w:val="TableNormal"/>
    <w:uiPriority w:val="59"/>
    <w:rsid w:val="002175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olorfulList-Accent2">
    <w:name w:val="Colorful List Accent 2"/>
    <w:basedOn w:val="TableNormal"/>
    <w:uiPriority w:val="72"/>
    <w:rsid w:val="002175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E8F1" w:themeFill="accent2" w:themeFillTint="19"/>
    </w:tcPr>
    <w:tblStylePr w:type="firstRow">
      <w:rPr>
        <w:b/>
        <w:bCs/>
        <w:color w:val="FFFFFF" w:themeColor="background1"/>
      </w:rPr>
      <w:tblPr/>
      <w:tcPr>
        <w:tcBorders>
          <w:bottom w:val="single" w:sz="12" w:space="0" w:color="FFFFFF" w:themeColor="background1"/>
        </w:tcBorders>
        <w:shd w:val="clear" w:color="auto" w:fill="BB1060" w:themeFill="accent2" w:themeFillShade="CC"/>
      </w:tcPr>
    </w:tblStylePr>
    <w:tblStylePr w:type="lastRow">
      <w:rPr>
        <w:b/>
        <w:bCs/>
        <w:color w:val="BB106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5DD" w:themeFill="accent2" w:themeFillTint="3F"/>
      </w:tcPr>
    </w:tblStylePr>
    <w:tblStylePr w:type="band1Horz">
      <w:tblPr/>
      <w:tcPr>
        <w:shd w:val="clear" w:color="auto" w:fill="FAD0E4" w:themeFill="accent2" w:themeFillTint="33"/>
      </w:tcPr>
    </w:tblStylePr>
  </w:style>
  <w:style w:type="character" w:customStyle="1" w:styleId="Heading2Char">
    <w:name w:val="Heading 2 Char"/>
    <w:basedOn w:val="DefaultParagraphFont"/>
    <w:link w:val="Heading2"/>
    <w:uiPriority w:val="9"/>
    <w:rsid w:val="008E49B6"/>
    <w:rPr>
      <w:rFonts w:asciiTheme="majorHAnsi" w:eastAsiaTheme="majorEastAsia" w:hAnsiTheme="majorHAnsi" w:cstheme="majorBidi"/>
      <w:b/>
      <w:bCs/>
      <w:color w:val="7FD13B" w:themeColor="accent1"/>
      <w:sz w:val="32"/>
      <w:szCs w:val="26"/>
    </w:rPr>
  </w:style>
  <w:style w:type="table" w:styleId="LightShading-Accent3">
    <w:name w:val="Light Shading Accent 3"/>
    <w:basedOn w:val="TableNormal"/>
    <w:uiPriority w:val="60"/>
    <w:rsid w:val="00E06EB4"/>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character" w:customStyle="1" w:styleId="Heading3Char">
    <w:name w:val="Heading 3 Char"/>
    <w:basedOn w:val="DefaultParagraphFont"/>
    <w:link w:val="Heading3"/>
    <w:uiPriority w:val="9"/>
    <w:rsid w:val="008E49B6"/>
    <w:rPr>
      <w:rFonts w:asciiTheme="majorHAnsi" w:eastAsiaTheme="majorEastAsia" w:hAnsiTheme="majorHAnsi" w:cstheme="majorBidi"/>
      <w:b/>
      <w:bCs/>
      <w:color w:val="7FD13B" w:themeColor="accent1"/>
    </w:rPr>
  </w:style>
  <w:style w:type="character" w:customStyle="1" w:styleId="mw-headline">
    <w:name w:val="mw-headline"/>
    <w:basedOn w:val="DefaultParagraphFont"/>
    <w:rsid w:val="008E49B6"/>
  </w:style>
  <w:style w:type="paragraph" w:styleId="NormalWeb">
    <w:name w:val="Normal (Web)"/>
    <w:basedOn w:val="Normal"/>
    <w:uiPriority w:val="99"/>
    <w:semiHidden/>
    <w:unhideWhenUsed/>
    <w:rsid w:val="008E49B6"/>
    <w:pPr>
      <w:spacing w:before="100" w:beforeAutospacing="1" w:after="100" w:afterAutospacing="1" w:line="240" w:lineRule="auto"/>
    </w:pPr>
    <w:rPr>
      <w:rFonts w:ascii="Times New Roman" w:eastAsia="Times New Roman" w:hAnsi="Times New Roman" w:cs="Times New Roman"/>
      <w:szCs w:val="24"/>
      <w:lang w:eastAsia="fr-FR"/>
    </w:rPr>
  </w:style>
  <w:style w:type="character" w:styleId="SubtleReference">
    <w:name w:val="Subtle Reference"/>
    <w:basedOn w:val="DefaultParagraphFont"/>
    <w:uiPriority w:val="31"/>
    <w:qFormat/>
    <w:rsid w:val="008E49B6"/>
    <w:rPr>
      <w:smallCaps/>
      <w:color w:val="EA157A" w:themeColor="accent2"/>
      <w:u w:val="single"/>
    </w:rPr>
  </w:style>
  <w:style w:type="character" w:customStyle="1" w:styleId="Heading4Char">
    <w:name w:val="Heading 4 Char"/>
    <w:basedOn w:val="DefaultParagraphFont"/>
    <w:link w:val="Heading4"/>
    <w:uiPriority w:val="9"/>
    <w:rsid w:val="008E49B6"/>
    <w:rPr>
      <w:rFonts w:asciiTheme="majorHAnsi" w:eastAsiaTheme="majorEastAsia" w:hAnsiTheme="majorHAnsi" w:cstheme="majorBidi"/>
      <w:b/>
      <w:bCs/>
      <w:i/>
      <w:iCs/>
      <w:color w:val="7FD13B" w:themeColor="accent1"/>
    </w:rPr>
  </w:style>
  <w:style w:type="character" w:styleId="Hyperlink">
    <w:name w:val="Hyperlink"/>
    <w:basedOn w:val="DefaultParagraphFont"/>
    <w:uiPriority w:val="99"/>
    <w:unhideWhenUsed/>
    <w:rsid w:val="008E49B6"/>
    <w:rPr>
      <w:color w:val="0000FF"/>
      <w:u w:val="single"/>
    </w:rPr>
  </w:style>
  <w:style w:type="character" w:customStyle="1" w:styleId="editsection">
    <w:name w:val="editsection"/>
    <w:basedOn w:val="DefaultParagraphFont"/>
    <w:rsid w:val="008E49B6"/>
  </w:style>
  <w:style w:type="paragraph" w:styleId="ListParagraph">
    <w:name w:val="List Paragraph"/>
    <w:basedOn w:val="Normal"/>
    <w:uiPriority w:val="34"/>
    <w:qFormat/>
    <w:rsid w:val="00AA40BB"/>
    <w:pPr>
      <w:ind w:left="720"/>
      <w:contextualSpacing/>
    </w:pPr>
  </w:style>
  <w:style w:type="paragraph" w:styleId="TOC1">
    <w:name w:val="toc 1"/>
    <w:basedOn w:val="Normal"/>
    <w:next w:val="Normal"/>
    <w:autoRedefine/>
    <w:uiPriority w:val="39"/>
    <w:unhideWhenUsed/>
    <w:rsid w:val="006F0F1F"/>
    <w:pPr>
      <w:spacing w:after="100"/>
    </w:pPr>
  </w:style>
  <w:style w:type="paragraph" w:styleId="TOC2">
    <w:name w:val="toc 2"/>
    <w:basedOn w:val="Normal"/>
    <w:next w:val="Normal"/>
    <w:autoRedefine/>
    <w:uiPriority w:val="39"/>
    <w:unhideWhenUsed/>
    <w:rsid w:val="006F0F1F"/>
    <w:pPr>
      <w:spacing w:after="100"/>
      <w:ind w:left="240"/>
    </w:pPr>
  </w:style>
  <w:style w:type="paragraph" w:styleId="TOC3">
    <w:name w:val="toc 3"/>
    <w:basedOn w:val="Normal"/>
    <w:next w:val="Normal"/>
    <w:autoRedefine/>
    <w:uiPriority w:val="39"/>
    <w:unhideWhenUsed/>
    <w:rsid w:val="006F0F1F"/>
    <w:pPr>
      <w:spacing w:after="100"/>
      <w:ind w:left="480"/>
    </w:pPr>
  </w:style>
  <w:style w:type="character" w:customStyle="1" w:styleId="Heading5Char">
    <w:name w:val="Heading 5 Char"/>
    <w:basedOn w:val="DefaultParagraphFont"/>
    <w:link w:val="Heading5"/>
    <w:uiPriority w:val="9"/>
    <w:rsid w:val="000C1C7C"/>
    <w:rPr>
      <w:rFonts w:asciiTheme="majorHAnsi" w:eastAsiaTheme="majorEastAsia" w:hAnsiTheme="majorHAnsi" w:cstheme="majorBidi"/>
      <w:color w:val="3E6B19" w:themeColor="accent1" w:themeShade="7F"/>
      <w:sz w:val="24"/>
    </w:rPr>
  </w:style>
  <w:style w:type="paragraph" w:styleId="NoSpacing">
    <w:name w:val="No Spacing"/>
    <w:uiPriority w:val="1"/>
    <w:qFormat/>
    <w:rsid w:val="001D7491"/>
    <w:pPr>
      <w:spacing w:after="0" w:line="240" w:lineRule="auto"/>
    </w:pPr>
    <w:rPr>
      <w:sz w:val="24"/>
    </w:rPr>
  </w:style>
</w:styles>
</file>

<file path=word/webSettings.xml><?xml version="1.0" encoding="utf-8"?>
<w:webSettings xmlns:r="http://schemas.openxmlformats.org/officeDocument/2006/relationships" xmlns:w="http://schemas.openxmlformats.org/wordprocessingml/2006/main">
  <w:divs>
    <w:div w:id="304548068">
      <w:bodyDiv w:val="1"/>
      <w:marLeft w:val="0"/>
      <w:marRight w:val="0"/>
      <w:marTop w:val="0"/>
      <w:marBottom w:val="0"/>
      <w:divBdr>
        <w:top w:val="none" w:sz="0" w:space="0" w:color="auto"/>
        <w:left w:val="none" w:sz="0" w:space="0" w:color="auto"/>
        <w:bottom w:val="none" w:sz="0" w:space="0" w:color="auto"/>
        <w:right w:val="none" w:sz="0" w:space="0" w:color="auto"/>
      </w:divBdr>
    </w:div>
    <w:div w:id="416557121">
      <w:bodyDiv w:val="1"/>
      <w:marLeft w:val="0"/>
      <w:marRight w:val="0"/>
      <w:marTop w:val="0"/>
      <w:marBottom w:val="0"/>
      <w:divBdr>
        <w:top w:val="none" w:sz="0" w:space="0" w:color="auto"/>
        <w:left w:val="none" w:sz="0" w:space="0" w:color="auto"/>
        <w:bottom w:val="none" w:sz="0" w:space="0" w:color="auto"/>
        <w:right w:val="none" w:sz="0" w:space="0" w:color="auto"/>
      </w:divBdr>
    </w:div>
    <w:div w:id="709914859">
      <w:bodyDiv w:val="1"/>
      <w:marLeft w:val="0"/>
      <w:marRight w:val="0"/>
      <w:marTop w:val="0"/>
      <w:marBottom w:val="0"/>
      <w:divBdr>
        <w:top w:val="none" w:sz="0" w:space="0" w:color="auto"/>
        <w:left w:val="none" w:sz="0" w:space="0" w:color="auto"/>
        <w:bottom w:val="none" w:sz="0" w:space="0" w:color="auto"/>
        <w:right w:val="none" w:sz="0" w:space="0" w:color="auto"/>
      </w:divBdr>
    </w:div>
    <w:div w:id="848180333">
      <w:bodyDiv w:val="1"/>
      <w:marLeft w:val="0"/>
      <w:marRight w:val="0"/>
      <w:marTop w:val="0"/>
      <w:marBottom w:val="0"/>
      <w:divBdr>
        <w:top w:val="none" w:sz="0" w:space="0" w:color="auto"/>
        <w:left w:val="none" w:sz="0" w:space="0" w:color="auto"/>
        <w:bottom w:val="none" w:sz="0" w:space="0" w:color="auto"/>
        <w:right w:val="none" w:sz="0" w:space="0" w:color="auto"/>
      </w:divBdr>
    </w:div>
    <w:div w:id="1032926363">
      <w:bodyDiv w:val="1"/>
      <w:marLeft w:val="0"/>
      <w:marRight w:val="0"/>
      <w:marTop w:val="0"/>
      <w:marBottom w:val="0"/>
      <w:divBdr>
        <w:top w:val="none" w:sz="0" w:space="0" w:color="auto"/>
        <w:left w:val="none" w:sz="0" w:space="0" w:color="auto"/>
        <w:bottom w:val="none" w:sz="0" w:space="0" w:color="auto"/>
        <w:right w:val="none" w:sz="0" w:space="0" w:color="auto"/>
      </w:divBdr>
    </w:div>
    <w:div w:id="1281306387">
      <w:bodyDiv w:val="1"/>
      <w:marLeft w:val="0"/>
      <w:marRight w:val="0"/>
      <w:marTop w:val="0"/>
      <w:marBottom w:val="0"/>
      <w:divBdr>
        <w:top w:val="none" w:sz="0" w:space="0" w:color="auto"/>
        <w:left w:val="none" w:sz="0" w:space="0" w:color="auto"/>
        <w:bottom w:val="none" w:sz="0" w:space="0" w:color="auto"/>
        <w:right w:val="none" w:sz="0" w:space="0" w:color="auto"/>
      </w:divBdr>
    </w:div>
    <w:div w:id="1347368900">
      <w:bodyDiv w:val="1"/>
      <w:marLeft w:val="0"/>
      <w:marRight w:val="0"/>
      <w:marTop w:val="0"/>
      <w:marBottom w:val="0"/>
      <w:divBdr>
        <w:top w:val="none" w:sz="0" w:space="0" w:color="auto"/>
        <w:left w:val="none" w:sz="0" w:space="0" w:color="auto"/>
        <w:bottom w:val="none" w:sz="0" w:space="0" w:color="auto"/>
        <w:right w:val="none" w:sz="0" w:space="0" w:color="auto"/>
      </w:divBdr>
    </w:div>
    <w:div w:id="1867907436">
      <w:bodyDiv w:val="1"/>
      <w:marLeft w:val="0"/>
      <w:marRight w:val="0"/>
      <w:marTop w:val="0"/>
      <w:marBottom w:val="0"/>
      <w:divBdr>
        <w:top w:val="none" w:sz="0" w:space="0" w:color="auto"/>
        <w:left w:val="none" w:sz="0" w:space="0" w:color="auto"/>
        <w:bottom w:val="none" w:sz="0" w:space="0" w:color="auto"/>
        <w:right w:val="none" w:sz="0" w:space="0" w:color="auto"/>
      </w:divBdr>
    </w:div>
    <w:div w:id="1979604964">
      <w:bodyDiv w:val="1"/>
      <w:marLeft w:val="0"/>
      <w:marRight w:val="0"/>
      <w:marTop w:val="0"/>
      <w:marBottom w:val="0"/>
      <w:divBdr>
        <w:top w:val="none" w:sz="0" w:space="0" w:color="auto"/>
        <w:left w:val="none" w:sz="0" w:space="0" w:color="auto"/>
        <w:bottom w:val="none" w:sz="0" w:space="0" w:color="auto"/>
        <w:right w:val="none" w:sz="0" w:space="0" w:color="auto"/>
      </w:divBdr>
    </w:div>
    <w:div w:id="19995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4F3B1-6616-4E8F-B70F-44A4D91B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33</Pages>
  <Words>5209</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GhettoBird</dc:creator>
  <cp:lastModifiedBy>GhettoBird</cp:lastModifiedBy>
  <cp:revision>22</cp:revision>
  <cp:lastPrinted>2008-11-16T02:11:00Z</cp:lastPrinted>
  <dcterms:created xsi:type="dcterms:W3CDTF">2008-11-15T23:08:00Z</dcterms:created>
  <dcterms:modified xsi:type="dcterms:W3CDTF">2008-11-16T13:16:00Z</dcterms:modified>
</cp:coreProperties>
</file>