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193A6" w14:textId="318C2FC3" w:rsidR="00BE4967" w:rsidRDefault="00BE4967">
      <w:pPr>
        <w:spacing w:line="200" w:lineRule="exact"/>
      </w:pPr>
    </w:p>
    <w:p w14:paraId="3DBA2E1B" w14:textId="77777777" w:rsidR="00BE4967" w:rsidRDefault="00BE4967">
      <w:pPr>
        <w:spacing w:line="133" w:lineRule="exact"/>
      </w:pPr>
    </w:p>
    <w:p w14:paraId="5E64FC8B" w14:textId="77777777" w:rsidR="00B32812" w:rsidRDefault="00B32812">
      <w:pPr>
        <w:spacing w:line="243" w:lineRule="auto"/>
        <w:ind w:left="4994"/>
        <w:rPr>
          <w:rFonts w:ascii="Times New Roman" w:eastAsia="Times New Roman" w:hAnsi="Times New Roman" w:cs="Times New Roman"/>
          <w:b/>
          <w:color w:val="FE0000"/>
          <w:spacing w:val="-1"/>
        </w:rPr>
      </w:pPr>
    </w:p>
    <w:p w14:paraId="2A87A3BE" w14:textId="0C7778E1" w:rsidR="00BE4967" w:rsidRDefault="00000000">
      <w:pPr>
        <w:spacing w:line="243" w:lineRule="auto"/>
        <w:ind w:left="4994"/>
      </w:pPr>
      <w:r>
        <w:rPr>
          <w:rFonts w:ascii="Times New Roman" w:eastAsia="Times New Roman" w:hAnsi="Times New Roman" w:cs="Times New Roman"/>
          <w:b/>
          <w:color w:val="FE0000"/>
          <w:spacing w:val="-1"/>
        </w:rPr>
        <w:t>Recursive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E0000"/>
        </w:rPr>
        <w:t>Uygulaması</w:t>
      </w:r>
      <w:proofErr w:type="spellEnd"/>
    </w:p>
    <w:p w14:paraId="30A17303" w14:textId="77777777" w:rsidR="00BE4967" w:rsidRDefault="00BE4967">
      <w:pPr>
        <w:spacing w:line="200" w:lineRule="exact"/>
      </w:pPr>
    </w:p>
    <w:p w14:paraId="3CC5FC67" w14:textId="77777777" w:rsidR="00BE4967" w:rsidRDefault="00BE4967">
      <w:pPr>
        <w:spacing w:line="346" w:lineRule="exact"/>
      </w:pPr>
    </w:p>
    <w:p w14:paraId="13872C24" w14:textId="77777777" w:rsidR="00BE4967" w:rsidRDefault="00BE4967">
      <w:pPr>
        <w:spacing w:line="129" w:lineRule="exact"/>
      </w:pPr>
    </w:p>
    <w:p w14:paraId="43B51FB8" w14:textId="77777777" w:rsidR="00BE4967" w:rsidRDefault="00000000">
      <w:pPr>
        <w:spacing w:line="243" w:lineRule="auto"/>
        <w:ind w:left="1210"/>
      </w:pPr>
      <w:r>
        <w:rPr>
          <w:rFonts w:ascii="Times New Roman" w:eastAsia="Times New Roman" w:hAnsi="Times New Roman" w:cs="Times New Roman"/>
          <w:b/>
          <w:color w:val="000000"/>
          <w:u w:val="single" w:color="000000"/>
        </w:rPr>
        <w:t>Recursive</w:t>
      </w:r>
      <w:r>
        <w:rPr>
          <w:rFonts w:ascii="Times New Roman" w:eastAsia="Times New Roman" w:hAnsi="Times New Roman" w:cs="Times New Roman"/>
          <w:b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 w:color="000000"/>
        </w:rPr>
        <w:t>kullanılmayan</w:t>
      </w:r>
      <w:proofErr w:type="spellEnd"/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 w:color="000000"/>
        </w:rPr>
        <w:t>ödevler</w:t>
      </w:r>
      <w:proofErr w:type="spellEnd"/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 w:color="000000"/>
        </w:rPr>
        <w:t>değerlendirmeye</w:t>
      </w:r>
      <w:proofErr w:type="spellEnd"/>
      <w:r>
        <w:rPr>
          <w:rFonts w:ascii="Times New Roman" w:eastAsia="Times New Roman" w:hAnsi="Times New Roman" w:cs="Times New Roman"/>
          <w:spacing w:val="-13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 w:color="000000"/>
        </w:rPr>
        <w:t>alınmayacaktır</w:t>
      </w:r>
      <w:proofErr w:type="spellEnd"/>
      <w:r>
        <w:rPr>
          <w:rFonts w:ascii="Times New Roman" w:eastAsia="Times New Roman" w:hAnsi="Times New Roman" w:cs="Times New Roman"/>
          <w:color w:val="000000"/>
          <w:u w:val="single" w:color="000000"/>
        </w:rPr>
        <w:t>.</w:t>
      </w:r>
    </w:p>
    <w:p w14:paraId="168EA9FE" w14:textId="77777777" w:rsidR="00BE4967" w:rsidRDefault="00BE4967">
      <w:pPr>
        <w:spacing w:line="200" w:lineRule="exact"/>
      </w:pPr>
    </w:p>
    <w:p w14:paraId="7A1C2812" w14:textId="77777777" w:rsidR="00BE4967" w:rsidRDefault="00BE4967">
      <w:pPr>
        <w:spacing w:line="376" w:lineRule="exact"/>
      </w:pPr>
    </w:p>
    <w:p w14:paraId="253A4096" w14:textId="77777777" w:rsidR="00BE4967" w:rsidRDefault="00000000">
      <w:pPr>
        <w:ind w:left="1210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pacing w:val="-1"/>
        </w:rPr>
        <w:t>Telefon</w:t>
      </w:r>
      <w:proofErr w:type="spellEnd"/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Anımsatıcıları</w:t>
      </w:r>
      <w:proofErr w:type="spellEnd"/>
    </w:p>
    <w:p w14:paraId="46CC92AF" w14:textId="77777777" w:rsidR="00BE4967" w:rsidRDefault="00BE4967">
      <w:pPr>
        <w:spacing w:line="132" w:lineRule="exact"/>
      </w:pPr>
    </w:p>
    <w:p w14:paraId="31241566" w14:textId="77777777" w:rsidR="00BE4967" w:rsidRDefault="00000000">
      <w:pPr>
        <w:ind w:left="1210"/>
      </w:pPr>
      <w:proofErr w:type="spellStart"/>
      <w:r>
        <w:rPr>
          <w:rFonts w:ascii="Times New Roman" w:eastAsia="Times New Roman" w:hAnsi="Times New Roman" w:cs="Times New Roman"/>
          <w:color w:val="000000"/>
        </w:rPr>
        <w:t>Bazı</w:t>
      </w:r>
      <w:proofErr w:type="spellEnd"/>
      <w:r>
        <w:rPr>
          <w:rFonts w:ascii="Times New Roman" w:eastAsia="Times New Roman" w:hAnsi="Times New Roman" w:cs="Times New Roman"/>
          <w:spacing w:val="-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eski</w:t>
      </w:r>
      <w:proofErr w:type="spellEnd"/>
      <w:r>
        <w:rPr>
          <w:rFonts w:ascii="Times New Roman" w:eastAsia="Times New Roman" w:hAnsi="Times New Roman" w:cs="Times New Roman"/>
          <w:spacing w:val="-1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telefon</w:t>
      </w:r>
      <w:proofErr w:type="spellEnd"/>
      <w:r>
        <w:rPr>
          <w:rFonts w:ascii="Times New Roman" w:eastAsia="Times New Roman" w:hAnsi="Times New Roman" w:cs="Times New Roman"/>
          <w:spacing w:val="-1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tuş</w:t>
      </w:r>
      <w:proofErr w:type="spellEnd"/>
      <w:r>
        <w:rPr>
          <w:rFonts w:ascii="Times New Roman" w:eastAsia="Times New Roman" w:hAnsi="Times New Roman" w:cs="Times New Roman"/>
          <w:spacing w:val="-1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takımlarında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alfabenin</w:t>
      </w:r>
      <w:proofErr w:type="spellEnd"/>
      <w:r>
        <w:rPr>
          <w:rFonts w:ascii="Times New Roman" w:eastAsia="Times New Roman" w:hAnsi="Times New Roman" w:cs="Times New Roman"/>
          <w:spacing w:val="-1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harfleri</w:t>
      </w:r>
      <w:proofErr w:type="spellEnd"/>
      <w:r>
        <w:rPr>
          <w:rFonts w:ascii="Times New Roman" w:eastAsia="Times New Roman" w:hAnsi="Times New Roman" w:cs="Times New Roman"/>
          <w:spacing w:val="-1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aşağıdaki</w:t>
      </w:r>
      <w:proofErr w:type="spellEnd"/>
      <w:r>
        <w:rPr>
          <w:rFonts w:ascii="Times New Roman" w:eastAsia="Times New Roman" w:hAnsi="Times New Roman" w:cs="Times New Roman"/>
          <w:spacing w:val="-1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resimde</w:t>
      </w:r>
      <w:proofErr w:type="spellEnd"/>
      <w:r>
        <w:rPr>
          <w:rFonts w:ascii="Times New Roman" w:eastAsia="Times New Roman" w:hAnsi="Times New Roman" w:cs="Times New Roman"/>
          <w:spacing w:val="-1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gösterildiği</w:t>
      </w:r>
      <w:proofErr w:type="spellEnd"/>
      <w:r>
        <w:rPr>
          <w:rFonts w:ascii="Times New Roman" w:eastAsia="Times New Roman" w:hAnsi="Times New Roman" w:cs="Times New Roman"/>
          <w:spacing w:val="-1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gibi</w:t>
      </w:r>
      <w:proofErr w:type="spellEnd"/>
      <w:r>
        <w:rPr>
          <w:rFonts w:ascii="Times New Roman" w:eastAsia="Times New Roman" w:hAnsi="Times New Roman" w:cs="Times New Roman"/>
          <w:spacing w:val="-1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çeşitli</w:t>
      </w:r>
      <w:proofErr w:type="spellEnd"/>
      <w:r>
        <w:rPr>
          <w:rFonts w:ascii="Times New Roman" w:eastAsia="Times New Roman" w:hAnsi="Times New Roman" w:cs="Times New Roman"/>
          <w:spacing w:val="-1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rakamlarla</w:t>
      </w:r>
      <w:proofErr w:type="spellEnd"/>
    </w:p>
    <w:p w14:paraId="5055AB04" w14:textId="77777777" w:rsidR="00BE4967" w:rsidRDefault="00BE4967">
      <w:pPr>
        <w:spacing w:line="141" w:lineRule="exact"/>
      </w:pPr>
    </w:p>
    <w:p w14:paraId="018EA4CE" w14:textId="77777777" w:rsidR="00BE4967" w:rsidRDefault="00000000">
      <w:pPr>
        <w:ind w:left="739"/>
      </w:pPr>
      <w:proofErr w:type="spellStart"/>
      <w:r>
        <w:rPr>
          <w:rFonts w:ascii="Times New Roman" w:eastAsia="Times New Roman" w:hAnsi="Times New Roman" w:cs="Times New Roman"/>
          <w:color w:val="000000"/>
          <w:spacing w:val="-1"/>
        </w:rPr>
        <w:t>eşleştir</w:t>
      </w:r>
      <w:r>
        <w:rPr>
          <w:rFonts w:ascii="Times New Roman" w:eastAsia="Times New Roman" w:hAnsi="Times New Roman" w:cs="Times New Roman"/>
          <w:color w:val="000000"/>
        </w:rPr>
        <w:t>ilir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14:paraId="585518F9" w14:textId="551B4E02" w:rsidR="00BE4967" w:rsidRDefault="00BE4967">
      <w:pPr>
        <w:spacing w:line="200" w:lineRule="exact"/>
      </w:pPr>
    </w:p>
    <w:p w14:paraId="53ABF3C1" w14:textId="77777777" w:rsidR="00BE4967" w:rsidRDefault="00BE4967">
      <w:pPr>
        <w:spacing w:line="200" w:lineRule="exact"/>
      </w:pPr>
    </w:p>
    <w:p w14:paraId="06B31C9E" w14:textId="138C7839" w:rsidR="00BE4967" w:rsidRDefault="00B32812">
      <w:pPr>
        <w:spacing w:line="200" w:lineRule="exact"/>
      </w:pPr>
      <w:r>
        <w:pict w14:anchorId="71C504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26.6pt;margin-top:201.6pt;width:165pt;height:223.8pt;z-index:251657728;mso-position-horizontal-relative:page;mso-position-vertical-relative:page">
            <v:imagedata r:id="rId4" o:title=""/>
            <w10:wrap anchorx="page" anchory="page"/>
          </v:shape>
        </w:pict>
      </w:r>
    </w:p>
    <w:p w14:paraId="205D8349" w14:textId="77777777" w:rsidR="00BE4967" w:rsidRDefault="00BE4967">
      <w:pPr>
        <w:spacing w:line="200" w:lineRule="exact"/>
      </w:pPr>
    </w:p>
    <w:p w14:paraId="3E824F9A" w14:textId="77777777" w:rsidR="00BE4967" w:rsidRDefault="00BE4967">
      <w:pPr>
        <w:spacing w:line="200" w:lineRule="exact"/>
      </w:pPr>
    </w:p>
    <w:p w14:paraId="283496BF" w14:textId="77777777" w:rsidR="00BE4967" w:rsidRDefault="00BE4967">
      <w:pPr>
        <w:spacing w:line="200" w:lineRule="exact"/>
      </w:pPr>
    </w:p>
    <w:p w14:paraId="0487E206" w14:textId="77777777" w:rsidR="00BE4967" w:rsidRDefault="00BE4967">
      <w:pPr>
        <w:spacing w:line="200" w:lineRule="exact"/>
      </w:pPr>
    </w:p>
    <w:p w14:paraId="6BF6C257" w14:textId="77777777" w:rsidR="00BE4967" w:rsidRDefault="00BE4967">
      <w:pPr>
        <w:spacing w:line="200" w:lineRule="exact"/>
      </w:pPr>
    </w:p>
    <w:p w14:paraId="748A6C5A" w14:textId="77777777" w:rsidR="00BE4967" w:rsidRDefault="00BE4967">
      <w:pPr>
        <w:spacing w:line="200" w:lineRule="exact"/>
      </w:pPr>
    </w:p>
    <w:p w14:paraId="7D6BB67F" w14:textId="77777777" w:rsidR="00BE4967" w:rsidRDefault="00BE4967">
      <w:pPr>
        <w:spacing w:line="200" w:lineRule="exact"/>
      </w:pPr>
    </w:p>
    <w:p w14:paraId="28452571" w14:textId="77777777" w:rsidR="00BE4967" w:rsidRDefault="00BE4967">
      <w:pPr>
        <w:spacing w:line="200" w:lineRule="exact"/>
      </w:pPr>
    </w:p>
    <w:p w14:paraId="7FBA2AE7" w14:textId="77777777" w:rsidR="00BE4967" w:rsidRDefault="00BE4967">
      <w:pPr>
        <w:spacing w:line="200" w:lineRule="exact"/>
      </w:pPr>
    </w:p>
    <w:p w14:paraId="240CCB5E" w14:textId="77777777" w:rsidR="00BE4967" w:rsidRDefault="00BE4967">
      <w:pPr>
        <w:spacing w:line="200" w:lineRule="exact"/>
      </w:pPr>
    </w:p>
    <w:p w14:paraId="19E29AE9" w14:textId="77777777" w:rsidR="00BE4967" w:rsidRDefault="00BE4967">
      <w:pPr>
        <w:spacing w:line="200" w:lineRule="exact"/>
      </w:pPr>
    </w:p>
    <w:p w14:paraId="255D943E" w14:textId="77777777" w:rsidR="00BE4967" w:rsidRDefault="00BE4967">
      <w:pPr>
        <w:spacing w:line="200" w:lineRule="exact"/>
      </w:pPr>
    </w:p>
    <w:p w14:paraId="120CDFD3" w14:textId="77777777" w:rsidR="00BE4967" w:rsidRDefault="00BE4967">
      <w:pPr>
        <w:spacing w:line="200" w:lineRule="exact"/>
      </w:pPr>
    </w:p>
    <w:p w14:paraId="12F35834" w14:textId="77777777" w:rsidR="00BE4967" w:rsidRDefault="00BE4967">
      <w:pPr>
        <w:spacing w:line="200" w:lineRule="exact"/>
      </w:pPr>
    </w:p>
    <w:p w14:paraId="1C8B7F5C" w14:textId="77777777" w:rsidR="00BE4967" w:rsidRDefault="00BE4967">
      <w:pPr>
        <w:spacing w:line="200" w:lineRule="exact"/>
      </w:pPr>
    </w:p>
    <w:p w14:paraId="2EA1B64D" w14:textId="77777777" w:rsidR="00BE4967" w:rsidRDefault="00BE4967">
      <w:pPr>
        <w:spacing w:line="200" w:lineRule="exact"/>
      </w:pPr>
    </w:p>
    <w:p w14:paraId="0CDB8590" w14:textId="77777777" w:rsidR="00BE4967" w:rsidRDefault="00BE4967">
      <w:pPr>
        <w:spacing w:line="200" w:lineRule="exact"/>
      </w:pPr>
    </w:p>
    <w:p w14:paraId="5C9F93C4" w14:textId="77777777" w:rsidR="00BE4967" w:rsidRDefault="00BE4967">
      <w:pPr>
        <w:spacing w:line="200" w:lineRule="exact"/>
      </w:pPr>
    </w:p>
    <w:p w14:paraId="70F4B7B8" w14:textId="77777777" w:rsidR="00BE4967" w:rsidRDefault="00BE4967">
      <w:pPr>
        <w:spacing w:line="200" w:lineRule="exact"/>
      </w:pPr>
    </w:p>
    <w:p w14:paraId="7738EECC" w14:textId="77777777" w:rsidR="00BE4967" w:rsidRDefault="00BE4967">
      <w:pPr>
        <w:spacing w:line="200" w:lineRule="exact"/>
      </w:pPr>
    </w:p>
    <w:p w14:paraId="5E2E0A1C" w14:textId="77777777" w:rsidR="00BE4967" w:rsidRDefault="00BE4967">
      <w:pPr>
        <w:spacing w:line="200" w:lineRule="exact"/>
      </w:pPr>
    </w:p>
    <w:p w14:paraId="2746B3B5" w14:textId="77777777" w:rsidR="00BE4967" w:rsidRDefault="00BE4967">
      <w:pPr>
        <w:spacing w:line="200" w:lineRule="exact"/>
      </w:pPr>
    </w:p>
    <w:p w14:paraId="5E68F0EE" w14:textId="77777777" w:rsidR="00BE4967" w:rsidRDefault="00BE4967">
      <w:pPr>
        <w:spacing w:line="200" w:lineRule="exact"/>
      </w:pPr>
    </w:p>
    <w:p w14:paraId="7AEFD3EB" w14:textId="77777777" w:rsidR="00BE4967" w:rsidRDefault="00BE4967">
      <w:pPr>
        <w:spacing w:line="343" w:lineRule="exact"/>
      </w:pPr>
    </w:p>
    <w:p w14:paraId="5DA1C911" w14:textId="77777777" w:rsidR="00BE4967" w:rsidRDefault="00000000">
      <w:pPr>
        <w:spacing w:line="359" w:lineRule="auto"/>
        <w:ind w:left="739" w:right="676" w:firstLine="470"/>
      </w:pPr>
      <w:r>
        <w:rPr>
          <w:rFonts w:ascii="Times New Roman" w:eastAsia="Times New Roman" w:hAnsi="Times New Roman" w:cs="Times New Roman"/>
          <w:color w:val="000000"/>
        </w:rPr>
        <w:t>Servis</w:t>
      </w:r>
      <w:r>
        <w:rPr>
          <w:rFonts w:ascii="Times New Roman" w:eastAsia="Times New Roman" w:hAnsi="Times New Roman" w:cs="Times New Roman"/>
          <w:spacing w:val="5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sağlayıcılar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</w:rPr>
        <w:t>telefon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numaralarını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daha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akılda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kalıcı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kılmak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için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telefon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numarasının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hatırlanmasını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kolaylaştıran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işlerine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uygun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bazı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sözcükleri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anımsatıcı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olarak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adlandırılır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heceleyen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sayılar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bulmayı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severler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Örneğin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bazı</w:t>
      </w:r>
      <w:proofErr w:type="spellEnd"/>
      <w:proofErr w:type="gramEnd"/>
      <w:r>
        <w:rPr>
          <w:rFonts w:ascii="Times New Roman" w:eastAsia="Times New Roman" w:hAnsi="Times New Roman" w:cs="Times New Roman"/>
          <w:spacing w:val="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yerlerde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kayıtlı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bir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mesaj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için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telefon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numarası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746-4754</w:t>
      </w:r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(SINIRLI)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</w:rPr>
        <w:t>kullanılabilir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</w:p>
    <w:p w14:paraId="22AB8431" w14:textId="77777777" w:rsidR="00BE4967" w:rsidRDefault="00000000">
      <w:pPr>
        <w:spacing w:before="5" w:line="357" w:lineRule="auto"/>
        <w:ind w:left="739" w:right="671" w:firstLine="470"/>
      </w:pPr>
      <w:r>
        <w:rPr>
          <w:rFonts w:ascii="Times New Roman" w:eastAsia="Times New Roman" w:hAnsi="Times New Roman" w:cs="Times New Roman"/>
          <w:color w:val="000000"/>
        </w:rPr>
        <w:t>Bir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rakam</w:t>
      </w:r>
      <w:proofErr w:type="spellEnd"/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dizisi</w:t>
      </w:r>
      <w:proofErr w:type="spellEnd"/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olarak</w:t>
      </w:r>
      <w:proofErr w:type="spellEnd"/>
      <w:r>
        <w:rPr>
          <w:rFonts w:ascii="Times New Roman" w:eastAsia="Times New Roman" w:hAnsi="Times New Roman" w:cs="Times New Roman"/>
          <w:spacing w:val="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temsil</w:t>
      </w:r>
      <w:proofErr w:type="spellEnd"/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edilen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belirli</w:t>
      </w:r>
      <w:proofErr w:type="spellEnd"/>
      <w:r>
        <w:rPr>
          <w:rFonts w:ascii="Times New Roman" w:eastAsia="Times New Roman" w:hAnsi="Times New Roman" w:cs="Times New Roman"/>
          <w:spacing w:val="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bir</w:t>
      </w:r>
      <w:proofErr w:type="spellEnd"/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sayıya</w:t>
      </w:r>
      <w:proofErr w:type="spellEnd"/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karşılık</w:t>
      </w:r>
      <w:proofErr w:type="spellEnd"/>
      <w:r>
        <w:rPr>
          <w:rFonts w:ascii="Times New Roman" w:eastAsia="Times New Roman" w:hAnsi="Times New Roman" w:cs="Times New Roman"/>
          <w:spacing w:val="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gelen</w:t>
      </w:r>
      <w:proofErr w:type="spellEnd"/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tüm</w:t>
      </w:r>
      <w:proofErr w:type="spellEnd"/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olası</w:t>
      </w:r>
      <w:proofErr w:type="spellEnd"/>
      <w:r>
        <w:rPr>
          <w:rFonts w:ascii="Times New Roman" w:eastAsia="Times New Roman" w:hAnsi="Times New Roman" w:cs="Times New Roman"/>
          <w:spacing w:val="1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harf</w:t>
      </w:r>
      <w:proofErr w:type="spellEnd"/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kombinasyonlarını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üreten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bir</w:t>
      </w:r>
      <w:proofErr w:type="spellEnd"/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recursive</w:t>
      </w:r>
      <w:r>
        <w:rPr>
          <w:rFonts w:ascii="Times New Roman" w:eastAsia="Times New Roman" w:hAnsi="Times New Roman" w:cs="Times New Roman"/>
          <w:b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fonksiyon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yazınız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Bu,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özyinelemeli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bir</w:t>
      </w:r>
      <w:proofErr w:type="spellEnd"/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geri</w:t>
      </w:r>
      <w:proofErr w:type="spellEnd"/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izleme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sorunudur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Yalnızca</w:t>
      </w:r>
      <w:proofErr w:type="spellEnd"/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bir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değil</w:t>
      </w:r>
      <w:proofErr w:type="spellEnd"/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tüm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olası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çözümleri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"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bulm</w:t>
      </w:r>
      <w:r>
        <w:rPr>
          <w:rFonts w:ascii="Times New Roman" w:eastAsia="Times New Roman" w:hAnsi="Times New Roman" w:cs="Times New Roman"/>
          <w:color w:val="000000"/>
          <w:spacing w:val="8"/>
        </w:rPr>
        <w:t>aya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çalışır</w:t>
      </w:r>
      <w:proofErr w:type="spellEnd"/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3"/>
        </w:rPr>
        <w:t>Y</w:t>
      </w:r>
      <w:r>
        <w:rPr>
          <w:rFonts w:ascii="Times New Roman" w:eastAsia="Times New Roman" w:hAnsi="Times New Roman" w:cs="Times New Roman"/>
          <w:color w:val="000000"/>
          <w:spacing w:val="6"/>
        </w:rPr>
        <w:t>alnızca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gerçek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bir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anlama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sahip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kelimeleri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"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değil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tüm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olası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harf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kombinasyonlarını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bulmaya</w:t>
      </w:r>
      <w:proofErr w:type="spellEnd"/>
      <w:r>
        <w:rPr>
          <w:rFonts w:ascii="Times New Roman" w:eastAsia="Times New Roman" w:hAnsi="Times New Roman" w:cs="Times New Roman"/>
          <w:spacing w:val="-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çalışır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8FB1EAC" w14:textId="77777777" w:rsidR="00BE4967" w:rsidRDefault="00BE4967">
      <w:pPr>
        <w:spacing w:line="200" w:lineRule="exact"/>
      </w:pPr>
    </w:p>
    <w:p w14:paraId="44D48247" w14:textId="77777777" w:rsidR="00BE4967" w:rsidRDefault="00BE4967">
      <w:pPr>
        <w:spacing w:line="221" w:lineRule="exact"/>
      </w:pPr>
    </w:p>
    <w:p w14:paraId="2796B6CF" w14:textId="77777777" w:rsidR="00BE4967" w:rsidRDefault="00000000">
      <w:pPr>
        <w:spacing w:line="243" w:lineRule="auto"/>
        <w:ind w:left="12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pacing w:val="-1"/>
        </w:rPr>
        <w:t>Örneğin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;</w:t>
      </w:r>
      <w:proofErr w:type="gramEnd"/>
    </w:p>
    <w:p w14:paraId="5BEFF4F2" w14:textId="77777777" w:rsidR="00BE4967" w:rsidRDefault="00BE4967">
      <w:pPr>
        <w:spacing w:line="133" w:lineRule="exact"/>
      </w:pPr>
    </w:p>
    <w:p w14:paraId="1F94C846" w14:textId="77777777" w:rsidR="00BE4967" w:rsidRDefault="00000000">
      <w:pPr>
        <w:spacing w:line="360" w:lineRule="auto"/>
        <w:ind w:left="850" w:right="783" w:firstLine="360"/>
      </w:pPr>
      <w:proofErr w:type="gramStart"/>
      <w:r>
        <w:rPr>
          <w:rFonts w:ascii="Times New Roman" w:eastAsia="Times New Roman" w:hAnsi="Times New Roman" w:cs="Times New Roman"/>
          <w:color w:val="000000"/>
        </w:rPr>
        <w:t>Recursive</w:t>
      </w:r>
      <w:r>
        <w:rPr>
          <w:rFonts w:ascii="Times New Roman" w:eastAsia="Times New Roman" w:hAnsi="Times New Roman" w:cs="Times New Roman"/>
          <w:spacing w:val="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fonksiyona</w:t>
      </w:r>
      <w:proofErr w:type="spellEnd"/>
      <w:proofErr w:type="gramEnd"/>
      <w:r>
        <w:rPr>
          <w:rFonts w:ascii="Times New Roman" w:eastAsia="Times New Roman" w:hAnsi="Times New Roman" w:cs="Times New Roman"/>
          <w:spacing w:val="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parametre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olarak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gönderilen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sayı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dizisi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Times New Roman" w:eastAsia="Times New Roman" w:hAnsi="Times New Roman" w:cs="Times New Roman"/>
          <w:b/>
          <w:color w:val="000000"/>
        </w:rPr>
        <w:t>623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Times New Roman" w:eastAsia="Times New Roman" w:hAnsi="Times New Roman" w:cs="Times New Roman"/>
          <w:spacing w:val="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olsun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Fonksiyon</w:t>
      </w:r>
      <w:proofErr w:type="spellEnd"/>
      <w:r>
        <w:rPr>
          <w:rFonts w:ascii="Times New Roman" w:eastAsia="Times New Roman" w:hAnsi="Times New Roman" w:cs="Times New Roman"/>
          <w:spacing w:val="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kendisine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parametre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olarak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gelen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bu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harf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dizisine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karşılık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olarak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pacing w:val="7"/>
        </w:rPr>
        <w:t>27</w:t>
      </w:r>
      <w:r>
        <w:rPr>
          <w:rFonts w:ascii="Times New Roman" w:eastAsia="Times New Roman" w:hAnsi="Times New Roman" w:cs="Times New Roman"/>
          <w:b/>
          <w:spacing w:val="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farklı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olası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harf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kombinasyonunu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ekrana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basacaktır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Aşağıda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ekrana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basılması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gereken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harf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kombinasyonları</w:t>
      </w:r>
      <w:proofErr w:type="spellEnd"/>
      <w:r>
        <w:rPr>
          <w:rFonts w:ascii="Times New Roman" w:eastAsia="Times New Roman" w:hAnsi="Times New Roman" w:cs="Times New Roman"/>
          <w:spacing w:val="-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verilmiştir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9D3EF89" w14:textId="77777777" w:rsidR="00BE4967" w:rsidRDefault="00BE4967">
      <w:pPr>
        <w:sectPr w:rsidR="00BE4967">
          <w:type w:val="continuous"/>
          <w:pgSz w:w="11908" w:h="16838"/>
          <w:pgMar w:top="0" w:right="0" w:bottom="0" w:left="0" w:header="0" w:footer="0" w:gutter="0"/>
          <w:cols w:space="708"/>
        </w:sectPr>
      </w:pPr>
    </w:p>
    <w:p w14:paraId="429926E6" w14:textId="77777777" w:rsidR="00BE4967" w:rsidRDefault="00BE4967">
      <w:pPr>
        <w:spacing w:line="200" w:lineRule="exact"/>
      </w:pPr>
    </w:p>
    <w:p w14:paraId="08760E04" w14:textId="77777777" w:rsidR="00BE4967" w:rsidRDefault="00BE4967">
      <w:pPr>
        <w:sectPr w:rsidR="00BE4967">
          <w:pgSz w:w="11908" w:h="16838"/>
          <w:pgMar w:top="0" w:right="0" w:bottom="0" w:left="0" w:header="0" w:footer="0" w:gutter="0"/>
          <w:cols w:space="708"/>
        </w:sectPr>
      </w:pPr>
    </w:p>
    <w:p w14:paraId="3404555E" w14:textId="77777777" w:rsidR="00BE4967" w:rsidRDefault="00BE4967">
      <w:pPr>
        <w:spacing w:line="200" w:lineRule="exact"/>
      </w:pPr>
    </w:p>
    <w:p w14:paraId="254BCD8B" w14:textId="77777777" w:rsidR="00BE4967" w:rsidRDefault="00BE4967">
      <w:pPr>
        <w:sectPr w:rsidR="00BE4967">
          <w:type w:val="continuous"/>
          <w:pgSz w:w="11908" w:h="16838"/>
          <w:pgMar w:top="0" w:right="0" w:bottom="0" w:left="0" w:header="0" w:footer="0" w:gutter="0"/>
          <w:cols w:space="708"/>
        </w:sectPr>
      </w:pPr>
    </w:p>
    <w:p w14:paraId="68191187" w14:textId="77777777" w:rsidR="00BE4967" w:rsidRDefault="00BE4967">
      <w:pPr>
        <w:spacing w:line="200" w:lineRule="exact"/>
      </w:pPr>
    </w:p>
    <w:p w14:paraId="24C2658D" w14:textId="77777777" w:rsidR="00BE4967" w:rsidRDefault="00BE4967">
      <w:pPr>
        <w:sectPr w:rsidR="00BE4967">
          <w:type w:val="continuous"/>
          <w:pgSz w:w="11908" w:h="16838"/>
          <w:pgMar w:top="0" w:right="0" w:bottom="0" w:left="0" w:header="0" w:footer="0" w:gutter="0"/>
          <w:cols w:space="708"/>
        </w:sectPr>
      </w:pPr>
    </w:p>
    <w:p w14:paraId="50BE8F37" w14:textId="77777777" w:rsidR="00BE4967" w:rsidRDefault="00BE4967">
      <w:pPr>
        <w:spacing w:line="286" w:lineRule="exact"/>
      </w:pPr>
    </w:p>
    <w:p w14:paraId="39890547" w14:textId="77777777" w:rsidR="00BE4967" w:rsidRDefault="00BE4967">
      <w:pPr>
        <w:sectPr w:rsidR="00BE4967">
          <w:type w:val="continuous"/>
          <w:pgSz w:w="11908" w:h="16838"/>
          <w:pgMar w:top="0" w:right="0" w:bottom="0" w:left="0" w:header="0" w:footer="0" w:gutter="0"/>
          <w:cols w:space="708"/>
        </w:sectPr>
      </w:pPr>
    </w:p>
    <w:p w14:paraId="589C3588" w14:textId="77777777" w:rsidR="00BE4967" w:rsidRDefault="00000000">
      <w:pPr>
        <w:spacing w:line="361" w:lineRule="auto"/>
        <w:ind w:left="1459" w:right="5071"/>
      </w:pPr>
      <w:r>
        <w:rPr>
          <w:rFonts w:ascii="Times New Roman" w:eastAsia="Times New Roman" w:hAnsi="Times New Roman" w:cs="Times New Roman"/>
          <w:b/>
          <w:color w:val="000000"/>
        </w:rPr>
        <w:t>MAD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MBD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MCD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NAD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NBD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NCD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OAD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OBD</w:t>
      </w:r>
      <w:r>
        <w:rPr>
          <w:rFonts w:ascii="Times New Roman" w:eastAsia="Times New Roman" w:hAnsi="Times New Roman" w:cs="Times New Roman"/>
          <w:b/>
          <w:spacing w:val="-1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OKB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MAE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MBE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MCE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NAE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NBE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NCE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OAE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OBE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OCE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MAF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MBF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MCF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KAF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NBF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NCF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OAF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OBF</w:t>
      </w:r>
      <w:r>
        <w:rPr>
          <w:rFonts w:ascii="Times New Roman" w:eastAsia="Times New Roman" w:hAnsi="Times New Roman" w:cs="Times New Roman"/>
          <w:b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OCF</w:t>
      </w:r>
    </w:p>
    <w:p w14:paraId="7BBE79D8" w14:textId="77777777" w:rsidR="00BE4967" w:rsidRDefault="00BE4967">
      <w:pPr>
        <w:spacing w:line="200" w:lineRule="exact"/>
      </w:pPr>
    </w:p>
    <w:p w14:paraId="555552B2" w14:textId="77777777" w:rsidR="00BE4967" w:rsidRDefault="00BE4967">
      <w:pPr>
        <w:spacing w:line="213" w:lineRule="exact"/>
      </w:pPr>
    </w:p>
    <w:p w14:paraId="455260FD" w14:textId="77777777" w:rsidR="00BE4967" w:rsidRDefault="00000000">
      <w:pPr>
        <w:spacing w:line="361" w:lineRule="auto"/>
        <w:ind w:left="850" w:right="780" w:firstLine="360"/>
      </w:pPr>
      <w:r>
        <w:rPr>
          <w:rFonts w:ascii="Times New Roman" w:eastAsia="Times New Roman" w:hAnsi="Times New Roman" w:cs="Times New Roman"/>
          <w:color w:val="000000"/>
        </w:rPr>
        <w:t>Harf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kombinasyonlarının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ekrana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basılma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şekli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önemsizdir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İstediğiniz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sırayla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basabilirsiniz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Recursive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fonksiyona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gönderilen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sayı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dizisinin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boyutu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belirsizdir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rakam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gönderilebileceği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gibi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birden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fazla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rakamdan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oluşan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sayı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dizi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gönderilebilir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45F9A16" w14:textId="77777777" w:rsidR="00BE4967" w:rsidRDefault="00BE4967">
      <w:pPr>
        <w:spacing w:line="200" w:lineRule="exact"/>
      </w:pPr>
    </w:p>
    <w:p w14:paraId="62A6FF1A" w14:textId="77777777" w:rsidR="00BE4967" w:rsidRDefault="00BE4967">
      <w:pPr>
        <w:spacing w:line="204" w:lineRule="exact"/>
      </w:pPr>
    </w:p>
    <w:p w14:paraId="3B9582BB" w14:textId="0EECDFDA" w:rsidR="00BE4967" w:rsidRDefault="00BE4967">
      <w:pPr>
        <w:spacing w:line="360" w:lineRule="auto"/>
        <w:ind w:left="850" w:right="776" w:firstLine="360"/>
      </w:pPr>
    </w:p>
    <w:sectPr w:rsidR="00BE4967">
      <w:type w:val="continuous"/>
      <w:pgSz w:w="11908" w:h="16838"/>
      <w:pgMar w:top="0" w:right="0" w:bottom="0" w:left="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4967"/>
    <w:rsid w:val="00B32812"/>
    <w:rsid w:val="00BE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784CB4A"/>
  <w15:docId w15:val="{FEBDF653-C0D0-417C-8672-28FD46A1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E9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HURŞİT ENES TANRIKULU</cp:lastModifiedBy>
  <cp:revision>2</cp:revision>
  <dcterms:created xsi:type="dcterms:W3CDTF">2011-11-21T14:59:00Z</dcterms:created>
  <dcterms:modified xsi:type="dcterms:W3CDTF">2023-02-28T17:42:00Z</dcterms:modified>
</cp:coreProperties>
</file>