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29A" w:rsidRDefault="006D2202">
      <w:pPr>
        <w:jc w:val="center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Final </w:t>
      </w:r>
      <w:r w:rsidR="00DA3F14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Assignment</w:t>
      </w:r>
    </w:p>
    <w:p w:rsidR="0054329A" w:rsidRDefault="00E86E3D">
      <w:pPr>
        <w:jc w:val="center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TCP2201</w:t>
      </w:r>
      <w:r w:rsidR="006D2202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Object Oriented Analysis and Design</w:t>
      </w:r>
    </w:p>
    <w:p w:rsidR="0054329A" w:rsidRDefault="006D2202">
      <w:pPr>
        <w:jc w:val="center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Total Marks: 40%</w:t>
      </w:r>
    </w:p>
    <w:p w:rsidR="0054329A" w:rsidRDefault="006D2202">
      <w:pPr>
        <w:jc w:val="center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  <w:r w:rsidRPr="002C68BD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Due Date:</w:t>
      </w:r>
      <w:r w:rsidR="002C68BD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</w:t>
      </w:r>
      <w:r w:rsidR="00B411C1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20 April 2022, </w:t>
      </w:r>
      <w:r w:rsidR="002C68BD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5pm (</w:t>
      </w:r>
      <w:bookmarkStart w:id="0" w:name="_GoBack"/>
      <w:bookmarkEnd w:id="0"/>
      <w:r w:rsidR="002C68BD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a firm due date; no extension)</w:t>
      </w:r>
    </w:p>
    <w:p w:rsidR="0054329A" w:rsidRDefault="006D2202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Instructions:</w:t>
      </w:r>
    </w:p>
    <w:p w:rsidR="0054329A" w:rsidRDefault="0054329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:rsidR="0054329A" w:rsidRPr="002C68BD" w:rsidRDefault="006D2202">
      <w:pPr>
        <w:numPr>
          <w:ilvl w:val="0"/>
          <w:numId w:val="1"/>
        </w:numPr>
        <w:rPr>
          <w:rFonts w:ascii="Times New Roman" w:eastAsia="SimSun" w:hAnsi="Times New Roman" w:cs="Times New Roman"/>
          <w:b/>
          <w:color w:val="000000"/>
          <w:sz w:val="24"/>
          <w:szCs w:val="24"/>
          <w:lang w:bidi="ar"/>
        </w:rPr>
      </w:pPr>
      <w:r w:rsidRPr="002C68BD">
        <w:rPr>
          <w:rFonts w:ascii="Times New Roman" w:eastAsia="SimSun" w:hAnsi="Times New Roman" w:cs="Times New Roman"/>
          <w:b/>
          <w:color w:val="000000"/>
          <w:sz w:val="24"/>
          <w:szCs w:val="24"/>
          <w:lang w:bidi="ar"/>
        </w:rPr>
        <w:t>This is an individual work. The project should be done solely by you!</w:t>
      </w:r>
    </w:p>
    <w:p w:rsidR="0054329A" w:rsidRDefault="006D2202">
      <w:pPr>
        <w:numPr>
          <w:ilvl w:val="0"/>
          <w:numId w:val="1"/>
        </w:num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Warning: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Plagiarism will be given zero (0) mark without prior notice. </w:t>
      </w:r>
    </w:p>
    <w:p w:rsidR="0054329A" w:rsidRDefault="006D2202">
      <w:pPr>
        <w:numPr>
          <w:ilvl w:val="0"/>
          <w:numId w:val="1"/>
        </w:num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You will be given </w:t>
      </w: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zero(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0) marks if you do not submit on time. You are given ample time to submit earlier. </w:t>
      </w:r>
    </w:p>
    <w:p w:rsidR="0054329A" w:rsidRDefault="006D2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533B61">
        <w:rPr>
          <w:rFonts w:ascii="Times New Roman" w:hAnsi="Times New Roman" w:cs="Times New Roman"/>
          <w:sz w:val="24"/>
          <w:szCs w:val="24"/>
        </w:rPr>
        <w:t>Submit only one zip folder with the file names as StudentID-StudentName.zip. The zip folder should contain all the source code</w:t>
      </w:r>
      <w:r w:rsidR="00533B61" w:rsidRPr="00533B61">
        <w:rPr>
          <w:rFonts w:ascii="Times New Roman" w:hAnsi="Times New Roman" w:cs="Times New Roman"/>
          <w:sz w:val="24"/>
          <w:szCs w:val="24"/>
        </w:rPr>
        <w:t>, UML use case diagram, UML class diagram, and UML sequence diagrams</w:t>
      </w:r>
      <w:r w:rsidRPr="00533B61">
        <w:rPr>
          <w:rFonts w:ascii="Times New Roman" w:hAnsi="Times New Roman" w:cs="Times New Roman"/>
          <w:sz w:val="24"/>
          <w:szCs w:val="24"/>
        </w:rPr>
        <w:t>.</w:t>
      </w:r>
    </w:p>
    <w:p w:rsidR="0054329A" w:rsidRDefault="006D2202">
      <w:pPr>
        <w:rPr>
          <w:rFonts w:ascii="Times New Roman" w:hAnsi="Times New Roman" w:cs="Times New Roman"/>
          <w:sz w:val="24"/>
          <w:szCs w:val="24"/>
        </w:rPr>
      </w:pPr>
      <w:r w:rsidRPr="002C68BD">
        <w:rPr>
          <w:rFonts w:ascii="Times New Roman" w:hAnsi="Times New Roman" w:cs="Times New Roman"/>
          <w:b/>
          <w:sz w:val="24"/>
          <w:szCs w:val="24"/>
        </w:rPr>
        <w:t>4. You will need to attend an online interview session</w:t>
      </w:r>
      <w:r w:rsidR="002C68BD" w:rsidRPr="002C68BD">
        <w:rPr>
          <w:rFonts w:ascii="Times New Roman" w:hAnsi="Times New Roman" w:cs="Times New Roman"/>
          <w:b/>
          <w:sz w:val="24"/>
          <w:szCs w:val="24"/>
        </w:rPr>
        <w:t xml:space="preserve"> between </w:t>
      </w:r>
      <w:r w:rsidR="00B411C1">
        <w:rPr>
          <w:rFonts w:ascii="Times New Roman" w:hAnsi="Times New Roman" w:cs="Times New Roman"/>
          <w:b/>
          <w:sz w:val="24"/>
          <w:szCs w:val="24"/>
        </w:rPr>
        <w:t xml:space="preserve">21 </w:t>
      </w:r>
      <w:r w:rsidR="00432E2D">
        <w:rPr>
          <w:rFonts w:ascii="Times New Roman" w:hAnsi="Times New Roman" w:cs="Times New Roman"/>
          <w:b/>
          <w:sz w:val="24"/>
          <w:szCs w:val="24"/>
        </w:rPr>
        <w:t>–</w:t>
      </w:r>
      <w:r w:rsidR="00B411C1">
        <w:rPr>
          <w:rFonts w:ascii="Times New Roman" w:hAnsi="Times New Roman" w:cs="Times New Roman"/>
          <w:b/>
          <w:sz w:val="24"/>
          <w:szCs w:val="24"/>
        </w:rPr>
        <w:t xml:space="preserve"> 22</w:t>
      </w:r>
      <w:r w:rsidR="00432E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68BD" w:rsidRPr="00432E2D">
        <w:rPr>
          <w:rFonts w:ascii="Times New Roman" w:hAnsi="Times New Roman" w:cs="Times New Roman"/>
          <w:b/>
          <w:sz w:val="24"/>
          <w:szCs w:val="24"/>
        </w:rPr>
        <w:t>April 2022</w:t>
      </w:r>
      <w:r w:rsidR="002C68BD">
        <w:rPr>
          <w:rFonts w:ascii="Times New Roman" w:hAnsi="Times New Roman" w:cs="Times New Roman"/>
          <w:sz w:val="24"/>
          <w:szCs w:val="24"/>
        </w:rPr>
        <w:t xml:space="preserve"> </w:t>
      </w:r>
      <w:r w:rsidR="002C68BD" w:rsidRPr="002C68BD">
        <w:rPr>
          <w:rFonts w:ascii="Times New Roman" w:hAnsi="Times New Roman" w:cs="Times New Roman"/>
          <w:b/>
          <w:sz w:val="24"/>
          <w:szCs w:val="24"/>
        </w:rPr>
        <w:t>(pls reserve your calendar)</w:t>
      </w:r>
      <w:r>
        <w:rPr>
          <w:rFonts w:ascii="Times New Roman" w:hAnsi="Times New Roman" w:cs="Times New Roman"/>
          <w:sz w:val="24"/>
          <w:szCs w:val="24"/>
        </w:rPr>
        <w:t xml:space="preserve"> where the instructor will ask questions about the work you have done. Information about the interview session </w:t>
      </w:r>
      <w:r w:rsidR="002C68BD">
        <w:rPr>
          <w:rFonts w:ascii="Times New Roman" w:hAnsi="Times New Roman" w:cs="Times New Roman"/>
          <w:sz w:val="24"/>
          <w:szCs w:val="24"/>
        </w:rPr>
        <w:t xml:space="preserve">time slot booking </w:t>
      </w:r>
      <w:r>
        <w:rPr>
          <w:rFonts w:ascii="Times New Roman" w:hAnsi="Times New Roman" w:cs="Times New Roman"/>
          <w:sz w:val="24"/>
          <w:szCs w:val="24"/>
        </w:rPr>
        <w:t>will be informed later by your lecturer. If you don’t have a mic. Please get a mic ready!</w:t>
      </w:r>
    </w:p>
    <w:p w:rsidR="0054329A" w:rsidRDefault="006D22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533B61">
        <w:rPr>
          <w:rFonts w:ascii="Times New Roman" w:hAnsi="Times New Roman" w:cs="Times New Roman"/>
          <w:b/>
          <w:sz w:val="24"/>
          <w:szCs w:val="24"/>
        </w:rPr>
        <w:t>Read the marking rubrics so that you know how to score your marks!</w:t>
      </w:r>
    </w:p>
    <w:p w:rsidR="00804D90" w:rsidRDefault="00804D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533B61">
        <w:rPr>
          <w:rFonts w:ascii="Times New Roman" w:hAnsi="Times New Roman" w:cs="Times New Roman"/>
          <w:b/>
          <w:sz w:val="24"/>
          <w:szCs w:val="24"/>
        </w:rPr>
        <w:t>. The project is to be done using Java Swing only.</w:t>
      </w:r>
    </w:p>
    <w:p w:rsidR="00533B61" w:rsidRPr="00533B61" w:rsidRDefault="00533B6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For the interview, prepare yourself in the flow of the rubric given below.</w:t>
      </w:r>
    </w:p>
    <w:p w:rsidR="0054329A" w:rsidRDefault="005432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329A" w:rsidRDefault="006D220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Question: </w:t>
      </w:r>
    </w:p>
    <w:p w:rsidR="0054329A" w:rsidRDefault="005432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329A" w:rsidRDefault="00614B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Requirements:</w:t>
      </w:r>
    </w:p>
    <w:p w:rsidR="00614B2F" w:rsidRDefault="00614B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need a standalone Graphical User </w:t>
      </w:r>
      <w:r w:rsidR="00CA7365">
        <w:rPr>
          <w:rFonts w:ascii="Times New Roman" w:hAnsi="Times New Roman" w:cs="Times New Roman"/>
          <w:sz w:val="24"/>
          <w:szCs w:val="24"/>
        </w:rPr>
        <w:t>Interface (</w:t>
      </w:r>
      <w:r>
        <w:rPr>
          <w:rFonts w:ascii="Times New Roman" w:hAnsi="Times New Roman" w:cs="Times New Roman"/>
          <w:sz w:val="24"/>
          <w:szCs w:val="24"/>
        </w:rPr>
        <w:t>GUI) application that can keep track of my restaurant sales. Customers will typically order foods and drinks. We then will issue a bill listing all the ordered items with a sum to pay. Occasionally my restaurant will run promotions and customers need to present us discount coupons either for a 10% or a 20% discount</w:t>
      </w:r>
      <w:r w:rsidR="004A2C7B">
        <w:rPr>
          <w:rFonts w:ascii="Times New Roman" w:hAnsi="Times New Roman" w:cs="Times New Roman"/>
          <w:sz w:val="24"/>
          <w:szCs w:val="24"/>
        </w:rPr>
        <w:t xml:space="preserve"> (if any)</w:t>
      </w:r>
      <w:r>
        <w:rPr>
          <w:rFonts w:ascii="Times New Roman" w:hAnsi="Times New Roman" w:cs="Times New Roman"/>
          <w:sz w:val="24"/>
          <w:szCs w:val="24"/>
        </w:rPr>
        <w:t>. This discount will be applicable to the total purchase.</w:t>
      </w:r>
      <w:r w:rsidR="00CA7365">
        <w:rPr>
          <w:rFonts w:ascii="Times New Roman" w:hAnsi="Times New Roman" w:cs="Times New Roman"/>
          <w:sz w:val="24"/>
          <w:szCs w:val="24"/>
        </w:rPr>
        <w:t xml:space="preserve"> The application needs to show price before discount, the discount amount, and the net payable after discount (if any). </w:t>
      </w:r>
      <w:r>
        <w:rPr>
          <w:rFonts w:ascii="Times New Roman" w:hAnsi="Times New Roman" w:cs="Times New Roman"/>
          <w:sz w:val="24"/>
          <w:szCs w:val="24"/>
        </w:rPr>
        <w:t xml:space="preserve">We normally don’t offer any other discount amounts besides the 10% and the 20% discounts. But in future we may offer discount specific to either food items or drink items or even bundled (food and drinks </w:t>
      </w:r>
      <w:r w:rsidR="00CA7365">
        <w:rPr>
          <w:rFonts w:ascii="Times New Roman" w:hAnsi="Times New Roman" w:cs="Times New Roman"/>
          <w:sz w:val="24"/>
          <w:szCs w:val="24"/>
        </w:rPr>
        <w:t>bundled</w:t>
      </w:r>
      <w:r>
        <w:rPr>
          <w:rFonts w:ascii="Times New Roman" w:hAnsi="Times New Roman" w:cs="Times New Roman"/>
          <w:sz w:val="24"/>
          <w:szCs w:val="24"/>
        </w:rPr>
        <w:t>) packages</w:t>
      </w:r>
      <w:r w:rsidR="00CA73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7365">
        <w:rPr>
          <w:rFonts w:ascii="Times New Roman" w:hAnsi="Times New Roman" w:cs="Times New Roman"/>
          <w:sz w:val="24"/>
          <w:szCs w:val="24"/>
        </w:rPr>
        <w:t xml:space="preserve">The application needs to be easy to extend if I want those features later. </w:t>
      </w:r>
    </w:p>
    <w:p w:rsidR="00CA7365" w:rsidRDefault="00CA73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7365" w:rsidRDefault="00CA73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 w:rsidR="00CA7365" w:rsidRDefault="00CA73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questions below are based on the client requirements above.</w:t>
      </w:r>
      <w:r w:rsidR="00C46B90">
        <w:rPr>
          <w:rFonts w:ascii="Times New Roman" w:hAnsi="Times New Roman" w:cs="Times New Roman"/>
          <w:sz w:val="24"/>
          <w:szCs w:val="24"/>
        </w:rPr>
        <w:t xml:space="preserve"> If you made any assumptions, please state your assumptions clearly. Justify your assumptions (if any). </w:t>
      </w:r>
    </w:p>
    <w:p w:rsidR="00CA7365" w:rsidRDefault="00CA7365" w:rsidP="00CA736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</w:t>
      </w:r>
      <w:r w:rsidR="00C46B90">
        <w:rPr>
          <w:rFonts w:ascii="Times New Roman" w:hAnsi="Times New Roman" w:cs="Times New Roman"/>
          <w:sz w:val="24"/>
          <w:szCs w:val="24"/>
        </w:rPr>
        <w:t xml:space="preserve">UML diagrams such as </w:t>
      </w:r>
      <w:r w:rsidRPr="004A2C7B">
        <w:rPr>
          <w:rFonts w:ascii="Times New Roman" w:hAnsi="Times New Roman" w:cs="Times New Roman"/>
          <w:b/>
          <w:sz w:val="24"/>
          <w:szCs w:val="24"/>
        </w:rPr>
        <w:t xml:space="preserve">use case diagram, </w:t>
      </w:r>
      <w:r w:rsidR="00C46B90" w:rsidRPr="004A2C7B">
        <w:rPr>
          <w:rFonts w:ascii="Times New Roman" w:hAnsi="Times New Roman" w:cs="Times New Roman"/>
          <w:b/>
          <w:sz w:val="24"/>
          <w:szCs w:val="24"/>
        </w:rPr>
        <w:t>a</w:t>
      </w:r>
      <w:r w:rsidRPr="004A2C7B">
        <w:rPr>
          <w:rFonts w:ascii="Times New Roman" w:hAnsi="Times New Roman" w:cs="Times New Roman"/>
          <w:b/>
          <w:sz w:val="24"/>
          <w:szCs w:val="24"/>
        </w:rPr>
        <w:t xml:space="preserve"> complete class diagram, and sequence diagrams</w:t>
      </w:r>
      <w:r>
        <w:rPr>
          <w:rFonts w:ascii="Times New Roman" w:hAnsi="Times New Roman" w:cs="Times New Roman"/>
          <w:sz w:val="24"/>
          <w:szCs w:val="24"/>
        </w:rPr>
        <w:t xml:space="preserve"> for the requirement above.</w:t>
      </w:r>
      <w:r w:rsidR="00D67080">
        <w:rPr>
          <w:rFonts w:ascii="Times New Roman" w:hAnsi="Times New Roman" w:cs="Times New Roman"/>
          <w:sz w:val="24"/>
          <w:szCs w:val="24"/>
        </w:rPr>
        <w:t xml:space="preserve"> Make sure you use correct UML symbols. </w:t>
      </w:r>
    </w:p>
    <w:p w:rsidR="00C46B90" w:rsidRPr="00432E2D" w:rsidRDefault="00C46B90" w:rsidP="00CA736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2E2D">
        <w:rPr>
          <w:rFonts w:ascii="Times New Roman" w:hAnsi="Times New Roman" w:cs="Times New Roman"/>
          <w:sz w:val="24"/>
          <w:szCs w:val="24"/>
        </w:rPr>
        <w:t xml:space="preserve">Apply </w:t>
      </w:r>
      <w:r w:rsidRPr="00432E2D">
        <w:rPr>
          <w:rFonts w:ascii="Times New Roman" w:hAnsi="Times New Roman" w:cs="Times New Roman"/>
          <w:b/>
          <w:sz w:val="24"/>
          <w:szCs w:val="24"/>
        </w:rPr>
        <w:t>one design pattern</w:t>
      </w:r>
      <w:r w:rsidRPr="00432E2D">
        <w:rPr>
          <w:rFonts w:ascii="Times New Roman" w:hAnsi="Times New Roman" w:cs="Times New Roman"/>
          <w:sz w:val="24"/>
          <w:szCs w:val="24"/>
        </w:rPr>
        <w:t xml:space="preserve"> in your design. Reflect it in the complete class diagram (as done in question 1).</w:t>
      </w:r>
      <w:r w:rsidR="00D67080" w:rsidRPr="00432E2D">
        <w:rPr>
          <w:rFonts w:ascii="Times New Roman" w:hAnsi="Times New Roman" w:cs="Times New Roman"/>
          <w:sz w:val="24"/>
          <w:szCs w:val="24"/>
        </w:rPr>
        <w:t xml:space="preserve"> </w:t>
      </w:r>
      <w:r w:rsidR="00432E2D" w:rsidRPr="00432E2D">
        <w:rPr>
          <w:rFonts w:ascii="Times New Roman" w:hAnsi="Times New Roman" w:cs="Times New Roman"/>
          <w:sz w:val="24"/>
          <w:szCs w:val="24"/>
        </w:rPr>
        <w:t>Pick one d</w:t>
      </w:r>
      <w:r w:rsidR="00D67080" w:rsidRPr="00432E2D">
        <w:rPr>
          <w:rFonts w:ascii="Times New Roman" w:hAnsi="Times New Roman" w:cs="Times New Roman"/>
          <w:sz w:val="24"/>
          <w:szCs w:val="24"/>
        </w:rPr>
        <w:t>esign pattern</w:t>
      </w:r>
      <w:r w:rsidR="00432E2D" w:rsidRPr="00432E2D">
        <w:rPr>
          <w:rFonts w:ascii="Times New Roman" w:hAnsi="Times New Roman" w:cs="Times New Roman"/>
          <w:sz w:val="24"/>
          <w:szCs w:val="24"/>
        </w:rPr>
        <w:t xml:space="preserve"> from the following: </w:t>
      </w:r>
      <w:r w:rsidR="00D67080" w:rsidRPr="00432E2D">
        <w:rPr>
          <w:rFonts w:ascii="Times New Roman" w:hAnsi="Times New Roman" w:cs="Times New Roman"/>
          <w:sz w:val="24"/>
          <w:szCs w:val="24"/>
        </w:rPr>
        <w:t xml:space="preserve"> </w:t>
      </w:r>
      <w:r w:rsidR="00432E2D" w:rsidRPr="00432E2D">
        <w:rPr>
          <w:rFonts w:ascii="Times New Roman" w:hAnsi="Times New Roman" w:cs="Times New Roman"/>
          <w:sz w:val="24"/>
          <w:szCs w:val="24"/>
        </w:rPr>
        <w:t>Composite, Adapter, Bridge, Façade, Iterator, Observer, Builder, Prototype, Singleton</w:t>
      </w:r>
      <w:r w:rsidR="00D67080" w:rsidRPr="00432E2D">
        <w:rPr>
          <w:rFonts w:ascii="Times New Roman" w:hAnsi="Times New Roman" w:cs="Times New Roman"/>
          <w:sz w:val="24"/>
          <w:szCs w:val="24"/>
        </w:rPr>
        <w:t>.</w:t>
      </w:r>
      <w:r w:rsidR="00432E2D" w:rsidRPr="00432E2D">
        <w:rPr>
          <w:rFonts w:ascii="Times New Roman" w:hAnsi="Times New Roman" w:cs="Times New Roman"/>
          <w:sz w:val="24"/>
          <w:szCs w:val="24"/>
        </w:rPr>
        <w:t xml:space="preserve"> You must justify why you picked the design pattern.</w:t>
      </w:r>
      <w:r w:rsidR="00D67080" w:rsidRPr="00432E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6B90" w:rsidRPr="004A2C7B" w:rsidRDefault="00C46B90" w:rsidP="00CA736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a </w:t>
      </w:r>
      <w:r w:rsidRPr="004A2C7B">
        <w:rPr>
          <w:rFonts w:ascii="Times New Roman" w:hAnsi="Times New Roman" w:cs="Times New Roman"/>
          <w:b/>
          <w:sz w:val="24"/>
          <w:szCs w:val="24"/>
        </w:rPr>
        <w:t>Java Swing GUI program</w:t>
      </w:r>
      <w:r>
        <w:rPr>
          <w:rFonts w:ascii="Times New Roman" w:hAnsi="Times New Roman" w:cs="Times New Roman"/>
          <w:sz w:val="24"/>
          <w:szCs w:val="24"/>
        </w:rPr>
        <w:t xml:space="preserve"> for the design as per question 1 and 2. You need to have event handling and interactions. </w:t>
      </w:r>
      <w:r w:rsidRPr="004A2C7B">
        <w:rPr>
          <w:rFonts w:ascii="Times New Roman" w:hAnsi="Times New Roman" w:cs="Times New Roman"/>
          <w:b/>
          <w:sz w:val="24"/>
          <w:szCs w:val="24"/>
        </w:rPr>
        <w:t xml:space="preserve">Also make sure the UML diagram design and the coding </w:t>
      </w:r>
      <w:r w:rsidR="00D67080" w:rsidRPr="004A2C7B">
        <w:rPr>
          <w:rFonts w:ascii="Times New Roman" w:hAnsi="Times New Roman" w:cs="Times New Roman"/>
          <w:b/>
          <w:sz w:val="24"/>
          <w:szCs w:val="24"/>
        </w:rPr>
        <w:t xml:space="preserve">are coherent. </w:t>
      </w:r>
      <w:r w:rsidRPr="004A2C7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4329A" w:rsidRDefault="0054329A">
      <w:pPr>
        <w:rPr>
          <w:rFonts w:ascii="Times New Roman" w:hAnsi="Times New Roman" w:cs="Times New Roman"/>
          <w:color w:val="000000"/>
          <w:sz w:val="24"/>
          <w:szCs w:val="24"/>
          <w:lang w:val="en-MY" w:eastAsia="en-MY"/>
        </w:rPr>
      </w:pPr>
    </w:p>
    <w:p w:rsidR="0054329A" w:rsidRDefault="0054329A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MY"/>
        </w:rPr>
      </w:pPr>
    </w:p>
    <w:p w:rsidR="0054329A" w:rsidRDefault="0054329A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MY"/>
        </w:rPr>
      </w:pPr>
    </w:p>
    <w:p w:rsidR="0054329A" w:rsidRDefault="006D2202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MY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MY"/>
        </w:rPr>
        <w:t>Marking Rubrics:</w:t>
      </w:r>
    </w:p>
    <w:tbl>
      <w:tblPr>
        <w:tblStyle w:val="TableGrid"/>
        <w:tblW w:w="10440" w:type="dxa"/>
        <w:jc w:val="center"/>
        <w:tblLayout w:type="fixed"/>
        <w:tblLook w:val="04A0" w:firstRow="1" w:lastRow="0" w:firstColumn="1" w:lastColumn="0" w:noHBand="0" w:noVBand="1"/>
      </w:tblPr>
      <w:tblGrid>
        <w:gridCol w:w="1255"/>
        <w:gridCol w:w="1548"/>
        <w:gridCol w:w="1548"/>
        <w:gridCol w:w="1548"/>
        <w:gridCol w:w="1548"/>
        <w:gridCol w:w="1548"/>
        <w:gridCol w:w="720"/>
        <w:gridCol w:w="725"/>
      </w:tblGrid>
      <w:tr w:rsidR="0054329A">
        <w:trPr>
          <w:trHeight w:val="360"/>
          <w:jc w:val="center"/>
        </w:trPr>
        <w:tc>
          <w:tcPr>
            <w:tcW w:w="1255" w:type="dxa"/>
            <w:vMerge w:val="restart"/>
            <w:shd w:val="clear" w:color="auto" w:fill="BDD6EE" w:themeFill="accent1" w:themeFillTint="66"/>
            <w:vAlign w:val="center"/>
          </w:tcPr>
          <w:p w:rsidR="0054329A" w:rsidRDefault="006D2202">
            <w:pPr>
              <w:spacing w:after="0" w:line="240" w:lineRule="auto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Criteria</w:t>
            </w:r>
          </w:p>
        </w:tc>
        <w:tc>
          <w:tcPr>
            <w:tcW w:w="7740" w:type="dxa"/>
            <w:gridSpan w:val="5"/>
            <w:shd w:val="clear" w:color="auto" w:fill="BDD6EE" w:themeFill="accent1" w:themeFillTint="66"/>
            <w:vAlign w:val="center"/>
          </w:tcPr>
          <w:p w:rsidR="0054329A" w:rsidRDefault="006D2202">
            <w:pPr>
              <w:spacing w:after="0" w:line="240" w:lineRule="auto"/>
              <w:ind w:left="-144" w:right="-144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Score and Descriptors</w:t>
            </w:r>
          </w:p>
        </w:tc>
        <w:tc>
          <w:tcPr>
            <w:tcW w:w="720" w:type="dxa"/>
            <w:vMerge w:val="restart"/>
            <w:shd w:val="clear" w:color="auto" w:fill="BDD6EE" w:themeFill="accent1" w:themeFillTint="66"/>
            <w:vAlign w:val="center"/>
          </w:tcPr>
          <w:p w:rsidR="0054329A" w:rsidRDefault="006D2202">
            <w:pPr>
              <w:spacing w:after="0" w:line="240" w:lineRule="auto"/>
              <w:ind w:left="-144" w:right="-144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Weight (%)</w:t>
            </w:r>
          </w:p>
        </w:tc>
        <w:tc>
          <w:tcPr>
            <w:tcW w:w="725" w:type="dxa"/>
            <w:vMerge w:val="restart"/>
            <w:shd w:val="clear" w:color="auto" w:fill="BDD6EE" w:themeFill="accent1" w:themeFillTint="66"/>
            <w:vAlign w:val="center"/>
          </w:tcPr>
          <w:p w:rsidR="0054329A" w:rsidRDefault="006D2202">
            <w:pPr>
              <w:spacing w:after="0" w:line="240" w:lineRule="auto"/>
              <w:ind w:left="-144" w:right="-144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Marks</w:t>
            </w:r>
          </w:p>
        </w:tc>
      </w:tr>
      <w:tr w:rsidR="0054329A">
        <w:trPr>
          <w:trHeight w:val="360"/>
          <w:jc w:val="center"/>
        </w:trPr>
        <w:tc>
          <w:tcPr>
            <w:tcW w:w="1255" w:type="dxa"/>
            <w:vMerge/>
            <w:shd w:val="clear" w:color="auto" w:fill="BDD6EE" w:themeFill="accent1" w:themeFillTint="66"/>
            <w:vAlign w:val="center"/>
          </w:tcPr>
          <w:p w:rsidR="0054329A" w:rsidRDefault="0054329A">
            <w:pPr>
              <w:spacing w:after="0" w:line="240" w:lineRule="auto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48" w:type="dxa"/>
            <w:shd w:val="clear" w:color="auto" w:fill="BDD6EE" w:themeFill="accent1" w:themeFillTint="66"/>
            <w:vAlign w:val="center"/>
          </w:tcPr>
          <w:p w:rsidR="0054329A" w:rsidRDefault="006D2202">
            <w:pPr>
              <w:spacing w:after="0" w:line="240" w:lineRule="auto"/>
              <w:ind w:left="-144" w:right="-144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Good (10)</w:t>
            </w:r>
          </w:p>
        </w:tc>
        <w:tc>
          <w:tcPr>
            <w:tcW w:w="1548" w:type="dxa"/>
            <w:shd w:val="clear" w:color="auto" w:fill="BDD6EE" w:themeFill="accent1" w:themeFillTint="66"/>
            <w:vAlign w:val="center"/>
          </w:tcPr>
          <w:p w:rsidR="0054329A" w:rsidRDefault="006D2202">
            <w:pPr>
              <w:spacing w:after="0" w:line="240" w:lineRule="auto"/>
              <w:ind w:left="-144" w:right="-144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Above Average</w:t>
            </w:r>
          </w:p>
          <w:p w:rsidR="0054329A" w:rsidRDefault="006D2202">
            <w:pPr>
              <w:spacing w:after="0" w:line="240" w:lineRule="auto"/>
              <w:ind w:left="-144" w:right="-144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(8)</w:t>
            </w:r>
          </w:p>
        </w:tc>
        <w:tc>
          <w:tcPr>
            <w:tcW w:w="1548" w:type="dxa"/>
            <w:shd w:val="clear" w:color="auto" w:fill="BDD6EE" w:themeFill="accent1" w:themeFillTint="66"/>
            <w:vAlign w:val="center"/>
          </w:tcPr>
          <w:p w:rsidR="0054329A" w:rsidRDefault="006D2202">
            <w:pPr>
              <w:spacing w:after="0" w:line="240" w:lineRule="auto"/>
              <w:ind w:left="-144" w:right="-144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Average</w:t>
            </w:r>
          </w:p>
          <w:p w:rsidR="0054329A" w:rsidRDefault="006D2202">
            <w:pPr>
              <w:spacing w:after="0" w:line="240" w:lineRule="auto"/>
              <w:ind w:left="-144" w:right="-144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(6)</w:t>
            </w:r>
          </w:p>
        </w:tc>
        <w:tc>
          <w:tcPr>
            <w:tcW w:w="1548" w:type="dxa"/>
            <w:shd w:val="clear" w:color="auto" w:fill="BDD6EE" w:themeFill="accent1" w:themeFillTint="66"/>
            <w:vAlign w:val="center"/>
          </w:tcPr>
          <w:p w:rsidR="0054329A" w:rsidRDefault="006D2202">
            <w:pPr>
              <w:spacing w:after="0" w:line="240" w:lineRule="auto"/>
              <w:ind w:left="-144" w:right="-144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Below Average</w:t>
            </w:r>
          </w:p>
          <w:p w:rsidR="0054329A" w:rsidRDefault="006D2202">
            <w:pPr>
              <w:spacing w:after="0" w:line="240" w:lineRule="auto"/>
              <w:ind w:left="-144" w:right="-144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(4)</w:t>
            </w:r>
          </w:p>
        </w:tc>
        <w:tc>
          <w:tcPr>
            <w:tcW w:w="1548" w:type="dxa"/>
            <w:shd w:val="clear" w:color="auto" w:fill="BDD6EE" w:themeFill="accent1" w:themeFillTint="66"/>
            <w:vAlign w:val="center"/>
          </w:tcPr>
          <w:p w:rsidR="0054329A" w:rsidRDefault="006D2202">
            <w:pPr>
              <w:spacing w:after="0" w:line="240" w:lineRule="auto"/>
              <w:ind w:left="-144" w:right="-144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Poor (2)</w:t>
            </w:r>
          </w:p>
        </w:tc>
        <w:tc>
          <w:tcPr>
            <w:tcW w:w="720" w:type="dxa"/>
            <w:vMerge/>
            <w:shd w:val="clear" w:color="auto" w:fill="BDD6EE" w:themeFill="accent1" w:themeFillTint="66"/>
            <w:vAlign w:val="center"/>
          </w:tcPr>
          <w:p w:rsidR="0054329A" w:rsidRDefault="0054329A">
            <w:pPr>
              <w:spacing w:after="0" w:line="240" w:lineRule="auto"/>
              <w:ind w:left="-144" w:right="-144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5" w:type="dxa"/>
            <w:vMerge/>
            <w:shd w:val="clear" w:color="auto" w:fill="BDD6EE" w:themeFill="accent1" w:themeFillTint="66"/>
            <w:vAlign w:val="center"/>
          </w:tcPr>
          <w:p w:rsidR="0054329A" w:rsidRDefault="0054329A">
            <w:pPr>
              <w:spacing w:after="0" w:line="240" w:lineRule="auto"/>
              <w:ind w:left="-144" w:right="-144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4329A">
        <w:trPr>
          <w:trHeight w:val="360"/>
          <w:jc w:val="center"/>
        </w:trPr>
        <w:tc>
          <w:tcPr>
            <w:tcW w:w="1255" w:type="dxa"/>
            <w:vAlign w:val="center"/>
          </w:tcPr>
          <w:p w:rsidR="0054329A" w:rsidRDefault="006D2202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Program compilation</w:t>
            </w:r>
          </w:p>
        </w:tc>
        <w:tc>
          <w:tcPr>
            <w:tcW w:w="1548" w:type="dxa"/>
            <w:vAlign w:val="center"/>
          </w:tcPr>
          <w:p w:rsidR="0054329A" w:rsidRDefault="006D2202">
            <w:pPr>
              <w:spacing w:after="0" w:line="240" w:lineRule="auto"/>
              <w:ind w:left="-144" w:right="-144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Program compiles without errors and warnings</w:t>
            </w:r>
          </w:p>
        </w:tc>
        <w:tc>
          <w:tcPr>
            <w:tcW w:w="1548" w:type="dxa"/>
            <w:vAlign w:val="center"/>
          </w:tcPr>
          <w:p w:rsidR="0054329A" w:rsidRDefault="006D2202">
            <w:pPr>
              <w:spacing w:after="0" w:line="240" w:lineRule="auto"/>
              <w:ind w:left="-144" w:right="-144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Program compiles without errors but has got warnings</w:t>
            </w:r>
          </w:p>
        </w:tc>
        <w:tc>
          <w:tcPr>
            <w:tcW w:w="1548" w:type="dxa"/>
            <w:vAlign w:val="center"/>
          </w:tcPr>
          <w:p w:rsidR="0054329A" w:rsidRDefault="006D2202">
            <w:pPr>
              <w:spacing w:after="0" w:line="240" w:lineRule="auto"/>
              <w:ind w:left="-144" w:right="-144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Program compiles with a single error</w:t>
            </w:r>
          </w:p>
        </w:tc>
        <w:tc>
          <w:tcPr>
            <w:tcW w:w="1548" w:type="dxa"/>
            <w:vAlign w:val="center"/>
          </w:tcPr>
          <w:p w:rsidR="0054329A" w:rsidRDefault="006D2202">
            <w:pPr>
              <w:spacing w:after="0" w:line="240" w:lineRule="auto"/>
              <w:ind w:left="-144" w:right="-144"/>
              <w:jc w:val="both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Program compiles with few errors (2 -5)</w:t>
            </w:r>
          </w:p>
        </w:tc>
        <w:tc>
          <w:tcPr>
            <w:tcW w:w="1548" w:type="dxa"/>
            <w:vAlign w:val="center"/>
          </w:tcPr>
          <w:p w:rsidR="0054329A" w:rsidRDefault="006D2202">
            <w:pPr>
              <w:spacing w:after="0" w:line="240" w:lineRule="auto"/>
              <w:ind w:left="-144" w:right="-144"/>
              <w:jc w:val="both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Program compiles with many errors (more than 5)</w:t>
            </w:r>
          </w:p>
        </w:tc>
        <w:tc>
          <w:tcPr>
            <w:tcW w:w="720" w:type="dxa"/>
            <w:vAlign w:val="center"/>
          </w:tcPr>
          <w:p w:rsidR="0054329A" w:rsidRDefault="006D2202">
            <w:pPr>
              <w:spacing w:after="0" w:line="240" w:lineRule="auto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725" w:type="dxa"/>
            <w:vAlign w:val="center"/>
          </w:tcPr>
          <w:p w:rsidR="0054329A" w:rsidRDefault="0054329A">
            <w:pPr>
              <w:spacing w:after="0" w:line="240" w:lineRule="auto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4329A">
        <w:trPr>
          <w:trHeight w:val="1170"/>
          <w:jc w:val="center"/>
        </w:trPr>
        <w:tc>
          <w:tcPr>
            <w:tcW w:w="1255" w:type="dxa"/>
            <w:vAlign w:val="center"/>
          </w:tcPr>
          <w:p w:rsidR="0054329A" w:rsidRDefault="00D6708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Feature fulfillment</w:t>
            </w:r>
            <w:r w:rsidR="00487C64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740" w:type="dxa"/>
            <w:gridSpan w:val="5"/>
            <w:vAlign w:val="center"/>
          </w:tcPr>
          <w:p w:rsidR="00D67080" w:rsidRDefault="00D67080">
            <w:pPr>
              <w:spacing w:after="0" w:line="240" w:lineRule="auto"/>
              <w:jc w:val="both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 xml:space="preserve">Features </w:t>
            </w:r>
            <w:r w:rsidR="00487C64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 xml:space="preserve">required: </w:t>
            </w:r>
          </w:p>
          <w:p w:rsidR="00487C64" w:rsidRDefault="00487C64" w:rsidP="00487C6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Able to add drinks from a list of drinks to the bill</w:t>
            </w:r>
          </w:p>
          <w:p w:rsidR="00487C64" w:rsidRDefault="00487C64" w:rsidP="00487C6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Able to add food from a list of food menu to the bill</w:t>
            </w:r>
          </w:p>
          <w:p w:rsidR="00487C64" w:rsidRDefault="00487C64" w:rsidP="00487C6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Able to apply discount coupons (if any)</w:t>
            </w:r>
          </w:p>
          <w:p w:rsidR="00487C64" w:rsidRDefault="00487C64" w:rsidP="00487C6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Show total amount, discounts, and net payable</w:t>
            </w:r>
          </w:p>
          <w:p w:rsidR="00487C64" w:rsidRDefault="00487C64" w:rsidP="00487C64">
            <w:pPr>
              <w:spacing w:after="0" w:line="240" w:lineRule="auto"/>
              <w:jc w:val="both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87C64" w:rsidRDefault="00487C64" w:rsidP="00487C64">
            <w:pPr>
              <w:spacing w:after="0" w:line="240" w:lineRule="auto"/>
              <w:jc w:val="both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 xml:space="preserve">If fulfilled all 4 features </w:t>
            </w:r>
            <w:r w:rsidRPr="00487C64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sym w:font="Wingdings" w:char="F0E0"/>
            </w: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 xml:space="preserve"> 20 marks</w:t>
            </w:r>
          </w:p>
          <w:p w:rsidR="00487C64" w:rsidRDefault="00487C64" w:rsidP="00487C64">
            <w:pPr>
              <w:spacing w:after="0" w:line="240" w:lineRule="auto"/>
              <w:jc w:val="both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 xml:space="preserve">If fulfilled 3 features </w:t>
            </w:r>
            <w:r w:rsidRPr="00487C64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sym w:font="Wingdings" w:char="F0E0"/>
            </w: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 xml:space="preserve"> 15 marks</w:t>
            </w:r>
          </w:p>
          <w:p w:rsidR="00487C64" w:rsidRPr="00487C64" w:rsidRDefault="00487C64" w:rsidP="00487C64">
            <w:pPr>
              <w:spacing w:after="0" w:line="240" w:lineRule="auto"/>
              <w:jc w:val="both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 xml:space="preserve">If fulfilled 2 features </w:t>
            </w:r>
            <w:r w:rsidRPr="00487C64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sym w:font="Wingdings" w:char="F0E0"/>
            </w: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 xml:space="preserve"> 10 marks </w:t>
            </w:r>
          </w:p>
          <w:p w:rsidR="0054329A" w:rsidRDefault="00487C64">
            <w:pPr>
              <w:spacing w:after="0" w:line="240" w:lineRule="auto"/>
              <w:jc w:val="both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 xml:space="preserve">If fulfilled 1 feature </w:t>
            </w:r>
            <w:r w:rsidRPr="00487C64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sym w:font="Wingdings" w:char="F0E0"/>
            </w: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 xml:space="preserve"> 5 marks</w:t>
            </w:r>
          </w:p>
          <w:p w:rsidR="0054329A" w:rsidRDefault="00487C64">
            <w:pPr>
              <w:spacing w:after="0" w:line="240" w:lineRule="auto"/>
              <w:jc w:val="both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 xml:space="preserve">If none fulfilled </w:t>
            </w:r>
            <w:r w:rsidRPr="00487C64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sym w:font="Wingdings" w:char="F0E0"/>
            </w: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 xml:space="preserve"> 0</w:t>
            </w:r>
            <w:r w:rsidR="006D2202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 xml:space="preserve"> mark</w:t>
            </w:r>
          </w:p>
          <w:p w:rsidR="0054329A" w:rsidRDefault="0054329A">
            <w:pPr>
              <w:spacing w:after="0" w:line="240" w:lineRule="auto"/>
              <w:jc w:val="both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54329A" w:rsidRDefault="00487C64">
            <w:pPr>
              <w:spacing w:after="0" w:line="240" w:lineRule="auto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725" w:type="dxa"/>
            <w:vAlign w:val="center"/>
          </w:tcPr>
          <w:p w:rsidR="0054329A" w:rsidRDefault="0054329A">
            <w:pPr>
              <w:spacing w:after="0" w:line="240" w:lineRule="auto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4329A">
        <w:trPr>
          <w:trHeight w:val="705"/>
          <w:jc w:val="center"/>
        </w:trPr>
        <w:tc>
          <w:tcPr>
            <w:tcW w:w="1255" w:type="dxa"/>
            <w:vAlign w:val="center"/>
          </w:tcPr>
          <w:p w:rsidR="0054329A" w:rsidRDefault="00487C64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 xml:space="preserve">UML Diagram fulfillment </w:t>
            </w:r>
          </w:p>
        </w:tc>
        <w:tc>
          <w:tcPr>
            <w:tcW w:w="7740" w:type="dxa"/>
            <w:gridSpan w:val="5"/>
            <w:vAlign w:val="center"/>
          </w:tcPr>
          <w:p w:rsidR="00487C64" w:rsidRDefault="00487C64">
            <w:pPr>
              <w:spacing w:after="0" w:line="240" w:lineRule="auto"/>
              <w:jc w:val="both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 xml:space="preserve">If the UML use case is correct </w:t>
            </w:r>
            <w:r w:rsidRPr="00487C64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sym w:font="Wingdings" w:char="F0E0"/>
            </w: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 xml:space="preserve"> 5 marks</w:t>
            </w:r>
          </w:p>
          <w:p w:rsidR="00487C64" w:rsidRDefault="00487C64">
            <w:pPr>
              <w:spacing w:after="0" w:line="240" w:lineRule="auto"/>
              <w:jc w:val="both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 xml:space="preserve">If the UML class diagram is correct </w:t>
            </w:r>
            <w:r w:rsidRPr="00487C64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sym w:font="Wingdings" w:char="F0E0"/>
            </w: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 xml:space="preserve"> 5 marks</w:t>
            </w:r>
          </w:p>
          <w:p w:rsidR="00487C64" w:rsidRDefault="00487C64">
            <w:pPr>
              <w:spacing w:after="0" w:line="240" w:lineRule="auto"/>
              <w:jc w:val="both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 xml:space="preserve">If the UML sequence diagrams correct </w:t>
            </w:r>
            <w:r w:rsidRPr="00487C64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sym w:font="Wingdings" w:char="F0E0"/>
            </w: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 xml:space="preserve"> 5 marks</w:t>
            </w:r>
          </w:p>
          <w:p w:rsidR="00487C64" w:rsidRDefault="00487C64">
            <w:pPr>
              <w:spacing w:after="0" w:line="240" w:lineRule="auto"/>
              <w:jc w:val="both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54329A" w:rsidRDefault="00487C64">
            <w:pPr>
              <w:spacing w:after="0" w:line="240" w:lineRule="auto"/>
              <w:jc w:val="both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 xml:space="preserve">** partial marks 2.5 can be awarded if needed. </w:t>
            </w:r>
          </w:p>
        </w:tc>
        <w:tc>
          <w:tcPr>
            <w:tcW w:w="720" w:type="dxa"/>
            <w:vAlign w:val="center"/>
          </w:tcPr>
          <w:p w:rsidR="0054329A" w:rsidRDefault="006D2202">
            <w:pPr>
              <w:spacing w:after="0" w:line="240" w:lineRule="auto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1</w:t>
            </w:r>
            <w:r w:rsidR="00487C64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725" w:type="dxa"/>
            <w:vAlign w:val="center"/>
          </w:tcPr>
          <w:p w:rsidR="0054329A" w:rsidRDefault="0054329A">
            <w:pPr>
              <w:spacing w:after="0" w:line="240" w:lineRule="auto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4329A">
        <w:trPr>
          <w:trHeight w:val="705"/>
          <w:jc w:val="center"/>
        </w:trPr>
        <w:tc>
          <w:tcPr>
            <w:tcW w:w="1255" w:type="dxa"/>
            <w:vAlign w:val="center"/>
          </w:tcPr>
          <w:p w:rsidR="0054329A" w:rsidRDefault="00593AB4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Design Pattern usage</w:t>
            </w:r>
          </w:p>
        </w:tc>
        <w:tc>
          <w:tcPr>
            <w:tcW w:w="7740" w:type="dxa"/>
            <w:gridSpan w:val="5"/>
            <w:vAlign w:val="center"/>
          </w:tcPr>
          <w:p w:rsidR="0054329A" w:rsidRDefault="00593AB4">
            <w:pPr>
              <w:spacing w:after="0" w:line="240" w:lineRule="auto"/>
              <w:jc w:val="both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 xml:space="preserve">If design pattern used correctly </w:t>
            </w:r>
            <w:r w:rsidR="006D2202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--&gt; 10 marks</w:t>
            </w:r>
          </w:p>
          <w:p w:rsidR="0054329A" w:rsidRDefault="00593AB4">
            <w:pPr>
              <w:spacing w:after="0" w:line="240" w:lineRule="auto"/>
              <w:jc w:val="both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If design pattern usage has missing parts</w:t>
            </w:r>
            <w:r w:rsidR="006D2202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 xml:space="preserve"> --&gt; 5 marks</w:t>
            </w:r>
          </w:p>
          <w:p w:rsidR="0054329A" w:rsidRDefault="006D2202">
            <w:pPr>
              <w:spacing w:after="0" w:line="240" w:lineRule="auto"/>
              <w:jc w:val="both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N</w:t>
            </w:r>
            <w:r w:rsidR="00912BBD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o design pattern used/or wrong usage</w:t>
            </w: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 xml:space="preserve"> --&gt; 0 mark</w:t>
            </w:r>
          </w:p>
        </w:tc>
        <w:tc>
          <w:tcPr>
            <w:tcW w:w="720" w:type="dxa"/>
            <w:vAlign w:val="center"/>
          </w:tcPr>
          <w:p w:rsidR="0054329A" w:rsidRDefault="006D2202">
            <w:pPr>
              <w:spacing w:after="0" w:line="240" w:lineRule="auto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725" w:type="dxa"/>
            <w:vAlign w:val="center"/>
          </w:tcPr>
          <w:p w:rsidR="0054329A" w:rsidRDefault="0054329A">
            <w:pPr>
              <w:spacing w:after="0" w:line="240" w:lineRule="auto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4329A">
        <w:trPr>
          <w:trHeight w:val="705"/>
          <w:jc w:val="center"/>
        </w:trPr>
        <w:tc>
          <w:tcPr>
            <w:tcW w:w="1255" w:type="dxa"/>
            <w:vAlign w:val="center"/>
          </w:tcPr>
          <w:p w:rsidR="0054329A" w:rsidRDefault="00593AB4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If the application future proof?</w:t>
            </w:r>
          </w:p>
        </w:tc>
        <w:tc>
          <w:tcPr>
            <w:tcW w:w="7740" w:type="dxa"/>
            <w:gridSpan w:val="5"/>
            <w:vAlign w:val="center"/>
          </w:tcPr>
          <w:p w:rsidR="0054329A" w:rsidRDefault="00593AB4">
            <w:pPr>
              <w:spacing w:after="0" w:line="240" w:lineRule="auto"/>
              <w:jc w:val="both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 xml:space="preserve">if the UML class diagram design shows evidence of using correct Object-Oriented concepts/ design pattern to make it future proof </w:t>
            </w:r>
            <w:r w:rsidRPr="00593AB4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sym w:font="Wingdings" w:char="F0E0"/>
            </w: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 xml:space="preserve"> 15</w:t>
            </w:r>
            <w:r w:rsidR="006D2202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 xml:space="preserve"> marks</w:t>
            </w:r>
          </w:p>
          <w:p w:rsidR="0054329A" w:rsidRDefault="00593AB4">
            <w:pPr>
              <w:spacing w:after="0" w:line="240" w:lineRule="auto"/>
              <w:jc w:val="both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 xml:space="preserve">If the solution presented </w:t>
            </w:r>
            <w:r w:rsidR="00912BBD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has got minor issues</w:t>
            </w:r>
            <w:r w:rsidR="006D2202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 xml:space="preserve"> --&gt; </w:t>
            </w:r>
            <w:r w:rsidR="00912BBD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  <w:r w:rsidR="006D2202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 xml:space="preserve"> marks</w:t>
            </w:r>
          </w:p>
          <w:p w:rsidR="00912BBD" w:rsidRDefault="00912BBD">
            <w:pPr>
              <w:spacing w:after="0" w:line="240" w:lineRule="auto"/>
              <w:jc w:val="both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 xml:space="preserve">If the solution presented has got major issues </w:t>
            </w:r>
            <w:r w:rsidRPr="00912BBD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sym w:font="Wingdings" w:char="F0E0"/>
            </w: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 xml:space="preserve"> 5 marks</w:t>
            </w:r>
          </w:p>
          <w:p w:rsidR="0054329A" w:rsidRDefault="00912BBD">
            <w:pPr>
              <w:spacing w:after="0" w:line="240" w:lineRule="auto"/>
              <w:jc w:val="both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No solution provided/ wrong solution</w:t>
            </w:r>
            <w:r w:rsidR="006D2202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 xml:space="preserve"> --&gt; 0 mark</w:t>
            </w:r>
          </w:p>
        </w:tc>
        <w:tc>
          <w:tcPr>
            <w:tcW w:w="720" w:type="dxa"/>
            <w:vAlign w:val="center"/>
          </w:tcPr>
          <w:p w:rsidR="0054329A" w:rsidRDefault="006D2202">
            <w:pPr>
              <w:spacing w:after="0" w:line="240" w:lineRule="auto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1</w:t>
            </w:r>
            <w:r w:rsidR="00593AB4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725" w:type="dxa"/>
            <w:vAlign w:val="center"/>
          </w:tcPr>
          <w:p w:rsidR="0054329A" w:rsidRDefault="0054329A">
            <w:pPr>
              <w:spacing w:after="0" w:line="240" w:lineRule="auto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4329A">
        <w:trPr>
          <w:trHeight w:val="705"/>
          <w:jc w:val="center"/>
        </w:trPr>
        <w:tc>
          <w:tcPr>
            <w:tcW w:w="1255" w:type="dxa"/>
            <w:vAlign w:val="center"/>
          </w:tcPr>
          <w:p w:rsidR="0054329A" w:rsidRDefault="006D2202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Able to answer interviewer random question #1</w:t>
            </w:r>
          </w:p>
        </w:tc>
        <w:tc>
          <w:tcPr>
            <w:tcW w:w="1548" w:type="dxa"/>
            <w:vAlign w:val="center"/>
          </w:tcPr>
          <w:p w:rsidR="0054329A" w:rsidRDefault="006D2202">
            <w:pPr>
              <w:spacing w:after="0" w:line="240" w:lineRule="auto"/>
              <w:jc w:val="both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The answer is correct, complete, and elaborated with correct terms used</w:t>
            </w:r>
          </w:p>
        </w:tc>
        <w:tc>
          <w:tcPr>
            <w:tcW w:w="1548" w:type="dxa"/>
            <w:vAlign w:val="center"/>
          </w:tcPr>
          <w:p w:rsidR="0054329A" w:rsidRDefault="006D2202">
            <w:pPr>
              <w:spacing w:after="0" w:line="240" w:lineRule="auto"/>
              <w:jc w:val="both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The answer is correct, complete, but very briefly answered.</w:t>
            </w:r>
          </w:p>
        </w:tc>
        <w:tc>
          <w:tcPr>
            <w:tcW w:w="1548" w:type="dxa"/>
            <w:vAlign w:val="center"/>
          </w:tcPr>
          <w:p w:rsidR="0054329A" w:rsidRDefault="006D2202">
            <w:pPr>
              <w:spacing w:after="0" w:line="240" w:lineRule="auto"/>
              <w:jc w:val="both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The is correct in general but with some mistakes in the explanation.</w:t>
            </w:r>
          </w:p>
        </w:tc>
        <w:tc>
          <w:tcPr>
            <w:tcW w:w="1548" w:type="dxa"/>
            <w:vAlign w:val="center"/>
          </w:tcPr>
          <w:p w:rsidR="0054329A" w:rsidRDefault="006D2202">
            <w:pPr>
              <w:spacing w:after="0" w:line="240" w:lineRule="auto"/>
              <w:jc w:val="both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The answer is very vague.</w:t>
            </w:r>
          </w:p>
        </w:tc>
        <w:tc>
          <w:tcPr>
            <w:tcW w:w="1548" w:type="dxa"/>
            <w:vAlign w:val="center"/>
          </w:tcPr>
          <w:p w:rsidR="0054329A" w:rsidRDefault="006D2202">
            <w:pPr>
              <w:spacing w:after="0" w:line="240" w:lineRule="auto"/>
              <w:jc w:val="both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The answer is wrong</w:t>
            </w:r>
          </w:p>
        </w:tc>
        <w:tc>
          <w:tcPr>
            <w:tcW w:w="720" w:type="dxa"/>
            <w:vAlign w:val="center"/>
          </w:tcPr>
          <w:p w:rsidR="0054329A" w:rsidRDefault="006D2202">
            <w:pPr>
              <w:spacing w:after="0" w:line="240" w:lineRule="auto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725" w:type="dxa"/>
            <w:vAlign w:val="center"/>
          </w:tcPr>
          <w:p w:rsidR="0054329A" w:rsidRDefault="0054329A">
            <w:pPr>
              <w:spacing w:after="0" w:line="240" w:lineRule="auto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4329A">
        <w:trPr>
          <w:trHeight w:val="705"/>
          <w:jc w:val="center"/>
        </w:trPr>
        <w:tc>
          <w:tcPr>
            <w:tcW w:w="1255" w:type="dxa"/>
            <w:vAlign w:val="center"/>
          </w:tcPr>
          <w:p w:rsidR="0054329A" w:rsidRDefault="006D2202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Able to answer interviewer random question #2</w:t>
            </w:r>
          </w:p>
        </w:tc>
        <w:tc>
          <w:tcPr>
            <w:tcW w:w="1548" w:type="dxa"/>
            <w:vAlign w:val="center"/>
          </w:tcPr>
          <w:p w:rsidR="0054329A" w:rsidRDefault="006D220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The answer is correct, complete, and elaborated with correct terms used</w:t>
            </w:r>
          </w:p>
        </w:tc>
        <w:tc>
          <w:tcPr>
            <w:tcW w:w="1548" w:type="dxa"/>
            <w:vAlign w:val="center"/>
          </w:tcPr>
          <w:p w:rsidR="0054329A" w:rsidRDefault="006D220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The answer is correct, complete, but very briefly answered.</w:t>
            </w:r>
          </w:p>
        </w:tc>
        <w:tc>
          <w:tcPr>
            <w:tcW w:w="1548" w:type="dxa"/>
            <w:vAlign w:val="center"/>
          </w:tcPr>
          <w:p w:rsidR="0054329A" w:rsidRDefault="006D220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The is correct in general but with some mistakes in the explanation.</w:t>
            </w:r>
          </w:p>
        </w:tc>
        <w:tc>
          <w:tcPr>
            <w:tcW w:w="1548" w:type="dxa"/>
            <w:vAlign w:val="center"/>
          </w:tcPr>
          <w:p w:rsidR="0054329A" w:rsidRDefault="006D220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The answer is very vague.</w:t>
            </w:r>
          </w:p>
        </w:tc>
        <w:tc>
          <w:tcPr>
            <w:tcW w:w="1548" w:type="dxa"/>
            <w:vAlign w:val="center"/>
          </w:tcPr>
          <w:p w:rsidR="0054329A" w:rsidRDefault="006D220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The answer is wrong</w:t>
            </w:r>
          </w:p>
        </w:tc>
        <w:tc>
          <w:tcPr>
            <w:tcW w:w="720" w:type="dxa"/>
            <w:vAlign w:val="center"/>
          </w:tcPr>
          <w:p w:rsidR="0054329A" w:rsidRDefault="006D2202">
            <w:pPr>
              <w:spacing w:after="0" w:line="240" w:lineRule="auto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725" w:type="dxa"/>
            <w:vAlign w:val="center"/>
          </w:tcPr>
          <w:p w:rsidR="0054329A" w:rsidRDefault="0054329A">
            <w:pPr>
              <w:spacing w:after="0" w:line="240" w:lineRule="auto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4329A">
        <w:trPr>
          <w:trHeight w:val="705"/>
          <w:jc w:val="center"/>
        </w:trPr>
        <w:tc>
          <w:tcPr>
            <w:tcW w:w="1255" w:type="dxa"/>
            <w:vAlign w:val="center"/>
          </w:tcPr>
          <w:p w:rsidR="0054329A" w:rsidRDefault="006D2202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Able to answer interviewer random question #3</w:t>
            </w:r>
          </w:p>
        </w:tc>
        <w:tc>
          <w:tcPr>
            <w:tcW w:w="1548" w:type="dxa"/>
            <w:vAlign w:val="center"/>
          </w:tcPr>
          <w:p w:rsidR="0054329A" w:rsidRDefault="006D220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The answer is correct, complete, and elaborated with correct terms used</w:t>
            </w:r>
          </w:p>
        </w:tc>
        <w:tc>
          <w:tcPr>
            <w:tcW w:w="1548" w:type="dxa"/>
            <w:vAlign w:val="center"/>
          </w:tcPr>
          <w:p w:rsidR="0054329A" w:rsidRDefault="006D220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The answer is correct, complete, but very briefly answered.</w:t>
            </w:r>
          </w:p>
        </w:tc>
        <w:tc>
          <w:tcPr>
            <w:tcW w:w="1548" w:type="dxa"/>
            <w:vAlign w:val="center"/>
          </w:tcPr>
          <w:p w:rsidR="0054329A" w:rsidRDefault="006D220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The is correct in general but with some mistakes in the explanation.</w:t>
            </w:r>
          </w:p>
        </w:tc>
        <w:tc>
          <w:tcPr>
            <w:tcW w:w="1548" w:type="dxa"/>
            <w:vAlign w:val="center"/>
          </w:tcPr>
          <w:p w:rsidR="0054329A" w:rsidRDefault="006D220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The answer is very vague.</w:t>
            </w:r>
          </w:p>
        </w:tc>
        <w:tc>
          <w:tcPr>
            <w:tcW w:w="1548" w:type="dxa"/>
            <w:vAlign w:val="center"/>
          </w:tcPr>
          <w:p w:rsidR="0054329A" w:rsidRDefault="006D220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The answer is wrong</w:t>
            </w:r>
          </w:p>
        </w:tc>
        <w:tc>
          <w:tcPr>
            <w:tcW w:w="720" w:type="dxa"/>
            <w:vAlign w:val="center"/>
          </w:tcPr>
          <w:p w:rsidR="0054329A" w:rsidRDefault="006D2202">
            <w:pPr>
              <w:spacing w:after="0" w:line="240" w:lineRule="auto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725" w:type="dxa"/>
            <w:vAlign w:val="center"/>
          </w:tcPr>
          <w:p w:rsidR="0054329A" w:rsidRDefault="0054329A">
            <w:pPr>
              <w:spacing w:after="0" w:line="240" w:lineRule="auto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4329A">
        <w:trPr>
          <w:trHeight w:val="360"/>
          <w:jc w:val="center"/>
        </w:trPr>
        <w:tc>
          <w:tcPr>
            <w:tcW w:w="8995" w:type="dxa"/>
            <w:gridSpan w:val="6"/>
            <w:shd w:val="clear" w:color="auto" w:fill="auto"/>
            <w:vAlign w:val="center"/>
          </w:tcPr>
          <w:p w:rsidR="0054329A" w:rsidRDefault="006D2202">
            <w:pPr>
              <w:spacing w:after="0" w:line="240" w:lineRule="auto"/>
              <w:jc w:val="right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54329A" w:rsidRDefault="006D2202">
            <w:pPr>
              <w:spacing w:after="0" w:line="240" w:lineRule="auto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100</w:t>
            </w:r>
          </w:p>
        </w:tc>
        <w:tc>
          <w:tcPr>
            <w:tcW w:w="725" w:type="dxa"/>
            <w:shd w:val="clear" w:color="auto" w:fill="auto"/>
            <w:vAlign w:val="center"/>
          </w:tcPr>
          <w:p w:rsidR="0054329A" w:rsidRDefault="0054329A">
            <w:pPr>
              <w:spacing w:after="0" w:line="240" w:lineRule="auto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54329A" w:rsidRDefault="0054329A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MY"/>
        </w:rPr>
      </w:pPr>
    </w:p>
    <w:sectPr w:rsidR="0054329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6BE0" w:rsidRDefault="00CC6BE0">
      <w:pPr>
        <w:spacing w:line="240" w:lineRule="auto"/>
      </w:pPr>
      <w:r>
        <w:separator/>
      </w:r>
    </w:p>
  </w:endnote>
  <w:endnote w:type="continuationSeparator" w:id="0">
    <w:p w:rsidR="00CC6BE0" w:rsidRDefault="00CC6B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6BE0" w:rsidRDefault="00CC6BE0">
      <w:pPr>
        <w:spacing w:after="0" w:line="240" w:lineRule="auto"/>
      </w:pPr>
      <w:r>
        <w:separator/>
      </w:r>
    </w:p>
  </w:footnote>
  <w:footnote w:type="continuationSeparator" w:id="0">
    <w:p w:rsidR="00CC6BE0" w:rsidRDefault="00CC6B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96251"/>
    <w:multiLevelType w:val="hybridMultilevel"/>
    <w:tmpl w:val="EFF62F6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E2D0B"/>
    <w:multiLevelType w:val="hybridMultilevel"/>
    <w:tmpl w:val="3B3E204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8925C7"/>
    <w:multiLevelType w:val="singleLevel"/>
    <w:tmpl w:val="7E8925C7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09D589E"/>
    <w:rsid w:val="002C68BD"/>
    <w:rsid w:val="004225B4"/>
    <w:rsid w:val="00432E2D"/>
    <w:rsid w:val="00487C64"/>
    <w:rsid w:val="004A2C7B"/>
    <w:rsid w:val="00533B61"/>
    <w:rsid w:val="0054329A"/>
    <w:rsid w:val="00593AB4"/>
    <w:rsid w:val="00614B2F"/>
    <w:rsid w:val="006D2202"/>
    <w:rsid w:val="0070145A"/>
    <w:rsid w:val="00804D90"/>
    <w:rsid w:val="0087357C"/>
    <w:rsid w:val="00912BBD"/>
    <w:rsid w:val="00B411C1"/>
    <w:rsid w:val="00C46B90"/>
    <w:rsid w:val="00C9252F"/>
    <w:rsid w:val="00CA7365"/>
    <w:rsid w:val="00CB1CFD"/>
    <w:rsid w:val="00CC6BE0"/>
    <w:rsid w:val="00D67080"/>
    <w:rsid w:val="00DA3F14"/>
    <w:rsid w:val="00E86E3D"/>
    <w:rsid w:val="0A1C7D0D"/>
    <w:rsid w:val="109D589E"/>
    <w:rsid w:val="188471DB"/>
    <w:rsid w:val="1C5C5175"/>
    <w:rsid w:val="457D6690"/>
    <w:rsid w:val="6B0E13B4"/>
    <w:rsid w:val="7A9E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D8BD73"/>
  <w15:docId w15:val="{CD084CBC-329C-4624-B01D-4265E5C2D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MY" w:eastAsia="en-MY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qFormat/>
    <w:rPr>
      <w:rFonts w:ascii="Calibri" w:hAnsi="Calibri" w:cs="Calibri" w:hint="default"/>
      <w:color w:val="000000"/>
      <w:sz w:val="24"/>
      <w:szCs w:val="24"/>
    </w:rPr>
  </w:style>
  <w:style w:type="paragraph" w:styleId="ListParagraph">
    <w:name w:val="List Paragraph"/>
    <w:basedOn w:val="Normal"/>
    <w:uiPriority w:val="99"/>
    <w:rsid w:val="00CA7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google1595866483</dc:creator>
  <cp:lastModifiedBy>Nathar Shah Bin Packier Mohammad</cp:lastModifiedBy>
  <cp:revision>6</cp:revision>
  <dcterms:created xsi:type="dcterms:W3CDTF">2022-03-29T01:19:00Z</dcterms:created>
  <dcterms:modified xsi:type="dcterms:W3CDTF">2022-04-04T03:42:00Z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