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991" w:rsidRDefault="00B75991" w:rsidP="00E93360">
      <w:pPr>
        <w:spacing w:after="400"/>
        <w:jc w:val="center"/>
        <w:rPr>
          <w:rFonts w:ascii="楷体_GB2312" w:eastAsia="楷体_GB2312" w:hAnsi="新宋体"/>
          <w:b/>
          <w:bCs/>
          <w:snapToGrid w:val="0"/>
          <w:kern w:val="0"/>
          <w:position w:val="6"/>
          <w:sz w:val="52"/>
          <w:szCs w:val="52"/>
        </w:rPr>
      </w:pPr>
      <w:bookmarkStart w:id="0" w:name="_Hlk130734548"/>
      <w:bookmarkEnd w:id="0"/>
      <w:r>
        <w:rPr>
          <w:rFonts w:hint="eastAsia"/>
          <w:noProof/>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rsidR="00710E5F" w:rsidRDefault="007C18B6" w:rsidP="00707294">
      <w:pPr>
        <w:spacing w:line="360" w:lineRule="auto"/>
      </w:pPr>
      <w:r>
        <w:rPr>
          <w:rFonts w:hint="eastAsia"/>
        </w:rPr>
        <w:t>姓名：</w:t>
      </w:r>
      <w:r>
        <w:rPr>
          <w:rFonts w:hint="eastAsia"/>
          <w:u w:val="single"/>
        </w:rPr>
        <w:t xml:space="preserve"> </w:t>
      </w:r>
      <w:r>
        <w:rPr>
          <w:u w:val="single"/>
        </w:rPr>
        <w:t xml:space="preserve">   </w:t>
      </w:r>
      <w:r w:rsidR="00685BFD">
        <w:rPr>
          <w:rFonts w:hint="eastAsia"/>
          <w:u w:val="single"/>
        </w:rPr>
        <w:t>黄贤敏</w:t>
      </w:r>
      <w:r>
        <w:rPr>
          <w:u w:val="single"/>
        </w:rPr>
        <w:t xml:space="preserve">   </w:t>
      </w:r>
      <w:r>
        <w:t xml:space="preserve">   </w:t>
      </w:r>
      <w:r>
        <w:rPr>
          <w:rFonts w:hint="eastAsia"/>
        </w:rPr>
        <w:t>专业：</w:t>
      </w:r>
      <w:r>
        <w:rPr>
          <w:rFonts w:hint="eastAsia"/>
          <w:u w:val="single"/>
        </w:rPr>
        <w:t xml:space="preserve"> </w:t>
      </w:r>
      <w:r>
        <w:rPr>
          <w:u w:val="single"/>
        </w:rPr>
        <w:t xml:space="preserve">      </w:t>
      </w:r>
      <w:r w:rsidR="00685BFD">
        <w:rPr>
          <w:rFonts w:hint="eastAsia"/>
          <w:u w:val="single"/>
        </w:rPr>
        <w:t>电子科学与技术</w:t>
      </w:r>
      <w:r>
        <w:rPr>
          <w:u w:val="single"/>
        </w:rPr>
        <w:t xml:space="preserve">       </w:t>
      </w:r>
      <w:r w:rsidR="00D64943">
        <w:t xml:space="preserve">    </w:t>
      </w:r>
      <w:r>
        <w:rPr>
          <w:rFonts w:hint="eastAsia"/>
        </w:rPr>
        <w:t>学号：</w:t>
      </w:r>
      <w:r>
        <w:rPr>
          <w:u w:val="single"/>
        </w:rPr>
        <w:t xml:space="preserve"> </w:t>
      </w:r>
      <w:r w:rsidR="00685BFD">
        <w:rPr>
          <w:u w:val="single"/>
        </w:rPr>
        <w:t>3220103462</w:t>
      </w:r>
      <w:r>
        <w:rPr>
          <w:u w:val="single"/>
        </w:rPr>
        <w:t xml:space="preserve">         </w:t>
      </w:r>
    </w:p>
    <w:p w:rsidR="00FB0480" w:rsidRPr="00710E5F" w:rsidRDefault="007C18B6" w:rsidP="00707294">
      <w:pPr>
        <w:spacing w:line="360" w:lineRule="auto"/>
      </w:pPr>
      <w:r>
        <w:rPr>
          <w:rFonts w:hint="eastAsia"/>
        </w:rPr>
        <w:t>课程名称：</w:t>
      </w:r>
      <w:r>
        <w:rPr>
          <w:rFonts w:hint="eastAsia"/>
          <w:u w:val="single"/>
        </w:rPr>
        <w:t xml:space="preserve"> </w:t>
      </w:r>
      <w:r w:rsidR="00D64943">
        <w:rPr>
          <w:u w:val="single"/>
        </w:rPr>
        <w:t xml:space="preserve"> </w:t>
      </w:r>
      <w:r>
        <w:rPr>
          <w:rFonts w:hint="eastAsia"/>
          <w:u w:val="single"/>
        </w:rPr>
        <w:t>信息与电子工程导论</w:t>
      </w:r>
      <w:r>
        <w:rPr>
          <w:u w:val="single"/>
        </w:rPr>
        <w:t xml:space="preserve">  </w:t>
      </w:r>
      <w:r w:rsidR="00D64943">
        <w:rPr>
          <w:rFonts w:hint="eastAsia"/>
        </w:rPr>
        <w:t xml:space="preserve"> </w:t>
      </w:r>
      <w:r w:rsidR="00D64943">
        <w:t xml:space="preserve">     </w:t>
      </w:r>
      <w:r>
        <w:rPr>
          <w:rFonts w:hint="eastAsia"/>
        </w:rPr>
        <w:t>任课老师：</w:t>
      </w:r>
      <w:r>
        <w:rPr>
          <w:rFonts w:hint="eastAsia"/>
          <w:u w:val="single"/>
        </w:rPr>
        <w:t xml:space="preserve"> </w:t>
      </w:r>
      <w:r>
        <w:rPr>
          <w:u w:val="single"/>
        </w:rPr>
        <w:t xml:space="preserve">     </w:t>
      </w:r>
      <w:r w:rsidR="00685BFD">
        <w:rPr>
          <w:rFonts w:hint="eastAsia"/>
          <w:u w:val="single"/>
        </w:rPr>
        <w:t>马蔚</w:t>
      </w:r>
      <w:r w:rsidR="00707294">
        <w:rPr>
          <w:u w:val="single"/>
        </w:rPr>
        <w:t xml:space="preserve">        </w:t>
      </w:r>
    </w:p>
    <w:p w:rsidR="007C18B6" w:rsidRPr="00D64943" w:rsidRDefault="007C18B6" w:rsidP="00707294">
      <w:pPr>
        <w:spacing w:line="360" w:lineRule="auto"/>
        <w:rPr>
          <w:u w:val="single"/>
        </w:rPr>
      </w:pPr>
      <w:r>
        <w:rPr>
          <w:rFonts w:hint="eastAsia"/>
        </w:rPr>
        <w:t>实验名称：</w:t>
      </w:r>
      <w:r>
        <w:rPr>
          <w:rFonts w:hint="eastAsia"/>
          <w:u w:val="single"/>
        </w:rPr>
        <w:t xml:space="preserve"> </w:t>
      </w:r>
      <w:r w:rsidR="00D64943">
        <w:rPr>
          <w:u w:val="single"/>
        </w:rPr>
        <w:t xml:space="preserve"> </w:t>
      </w:r>
      <w:r w:rsidR="00685BFD" w:rsidRPr="00685BFD">
        <w:rPr>
          <w:rFonts w:hint="eastAsia"/>
          <w:u w:val="single"/>
        </w:rPr>
        <w:t>基于</w:t>
      </w:r>
      <w:r w:rsidR="00685BFD" w:rsidRPr="00685BFD">
        <w:rPr>
          <w:rFonts w:hint="eastAsia"/>
          <w:u w:val="single"/>
        </w:rPr>
        <w:t xml:space="preserve"> Multisim </w:t>
      </w:r>
      <w:r w:rsidR="00685BFD" w:rsidRPr="00685BFD">
        <w:rPr>
          <w:rFonts w:hint="eastAsia"/>
          <w:u w:val="single"/>
        </w:rPr>
        <w:t>的三极管特性仿真</w:t>
      </w:r>
      <w:r w:rsidR="00D64943">
        <w:rPr>
          <w:u w:val="single"/>
        </w:rPr>
        <w:t xml:space="preserve">  </w:t>
      </w:r>
      <w:r w:rsidR="00D64943">
        <w:t xml:space="preserve">      </w:t>
      </w:r>
      <w:r w:rsidR="00D64943">
        <w:rPr>
          <w:rFonts w:hint="eastAsia"/>
        </w:rPr>
        <w:t>实验日期：</w:t>
      </w:r>
      <w:r w:rsidR="00D64943">
        <w:rPr>
          <w:rFonts w:hint="eastAsia"/>
          <w:u w:val="single"/>
        </w:rPr>
        <w:t xml:space="preserve"> </w:t>
      </w:r>
      <w:r w:rsidR="00D64943">
        <w:rPr>
          <w:u w:val="single"/>
        </w:rPr>
        <w:t xml:space="preserve">    </w:t>
      </w:r>
      <w:r w:rsidR="00685BFD">
        <w:rPr>
          <w:u w:val="single"/>
        </w:rPr>
        <w:t>3.2</w:t>
      </w:r>
      <w:r w:rsidR="004A7873">
        <w:rPr>
          <w:u w:val="single"/>
        </w:rPr>
        <w:t>6</w:t>
      </w:r>
      <w:r w:rsidR="00D64943">
        <w:rPr>
          <w:u w:val="single"/>
        </w:rPr>
        <w:t xml:space="preserve">     </w:t>
      </w:r>
    </w:p>
    <w:p w:rsidR="00F85C46" w:rsidRPr="004F25B2" w:rsidRDefault="00556834" w:rsidP="00556834">
      <w:pPr>
        <w:spacing w:before="240"/>
        <w:rPr>
          <w:rFonts w:eastAsia="黑体"/>
          <w:b/>
          <w:sz w:val="24"/>
        </w:rPr>
      </w:pPr>
      <w:r w:rsidRPr="004F25B2">
        <w:rPr>
          <w:rFonts w:eastAsia="黑体"/>
          <w:b/>
          <w:sz w:val="24"/>
        </w:rPr>
        <w:t xml:space="preserve">1 </w:t>
      </w:r>
      <w:r w:rsidRPr="004F25B2">
        <w:rPr>
          <w:rFonts w:eastAsia="黑体"/>
          <w:b/>
          <w:sz w:val="24"/>
        </w:rPr>
        <w:t>实验目的和要求</w:t>
      </w:r>
    </w:p>
    <w:p w:rsidR="005669F4" w:rsidRPr="004F25B2" w:rsidRDefault="005669F4" w:rsidP="005669F4">
      <w:pPr>
        <w:rPr>
          <w:rFonts w:eastAsia="黑体"/>
          <w:b/>
        </w:rPr>
      </w:pPr>
      <w:r w:rsidRPr="004F25B2">
        <w:rPr>
          <w:rFonts w:eastAsia="黑体"/>
          <w:b/>
        </w:rPr>
        <w:t xml:space="preserve">1.1 </w:t>
      </w:r>
      <w:r w:rsidRPr="004F25B2">
        <w:rPr>
          <w:rFonts w:eastAsia="黑体"/>
          <w:b/>
        </w:rPr>
        <w:t>实验目的</w:t>
      </w:r>
    </w:p>
    <w:p w:rsidR="00556834" w:rsidRDefault="00556834" w:rsidP="00F85C46">
      <w:pPr>
        <w:rPr>
          <w:rFonts w:ascii="宋体" w:hAnsi="宋体"/>
        </w:rPr>
      </w:pPr>
      <w:r>
        <w:rPr>
          <w:rFonts w:ascii="宋体" w:hAnsi="宋体" w:hint="eastAsia"/>
        </w:rPr>
        <w:t>（</w:t>
      </w:r>
      <w:r w:rsidR="005669F4">
        <w:rPr>
          <w:rFonts w:ascii="宋体" w:hAnsi="宋体" w:hint="eastAsia"/>
        </w:rPr>
        <w:t>分点简要</w:t>
      </w:r>
      <w:r>
        <w:rPr>
          <w:rFonts w:ascii="宋体" w:hAnsi="宋体" w:hint="eastAsia"/>
        </w:rPr>
        <w:t>说明</w:t>
      </w:r>
      <w:r w:rsidR="005669F4">
        <w:rPr>
          <w:rFonts w:ascii="宋体" w:hAnsi="宋体" w:hint="eastAsia"/>
        </w:rPr>
        <w:t>本次实验需要进行的工作和最终的目的</w:t>
      </w:r>
      <w:r>
        <w:rPr>
          <w:rFonts w:ascii="宋体" w:hAnsi="宋体" w:hint="eastAsia"/>
        </w:rPr>
        <w:t>）</w:t>
      </w:r>
    </w:p>
    <w:p w:rsidR="005A1E6C" w:rsidRDefault="005A1E6C" w:rsidP="00F85C46">
      <w:pPr>
        <w:pStyle w:val="a3"/>
        <w:numPr>
          <w:ilvl w:val="0"/>
          <w:numId w:val="1"/>
        </w:numPr>
        <w:ind w:firstLineChars="0"/>
        <w:rPr>
          <w:rFonts w:ascii="宋体" w:hAnsi="宋体"/>
        </w:rPr>
      </w:pPr>
      <w:r w:rsidRPr="005A1E6C">
        <w:rPr>
          <w:rFonts w:ascii="宋体" w:hAnsi="宋体" w:hint="eastAsia"/>
        </w:rPr>
        <w:t>使用Multisim软件，搭建实验要求中所示的模拟电路。</w:t>
      </w:r>
    </w:p>
    <w:p w:rsidR="005A1E6C" w:rsidRDefault="005A1E6C" w:rsidP="00F85C46">
      <w:pPr>
        <w:pStyle w:val="a3"/>
        <w:numPr>
          <w:ilvl w:val="0"/>
          <w:numId w:val="1"/>
        </w:numPr>
        <w:ind w:firstLineChars="0"/>
        <w:rPr>
          <w:rFonts w:ascii="宋体" w:hAnsi="宋体"/>
        </w:rPr>
      </w:pPr>
      <w:r w:rsidRPr="00685BFD">
        <w:rPr>
          <w:rFonts w:ascii="宋体" w:hAnsi="宋体" w:hint="eastAsia"/>
        </w:rPr>
        <w:t>应用估算法计算三极管的静态工作点，</w:t>
      </w:r>
      <w:r>
        <w:rPr>
          <w:rFonts w:ascii="宋体" w:hAnsi="宋体" w:hint="eastAsia"/>
        </w:rPr>
        <w:t>并</w:t>
      </w:r>
      <w:r w:rsidRPr="00685BFD">
        <w:rPr>
          <w:rFonts w:ascii="宋体" w:hAnsi="宋体" w:hint="eastAsia"/>
        </w:rPr>
        <w:t>在电路中接入万用表仿真测量静态工作点，并进行比较。</w:t>
      </w:r>
    </w:p>
    <w:p w:rsidR="005A1E6C" w:rsidRDefault="005A1E6C" w:rsidP="00F85C46">
      <w:pPr>
        <w:pStyle w:val="a3"/>
        <w:numPr>
          <w:ilvl w:val="0"/>
          <w:numId w:val="1"/>
        </w:numPr>
        <w:ind w:firstLineChars="0"/>
        <w:rPr>
          <w:rFonts w:ascii="宋体" w:hAnsi="宋体"/>
        </w:rPr>
      </w:pPr>
      <w:r w:rsidRPr="00685BFD">
        <w:rPr>
          <w:rFonts w:ascii="宋体" w:hAnsi="宋体" w:hint="eastAsia"/>
        </w:rPr>
        <w:t>用虚拟 IV 测试仪测试</w:t>
      </w:r>
      <w:r>
        <w:rPr>
          <w:rFonts w:ascii="宋体" w:hAnsi="宋体" w:hint="eastAsia"/>
        </w:rPr>
        <w:t>电路中所使用的2N</w:t>
      </w:r>
      <w:r>
        <w:rPr>
          <w:rFonts w:ascii="宋体" w:hAnsi="宋体"/>
        </w:rPr>
        <w:t>2222</w:t>
      </w:r>
      <w:r>
        <w:rPr>
          <w:rFonts w:ascii="宋体" w:hAnsi="宋体" w:hint="eastAsia"/>
        </w:rPr>
        <w:t>A</w:t>
      </w:r>
      <w:r w:rsidRPr="00685BFD">
        <w:rPr>
          <w:rFonts w:ascii="宋体" w:hAnsi="宋体" w:hint="eastAsia"/>
        </w:rPr>
        <w:t>三极管输出特性曲线簇</w:t>
      </w:r>
      <w:r>
        <w:rPr>
          <w:rFonts w:ascii="宋体" w:hAnsi="宋体" w:hint="eastAsia"/>
        </w:rPr>
        <w:t>，并观察其静态工作点位置。</w:t>
      </w:r>
    </w:p>
    <w:p w:rsidR="005A1E6C" w:rsidRDefault="005A1E6C" w:rsidP="00F85C46">
      <w:pPr>
        <w:pStyle w:val="a3"/>
        <w:numPr>
          <w:ilvl w:val="0"/>
          <w:numId w:val="1"/>
        </w:numPr>
        <w:ind w:firstLineChars="0"/>
        <w:rPr>
          <w:rFonts w:ascii="宋体" w:hAnsi="宋体"/>
        </w:rPr>
      </w:pPr>
      <w:r>
        <w:rPr>
          <w:rFonts w:ascii="宋体" w:hAnsi="宋体" w:hint="eastAsia"/>
        </w:rPr>
        <w:t>在电路中接入</w:t>
      </w:r>
      <w:r w:rsidRPr="00685BFD">
        <w:rPr>
          <w:rFonts w:ascii="宋体" w:hAnsi="宋体" w:hint="eastAsia"/>
        </w:rPr>
        <w:t>示波器</w:t>
      </w:r>
      <w:r>
        <w:rPr>
          <w:rFonts w:ascii="宋体" w:hAnsi="宋体" w:hint="eastAsia"/>
        </w:rPr>
        <w:t>，</w:t>
      </w:r>
      <w:r w:rsidRPr="00685BFD">
        <w:rPr>
          <w:rFonts w:ascii="宋体" w:hAnsi="宋体" w:hint="eastAsia"/>
        </w:rPr>
        <w:t>观察输入、输出信号波形，并测量电压放大倍数。</w:t>
      </w:r>
    </w:p>
    <w:p w:rsidR="005A1E6C" w:rsidRPr="005A1E6C" w:rsidRDefault="005A1E6C" w:rsidP="00F85C46">
      <w:pPr>
        <w:pStyle w:val="a3"/>
        <w:numPr>
          <w:ilvl w:val="0"/>
          <w:numId w:val="1"/>
        </w:numPr>
        <w:ind w:firstLineChars="0"/>
        <w:rPr>
          <w:rFonts w:ascii="宋体" w:hAnsi="宋体" w:hint="eastAsia"/>
        </w:rPr>
      </w:pPr>
      <w:r>
        <w:rPr>
          <w:rFonts w:ascii="宋体" w:hAnsi="宋体" w:hint="eastAsia"/>
        </w:rPr>
        <w:t>结合三点实验要求和实验结果，分析并分点得出结论。</w:t>
      </w:r>
    </w:p>
    <w:p w:rsidR="005669F4" w:rsidRPr="004F25B2" w:rsidRDefault="005669F4" w:rsidP="00F85C46">
      <w:pPr>
        <w:rPr>
          <w:rFonts w:eastAsia="黑体"/>
          <w:b/>
        </w:rPr>
      </w:pPr>
      <w:r w:rsidRPr="004F25B2">
        <w:rPr>
          <w:rFonts w:eastAsia="黑体"/>
          <w:b/>
        </w:rPr>
        <w:t xml:space="preserve">1.2 </w:t>
      </w:r>
      <w:r w:rsidR="004F25B2" w:rsidRPr="004F25B2">
        <w:rPr>
          <w:rFonts w:eastAsia="黑体"/>
          <w:b/>
        </w:rPr>
        <w:t>实验</w:t>
      </w:r>
      <w:r w:rsidR="004F25B2" w:rsidRPr="004F25B2">
        <w:rPr>
          <w:rFonts w:eastAsia="黑体" w:hint="eastAsia"/>
          <w:b/>
        </w:rPr>
        <w:t>要求</w:t>
      </w:r>
    </w:p>
    <w:p w:rsidR="004F25B2" w:rsidRDefault="004F25B2" w:rsidP="00F85C46">
      <w:pPr>
        <w:rPr>
          <w:rFonts w:ascii="宋体" w:hAnsi="宋体"/>
        </w:rPr>
      </w:pPr>
      <w:r>
        <w:rPr>
          <w:rFonts w:ascii="宋体" w:hAnsi="宋体" w:hint="eastAsia"/>
        </w:rPr>
        <w:t>（</w:t>
      </w:r>
      <w:r w:rsidR="00D736F6">
        <w:rPr>
          <w:rFonts w:ascii="宋体" w:hAnsi="宋体" w:hint="eastAsia"/>
        </w:rPr>
        <w:t>说明</w:t>
      </w:r>
      <w:r>
        <w:rPr>
          <w:rFonts w:ascii="宋体" w:hAnsi="宋体" w:hint="eastAsia"/>
        </w:rPr>
        <w:t>本次实验的要求</w:t>
      </w:r>
      <w:r w:rsidR="00D736F6">
        <w:rPr>
          <w:rFonts w:ascii="宋体" w:hAnsi="宋体" w:hint="eastAsia"/>
        </w:rPr>
        <w:t>与任务</w:t>
      </w:r>
      <w:r>
        <w:rPr>
          <w:rFonts w:ascii="宋体" w:hAnsi="宋体" w:hint="eastAsia"/>
        </w:rPr>
        <w:t>）</w:t>
      </w:r>
    </w:p>
    <w:p w:rsidR="00685BFD" w:rsidRDefault="00685BFD" w:rsidP="00F85C46">
      <w:pPr>
        <w:rPr>
          <w:rFonts w:ascii="宋体" w:hAnsi="宋体"/>
        </w:rPr>
      </w:pPr>
      <w:r w:rsidRPr="00685BFD">
        <w:rPr>
          <w:rFonts w:ascii="宋体" w:hAnsi="宋体" w:hint="eastAsia"/>
        </w:rPr>
        <w:t>参考文档《基于 Multisim 的三极管特性仿真》，对</w:t>
      </w:r>
      <w:r w:rsidR="005A1E6C">
        <w:rPr>
          <w:rFonts w:ascii="宋体" w:hAnsi="宋体" w:hint="eastAsia"/>
        </w:rPr>
        <w:t>下图</w:t>
      </w:r>
      <w:r w:rsidRPr="00685BFD">
        <w:rPr>
          <w:rFonts w:ascii="宋体" w:hAnsi="宋体" w:hint="eastAsia"/>
        </w:rPr>
        <w:t>所示的下列放大电路进行仿真分析， 具体要求如下：</w:t>
      </w:r>
    </w:p>
    <w:p w:rsidR="00685BFD" w:rsidRDefault="00685BFD" w:rsidP="00F85C46">
      <w:pPr>
        <w:rPr>
          <w:rFonts w:ascii="宋体" w:hAnsi="宋体"/>
        </w:rPr>
      </w:pPr>
      <w:r w:rsidRPr="00685BFD">
        <w:rPr>
          <w:rFonts w:ascii="宋体" w:hAnsi="宋体" w:hint="eastAsia"/>
        </w:rPr>
        <w:t xml:space="preserve">1）应用估算法计算三极管的静态工作点，在电路中接入万用表仿真测量静态工作点，并进行比较。 </w:t>
      </w:r>
    </w:p>
    <w:p w:rsidR="00685BFD" w:rsidRDefault="00685BFD" w:rsidP="00F85C46">
      <w:pPr>
        <w:rPr>
          <w:rFonts w:ascii="宋体" w:hAnsi="宋体"/>
        </w:rPr>
      </w:pPr>
      <w:r w:rsidRPr="00685BFD">
        <w:rPr>
          <w:rFonts w:ascii="宋体" w:hAnsi="宋体" w:hint="eastAsia"/>
        </w:rPr>
        <w:t xml:space="preserve">2）用虚拟 IV 测试仪测试三极管输出特性曲线簇，并观察静态工作点的位置。 </w:t>
      </w:r>
    </w:p>
    <w:p w:rsidR="00685BFD" w:rsidRDefault="00685BFD" w:rsidP="00F85C46">
      <w:pPr>
        <w:rPr>
          <w:rFonts w:ascii="宋体" w:hAnsi="宋体"/>
        </w:rPr>
      </w:pPr>
      <w:r w:rsidRPr="00685BFD">
        <w:rPr>
          <w:rFonts w:ascii="宋体" w:hAnsi="宋体" w:hint="eastAsia"/>
        </w:rPr>
        <w:t>3）用示波器观察输入、输出信号波形，并测量电压放大倍数。</w:t>
      </w:r>
    </w:p>
    <w:p w:rsidR="00685BFD" w:rsidRDefault="00685BFD" w:rsidP="00F85C46">
      <w:pPr>
        <w:rPr>
          <w:rFonts w:ascii="宋体" w:hAnsi="宋体"/>
        </w:rPr>
      </w:pPr>
      <w:r w:rsidRPr="00685BFD">
        <w:rPr>
          <w:rFonts w:ascii="宋体" w:hAnsi="宋体"/>
          <w:noProof/>
        </w:rPr>
        <w:drawing>
          <wp:inline distT="0" distB="0" distL="0" distR="0" wp14:anchorId="785504DC" wp14:editId="67334ABB">
            <wp:extent cx="3983525" cy="3208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9867" cy="3222142"/>
                    </a:xfrm>
                    <a:prstGeom prst="rect">
                      <a:avLst/>
                    </a:prstGeom>
                  </pic:spPr>
                </pic:pic>
              </a:graphicData>
            </a:graphic>
          </wp:inline>
        </w:drawing>
      </w:r>
    </w:p>
    <w:p w:rsidR="004F25B2" w:rsidRPr="004F25B2" w:rsidRDefault="004F25B2" w:rsidP="004F25B2">
      <w:pPr>
        <w:spacing w:before="240"/>
        <w:rPr>
          <w:rFonts w:eastAsia="黑体"/>
          <w:b/>
          <w:sz w:val="24"/>
        </w:rPr>
      </w:pPr>
      <w:r>
        <w:rPr>
          <w:rFonts w:eastAsia="黑体"/>
          <w:b/>
          <w:sz w:val="24"/>
        </w:rPr>
        <w:lastRenderedPageBreak/>
        <w:t>2</w:t>
      </w:r>
      <w:r w:rsidRPr="004F25B2">
        <w:rPr>
          <w:rFonts w:eastAsia="黑体"/>
          <w:b/>
          <w:sz w:val="24"/>
        </w:rPr>
        <w:t xml:space="preserve"> </w:t>
      </w:r>
      <w:r>
        <w:rPr>
          <w:rFonts w:eastAsia="黑体"/>
          <w:b/>
          <w:sz w:val="24"/>
        </w:rPr>
        <w:t>实验</w:t>
      </w:r>
      <w:r>
        <w:rPr>
          <w:rFonts w:eastAsia="黑体" w:hint="eastAsia"/>
          <w:b/>
          <w:sz w:val="24"/>
        </w:rPr>
        <w:t>原理</w:t>
      </w:r>
    </w:p>
    <w:p w:rsidR="004F25B2" w:rsidRDefault="004F25B2" w:rsidP="004F25B2">
      <w:pPr>
        <w:rPr>
          <w:rFonts w:ascii="宋体" w:hAnsi="宋体"/>
        </w:rPr>
      </w:pPr>
      <w:r>
        <w:rPr>
          <w:rFonts w:ascii="宋体" w:hAnsi="宋体" w:hint="eastAsia"/>
        </w:rPr>
        <w:t>（简要说明本次实验</w:t>
      </w:r>
      <w:r w:rsidR="008618C3">
        <w:rPr>
          <w:rFonts w:ascii="宋体" w:hAnsi="宋体" w:hint="eastAsia"/>
        </w:rPr>
        <w:t>的理论</w:t>
      </w:r>
      <w:r w:rsidR="00015B9F">
        <w:rPr>
          <w:rFonts w:ascii="宋体" w:hAnsi="宋体" w:hint="eastAsia"/>
        </w:rPr>
        <w:t>，包括但不限于物理、数学或是算法方面的理论</w:t>
      </w:r>
      <w:r w:rsidR="00CF5494">
        <w:rPr>
          <w:rFonts w:ascii="宋体" w:hAnsi="宋体" w:hint="eastAsia"/>
        </w:rPr>
        <w:t>，电路原理图、算法框图等示意图也</w:t>
      </w:r>
      <w:r w:rsidR="00995917">
        <w:rPr>
          <w:rFonts w:ascii="宋体" w:hAnsi="宋体" w:hint="eastAsia"/>
        </w:rPr>
        <w:t>可以</w:t>
      </w:r>
      <w:r w:rsidR="00CF5494">
        <w:rPr>
          <w:rFonts w:ascii="宋体" w:hAnsi="宋体" w:hint="eastAsia"/>
        </w:rPr>
        <w:t>在此处给出</w:t>
      </w:r>
      <w:r>
        <w:rPr>
          <w:rFonts w:ascii="宋体" w:hAnsi="宋体" w:hint="eastAsia"/>
        </w:rPr>
        <w:t>）</w:t>
      </w:r>
    </w:p>
    <w:p w:rsidR="002F63FB" w:rsidRDefault="002F63FB" w:rsidP="004F25B2">
      <w:pPr>
        <w:rPr>
          <w:rFonts w:ascii="宋体" w:hAnsi="宋体"/>
        </w:rPr>
      </w:pPr>
      <w:r>
        <w:rPr>
          <w:rFonts w:ascii="宋体" w:hAnsi="宋体" w:hint="eastAsia"/>
        </w:rPr>
        <w:t>估算法计算三极管的静态工作点</w:t>
      </w:r>
    </w:p>
    <w:p w:rsidR="002F63FB" w:rsidRPr="002F63FB" w:rsidRDefault="002F63FB" w:rsidP="004F25B2">
      <w:pPr>
        <w:rPr>
          <w:rFonts w:ascii="宋体" w:hAnsi="宋体" w:hint="eastAsia"/>
        </w:rPr>
      </w:pPr>
      <w:r>
        <w:rPr>
          <w:rFonts w:ascii="宋体" w:hAnsi="宋体" w:hint="eastAsia"/>
        </w:rPr>
        <w:t>三极管静态工作点的物理和数学计算原理</w:t>
      </w:r>
    </w:p>
    <w:p w:rsidR="002F63FB" w:rsidRDefault="002F63FB" w:rsidP="004F25B2">
      <w:pPr>
        <w:rPr>
          <w:rFonts w:ascii="宋体" w:hAnsi="宋体" w:hint="eastAsia"/>
        </w:rPr>
      </w:pPr>
      <w:r>
        <w:rPr>
          <w:rFonts w:ascii="宋体" w:hAnsi="宋体" w:hint="eastAsia"/>
        </w:rPr>
        <w:t>基于Multisim软件的仿真模拟和运行</w:t>
      </w:r>
    </w:p>
    <w:p w:rsidR="00C626EC" w:rsidRDefault="002F63FB" w:rsidP="004F25B2">
      <w:pPr>
        <w:rPr>
          <w:rFonts w:ascii="宋体" w:hAnsi="宋体"/>
        </w:rPr>
      </w:pPr>
      <w:r>
        <w:rPr>
          <w:rFonts w:ascii="宋体" w:hAnsi="宋体" w:hint="eastAsia"/>
        </w:rPr>
        <w:t>实验仿真电路原理图</w:t>
      </w:r>
      <w:r>
        <w:rPr>
          <w:rFonts w:ascii="宋体" w:hAnsi="宋体"/>
          <w:noProof/>
        </w:rPr>
        <w:drawing>
          <wp:inline distT="0" distB="0" distL="0" distR="0">
            <wp:extent cx="3035380" cy="162962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559" cy="1632941"/>
                    </a:xfrm>
                    <a:prstGeom prst="rect">
                      <a:avLst/>
                    </a:prstGeom>
                    <a:noFill/>
                    <a:ln>
                      <a:noFill/>
                    </a:ln>
                  </pic:spPr>
                </pic:pic>
              </a:graphicData>
            </a:graphic>
          </wp:inline>
        </w:drawing>
      </w:r>
    </w:p>
    <w:p w:rsidR="00015B9F" w:rsidRPr="004F25B2" w:rsidRDefault="00015B9F" w:rsidP="00015B9F">
      <w:pPr>
        <w:spacing w:before="240"/>
        <w:rPr>
          <w:rFonts w:eastAsia="黑体"/>
          <w:b/>
          <w:sz w:val="24"/>
        </w:rPr>
      </w:pPr>
      <w:r>
        <w:rPr>
          <w:rFonts w:eastAsia="黑体"/>
          <w:b/>
          <w:sz w:val="24"/>
        </w:rPr>
        <w:t>3</w:t>
      </w:r>
      <w:r w:rsidRPr="004F25B2">
        <w:rPr>
          <w:rFonts w:eastAsia="黑体"/>
          <w:b/>
          <w:sz w:val="24"/>
        </w:rPr>
        <w:t xml:space="preserve"> </w:t>
      </w:r>
      <w:r>
        <w:rPr>
          <w:rFonts w:eastAsia="黑体"/>
          <w:b/>
          <w:sz w:val="24"/>
        </w:rPr>
        <w:t>实验</w:t>
      </w:r>
      <w:r>
        <w:rPr>
          <w:rFonts w:eastAsia="黑体" w:hint="eastAsia"/>
          <w:b/>
          <w:sz w:val="24"/>
        </w:rPr>
        <w:t>内容</w:t>
      </w:r>
    </w:p>
    <w:p w:rsidR="002F63FB" w:rsidRDefault="00015B9F" w:rsidP="00F85C46">
      <w:pPr>
        <w:rPr>
          <w:rFonts w:ascii="宋体" w:hAnsi="宋体"/>
        </w:rPr>
      </w:pPr>
      <w:r>
        <w:rPr>
          <w:rFonts w:ascii="宋体" w:hAnsi="宋体" w:hint="eastAsia"/>
        </w:rPr>
        <w:t>（分点阐述实验步骤）</w:t>
      </w:r>
    </w:p>
    <w:p w:rsidR="00191CCE" w:rsidRDefault="00650504" w:rsidP="00191CCE">
      <w:pPr>
        <w:pStyle w:val="a3"/>
        <w:numPr>
          <w:ilvl w:val="0"/>
          <w:numId w:val="2"/>
        </w:numPr>
        <w:ind w:firstLineChars="0"/>
        <w:rPr>
          <w:rFonts w:ascii="宋体" w:hAnsi="宋体"/>
        </w:rPr>
      </w:pPr>
      <w:r w:rsidRPr="00650504">
        <w:rPr>
          <w:rFonts w:ascii="宋体" w:hAnsi="宋体" w:hint="eastAsia"/>
        </w:rPr>
        <w:t>使用Multisim软件搭建如下图仿真模拟电路。</w:t>
      </w:r>
      <w:r>
        <w:rPr>
          <w:rFonts w:hint="eastAsia"/>
          <w:noProof/>
        </w:rPr>
        <w:drawing>
          <wp:inline distT="0" distB="0" distL="0" distR="0">
            <wp:extent cx="3843196" cy="2400492"/>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7629" cy="2415753"/>
                    </a:xfrm>
                    <a:prstGeom prst="rect">
                      <a:avLst/>
                    </a:prstGeom>
                    <a:noFill/>
                    <a:ln>
                      <a:noFill/>
                    </a:ln>
                  </pic:spPr>
                </pic:pic>
              </a:graphicData>
            </a:graphic>
          </wp:inline>
        </w:drawing>
      </w:r>
    </w:p>
    <w:p w:rsidR="00191CCE" w:rsidRDefault="00191CCE" w:rsidP="00191CCE">
      <w:pPr>
        <w:pStyle w:val="a3"/>
        <w:numPr>
          <w:ilvl w:val="0"/>
          <w:numId w:val="2"/>
        </w:numPr>
        <w:ind w:firstLineChars="0"/>
        <w:rPr>
          <w:rFonts w:ascii="宋体" w:hAnsi="宋体"/>
        </w:rPr>
      </w:pPr>
      <w:r>
        <w:rPr>
          <w:rFonts w:ascii="宋体" w:hAnsi="宋体" w:hint="eastAsia"/>
        </w:rPr>
        <w:t>使用估计算法计算三极管静态工作点。</w:t>
      </w:r>
    </w:p>
    <w:p w:rsidR="00191CCE" w:rsidRPr="00191CCE" w:rsidRDefault="00191CCE" w:rsidP="00191CCE">
      <w:pPr>
        <w:pStyle w:val="a3"/>
        <w:numPr>
          <w:ilvl w:val="0"/>
          <w:numId w:val="2"/>
        </w:numPr>
        <w:ind w:firstLineChars="0"/>
        <w:rPr>
          <w:rFonts w:ascii="宋体" w:hAnsi="宋体" w:hint="eastAsia"/>
        </w:rPr>
      </w:pPr>
      <w:r>
        <w:rPr>
          <w:rFonts w:ascii="宋体" w:hAnsi="宋体" w:hint="eastAsia"/>
        </w:rPr>
        <w:t>如图，在电路中接入万用表，测量三极管静态工作点。并与2）中结果进行比较。</w:t>
      </w:r>
      <w:r w:rsidRPr="00191CCE">
        <w:rPr>
          <w:rFonts w:ascii="宋体" w:hAnsi="宋体"/>
        </w:rPr>
        <w:drawing>
          <wp:inline distT="0" distB="0" distL="0" distR="0" wp14:anchorId="728B1640" wp14:editId="2E48576C">
            <wp:extent cx="2802048" cy="2050427"/>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74" cy="2058056"/>
                    </a:xfrm>
                    <a:prstGeom prst="rect">
                      <a:avLst/>
                    </a:prstGeom>
                  </pic:spPr>
                </pic:pic>
              </a:graphicData>
            </a:graphic>
          </wp:inline>
        </w:drawing>
      </w:r>
    </w:p>
    <w:p w:rsidR="00650504" w:rsidRDefault="00650504" w:rsidP="00650504">
      <w:pPr>
        <w:pStyle w:val="a3"/>
        <w:numPr>
          <w:ilvl w:val="0"/>
          <w:numId w:val="2"/>
        </w:numPr>
        <w:ind w:firstLineChars="0"/>
        <w:rPr>
          <w:rFonts w:ascii="宋体" w:hAnsi="宋体"/>
        </w:rPr>
      </w:pPr>
      <w:r>
        <w:rPr>
          <w:rFonts w:ascii="宋体" w:hAnsi="宋体" w:hint="eastAsia"/>
        </w:rPr>
        <w:lastRenderedPageBreak/>
        <w:t>搭建如下虚拟IV测试仪电路，测试2</w:t>
      </w:r>
      <w:r>
        <w:rPr>
          <w:rFonts w:ascii="宋体" w:hAnsi="宋体"/>
        </w:rPr>
        <w:t>N2222</w:t>
      </w:r>
      <w:r>
        <w:rPr>
          <w:rFonts w:ascii="宋体" w:hAnsi="宋体" w:hint="eastAsia"/>
        </w:rPr>
        <w:t>A三极管，得到输出特性曲线簇。</w:t>
      </w:r>
    </w:p>
    <w:p w:rsidR="00650504" w:rsidRDefault="00650504" w:rsidP="00650504">
      <w:pPr>
        <w:pStyle w:val="a3"/>
        <w:ind w:left="720" w:firstLineChars="0" w:firstLine="0"/>
        <w:rPr>
          <w:rFonts w:ascii="宋体" w:hAnsi="宋体" w:hint="eastAsia"/>
        </w:rPr>
      </w:pPr>
      <w:r>
        <w:rPr>
          <w:rFonts w:ascii="宋体" w:hAnsi="宋体"/>
          <w:noProof/>
        </w:rPr>
        <w:drawing>
          <wp:inline distT="0" distB="0" distL="0" distR="0">
            <wp:extent cx="2711450" cy="1516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1450" cy="1516380"/>
                    </a:xfrm>
                    <a:prstGeom prst="rect">
                      <a:avLst/>
                    </a:prstGeom>
                    <a:noFill/>
                    <a:ln>
                      <a:noFill/>
                    </a:ln>
                  </pic:spPr>
                </pic:pic>
              </a:graphicData>
            </a:graphic>
          </wp:inline>
        </w:drawing>
      </w:r>
    </w:p>
    <w:p w:rsidR="00264814" w:rsidRDefault="00264814" w:rsidP="00650504">
      <w:pPr>
        <w:pStyle w:val="a3"/>
        <w:numPr>
          <w:ilvl w:val="0"/>
          <w:numId w:val="2"/>
        </w:numPr>
        <w:ind w:firstLineChars="0"/>
        <w:rPr>
          <w:rFonts w:ascii="宋体" w:hAnsi="宋体"/>
        </w:rPr>
      </w:pPr>
      <w:r>
        <w:rPr>
          <w:rFonts w:ascii="宋体" w:hAnsi="宋体" w:hint="eastAsia"/>
        </w:rPr>
        <w:t>在电路中接入示波器，</w:t>
      </w:r>
      <w:r w:rsidRPr="00685BFD">
        <w:rPr>
          <w:rFonts w:ascii="宋体" w:hAnsi="宋体" w:hint="eastAsia"/>
        </w:rPr>
        <w:t>用示波器观察输入、输出信号波形，并测量电压放大倍数。</w:t>
      </w:r>
    </w:p>
    <w:p w:rsidR="00264814" w:rsidRDefault="00264814" w:rsidP="00264814">
      <w:pPr>
        <w:pStyle w:val="a3"/>
        <w:ind w:left="720" w:firstLineChars="0" w:firstLine="0"/>
        <w:rPr>
          <w:rFonts w:ascii="宋体" w:hAnsi="宋体"/>
        </w:rPr>
      </w:pPr>
      <w:r>
        <w:rPr>
          <w:rFonts w:ascii="宋体" w:hAnsi="宋体" w:hint="eastAsia"/>
          <w:noProof/>
        </w:rPr>
        <w:drawing>
          <wp:inline distT="0" distB="0" distL="0" distR="0" wp14:anchorId="162A35E5" wp14:editId="6C625E6E">
            <wp:extent cx="2838262" cy="152379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6855" cy="1528409"/>
                    </a:xfrm>
                    <a:prstGeom prst="rect">
                      <a:avLst/>
                    </a:prstGeom>
                    <a:noFill/>
                    <a:ln>
                      <a:noFill/>
                    </a:ln>
                  </pic:spPr>
                </pic:pic>
              </a:graphicData>
            </a:graphic>
          </wp:inline>
        </w:drawing>
      </w:r>
    </w:p>
    <w:p w:rsidR="00650504" w:rsidRPr="00650504" w:rsidRDefault="00264814" w:rsidP="00650504">
      <w:pPr>
        <w:pStyle w:val="a3"/>
        <w:numPr>
          <w:ilvl w:val="0"/>
          <w:numId w:val="2"/>
        </w:numPr>
        <w:ind w:firstLineChars="0"/>
        <w:rPr>
          <w:rFonts w:ascii="宋体" w:hAnsi="宋体" w:hint="eastAsia"/>
        </w:rPr>
      </w:pPr>
      <w:r>
        <w:rPr>
          <w:rFonts w:ascii="宋体" w:hAnsi="宋体" w:hint="eastAsia"/>
        </w:rPr>
        <w:t>分析上述实验结果，得出实验结论。</w:t>
      </w:r>
    </w:p>
    <w:p w:rsidR="00015B9F" w:rsidRPr="004F25B2" w:rsidRDefault="00015B9F" w:rsidP="00015B9F">
      <w:pPr>
        <w:spacing w:before="240"/>
        <w:rPr>
          <w:rFonts w:eastAsia="黑体"/>
          <w:b/>
          <w:sz w:val="24"/>
        </w:rPr>
      </w:pPr>
      <w:r>
        <w:rPr>
          <w:rFonts w:eastAsia="黑体"/>
          <w:b/>
          <w:sz w:val="24"/>
        </w:rPr>
        <w:t>4</w:t>
      </w:r>
      <w:r w:rsidRPr="004F25B2">
        <w:rPr>
          <w:rFonts w:eastAsia="黑体"/>
          <w:b/>
          <w:sz w:val="24"/>
        </w:rPr>
        <w:t xml:space="preserve"> </w:t>
      </w:r>
      <w:r>
        <w:rPr>
          <w:rFonts w:eastAsia="黑体"/>
          <w:b/>
          <w:sz w:val="24"/>
        </w:rPr>
        <w:t>实验</w:t>
      </w:r>
      <w:r>
        <w:rPr>
          <w:rFonts w:eastAsia="黑体" w:hint="eastAsia"/>
          <w:b/>
          <w:sz w:val="24"/>
        </w:rPr>
        <w:t>结果和分析</w:t>
      </w:r>
    </w:p>
    <w:p w:rsidR="00264814" w:rsidRDefault="00015B9F" w:rsidP="00F85C46">
      <w:pPr>
        <w:rPr>
          <w:rFonts w:ascii="宋体" w:hAnsi="宋体" w:hint="eastAsia"/>
        </w:rPr>
      </w:pPr>
      <w:r>
        <w:rPr>
          <w:rFonts w:ascii="宋体" w:hAnsi="宋体" w:hint="eastAsia"/>
        </w:rPr>
        <w:t>（使用图片和文字叙述实验结果，并对这些结果进行适当分析）</w:t>
      </w:r>
    </w:p>
    <w:p w:rsidR="00264814" w:rsidRDefault="00264814" w:rsidP="00264814">
      <w:pPr>
        <w:keepNext/>
      </w:pPr>
      <w:r>
        <w:rPr>
          <w:rFonts w:ascii="宋体" w:hAnsi="宋体"/>
          <w:noProof/>
        </w:rPr>
        <w:drawing>
          <wp:inline distT="0" distB="0" distL="0" distR="0">
            <wp:extent cx="4929286" cy="4006158"/>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6965" cy="4012399"/>
                    </a:xfrm>
                    <a:prstGeom prst="rect">
                      <a:avLst/>
                    </a:prstGeom>
                    <a:noFill/>
                    <a:ln>
                      <a:noFill/>
                    </a:ln>
                  </pic:spPr>
                </pic:pic>
              </a:graphicData>
            </a:graphic>
          </wp:inline>
        </w:drawing>
      </w:r>
    </w:p>
    <w:p w:rsidR="00264814" w:rsidRPr="00264814" w:rsidRDefault="00264814" w:rsidP="00264814">
      <w:pPr>
        <w:pStyle w:val="a4"/>
        <w:jc w:val="center"/>
        <w:rPr>
          <w:rFonts w:ascii="宋体" w:eastAsia="宋体" w:hAnsi="宋体" w:hint="eastAsia"/>
        </w:rPr>
      </w:pPr>
      <w:r w:rsidRPr="00264814">
        <w:rPr>
          <w:rFonts w:ascii="宋体" w:eastAsia="宋体" w:hAnsi="宋体" w:hint="eastAsia"/>
        </w:rPr>
        <w:t>Figure</w:t>
      </w:r>
      <w:r w:rsidRPr="00264814">
        <w:rPr>
          <w:rFonts w:ascii="宋体" w:eastAsia="宋体" w:hAnsi="宋体"/>
        </w:rPr>
        <w:t xml:space="preserve"> </w:t>
      </w:r>
      <w:r w:rsidRPr="00264814">
        <w:rPr>
          <w:rFonts w:ascii="宋体" w:eastAsia="宋体" w:hAnsi="宋体"/>
        </w:rPr>
        <w:fldChar w:fldCharType="begin"/>
      </w:r>
      <w:r w:rsidRPr="00264814">
        <w:rPr>
          <w:rFonts w:ascii="宋体" w:eastAsia="宋体" w:hAnsi="宋体"/>
        </w:rPr>
        <w:instrText xml:space="preserve"> </w:instrText>
      </w:r>
      <w:r w:rsidRPr="00264814">
        <w:rPr>
          <w:rFonts w:ascii="宋体" w:eastAsia="宋体" w:hAnsi="宋体" w:hint="eastAsia"/>
        </w:rPr>
        <w:instrText>SEQ 图表 \* ARABIC</w:instrText>
      </w:r>
      <w:r w:rsidRPr="00264814">
        <w:rPr>
          <w:rFonts w:ascii="宋体" w:eastAsia="宋体" w:hAnsi="宋体"/>
        </w:rPr>
        <w:instrText xml:space="preserve"> </w:instrText>
      </w:r>
      <w:r w:rsidRPr="00264814">
        <w:rPr>
          <w:rFonts w:ascii="宋体" w:eastAsia="宋体" w:hAnsi="宋体"/>
        </w:rPr>
        <w:fldChar w:fldCharType="separate"/>
      </w:r>
      <w:r w:rsidR="00F24FAD">
        <w:rPr>
          <w:rFonts w:ascii="宋体" w:eastAsia="宋体" w:hAnsi="宋体"/>
          <w:noProof/>
        </w:rPr>
        <w:t>1</w:t>
      </w:r>
      <w:r w:rsidRPr="00264814">
        <w:rPr>
          <w:rFonts w:ascii="宋体" w:eastAsia="宋体" w:hAnsi="宋体"/>
        </w:rPr>
        <w:fldChar w:fldCharType="end"/>
      </w:r>
      <w:r w:rsidRPr="00264814">
        <w:rPr>
          <w:rFonts w:ascii="宋体" w:eastAsia="宋体" w:hAnsi="宋体"/>
        </w:rPr>
        <w:t xml:space="preserve"> </w:t>
      </w:r>
      <w:r w:rsidRPr="00264814">
        <w:rPr>
          <w:rFonts w:ascii="宋体" w:eastAsia="宋体" w:hAnsi="宋体" w:hint="eastAsia"/>
        </w:rPr>
        <w:t>万用表测量</w:t>
      </w:r>
      <w:r>
        <w:rPr>
          <w:rFonts w:ascii="宋体" w:eastAsia="宋体" w:hAnsi="宋体" w:hint="eastAsia"/>
        </w:rPr>
        <w:t>三极管静态工作点</w:t>
      </w:r>
    </w:p>
    <w:p w:rsidR="00264814" w:rsidRDefault="00264814" w:rsidP="00F85C46">
      <w:pPr>
        <w:rPr>
          <w:rFonts w:ascii="宋体" w:hAnsi="宋体"/>
        </w:rPr>
      </w:pPr>
    </w:p>
    <w:p w:rsidR="00264814" w:rsidRDefault="00264814" w:rsidP="00264814">
      <w:pPr>
        <w:keepNext/>
      </w:pPr>
      <w:r w:rsidRPr="00264814">
        <w:rPr>
          <w:rFonts w:ascii="宋体" w:hAnsi="宋体"/>
        </w:rPr>
        <w:lastRenderedPageBreak/>
        <w:drawing>
          <wp:inline distT="0" distB="0" distL="0" distR="0" wp14:anchorId="21078DD4" wp14:editId="39D8CD5E">
            <wp:extent cx="2522614" cy="1496682"/>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035" cy="1518884"/>
                    </a:xfrm>
                    <a:prstGeom prst="rect">
                      <a:avLst/>
                    </a:prstGeom>
                  </pic:spPr>
                </pic:pic>
              </a:graphicData>
            </a:graphic>
          </wp:inline>
        </w:drawing>
      </w:r>
      <w:r w:rsidR="00CA1393" w:rsidRPr="00CA1393">
        <w:rPr>
          <w:noProof/>
        </w:rPr>
        <w:t xml:space="preserve"> </w:t>
      </w:r>
      <w:r w:rsidR="00CA1393" w:rsidRPr="00CA1393">
        <w:drawing>
          <wp:inline distT="0" distB="0" distL="0" distR="0" wp14:anchorId="2484C812" wp14:editId="5B67D0AE">
            <wp:extent cx="2531608" cy="151299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8158" cy="1522882"/>
                    </a:xfrm>
                    <a:prstGeom prst="rect">
                      <a:avLst/>
                    </a:prstGeom>
                  </pic:spPr>
                </pic:pic>
              </a:graphicData>
            </a:graphic>
          </wp:inline>
        </w:drawing>
      </w:r>
    </w:p>
    <w:p w:rsidR="00264814" w:rsidRPr="00264814" w:rsidRDefault="00264814" w:rsidP="00264814">
      <w:pPr>
        <w:pStyle w:val="a4"/>
        <w:jc w:val="center"/>
        <w:rPr>
          <w:rFonts w:ascii="宋体" w:eastAsia="宋体" w:hAnsi="宋体" w:hint="eastAsia"/>
        </w:rPr>
      </w:pPr>
      <w:r w:rsidRPr="00264814">
        <w:rPr>
          <w:rFonts w:ascii="宋体" w:eastAsia="宋体" w:hAnsi="宋体" w:hint="eastAsia"/>
        </w:rPr>
        <w:t>Figure</w:t>
      </w:r>
      <w:r w:rsidRPr="00264814">
        <w:rPr>
          <w:rFonts w:ascii="宋体" w:eastAsia="宋体" w:hAnsi="宋体"/>
        </w:rPr>
        <w:t xml:space="preserve"> </w:t>
      </w:r>
      <w:r w:rsidRPr="00264814">
        <w:rPr>
          <w:rFonts w:ascii="宋体" w:eastAsia="宋体" w:hAnsi="宋体"/>
        </w:rPr>
        <w:t>2</w:t>
      </w:r>
      <w:r w:rsidRPr="00264814">
        <w:rPr>
          <w:rFonts w:ascii="宋体" w:eastAsia="宋体" w:hAnsi="宋体"/>
        </w:rPr>
        <w:t xml:space="preserve"> </w:t>
      </w:r>
      <w:r w:rsidRPr="00264814">
        <w:rPr>
          <w:rFonts w:ascii="宋体" w:eastAsia="宋体" w:hAnsi="宋体" w:hint="eastAsia"/>
        </w:rPr>
        <w:t>三极管输出特性曲线簇</w:t>
      </w:r>
    </w:p>
    <w:p w:rsidR="00264814" w:rsidRDefault="00CA1393" w:rsidP="00264814">
      <w:pPr>
        <w:rPr>
          <w:rFonts w:ascii="宋体" w:hAnsi="宋体"/>
        </w:rPr>
      </w:pPr>
      <w:r>
        <w:rPr>
          <w:rFonts w:ascii="宋体" w:hAnsi="宋体" w:hint="eastAsia"/>
        </w:rPr>
        <w:t>（1）</w:t>
      </w:r>
      <w:r w:rsidR="00264814">
        <w:rPr>
          <w:rFonts w:ascii="宋体" w:hAnsi="宋体" w:hint="eastAsia"/>
        </w:rPr>
        <w:t>使用估计算法得：</w:t>
      </w:r>
      <w:r w:rsidR="00264814">
        <w:rPr>
          <w:rFonts w:ascii="宋体" w:hAnsi="宋体" w:hint="eastAsia"/>
        </w:rPr>
        <w:t>I</w:t>
      </w:r>
      <w:r w:rsidR="00264814" w:rsidRPr="00616414">
        <w:rPr>
          <w:rFonts w:ascii="宋体" w:hAnsi="宋体" w:hint="eastAsia"/>
          <w:sz w:val="15"/>
          <w:szCs w:val="15"/>
        </w:rPr>
        <w:t>BQ</w:t>
      </w:r>
      <w:r w:rsidR="00264814">
        <w:rPr>
          <w:rFonts w:ascii="宋体" w:hAnsi="宋体"/>
        </w:rPr>
        <w:t>=(</w:t>
      </w:r>
      <w:r w:rsidR="00264814">
        <w:rPr>
          <w:rFonts w:ascii="宋体" w:hAnsi="宋体" w:hint="eastAsia"/>
        </w:rPr>
        <w:t>Vcc</w:t>
      </w:r>
      <w:r w:rsidR="00264814">
        <w:rPr>
          <w:rFonts w:ascii="宋体" w:hAnsi="宋体"/>
        </w:rPr>
        <w:t>-</w:t>
      </w:r>
      <w:r w:rsidR="00264814">
        <w:rPr>
          <w:rFonts w:ascii="宋体" w:hAnsi="宋体" w:hint="eastAsia"/>
        </w:rPr>
        <w:t>0.</w:t>
      </w:r>
      <w:r w:rsidR="00264814">
        <w:rPr>
          <w:rFonts w:ascii="宋体" w:hAnsi="宋体"/>
        </w:rPr>
        <w:t>7)/R2=47.667</w:t>
      </w:r>
      <w:r w:rsidR="00264814">
        <w:rPr>
          <w:color w:val="000000"/>
          <w:sz w:val="20"/>
          <w:szCs w:val="20"/>
        </w:rPr>
        <w:t>μ</w:t>
      </w:r>
      <w:r w:rsidR="00264814">
        <w:rPr>
          <w:rFonts w:ascii="宋体" w:hAnsi="宋体"/>
        </w:rPr>
        <w:t>A</w:t>
      </w:r>
      <w:r w:rsidR="00264814">
        <w:rPr>
          <w:rFonts w:ascii="宋体" w:hAnsi="宋体"/>
        </w:rPr>
        <w:t xml:space="preserve"> </w:t>
      </w:r>
    </w:p>
    <w:p w:rsidR="00264814" w:rsidRDefault="00CA1393" w:rsidP="00264814">
      <w:pPr>
        <w:rPr>
          <w:rFonts w:ascii="宋体" w:hAnsi="宋体" w:hint="eastAsia"/>
        </w:rPr>
      </w:pPr>
      <w:r>
        <w:rPr>
          <w:rFonts w:ascii="宋体" w:hAnsi="宋体" w:hint="eastAsia"/>
        </w:rPr>
        <w:t>根据Figure</w:t>
      </w:r>
      <w:r>
        <w:rPr>
          <w:rFonts w:ascii="宋体" w:hAnsi="宋体"/>
        </w:rPr>
        <w:t xml:space="preserve">2 </w:t>
      </w:r>
      <w:r>
        <w:rPr>
          <w:rFonts w:ascii="宋体" w:hAnsi="宋体" w:hint="eastAsia"/>
        </w:rPr>
        <w:t>右图所示的三极管</w:t>
      </w:r>
      <w:r w:rsidR="00264814">
        <w:rPr>
          <w:rFonts w:ascii="宋体" w:hAnsi="宋体" w:hint="eastAsia"/>
        </w:rPr>
        <w:t>输出特性曲线簇，可得此时三极管的放大倍数β=</w:t>
      </w:r>
      <w:r>
        <w:rPr>
          <w:rFonts w:ascii="宋体" w:hAnsi="宋体"/>
        </w:rPr>
        <w:t>182.747</w:t>
      </w:r>
    </w:p>
    <w:p w:rsidR="00264814" w:rsidRDefault="00CA1393" w:rsidP="00264814">
      <w:pPr>
        <w:rPr>
          <w:rFonts w:ascii="宋体" w:hAnsi="宋体"/>
        </w:rPr>
      </w:pPr>
      <w:r>
        <w:rPr>
          <w:rFonts w:ascii="宋体" w:hAnsi="宋体" w:hint="eastAsia"/>
        </w:rPr>
        <w:t xml:space="preserve">进一步可得计算出三极管静态工作点 </w:t>
      </w:r>
      <w:r w:rsidR="00264814">
        <w:rPr>
          <w:rFonts w:ascii="宋体" w:hAnsi="宋体" w:hint="eastAsia"/>
        </w:rPr>
        <w:t>I</w:t>
      </w:r>
      <w:r w:rsidR="00264814" w:rsidRPr="00616414">
        <w:rPr>
          <w:rFonts w:ascii="宋体" w:hAnsi="宋体"/>
          <w:sz w:val="15"/>
          <w:szCs w:val="15"/>
        </w:rPr>
        <w:t>CQ</w:t>
      </w:r>
      <w:r w:rsidR="00264814">
        <w:rPr>
          <w:rFonts w:ascii="宋体" w:hAnsi="宋体"/>
        </w:rPr>
        <w:t>=</w:t>
      </w:r>
      <w:r w:rsidR="00264814" w:rsidRPr="00616414">
        <w:t>β</w:t>
      </w:r>
      <w:r w:rsidR="00264814" w:rsidRPr="00616414">
        <w:rPr>
          <w:rFonts w:ascii="宋体" w:hAnsi="宋体" w:hint="eastAsia"/>
          <w:sz w:val="15"/>
          <w:szCs w:val="15"/>
        </w:rPr>
        <w:t>IBQ</w:t>
      </w:r>
      <w:r w:rsidR="00264814">
        <w:rPr>
          <w:rFonts w:ascii="宋体" w:hAnsi="宋体"/>
        </w:rPr>
        <w:t>=</w:t>
      </w:r>
      <w:r>
        <w:rPr>
          <w:rFonts w:ascii="宋体" w:hAnsi="宋体"/>
        </w:rPr>
        <w:t>8.711</w:t>
      </w:r>
      <w:r>
        <w:rPr>
          <w:rFonts w:ascii="宋体" w:hAnsi="宋体" w:hint="eastAsia"/>
        </w:rPr>
        <w:t xml:space="preserve">mA </w:t>
      </w:r>
      <w:r>
        <w:rPr>
          <w:rFonts w:ascii="宋体" w:hAnsi="宋体"/>
        </w:rPr>
        <w:t xml:space="preserve">    </w:t>
      </w:r>
      <w:r w:rsidR="00264814">
        <w:rPr>
          <w:rFonts w:ascii="宋体" w:hAnsi="宋体" w:hint="eastAsia"/>
        </w:rPr>
        <w:t>V</w:t>
      </w:r>
      <w:r w:rsidR="00264814" w:rsidRPr="00616414">
        <w:rPr>
          <w:rFonts w:ascii="宋体" w:hAnsi="宋体" w:hint="eastAsia"/>
          <w:sz w:val="15"/>
          <w:szCs w:val="15"/>
        </w:rPr>
        <w:t>CEQ</w:t>
      </w:r>
      <w:r w:rsidR="00264814">
        <w:rPr>
          <w:rFonts w:ascii="宋体" w:hAnsi="宋体"/>
        </w:rPr>
        <w:t>=</w:t>
      </w:r>
      <w:r w:rsidR="00264814">
        <w:rPr>
          <w:rFonts w:ascii="宋体" w:hAnsi="宋体" w:hint="eastAsia"/>
        </w:rPr>
        <w:t>Vcc</w:t>
      </w:r>
      <w:r w:rsidR="00264814">
        <w:rPr>
          <w:rFonts w:ascii="宋体" w:hAnsi="宋体"/>
        </w:rPr>
        <w:t>-</w:t>
      </w:r>
      <w:r w:rsidR="00264814">
        <w:rPr>
          <w:rFonts w:ascii="宋体" w:hAnsi="宋体" w:hint="eastAsia"/>
        </w:rPr>
        <w:t>I</w:t>
      </w:r>
      <w:r w:rsidR="00264814" w:rsidRPr="00616414">
        <w:rPr>
          <w:rFonts w:ascii="宋体" w:hAnsi="宋体"/>
          <w:sz w:val="15"/>
          <w:szCs w:val="15"/>
        </w:rPr>
        <w:t>CQ</w:t>
      </w:r>
      <w:r w:rsidR="00264814">
        <w:rPr>
          <w:rFonts w:ascii="宋体" w:hAnsi="宋体" w:hint="eastAsia"/>
        </w:rPr>
        <w:t>R</w:t>
      </w:r>
      <w:r w:rsidR="00264814">
        <w:rPr>
          <w:rFonts w:ascii="宋体" w:hAnsi="宋体"/>
        </w:rPr>
        <w:t>1=</w:t>
      </w:r>
      <w:r>
        <w:rPr>
          <w:rFonts w:ascii="宋体" w:hAnsi="宋体"/>
        </w:rPr>
        <w:t>6.229</w:t>
      </w:r>
      <w:r>
        <w:rPr>
          <w:rFonts w:ascii="宋体" w:hAnsi="宋体" w:hint="eastAsia"/>
        </w:rPr>
        <w:t>V</w:t>
      </w:r>
    </w:p>
    <w:p w:rsidR="00CA1393" w:rsidRDefault="00CA1393" w:rsidP="00264814">
      <w:pPr>
        <w:rPr>
          <w:rFonts w:ascii="宋体" w:hAnsi="宋体"/>
        </w:rPr>
      </w:pPr>
      <w:r>
        <w:rPr>
          <w:rFonts w:ascii="宋体" w:hAnsi="宋体" w:hint="eastAsia"/>
        </w:rPr>
        <w:t>如Figure</w:t>
      </w:r>
      <w:r>
        <w:rPr>
          <w:rFonts w:ascii="宋体" w:hAnsi="宋体"/>
        </w:rPr>
        <w:t xml:space="preserve">1 </w:t>
      </w:r>
      <w:r>
        <w:rPr>
          <w:rFonts w:ascii="宋体" w:hAnsi="宋体" w:hint="eastAsia"/>
        </w:rPr>
        <w:t>所示，万用表测量出的三极管静态工作点：</w:t>
      </w:r>
    </w:p>
    <w:p w:rsidR="00CA1393" w:rsidRPr="00616414" w:rsidRDefault="00CA1393" w:rsidP="00264814">
      <w:pPr>
        <w:rPr>
          <w:rFonts w:ascii="宋体" w:hAnsi="宋体"/>
        </w:rPr>
      </w:pPr>
      <w:r>
        <w:rPr>
          <w:rFonts w:ascii="宋体" w:hAnsi="宋体" w:hint="eastAsia"/>
        </w:rPr>
        <w:t>I</w:t>
      </w:r>
      <w:r w:rsidRPr="00616414">
        <w:rPr>
          <w:rFonts w:ascii="宋体" w:hAnsi="宋体" w:hint="eastAsia"/>
          <w:sz w:val="15"/>
          <w:szCs w:val="15"/>
        </w:rPr>
        <w:t>BQ</w:t>
      </w:r>
      <w:r>
        <w:rPr>
          <w:rFonts w:ascii="宋体" w:hAnsi="宋体"/>
        </w:rPr>
        <w:t>=</w:t>
      </w:r>
      <w:r>
        <w:rPr>
          <w:rFonts w:ascii="宋体" w:hAnsi="宋体"/>
        </w:rPr>
        <w:t>47.721</w:t>
      </w:r>
      <w:r>
        <w:rPr>
          <w:color w:val="000000"/>
          <w:sz w:val="20"/>
          <w:szCs w:val="20"/>
        </w:rPr>
        <w:t>μ</w:t>
      </w:r>
      <w:r>
        <w:rPr>
          <w:rFonts w:ascii="宋体" w:hAnsi="宋体"/>
        </w:rPr>
        <w:t>A</w:t>
      </w:r>
      <w:r>
        <w:rPr>
          <w:rFonts w:ascii="宋体" w:hAnsi="宋体"/>
        </w:rPr>
        <w:t xml:space="preserve">    </w:t>
      </w:r>
      <w:r>
        <w:rPr>
          <w:rFonts w:ascii="宋体" w:hAnsi="宋体" w:hint="eastAsia"/>
        </w:rPr>
        <w:t>I</w:t>
      </w:r>
      <w:r w:rsidRPr="00616414">
        <w:rPr>
          <w:rFonts w:ascii="宋体" w:hAnsi="宋体"/>
          <w:sz w:val="15"/>
          <w:szCs w:val="15"/>
        </w:rPr>
        <w:t>CQ</w:t>
      </w:r>
      <w:r>
        <w:rPr>
          <w:rFonts w:ascii="宋体" w:hAnsi="宋体"/>
        </w:rPr>
        <w:t>=</w:t>
      </w:r>
      <w:r>
        <w:rPr>
          <w:rFonts w:ascii="宋体" w:hAnsi="宋体"/>
        </w:rPr>
        <w:t>8.712</w:t>
      </w:r>
      <w:r>
        <w:rPr>
          <w:rFonts w:ascii="宋体" w:hAnsi="宋体" w:hint="eastAsia"/>
        </w:rPr>
        <w:t>mA</w:t>
      </w:r>
      <w:r>
        <w:rPr>
          <w:rFonts w:ascii="宋体" w:hAnsi="宋体"/>
        </w:rPr>
        <w:t xml:space="preserve">    </w:t>
      </w:r>
      <w:r>
        <w:rPr>
          <w:rFonts w:ascii="宋体" w:hAnsi="宋体" w:hint="eastAsia"/>
        </w:rPr>
        <w:t>V</w:t>
      </w:r>
      <w:r w:rsidRPr="00616414">
        <w:rPr>
          <w:rFonts w:ascii="宋体" w:hAnsi="宋体" w:hint="eastAsia"/>
          <w:sz w:val="15"/>
          <w:szCs w:val="15"/>
        </w:rPr>
        <w:t>CEQ</w:t>
      </w:r>
      <w:r>
        <w:rPr>
          <w:rFonts w:ascii="宋体" w:hAnsi="宋体"/>
        </w:rPr>
        <w:t>=</w:t>
      </w:r>
      <w:r>
        <w:rPr>
          <w:rFonts w:ascii="宋体" w:hAnsi="宋体"/>
        </w:rPr>
        <w:t>6.289</w:t>
      </w:r>
      <w:r>
        <w:rPr>
          <w:rFonts w:ascii="宋体" w:hAnsi="宋体" w:hint="eastAsia"/>
        </w:rPr>
        <w:t>V</w:t>
      </w:r>
      <w:r>
        <w:rPr>
          <w:rFonts w:ascii="宋体" w:hAnsi="宋体"/>
        </w:rPr>
        <w:t xml:space="preserve">    </w:t>
      </w:r>
      <w:r>
        <w:rPr>
          <w:rFonts w:ascii="宋体" w:hAnsi="宋体" w:hint="eastAsia"/>
        </w:rPr>
        <w:t>β</w:t>
      </w:r>
      <w:r>
        <w:rPr>
          <w:rFonts w:ascii="宋体" w:hAnsi="宋体"/>
        </w:rPr>
        <w:t>=</w:t>
      </w:r>
      <w:r>
        <w:rPr>
          <w:rFonts w:ascii="宋体" w:hAnsi="宋体" w:hint="eastAsia"/>
        </w:rPr>
        <w:t>I</w:t>
      </w:r>
      <w:r w:rsidRPr="00616414">
        <w:rPr>
          <w:rFonts w:ascii="宋体" w:hAnsi="宋体"/>
          <w:sz w:val="15"/>
          <w:szCs w:val="15"/>
        </w:rPr>
        <w:t>CQ</w:t>
      </w:r>
      <w:r>
        <w:rPr>
          <w:rFonts w:ascii="宋体" w:hAnsi="宋体"/>
        </w:rPr>
        <w:t>/</w:t>
      </w:r>
      <w:r>
        <w:rPr>
          <w:rFonts w:ascii="宋体" w:hAnsi="宋体" w:hint="eastAsia"/>
        </w:rPr>
        <w:t>I</w:t>
      </w:r>
      <w:r w:rsidRPr="00616414">
        <w:rPr>
          <w:rFonts w:ascii="宋体" w:hAnsi="宋体" w:hint="eastAsia"/>
          <w:sz w:val="15"/>
          <w:szCs w:val="15"/>
        </w:rPr>
        <w:t>BQ</w:t>
      </w:r>
      <w:r>
        <w:rPr>
          <w:rFonts w:ascii="宋体" w:hAnsi="宋体"/>
        </w:rPr>
        <w:t>=</w:t>
      </w:r>
      <w:r>
        <w:rPr>
          <w:rFonts w:ascii="宋体" w:hAnsi="宋体"/>
        </w:rPr>
        <w:t>182.561</w:t>
      </w:r>
    </w:p>
    <w:p w:rsidR="00CA1393" w:rsidRDefault="00CA1393" w:rsidP="00F85C46">
      <w:pPr>
        <w:rPr>
          <w:rFonts w:ascii="宋体" w:hAnsi="宋体" w:hint="eastAsia"/>
        </w:rPr>
      </w:pPr>
      <w:r>
        <w:rPr>
          <w:rFonts w:ascii="宋体" w:hAnsi="宋体" w:hint="eastAsia"/>
        </w:rPr>
        <w:t>比较两者数据，可见估计值和仿真算法所得结果十分接近，说明通过估计算法，设置三极管静态工作点是较为精确的。</w:t>
      </w:r>
    </w:p>
    <w:p w:rsidR="00264814" w:rsidRDefault="00CA1393" w:rsidP="00F85C46">
      <w:pPr>
        <w:rPr>
          <w:rFonts w:ascii="宋体" w:hAnsi="宋体"/>
        </w:rPr>
      </w:pPr>
      <w:r>
        <w:rPr>
          <w:rFonts w:ascii="宋体" w:hAnsi="宋体" w:hint="eastAsia"/>
        </w:rPr>
        <w:t>（2）</w:t>
      </w:r>
      <w:r w:rsidR="00F24FAD">
        <w:rPr>
          <w:rFonts w:ascii="宋体" w:hAnsi="宋体" w:hint="eastAsia"/>
        </w:rPr>
        <w:t>观察Figure</w:t>
      </w:r>
      <w:r w:rsidR="00F24FAD">
        <w:rPr>
          <w:rFonts w:ascii="宋体" w:hAnsi="宋体"/>
        </w:rPr>
        <w:t xml:space="preserve"> 2</w:t>
      </w:r>
      <w:r w:rsidR="00F24FAD">
        <w:rPr>
          <w:rFonts w:ascii="宋体" w:hAnsi="宋体" w:hint="eastAsia"/>
        </w:rPr>
        <w:t>中的三极管输出特性曲线簇，可见，当前模拟电路中三极管静态工作点位于图中蓝色竖直线与曲线的交点处。通过三极管特性曲线簇可见，对于三极管的静态工作点的选取，应选择合适的Ib电流和Vce，保证三极管工作在放大区。</w:t>
      </w:r>
    </w:p>
    <w:p w:rsidR="00F24FAD" w:rsidRDefault="003A3183" w:rsidP="00F24FAD">
      <w:pPr>
        <w:keepNext/>
      </w:pPr>
      <w:r w:rsidRPr="003A3183">
        <w:drawing>
          <wp:inline distT="0" distB="0" distL="0" distR="0" wp14:anchorId="5EBE64D8" wp14:editId="630EEB91">
            <wp:extent cx="5232669" cy="412136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2669" cy="4121362"/>
                    </a:xfrm>
                    <a:prstGeom prst="rect">
                      <a:avLst/>
                    </a:prstGeom>
                  </pic:spPr>
                </pic:pic>
              </a:graphicData>
            </a:graphic>
          </wp:inline>
        </w:drawing>
      </w:r>
    </w:p>
    <w:p w:rsidR="00F24FAD" w:rsidRPr="003A3183" w:rsidRDefault="00F24FAD" w:rsidP="003A3183">
      <w:pPr>
        <w:pStyle w:val="a4"/>
        <w:jc w:val="center"/>
        <w:rPr>
          <w:rFonts w:ascii="宋体" w:eastAsia="宋体" w:hAnsi="宋体" w:hint="eastAsia"/>
        </w:rPr>
      </w:pPr>
      <w:r w:rsidRPr="00264814">
        <w:rPr>
          <w:rFonts w:ascii="宋体" w:eastAsia="宋体" w:hAnsi="宋体" w:hint="eastAsia"/>
        </w:rPr>
        <w:t>Figure</w:t>
      </w:r>
      <w:r w:rsidRPr="00264814">
        <w:rPr>
          <w:rFonts w:ascii="宋体" w:eastAsia="宋体" w:hAnsi="宋体"/>
        </w:rPr>
        <w:t xml:space="preserve"> </w:t>
      </w:r>
      <w:r>
        <w:rPr>
          <w:rFonts w:ascii="宋体" w:eastAsia="宋体" w:hAnsi="宋体"/>
        </w:rPr>
        <w:t>3</w:t>
      </w:r>
      <w:r w:rsidRPr="00264814">
        <w:rPr>
          <w:rFonts w:ascii="宋体" w:eastAsia="宋体" w:hAnsi="宋体"/>
        </w:rPr>
        <w:t xml:space="preserve"> </w:t>
      </w:r>
      <w:r>
        <w:rPr>
          <w:rFonts w:ascii="宋体" w:eastAsia="宋体" w:hAnsi="宋体" w:hint="eastAsia"/>
        </w:rPr>
        <w:t>示波器所示输入和输出波形</w:t>
      </w:r>
    </w:p>
    <w:p w:rsidR="00F24FAD" w:rsidRDefault="00DC4DBC" w:rsidP="00F24FAD">
      <w:pPr>
        <w:rPr>
          <w:rFonts w:ascii="宋体" w:hAnsi="宋体" w:hint="eastAsia"/>
        </w:rPr>
      </w:pPr>
      <w:r>
        <w:rPr>
          <w:rFonts w:ascii="宋体" w:hAnsi="宋体" w:hint="eastAsia"/>
        </w:rPr>
        <w:t>3）</w:t>
      </w:r>
      <w:r w:rsidR="003A3183">
        <w:rPr>
          <w:rFonts w:ascii="宋体" w:hAnsi="宋体" w:hint="eastAsia"/>
        </w:rPr>
        <w:t>如图Figure</w:t>
      </w:r>
      <w:r w:rsidR="003A3183">
        <w:rPr>
          <w:rFonts w:ascii="宋体" w:hAnsi="宋体"/>
        </w:rPr>
        <w:t>3</w:t>
      </w:r>
      <w:r w:rsidR="003A3183">
        <w:rPr>
          <w:rFonts w:ascii="宋体" w:hAnsi="宋体" w:hint="eastAsia"/>
        </w:rPr>
        <w:t>所示，图中绿色波形为输入信号，蓝色波形为输出信号</w:t>
      </w:r>
      <w:r>
        <w:rPr>
          <w:rFonts w:ascii="宋体" w:hAnsi="宋体" w:hint="eastAsia"/>
        </w:rPr>
        <w:t>，观察发现输入输出波形相位相差</w:t>
      </w:r>
      <w:r>
        <w:rPr>
          <w:rFonts w:ascii="宋体" w:hAnsi="宋体"/>
        </w:rPr>
        <w:t>180</w:t>
      </w:r>
      <w:r>
        <w:rPr>
          <w:rFonts w:ascii="宋体" w:hAnsi="宋体" w:hint="eastAsia"/>
        </w:rPr>
        <w:t>°</w:t>
      </w:r>
      <w:r w:rsidR="003A3183">
        <w:rPr>
          <w:rFonts w:ascii="宋体" w:hAnsi="宋体" w:hint="eastAsia"/>
        </w:rPr>
        <w:t>。通过数据标尺测量，可得，输入信号峰值约为2</w:t>
      </w:r>
      <w:r w:rsidR="003A3183">
        <w:rPr>
          <w:rFonts w:ascii="宋体" w:hAnsi="宋体"/>
        </w:rPr>
        <w:t>0</w:t>
      </w:r>
      <w:r w:rsidR="003A3183">
        <w:rPr>
          <w:rFonts w:ascii="宋体" w:hAnsi="宋体" w:hint="eastAsia"/>
        </w:rPr>
        <w:t>mA，输出信号峰值约为1</w:t>
      </w:r>
      <w:r w:rsidR="003A3183">
        <w:rPr>
          <w:rFonts w:ascii="宋体" w:hAnsi="宋体"/>
        </w:rPr>
        <w:t>.94</w:t>
      </w:r>
      <w:r w:rsidR="003A3183">
        <w:rPr>
          <w:rFonts w:ascii="宋体" w:hAnsi="宋体" w:hint="eastAsia"/>
        </w:rPr>
        <w:t>V。计算得电压放大倍数Arum</w:t>
      </w:r>
      <w:r w:rsidR="003A3183">
        <w:rPr>
          <w:rFonts w:ascii="宋体" w:hAnsi="宋体"/>
        </w:rPr>
        <w:t>=-97</w:t>
      </w:r>
      <w:r>
        <w:rPr>
          <w:rFonts w:ascii="宋体" w:hAnsi="宋体" w:hint="eastAsia"/>
        </w:rPr>
        <w:t>。</w:t>
      </w:r>
    </w:p>
    <w:p w:rsidR="00CF5494" w:rsidRPr="004F25B2" w:rsidRDefault="00CF5494" w:rsidP="00CF5494">
      <w:pPr>
        <w:spacing w:before="240"/>
        <w:rPr>
          <w:rFonts w:eastAsia="黑体"/>
          <w:b/>
          <w:sz w:val="24"/>
        </w:rPr>
      </w:pPr>
      <w:r>
        <w:rPr>
          <w:rFonts w:eastAsia="黑体"/>
          <w:b/>
          <w:sz w:val="24"/>
        </w:rPr>
        <w:lastRenderedPageBreak/>
        <w:t>5</w:t>
      </w:r>
      <w:r w:rsidRPr="004F25B2">
        <w:rPr>
          <w:rFonts w:eastAsia="黑体"/>
          <w:b/>
          <w:sz w:val="24"/>
        </w:rPr>
        <w:t xml:space="preserve"> </w:t>
      </w:r>
      <w:r>
        <w:rPr>
          <w:rFonts w:eastAsia="黑体"/>
          <w:b/>
          <w:sz w:val="24"/>
        </w:rPr>
        <w:t>实验</w:t>
      </w:r>
      <w:r>
        <w:rPr>
          <w:rFonts w:eastAsia="黑体" w:hint="eastAsia"/>
          <w:b/>
          <w:sz w:val="24"/>
        </w:rPr>
        <w:t>结论</w:t>
      </w:r>
    </w:p>
    <w:p w:rsidR="00CF5494" w:rsidRDefault="00CF5494" w:rsidP="00F85C46">
      <w:pPr>
        <w:rPr>
          <w:rFonts w:ascii="宋体" w:hAnsi="宋体"/>
        </w:rPr>
      </w:pPr>
      <w:r>
        <w:rPr>
          <w:rFonts w:ascii="宋体" w:hAnsi="宋体" w:hint="eastAsia"/>
        </w:rPr>
        <w:t>（</w:t>
      </w:r>
      <w:r w:rsidR="00995917">
        <w:rPr>
          <w:rFonts w:ascii="宋体" w:hAnsi="宋体" w:hint="eastAsia"/>
        </w:rPr>
        <w:t>基于实验结果和分析，得出结论</w:t>
      </w:r>
      <w:r>
        <w:rPr>
          <w:rFonts w:ascii="宋体" w:hAnsi="宋体" w:hint="eastAsia"/>
        </w:rPr>
        <w:t>）</w:t>
      </w:r>
    </w:p>
    <w:p w:rsidR="00995917" w:rsidRDefault="00DC4DBC" w:rsidP="00F85C46">
      <w:pPr>
        <w:rPr>
          <w:rFonts w:eastAsia="黑体"/>
        </w:rPr>
      </w:pPr>
      <w:r w:rsidRPr="00685BFD">
        <w:rPr>
          <w:rFonts w:ascii="宋体" w:hAnsi="宋体"/>
          <w:noProof/>
        </w:rPr>
        <w:drawing>
          <wp:inline distT="0" distB="0" distL="0" distR="0" wp14:anchorId="5FEC1683" wp14:editId="7F2890BA">
            <wp:extent cx="3983525" cy="32089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9867" cy="3222142"/>
                    </a:xfrm>
                    <a:prstGeom prst="rect">
                      <a:avLst/>
                    </a:prstGeom>
                  </pic:spPr>
                </pic:pic>
              </a:graphicData>
            </a:graphic>
          </wp:inline>
        </w:drawing>
      </w:r>
    </w:p>
    <w:p w:rsidR="00DC4DBC" w:rsidRDefault="00DC4DBC" w:rsidP="00F85C46">
      <w:pPr>
        <w:rPr>
          <w:rFonts w:ascii="宋体" w:hAnsi="宋体"/>
        </w:rPr>
      </w:pPr>
      <w:r w:rsidRPr="00DC4DBC">
        <w:rPr>
          <w:rFonts w:ascii="宋体" w:hAnsi="宋体" w:hint="eastAsia"/>
        </w:rPr>
        <w:t>对</w:t>
      </w:r>
      <w:r>
        <w:rPr>
          <w:rFonts w:ascii="宋体" w:hAnsi="宋体" w:hint="eastAsia"/>
        </w:rPr>
        <w:t>上图电路的仿真分析结果为：</w:t>
      </w:r>
    </w:p>
    <w:p w:rsidR="00DC4DBC" w:rsidRDefault="00DC4DBC" w:rsidP="00DC4DBC">
      <w:pPr>
        <w:pStyle w:val="a3"/>
        <w:numPr>
          <w:ilvl w:val="0"/>
          <w:numId w:val="3"/>
        </w:numPr>
        <w:ind w:firstLineChars="0"/>
        <w:rPr>
          <w:rFonts w:ascii="宋体" w:hAnsi="宋体"/>
        </w:rPr>
      </w:pPr>
      <w:r w:rsidRPr="00DC4DBC">
        <w:rPr>
          <w:rFonts w:ascii="宋体" w:hAnsi="宋体" w:hint="eastAsia"/>
        </w:rPr>
        <w:t>使用估计算法得出的静态工作点数据为：</w:t>
      </w:r>
    </w:p>
    <w:p w:rsidR="00DC4DBC" w:rsidRDefault="00DC4DBC" w:rsidP="00DC4DBC">
      <w:pPr>
        <w:rPr>
          <w:rFonts w:ascii="宋体" w:hAnsi="宋体"/>
        </w:rPr>
      </w:pPr>
      <w:r w:rsidRPr="00DC4DBC">
        <w:rPr>
          <w:rFonts w:ascii="宋体" w:hAnsi="宋体" w:hint="eastAsia"/>
        </w:rPr>
        <w:t>I</w:t>
      </w:r>
      <w:r w:rsidRPr="00DC4DBC">
        <w:rPr>
          <w:rFonts w:ascii="宋体" w:hAnsi="宋体" w:hint="eastAsia"/>
          <w:sz w:val="15"/>
          <w:szCs w:val="15"/>
        </w:rPr>
        <w:t>BQ</w:t>
      </w:r>
      <w:r w:rsidRPr="00DC4DBC">
        <w:rPr>
          <w:rFonts w:ascii="宋体" w:hAnsi="宋体"/>
        </w:rPr>
        <w:t>=(</w:t>
      </w:r>
      <w:r w:rsidRPr="00DC4DBC">
        <w:rPr>
          <w:rFonts w:ascii="宋体" w:hAnsi="宋体" w:hint="eastAsia"/>
        </w:rPr>
        <w:t>Vcc</w:t>
      </w:r>
      <w:r w:rsidRPr="00DC4DBC">
        <w:rPr>
          <w:rFonts w:ascii="宋体" w:hAnsi="宋体"/>
        </w:rPr>
        <w:t>-</w:t>
      </w:r>
      <w:r w:rsidRPr="00DC4DBC">
        <w:rPr>
          <w:rFonts w:ascii="宋体" w:hAnsi="宋体" w:hint="eastAsia"/>
        </w:rPr>
        <w:t>0.</w:t>
      </w:r>
      <w:r w:rsidRPr="00DC4DBC">
        <w:rPr>
          <w:rFonts w:ascii="宋体" w:hAnsi="宋体"/>
        </w:rPr>
        <w:t>7)/R2=47.667</w:t>
      </w:r>
      <w:r w:rsidRPr="00DC4DBC">
        <w:rPr>
          <w:color w:val="000000"/>
          <w:sz w:val="20"/>
          <w:szCs w:val="20"/>
        </w:rPr>
        <w:t>μ</w:t>
      </w:r>
      <w:r w:rsidRPr="00DC4DBC">
        <w:rPr>
          <w:rFonts w:ascii="宋体" w:hAnsi="宋体"/>
        </w:rPr>
        <w:t>A</w:t>
      </w:r>
      <w:r>
        <w:rPr>
          <w:rFonts w:ascii="宋体" w:hAnsi="宋体"/>
        </w:rPr>
        <w:t xml:space="preserve">  </w:t>
      </w:r>
      <w:r w:rsidRPr="00DC4DBC">
        <w:rPr>
          <w:rFonts w:ascii="宋体" w:hAnsi="宋体"/>
        </w:rPr>
        <w:t xml:space="preserve"> </w:t>
      </w:r>
      <w:r w:rsidRPr="00DC4DBC">
        <w:rPr>
          <w:rFonts w:ascii="宋体" w:hAnsi="宋体" w:hint="eastAsia"/>
        </w:rPr>
        <w:t>β=</w:t>
      </w:r>
      <w:r w:rsidRPr="00DC4DBC">
        <w:rPr>
          <w:rFonts w:ascii="宋体" w:hAnsi="宋体"/>
        </w:rPr>
        <w:t>182.747</w:t>
      </w:r>
      <w:r w:rsidRPr="00DC4DBC">
        <w:rPr>
          <w:rFonts w:ascii="宋体" w:hAnsi="宋体"/>
        </w:rPr>
        <w:t xml:space="preserve"> </w:t>
      </w:r>
      <w:r>
        <w:rPr>
          <w:rFonts w:ascii="宋体" w:hAnsi="宋体"/>
        </w:rPr>
        <w:t xml:space="preserve">  </w:t>
      </w:r>
      <w:r w:rsidRPr="00DC4DBC">
        <w:rPr>
          <w:rFonts w:ascii="宋体" w:hAnsi="宋体" w:hint="eastAsia"/>
        </w:rPr>
        <w:t>I</w:t>
      </w:r>
      <w:r w:rsidRPr="00DC4DBC">
        <w:rPr>
          <w:rFonts w:ascii="宋体" w:hAnsi="宋体"/>
          <w:sz w:val="15"/>
          <w:szCs w:val="15"/>
        </w:rPr>
        <w:t>CQ</w:t>
      </w:r>
      <w:r w:rsidRPr="00DC4DBC">
        <w:rPr>
          <w:rFonts w:ascii="宋体" w:hAnsi="宋体"/>
        </w:rPr>
        <w:t>=</w:t>
      </w:r>
      <w:r w:rsidRPr="00616414">
        <w:t>β</w:t>
      </w:r>
      <w:r w:rsidRPr="00DC4DBC">
        <w:rPr>
          <w:rFonts w:ascii="宋体" w:hAnsi="宋体" w:hint="eastAsia"/>
          <w:sz w:val="15"/>
          <w:szCs w:val="15"/>
        </w:rPr>
        <w:t>IBQ</w:t>
      </w:r>
      <w:r w:rsidRPr="00DC4DBC">
        <w:rPr>
          <w:rFonts w:ascii="宋体" w:hAnsi="宋体"/>
        </w:rPr>
        <w:t>=8.711</w:t>
      </w:r>
      <w:r w:rsidRPr="00DC4DBC">
        <w:rPr>
          <w:rFonts w:ascii="宋体" w:hAnsi="宋体" w:hint="eastAsia"/>
        </w:rPr>
        <w:t xml:space="preserve">mA </w:t>
      </w:r>
      <w:r w:rsidRPr="00DC4DBC">
        <w:rPr>
          <w:rFonts w:ascii="宋体" w:hAnsi="宋体"/>
        </w:rPr>
        <w:t xml:space="preserve"> </w:t>
      </w:r>
      <w:r w:rsidRPr="00DC4DBC">
        <w:rPr>
          <w:rFonts w:ascii="宋体" w:hAnsi="宋体" w:hint="eastAsia"/>
        </w:rPr>
        <w:t>V</w:t>
      </w:r>
      <w:r w:rsidRPr="00DC4DBC">
        <w:rPr>
          <w:rFonts w:ascii="宋体" w:hAnsi="宋体" w:hint="eastAsia"/>
          <w:sz w:val="15"/>
          <w:szCs w:val="15"/>
        </w:rPr>
        <w:t>CEQ</w:t>
      </w:r>
      <w:r w:rsidRPr="00DC4DBC">
        <w:rPr>
          <w:rFonts w:ascii="宋体" w:hAnsi="宋体"/>
        </w:rPr>
        <w:t>=</w:t>
      </w:r>
      <w:r w:rsidRPr="00DC4DBC">
        <w:rPr>
          <w:rFonts w:ascii="宋体" w:hAnsi="宋体" w:hint="eastAsia"/>
        </w:rPr>
        <w:t>Vcc</w:t>
      </w:r>
      <w:r w:rsidRPr="00DC4DBC">
        <w:rPr>
          <w:rFonts w:ascii="宋体" w:hAnsi="宋体"/>
        </w:rPr>
        <w:t>-</w:t>
      </w:r>
      <w:r w:rsidRPr="00DC4DBC">
        <w:rPr>
          <w:rFonts w:ascii="宋体" w:hAnsi="宋体" w:hint="eastAsia"/>
        </w:rPr>
        <w:t>I</w:t>
      </w:r>
      <w:r w:rsidRPr="00DC4DBC">
        <w:rPr>
          <w:rFonts w:ascii="宋体" w:hAnsi="宋体"/>
          <w:sz w:val="15"/>
          <w:szCs w:val="15"/>
        </w:rPr>
        <w:t>CQ</w:t>
      </w:r>
      <w:r w:rsidRPr="00DC4DBC">
        <w:rPr>
          <w:rFonts w:ascii="宋体" w:hAnsi="宋体" w:hint="eastAsia"/>
        </w:rPr>
        <w:t>R</w:t>
      </w:r>
      <w:r w:rsidRPr="00DC4DBC">
        <w:rPr>
          <w:rFonts w:ascii="宋体" w:hAnsi="宋体"/>
        </w:rPr>
        <w:t>1=6.229</w:t>
      </w:r>
      <w:r w:rsidRPr="00DC4DBC">
        <w:rPr>
          <w:rFonts w:ascii="宋体" w:hAnsi="宋体" w:hint="eastAsia"/>
        </w:rPr>
        <w:t>V</w:t>
      </w:r>
    </w:p>
    <w:p w:rsidR="00DC4DBC" w:rsidRDefault="00DC4DBC" w:rsidP="00DC4DBC">
      <w:pPr>
        <w:rPr>
          <w:rFonts w:ascii="宋体" w:hAnsi="宋体"/>
        </w:rPr>
      </w:pPr>
      <w:r>
        <w:rPr>
          <w:rFonts w:ascii="宋体" w:hAnsi="宋体" w:hint="eastAsia"/>
        </w:rPr>
        <w:t>使用万用表，仿真测量结果为：</w:t>
      </w:r>
    </w:p>
    <w:p w:rsidR="00DC4DBC" w:rsidRDefault="00DC4DBC" w:rsidP="00DC4DBC">
      <w:pPr>
        <w:rPr>
          <w:rFonts w:ascii="宋体" w:hAnsi="宋体"/>
        </w:rPr>
      </w:pPr>
      <w:r>
        <w:rPr>
          <w:rFonts w:ascii="宋体" w:hAnsi="宋体" w:hint="eastAsia"/>
        </w:rPr>
        <w:t>I</w:t>
      </w:r>
      <w:r w:rsidRPr="00616414">
        <w:rPr>
          <w:rFonts w:ascii="宋体" w:hAnsi="宋体" w:hint="eastAsia"/>
          <w:sz w:val="15"/>
          <w:szCs w:val="15"/>
        </w:rPr>
        <w:t>BQ</w:t>
      </w:r>
      <w:r>
        <w:rPr>
          <w:rFonts w:ascii="宋体" w:hAnsi="宋体"/>
        </w:rPr>
        <w:t>=47.721</w:t>
      </w:r>
      <w:r>
        <w:rPr>
          <w:color w:val="000000"/>
          <w:sz w:val="20"/>
          <w:szCs w:val="20"/>
        </w:rPr>
        <w:t>μ</w:t>
      </w:r>
      <w:r>
        <w:rPr>
          <w:rFonts w:ascii="宋体" w:hAnsi="宋体"/>
        </w:rPr>
        <w:t xml:space="preserve">A    </w:t>
      </w:r>
      <w:r>
        <w:rPr>
          <w:rFonts w:ascii="宋体" w:hAnsi="宋体" w:hint="eastAsia"/>
        </w:rPr>
        <w:t>I</w:t>
      </w:r>
      <w:r w:rsidRPr="00616414">
        <w:rPr>
          <w:rFonts w:ascii="宋体" w:hAnsi="宋体"/>
          <w:sz w:val="15"/>
          <w:szCs w:val="15"/>
        </w:rPr>
        <w:t>CQ</w:t>
      </w:r>
      <w:r>
        <w:rPr>
          <w:rFonts w:ascii="宋体" w:hAnsi="宋体"/>
        </w:rPr>
        <w:t>=8.712</w:t>
      </w:r>
      <w:r>
        <w:rPr>
          <w:rFonts w:ascii="宋体" w:hAnsi="宋体" w:hint="eastAsia"/>
        </w:rPr>
        <w:t>mA</w:t>
      </w:r>
      <w:r>
        <w:rPr>
          <w:rFonts w:ascii="宋体" w:hAnsi="宋体"/>
        </w:rPr>
        <w:t xml:space="preserve">    </w:t>
      </w:r>
      <w:r>
        <w:rPr>
          <w:rFonts w:ascii="宋体" w:hAnsi="宋体" w:hint="eastAsia"/>
        </w:rPr>
        <w:t>V</w:t>
      </w:r>
      <w:r w:rsidRPr="00616414">
        <w:rPr>
          <w:rFonts w:ascii="宋体" w:hAnsi="宋体" w:hint="eastAsia"/>
          <w:sz w:val="15"/>
          <w:szCs w:val="15"/>
        </w:rPr>
        <w:t>CEQ</w:t>
      </w:r>
      <w:r>
        <w:rPr>
          <w:rFonts w:ascii="宋体" w:hAnsi="宋体"/>
        </w:rPr>
        <w:t>=6.289</w:t>
      </w:r>
      <w:r>
        <w:rPr>
          <w:rFonts w:ascii="宋体" w:hAnsi="宋体" w:hint="eastAsia"/>
        </w:rPr>
        <w:t>V</w:t>
      </w:r>
      <w:r>
        <w:rPr>
          <w:rFonts w:ascii="宋体" w:hAnsi="宋体"/>
        </w:rPr>
        <w:t xml:space="preserve">    </w:t>
      </w:r>
      <w:r>
        <w:rPr>
          <w:rFonts w:ascii="宋体" w:hAnsi="宋体" w:hint="eastAsia"/>
        </w:rPr>
        <w:t>β</w:t>
      </w:r>
      <w:r>
        <w:rPr>
          <w:rFonts w:ascii="宋体" w:hAnsi="宋体"/>
        </w:rPr>
        <w:t>=</w:t>
      </w:r>
      <w:r>
        <w:rPr>
          <w:rFonts w:ascii="宋体" w:hAnsi="宋体" w:hint="eastAsia"/>
        </w:rPr>
        <w:t>I</w:t>
      </w:r>
      <w:r w:rsidRPr="00616414">
        <w:rPr>
          <w:rFonts w:ascii="宋体" w:hAnsi="宋体"/>
          <w:sz w:val="15"/>
          <w:szCs w:val="15"/>
        </w:rPr>
        <w:t>CQ</w:t>
      </w:r>
      <w:r>
        <w:rPr>
          <w:rFonts w:ascii="宋体" w:hAnsi="宋体"/>
        </w:rPr>
        <w:t>/</w:t>
      </w:r>
      <w:r>
        <w:rPr>
          <w:rFonts w:ascii="宋体" w:hAnsi="宋体" w:hint="eastAsia"/>
        </w:rPr>
        <w:t>I</w:t>
      </w:r>
      <w:r w:rsidRPr="00616414">
        <w:rPr>
          <w:rFonts w:ascii="宋体" w:hAnsi="宋体" w:hint="eastAsia"/>
          <w:sz w:val="15"/>
          <w:szCs w:val="15"/>
        </w:rPr>
        <w:t>BQ</w:t>
      </w:r>
      <w:r>
        <w:rPr>
          <w:rFonts w:ascii="宋体" w:hAnsi="宋体"/>
        </w:rPr>
        <w:t>=182.561</w:t>
      </w:r>
    </w:p>
    <w:p w:rsidR="00DC4DBC" w:rsidRDefault="00DC4DBC" w:rsidP="00DC4DBC">
      <w:pPr>
        <w:rPr>
          <w:rFonts w:ascii="宋体" w:hAnsi="宋体"/>
        </w:rPr>
      </w:pPr>
      <w:r>
        <w:rPr>
          <w:rFonts w:ascii="宋体" w:hAnsi="宋体" w:hint="eastAsia"/>
        </w:rPr>
        <w:t>比较两者数据，</w:t>
      </w:r>
      <w:r>
        <w:rPr>
          <w:rFonts w:ascii="宋体" w:hAnsi="宋体" w:hint="eastAsia"/>
        </w:rPr>
        <w:t>可得结论：</w:t>
      </w:r>
      <w:r>
        <w:rPr>
          <w:rFonts w:ascii="宋体" w:hAnsi="宋体" w:hint="eastAsia"/>
        </w:rPr>
        <w:t>估计值和仿真算法所得结果十分接近，说明通过估计算法，设置三极管静态工作点是较为精确的。</w:t>
      </w:r>
    </w:p>
    <w:p w:rsidR="00DC4DBC" w:rsidRPr="00DC4DBC" w:rsidRDefault="00DC4DBC" w:rsidP="00DC4DBC">
      <w:pPr>
        <w:rPr>
          <w:rFonts w:ascii="宋体" w:hAnsi="宋体" w:hint="eastAsia"/>
        </w:rPr>
      </w:pPr>
      <w:r>
        <w:rPr>
          <w:rFonts w:ascii="宋体" w:hAnsi="宋体"/>
        </w:rPr>
        <w:t>2</w:t>
      </w:r>
      <w:r>
        <w:rPr>
          <w:rFonts w:ascii="宋体" w:hAnsi="宋体" w:hint="eastAsia"/>
        </w:rPr>
        <w:t>）如Figure</w:t>
      </w:r>
      <w:r>
        <w:rPr>
          <w:rFonts w:ascii="宋体" w:hAnsi="宋体"/>
        </w:rPr>
        <w:t xml:space="preserve"> 2</w:t>
      </w:r>
      <w:r>
        <w:rPr>
          <w:rFonts w:ascii="宋体" w:hAnsi="宋体" w:hint="eastAsia"/>
        </w:rPr>
        <w:t>和上述分析所示，可得三极管输出曲线簇和静态工作点位置。并可得出结论：</w:t>
      </w:r>
      <w:r>
        <w:rPr>
          <w:rFonts w:ascii="宋体" w:hAnsi="宋体" w:hint="eastAsia"/>
        </w:rPr>
        <w:t>对于三极管的静态工作点的选取，应选择合适的Ib电流和Vce，保证三极管工作在放大区。</w:t>
      </w:r>
    </w:p>
    <w:p w:rsidR="00DC4DBC" w:rsidRDefault="00DC4DBC" w:rsidP="00DC4DBC">
      <w:pPr>
        <w:rPr>
          <w:rFonts w:ascii="宋体" w:hAnsi="宋体" w:hint="eastAsia"/>
        </w:rPr>
      </w:pPr>
      <w:r>
        <w:rPr>
          <w:rFonts w:ascii="宋体" w:hAnsi="宋体" w:hint="eastAsia"/>
        </w:rPr>
        <w:t>3）</w:t>
      </w:r>
      <w:r>
        <w:rPr>
          <w:rFonts w:ascii="宋体" w:hAnsi="宋体" w:hint="eastAsia"/>
        </w:rPr>
        <w:t>如Figure</w:t>
      </w:r>
      <w:r>
        <w:rPr>
          <w:rFonts w:ascii="宋体" w:hAnsi="宋体"/>
        </w:rPr>
        <w:t>3</w:t>
      </w:r>
      <w:r>
        <w:rPr>
          <w:rFonts w:ascii="宋体" w:hAnsi="宋体" w:hint="eastAsia"/>
        </w:rPr>
        <w:t>所示，</w:t>
      </w:r>
      <w:r>
        <w:rPr>
          <w:rFonts w:ascii="宋体" w:hAnsi="宋体" w:hint="eastAsia"/>
        </w:rPr>
        <w:t>输入输出波形均为正弦波，相位相差1</w:t>
      </w:r>
      <w:r>
        <w:rPr>
          <w:rFonts w:ascii="宋体" w:hAnsi="宋体"/>
        </w:rPr>
        <w:t>80</w:t>
      </w:r>
      <w:r>
        <w:rPr>
          <w:rFonts w:ascii="宋体" w:hAnsi="宋体" w:hint="eastAsia"/>
        </w:rPr>
        <w:t>°。</w:t>
      </w:r>
      <w:r>
        <w:rPr>
          <w:rFonts w:ascii="宋体" w:hAnsi="宋体" w:hint="eastAsia"/>
        </w:rPr>
        <w:t>测量</w:t>
      </w:r>
      <w:r>
        <w:rPr>
          <w:rFonts w:ascii="宋体" w:hAnsi="宋体" w:hint="eastAsia"/>
        </w:rPr>
        <w:t>输入信号</w:t>
      </w:r>
      <w:r>
        <w:rPr>
          <w:rFonts w:ascii="宋体" w:hAnsi="宋体" w:hint="eastAsia"/>
        </w:rPr>
        <w:t>峰值约为2</w:t>
      </w:r>
      <w:r>
        <w:rPr>
          <w:rFonts w:ascii="宋体" w:hAnsi="宋体"/>
        </w:rPr>
        <w:t>0</w:t>
      </w:r>
      <w:r>
        <w:rPr>
          <w:rFonts w:ascii="宋体" w:hAnsi="宋体" w:hint="eastAsia"/>
        </w:rPr>
        <w:t>mA，输出信号峰值约为1</w:t>
      </w:r>
      <w:r>
        <w:rPr>
          <w:rFonts w:ascii="宋体" w:hAnsi="宋体"/>
        </w:rPr>
        <w:t>.94</w:t>
      </w:r>
      <w:r>
        <w:rPr>
          <w:rFonts w:ascii="宋体" w:hAnsi="宋体" w:hint="eastAsia"/>
        </w:rPr>
        <w:t>V。计算得电压放大倍数Arum</w:t>
      </w:r>
      <w:r>
        <w:rPr>
          <w:rFonts w:ascii="宋体" w:hAnsi="宋体"/>
        </w:rPr>
        <w:t>=-97</w:t>
      </w:r>
      <w:r>
        <w:rPr>
          <w:rFonts w:ascii="宋体" w:hAnsi="宋体" w:hint="eastAsia"/>
        </w:rPr>
        <w:t>。</w:t>
      </w:r>
    </w:p>
    <w:p w:rsidR="00DC4DBC" w:rsidRPr="00DC4DBC" w:rsidRDefault="00DC4DBC" w:rsidP="00DC4DBC">
      <w:pPr>
        <w:rPr>
          <w:rFonts w:ascii="宋体" w:hAnsi="宋体" w:hint="eastAsia"/>
        </w:rPr>
      </w:pPr>
    </w:p>
    <w:sectPr w:rsidR="00DC4DBC" w:rsidRPr="00DC4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4A9"/>
    <w:multiLevelType w:val="hybridMultilevel"/>
    <w:tmpl w:val="494A3148"/>
    <w:lvl w:ilvl="0" w:tplc="EA30F19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9C252E"/>
    <w:multiLevelType w:val="hybridMultilevel"/>
    <w:tmpl w:val="07303C80"/>
    <w:lvl w:ilvl="0" w:tplc="3DC63D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2FA61A8"/>
    <w:multiLevelType w:val="hybridMultilevel"/>
    <w:tmpl w:val="3FB090A4"/>
    <w:lvl w:ilvl="0" w:tplc="972AB4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1940215">
    <w:abstractNumId w:val="2"/>
  </w:num>
  <w:num w:numId="2" w16cid:durableId="506286611">
    <w:abstractNumId w:val="0"/>
  </w:num>
  <w:num w:numId="3" w16cid:durableId="299389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91"/>
    <w:rsid w:val="00015B9F"/>
    <w:rsid w:val="0012126D"/>
    <w:rsid w:val="00191CCE"/>
    <w:rsid w:val="001C7837"/>
    <w:rsid w:val="00264814"/>
    <w:rsid w:val="002F63FB"/>
    <w:rsid w:val="003A3183"/>
    <w:rsid w:val="004209CA"/>
    <w:rsid w:val="004A7873"/>
    <w:rsid w:val="004F25B2"/>
    <w:rsid w:val="00556834"/>
    <w:rsid w:val="005669F4"/>
    <w:rsid w:val="005A1E6C"/>
    <w:rsid w:val="00616414"/>
    <w:rsid w:val="00650504"/>
    <w:rsid w:val="00685BFD"/>
    <w:rsid w:val="006D5950"/>
    <w:rsid w:val="00707294"/>
    <w:rsid w:val="00710E5F"/>
    <w:rsid w:val="007A7749"/>
    <w:rsid w:val="007C18B6"/>
    <w:rsid w:val="008618C3"/>
    <w:rsid w:val="008F3234"/>
    <w:rsid w:val="00995917"/>
    <w:rsid w:val="00B75991"/>
    <w:rsid w:val="00C626EC"/>
    <w:rsid w:val="00CA1393"/>
    <w:rsid w:val="00CF5494"/>
    <w:rsid w:val="00D3345B"/>
    <w:rsid w:val="00D64943"/>
    <w:rsid w:val="00D736F6"/>
    <w:rsid w:val="00D73F03"/>
    <w:rsid w:val="00DC4DBC"/>
    <w:rsid w:val="00E163B4"/>
    <w:rsid w:val="00E876B0"/>
    <w:rsid w:val="00E93360"/>
    <w:rsid w:val="00F24FAD"/>
    <w:rsid w:val="00F85C46"/>
    <w:rsid w:val="00FB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7281"/>
  <w15:chartTrackingRefBased/>
  <w15:docId w15:val="{A3098637-D3C3-476A-BDCF-FBDE9B05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9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1E6C"/>
    <w:pPr>
      <w:ind w:firstLineChars="200" w:firstLine="420"/>
    </w:pPr>
  </w:style>
  <w:style w:type="paragraph" w:styleId="a4">
    <w:name w:val="caption"/>
    <w:basedOn w:val="a"/>
    <w:next w:val="a"/>
    <w:uiPriority w:val="35"/>
    <w:unhideWhenUsed/>
    <w:qFormat/>
    <w:rsid w:val="002648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41915">
      <w:bodyDiv w:val="1"/>
      <w:marLeft w:val="0"/>
      <w:marRight w:val="0"/>
      <w:marTop w:val="0"/>
      <w:marBottom w:val="0"/>
      <w:divBdr>
        <w:top w:val="none" w:sz="0" w:space="0" w:color="auto"/>
        <w:left w:val="none" w:sz="0" w:space="0" w:color="auto"/>
        <w:bottom w:val="none" w:sz="0" w:space="0" w:color="auto"/>
        <w:right w:val="none" w:sz="0" w:space="0" w:color="auto"/>
      </w:divBdr>
      <w:divsChild>
        <w:div w:id="1718357104">
          <w:marLeft w:val="0"/>
          <w:marRight w:val="0"/>
          <w:marTop w:val="0"/>
          <w:marBottom w:val="0"/>
          <w:divBdr>
            <w:top w:val="none" w:sz="0" w:space="0" w:color="auto"/>
            <w:left w:val="none" w:sz="0" w:space="0" w:color="auto"/>
            <w:bottom w:val="none" w:sz="0" w:space="0" w:color="auto"/>
            <w:right w:val="none" w:sz="0" w:space="0" w:color="auto"/>
          </w:divBdr>
        </w:div>
        <w:div w:id="512694501">
          <w:marLeft w:val="0"/>
          <w:marRight w:val="0"/>
          <w:marTop w:val="0"/>
          <w:marBottom w:val="0"/>
          <w:divBdr>
            <w:top w:val="none" w:sz="0" w:space="0" w:color="auto"/>
            <w:left w:val="none" w:sz="0" w:space="0" w:color="auto"/>
            <w:bottom w:val="none" w:sz="0" w:space="0" w:color="auto"/>
            <w:right w:val="none" w:sz="0" w:space="0" w:color="auto"/>
          </w:divBdr>
        </w:div>
        <w:div w:id="419639131">
          <w:marLeft w:val="0"/>
          <w:marRight w:val="0"/>
          <w:marTop w:val="0"/>
          <w:marBottom w:val="0"/>
          <w:divBdr>
            <w:top w:val="none" w:sz="0" w:space="0" w:color="auto"/>
            <w:left w:val="none" w:sz="0" w:space="0" w:color="auto"/>
            <w:bottom w:val="none" w:sz="0" w:space="0" w:color="auto"/>
            <w:right w:val="none" w:sz="0" w:space="0" w:color="auto"/>
          </w:divBdr>
        </w:div>
        <w:div w:id="990670857">
          <w:marLeft w:val="0"/>
          <w:marRight w:val="0"/>
          <w:marTop w:val="0"/>
          <w:marBottom w:val="0"/>
          <w:divBdr>
            <w:top w:val="none" w:sz="0" w:space="0" w:color="auto"/>
            <w:left w:val="none" w:sz="0" w:space="0" w:color="auto"/>
            <w:bottom w:val="none" w:sz="0" w:space="0" w:color="auto"/>
            <w:right w:val="none" w:sz="0" w:space="0" w:color="auto"/>
          </w:divBdr>
        </w:div>
        <w:div w:id="1096169764">
          <w:marLeft w:val="0"/>
          <w:marRight w:val="0"/>
          <w:marTop w:val="0"/>
          <w:marBottom w:val="0"/>
          <w:divBdr>
            <w:top w:val="none" w:sz="0" w:space="0" w:color="auto"/>
            <w:left w:val="none" w:sz="0" w:space="0" w:color="auto"/>
            <w:bottom w:val="none" w:sz="0" w:space="0" w:color="auto"/>
            <w:right w:val="none" w:sz="0" w:space="0" w:color="auto"/>
          </w:divBdr>
        </w:div>
        <w:div w:id="1021518466">
          <w:marLeft w:val="0"/>
          <w:marRight w:val="0"/>
          <w:marTop w:val="0"/>
          <w:marBottom w:val="0"/>
          <w:divBdr>
            <w:top w:val="none" w:sz="0" w:space="0" w:color="auto"/>
            <w:left w:val="none" w:sz="0" w:space="0" w:color="auto"/>
            <w:bottom w:val="none" w:sz="0" w:space="0" w:color="auto"/>
            <w:right w:val="none" w:sz="0" w:space="0" w:color="auto"/>
          </w:divBdr>
        </w:div>
        <w:div w:id="1521357075">
          <w:marLeft w:val="0"/>
          <w:marRight w:val="0"/>
          <w:marTop w:val="0"/>
          <w:marBottom w:val="0"/>
          <w:divBdr>
            <w:top w:val="none" w:sz="0" w:space="0" w:color="auto"/>
            <w:left w:val="none" w:sz="0" w:space="0" w:color="auto"/>
            <w:bottom w:val="none" w:sz="0" w:space="0" w:color="auto"/>
            <w:right w:val="none" w:sz="0" w:space="0" w:color="auto"/>
          </w:divBdr>
        </w:div>
        <w:div w:id="115147795">
          <w:marLeft w:val="0"/>
          <w:marRight w:val="0"/>
          <w:marTop w:val="0"/>
          <w:marBottom w:val="0"/>
          <w:divBdr>
            <w:top w:val="none" w:sz="0" w:space="0" w:color="auto"/>
            <w:left w:val="none" w:sz="0" w:space="0" w:color="auto"/>
            <w:bottom w:val="none" w:sz="0" w:space="0" w:color="auto"/>
            <w:right w:val="none" w:sz="0" w:space="0" w:color="auto"/>
          </w:divBdr>
        </w:div>
        <w:div w:id="1658804083">
          <w:marLeft w:val="0"/>
          <w:marRight w:val="0"/>
          <w:marTop w:val="0"/>
          <w:marBottom w:val="0"/>
          <w:divBdr>
            <w:top w:val="none" w:sz="0" w:space="0" w:color="auto"/>
            <w:left w:val="none" w:sz="0" w:space="0" w:color="auto"/>
            <w:bottom w:val="none" w:sz="0" w:space="0" w:color="auto"/>
            <w:right w:val="none" w:sz="0" w:space="0" w:color="auto"/>
          </w:divBdr>
        </w:div>
        <w:div w:id="1919898964">
          <w:marLeft w:val="0"/>
          <w:marRight w:val="0"/>
          <w:marTop w:val="0"/>
          <w:marBottom w:val="0"/>
          <w:divBdr>
            <w:top w:val="none" w:sz="0" w:space="0" w:color="auto"/>
            <w:left w:val="none" w:sz="0" w:space="0" w:color="auto"/>
            <w:bottom w:val="none" w:sz="0" w:space="0" w:color="auto"/>
            <w:right w:val="none" w:sz="0" w:space="0" w:color="auto"/>
          </w:divBdr>
        </w:div>
        <w:div w:id="40226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65E4-1262-4872-B202-9FEE2993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煜琪</dc:creator>
  <cp:keywords/>
  <dc:description/>
  <cp:lastModifiedBy>xianmin Huang</cp:lastModifiedBy>
  <cp:revision>22</cp:revision>
  <dcterms:created xsi:type="dcterms:W3CDTF">2019-11-12T08:23:00Z</dcterms:created>
  <dcterms:modified xsi:type="dcterms:W3CDTF">2023-03-26T07:35:00Z</dcterms:modified>
</cp:coreProperties>
</file>