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BCD" w:rsidRPr="00156BCD" w:rsidRDefault="00156BCD" w:rsidP="00156BCD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</w:pPr>
      <w:bookmarkStart w:id="0" w:name="_GoBack"/>
      <w:r w:rsidRPr="00156BCD"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  <w:t>OceanGate Compact 500GB Portable HDD – Travel Friendly</w:t>
      </w:r>
    </w:p>
    <w:bookmarkEnd w:id="0"/>
    <w:p w:rsidR="00156BCD" w:rsidRPr="00156BCD" w:rsidRDefault="00156BCD" w:rsidP="00156BC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56BCD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Take your data wherever you go with OceanGate's Compact 500GB Portable HDD. It's small, durable, and perfect for on-the-go storage needs.</w:t>
      </w:r>
    </w:p>
    <w:p w:rsidR="00156BCD" w:rsidRPr="00156BCD" w:rsidRDefault="00156BCD" w:rsidP="00156B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56BCD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500GB Capacity</w:t>
      </w:r>
    </w:p>
    <w:p w:rsidR="00156BCD" w:rsidRPr="00156BCD" w:rsidRDefault="00156BCD" w:rsidP="00156B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56BCD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USB 3.0</w:t>
      </w:r>
    </w:p>
    <w:p w:rsidR="00156BCD" w:rsidRPr="00156BCD" w:rsidRDefault="00156BCD" w:rsidP="00156B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56BCD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Portable</w:t>
      </w:r>
    </w:p>
    <w:p w:rsidR="00156BCD" w:rsidRPr="00156BCD" w:rsidRDefault="00156BCD" w:rsidP="00156B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56BCD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Plug and Play</w:t>
      </w:r>
    </w:p>
    <w:p w:rsidR="0054438D" w:rsidRDefault="0054438D"/>
    <w:sectPr w:rsidR="0054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DB3FA2"/>
    <w:multiLevelType w:val="multilevel"/>
    <w:tmpl w:val="D3DE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BCD"/>
    <w:rsid w:val="00156BCD"/>
    <w:rsid w:val="0054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595EF-199B-422C-A85C-7F4D8968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56B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56BC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56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6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2024-02-06T20:02:00Z</dcterms:created>
  <dcterms:modified xsi:type="dcterms:W3CDTF">2024-02-06T20:04:00Z</dcterms:modified>
</cp:coreProperties>
</file>