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9"/>
      </w:tblGrid>
      <w:tr w:rsidR="005D727A" w:rsidRPr="00CB7B6F" w14:paraId="014D62D8" w14:textId="77777777" w:rsidTr="005D727A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10779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9"/>
            </w:tblGrid>
            <w:tr w:rsidR="005D727A" w:rsidRPr="00CB7B6F" w14:paraId="0144600A" w14:textId="77777777" w:rsidTr="007716DF">
              <w:trPr>
                <w:trHeight w:val="1200"/>
                <w:tblCellSpacing w:w="0" w:type="dxa"/>
                <w:jc w:val="center"/>
              </w:trPr>
              <w:tc>
                <w:tcPr>
                  <w:tcW w:w="10779" w:type="dxa"/>
                  <w:vAlign w:val="center"/>
                  <w:hideMark/>
                </w:tcPr>
                <w:tbl>
                  <w:tblPr>
                    <w:tblW w:w="105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0"/>
                    <w:gridCol w:w="3570"/>
                    <w:gridCol w:w="3240"/>
                  </w:tblGrid>
                  <w:tr w:rsidR="005D727A" w:rsidRPr="00CB7B6F" w14:paraId="62E7B63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3690" w:type="dxa"/>
                        <w:vAlign w:val="center"/>
                        <w:hideMark/>
                      </w:tcPr>
                      <w:p w14:paraId="523C1E17" w14:textId="77777777" w:rsidR="005D727A" w:rsidRPr="00CB7B6F" w:rsidRDefault="005D727A" w:rsidP="005D727A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570" w:type="dxa"/>
                        <w:vAlign w:val="bottom"/>
                        <w:hideMark/>
                      </w:tcPr>
                      <w:p w14:paraId="675B3E7B" w14:textId="77777777" w:rsidR="005D727A" w:rsidRPr="00CB7B6F" w:rsidRDefault="005D727A" w:rsidP="005D727A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3240" w:type="dxa"/>
                        <w:vAlign w:val="center"/>
                        <w:hideMark/>
                      </w:tcPr>
                      <w:p w14:paraId="3278E4A1" w14:textId="77777777" w:rsidR="005D727A" w:rsidRPr="00CB7B6F" w:rsidRDefault="005D727A" w:rsidP="005D727A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14:paraId="6E45A7D4" w14:textId="77777777" w:rsidR="005D727A" w:rsidRPr="00CB7B6F" w:rsidRDefault="005D727A" w:rsidP="005D727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5D727A" w:rsidRPr="00CB7B6F" w14:paraId="1839F641" w14:textId="77777777" w:rsidTr="007716DF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37250207" w14:textId="77777777" w:rsidR="005D727A" w:rsidRPr="00CB7B6F" w:rsidRDefault="005D727A" w:rsidP="007716DF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  <w:p w14:paraId="21CB8855" w14:textId="77777777" w:rsidR="005D727A" w:rsidRPr="00CB7B6F" w:rsidRDefault="005D727A" w:rsidP="005D727A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CB7B6F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DECISION DE CONGE ADMINISTRATIF</w:t>
                  </w:r>
                </w:p>
              </w:tc>
            </w:tr>
            <w:tr w:rsidR="005D727A" w:rsidRPr="00CB7B6F" w14:paraId="58D61EC6" w14:textId="77777777" w:rsidTr="007716DF">
              <w:trPr>
                <w:tblCellSpacing w:w="0" w:type="dxa"/>
                <w:jc w:val="center"/>
              </w:trPr>
              <w:tc>
                <w:tcPr>
                  <w:tcW w:w="10779" w:type="dxa"/>
                  <w:hideMark/>
                </w:tcPr>
                <w:p w14:paraId="02A8D922" w14:textId="77777777" w:rsidR="005D727A" w:rsidRPr="00CB7B6F" w:rsidRDefault="005D727A" w:rsidP="005D727A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CB7B6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 </w:t>
                  </w:r>
                </w:p>
                <w:tbl>
                  <w:tblPr>
                    <w:tblW w:w="4555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0"/>
                  </w:tblGrid>
                  <w:tr w:rsidR="005D727A" w:rsidRPr="00CB7B6F" w14:paraId="08358795" w14:textId="77777777" w:rsidTr="007716DF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14:paraId="229EA5B3" w14:textId="77777777" w:rsidR="00321BAC" w:rsidRPr="00CB7B6F" w:rsidRDefault="00321BAC" w:rsidP="005D727A">
                        <w:pPr>
                          <w:spacing w:before="100" w:beforeAutospacing="1" w:after="100" w:afterAutospacing="1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e Directeur de l’Ecole Nationale Supérieure d’arts de Rabat ;</w:t>
                        </w:r>
                      </w:p>
                      <w:p w14:paraId="3B478E49" w14:textId="77777777" w:rsidR="005D727A" w:rsidRPr="00CB7B6F" w:rsidRDefault="005D727A" w:rsidP="005D727A">
                        <w:pPr>
                          <w:spacing w:before="100" w:beforeAutospacing="1" w:after="100" w:afterAutospacing="1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- Vu le Dahir n° 1.11.10 du 14 </w:t>
                        </w:r>
                        <w:proofErr w:type="spellStart"/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rabii</w:t>
                        </w:r>
                        <w:proofErr w:type="spellEnd"/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I 1432 (18 Février 2011) portant promulgation de la loi n° 50.05 modifiant et complétant le Dahir n° 1.58.008 du 04 </w:t>
                        </w:r>
                        <w:proofErr w:type="spellStart"/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Chaâbane</w:t>
                        </w:r>
                        <w:proofErr w:type="spellEnd"/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1377 (24 Février 1958) portant statut général de la Fonction Publique, notamment son article 40.</w:t>
                        </w:r>
                      </w:p>
                      <w:p w14:paraId="432A5139" w14:textId="4131DB77" w:rsidR="005D727A" w:rsidRPr="00CB7B6F" w:rsidRDefault="005D727A" w:rsidP="007716DF">
                        <w:pPr>
                          <w:spacing w:after="0" w:line="240" w:lineRule="auto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- Vu la demande présentée par l'intéressé(e) le </w:t>
                        </w:r>
                        <w:r w:rsidR="00CB7B6F" w:rsidRPr="00AD364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>{date_</w:t>
                        </w:r>
                        <w:proofErr w:type="gramStart"/>
                        <w:r w:rsidR="00CB7B6F" w:rsidRPr="00AD364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>dem}$</w:t>
                        </w:r>
                        <w:proofErr w:type="gramEnd"/>
                      </w:p>
                      <w:p w14:paraId="497AD538" w14:textId="77777777" w:rsidR="005D727A" w:rsidRPr="00CB7B6F" w:rsidRDefault="005D727A" w:rsidP="007716D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DECIDE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9"/>
                          <w:gridCol w:w="8151"/>
                        </w:tblGrid>
                        <w:tr w:rsidR="005D727A" w:rsidRPr="00CB7B6F" w14:paraId="276BF76F" w14:textId="77777777">
                          <w:trPr>
                            <w:tblCellSpacing w:w="0" w:type="dxa"/>
                          </w:trPr>
                          <w:tc>
                            <w:tcPr>
                              <w:tcW w:w="850" w:type="pct"/>
                              <w:hideMark/>
                            </w:tcPr>
                            <w:p w14:paraId="08529333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 :</w:t>
                              </w:r>
                            </w:p>
                          </w:tc>
                          <w:tc>
                            <w:tcPr>
                              <w:tcW w:w="4150" w:type="pct"/>
                              <w:vAlign w:val="center"/>
                              <w:hideMark/>
                            </w:tcPr>
                            <w:p w14:paraId="62E5B470" w14:textId="01F5E981" w:rsidR="005D727A" w:rsidRPr="00CB7B6F" w:rsidRDefault="005D727A" w:rsidP="00321BA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Un congé administratif de : </w:t>
                              </w:r>
                              <w:r w:rsidR="00CB7B6F" w:rsidRPr="00AD3645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</w:rPr>
                                <w:t>{duree_</w:t>
                              </w:r>
                              <w:proofErr w:type="gramStart"/>
                              <w:r w:rsidR="00CB7B6F" w:rsidRPr="00AD3645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</w:rPr>
                                <w:t>sej}$</w:t>
                              </w:r>
                              <w:proofErr w:type="gramEnd"/>
                              <w:r w:rsidRPr="00CB7B6F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au titre de l'année </w:t>
                              </w:r>
                              <w:r w:rsidR="00321BAC"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2023</w:t>
                              </w: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, est accordé à :</w:t>
                              </w:r>
                            </w:p>
                            <w:tbl>
                              <w:tblPr>
                                <w:tblW w:w="5000" w:type="pct"/>
                                <w:tblCellSpacing w:w="7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38"/>
                                <w:gridCol w:w="239"/>
                                <w:gridCol w:w="2392"/>
                                <w:gridCol w:w="649"/>
                                <w:gridCol w:w="2933"/>
                              </w:tblGrid>
                              <w:tr w:rsidR="005D727A" w:rsidRPr="00CB7B6F" w14:paraId="1FC8067D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850" w:type="pct"/>
                                    <w:hideMark/>
                                  </w:tcPr>
                                  <w:p w14:paraId="21480D46" w14:textId="7AD70B71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${db_pronom} </w:t>
                                    </w: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center"/>
                                    <w:hideMark/>
                                  </w:tcPr>
                                  <w:p w14:paraId="6431EF13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AAD9207" w14:textId="3D7B7BD7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${db_fullname}</w:t>
                                    </w:r>
                                  </w:p>
                                </w:tc>
                              </w:tr>
                              <w:tr w:rsidR="005D727A" w:rsidRPr="00CB7B6F" w14:paraId="097C8F62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7ADAB1F" w14:textId="30046919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DRPP 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C8AA991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600" w:type="pct"/>
                                    <w:vAlign w:val="center"/>
                                    <w:hideMark/>
                                  </w:tcPr>
                                  <w:p w14:paraId="2E97E955" w14:textId="4D438204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${db_ppr}</w:t>
                                    </w:r>
                                  </w:p>
                                </w:tc>
                                <w:tc>
                                  <w:tcPr>
                                    <w:tcW w:w="400" w:type="pct"/>
                                    <w:vAlign w:val="center"/>
                                    <w:hideMark/>
                                  </w:tcPr>
                                  <w:p w14:paraId="14DF2A90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CIN: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2050" w:type="pct"/>
                                    <w:vAlign w:val="center"/>
                                    <w:hideMark/>
                                  </w:tcPr>
                                  <w:p w14:paraId="50709121" w14:textId="103BD2A1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${db_cin}</w:t>
                                    </w:r>
                                  </w:p>
                                </w:tc>
                              </w:tr>
                              <w:tr w:rsidR="005D727A" w:rsidRPr="00CB7B6F" w14:paraId="232D79D9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0A9567C4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Grade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0BA706B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2B7784C6" w14:textId="5AC4A03E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${db_grade}</w:t>
                                    </w:r>
                                  </w:p>
                                </w:tc>
                              </w:tr>
                              <w:tr w:rsidR="005D727A" w:rsidRPr="00CB7B6F" w14:paraId="48A1BCA3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2A82C1C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du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8B10371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DDD4A7" w14:textId="161D38DC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  <w:rtl/>
                                      </w:rPr>
                                      <w:t>{deb_</w:t>
                                    </w:r>
                                    <w:proofErr w:type="gramStart"/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  <w:rtl/>
                                      </w:rPr>
                                      <w:t>vac}$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33D2E6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CB7B6F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au</w:t>
                                    </w:r>
                                    <w:proofErr w:type="gramEnd"/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2E9F4A" w14:textId="52F974B3" w:rsidR="005D727A" w:rsidRPr="00CB7B6F" w:rsidRDefault="00CB7B6F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  <w:rtl/>
                                      </w:rPr>
                                      <w:t>{fin_</w:t>
                                    </w:r>
                                    <w:proofErr w:type="gramStart"/>
                                    <w:r w:rsidRPr="00CB7B6F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  <w:rtl/>
                                      </w:rPr>
                                      <w:t>vac}$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D727A" w:rsidRPr="00CB7B6F" w14:paraId="3C0B94A5" w14:textId="77777777">
                                <w:trPr>
                                  <w:tblCellSpacing w:w="7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7FCEA27C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353C771E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p w14:paraId="6BB28E57" w14:textId="77777777" w:rsidR="005D727A" w:rsidRPr="00CB7B6F" w:rsidRDefault="005D727A" w:rsidP="005D727A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524D4B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5D727A" w:rsidRPr="00CB7B6F" w14:paraId="14E9A95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4003836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ARTICLE II: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79561E" w14:textId="77777777" w:rsidR="005D727A" w:rsidRPr="00CB7B6F" w:rsidRDefault="005D727A" w:rsidP="005D727A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L'intéressé(e) est autorisé(e) à quitter le territoire national durant la période indiquée ci-</w:t>
                              </w:r>
                              <w:proofErr w:type="gramStart"/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dessus ,</w:t>
                              </w:r>
                              <w:proofErr w:type="gramEnd"/>
                              <w:r w:rsidRPr="00CB7B6F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 xml:space="preserve"> et tenu(e) d'aviser le service du personnel de sa reprise de travail à l'expiration de ce congé . </w:t>
                              </w:r>
                            </w:p>
                          </w:tc>
                        </w:tr>
                      </w:tbl>
                      <w:p w14:paraId="63118242" w14:textId="77777777" w:rsidR="005D727A" w:rsidRPr="00CB7B6F" w:rsidRDefault="005D727A" w:rsidP="007716D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CB7B6F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</w:p>
                      <w:p w14:paraId="31BF0527" w14:textId="61CB3835" w:rsidR="005D727A" w:rsidRPr="00CB7B6F" w:rsidRDefault="005D727A" w:rsidP="00321BA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CB7B6F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 xml:space="preserve">Fait à Rabat, le </w:t>
                        </w:r>
                        <w:r w:rsidR="00CB7B6F"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${db_</w:t>
                        </w:r>
                        <w:r w:rsidR="00CB7B6F">
                          <w:rPr>
                            <w:rFonts w:cstheme="minorHAnsi"/>
                            <w:sz w:val="28"/>
                            <w:szCs w:val="28"/>
                          </w:rPr>
                          <w:t>currDate</w:t>
                        </w:r>
                        <w:r w:rsidR="00CB7B6F" w:rsidRPr="00CB7B6F">
                          <w:rPr>
                            <w:rFonts w:cstheme="minorHAnsi"/>
                            <w:sz w:val="28"/>
                            <w:szCs w:val="28"/>
                          </w:rPr>
                          <w:t>}</w:t>
                        </w:r>
                      </w:p>
                    </w:tc>
                  </w:tr>
                </w:tbl>
                <w:p w14:paraId="089F0D83" w14:textId="77777777" w:rsidR="005D727A" w:rsidRPr="00CB7B6F" w:rsidRDefault="005D727A" w:rsidP="005D727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9677702" w14:textId="77777777" w:rsidR="005D727A" w:rsidRPr="00CB7B6F" w:rsidRDefault="005D727A" w:rsidP="005D7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5D727A" w:rsidRPr="00CB7B6F" w14:paraId="57C9D69C" w14:textId="77777777" w:rsidTr="005D727A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D5A727" w14:textId="77777777" w:rsidR="005D727A" w:rsidRPr="00CB7B6F" w:rsidRDefault="005D727A" w:rsidP="005D7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14:paraId="6F7A3CDD" w14:textId="77777777" w:rsidR="005D727A" w:rsidRPr="00CB7B6F" w:rsidRDefault="00000000" w:rsidP="005D727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pict w14:anchorId="7408D7FD">
                <v:rect id="_x0000_i1025" style="width:0;height:1.5pt" o:hralign="center" o:hrstd="t" o:hr="t" fillcolor="#a0a0a0" stroked="f"/>
              </w:pict>
            </w:r>
          </w:p>
          <w:p w14:paraId="3F7DCA62" w14:textId="77777777" w:rsidR="005D727A" w:rsidRPr="00CB7B6F" w:rsidRDefault="005D727A" w:rsidP="005D727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Avenue des Nations Unies, Agdal, BP: 8007 N.U, Rabat. </w:t>
            </w:r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Téléphone : 05 37 27 27 50 | Fax : 05 37 67 14 01</w:t>
            </w:r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br/>
            </w:r>
            <w:proofErr w:type="spellStart"/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>Siteweb</w:t>
            </w:r>
            <w:proofErr w:type="spellEnd"/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: </w:t>
            </w:r>
            <w:hyperlink r:id="rId6" w:history="1">
              <w:r w:rsidRPr="00CB7B6F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fr-FR"/>
                </w:rPr>
                <w:t>www.um5.ac.ma</w:t>
              </w:r>
            </w:hyperlink>
            <w:r w:rsidRPr="00CB7B6F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753B03AC" w14:textId="77777777" w:rsidR="004759B9" w:rsidRPr="00CB7B6F" w:rsidRDefault="004759B9">
      <w:pPr>
        <w:rPr>
          <w:rFonts w:cstheme="minorHAnsi"/>
        </w:rPr>
      </w:pPr>
    </w:p>
    <w:sectPr w:rsidR="004759B9" w:rsidRPr="00CB7B6F" w:rsidSect="00475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AD42" w14:textId="77777777" w:rsidR="008F0F32" w:rsidRDefault="008F0F32" w:rsidP="00CB7B6F">
      <w:pPr>
        <w:spacing w:after="0" w:line="240" w:lineRule="auto"/>
      </w:pPr>
      <w:r>
        <w:separator/>
      </w:r>
    </w:p>
  </w:endnote>
  <w:endnote w:type="continuationSeparator" w:id="0">
    <w:p w14:paraId="5BE42F9F" w14:textId="77777777" w:rsidR="008F0F32" w:rsidRDefault="008F0F32" w:rsidP="00CB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71C1" w14:textId="77777777" w:rsidR="008F0F32" w:rsidRDefault="008F0F32" w:rsidP="00CB7B6F">
      <w:pPr>
        <w:spacing w:after="0" w:line="240" w:lineRule="auto"/>
      </w:pPr>
      <w:r>
        <w:separator/>
      </w:r>
    </w:p>
  </w:footnote>
  <w:footnote w:type="continuationSeparator" w:id="0">
    <w:p w14:paraId="2EE51C1C" w14:textId="77777777" w:rsidR="008F0F32" w:rsidRDefault="008F0F32" w:rsidP="00CB7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A"/>
    <w:rsid w:val="00321BAC"/>
    <w:rsid w:val="00347F3D"/>
    <w:rsid w:val="004759B9"/>
    <w:rsid w:val="005D727A"/>
    <w:rsid w:val="007716DF"/>
    <w:rsid w:val="008F0F32"/>
    <w:rsid w:val="009B5E35"/>
    <w:rsid w:val="00AD3645"/>
    <w:rsid w:val="00CB7B6F"/>
    <w:rsid w:val="00D31C77"/>
    <w:rsid w:val="00D553DD"/>
    <w:rsid w:val="00E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EF238"/>
  <w15:docId w15:val="{F491DFD5-7AAA-4362-BEC3-9393BDE1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D727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D727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2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7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B6F"/>
  </w:style>
  <w:style w:type="paragraph" w:styleId="Pieddepage">
    <w:name w:val="footer"/>
    <w:basedOn w:val="Normal"/>
    <w:link w:val="PieddepageCar"/>
    <w:uiPriority w:val="99"/>
    <w:unhideWhenUsed/>
    <w:rsid w:val="00CB7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5.ac.m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Soufiane</dc:creator>
  <cp:lastModifiedBy>Soufiane Lachguer</cp:lastModifiedBy>
  <cp:revision>2</cp:revision>
  <dcterms:created xsi:type="dcterms:W3CDTF">2023-01-25T21:24:00Z</dcterms:created>
  <dcterms:modified xsi:type="dcterms:W3CDTF">2023-01-25T21:24:00Z</dcterms:modified>
</cp:coreProperties>
</file>