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# CSS </w:t>
      </w:r>
      <w:proofErr w:type="spellStart"/>
      <w:r w:rsidRPr="002A2E9D">
        <w:rPr>
          <w:sz w:val="28"/>
          <w:szCs w:val="28"/>
        </w:rPr>
        <w:t>Colors</w:t>
      </w:r>
      <w:proofErr w:type="spellEnd"/>
      <w:r w:rsidRPr="002A2E9D">
        <w:rPr>
          <w:sz w:val="28"/>
          <w:szCs w:val="28"/>
        </w:rPr>
        <w:t>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-&gt; CSS provides multiple ways to apply </w:t>
      </w:r>
      <w:proofErr w:type="spellStart"/>
      <w:r w:rsidRPr="002A2E9D">
        <w:rPr>
          <w:sz w:val="28"/>
          <w:szCs w:val="28"/>
        </w:rPr>
        <w:t>colors</w:t>
      </w:r>
      <w:proofErr w:type="spellEnd"/>
      <w:r w:rsidRPr="002A2E9D">
        <w:rPr>
          <w:sz w:val="28"/>
          <w:szCs w:val="28"/>
        </w:rPr>
        <w:t xml:space="preserve"> to elements.</w:t>
      </w:r>
      <w:bookmarkStart w:id="0" w:name="_GoBack"/>
      <w:bookmarkEnd w:id="0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>-&gt; Used for: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1. Text </w:t>
      </w:r>
      <w:proofErr w:type="spellStart"/>
      <w:r w:rsidRPr="002A2E9D">
        <w:rPr>
          <w:sz w:val="28"/>
          <w:szCs w:val="28"/>
        </w:rPr>
        <w:t>color</w:t>
      </w:r>
      <w:proofErr w:type="spell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2. Background </w:t>
      </w:r>
      <w:proofErr w:type="spellStart"/>
      <w:r w:rsidRPr="002A2E9D">
        <w:rPr>
          <w:sz w:val="28"/>
          <w:szCs w:val="28"/>
        </w:rPr>
        <w:t>color</w:t>
      </w:r>
      <w:proofErr w:type="spell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3. Border </w:t>
      </w:r>
      <w:proofErr w:type="spellStart"/>
      <w:r w:rsidRPr="002A2E9D">
        <w:rPr>
          <w:sz w:val="28"/>
          <w:szCs w:val="28"/>
        </w:rPr>
        <w:t>color</w:t>
      </w:r>
      <w:proofErr w:type="spell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4. Shadows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5. Gradients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-&gt; There are 6 ways to provide the </w:t>
      </w:r>
      <w:proofErr w:type="spellStart"/>
      <w:r w:rsidRPr="002A2E9D">
        <w:rPr>
          <w:sz w:val="28"/>
          <w:szCs w:val="28"/>
        </w:rPr>
        <w:t>colors</w:t>
      </w:r>
      <w:proofErr w:type="spellEnd"/>
      <w:r w:rsidRPr="002A2E9D">
        <w:rPr>
          <w:sz w:val="28"/>
          <w:szCs w:val="28"/>
        </w:rPr>
        <w:t xml:space="preserve"> in CSS: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1. </w:t>
      </w:r>
      <w:proofErr w:type="gramStart"/>
      <w:r w:rsidRPr="002A2E9D">
        <w:rPr>
          <w:sz w:val="28"/>
          <w:szCs w:val="28"/>
        </w:rPr>
        <w:t>By</w:t>
      </w:r>
      <w:proofErr w:type="gramEnd"/>
      <w:r w:rsidRPr="002A2E9D">
        <w:rPr>
          <w:sz w:val="28"/>
          <w:szCs w:val="28"/>
        </w:rPr>
        <w:t xml:space="preserve"> Using </w:t>
      </w:r>
      <w:proofErr w:type="spellStart"/>
      <w:r w:rsidRPr="002A2E9D">
        <w:rPr>
          <w:sz w:val="28"/>
          <w:szCs w:val="28"/>
        </w:rPr>
        <w:t>Color</w:t>
      </w:r>
      <w:proofErr w:type="spellEnd"/>
      <w:r w:rsidRPr="002A2E9D">
        <w:rPr>
          <w:sz w:val="28"/>
          <w:szCs w:val="28"/>
        </w:rPr>
        <w:t xml:space="preserve"> Name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2. By Using RGB — </w:t>
      </w:r>
      <w:proofErr w:type="spellStart"/>
      <w:proofErr w:type="gram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()</w:t>
      </w:r>
      <w:proofErr w:type="gram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3. By Using RGBA — </w:t>
      </w:r>
      <w:proofErr w:type="spellStart"/>
      <w:proofErr w:type="gramStart"/>
      <w:r w:rsidRPr="002A2E9D">
        <w:rPr>
          <w:sz w:val="28"/>
          <w:szCs w:val="28"/>
        </w:rPr>
        <w:t>rgba</w:t>
      </w:r>
      <w:proofErr w:type="spellEnd"/>
      <w:r w:rsidRPr="002A2E9D">
        <w:rPr>
          <w:sz w:val="28"/>
          <w:szCs w:val="28"/>
        </w:rPr>
        <w:t>()</w:t>
      </w:r>
      <w:proofErr w:type="gram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4. By Using Hexadecimal Values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5. By Using HSL — </w:t>
      </w:r>
      <w:proofErr w:type="spellStart"/>
      <w:proofErr w:type="gramStart"/>
      <w:r w:rsidRPr="002A2E9D">
        <w:rPr>
          <w:sz w:val="28"/>
          <w:szCs w:val="28"/>
        </w:rPr>
        <w:t>hsl</w:t>
      </w:r>
      <w:proofErr w:type="spellEnd"/>
      <w:r w:rsidRPr="002A2E9D">
        <w:rPr>
          <w:sz w:val="28"/>
          <w:szCs w:val="28"/>
        </w:rPr>
        <w:t>()</w:t>
      </w:r>
      <w:proofErr w:type="gram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6. By Using HSLA — </w:t>
      </w:r>
      <w:proofErr w:type="spellStart"/>
      <w:proofErr w:type="gramStart"/>
      <w:r w:rsidRPr="002A2E9D">
        <w:rPr>
          <w:sz w:val="28"/>
          <w:szCs w:val="28"/>
        </w:rPr>
        <w:t>hsla</w:t>
      </w:r>
      <w:proofErr w:type="spellEnd"/>
      <w:r w:rsidRPr="002A2E9D">
        <w:rPr>
          <w:sz w:val="28"/>
          <w:szCs w:val="28"/>
        </w:rPr>
        <w:t>()</w:t>
      </w:r>
      <w:proofErr w:type="gramEnd"/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1. By Using </w:t>
      </w:r>
      <w:proofErr w:type="spellStart"/>
      <w:r w:rsidRPr="002A2E9D">
        <w:rPr>
          <w:sz w:val="28"/>
          <w:szCs w:val="28"/>
        </w:rPr>
        <w:t>Color</w:t>
      </w:r>
      <w:proofErr w:type="spellEnd"/>
      <w:r w:rsidRPr="002A2E9D">
        <w:rPr>
          <w:sz w:val="28"/>
          <w:szCs w:val="28"/>
        </w:rPr>
        <w:t xml:space="preserve"> Name: CSS has predefined </w:t>
      </w:r>
      <w:proofErr w:type="spellStart"/>
      <w:r w:rsidRPr="002A2E9D">
        <w:rPr>
          <w:sz w:val="28"/>
          <w:szCs w:val="28"/>
        </w:rPr>
        <w:t>color</w:t>
      </w:r>
      <w:proofErr w:type="spellEnd"/>
      <w:r w:rsidRPr="002A2E9D">
        <w:rPr>
          <w:sz w:val="28"/>
          <w:szCs w:val="28"/>
        </w:rPr>
        <w:t xml:space="preserve"> names.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Example: red, blue, green, etc.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2. By Using RGB — </w:t>
      </w:r>
      <w:proofErr w:type="spellStart"/>
      <w:proofErr w:type="gram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 xml:space="preserve">): 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RGB stands for: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R → Red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G → Green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B → Blue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lastRenderedPageBreak/>
        <w:t xml:space="preserve">    Range: 0 - 255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Syntax: </w:t>
      </w:r>
      <w:proofErr w:type="spellStart"/>
      <w:proofErr w:type="gram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red, green, blue);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More Examples: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 xml:space="preserve">: </w:t>
      </w:r>
      <w:proofErr w:type="spell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(0, 0, 255);       /* Blue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 xml:space="preserve">: </w:t>
      </w:r>
      <w:proofErr w:type="spell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(0, 255, 0);       /* Green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 xml:space="preserve">: </w:t>
      </w:r>
      <w:proofErr w:type="spell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(255, 255, 0);     /* Yellow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 xml:space="preserve">: </w:t>
      </w:r>
      <w:proofErr w:type="spell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(0, 0, 0);         /* Black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 xml:space="preserve">: </w:t>
      </w:r>
      <w:proofErr w:type="spellStart"/>
      <w:r w:rsidRPr="002A2E9D">
        <w:rPr>
          <w:sz w:val="28"/>
          <w:szCs w:val="28"/>
        </w:rPr>
        <w:t>rgb</w:t>
      </w:r>
      <w:proofErr w:type="spellEnd"/>
      <w:r w:rsidRPr="002A2E9D">
        <w:rPr>
          <w:sz w:val="28"/>
          <w:szCs w:val="28"/>
        </w:rPr>
        <w:t>(255, 255, 255);   /* White */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3. By Using RGBA — </w:t>
      </w:r>
      <w:proofErr w:type="spellStart"/>
      <w:proofErr w:type="gramStart"/>
      <w:r w:rsidRPr="002A2E9D">
        <w:rPr>
          <w:sz w:val="28"/>
          <w:szCs w:val="28"/>
        </w:rPr>
        <w:t>rgba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):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>-&gt; RGBA is same as RGB but adds: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A → Alpha (Transparency)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Range: 0 - 1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0 -&gt; </w:t>
      </w:r>
      <w:proofErr w:type="gramStart"/>
      <w:r w:rsidRPr="002A2E9D">
        <w:rPr>
          <w:sz w:val="28"/>
          <w:szCs w:val="28"/>
        </w:rPr>
        <w:t>Fully</w:t>
      </w:r>
      <w:proofErr w:type="gramEnd"/>
      <w:r w:rsidRPr="002A2E9D">
        <w:rPr>
          <w:sz w:val="28"/>
          <w:szCs w:val="28"/>
        </w:rPr>
        <w:t xml:space="preserve"> transparent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1 -&gt; </w:t>
      </w:r>
      <w:proofErr w:type="gramStart"/>
      <w:r w:rsidRPr="002A2E9D">
        <w:rPr>
          <w:sz w:val="28"/>
          <w:szCs w:val="28"/>
        </w:rPr>
        <w:t>Fully</w:t>
      </w:r>
      <w:proofErr w:type="gramEnd"/>
      <w:r w:rsidRPr="002A2E9D">
        <w:rPr>
          <w:sz w:val="28"/>
          <w:szCs w:val="28"/>
        </w:rPr>
        <w:t xml:space="preserve"> visible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0.5 -&gt; 50% transparent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Syntax: </w:t>
      </w:r>
      <w:proofErr w:type="spellStart"/>
      <w:proofErr w:type="gramStart"/>
      <w:r w:rsidRPr="002A2E9D">
        <w:rPr>
          <w:sz w:val="28"/>
          <w:szCs w:val="28"/>
        </w:rPr>
        <w:t>rgba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red, green, blue, alpha);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>4. By Using Hexadecimal Values: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-&gt; Hexadecimal </w:t>
      </w:r>
      <w:proofErr w:type="spellStart"/>
      <w:r w:rsidRPr="002A2E9D">
        <w:rPr>
          <w:sz w:val="28"/>
          <w:szCs w:val="28"/>
        </w:rPr>
        <w:t>colors</w:t>
      </w:r>
      <w:proofErr w:type="spellEnd"/>
      <w:r w:rsidRPr="002A2E9D">
        <w:rPr>
          <w:sz w:val="28"/>
          <w:szCs w:val="28"/>
        </w:rPr>
        <w:t xml:space="preserve"> start with: #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Range: 0-9 and A-F or a-f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Example: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>: #0000ff;   /* Blue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>: #00ff00;   /* Green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>: #</w:t>
      </w:r>
      <w:proofErr w:type="spellStart"/>
      <w:r w:rsidRPr="002A2E9D">
        <w:rPr>
          <w:sz w:val="28"/>
          <w:szCs w:val="28"/>
        </w:rPr>
        <w:t>ffffff</w:t>
      </w:r>
      <w:proofErr w:type="spellEnd"/>
      <w:r w:rsidRPr="002A2E9D">
        <w:rPr>
          <w:sz w:val="28"/>
          <w:szCs w:val="28"/>
        </w:rPr>
        <w:t>;   /* White */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lastRenderedPageBreak/>
        <w:t xml:space="preserve">   </w:t>
      </w:r>
      <w:proofErr w:type="spellStart"/>
      <w:proofErr w:type="gramStart"/>
      <w:r w:rsidRPr="002A2E9D">
        <w:rPr>
          <w:sz w:val="28"/>
          <w:szCs w:val="28"/>
        </w:rPr>
        <w:t>color</w:t>
      </w:r>
      <w:proofErr w:type="spellEnd"/>
      <w:proofErr w:type="gramEnd"/>
      <w:r w:rsidRPr="002A2E9D">
        <w:rPr>
          <w:sz w:val="28"/>
          <w:szCs w:val="28"/>
        </w:rPr>
        <w:t>: #000000;   /* Black */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Short Hexadecimal: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#</w:t>
      </w:r>
      <w:proofErr w:type="spellStart"/>
      <w:r w:rsidRPr="002A2E9D">
        <w:rPr>
          <w:sz w:val="28"/>
          <w:szCs w:val="28"/>
        </w:rPr>
        <w:t>ffffff</w:t>
      </w:r>
      <w:proofErr w:type="spellEnd"/>
      <w:r w:rsidRPr="002A2E9D">
        <w:rPr>
          <w:sz w:val="28"/>
          <w:szCs w:val="28"/>
        </w:rPr>
        <w:t xml:space="preserve"> =&gt; #</w:t>
      </w:r>
      <w:proofErr w:type="spellStart"/>
      <w:r w:rsidRPr="002A2E9D">
        <w:rPr>
          <w:sz w:val="28"/>
          <w:szCs w:val="28"/>
        </w:rPr>
        <w:t>fff</w:t>
      </w:r>
      <w:proofErr w:type="spellEnd"/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#000000 =&gt; #000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5. By Using HSL — </w:t>
      </w:r>
      <w:proofErr w:type="spellStart"/>
      <w:proofErr w:type="gramStart"/>
      <w:r w:rsidRPr="002A2E9D">
        <w:rPr>
          <w:sz w:val="28"/>
          <w:szCs w:val="28"/>
        </w:rPr>
        <w:t>hsl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):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>-&gt; HSL stands for: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H → Hue (</w:t>
      </w:r>
      <w:proofErr w:type="spellStart"/>
      <w:r w:rsidRPr="002A2E9D">
        <w:rPr>
          <w:sz w:val="28"/>
          <w:szCs w:val="28"/>
        </w:rPr>
        <w:t>deg</w:t>
      </w:r>
      <w:proofErr w:type="spellEnd"/>
      <w:r w:rsidRPr="002A2E9D">
        <w:rPr>
          <w:sz w:val="28"/>
          <w:szCs w:val="28"/>
        </w:rPr>
        <w:t xml:space="preserve">) -&gt; Represents </w:t>
      </w:r>
      <w:proofErr w:type="spellStart"/>
      <w:r w:rsidRPr="002A2E9D">
        <w:rPr>
          <w:sz w:val="28"/>
          <w:szCs w:val="28"/>
        </w:rPr>
        <w:t>color</w:t>
      </w:r>
      <w:proofErr w:type="spellEnd"/>
      <w:r w:rsidRPr="002A2E9D">
        <w:rPr>
          <w:sz w:val="28"/>
          <w:szCs w:val="28"/>
        </w:rPr>
        <w:t xml:space="preserve"> degree -&gt; 0 to 360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S → Saturation (%) -&gt; </w:t>
      </w:r>
      <w:proofErr w:type="gramStart"/>
      <w:r w:rsidRPr="002A2E9D">
        <w:rPr>
          <w:sz w:val="28"/>
          <w:szCs w:val="28"/>
        </w:rPr>
        <w:t>Represents</w:t>
      </w:r>
      <w:proofErr w:type="gramEnd"/>
      <w:r w:rsidRPr="002A2E9D">
        <w:rPr>
          <w:sz w:val="28"/>
          <w:szCs w:val="28"/>
        </w:rPr>
        <w:t xml:space="preserve"> intensity of </w:t>
      </w:r>
      <w:proofErr w:type="spellStart"/>
      <w:r w:rsidRPr="002A2E9D">
        <w:rPr>
          <w:sz w:val="28"/>
          <w:szCs w:val="28"/>
        </w:rPr>
        <w:t>color</w:t>
      </w:r>
      <w:proofErr w:type="spellEnd"/>
      <w:r w:rsidRPr="002A2E9D">
        <w:rPr>
          <w:sz w:val="28"/>
          <w:szCs w:val="28"/>
        </w:rPr>
        <w:t xml:space="preserve"> -&gt; 0% to 100%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L → Lightness (%) -&gt; </w:t>
      </w:r>
      <w:proofErr w:type="gramStart"/>
      <w:r w:rsidRPr="002A2E9D">
        <w:rPr>
          <w:sz w:val="28"/>
          <w:szCs w:val="28"/>
        </w:rPr>
        <w:t>Represents</w:t>
      </w:r>
      <w:proofErr w:type="gramEnd"/>
      <w:r w:rsidRPr="002A2E9D">
        <w:rPr>
          <w:sz w:val="28"/>
          <w:szCs w:val="28"/>
        </w:rPr>
        <w:t xml:space="preserve"> brightness -&gt; 0% to 100%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 Syntax: </w:t>
      </w:r>
      <w:proofErr w:type="spellStart"/>
      <w:proofErr w:type="gramStart"/>
      <w:r w:rsidRPr="002A2E9D">
        <w:rPr>
          <w:sz w:val="28"/>
          <w:szCs w:val="28"/>
        </w:rPr>
        <w:t>hsl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hue, saturation, lightness)</w:t>
      </w:r>
    </w:p>
    <w:p w:rsidR="002A2E9D" w:rsidRPr="002A2E9D" w:rsidRDefault="002A2E9D" w:rsidP="002A2E9D">
      <w:pPr>
        <w:rPr>
          <w:sz w:val="28"/>
          <w:szCs w:val="28"/>
        </w:rPr>
      </w:pP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6. By Using HSLA — </w:t>
      </w:r>
      <w:proofErr w:type="spellStart"/>
      <w:proofErr w:type="gramStart"/>
      <w:r w:rsidRPr="002A2E9D">
        <w:rPr>
          <w:sz w:val="28"/>
          <w:szCs w:val="28"/>
        </w:rPr>
        <w:t>hsla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):</w:t>
      </w:r>
    </w:p>
    <w:p w:rsidR="002A2E9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>-&gt; HSLA is same as HSL but adds: Alpha → Transparency</w:t>
      </w:r>
    </w:p>
    <w:p w:rsidR="0091742D" w:rsidRPr="002A2E9D" w:rsidRDefault="002A2E9D" w:rsidP="002A2E9D">
      <w:pPr>
        <w:rPr>
          <w:sz w:val="28"/>
          <w:szCs w:val="28"/>
        </w:rPr>
      </w:pPr>
      <w:r w:rsidRPr="002A2E9D">
        <w:rPr>
          <w:sz w:val="28"/>
          <w:szCs w:val="28"/>
        </w:rPr>
        <w:t xml:space="preserve">   Syntax: </w:t>
      </w:r>
      <w:proofErr w:type="spellStart"/>
      <w:proofErr w:type="gramStart"/>
      <w:r w:rsidRPr="002A2E9D">
        <w:rPr>
          <w:sz w:val="28"/>
          <w:szCs w:val="28"/>
        </w:rPr>
        <w:t>hsla</w:t>
      </w:r>
      <w:proofErr w:type="spellEnd"/>
      <w:r w:rsidRPr="002A2E9D">
        <w:rPr>
          <w:sz w:val="28"/>
          <w:szCs w:val="28"/>
        </w:rPr>
        <w:t>(</w:t>
      </w:r>
      <w:proofErr w:type="gramEnd"/>
      <w:r w:rsidRPr="002A2E9D">
        <w:rPr>
          <w:sz w:val="28"/>
          <w:szCs w:val="28"/>
        </w:rPr>
        <w:t>hue, saturation, lightness, alpha);</w:t>
      </w:r>
    </w:p>
    <w:sectPr w:rsidR="0091742D" w:rsidRPr="002A2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BD"/>
    <w:rsid w:val="002A2E9D"/>
    <w:rsid w:val="00834452"/>
    <w:rsid w:val="00881C4E"/>
    <w:rsid w:val="00C7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BF00C-9516-4214-9A19-8C4CD555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2026-06-28T13:11:00Z</dcterms:created>
  <dcterms:modified xsi:type="dcterms:W3CDTF">2026-06-28T13:12:00Z</dcterms:modified>
</cp:coreProperties>
</file>