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# HTML Element: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A tag which has opening and its closing tag along with the content this complete structure called as Element in HTML.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For Ex: &lt;h1&gt; My Webpage &lt;/h1&gt;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Here, &lt;h1&gt; = Opening Tag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   &lt;/h1&gt; = Closing Tag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   My Webpage = Content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# </w:t>
      </w:r>
      <w:proofErr w:type="gramStart"/>
      <w:r w:rsidRPr="00ED4E70">
        <w:rPr>
          <w:sz w:val="28"/>
          <w:szCs w:val="28"/>
        </w:rPr>
        <w:t>What</w:t>
      </w:r>
      <w:proofErr w:type="gramEnd"/>
      <w:r w:rsidRPr="00ED4E70">
        <w:rPr>
          <w:sz w:val="28"/>
          <w:szCs w:val="28"/>
        </w:rPr>
        <w:t xml:space="preserve"> is void or empty Elements?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The elements which doesn't consist of any kind of content is known as void or empty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For Ex: &lt;</w:t>
      </w:r>
      <w:proofErr w:type="spellStart"/>
      <w:r w:rsidRPr="00ED4E70">
        <w:rPr>
          <w:sz w:val="28"/>
          <w:szCs w:val="28"/>
        </w:rPr>
        <w:t>img</w:t>
      </w:r>
      <w:proofErr w:type="spellEnd"/>
      <w:r w:rsidRPr="00ED4E70">
        <w:rPr>
          <w:sz w:val="28"/>
          <w:szCs w:val="28"/>
        </w:rPr>
        <w:t>/&gt;, &lt;</w:t>
      </w:r>
      <w:proofErr w:type="spellStart"/>
      <w:r w:rsidRPr="00ED4E70">
        <w:rPr>
          <w:sz w:val="28"/>
          <w:szCs w:val="28"/>
        </w:rPr>
        <w:t>br</w:t>
      </w:r>
      <w:proofErr w:type="spellEnd"/>
      <w:r w:rsidRPr="00ED4E70">
        <w:rPr>
          <w:sz w:val="28"/>
          <w:szCs w:val="28"/>
        </w:rPr>
        <w:t>&gt;, &lt;</w:t>
      </w:r>
      <w:proofErr w:type="spellStart"/>
      <w:r w:rsidRPr="00ED4E70">
        <w:rPr>
          <w:sz w:val="28"/>
          <w:szCs w:val="28"/>
        </w:rPr>
        <w:t>hr</w:t>
      </w:r>
      <w:proofErr w:type="spellEnd"/>
      <w:r w:rsidRPr="00ED4E70">
        <w:rPr>
          <w:sz w:val="28"/>
          <w:szCs w:val="28"/>
        </w:rPr>
        <w:t>&gt;, &lt;</w:t>
      </w:r>
      <w:proofErr w:type="gramStart"/>
      <w:r w:rsidRPr="00ED4E70">
        <w:rPr>
          <w:sz w:val="28"/>
          <w:szCs w:val="28"/>
        </w:rPr>
        <w:t>meta</w:t>
      </w:r>
      <w:proofErr w:type="gramEnd"/>
      <w:r w:rsidRPr="00ED4E70">
        <w:rPr>
          <w:sz w:val="28"/>
          <w:szCs w:val="28"/>
        </w:rPr>
        <w:t>&gt;, &lt;input&gt;, etc.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# Types of Elements: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There are mainly 3 types of elements in HTML: 1. Block-Level Elements 2. Inline-Level Elements 3. Inline-Block Level Elements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1. Block-Level Elements: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The elements which can acquire the entire width of its parent container is known as block-level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Block-level elements always starts from a new line.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We can change their height and width for the block level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For Ex: All Headings tags, &lt;p&gt;, &lt;div&gt;, &lt;header</w:t>
      </w:r>
      <w:proofErr w:type="gramStart"/>
      <w:r w:rsidRPr="00ED4E70">
        <w:rPr>
          <w:sz w:val="28"/>
          <w:szCs w:val="28"/>
        </w:rPr>
        <w:t>&gt; ,</w:t>
      </w:r>
      <w:proofErr w:type="gramEnd"/>
      <w:r w:rsidRPr="00ED4E70">
        <w:rPr>
          <w:sz w:val="28"/>
          <w:szCs w:val="28"/>
        </w:rPr>
        <w:t xml:space="preserve"> &lt;footer&gt;, etc.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2. Inline-Level Elements: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The elements which can takes the exact width of the content itself is known as inline-level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lastRenderedPageBreak/>
        <w:t xml:space="preserve">   -&gt; Inline-level elements will come in a same line itself.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We cannot change the height and width for inline-level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For Ex: &lt;span&gt;, &lt;a&gt;, &lt;button&gt;, &lt;input&gt;, etc.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3. Inline-Block Level Elements: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It is a hybrid combination of inline and block level elements.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Means it will come in a same line itself as well as we can change their height and width.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 xml:space="preserve">   -&gt; For Ex: &lt;</w:t>
      </w:r>
      <w:proofErr w:type="spellStart"/>
      <w:r w:rsidRPr="00ED4E70">
        <w:rPr>
          <w:sz w:val="28"/>
          <w:szCs w:val="28"/>
        </w:rPr>
        <w:t>img</w:t>
      </w:r>
      <w:proofErr w:type="spellEnd"/>
      <w:r w:rsidRPr="00ED4E70">
        <w:rPr>
          <w:sz w:val="28"/>
          <w:szCs w:val="28"/>
        </w:rPr>
        <w:t>&gt; tag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# Line Break Tag: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It is used to provide single line break in web page.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It is a self-closing tag.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For Example: &lt;</w:t>
      </w:r>
      <w:proofErr w:type="spellStart"/>
      <w:r w:rsidRPr="00ED4E70">
        <w:rPr>
          <w:sz w:val="28"/>
          <w:szCs w:val="28"/>
        </w:rPr>
        <w:t>br</w:t>
      </w:r>
      <w:proofErr w:type="spellEnd"/>
      <w:r w:rsidRPr="00ED4E70">
        <w:rPr>
          <w:sz w:val="28"/>
          <w:szCs w:val="28"/>
        </w:rPr>
        <w:t>&gt;</w:t>
      </w:r>
    </w:p>
    <w:p w:rsidR="00ED4E70" w:rsidRPr="00ED4E70" w:rsidRDefault="00ED4E70" w:rsidP="00ED4E70">
      <w:pPr>
        <w:rPr>
          <w:sz w:val="28"/>
          <w:szCs w:val="28"/>
        </w:rPr>
      </w:pP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# Horizontal Line Tag:</w:t>
      </w:r>
      <w:bookmarkStart w:id="0" w:name="_GoBack"/>
      <w:bookmarkEnd w:id="0"/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To provide the horizontal line we have to use &lt;</w:t>
      </w:r>
      <w:proofErr w:type="spellStart"/>
      <w:r w:rsidRPr="00ED4E70">
        <w:rPr>
          <w:sz w:val="28"/>
          <w:szCs w:val="28"/>
        </w:rPr>
        <w:t>hr</w:t>
      </w:r>
      <w:proofErr w:type="spellEnd"/>
      <w:r w:rsidRPr="00ED4E70">
        <w:rPr>
          <w:sz w:val="28"/>
          <w:szCs w:val="28"/>
        </w:rPr>
        <w:t>&gt; tag.</w:t>
      </w:r>
    </w:p>
    <w:p w:rsidR="00ED4E70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It is a self-closing tag.</w:t>
      </w:r>
    </w:p>
    <w:p w:rsidR="0091742D" w:rsidRPr="00ED4E70" w:rsidRDefault="00ED4E70" w:rsidP="00ED4E70">
      <w:pPr>
        <w:rPr>
          <w:sz w:val="28"/>
          <w:szCs w:val="28"/>
        </w:rPr>
      </w:pPr>
      <w:r w:rsidRPr="00ED4E70">
        <w:rPr>
          <w:sz w:val="28"/>
          <w:szCs w:val="28"/>
        </w:rPr>
        <w:t>-&gt; For Example: &lt;</w:t>
      </w:r>
      <w:proofErr w:type="spellStart"/>
      <w:r w:rsidRPr="00ED4E70">
        <w:rPr>
          <w:sz w:val="28"/>
          <w:szCs w:val="28"/>
        </w:rPr>
        <w:t>hr</w:t>
      </w:r>
      <w:proofErr w:type="spellEnd"/>
      <w:r w:rsidRPr="00ED4E70">
        <w:rPr>
          <w:sz w:val="28"/>
          <w:szCs w:val="28"/>
        </w:rPr>
        <w:t>&gt;</w:t>
      </w:r>
    </w:p>
    <w:sectPr w:rsidR="0091742D" w:rsidRPr="00ED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BD7"/>
    <w:rsid w:val="005F6BD7"/>
    <w:rsid w:val="00834452"/>
    <w:rsid w:val="00881C4E"/>
    <w:rsid w:val="00ED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3254C-70CC-4575-ACA9-CA67D23E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2026-06-14T15:42:00Z</dcterms:created>
  <dcterms:modified xsi:type="dcterms:W3CDTF">2026-06-14T15:43:00Z</dcterms:modified>
</cp:coreProperties>
</file>