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8A06" w14:textId="77777777" w:rsidR="00E45A85" w:rsidRDefault="00E45A85" w:rsidP="00E45A85">
      <w:pPr>
        <w:pStyle w:val="af2"/>
        <w:widowControl/>
        <w:spacing w:beforeLines="50" w:before="156" w:beforeAutospacing="0" w:afterLines="50" w:after="156" w:afterAutospacing="0"/>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noProof/>
          <w:sz w:val="44"/>
          <w:szCs w:val="44"/>
        </w:rPr>
        <w:drawing>
          <wp:inline distT="0" distB="0" distL="114300" distR="114300" wp14:anchorId="65F449BF" wp14:editId="67BE135A">
            <wp:extent cx="2578100" cy="1670685"/>
            <wp:effectExtent l="0" t="0" r="0" b="5080"/>
            <wp:docPr id="1"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8"/>
                    <a:stretch>
                      <a:fillRect/>
                    </a:stretch>
                  </pic:blipFill>
                  <pic:spPr>
                    <a:xfrm>
                      <a:off x="0" y="0"/>
                      <a:ext cx="2578100" cy="1670685"/>
                    </a:xfrm>
                    <a:prstGeom prst="rect">
                      <a:avLst/>
                    </a:prstGeom>
                  </pic:spPr>
                </pic:pic>
              </a:graphicData>
            </a:graphic>
          </wp:inline>
        </w:drawing>
      </w:r>
    </w:p>
    <w:p w14:paraId="425CF50D" w14:textId="77777777" w:rsidR="00E45A85" w:rsidRDefault="00E45A85" w:rsidP="00E45A85">
      <w:pPr>
        <w:pStyle w:val="af2"/>
        <w:widowControl/>
        <w:spacing w:beforeLines="50" w:before="156" w:beforeAutospacing="0" w:afterLines="50" w:after="156" w:afterAutospacing="0"/>
        <w:jc w:val="center"/>
        <w:outlineLvl w:val="0"/>
        <w:rPr>
          <w:rFonts w:ascii="方正小标宋简体" w:eastAsia="方正小标宋简体" w:hAnsi="方正小标宋简体" w:cs="方正小标宋简体" w:hint="eastAsia"/>
          <w:sz w:val="44"/>
          <w:szCs w:val="44"/>
        </w:rPr>
      </w:pPr>
      <w:bookmarkStart w:id="0" w:name="_Toc326387757"/>
      <w:bookmarkStart w:id="1" w:name="_Toc229000754"/>
      <w:r>
        <w:rPr>
          <w:rFonts w:ascii="方正小标宋简体" w:eastAsia="方正小标宋简体" w:hAnsi="方正小标宋简体" w:cs="方正小标宋简体" w:hint="eastAsia"/>
          <w:sz w:val="44"/>
          <w:szCs w:val="44"/>
        </w:rPr>
        <w:t>第十届</w:t>
      </w:r>
      <w:bookmarkEnd w:id="0"/>
      <w:bookmarkEnd w:id="1"/>
    </w:p>
    <w:p w14:paraId="0331CAA5" w14:textId="77777777" w:rsidR="00E45A85" w:rsidRDefault="00E45A85" w:rsidP="00E45A85">
      <w:pPr>
        <w:pStyle w:val="af2"/>
        <w:widowControl/>
        <w:spacing w:beforeLines="50" w:before="156" w:beforeAutospacing="0" w:afterLines="50" w:after="156" w:afterAutospacing="0"/>
        <w:jc w:val="center"/>
        <w:outlineLvl w:val="0"/>
        <w:rPr>
          <w:rFonts w:ascii="方正小标宋简体" w:eastAsia="方正小标宋简体" w:hAnsi="方正小标宋简体" w:cs="方正小标宋简体" w:hint="eastAsia"/>
          <w:sz w:val="44"/>
          <w:szCs w:val="44"/>
        </w:rPr>
      </w:pPr>
      <w:bookmarkStart w:id="2" w:name="_Toc925797461"/>
      <w:bookmarkStart w:id="3" w:name="_Toc229000755"/>
      <w:r>
        <w:rPr>
          <w:rFonts w:ascii="方正小标宋简体" w:eastAsia="方正小标宋简体" w:hAnsi="方正小标宋简体" w:cs="方正小标宋简体" w:hint="eastAsia"/>
          <w:sz w:val="44"/>
          <w:szCs w:val="44"/>
        </w:rPr>
        <w:t>全国大学生集成电路创新创业大赛</w:t>
      </w:r>
      <w:bookmarkEnd w:id="2"/>
      <w:bookmarkEnd w:id="3"/>
    </w:p>
    <w:p w14:paraId="2837C408" w14:textId="77777777"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rPr>
      </w:pPr>
    </w:p>
    <w:p w14:paraId="7E682133" w14:textId="77777777"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rPr>
      </w:pPr>
    </w:p>
    <w:p w14:paraId="7BCE9E81" w14:textId="77777777"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rPr>
      </w:pPr>
    </w:p>
    <w:p w14:paraId="40A3BA2B" w14:textId="3FE80F3C"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rPr>
      </w:pPr>
      <w:r>
        <w:rPr>
          <w:rFonts w:ascii="黑体" w:eastAsia="黑体" w:hAnsi="黑体" w:cs="黑体" w:hint="eastAsia"/>
          <w:sz w:val="28"/>
          <w:szCs w:val="28"/>
        </w:rPr>
        <w:t>报告类型：</w:t>
      </w:r>
      <w:r>
        <w:rPr>
          <w:rFonts w:ascii="黑体" w:eastAsia="黑体" w:hAnsi="黑体" w:cs="黑体" w:hint="eastAsia"/>
          <w:sz w:val="28"/>
          <w:szCs w:val="28"/>
          <w:u w:val="single"/>
        </w:rPr>
        <w:t xml:space="preserve"> </w:t>
      </w:r>
      <w:r w:rsidR="00EF0748">
        <w:rPr>
          <w:rFonts w:ascii="黑体" w:eastAsia="黑体" w:hAnsi="黑体" w:cs="黑体" w:hint="eastAsia"/>
          <w:sz w:val="28"/>
          <w:szCs w:val="28"/>
          <w:u w:val="single"/>
        </w:rPr>
        <w:t>设计</w:t>
      </w:r>
      <w:r>
        <w:rPr>
          <w:rFonts w:ascii="黑体" w:eastAsia="黑体" w:hAnsi="黑体" w:cs="黑体" w:hint="eastAsia"/>
          <w:sz w:val="28"/>
          <w:szCs w:val="28"/>
          <w:u w:val="single"/>
        </w:rPr>
        <w:t xml:space="preserve">文档                                      </w:t>
      </w:r>
    </w:p>
    <w:p w14:paraId="6429CE79" w14:textId="3DD8DBCE"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u w:val="single"/>
        </w:rPr>
      </w:pPr>
      <w:r>
        <w:rPr>
          <w:rFonts w:ascii="黑体" w:eastAsia="黑体" w:hAnsi="黑体" w:cs="黑体" w:hint="eastAsia"/>
          <w:sz w:val="28"/>
          <w:szCs w:val="28"/>
        </w:rPr>
        <w:t>参赛杯赛：</w:t>
      </w:r>
      <w:r>
        <w:rPr>
          <w:rFonts w:ascii="黑体" w:eastAsia="黑体" w:hAnsi="黑体" w:cs="黑体" w:hint="eastAsia"/>
          <w:sz w:val="28"/>
          <w:szCs w:val="28"/>
          <w:u w:val="single"/>
        </w:rPr>
        <w:t xml:space="preserve"> “七星微”企业命题                                        </w:t>
      </w:r>
    </w:p>
    <w:p w14:paraId="32E2E368" w14:textId="2B8E43B5"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u w:val="single"/>
        </w:rPr>
      </w:pPr>
      <w:r>
        <w:rPr>
          <w:rFonts w:ascii="黑体" w:eastAsia="黑体" w:hAnsi="黑体" w:cs="黑体" w:hint="eastAsia"/>
          <w:sz w:val="28"/>
          <w:szCs w:val="28"/>
        </w:rPr>
        <w:t>作品名称：</w:t>
      </w:r>
      <w:r>
        <w:rPr>
          <w:rFonts w:ascii="黑体" w:eastAsia="黑体" w:hAnsi="黑体" w:cs="黑体" w:hint="eastAsia"/>
          <w:sz w:val="28"/>
          <w:szCs w:val="28"/>
          <w:u w:val="single"/>
        </w:rPr>
        <w:t xml:space="preserve"> 基于RISC-V架构的CPU实现及FPGA仿真                                        </w:t>
      </w:r>
    </w:p>
    <w:p w14:paraId="453AD264" w14:textId="0AE1008B"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u w:val="single"/>
        </w:rPr>
      </w:pPr>
      <w:r>
        <w:rPr>
          <w:rFonts w:ascii="黑体" w:eastAsia="黑体" w:hAnsi="黑体" w:cs="黑体" w:hint="eastAsia"/>
          <w:sz w:val="28"/>
          <w:szCs w:val="28"/>
        </w:rPr>
        <w:t>队伍编号：</w:t>
      </w:r>
      <w:r>
        <w:rPr>
          <w:rFonts w:ascii="黑体" w:eastAsia="黑体" w:hAnsi="黑体" w:cs="黑体" w:hint="eastAsia"/>
          <w:sz w:val="28"/>
          <w:szCs w:val="28"/>
          <w:u w:val="single"/>
        </w:rPr>
        <w:t xml:space="preserve"> </w:t>
      </w:r>
      <w:r w:rsidRPr="00A36E64">
        <w:rPr>
          <w:rFonts w:ascii="黑体" w:eastAsia="黑体" w:hAnsi="黑体" w:cs="黑体"/>
          <w:sz w:val="28"/>
          <w:szCs w:val="28"/>
          <w:u w:val="single"/>
        </w:rPr>
        <w:t>CICC1004406</w:t>
      </w:r>
      <w:r>
        <w:rPr>
          <w:rFonts w:ascii="黑体" w:eastAsia="黑体" w:hAnsi="黑体" w:cs="黑体" w:hint="eastAsia"/>
          <w:sz w:val="28"/>
          <w:szCs w:val="28"/>
          <w:u w:val="single"/>
        </w:rPr>
        <w:t xml:space="preserve">                                        </w:t>
      </w:r>
    </w:p>
    <w:p w14:paraId="7CA61659" w14:textId="4E524566" w:rsidR="00E45A85" w:rsidRDefault="00E45A85" w:rsidP="00E45A85">
      <w:pPr>
        <w:pStyle w:val="af2"/>
        <w:widowControl/>
        <w:spacing w:beforeLines="50" w:before="156" w:beforeAutospacing="0" w:afterLines="50" w:after="156" w:afterAutospacing="0"/>
        <w:rPr>
          <w:rFonts w:ascii="黑体" w:eastAsia="黑体" w:hAnsi="黑体" w:cs="黑体" w:hint="eastAsia"/>
          <w:sz w:val="28"/>
          <w:szCs w:val="28"/>
        </w:rPr>
      </w:pPr>
      <w:r>
        <w:rPr>
          <w:rFonts w:ascii="黑体" w:eastAsia="黑体" w:hAnsi="黑体" w:cs="黑体" w:hint="eastAsia"/>
          <w:sz w:val="28"/>
          <w:szCs w:val="28"/>
        </w:rPr>
        <w:t>团队名称：</w:t>
      </w:r>
      <w:r>
        <w:rPr>
          <w:rFonts w:ascii="黑体" w:eastAsia="黑体" w:hAnsi="黑体" w:cs="黑体" w:hint="eastAsia"/>
          <w:sz w:val="28"/>
          <w:szCs w:val="28"/>
          <w:u w:val="single"/>
        </w:rPr>
        <w:t xml:space="preserve"> </w:t>
      </w:r>
      <w:proofErr w:type="gramStart"/>
      <w:r>
        <w:rPr>
          <w:rFonts w:ascii="黑体" w:eastAsia="黑体" w:hAnsi="黑体" w:cs="黑体" w:hint="eastAsia"/>
          <w:sz w:val="28"/>
          <w:szCs w:val="28"/>
          <w:u w:val="single"/>
        </w:rPr>
        <w:t>摩德纳</w:t>
      </w:r>
      <w:proofErr w:type="gramEnd"/>
      <w:r>
        <w:rPr>
          <w:rFonts w:ascii="黑体" w:eastAsia="黑体" w:hAnsi="黑体" w:cs="黑体" w:hint="eastAsia"/>
          <w:sz w:val="28"/>
          <w:szCs w:val="28"/>
          <w:u w:val="single"/>
        </w:rPr>
        <w:t xml:space="preserve">                                        </w:t>
      </w:r>
    </w:p>
    <w:p w14:paraId="6BC36162" w14:textId="70824BA0" w:rsidR="00E45A85" w:rsidRDefault="00E45A85">
      <w:pPr>
        <w:widowControl/>
        <w:jc w:val="left"/>
        <w:rPr>
          <w:rFonts w:hint="eastAsia"/>
        </w:rPr>
      </w:pPr>
      <w:r>
        <w:rPr>
          <w:rFonts w:hint="eastAsia"/>
        </w:rPr>
        <w:br w:type="page"/>
      </w:r>
    </w:p>
    <w:p w14:paraId="48999BD1" w14:textId="77777777" w:rsidR="00E45A85" w:rsidRDefault="00E45A85" w:rsidP="00E45A85">
      <w:pPr>
        <w:pStyle w:val="af4"/>
        <w:spacing w:before="156" w:after="156"/>
      </w:pPr>
      <w:bookmarkStart w:id="4" w:name="_Toc532799627"/>
      <w:bookmarkStart w:id="5" w:name="_Toc532799725"/>
      <w:bookmarkStart w:id="6" w:name="_Toc532740406"/>
      <w:bookmarkStart w:id="7" w:name="_Toc532800238"/>
      <w:bookmarkStart w:id="8" w:name="_Toc229000756"/>
      <w:r>
        <w:rPr>
          <w:rFonts w:hint="eastAsia"/>
        </w:rPr>
        <w:lastRenderedPageBreak/>
        <w:t>摘</w:t>
      </w:r>
      <w:r>
        <w:t xml:space="preserve">  </w:t>
      </w:r>
      <w:r>
        <w:rPr>
          <w:rFonts w:hint="eastAsia"/>
        </w:rPr>
        <w:t>要</w:t>
      </w:r>
      <w:bookmarkEnd w:id="4"/>
      <w:bookmarkEnd w:id="5"/>
      <w:bookmarkEnd w:id="6"/>
      <w:bookmarkEnd w:id="7"/>
      <w:bookmarkEnd w:id="8"/>
    </w:p>
    <w:p w14:paraId="5C21FF8F" w14:textId="2B1CC68C" w:rsidR="00182973" w:rsidRDefault="00E45A85" w:rsidP="00E45A85">
      <w:pPr>
        <w:pStyle w:val="af5"/>
        <w:ind w:firstLine="480"/>
      </w:pPr>
      <w:r>
        <w:rPr>
          <w:rFonts w:hint="eastAsia"/>
        </w:rPr>
        <w:t>CPU</w:t>
      </w:r>
      <w:r>
        <w:rPr>
          <w:rFonts w:hint="eastAsia"/>
        </w:rPr>
        <w:t>宗旨：</w:t>
      </w:r>
      <w:r w:rsidR="00182973">
        <w:rPr>
          <w:rFonts w:hint="eastAsia"/>
        </w:rPr>
        <w:t>通过内存</w:t>
      </w:r>
      <w:r w:rsidRPr="00E45A85">
        <w:t>解耦求效率，</w:t>
      </w:r>
      <w:r w:rsidR="00182973">
        <w:rPr>
          <w:rFonts w:hint="eastAsia"/>
        </w:rPr>
        <w:t>通过</w:t>
      </w:r>
      <w:r w:rsidRPr="00E45A85">
        <w:t>异构</w:t>
      </w:r>
      <w:r w:rsidR="00182973">
        <w:rPr>
          <w:rFonts w:hint="eastAsia"/>
        </w:rPr>
        <w:t>融合接口提升</w:t>
      </w:r>
      <w:r w:rsidRPr="00E45A85">
        <w:t>算力</w:t>
      </w:r>
      <w:r w:rsidR="00182973">
        <w:rPr>
          <w:rFonts w:hint="eastAsia"/>
        </w:rPr>
        <w:t>。本项目</w:t>
      </w:r>
      <w:r w:rsidRPr="00E45A85">
        <w:t>通过将访存、写操作与分支预测从核心流水线剥离，构建精简高效的标量骨架；同时，在</w:t>
      </w:r>
      <w:r w:rsidRPr="00E45A85">
        <w:t>EX2</w:t>
      </w:r>
      <w:r w:rsidRPr="00E45A85">
        <w:t>执行级预留</w:t>
      </w:r>
      <w:r w:rsidRPr="00E45A85">
        <w:t>RISC-V</w:t>
      </w:r>
      <w:r w:rsidRPr="00E45A85">
        <w:t>自定义指令接口，</w:t>
      </w:r>
      <w:proofErr w:type="gramStart"/>
      <w:r w:rsidRPr="00E45A85">
        <w:t>仅需极小</w:t>
      </w:r>
      <w:proofErr w:type="gramEnd"/>
      <w:r w:rsidRPr="00E45A85">
        <w:t>硬件改动即可植入</w:t>
      </w:r>
      <w:r w:rsidRPr="00E45A85">
        <w:t>SIMD</w:t>
      </w:r>
      <w:r w:rsidRPr="00E45A85">
        <w:t>、</w:t>
      </w:r>
      <w:r w:rsidRPr="00E45A85">
        <w:t>MAC</w:t>
      </w:r>
      <w:r w:rsidRPr="00E45A85">
        <w:t>阵列等专用加速单元。</w:t>
      </w:r>
    </w:p>
    <w:p w14:paraId="4BAF75B8" w14:textId="48AFE36C" w:rsidR="00BC6681" w:rsidRDefault="00BC6681" w:rsidP="00E45A85">
      <w:pPr>
        <w:pStyle w:val="af5"/>
        <w:ind w:firstLine="480"/>
      </w:pPr>
      <w:r>
        <w:rPr>
          <w:rFonts w:hint="eastAsia"/>
        </w:rPr>
        <w:t>流水线</w:t>
      </w:r>
      <w:r>
        <w:rPr>
          <w:rFonts w:hint="eastAsia"/>
        </w:rPr>
        <w:t>EX</w:t>
      </w:r>
      <w:r>
        <w:rPr>
          <w:rFonts w:hint="eastAsia"/>
        </w:rPr>
        <w:t>阶段拆分为</w:t>
      </w:r>
      <w:r>
        <w:rPr>
          <w:rFonts w:hint="eastAsia"/>
        </w:rPr>
        <w:t>3</w:t>
      </w:r>
      <w:r>
        <w:rPr>
          <w:rFonts w:hint="eastAsia"/>
        </w:rPr>
        <w:t>条，分为地址计算，数值计算和</w:t>
      </w:r>
      <w:r>
        <w:rPr>
          <w:rFonts w:hint="eastAsia"/>
        </w:rPr>
        <w:t>store buffer</w:t>
      </w:r>
      <w:r>
        <w:rPr>
          <w:rFonts w:hint="eastAsia"/>
        </w:rPr>
        <w:t>写回</w:t>
      </w:r>
      <w:r>
        <w:rPr>
          <w:rFonts w:hint="eastAsia"/>
        </w:rPr>
        <w:t>3</w:t>
      </w:r>
      <w:r>
        <w:rPr>
          <w:rFonts w:hint="eastAsia"/>
        </w:rPr>
        <w:t>级流水线，为后续的并行架构留下升级空间。</w:t>
      </w:r>
    </w:p>
    <w:p w14:paraId="12C995F0" w14:textId="77777777" w:rsidR="00BC6681" w:rsidRDefault="00BC6681" w:rsidP="00BC6681">
      <w:pPr>
        <w:keepNext/>
        <w:spacing w:line="360" w:lineRule="auto"/>
        <w:ind w:firstLine="420"/>
        <w:rPr>
          <w:rFonts w:hint="eastAsia"/>
        </w:rPr>
      </w:pPr>
      <w:r>
        <w:rPr>
          <w:noProof/>
        </w:rPr>
        <w:drawing>
          <wp:inline distT="0" distB="0" distL="0" distR="0" wp14:anchorId="3BFAE82F" wp14:editId="300C6EAC">
            <wp:extent cx="5134331" cy="1087234"/>
            <wp:effectExtent l="0" t="0" r="0" b="0"/>
            <wp:docPr id="597318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9403" cy="1101013"/>
                    </a:xfrm>
                    <a:prstGeom prst="rect">
                      <a:avLst/>
                    </a:prstGeom>
                    <a:noFill/>
                    <a:ln>
                      <a:noFill/>
                    </a:ln>
                  </pic:spPr>
                </pic:pic>
              </a:graphicData>
            </a:graphic>
          </wp:inline>
        </w:drawing>
      </w:r>
    </w:p>
    <w:p w14:paraId="195AC614" w14:textId="4A6DA982" w:rsidR="00F944F2" w:rsidRDefault="00BC6681" w:rsidP="00F944F2">
      <w:pPr>
        <w:pStyle w:val="af7"/>
        <w:jc w:val="center"/>
        <w:rPr>
          <w:rFonts w:hint="eastAsia"/>
        </w:rPr>
      </w:pPr>
      <w:r>
        <w:rPr>
          <w:rFonts w:hint="eastAsia"/>
        </w:rPr>
        <w:t>流水线设计</w:t>
      </w:r>
      <w:r>
        <w:rPr>
          <w:rFonts w:hint="eastAsia"/>
        </w:rPr>
        <w:t xml:space="preserve"> </w:t>
      </w:r>
    </w:p>
    <w:p w14:paraId="63DE1F3A" w14:textId="77777777" w:rsidR="00D55D68" w:rsidRPr="00D55D68" w:rsidRDefault="00D55D68" w:rsidP="00D55D68">
      <w:pPr>
        <w:rPr>
          <w:rFonts w:hint="eastAsia"/>
        </w:rPr>
      </w:pPr>
    </w:p>
    <w:p w14:paraId="313933E8" w14:textId="4B878AB6" w:rsidR="00E45A85" w:rsidRPr="00F944F2" w:rsidRDefault="00BC6681" w:rsidP="00D55D68">
      <w:pPr>
        <w:pStyle w:val="af5"/>
        <w:ind w:firstLine="480"/>
      </w:pPr>
      <w:r w:rsidRPr="00F944F2">
        <w:rPr>
          <w:rFonts w:hint="eastAsia"/>
        </w:rPr>
        <w:t>另外，将经典</w:t>
      </w:r>
      <w:r w:rsidRPr="00F944F2">
        <w:rPr>
          <w:rFonts w:hint="eastAsia"/>
        </w:rPr>
        <w:t>5</w:t>
      </w:r>
      <w:r w:rsidRPr="00F944F2">
        <w:rPr>
          <w:rFonts w:hint="eastAsia"/>
        </w:rPr>
        <w:t>流水线中的写回阶段替换为利用</w:t>
      </w:r>
      <w:r w:rsidRPr="00F944F2">
        <w:rPr>
          <w:rFonts w:hint="eastAsia"/>
        </w:rPr>
        <w:t>store buffer</w:t>
      </w:r>
      <w:r w:rsidR="00F944F2" w:rsidRPr="00F944F2">
        <w:rPr>
          <w:rFonts w:hint="eastAsia"/>
        </w:rPr>
        <w:t>进行异步写回，提高了部分场景下读数据的速度，并将写回的时间延迟从流水线中剥离开，优化了流水线的等待时间。</w:t>
      </w:r>
    </w:p>
    <w:p w14:paraId="402DD6E0" w14:textId="18492ACF" w:rsidR="00F944F2" w:rsidRPr="00F944F2" w:rsidRDefault="00F944F2" w:rsidP="00D55D68">
      <w:pPr>
        <w:pStyle w:val="af5"/>
        <w:ind w:firstLine="480"/>
      </w:pPr>
      <w:r w:rsidRPr="00F944F2">
        <w:rPr>
          <w:rFonts w:hint="eastAsia"/>
        </w:rPr>
        <w:t>设计上将异构融合作为进一步提高性能的方向之一，探索将其他不同的计算架构设计并入到传统</w:t>
      </w:r>
      <w:proofErr w:type="spellStart"/>
      <w:r w:rsidRPr="00F944F2">
        <w:rPr>
          <w:rFonts w:hint="eastAsia"/>
        </w:rPr>
        <w:t>cpu</w:t>
      </w:r>
      <w:proofErr w:type="spellEnd"/>
      <w:r w:rsidRPr="00F944F2">
        <w:rPr>
          <w:rFonts w:hint="eastAsia"/>
        </w:rPr>
        <w:t>中的</w:t>
      </w:r>
      <w:r w:rsidRPr="00F944F2">
        <w:rPr>
          <w:rFonts w:hint="eastAsia"/>
        </w:rPr>
        <w:t>ALU</w:t>
      </w:r>
      <w:r w:rsidRPr="00F944F2">
        <w:rPr>
          <w:rFonts w:hint="eastAsia"/>
        </w:rPr>
        <w:t>部分，将本</w:t>
      </w:r>
      <w:proofErr w:type="spellStart"/>
      <w:r w:rsidRPr="00F944F2">
        <w:rPr>
          <w:rFonts w:hint="eastAsia"/>
        </w:rPr>
        <w:t>cpu</w:t>
      </w:r>
      <w:proofErr w:type="spellEnd"/>
      <w:r w:rsidRPr="00F944F2">
        <w:rPr>
          <w:rFonts w:hint="eastAsia"/>
        </w:rPr>
        <w:t>架构视为基座计算单元，为后续部分场景下的优势计算架构如</w:t>
      </w:r>
      <w:proofErr w:type="spellStart"/>
      <w:r w:rsidRPr="00F944F2">
        <w:rPr>
          <w:rFonts w:hint="eastAsia"/>
        </w:rPr>
        <w:t>gpu,npu</w:t>
      </w:r>
      <w:proofErr w:type="spellEnd"/>
      <w:r w:rsidRPr="00F944F2">
        <w:rPr>
          <w:rFonts w:hint="eastAsia"/>
        </w:rPr>
        <w:t>单元等的计算架构融合进本</w:t>
      </w:r>
      <w:proofErr w:type="spellStart"/>
      <w:r w:rsidRPr="00F944F2">
        <w:rPr>
          <w:rFonts w:hint="eastAsia"/>
        </w:rPr>
        <w:t>cpu</w:t>
      </w:r>
      <w:proofErr w:type="spellEnd"/>
      <w:r w:rsidRPr="00F944F2">
        <w:rPr>
          <w:rFonts w:hint="eastAsia"/>
        </w:rPr>
        <w:t>中，目标是实现一个灵活的可配置的计算单元平台。</w:t>
      </w:r>
    </w:p>
    <w:p w14:paraId="7A8907E5" w14:textId="77777777" w:rsidR="00E45A85" w:rsidRDefault="00E45A85" w:rsidP="00E45A85">
      <w:pPr>
        <w:ind w:firstLine="420"/>
        <w:rPr>
          <w:rFonts w:hint="eastAsia"/>
        </w:rPr>
      </w:pPr>
    </w:p>
    <w:p w14:paraId="19C643DC" w14:textId="265DED6A" w:rsidR="00182973" w:rsidRDefault="00182973">
      <w:pPr>
        <w:widowControl/>
        <w:jc w:val="left"/>
        <w:rPr>
          <w:rFonts w:hint="eastAsia"/>
        </w:rPr>
      </w:pPr>
      <w:r>
        <w:rPr>
          <w:rFonts w:hint="eastAsia"/>
        </w:rPr>
        <w:br w:type="page"/>
      </w:r>
    </w:p>
    <w:p w14:paraId="7C69CCA7" w14:textId="77777777" w:rsidR="00E45A85" w:rsidRDefault="00E45A85" w:rsidP="00E45A85">
      <w:pPr>
        <w:ind w:firstLine="420"/>
        <w:rPr>
          <w:rFonts w:hint="eastAsia"/>
        </w:rPr>
      </w:pPr>
    </w:p>
    <w:bookmarkStart w:id="9" w:name="_Toc229000757" w:displacedByCustomXml="next"/>
    <w:sdt>
      <w:sdtPr>
        <w:rPr>
          <w:rFonts w:asciiTheme="minorHAnsi" w:eastAsiaTheme="minorEastAsia" w:hAnsiTheme="minorHAnsi" w:cstheme="minorBidi"/>
          <w:b w:val="0"/>
          <w:sz w:val="24"/>
          <w:szCs w:val="21"/>
          <w:lang w:val="zh-CN"/>
        </w:rPr>
        <w:id w:val="1405647908"/>
        <w:docPartObj>
          <w:docPartGallery w:val="Table of Contents"/>
          <w:docPartUnique/>
        </w:docPartObj>
      </w:sdtPr>
      <w:sdtEndPr>
        <w:rPr>
          <w:bCs/>
          <w:sz w:val="21"/>
          <w:szCs w:val="24"/>
        </w:rPr>
      </w:sdtEndPr>
      <w:sdtContent>
        <w:p w14:paraId="39A32A24" w14:textId="66B63B49" w:rsidR="00A42D14" w:rsidRPr="00A42D14" w:rsidRDefault="00E45A85" w:rsidP="00A42D14">
          <w:pPr>
            <w:pStyle w:val="af4"/>
            <w:spacing w:before="156" w:after="156"/>
            <w:rPr>
              <w:noProof/>
            </w:rPr>
          </w:pPr>
          <w:r>
            <w:rPr>
              <w:lang w:val="zh-CN"/>
            </w:rPr>
            <w:t>目录</w:t>
          </w:r>
          <w:bookmarkEnd w:id="9"/>
          <w:r>
            <w:rPr>
              <w:b w:val="0"/>
            </w:rPr>
            <w:fldChar w:fldCharType="begin"/>
          </w:r>
          <w:r>
            <w:instrText xml:space="preserve"> TOC \o "1-3" \h \z \u </w:instrText>
          </w:r>
          <w:r>
            <w:rPr>
              <w:b w:val="0"/>
            </w:rPr>
            <w:fldChar w:fldCharType="separate"/>
          </w:r>
        </w:p>
        <w:p w14:paraId="43947E72" w14:textId="482B0304" w:rsidR="00A42D14" w:rsidRDefault="00A42D14">
          <w:pPr>
            <w:pStyle w:val="TOC2"/>
            <w:tabs>
              <w:tab w:val="right" w:leader="dot" w:pos="8494"/>
            </w:tabs>
            <w:rPr>
              <w:rFonts w:asciiTheme="minorHAnsi" w:eastAsiaTheme="minorEastAsia" w:hAnsiTheme="minorHAnsi" w:cstheme="minorBidi" w:hint="eastAsia"/>
              <w:b w:val="0"/>
              <w:noProof/>
              <w:sz w:val="22"/>
              <w:szCs w:val="24"/>
              <w14:ligatures w14:val="standardContextual"/>
            </w:rPr>
          </w:pPr>
          <w:hyperlink w:anchor="_Toc229000756" w:history="1">
            <w:r w:rsidRPr="008E48BA">
              <w:rPr>
                <w:rStyle w:val="af3"/>
                <w:noProof/>
              </w:rPr>
              <w:t>摘</w:t>
            </w:r>
            <w:r w:rsidRPr="008E48BA">
              <w:rPr>
                <w:rStyle w:val="af3"/>
                <w:noProof/>
              </w:rPr>
              <w:t xml:space="preserve">  </w:t>
            </w:r>
            <w:r w:rsidRPr="008E48BA">
              <w:rPr>
                <w:rStyle w:val="af3"/>
                <w:noProof/>
              </w:rPr>
              <w:t>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- 2 -</w:t>
            </w:r>
            <w:r>
              <w:rPr>
                <w:rFonts w:hint="eastAsia"/>
                <w:noProof/>
                <w:webHidden/>
              </w:rPr>
              <w:fldChar w:fldCharType="end"/>
            </w:r>
          </w:hyperlink>
        </w:p>
        <w:p w14:paraId="32C3AD50" w14:textId="13F848B8" w:rsidR="00A42D14" w:rsidRDefault="00A42D14">
          <w:pPr>
            <w:pStyle w:val="TOC2"/>
            <w:tabs>
              <w:tab w:val="right" w:leader="dot" w:pos="8494"/>
            </w:tabs>
            <w:rPr>
              <w:rFonts w:asciiTheme="minorHAnsi" w:eastAsiaTheme="minorEastAsia" w:hAnsiTheme="minorHAnsi" w:cstheme="minorBidi" w:hint="eastAsia"/>
              <w:b w:val="0"/>
              <w:noProof/>
              <w:sz w:val="22"/>
              <w:szCs w:val="24"/>
              <w14:ligatures w14:val="standardContextual"/>
            </w:rPr>
          </w:pPr>
          <w:hyperlink w:anchor="_Toc229000757" w:history="1">
            <w:r w:rsidRPr="008E48BA">
              <w:rPr>
                <w:rStyle w:val="af3"/>
                <w:noProof/>
                <w:lang w:val="zh-CN"/>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- 3 -</w:t>
            </w:r>
            <w:r>
              <w:rPr>
                <w:rFonts w:hint="eastAsia"/>
                <w:noProof/>
                <w:webHidden/>
              </w:rPr>
              <w:fldChar w:fldCharType="end"/>
            </w:r>
          </w:hyperlink>
        </w:p>
        <w:p w14:paraId="17DC9DFF" w14:textId="24CCE1C2" w:rsidR="00A42D14" w:rsidRDefault="00A42D14">
          <w:pPr>
            <w:pStyle w:val="TOC2"/>
            <w:tabs>
              <w:tab w:val="right" w:leader="dot" w:pos="8494"/>
            </w:tabs>
            <w:rPr>
              <w:rFonts w:asciiTheme="minorHAnsi" w:eastAsiaTheme="minorEastAsia" w:hAnsiTheme="minorHAnsi" w:cstheme="minorBidi" w:hint="eastAsia"/>
              <w:b w:val="0"/>
              <w:noProof/>
              <w:sz w:val="22"/>
              <w:szCs w:val="24"/>
              <w14:ligatures w14:val="standardContextual"/>
            </w:rPr>
          </w:pPr>
          <w:hyperlink w:anchor="_Toc229000758" w:history="1">
            <w:r w:rsidRPr="008E48BA">
              <w:rPr>
                <w:rStyle w:val="af3"/>
                <w:noProof/>
              </w:rPr>
              <w:t>1</w:t>
            </w:r>
            <w:r w:rsidRPr="008E48BA">
              <w:rPr>
                <w:rStyle w:val="af3"/>
                <w:noProof/>
              </w:rPr>
              <w:t>．项目介绍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- 4 -</w:t>
            </w:r>
            <w:r>
              <w:rPr>
                <w:rFonts w:hint="eastAsia"/>
                <w:noProof/>
                <w:webHidden/>
              </w:rPr>
              <w:fldChar w:fldCharType="end"/>
            </w:r>
          </w:hyperlink>
        </w:p>
        <w:p w14:paraId="05A60181" w14:textId="3597F9A7" w:rsidR="00A42D14" w:rsidRDefault="00A42D14">
          <w:pPr>
            <w:pStyle w:val="TOC3"/>
            <w:tabs>
              <w:tab w:val="right" w:leader="dot" w:pos="8494"/>
            </w:tabs>
            <w:rPr>
              <w:rFonts w:hint="eastAsia"/>
              <w:noProof/>
              <w:sz w:val="22"/>
              <w14:ligatures w14:val="standardContextual"/>
            </w:rPr>
          </w:pPr>
          <w:hyperlink w:anchor="_Toc229000759" w:history="1">
            <w:r w:rsidRPr="008E48BA">
              <w:rPr>
                <w:rStyle w:val="af3"/>
                <w:noProof/>
              </w:rPr>
              <w:t>1.1项目总体规划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- 4 -</w:t>
            </w:r>
            <w:r>
              <w:rPr>
                <w:rFonts w:hint="eastAsia"/>
                <w:noProof/>
                <w:webHidden/>
              </w:rPr>
              <w:fldChar w:fldCharType="end"/>
            </w:r>
          </w:hyperlink>
        </w:p>
        <w:p w14:paraId="4C945860" w14:textId="266F60B6" w:rsidR="00A42D14" w:rsidRDefault="00A42D14">
          <w:pPr>
            <w:pStyle w:val="TOC3"/>
            <w:tabs>
              <w:tab w:val="right" w:leader="dot" w:pos="8494"/>
            </w:tabs>
            <w:rPr>
              <w:rFonts w:hint="eastAsia"/>
              <w:noProof/>
              <w:sz w:val="22"/>
              <w14:ligatures w14:val="standardContextual"/>
            </w:rPr>
          </w:pPr>
          <w:hyperlink w:anchor="_Toc229000760" w:history="1">
            <w:r w:rsidRPr="008E48BA">
              <w:rPr>
                <w:rStyle w:val="af3"/>
                <w:noProof/>
              </w:rPr>
              <w:t>1.2项目AI声明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- 4 -</w:t>
            </w:r>
            <w:r>
              <w:rPr>
                <w:rFonts w:hint="eastAsia"/>
                <w:noProof/>
                <w:webHidden/>
              </w:rPr>
              <w:fldChar w:fldCharType="end"/>
            </w:r>
          </w:hyperlink>
        </w:p>
        <w:p w14:paraId="720F42A6" w14:textId="6F1F6BD2" w:rsidR="00A42D14" w:rsidRDefault="00A42D14">
          <w:pPr>
            <w:pStyle w:val="TOC3"/>
            <w:tabs>
              <w:tab w:val="right" w:leader="dot" w:pos="8494"/>
            </w:tabs>
            <w:rPr>
              <w:rFonts w:hint="eastAsia"/>
              <w:noProof/>
              <w:sz w:val="22"/>
              <w14:ligatures w14:val="standardContextual"/>
            </w:rPr>
          </w:pPr>
          <w:hyperlink w:anchor="_Toc229000761" w:history="1">
            <w:r w:rsidRPr="008E48BA">
              <w:rPr>
                <w:rStyle w:val="af3"/>
                <w:noProof/>
              </w:rPr>
              <w:t>1.3项目进展与规划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- 4 -</w:t>
            </w:r>
            <w:r>
              <w:rPr>
                <w:rFonts w:hint="eastAsia"/>
                <w:noProof/>
                <w:webHidden/>
              </w:rPr>
              <w:fldChar w:fldCharType="end"/>
            </w:r>
          </w:hyperlink>
        </w:p>
        <w:p w14:paraId="4E7CCA19" w14:textId="568E3EE3" w:rsidR="00A42D14" w:rsidRDefault="00A42D14">
          <w:pPr>
            <w:pStyle w:val="TOC2"/>
            <w:tabs>
              <w:tab w:val="right" w:leader="dot" w:pos="8494"/>
            </w:tabs>
            <w:rPr>
              <w:rFonts w:asciiTheme="minorHAnsi" w:eastAsiaTheme="minorEastAsia" w:hAnsiTheme="minorHAnsi" w:cstheme="minorBidi" w:hint="eastAsia"/>
              <w:b w:val="0"/>
              <w:noProof/>
              <w:sz w:val="22"/>
              <w:szCs w:val="24"/>
              <w14:ligatures w14:val="standardContextual"/>
            </w:rPr>
          </w:pPr>
          <w:hyperlink w:anchor="_Toc229000762" w:history="1">
            <w:r w:rsidRPr="008E48BA">
              <w:rPr>
                <w:rStyle w:val="af3"/>
                <w:noProof/>
              </w:rPr>
              <w:t>2</w:t>
            </w:r>
            <w:r w:rsidRPr="008E48BA">
              <w:rPr>
                <w:rStyle w:val="af3"/>
                <w:noProof/>
              </w:rPr>
              <w:t>．</w:t>
            </w:r>
            <w:r w:rsidRPr="008E48BA">
              <w:rPr>
                <w:rStyle w:val="af3"/>
                <w:noProof/>
              </w:rPr>
              <w:t>CPU</w:t>
            </w:r>
            <w:r w:rsidRPr="008E48BA">
              <w:rPr>
                <w:rStyle w:val="af3"/>
                <w:noProof/>
              </w:rPr>
              <w:t>微架构设计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- 5 -</w:t>
            </w:r>
            <w:r>
              <w:rPr>
                <w:rFonts w:hint="eastAsia"/>
                <w:noProof/>
                <w:webHidden/>
              </w:rPr>
              <w:fldChar w:fldCharType="end"/>
            </w:r>
          </w:hyperlink>
        </w:p>
        <w:p w14:paraId="2461FB39" w14:textId="2D849F1E" w:rsidR="00A42D14" w:rsidRDefault="00A42D14">
          <w:pPr>
            <w:pStyle w:val="TOC3"/>
            <w:tabs>
              <w:tab w:val="right" w:leader="dot" w:pos="8494"/>
            </w:tabs>
            <w:rPr>
              <w:rFonts w:hint="eastAsia"/>
              <w:noProof/>
              <w:sz w:val="22"/>
              <w14:ligatures w14:val="standardContextual"/>
            </w:rPr>
          </w:pPr>
          <w:hyperlink w:anchor="_Toc229000763" w:history="1">
            <w:r w:rsidRPr="008E48BA">
              <w:rPr>
                <w:rStyle w:val="af3"/>
                <w:noProof/>
              </w:rPr>
              <w:t>2.1 CPU设计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- 5 -</w:t>
            </w:r>
            <w:r>
              <w:rPr>
                <w:rFonts w:hint="eastAsia"/>
                <w:noProof/>
                <w:webHidden/>
              </w:rPr>
              <w:fldChar w:fldCharType="end"/>
            </w:r>
          </w:hyperlink>
        </w:p>
        <w:p w14:paraId="5DEF80E3" w14:textId="4AE49503" w:rsidR="00A42D14" w:rsidRDefault="00A42D14">
          <w:pPr>
            <w:pStyle w:val="TOC3"/>
            <w:tabs>
              <w:tab w:val="right" w:leader="dot" w:pos="8494"/>
            </w:tabs>
            <w:rPr>
              <w:rFonts w:hint="eastAsia"/>
              <w:noProof/>
              <w:sz w:val="22"/>
              <w14:ligatures w14:val="standardContextual"/>
            </w:rPr>
          </w:pPr>
          <w:hyperlink w:anchor="_Toc229000764" w:history="1">
            <w:r w:rsidRPr="008E48BA">
              <w:rPr>
                <w:rStyle w:val="af3"/>
                <w:noProof/>
              </w:rPr>
              <w:t>2.2 RTL代码设计思路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- 6 -</w:t>
            </w:r>
            <w:r>
              <w:rPr>
                <w:rFonts w:hint="eastAsia"/>
                <w:noProof/>
                <w:webHidden/>
              </w:rPr>
              <w:fldChar w:fldCharType="end"/>
            </w:r>
          </w:hyperlink>
        </w:p>
        <w:p w14:paraId="483073BC" w14:textId="24FD5BA8" w:rsidR="00A42D14" w:rsidRDefault="00A42D14">
          <w:pPr>
            <w:pStyle w:val="TOC3"/>
            <w:tabs>
              <w:tab w:val="right" w:leader="dot" w:pos="8494"/>
            </w:tabs>
            <w:rPr>
              <w:rFonts w:hint="eastAsia"/>
              <w:noProof/>
              <w:sz w:val="22"/>
              <w14:ligatures w14:val="standardContextual"/>
            </w:rPr>
          </w:pPr>
          <w:hyperlink w:anchor="_Toc229000765" w:history="1">
            <w:r w:rsidRPr="008E48BA">
              <w:rPr>
                <w:rStyle w:val="af3"/>
                <w:noProof/>
              </w:rPr>
              <w:t>2.2.1 指令支持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- 6 -</w:t>
            </w:r>
            <w:r>
              <w:rPr>
                <w:rFonts w:hint="eastAsia"/>
                <w:noProof/>
                <w:webHidden/>
              </w:rPr>
              <w:fldChar w:fldCharType="end"/>
            </w:r>
          </w:hyperlink>
        </w:p>
        <w:p w14:paraId="05D4C306" w14:textId="17FE0932" w:rsidR="00A42D14" w:rsidRDefault="00A42D14">
          <w:pPr>
            <w:pStyle w:val="TOC3"/>
            <w:tabs>
              <w:tab w:val="right" w:leader="dot" w:pos="8494"/>
            </w:tabs>
            <w:rPr>
              <w:rFonts w:hint="eastAsia"/>
              <w:noProof/>
              <w:sz w:val="22"/>
              <w14:ligatures w14:val="standardContextual"/>
            </w:rPr>
          </w:pPr>
          <w:hyperlink w:anchor="_Toc229000766" w:history="1">
            <w:r w:rsidRPr="008E48BA">
              <w:rPr>
                <w:rStyle w:val="af3"/>
                <w:noProof/>
              </w:rPr>
              <w:t>2.2.2 各个文件夹说明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- 6 -</w:t>
            </w:r>
            <w:r>
              <w:rPr>
                <w:rFonts w:hint="eastAsia"/>
                <w:noProof/>
                <w:webHidden/>
              </w:rPr>
              <w:fldChar w:fldCharType="end"/>
            </w:r>
          </w:hyperlink>
        </w:p>
        <w:p w14:paraId="4E4A7AD8" w14:textId="0E02FEEA" w:rsidR="00A42D14" w:rsidRDefault="00A42D14">
          <w:pPr>
            <w:pStyle w:val="TOC2"/>
            <w:tabs>
              <w:tab w:val="right" w:leader="dot" w:pos="8494"/>
            </w:tabs>
            <w:rPr>
              <w:rFonts w:asciiTheme="minorHAnsi" w:eastAsiaTheme="minorEastAsia" w:hAnsiTheme="minorHAnsi" w:cstheme="minorBidi" w:hint="eastAsia"/>
              <w:b w:val="0"/>
              <w:noProof/>
              <w:sz w:val="22"/>
              <w:szCs w:val="24"/>
              <w14:ligatures w14:val="standardContextual"/>
            </w:rPr>
          </w:pPr>
          <w:hyperlink w:anchor="_Toc229000767" w:history="1">
            <w:r w:rsidRPr="008E48BA">
              <w:rPr>
                <w:rStyle w:val="af3"/>
                <w:noProof/>
              </w:rPr>
              <w:t>3</w:t>
            </w:r>
            <w:r w:rsidRPr="008E48BA">
              <w:rPr>
                <w:rStyle w:val="af3"/>
                <w:noProof/>
              </w:rPr>
              <w:t>代码建模规范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- 8 -</w:t>
            </w:r>
            <w:r>
              <w:rPr>
                <w:rFonts w:hint="eastAsia"/>
                <w:noProof/>
                <w:webHidden/>
              </w:rPr>
              <w:fldChar w:fldCharType="end"/>
            </w:r>
          </w:hyperlink>
        </w:p>
        <w:p w14:paraId="1A579D1E" w14:textId="494EB5C8" w:rsidR="00A42D14" w:rsidRDefault="00A42D14">
          <w:pPr>
            <w:pStyle w:val="TOC3"/>
            <w:tabs>
              <w:tab w:val="right" w:leader="dot" w:pos="8494"/>
            </w:tabs>
            <w:rPr>
              <w:rFonts w:hint="eastAsia"/>
              <w:noProof/>
              <w:sz w:val="22"/>
              <w14:ligatures w14:val="standardContextual"/>
            </w:rPr>
          </w:pPr>
          <w:hyperlink w:anchor="_Toc229000768" w:history="1">
            <w:r w:rsidRPr="008E48BA">
              <w:rPr>
                <w:rStyle w:val="af3"/>
                <w:noProof/>
              </w:rPr>
              <w:t>3.1 文件与模块命名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2E3349E9" w14:textId="0958AB8C" w:rsidR="00A42D14" w:rsidRDefault="00A42D14">
          <w:pPr>
            <w:pStyle w:val="TOC3"/>
            <w:tabs>
              <w:tab w:val="right" w:leader="dot" w:pos="8494"/>
            </w:tabs>
            <w:rPr>
              <w:rFonts w:hint="eastAsia"/>
              <w:noProof/>
              <w:sz w:val="22"/>
              <w14:ligatures w14:val="standardContextual"/>
            </w:rPr>
          </w:pPr>
          <w:hyperlink w:anchor="_Toc229000769" w:history="1">
            <w:r w:rsidRPr="008E48BA">
              <w:rPr>
                <w:rStyle w:val="af3"/>
                <w:noProof/>
              </w:rPr>
              <w:t>3.2 信号、变量与端口命名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00A74A76" w14:textId="577D341F" w:rsidR="00A42D14" w:rsidRDefault="00A42D14">
          <w:pPr>
            <w:pStyle w:val="TOC3"/>
            <w:tabs>
              <w:tab w:val="right" w:leader="dot" w:pos="8494"/>
            </w:tabs>
            <w:rPr>
              <w:rFonts w:hint="eastAsia"/>
              <w:noProof/>
              <w:sz w:val="22"/>
              <w14:ligatures w14:val="standardContextual"/>
            </w:rPr>
          </w:pPr>
          <w:hyperlink w:anchor="_Toc229000770" w:history="1">
            <w:r w:rsidRPr="008E48BA">
              <w:rPr>
                <w:rStyle w:val="af3"/>
                <w:noProof/>
              </w:rPr>
              <w:t>3.3 参数与常量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2CE04A0A" w14:textId="76CC648B" w:rsidR="00A42D14" w:rsidRDefault="00A42D14">
          <w:pPr>
            <w:pStyle w:val="TOC3"/>
            <w:tabs>
              <w:tab w:val="right" w:leader="dot" w:pos="8494"/>
            </w:tabs>
            <w:rPr>
              <w:rFonts w:hint="eastAsia"/>
              <w:noProof/>
              <w:sz w:val="22"/>
              <w14:ligatures w14:val="standardContextual"/>
            </w:rPr>
          </w:pPr>
          <w:hyperlink w:anchor="_Toc229000771" w:history="1">
            <w:r w:rsidRPr="008E48BA">
              <w:rPr>
                <w:rStyle w:val="af3"/>
                <w:noProof/>
              </w:rPr>
              <w:t>3.4 类型定义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33852BD0" w14:textId="4471AA30" w:rsidR="00A42D14" w:rsidRDefault="00A42D14">
          <w:pPr>
            <w:pStyle w:val="TOC3"/>
            <w:tabs>
              <w:tab w:val="right" w:leader="dot" w:pos="8494"/>
            </w:tabs>
            <w:rPr>
              <w:rFonts w:hint="eastAsia"/>
              <w:noProof/>
              <w:sz w:val="22"/>
              <w14:ligatures w14:val="standardContextual"/>
            </w:rPr>
          </w:pPr>
          <w:hyperlink w:anchor="_Toc229000772" w:history="1">
            <w:r w:rsidRPr="008E48BA">
              <w:rPr>
                <w:rStyle w:val="af3"/>
                <w:noProof/>
              </w:rPr>
              <w:t>3.5 函数与任务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16EEA92A" w14:textId="68E18D0A" w:rsidR="00A42D14" w:rsidRDefault="00A42D14">
          <w:pPr>
            <w:pStyle w:val="TOC3"/>
            <w:tabs>
              <w:tab w:val="right" w:leader="dot" w:pos="8494"/>
            </w:tabs>
            <w:rPr>
              <w:rFonts w:hint="eastAsia"/>
              <w:noProof/>
              <w:sz w:val="22"/>
              <w14:ligatures w14:val="standardContextual"/>
            </w:rPr>
          </w:pPr>
          <w:hyperlink w:anchor="_Toc229000773" w:history="1">
            <w:r w:rsidRPr="008E48BA">
              <w:rPr>
                <w:rStyle w:val="af3"/>
                <w:noProof/>
              </w:rPr>
              <w:t>3.6 实例化命名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5CDC5CE0" w14:textId="265F2838" w:rsidR="00A42D14" w:rsidRDefault="00A42D14">
          <w:pPr>
            <w:pStyle w:val="TOC3"/>
            <w:tabs>
              <w:tab w:val="right" w:leader="dot" w:pos="8494"/>
            </w:tabs>
            <w:rPr>
              <w:rFonts w:hint="eastAsia"/>
              <w:noProof/>
              <w:sz w:val="22"/>
              <w14:ligatures w14:val="standardContextual"/>
            </w:rPr>
          </w:pPr>
          <w:hyperlink w:anchor="_Toc229000774" w:history="1">
            <w:r w:rsidRPr="008E48BA">
              <w:rPr>
                <w:rStyle w:val="af3"/>
                <w:noProof/>
              </w:rPr>
              <w:t>3.7 时钟与复位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0CE3F0CE" w14:textId="501303B5" w:rsidR="00A42D14" w:rsidRDefault="00A42D14">
          <w:pPr>
            <w:pStyle w:val="TOC3"/>
            <w:tabs>
              <w:tab w:val="right" w:leader="dot" w:pos="8494"/>
            </w:tabs>
            <w:rPr>
              <w:rFonts w:hint="eastAsia"/>
              <w:noProof/>
              <w:sz w:val="22"/>
              <w14:ligatures w14:val="standardContextual"/>
            </w:rPr>
          </w:pPr>
          <w:hyperlink w:anchor="_Toc229000775" w:history="1">
            <w:r w:rsidRPr="008E48BA">
              <w:rPr>
                <w:rStyle w:val="af3"/>
                <w:noProof/>
              </w:rPr>
              <w:t>3.8 流水线信号命名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- 8 -</w:t>
            </w:r>
            <w:r>
              <w:rPr>
                <w:rFonts w:hint="eastAsia"/>
                <w:noProof/>
                <w:webHidden/>
              </w:rPr>
              <w:fldChar w:fldCharType="end"/>
            </w:r>
          </w:hyperlink>
        </w:p>
        <w:p w14:paraId="1F99CE87" w14:textId="0B285B63" w:rsidR="00A42D14" w:rsidRDefault="00A42D14">
          <w:pPr>
            <w:pStyle w:val="TOC2"/>
            <w:tabs>
              <w:tab w:val="right" w:leader="dot" w:pos="8494"/>
            </w:tabs>
            <w:rPr>
              <w:rFonts w:asciiTheme="minorHAnsi" w:eastAsiaTheme="minorEastAsia" w:hAnsiTheme="minorHAnsi" w:cstheme="minorBidi" w:hint="eastAsia"/>
              <w:b w:val="0"/>
              <w:noProof/>
              <w:sz w:val="22"/>
              <w:szCs w:val="24"/>
              <w14:ligatures w14:val="standardContextual"/>
            </w:rPr>
          </w:pPr>
          <w:hyperlink w:anchor="_Toc229000776" w:history="1">
            <w:r w:rsidRPr="008E48BA">
              <w:rPr>
                <w:rStyle w:val="af3"/>
                <w:noProof/>
              </w:rPr>
              <w:t>4</w:t>
            </w:r>
            <w:r w:rsidRPr="008E48BA">
              <w:rPr>
                <w:rStyle w:val="af3"/>
                <w:noProof/>
              </w:rPr>
              <w:t>验证计划与测试报告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_Toc229000776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- 9 -</w:t>
            </w:r>
            <w:r>
              <w:rPr>
                <w:rFonts w:hint="eastAsia"/>
                <w:noProof/>
                <w:webHidden/>
              </w:rPr>
              <w:fldChar w:fldCharType="end"/>
            </w:r>
          </w:hyperlink>
        </w:p>
        <w:p w14:paraId="44411A37" w14:textId="0C9D5C19" w:rsidR="00E45A85" w:rsidRDefault="00E45A85" w:rsidP="00E45A85">
          <w:pPr>
            <w:rPr>
              <w:rFonts w:hint="eastAsia"/>
            </w:rPr>
          </w:pPr>
          <w:r>
            <w:rPr>
              <w:b/>
              <w:bCs/>
              <w:lang w:val="zh-CN"/>
            </w:rPr>
            <w:fldChar w:fldCharType="end"/>
          </w:r>
        </w:p>
      </w:sdtContent>
    </w:sdt>
    <w:p w14:paraId="10977E0F" w14:textId="77777777" w:rsidR="00E45A85" w:rsidRDefault="00E45A85" w:rsidP="00E45A85">
      <w:pPr>
        <w:rPr>
          <w:rFonts w:hint="eastAsia"/>
        </w:rPr>
      </w:pPr>
      <w:r>
        <w:br w:type="page"/>
      </w:r>
    </w:p>
    <w:p w14:paraId="1ECBC344" w14:textId="5782161D" w:rsidR="00E45A85" w:rsidRDefault="00E45A85" w:rsidP="00E45A85">
      <w:pPr>
        <w:pStyle w:val="af4"/>
        <w:spacing w:before="156" w:after="156"/>
        <w:rPr>
          <w:rFonts w:cs="Times New Roman"/>
        </w:rPr>
      </w:pPr>
      <w:r>
        <w:rPr>
          <w:rFonts w:cs="Times New Roman"/>
        </w:rPr>
        <w:lastRenderedPageBreak/>
        <w:fldChar w:fldCharType="begin"/>
      </w:r>
      <w:r>
        <w:rPr>
          <w:rFonts w:cs="Times New Roman"/>
        </w:rPr>
        <w:instrText xml:space="preserve"> </w:instrText>
      </w:r>
      <w:r>
        <w:rPr>
          <w:rFonts w:cs="Times New Roman" w:hint="eastAsia"/>
        </w:rPr>
        <w:instrText>= 1 \* Arabic</w:instrText>
      </w:r>
      <w:r>
        <w:rPr>
          <w:rFonts w:cs="Times New Roman"/>
        </w:rPr>
        <w:instrText xml:space="preserve"> </w:instrText>
      </w:r>
      <w:r>
        <w:rPr>
          <w:rFonts w:cs="Times New Roman"/>
        </w:rPr>
        <w:fldChar w:fldCharType="separate"/>
      </w:r>
      <w:bookmarkStart w:id="10" w:name="_Toc229000758"/>
      <w:r>
        <w:rPr>
          <w:rFonts w:cs="Times New Roman"/>
        </w:rPr>
        <w:t>1</w:t>
      </w:r>
      <w:r>
        <w:rPr>
          <w:rFonts w:cs="Times New Roman"/>
        </w:rPr>
        <w:fldChar w:fldCharType="end"/>
      </w:r>
      <w:r w:rsidR="006C712A">
        <w:rPr>
          <w:rFonts w:cs="Times New Roman" w:hint="eastAsia"/>
        </w:rPr>
        <w:t>．</w:t>
      </w:r>
      <w:r w:rsidR="00971032">
        <w:rPr>
          <w:rFonts w:cs="Times New Roman" w:hint="eastAsia"/>
        </w:rPr>
        <w:t>项目介绍</w:t>
      </w:r>
      <w:bookmarkEnd w:id="10"/>
    </w:p>
    <w:p w14:paraId="0A0EDBED" w14:textId="730CADAB" w:rsidR="00E45A85" w:rsidRDefault="00E45A85" w:rsidP="00E45A85">
      <w:pPr>
        <w:pStyle w:val="af6"/>
        <w:spacing w:before="156" w:after="156"/>
      </w:pPr>
      <w:bookmarkStart w:id="11" w:name="_Toc229000759"/>
      <w:r>
        <w:rPr>
          <w:rFonts w:hint="eastAsia"/>
        </w:rPr>
        <w:t>1.1</w:t>
      </w:r>
      <w:r w:rsidR="006C712A">
        <w:rPr>
          <w:rFonts w:hint="eastAsia"/>
        </w:rPr>
        <w:t>项目总体规划</w:t>
      </w:r>
      <w:bookmarkEnd w:id="11"/>
    </w:p>
    <w:p w14:paraId="7717CCDD" w14:textId="0D14EA1D" w:rsidR="00E45A85" w:rsidRPr="00971032" w:rsidRDefault="00971032" w:rsidP="00F35C67">
      <w:pPr>
        <w:pStyle w:val="af5"/>
        <w:ind w:firstLine="480"/>
      </w:pPr>
      <w:r>
        <w:rPr>
          <w:rFonts w:hint="eastAsia"/>
        </w:rPr>
        <w:t>本项目是第</w:t>
      </w:r>
      <w:r>
        <w:rPr>
          <w:rFonts w:hint="eastAsia"/>
        </w:rPr>
        <w:t>10</w:t>
      </w:r>
      <w:r>
        <w:rPr>
          <w:rFonts w:hint="eastAsia"/>
        </w:rPr>
        <w:t>届全国大学生集成电路创新创业大赛“七星微”赛题的参赛作品。项目基于</w:t>
      </w:r>
      <w:r>
        <w:rPr>
          <w:rFonts w:hint="eastAsia"/>
        </w:rPr>
        <w:t>RISC-V</w:t>
      </w:r>
      <w:r>
        <w:rPr>
          <w:rFonts w:hint="eastAsia"/>
        </w:rPr>
        <w:t>架构实现，指令集实现以</w:t>
      </w:r>
      <w:r>
        <w:rPr>
          <w:rFonts w:hint="eastAsia"/>
        </w:rPr>
        <w:t>RV32I</w:t>
      </w:r>
      <w:r>
        <w:rPr>
          <w:rFonts w:hint="eastAsia"/>
        </w:rPr>
        <w:t>为基础，</w:t>
      </w:r>
      <w:r w:rsidR="008B46F3">
        <w:rPr>
          <w:rFonts w:hint="eastAsia"/>
        </w:rPr>
        <w:t>预期逐渐增加</w:t>
      </w:r>
      <w:r w:rsidR="008B46F3">
        <w:rPr>
          <w:rFonts w:hint="eastAsia"/>
        </w:rPr>
        <w:t>rv32g</w:t>
      </w:r>
      <w:r w:rsidR="008B46F3">
        <w:rPr>
          <w:rFonts w:hint="eastAsia"/>
        </w:rPr>
        <w:t>指令集接口</w:t>
      </w:r>
      <w:r w:rsidR="001A2040">
        <w:rPr>
          <w:rFonts w:hint="eastAsia"/>
        </w:rPr>
        <w:t>以及实现对</w:t>
      </w:r>
      <w:proofErr w:type="spellStart"/>
      <w:r w:rsidR="001A2040" w:rsidRPr="001A2040">
        <w:t>Zicsr</w:t>
      </w:r>
      <w:proofErr w:type="spellEnd"/>
      <w:r w:rsidR="001A2040">
        <w:rPr>
          <w:rFonts w:hint="eastAsia"/>
        </w:rPr>
        <w:t>，</w:t>
      </w:r>
      <w:proofErr w:type="spellStart"/>
      <w:r w:rsidR="001A2040" w:rsidRPr="001A2040">
        <w:t>Zifencei</w:t>
      </w:r>
      <w:proofErr w:type="spellEnd"/>
      <w:r w:rsidR="001A2040">
        <w:rPr>
          <w:rFonts w:hint="eastAsia"/>
        </w:rPr>
        <w:t>，</w:t>
      </w:r>
      <w:r w:rsidR="001A2040" w:rsidRPr="001A2040">
        <w:t>特权模式</w:t>
      </w:r>
      <w:r w:rsidR="001A2040" w:rsidRPr="001A2040">
        <w:t>S/U</w:t>
      </w:r>
      <w:r w:rsidR="001A2040">
        <w:rPr>
          <w:rFonts w:hint="eastAsia"/>
        </w:rPr>
        <w:t>，</w:t>
      </w:r>
      <w:r w:rsidR="001A2040" w:rsidRPr="001A2040">
        <w:t>Sv32 MMU</w:t>
      </w:r>
      <w:r w:rsidR="001A2040">
        <w:rPr>
          <w:rFonts w:hint="eastAsia"/>
        </w:rPr>
        <w:t>的支持以实现</w:t>
      </w:r>
      <w:proofErr w:type="spellStart"/>
      <w:r w:rsidR="001A2040">
        <w:rPr>
          <w:rFonts w:hint="eastAsia"/>
        </w:rPr>
        <w:t>linux</w:t>
      </w:r>
      <w:proofErr w:type="spellEnd"/>
      <w:r w:rsidR="001A2040">
        <w:rPr>
          <w:rFonts w:hint="eastAsia"/>
        </w:rPr>
        <w:t>系统的运行。</w:t>
      </w:r>
      <w:r w:rsidR="006C712A">
        <w:rPr>
          <w:rFonts w:hint="eastAsia"/>
        </w:rPr>
        <w:t>项目整体采用模块化设计，测试部分分成模块测试和整体测试两个部分，力求设计灵活易于修改。详细的微架构设计在第二章介绍。</w:t>
      </w:r>
    </w:p>
    <w:p w14:paraId="671B3C35" w14:textId="7F11E16D" w:rsidR="00E45A85" w:rsidRDefault="00E45A85" w:rsidP="00E45A85">
      <w:pPr>
        <w:pStyle w:val="af6"/>
        <w:spacing w:before="156" w:after="156"/>
      </w:pPr>
      <w:bookmarkStart w:id="12" w:name="_Toc229000760"/>
      <w:r>
        <w:rPr>
          <w:rFonts w:hint="eastAsia"/>
        </w:rPr>
        <w:t>1.2</w:t>
      </w:r>
      <w:r w:rsidR="001A2040">
        <w:rPr>
          <w:rFonts w:hint="eastAsia"/>
        </w:rPr>
        <w:t>项目</w:t>
      </w:r>
      <w:r w:rsidR="00BA0FC0">
        <w:rPr>
          <w:rFonts w:hint="eastAsia"/>
        </w:rPr>
        <w:t>AI</w:t>
      </w:r>
      <w:r w:rsidR="00BA0FC0">
        <w:rPr>
          <w:rFonts w:hint="eastAsia"/>
        </w:rPr>
        <w:t>声明</w:t>
      </w:r>
      <w:bookmarkEnd w:id="12"/>
    </w:p>
    <w:p w14:paraId="35132072" w14:textId="52DD71BA" w:rsidR="006C712A" w:rsidRDefault="00BA0FC0" w:rsidP="00E45A85">
      <w:pPr>
        <w:pStyle w:val="af5"/>
        <w:ind w:firstLine="480"/>
      </w:pPr>
      <w:r>
        <w:rPr>
          <w:rFonts w:hint="eastAsia"/>
        </w:rPr>
        <w:t>项目完成过程中使用</w:t>
      </w:r>
      <w:r w:rsidR="00AD7D0D">
        <w:rPr>
          <w:rFonts w:hint="eastAsia"/>
        </w:rPr>
        <w:t>或参考</w:t>
      </w:r>
      <w:r>
        <w:rPr>
          <w:rFonts w:hint="eastAsia"/>
        </w:rPr>
        <w:t>过如下</w:t>
      </w:r>
      <w:r>
        <w:rPr>
          <w:rFonts w:hint="eastAsia"/>
        </w:rPr>
        <w:t>AI</w:t>
      </w:r>
      <w:r>
        <w:rPr>
          <w:rFonts w:hint="eastAsia"/>
        </w:rPr>
        <w:t>平台：</w:t>
      </w:r>
      <w:r>
        <w:rPr>
          <w:rFonts w:hint="eastAsia"/>
        </w:rPr>
        <w:t>Deep Seek</w:t>
      </w:r>
      <w:r>
        <w:rPr>
          <w:rFonts w:hint="eastAsia"/>
        </w:rPr>
        <w:t>，豆包和</w:t>
      </w:r>
      <w:r>
        <w:rPr>
          <w:rFonts w:hint="eastAsia"/>
        </w:rPr>
        <w:t>Xiaomi MIMO</w:t>
      </w:r>
      <w:r>
        <w:rPr>
          <w:rFonts w:hint="eastAsia"/>
        </w:rPr>
        <w:t>，</w:t>
      </w:r>
      <w:r w:rsidR="00AD7D0D">
        <w:rPr>
          <w:rFonts w:hint="eastAsia"/>
        </w:rPr>
        <w:t>使用方式为在官方网页端或应用端通过文件或提示词进行交互。版本为使用时默认免费版本，软件版本自动更新。使用目的包括了解完成该项目的基本流程及知识，了解相关论文，设计参考代码验证与项目完成的相关软硬件及环境，优化部分</w:t>
      </w:r>
      <w:r w:rsidR="00AD7D0D">
        <w:rPr>
          <w:rFonts w:hint="eastAsia"/>
        </w:rPr>
        <w:t xml:space="preserve">system </w:t>
      </w:r>
      <w:proofErr w:type="spellStart"/>
      <w:r w:rsidR="00AD7D0D">
        <w:rPr>
          <w:rFonts w:hint="eastAsia"/>
        </w:rPr>
        <w:t>verilog</w:t>
      </w:r>
      <w:proofErr w:type="spellEnd"/>
      <w:r w:rsidR="00AD7D0D">
        <w:rPr>
          <w:rFonts w:hint="eastAsia"/>
        </w:rPr>
        <w:t>代码等。</w:t>
      </w:r>
    </w:p>
    <w:p w14:paraId="4ED645DD" w14:textId="20C6130B" w:rsidR="00AD7D0D" w:rsidRDefault="00AD7D0D" w:rsidP="00BC6681">
      <w:pPr>
        <w:pStyle w:val="af5"/>
        <w:ind w:firstLine="480"/>
      </w:pPr>
      <w:r>
        <w:rPr>
          <w:rFonts w:hint="eastAsia"/>
        </w:rPr>
        <w:t>AI</w:t>
      </w:r>
      <w:r>
        <w:rPr>
          <w:rFonts w:hint="eastAsia"/>
        </w:rPr>
        <w:t>生成内容大致占比：文字</w:t>
      </w:r>
      <w:r w:rsidR="00AF4BF3">
        <w:rPr>
          <w:rFonts w:hint="eastAsia"/>
        </w:rPr>
        <w:t>：</w:t>
      </w:r>
      <w:r w:rsidR="00BC6681">
        <w:rPr>
          <w:rFonts w:hint="eastAsia"/>
        </w:rPr>
        <w:t>40%</w:t>
      </w:r>
      <w:r w:rsidR="002E65E1">
        <w:rPr>
          <w:rFonts w:hint="eastAsia"/>
        </w:rPr>
        <w:t>文字；</w:t>
      </w:r>
      <w:r>
        <w:rPr>
          <w:rFonts w:hint="eastAsia"/>
        </w:rPr>
        <w:t>代码</w:t>
      </w:r>
      <w:r w:rsidR="002E65E1">
        <w:rPr>
          <w:rFonts w:hint="eastAsia"/>
        </w:rPr>
        <w:t>：</w:t>
      </w:r>
      <w:proofErr w:type="spellStart"/>
      <w:r w:rsidR="002E65E1">
        <w:rPr>
          <w:rFonts w:hint="eastAsia"/>
        </w:rPr>
        <w:t>rtl</w:t>
      </w:r>
      <w:proofErr w:type="spellEnd"/>
      <w:r w:rsidR="002E65E1">
        <w:rPr>
          <w:rFonts w:hint="eastAsia"/>
        </w:rPr>
        <w:t>代码测试代码</w:t>
      </w:r>
      <w:r w:rsidR="00BC6681">
        <w:rPr>
          <w:rFonts w:hint="eastAsia"/>
        </w:rPr>
        <w:t>80%</w:t>
      </w:r>
      <w:r w:rsidR="002E65E1">
        <w:rPr>
          <w:rFonts w:hint="eastAsia"/>
        </w:rPr>
        <w:t>由</w:t>
      </w:r>
      <w:r w:rsidR="002E65E1">
        <w:rPr>
          <w:rFonts w:hint="eastAsia"/>
        </w:rPr>
        <w:t>ai</w:t>
      </w:r>
      <w:r w:rsidR="002E65E1">
        <w:rPr>
          <w:rFonts w:hint="eastAsia"/>
        </w:rPr>
        <w:t>设计；</w:t>
      </w:r>
      <w:r>
        <w:rPr>
          <w:rFonts w:hint="eastAsia"/>
        </w:rPr>
        <w:t>设计</w:t>
      </w:r>
      <w:r w:rsidR="002E65E1">
        <w:rPr>
          <w:rFonts w:hint="eastAsia"/>
        </w:rPr>
        <w:t>：</w:t>
      </w:r>
      <w:r>
        <w:rPr>
          <w:rFonts w:hint="eastAsia"/>
        </w:rPr>
        <w:t>微架构设计</w:t>
      </w:r>
      <w:r w:rsidR="002E65E1">
        <w:rPr>
          <w:rFonts w:hint="eastAsia"/>
        </w:rPr>
        <w:t>为</w:t>
      </w:r>
      <w:r>
        <w:rPr>
          <w:rFonts w:hint="eastAsia"/>
        </w:rPr>
        <w:t>本人自行设计，</w:t>
      </w:r>
      <w:r w:rsidR="002E65E1">
        <w:rPr>
          <w:rFonts w:hint="eastAsia"/>
        </w:rPr>
        <w:t>ai</w:t>
      </w:r>
      <w:r w:rsidR="002E65E1">
        <w:rPr>
          <w:rFonts w:hint="eastAsia"/>
        </w:rPr>
        <w:t>辅助将我的思路对应到已有的学术名词或技术</w:t>
      </w:r>
      <w:r>
        <w:rPr>
          <w:rFonts w:hint="eastAsia"/>
        </w:rPr>
        <w:t>。</w:t>
      </w:r>
    </w:p>
    <w:p w14:paraId="6100053E" w14:textId="6F5879D4" w:rsidR="00E45A85" w:rsidRDefault="00E45A85" w:rsidP="00E45A85">
      <w:pPr>
        <w:pStyle w:val="af6"/>
        <w:spacing w:before="156" w:after="156"/>
        <w:rPr>
          <w:szCs w:val="24"/>
        </w:rPr>
      </w:pPr>
      <w:bookmarkStart w:id="13" w:name="_Toc229000761"/>
      <w:r>
        <w:t>1.3</w:t>
      </w:r>
      <w:r w:rsidR="001A2040">
        <w:rPr>
          <w:rFonts w:hint="eastAsia"/>
          <w:szCs w:val="24"/>
        </w:rPr>
        <w:t>项目进展</w:t>
      </w:r>
      <w:r w:rsidR="006C712A">
        <w:rPr>
          <w:rFonts w:hint="eastAsia"/>
          <w:szCs w:val="24"/>
        </w:rPr>
        <w:t>与规划</w:t>
      </w:r>
      <w:bookmarkEnd w:id="13"/>
    </w:p>
    <w:p w14:paraId="336481D9" w14:textId="2F54046A" w:rsidR="00F35C67" w:rsidRDefault="001A2040" w:rsidP="00F35C67">
      <w:pPr>
        <w:pStyle w:val="af5"/>
        <w:ind w:firstLine="480"/>
      </w:pPr>
      <w:r>
        <w:rPr>
          <w:rFonts w:hint="eastAsia"/>
        </w:rPr>
        <w:t>截至提交，本项目</w:t>
      </w:r>
      <w:r w:rsidR="00077B62">
        <w:rPr>
          <w:rFonts w:hint="eastAsia"/>
        </w:rPr>
        <w:t>已完成部分</w:t>
      </w:r>
      <w:proofErr w:type="spellStart"/>
      <w:r>
        <w:rPr>
          <w:rFonts w:hint="eastAsia"/>
        </w:rPr>
        <w:t>rtl</w:t>
      </w:r>
      <w:proofErr w:type="spellEnd"/>
      <w:r>
        <w:rPr>
          <w:rFonts w:hint="eastAsia"/>
        </w:rPr>
        <w:t>代码的实现以及部分测试工作，已完成</w:t>
      </w:r>
      <w:r>
        <w:rPr>
          <w:rFonts w:hint="eastAsia"/>
        </w:rPr>
        <w:t>Linux</w:t>
      </w:r>
      <w:r>
        <w:rPr>
          <w:rFonts w:hint="eastAsia"/>
        </w:rPr>
        <w:t>系统下的工具</w:t>
      </w:r>
      <w:proofErr w:type="gramStart"/>
      <w:r>
        <w:rPr>
          <w:rFonts w:hint="eastAsia"/>
        </w:rPr>
        <w:t>链使用</w:t>
      </w:r>
      <w:proofErr w:type="gramEnd"/>
      <w:r>
        <w:rPr>
          <w:rFonts w:hint="eastAsia"/>
        </w:rPr>
        <w:t>测试</w:t>
      </w:r>
      <w:r w:rsidR="00BA0C24">
        <w:rPr>
          <w:rFonts w:hint="eastAsia"/>
        </w:rPr>
        <w:t>。通过开源项目及相关代码或程序实测</w:t>
      </w:r>
      <w:r>
        <w:rPr>
          <w:rFonts w:hint="eastAsia"/>
        </w:rPr>
        <w:t>环境能够实现代码测试，生成比特流以及写入</w:t>
      </w:r>
      <w:r w:rsidR="006C712A">
        <w:rPr>
          <w:rFonts w:hint="eastAsia"/>
        </w:rPr>
        <w:t>XILINX Artix7 XC7A100T</w:t>
      </w:r>
      <w:r w:rsidR="006C712A">
        <w:rPr>
          <w:rFonts w:hint="eastAsia"/>
        </w:rPr>
        <w:t>开发板中。</w:t>
      </w:r>
    </w:p>
    <w:p w14:paraId="58D6107C" w14:textId="29D28A6B" w:rsidR="00E45A85" w:rsidRDefault="00F35C67" w:rsidP="00F35C67">
      <w:pPr>
        <w:pStyle w:val="af5"/>
        <w:ind w:firstLine="480"/>
      </w:pPr>
      <w:r>
        <w:rPr>
          <w:rFonts w:hint="eastAsia"/>
        </w:rPr>
        <w:t>本项目规划是以</w:t>
      </w:r>
      <w:r>
        <w:rPr>
          <w:rFonts w:hint="eastAsia"/>
        </w:rPr>
        <w:t>ai</w:t>
      </w:r>
      <w:r>
        <w:rPr>
          <w:rFonts w:hint="eastAsia"/>
        </w:rPr>
        <w:t>代码为基础，熟悉从项目代码构建到测试模块，</w:t>
      </w:r>
      <w:proofErr w:type="spellStart"/>
      <w:r>
        <w:rPr>
          <w:rFonts w:hint="eastAsia"/>
        </w:rPr>
        <w:t>fpga</w:t>
      </w:r>
      <w:proofErr w:type="spellEnd"/>
      <w:r>
        <w:rPr>
          <w:rFonts w:hint="eastAsia"/>
        </w:rPr>
        <w:t>仿真的全流程操作。然后将</w:t>
      </w:r>
      <w:r>
        <w:rPr>
          <w:rFonts w:hint="eastAsia"/>
        </w:rPr>
        <w:t>ai</w:t>
      </w:r>
      <w:r>
        <w:rPr>
          <w:rFonts w:hint="eastAsia"/>
        </w:rPr>
        <w:t>的代码逐步替换为自行设计的版本。因时间有限目前未能完全替换所有代码。</w:t>
      </w:r>
    </w:p>
    <w:p w14:paraId="20B9B241" w14:textId="34703651" w:rsidR="006C712A" w:rsidRDefault="006C712A" w:rsidP="00E45A85">
      <w:pPr>
        <w:pStyle w:val="af5"/>
        <w:ind w:firstLine="480"/>
      </w:pPr>
      <w:r>
        <w:rPr>
          <w:rFonts w:hint="eastAsia"/>
        </w:rPr>
        <w:t>项目下一步将通过更多测试数据调整部分模块的参数，</w:t>
      </w:r>
      <w:r w:rsidR="00BA0C24">
        <w:rPr>
          <w:rFonts w:hint="eastAsia"/>
        </w:rPr>
        <w:t>完全重写项目代码，</w:t>
      </w:r>
      <w:r>
        <w:rPr>
          <w:rFonts w:hint="eastAsia"/>
        </w:rPr>
        <w:t>并完成对扩展指令集的支持，最终实现支持</w:t>
      </w:r>
      <w:proofErr w:type="spellStart"/>
      <w:r>
        <w:rPr>
          <w:rFonts w:hint="eastAsia"/>
        </w:rPr>
        <w:t>linux</w:t>
      </w:r>
      <w:proofErr w:type="spellEnd"/>
      <w:r>
        <w:rPr>
          <w:rFonts w:hint="eastAsia"/>
        </w:rPr>
        <w:t>系统的</w:t>
      </w:r>
      <w:r>
        <w:rPr>
          <w:rFonts w:hint="eastAsia"/>
        </w:rPr>
        <w:t>32</w:t>
      </w:r>
      <w:r>
        <w:rPr>
          <w:rFonts w:hint="eastAsia"/>
        </w:rPr>
        <w:t>位</w:t>
      </w:r>
      <w:proofErr w:type="spellStart"/>
      <w:r>
        <w:rPr>
          <w:rFonts w:hint="eastAsia"/>
        </w:rPr>
        <w:t>risc</w:t>
      </w:r>
      <w:proofErr w:type="spellEnd"/>
      <w:r>
        <w:rPr>
          <w:rFonts w:hint="eastAsia"/>
        </w:rPr>
        <w:t xml:space="preserve">-v </w:t>
      </w:r>
      <w:proofErr w:type="spellStart"/>
      <w:r>
        <w:rPr>
          <w:rFonts w:hint="eastAsia"/>
        </w:rPr>
        <w:t>cpu</w:t>
      </w:r>
      <w:proofErr w:type="spellEnd"/>
      <w:r>
        <w:rPr>
          <w:rFonts w:hint="eastAsia"/>
        </w:rPr>
        <w:t>。</w:t>
      </w:r>
    </w:p>
    <w:p w14:paraId="274353A5" w14:textId="77777777" w:rsidR="00E45A85" w:rsidRDefault="00E45A85" w:rsidP="00F35C67">
      <w:pPr>
        <w:pStyle w:val="af5"/>
        <w:ind w:firstLineChars="0" w:firstLine="0"/>
      </w:pPr>
      <w:r>
        <w:br w:type="page"/>
      </w:r>
    </w:p>
    <w:p w14:paraId="5CEC9850" w14:textId="64853773" w:rsidR="00E45A85" w:rsidRDefault="00E45A85" w:rsidP="00E45A85">
      <w:pPr>
        <w:pStyle w:val="af4"/>
        <w:spacing w:before="156" w:after="156"/>
      </w:pPr>
      <w:r>
        <w:lastRenderedPageBreak/>
        <w:fldChar w:fldCharType="begin"/>
      </w:r>
      <w:r>
        <w:instrText xml:space="preserve"> </w:instrText>
      </w:r>
      <w:r>
        <w:rPr>
          <w:rFonts w:hint="eastAsia"/>
        </w:rPr>
        <w:instrText>= 2 \* Arabic</w:instrText>
      </w:r>
      <w:r>
        <w:instrText xml:space="preserve"> </w:instrText>
      </w:r>
      <w:r>
        <w:fldChar w:fldCharType="separate"/>
      </w:r>
      <w:bookmarkStart w:id="14" w:name="_Toc229000762"/>
      <w:r>
        <w:t>2</w:t>
      </w:r>
      <w:r>
        <w:fldChar w:fldCharType="end"/>
      </w:r>
      <w:r w:rsidR="006C712A">
        <w:rPr>
          <w:rFonts w:hint="eastAsia"/>
        </w:rPr>
        <w:t>．</w:t>
      </w:r>
      <w:r w:rsidR="006C712A">
        <w:rPr>
          <w:rFonts w:hint="eastAsia"/>
        </w:rPr>
        <w:t>CPU</w:t>
      </w:r>
      <w:r w:rsidR="006C712A">
        <w:rPr>
          <w:rFonts w:hint="eastAsia"/>
        </w:rPr>
        <w:t>微架构设计</w:t>
      </w:r>
      <w:bookmarkEnd w:id="14"/>
    </w:p>
    <w:p w14:paraId="281919AF" w14:textId="65632E50" w:rsidR="006C712A" w:rsidRDefault="006C712A" w:rsidP="006C712A">
      <w:pPr>
        <w:pStyle w:val="af6"/>
        <w:spacing w:before="156" w:after="156"/>
      </w:pPr>
      <w:bookmarkStart w:id="15" w:name="_Toc229000763"/>
      <w:r>
        <w:rPr>
          <w:rFonts w:hint="eastAsia"/>
        </w:rPr>
        <w:t>2.1 CPU</w:t>
      </w:r>
      <w:r>
        <w:rPr>
          <w:rFonts w:hint="eastAsia"/>
        </w:rPr>
        <w:t>设计</w:t>
      </w:r>
      <w:bookmarkEnd w:id="15"/>
    </w:p>
    <w:p w14:paraId="2CC09612" w14:textId="77777777" w:rsidR="00B96346" w:rsidRDefault="00B96346" w:rsidP="00B96346">
      <w:pPr>
        <w:pStyle w:val="af5"/>
        <w:ind w:firstLine="480"/>
      </w:pPr>
      <w:r>
        <w:rPr>
          <w:rFonts w:hint="eastAsia"/>
        </w:rPr>
        <w:t>本项目设计的微架构以</w:t>
      </w:r>
      <w:r>
        <w:rPr>
          <w:rFonts w:hint="eastAsia"/>
        </w:rPr>
        <w:t>6</w:t>
      </w:r>
      <w:r>
        <w:rPr>
          <w:rFonts w:hint="eastAsia"/>
        </w:rPr>
        <w:t>级流水线为基本结构，分为取指（</w:t>
      </w:r>
      <w:r>
        <w:rPr>
          <w:rFonts w:hint="eastAsia"/>
        </w:rPr>
        <w:t>IF</w:t>
      </w:r>
      <w:r>
        <w:rPr>
          <w:rFonts w:hint="eastAsia"/>
        </w:rPr>
        <w:t>），译码（</w:t>
      </w:r>
      <w:r>
        <w:rPr>
          <w:rFonts w:hint="eastAsia"/>
        </w:rPr>
        <w:t>ID</w:t>
      </w:r>
      <w:r>
        <w:rPr>
          <w:rFonts w:hint="eastAsia"/>
        </w:rPr>
        <w:t>），地址计算（</w:t>
      </w:r>
      <w:r>
        <w:rPr>
          <w:rFonts w:hint="eastAsia"/>
        </w:rPr>
        <w:t>EX1</w:t>
      </w:r>
      <w:r>
        <w:rPr>
          <w:rFonts w:hint="eastAsia"/>
        </w:rPr>
        <w:t>），数值计算（</w:t>
      </w:r>
      <w:r>
        <w:rPr>
          <w:rFonts w:hint="eastAsia"/>
        </w:rPr>
        <w:t>EX2</w:t>
      </w:r>
      <w:r>
        <w:rPr>
          <w:rFonts w:hint="eastAsia"/>
        </w:rPr>
        <w:t>），写入缓冲（</w:t>
      </w:r>
      <w:r>
        <w:rPr>
          <w:rFonts w:hint="eastAsia"/>
        </w:rPr>
        <w:t>EX3</w:t>
      </w:r>
      <w:r>
        <w:rPr>
          <w:rFonts w:hint="eastAsia"/>
        </w:rPr>
        <w:t>）和访存（</w:t>
      </w:r>
      <w:r>
        <w:rPr>
          <w:rFonts w:hint="eastAsia"/>
        </w:rPr>
        <w:t>MEM</w:t>
      </w:r>
      <w:r>
        <w:rPr>
          <w:rFonts w:hint="eastAsia"/>
        </w:rPr>
        <w:t>）</w:t>
      </w:r>
      <w:r>
        <w:rPr>
          <w:rFonts w:hint="eastAsia"/>
        </w:rPr>
        <w:t>6</w:t>
      </w:r>
      <w:r>
        <w:rPr>
          <w:rFonts w:hint="eastAsia"/>
        </w:rPr>
        <w:t>个阶段。</w:t>
      </w:r>
    </w:p>
    <w:p w14:paraId="2C09683C" w14:textId="704C4954" w:rsidR="00B96346" w:rsidRDefault="00B96346" w:rsidP="00B96346">
      <w:pPr>
        <w:pStyle w:val="af5"/>
        <w:ind w:firstLine="480"/>
      </w:pPr>
      <w:r>
        <w:rPr>
          <w:rFonts w:hint="eastAsia"/>
        </w:rPr>
        <w:t>写入缓存阶段将值写入到</w:t>
      </w:r>
      <w:r>
        <w:rPr>
          <w:rFonts w:hint="eastAsia"/>
        </w:rPr>
        <w:t>store buffer</w:t>
      </w:r>
      <w:r>
        <w:rPr>
          <w:rFonts w:hint="eastAsia"/>
        </w:rPr>
        <w:t>模块内部，由同步器同步数据到实际内存中，目的是避免部分读后写问题。</w:t>
      </w:r>
      <w:r>
        <w:rPr>
          <w:rFonts w:hint="eastAsia"/>
        </w:rPr>
        <w:t>CPU</w:t>
      </w:r>
      <w:r>
        <w:rPr>
          <w:rFonts w:hint="eastAsia"/>
        </w:rPr>
        <w:t>采用单发射按序提交设计，为实现高性能设计加入了感知器分支预测器，分布式实行岛，</w:t>
      </w:r>
      <w:r>
        <w:rPr>
          <w:rFonts w:hint="eastAsia"/>
        </w:rPr>
        <w:t>DAE</w:t>
      </w:r>
      <w:r>
        <w:rPr>
          <w:rFonts w:hint="eastAsia"/>
        </w:rPr>
        <w:t>解耦调度，</w:t>
      </w:r>
      <w:r>
        <w:rPr>
          <w:rFonts w:hint="eastAsia"/>
        </w:rPr>
        <w:t>Store Buffer</w:t>
      </w:r>
      <w:r>
        <w:rPr>
          <w:rFonts w:hint="eastAsia"/>
        </w:rPr>
        <w:t>写解耦，全旁路网络等技术。整体流水线结构可参考图</w:t>
      </w:r>
      <w:r w:rsidR="002E65E1">
        <w:rPr>
          <w:rFonts w:hint="eastAsia"/>
        </w:rPr>
        <w:t>1</w:t>
      </w:r>
      <w:r>
        <w:rPr>
          <w:rFonts w:hint="eastAsia"/>
        </w:rPr>
        <w:t>。</w:t>
      </w:r>
    </w:p>
    <w:p w14:paraId="289F0094" w14:textId="43EA113B" w:rsidR="002E65E1" w:rsidRDefault="00B96346" w:rsidP="002E65E1">
      <w:pPr>
        <w:pStyle w:val="af5"/>
        <w:keepNext/>
        <w:ind w:firstLine="480"/>
      </w:pPr>
      <w:r>
        <w:rPr>
          <w:noProof/>
        </w:rPr>
        <w:drawing>
          <wp:inline distT="0" distB="0" distL="0" distR="0" wp14:anchorId="38004431" wp14:editId="4FFCCB34">
            <wp:extent cx="5134331" cy="1087234"/>
            <wp:effectExtent l="0" t="0" r="0" b="0"/>
            <wp:docPr id="398031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99403" cy="1101013"/>
                    </a:xfrm>
                    <a:prstGeom prst="rect">
                      <a:avLst/>
                    </a:prstGeom>
                    <a:noFill/>
                    <a:ln>
                      <a:noFill/>
                    </a:ln>
                  </pic:spPr>
                </pic:pic>
              </a:graphicData>
            </a:graphic>
          </wp:inline>
        </w:drawing>
      </w:r>
    </w:p>
    <w:p w14:paraId="7868A0BD" w14:textId="425BDA86" w:rsidR="00B96346" w:rsidRDefault="002E65E1" w:rsidP="002E65E1">
      <w:pPr>
        <w:pStyle w:val="af7"/>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D842C1">
        <w:rPr>
          <w:rFonts w:hint="eastAsia"/>
          <w:noProof/>
        </w:rPr>
        <w:t>1</w:t>
      </w:r>
      <w:r>
        <w:fldChar w:fldCharType="end"/>
      </w:r>
    </w:p>
    <w:p w14:paraId="429F0E07" w14:textId="06FFE192" w:rsidR="00B96346" w:rsidRDefault="00D842C1" w:rsidP="00B96346">
      <w:pPr>
        <w:pStyle w:val="af5"/>
        <w:ind w:firstLine="480"/>
      </w:pPr>
      <w:r>
        <w:rPr>
          <w:noProof/>
        </w:rPr>
        <mc:AlternateContent>
          <mc:Choice Requires="wps">
            <w:drawing>
              <wp:anchor distT="0" distB="0" distL="114300" distR="114300" simplePos="0" relativeHeight="251660288" behindDoc="0" locked="0" layoutInCell="1" allowOverlap="1" wp14:anchorId="217D533E" wp14:editId="4E635106">
                <wp:simplePos x="0" y="0"/>
                <wp:positionH relativeFrom="column">
                  <wp:posOffset>4752975</wp:posOffset>
                </wp:positionH>
                <wp:positionV relativeFrom="paragraph">
                  <wp:posOffset>3545840</wp:posOffset>
                </wp:positionV>
                <wp:extent cx="1104900" cy="635"/>
                <wp:effectExtent l="0" t="0" r="0" b="0"/>
                <wp:wrapThrough wrapText="bothSides">
                  <wp:wrapPolygon edited="0">
                    <wp:start x="0" y="0"/>
                    <wp:lineTo x="0" y="21600"/>
                    <wp:lineTo x="21600" y="21600"/>
                    <wp:lineTo x="21600" y="0"/>
                  </wp:wrapPolygon>
                </wp:wrapThrough>
                <wp:docPr id="853210093" name="文本框 1"/>
                <wp:cNvGraphicFramePr/>
                <a:graphic xmlns:a="http://schemas.openxmlformats.org/drawingml/2006/main">
                  <a:graphicData uri="http://schemas.microsoft.com/office/word/2010/wordprocessingShape">
                    <wps:wsp>
                      <wps:cNvSpPr txBox="1"/>
                      <wps:spPr>
                        <a:xfrm>
                          <a:off x="0" y="0"/>
                          <a:ext cx="1104900" cy="635"/>
                        </a:xfrm>
                        <a:prstGeom prst="rect">
                          <a:avLst/>
                        </a:prstGeom>
                        <a:solidFill>
                          <a:prstClr val="white"/>
                        </a:solidFill>
                        <a:ln>
                          <a:noFill/>
                        </a:ln>
                      </wps:spPr>
                      <wps:txbx>
                        <w:txbxContent>
                          <w:p w14:paraId="575C323B" w14:textId="7C4860F1" w:rsidR="00D842C1" w:rsidRPr="00CC1BEB" w:rsidRDefault="00D842C1" w:rsidP="00D842C1">
                            <w:pPr>
                              <w:pStyle w:val="af7"/>
                              <w:jc w:val="center"/>
                              <w:rPr>
                                <w:rFonts w:ascii="Times New Roman" w:eastAsia="宋体" w:hAnsi="Times New Roman"/>
                                <w:sz w:val="24"/>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2</w:t>
                            </w:r>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7D533E" id="_x0000_t202" coordsize="21600,21600" o:spt="202" path="m,l,21600r21600,l21600,xe">
                <v:stroke joinstyle="miter"/>
                <v:path gradientshapeok="t" o:connecttype="rect"/>
              </v:shapetype>
              <v:shape id="文本框 1" o:spid="_x0000_s1026" type="#_x0000_t202" style="position:absolute;left:0;text-align:left;margin-left:374.25pt;margin-top:279.2pt;width:87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" stroked="f">
                <v:textbox style="mso-fit-shape-to-text:t" inset="0,0,0,0">
                  <w:txbxContent>
                    <w:p w14:paraId="575C323B" w14:textId="7C4860F1" w:rsidR="00D842C1" w:rsidRPr="00CC1BEB" w:rsidRDefault="00D842C1" w:rsidP="00D842C1">
                      <w:pPr>
                        <w:pStyle w:val="af7"/>
                        <w:jc w:val="center"/>
                        <w:rPr>
                          <w:rFonts w:ascii="Times New Roman" w:eastAsia="宋体" w:hAnsi="Times New Roman"/>
                          <w:sz w:val="24"/>
                          <w:szCs w:val="21"/>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rFonts w:hint="eastAsia"/>
                          <w:noProof/>
                        </w:rPr>
                        <w:t>2</w:t>
                      </w:r>
                      <w:r>
                        <w:fldChar w:fldCharType="end"/>
                      </w:r>
                    </w:p>
                  </w:txbxContent>
                </v:textbox>
                <w10:wrap type="through"/>
              </v:shape>
            </w:pict>
          </mc:Fallback>
        </mc:AlternateContent>
      </w:r>
      <w:r w:rsidRPr="00886BE5">
        <w:rPr>
          <w:noProof/>
        </w:rPr>
        <w:drawing>
          <wp:anchor distT="0" distB="0" distL="114300" distR="114300" simplePos="0" relativeHeight="251658240" behindDoc="0" locked="0" layoutInCell="1" allowOverlap="1" wp14:anchorId="2EF93098" wp14:editId="3A6FA242">
            <wp:simplePos x="0" y="0"/>
            <wp:positionH relativeFrom="column">
              <wp:posOffset>4752975</wp:posOffset>
            </wp:positionH>
            <wp:positionV relativeFrom="paragraph">
              <wp:posOffset>54868</wp:posOffset>
            </wp:positionV>
            <wp:extent cx="1104900" cy="3434080"/>
            <wp:effectExtent l="0" t="0" r="0" b="0"/>
            <wp:wrapThrough wrapText="bothSides">
              <wp:wrapPolygon edited="0">
                <wp:start x="0" y="0"/>
                <wp:lineTo x="0" y="21448"/>
                <wp:lineTo x="21228" y="21448"/>
                <wp:lineTo x="21228" y="0"/>
                <wp:lineTo x="0" y="0"/>
              </wp:wrapPolygon>
            </wp:wrapThrough>
            <wp:docPr id="10188243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2430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04900" cy="3434080"/>
                    </a:xfrm>
                    <a:prstGeom prst="rect">
                      <a:avLst/>
                    </a:prstGeom>
                  </pic:spPr>
                </pic:pic>
              </a:graphicData>
            </a:graphic>
            <wp14:sizeRelH relativeFrom="margin">
              <wp14:pctWidth>0</wp14:pctWidth>
            </wp14:sizeRelH>
            <wp14:sizeRelV relativeFrom="margin">
              <wp14:pctHeight>0</wp14:pctHeight>
            </wp14:sizeRelV>
          </wp:anchor>
        </w:drawing>
      </w:r>
      <w:r w:rsidR="00077B62">
        <w:rPr>
          <w:rFonts w:hint="eastAsia"/>
        </w:rPr>
        <w:t>在代码</w:t>
      </w:r>
      <w:r w:rsidR="00072D9F">
        <w:rPr>
          <w:rFonts w:hint="eastAsia"/>
        </w:rPr>
        <w:t>组织</w:t>
      </w:r>
      <w:r w:rsidR="00886BE5">
        <w:rPr>
          <w:rFonts w:hint="eastAsia"/>
        </w:rPr>
        <w:t>按功能块</w:t>
      </w:r>
      <w:r w:rsidR="00886BE5">
        <w:rPr>
          <w:rFonts w:hint="eastAsia"/>
        </w:rPr>
        <w:t>-</w:t>
      </w:r>
      <w:r w:rsidR="00886BE5">
        <w:rPr>
          <w:rFonts w:hint="eastAsia"/>
        </w:rPr>
        <w:t>模块进行划分，</w:t>
      </w:r>
      <w:proofErr w:type="spellStart"/>
      <w:r w:rsidR="00072D9F">
        <w:rPr>
          <w:rFonts w:hint="eastAsia"/>
        </w:rPr>
        <w:t>rtl</w:t>
      </w:r>
      <w:proofErr w:type="spellEnd"/>
      <w:r w:rsidR="00072D9F">
        <w:rPr>
          <w:rFonts w:hint="eastAsia"/>
        </w:rPr>
        <w:t>文件夹总共分为</w:t>
      </w:r>
      <w:proofErr w:type="spellStart"/>
      <w:r w:rsidR="00072D9F">
        <w:rPr>
          <w:rFonts w:hint="eastAsia"/>
        </w:rPr>
        <w:t>include,frontend,decode,execute,memory</w:t>
      </w:r>
      <w:proofErr w:type="spellEnd"/>
      <w:r w:rsidR="00072D9F">
        <w:rPr>
          <w:rFonts w:hint="eastAsia"/>
        </w:rPr>
        <w:t>和</w:t>
      </w:r>
      <w:r w:rsidR="00072D9F">
        <w:rPr>
          <w:rFonts w:hint="eastAsia"/>
        </w:rPr>
        <w:t>control</w:t>
      </w:r>
      <w:r w:rsidR="00072D9F">
        <w:rPr>
          <w:rFonts w:hint="eastAsia"/>
        </w:rPr>
        <w:t>六个文件夹，文件夹内为相关的模块代码，每个</w:t>
      </w:r>
      <w:r w:rsidR="00072D9F">
        <w:rPr>
          <w:rFonts w:hint="eastAsia"/>
        </w:rPr>
        <w:t xml:space="preserve">system </w:t>
      </w:r>
      <w:proofErr w:type="spellStart"/>
      <w:r w:rsidR="00072D9F">
        <w:rPr>
          <w:rFonts w:hint="eastAsia"/>
        </w:rPr>
        <w:t>verilog</w:t>
      </w:r>
      <w:proofErr w:type="spellEnd"/>
      <w:r w:rsidR="00072D9F">
        <w:rPr>
          <w:rFonts w:hint="eastAsia"/>
        </w:rPr>
        <w:t>代码文件为一个功能模块。</w:t>
      </w:r>
      <w:r w:rsidR="00072D9F">
        <w:rPr>
          <w:rFonts w:hint="eastAsia"/>
        </w:rPr>
        <w:t>tb</w:t>
      </w:r>
      <w:r w:rsidR="00072D9F">
        <w:rPr>
          <w:rFonts w:hint="eastAsia"/>
        </w:rPr>
        <w:t>文件夹为测试文件文件夹，按照模块测试文件和系统测试文件进行划分，模块测试文件同</w:t>
      </w:r>
      <w:proofErr w:type="spellStart"/>
      <w:r w:rsidR="00072D9F">
        <w:rPr>
          <w:rFonts w:hint="eastAsia"/>
        </w:rPr>
        <w:t>rtl</w:t>
      </w:r>
      <w:proofErr w:type="spellEnd"/>
      <w:r w:rsidR="00072D9F">
        <w:rPr>
          <w:rFonts w:hint="eastAsia"/>
        </w:rPr>
        <w:t>类似。</w:t>
      </w:r>
      <w:proofErr w:type="spellStart"/>
      <w:r w:rsidR="00072D9F">
        <w:rPr>
          <w:rFonts w:hint="eastAsia"/>
        </w:rPr>
        <w:t>sw</w:t>
      </w:r>
      <w:proofErr w:type="spellEnd"/>
      <w:r w:rsidR="00072D9F">
        <w:rPr>
          <w:rFonts w:hint="eastAsia"/>
        </w:rPr>
        <w:t>文件夹</w:t>
      </w:r>
      <w:r>
        <w:rPr>
          <w:rFonts w:hint="eastAsia"/>
        </w:rPr>
        <w:t>内</w:t>
      </w:r>
      <w:r w:rsidR="00072D9F">
        <w:rPr>
          <w:rFonts w:hint="eastAsia"/>
        </w:rPr>
        <w:t>为软件</w:t>
      </w:r>
      <w:r>
        <w:rPr>
          <w:rFonts w:hint="eastAsia"/>
        </w:rPr>
        <w:t>测试程序。</w:t>
      </w:r>
      <w:r>
        <w:rPr>
          <w:rFonts w:hint="eastAsia"/>
        </w:rPr>
        <w:t>scripts</w:t>
      </w:r>
      <w:r>
        <w:rPr>
          <w:rFonts w:hint="eastAsia"/>
        </w:rPr>
        <w:t>文件夹内为相关自动化脚本文件。</w:t>
      </w:r>
      <w:r w:rsidR="00886BE5">
        <w:rPr>
          <w:rFonts w:hint="eastAsia"/>
        </w:rPr>
        <w:t>目录可参考</w:t>
      </w:r>
      <w:r>
        <w:rPr>
          <w:rFonts w:hint="eastAsia"/>
        </w:rPr>
        <w:t>右侧</w:t>
      </w:r>
      <w:r w:rsidR="00886BE5">
        <w:rPr>
          <w:rFonts w:hint="eastAsia"/>
        </w:rPr>
        <w:t>图</w:t>
      </w:r>
      <w:r w:rsidR="00886BE5">
        <w:rPr>
          <w:rFonts w:hint="eastAsia"/>
        </w:rPr>
        <w:t>2</w:t>
      </w:r>
      <w:r w:rsidR="00886BE5">
        <w:rPr>
          <w:rFonts w:hint="eastAsia"/>
        </w:rPr>
        <w:t>：</w:t>
      </w:r>
    </w:p>
    <w:p w14:paraId="4F7D72A2" w14:textId="141D7909" w:rsidR="00D842C1" w:rsidRDefault="00651B85" w:rsidP="00886BE5">
      <w:pPr>
        <w:pStyle w:val="af5"/>
        <w:ind w:firstLine="480"/>
      </w:pPr>
      <w:r>
        <w:rPr>
          <w:rFonts w:hint="eastAsia"/>
        </w:rPr>
        <w:t>异构设计</w:t>
      </w:r>
      <w:r w:rsidR="00F35C67">
        <w:rPr>
          <w:rFonts w:hint="eastAsia"/>
        </w:rPr>
        <w:t>部分</w:t>
      </w:r>
      <w:r w:rsidR="00072D9F">
        <w:rPr>
          <w:rFonts w:hint="eastAsia"/>
        </w:rPr>
        <w:t>是在流水线</w:t>
      </w:r>
      <w:r w:rsidR="00072D9F">
        <w:rPr>
          <w:rFonts w:hint="eastAsia"/>
        </w:rPr>
        <w:t>EX2</w:t>
      </w:r>
      <w:r w:rsidR="00072D9F">
        <w:rPr>
          <w:rFonts w:hint="eastAsia"/>
        </w:rPr>
        <w:t>阶段增加异构计算单元或加速单元以达到特殊高性能应用场景应用的要求。</w:t>
      </w:r>
    </w:p>
    <w:p w14:paraId="0CA6F053" w14:textId="2543C548" w:rsidR="00D842C1" w:rsidRDefault="00D842C1" w:rsidP="00886BE5">
      <w:pPr>
        <w:pStyle w:val="af5"/>
        <w:ind w:firstLine="480"/>
      </w:pPr>
      <w:r>
        <w:rPr>
          <w:rFonts w:hint="eastAsia"/>
        </w:rPr>
        <w:t>关于</w:t>
      </w:r>
      <w:r>
        <w:rPr>
          <w:rFonts w:hint="eastAsia"/>
        </w:rPr>
        <w:t>AI</w:t>
      </w:r>
      <w:r>
        <w:rPr>
          <w:rFonts w:hint="eastAsia"/>
        </w:rPr>
        <w:t>在微架构设计中的使用，一方面是搜集资料与相关概念，并将自己的想法对应到现有的专业名词和模式设计中，另外还有实现部分没有</w:t>
      </w:r>
    </w:p>
    <w:p w14:paraId="34D9679C" w14:textId="0320D02E" w:rsidR="00886BE5" w:rsidRPr="00D55D68" w:rsidRDefault="00D842C1" w:rsidP="00D55D68">
      <w:pPr>
        <w:widowControl/>
        <w:jc w:val="left"/>
        <w:rPr>
          <w:rFonts w:ascii="Times New Roman" w:eastAsia="宋体" w:hAnsi="Times New Roman"/>
          <w:sz w:val="24"/>
          <w:szCs w:val="21"/>
        </w:rPr>
      </w:pPr>
      <w:r>
        <w:br w:type="page"/>
      </w:r>
    </w:p>
    <w:p w14:paraId="09B1D512" w14:textId="0647C05A" w:rsidR="00D55D68" w:rsidRDefault="006C712A" w:rsidP="006C712A">
      <w:pPr>
        <w:pStyle w:val="af6"/>
        <w:spacing w:before="156" w:after="156"/>
      </w:pPr>
      <w:bookmarkStart w:id="16" w:name="_Toc229000764"/>
      <w:r>
        <w:rPr>
          <w:rFonts w:hint="eastAsia"/>
        </w:rPr>
        <w:lastRenderedPageBreak/>
        <w:t xml:space="preserve">2.2 </w:t>
      </w:r>
      <w:r w:rsidR="00D842C1">
        <w:rPr>
          <w:rFonts w:hint="eastAsia"/>
        </w:rPr>
        <w:t>RTL</w:t>
      </w:r>
      <w:r w:rsidR="00D842C1">
        <w:rPr>
          <w:rFonts w:hint="eastAsia"/>
        </w:rPr>
        <w:t>代码</w:t>
      </w:r>
      <w:r w:rsidR="00B96346">
        <w:rPr>
          <w:rFonts w:hint="eastAsia"/>
        </w:rPr>
        <w:t>设计思路</w:t>
      </w:r>
      <w:bookmarkEnd w:id="16"/>
    </w:p>
    <w:p w14:paraId="2D23EE9C" w14:textId="3584FF96" w:rsidR="00077B62" w:rsidRDefault="00077B62" w:rsidP="006C712A">
      <w:pPr>
        <w:pStyle w:val="af6"/>
        <w:spacing w:before="156" w:after="156"/>
      </w:pPr>
      <w:bookmarkStart w:id="17" w:name="_Toc229000765"/>
      <w:r>
        <w:rPr>
          <w:rFonts w:hint="eastAsia"/>
        </w:rPr>
        <w:t xml:space="preserve">2.2.1 </w:t>
      </w:r>
      <w:r>
        <w:rPr>
          <w:rFonts w:hint="eastAsia"/>
        </w:rPr>
        <w:t>指令支持</w:t>
      </w:r>
      <w:bookmarkEnd w:id="17"/>
    </w:p>
    <w:p w14:paraId="68AC962C" w14:textId="567F3210" w:rsidR="00D842C1" w:rsidRDefault="00D842C1" w:rsidP="00D842C1">
      <w:pPr>
        <w:pStyle w:val="af5"/>
        <w:ind w:firstLine="480"/>
      </w:pPr>
      <w:r>
        <w:rPr>
          <w:rFonts w:hint="eastAsia"/>
        </w:rPr>
        <w:t>当前微架构支持</w:t>
      </w:r>
      <w:r>
        <w:rPr>
          <w:rFonts w:hint="eastAsia"/>
        </w:rPr>
        <w:t>RV32I</w:t>
      </w:r>
      <w:r>
        <w:rPr>
          <w:rFonts w:hint="eastAsia"/>
        </w:rPr>
        <w:t>指令集。</w:t>
      </w:r>
    </w:p>
    <w:p w14:paraId="7BDFE1D3" w14:textId="77695C9C" w:rsidR="00D842C1" w:rsidRDefault="00077B62" w:rsidP="006C712A">
      <w:pPr>
        <w:pStyle w:val="af6"/>
        <w:spacing w:before="156" w:after="156"/>
      </w:pPr>
      <w:bookmarkStart w:id="18" w:name="_Toc229000766"/>
      <w:r>
        <w:rPr>
          <w:rFonts w:hint="eastAsia"/>
        </w:rPr>
        <w:t>2.2.2</w:t>
      </w:r>
      <w:r w:rsidR="00D842C1">
        <w:rPr>
          <w:rFonts w:hint="eastAsia"/>
        </w:rPr>
        <w:t xml:space="preserve"> </w:t>
      </w:r>
      <w:r w:rsidR="00D842C1">
        <w:rPr>
          <w:rFonts w:hint="eastAsia"/>
        </w:rPr>
        <w:t>各个文件夹说明</w:t>
      </w:r>
      <w:bookmarkEnd w:id="18"/>
    </w:p>
    <w:p w14:paraId="37C8C3A5" w14:textId="72DF5766" w:rsidR="00D55D68" w:rsidRDefault="00D55D68" w:rsidP="00D842C1">
      <w:pPr>
        <w:pStyle w:val="af5"/>
        <w:ind w:firstLine="480"/>
      </w:pPr>
      <w:r>
        <w:rPr>
          <w:rFonts w:hint="eastAsia"/>
        </w:rPr>
        <w:t>1.frontend</w:t>
      </w:r>
    </w:p>
    <w:p w14:paraId="4AD31CC9" w14:textId="1AE7DFCD" w:rsidR="00B96346" w:rsidRDefault="00D55D68" w:rsidP="00D842C1">
      <w:pPr>
        <w:pStyle w:val="af5"/>
        <w:ind w:firstLine="480"/>
      </w:pPr>
      <w:r w:rsidRPr="00D55D68">
        <w:t>负责每周期向译码阶段提供一条</w:t>
      </w:r>
      <w:r w:rsidRPr="00D55D68">
        <w:t>32</w:t>
      </w:r>
      <w:r w:rsidRPr="00D55D68">
        <w:t>位指令。集成了感知器分支预测器、</w:t>
      </w:r>
      <w:r w:rsidRPr="00D55D68">
        <w:t>BTB</w:t>
      </w:r>
      <w:r w:rsidRPr="00D55D68">
        <w:t>、</w:t>
      </w:r>
      <w:r w:rsidRPr="00D55D68">
        <w:t>RAS</w:t>
      </w:r>
      <w:r w:rsidRPr="00D55D68">
        <w:t>和分支折叠控制器，</w:t>
      </w:r>
      <w:proofErr w:type="gramStart"/>
      <w:r w:rsidRPr="00D55D68">
        <w:t>在取指的</w:t>
      </w:r>
      <w:proofErr w:type="gramEnd"/>
      <w:r w:rsidRPr="00D55D68">
        <w:t>同时完成分支方向预测与目标地址生成</w:t>
      </w:r>
      <w:r w:rsidR="003B3AA6">
        <w:rPr>
          <w:rFonts w:hint="eastAsia"/>
        </w:rPr>
        <w:t>。</w:t>
      </w:r>
      <w:r w:rsidRPr="00D55D68">
        <w:t>I-Cache</w:t>
      </w:r>
      <w:r w:rsidRPr="00D55D68">
        <w:t>与</w:t>
      </w:r>
      <w:r w:rsidRPr="00D55D68">
        <w:t>ITCM</w:t>
      </w:r>
      <w:r w:rsidRPr="00D55D68">
        <w:t>通过地址映射共存，分别提供通用缓存与确定性低延迟的指令供给；指令对齐器处理非对齐取指</w:t>
      </w:r>
      <w:r w:rsidR="003B3AA6">
        <w:rPr>
          <w:rFonts w:hint="eastAsia"/>
        </w:rPr>
        <w:t>（如</w:t>
      </w:r>
      <w:r w:rsidR="003B3AA6">
        <w:rPr>
          <w:rFonts w:hint="eastAsia"/>
        </w:rPr>
        <w:t>16</w:t>
      </w:r>
      <w:r w:rsidR="003B3AA6">
        <w:rPr>
          <w:rFonts w:hint="eastAsia"/>
        </w:rPr>
        <w:t>位的扩展指令）</w:t>
      </w:r>
      <w:r w:rsidRPr="00D55D68">
        <w:t>，确保完整指令</w:t>
      </w:r>
      <w:r w:rsidR="003B3AA6">
        <w:rPr>
          <w:rFonts w:hint="eastAsia"/>
        </w:rPr>
        <w:t>的输出</w:t>
      </w:r>
      <w:r w:rsidRPr="00D55D68">
        <w:t>。</w:t>
      </w:r>
    </w:p>
    <w:p w14:paraId="52F65BC9" w14:textId="63376FAB" w:rsidR="00D55D68" w:rsidRDefault="003B3AA6" w:rsidP="00D842C1">
      <w:pPr>
        <w:pStyle w:val="af5"/>
        <w:ind w:firstLine="480"/>
      </w:pPr>
      <w:r>
        <w:rPr>
          <w:rFonts w:hint="eastAsia"/>
        </w:rPr>
        <w:t xml:space="preserve">2.decode </w:t>
      </w:r>
    </w:p>
    <w:p w14:paraId="22FABE9F" w14:textId="48C1DE28" w:rsidR="003B3AA6" w:rsidRPr="00D842C1" w:rsidRDefault="003B3AA6" w:rsidP="00D842C1">
      <w:pPr>
        <w:pStyle w:val="af5"/>
        <w:ind w:firstLine="480"/>
      </w:pPr>
      <w:r w:rsidRPr="003B3AA6">
        <w:t>将</w:t>
      </w:r>
      <w:r w:rsidRPr="003B3AA6">
        <w:t>32</w:t>
      </w:r>
      <w:r w:rsidRPr="003B3AA6">
        <w:t>位指令解析为统一微码格式，检测</w:t>
      </w:r>
      <w:r w:rsidRPr="003B3AA6">
        <w:t>RAW</w:t>
      </w:r>
      <w:r w:rsidRPr="003B3AA6">
        <w:t>数据依赖并产生流水线停顿，同时通过</w:t>
      </w:r>
      <w:r w:rsidRPr="003B3AA6">
        <w:t>DAE</w:t>
      </w:r>
      <w:r w:rsidRPr="003B3AA6">
        <w:t>分流器将指令分为</w:t>
      </w:r>
      <w:r w:rsidRPr="003B3AA6">
        <w:t>Access</w:t>
      </w:r>
      <w:r w:rsidRPr="003B3AA6">
        <w:t>流（访存指令进入</w:t>
      </w:r>
      <w:r w:rsidRPr="003B3AA6">
        <w:t>MAQ</w:t>
      </w:r>
      <w:r w:rsidRPr="003B3AA6">
        <w:t>）和</w:t>
      </w:r>
      <w:r w:rsidRPr="003B3AA6">
        <w:t xml:space="preserve">Execute </w:t>
      </w:r>
      <w:r w:rsidRPr="003B3AA6">
        <w:t>流（计算</w:t>
      </w:r>
      <w:r>
        <w:rPr>
          <w:rFonts w:hint="eastAsia"/>
        </w:rPr>
        <w:t>和</w:t>
      </w:r>
      <w:r w:rsidRPr="003B3AA6">
        <w:t>分支指令进入</w:t>
      </w:r>
      <w:r w:rsidRPr="003B3AA6">
        <w:t>EIQ</w:t>
      </w:r>
      <w:r w:rsidRPr="003B3AA6">
        <w:t>），为后续的解耦执行奠定基础。</w:t>
      </w:r>
    </w:p>
    <w:p w14:paraId="7B9C17D1" w14:textId="052ADA87" w:rsidR="00E45A85" w:rsidRDefault="003B3AA6" w:rsidP="00E45A85">
      <w:pPr>
        <w:pStyle w:val="af5"/>
        <w:ind w:firstLine="480"/>
      </w:pPr>
      <w:r>
        <w:rPr>
          <w:rFonts w:hint="eastAsia"/>
        </w:rPr>
        <w:t>3.execute</w:t>
      </w:r>
    </w:p>
    <w:p w14:paraId="2FDA4D4F" w14:textId="4DDDC51D" w:rsidR="003B3AA6" w:rsidRDefault="003B3AA6" w:rsidP="00E45A85">
      <w:pPr>
        <w:pStyle w:val="af5"/>
        <w:ind w:firstLine="480"/>
      </w:pPr>
      <w:r w:rsidRPr="003B3AA6">
        <w:t>横跨</w:t>
      </w:r>
      <w:r w:rsidRPr="003B3AA6">
        <w:t>EX1</w:t>
      </w:r>
      <w:r w:rsidRPr="003B3AA6">
        <w:t>（地址计算）、</w:t>
      </w:r>
      <w:r w:rsidRPr="003B3AA6">
        <w:t>EX2</w:t>
      </w:r>
      <w:r w:rsidRPr="003B3AA6">
        <w:t>（值计算）、</w:t>
      </w:r>
      <w:r w:rsidRPr="003B3AA6">
        <w:t>EX3</w:t>
      </w:r>
      <w:r w:rsidRPr="003B3AA6">
        <w:t>（写缓冲）三个流水级。</w:t>
      </w:r>
      <w:r w:rsidRPr="003B3AA6">
        <w:t xml:space="preserve">MAQ </w:t>
      </w:r>
      <w:r w:rsidRPr="003B3AA6">
        <w:t>和</w:t>
      </w:r>
      <w:r w:rsidRPr="003B3AA6">
        <w:t>EIQ</w:t>
      </w:r>
      <w:r w:rsidRPr="003B3AA6">
        <w:t>暂存待发射指令，</w:t>
      </w:r>
      <w:r w:rsidRPr="003B3AA6">
        <w:t>AGU</w:t>
      </w:r>
      <w:r w:rsidRPr="003B3AA6">
        <w:t>计算访存有效地址，</w:t>
      </w:r>
      <w:r w:rsidRPr="003B3AA6">
        <w:t>ALU/MUL/BRU</w:t>
      </w:r>
      <w:r w:rsidRPr="003B3AA6">
        <w:t>三大执行岛独立完成运算与分支解析，全旁路网络覆盖</w:t>
      </w:r>
      <w:r w:rsidR="00C35A44">
        <w:rPr>
          <w:rFonts w:hint="eastAsia"/>
        </w:rPr>
        <w:t>相关</w:t>
      </w:r>
      <w:r w:rsidRPr="003B3AA6">
        <w:t>RAW</w:t>
      </w:r>
      <w:r w:rsidRPr="003B3AA6">
        <w:t>数据冒险</w:t>
      </w:r>
      <w:r w:rsidR="00C35A44">
        <w:rPr>
          <w:rFonts w:hint="eastAsia"/>
        </w:rPr>
        <w:t>.</w:t>
      </w:r>
      <w:r w:rsidR="00C35A44">
        <w:t xml:space="preserve"> </w:t>
      </w:r>
    </w:p>
    <w:p w14:paraId="7CA16A18" w14:textId="3B9E088B" w:rsidR="003B3AA6" w:rsidRDefault="003B3AA6" w:rsidP="00E45A85">
      <w:pPr>
        <w:pStyle w:val="af5"/>
        <w:ind w:firstLine="480"/>
      </w:pPr>
      <w:r>
        <w:rPr>
          <w:rFonts w:hint="eastAsia"/>
        </w:rPr>
        <w:t>4.memory</w:t>
      </w:r>
    </w:p>
    <w:p w14:paraId="74EFF0F6" w14:textId="4FDFC8B2" w:rsidR="003B3AA6" w:rsidRDefault="003B3AA6" w:rsidP="00C35A44">
      <w:pPr>
        <w:pStyle w:val="af5"/>
        <w:ind w:firstLine="480"/>
      </w:pPr>
      <w:r w:rsidRPr="003B3AA6">
        <w:t>负责处理所有数据访存请求。</w:t>
      </w:r>
      <w:r w:rsidRPr="003B3AA6">
        <w:t xml:space="preserve">D-Cache </w:t>
      </w:r>
      <w:r w:rsidRPr="003B3AA6">
        <w:t>提供</w:t>
      </w:r>
      <w:r w:rsidRPr="003B3AA6">
        <w:t xml:space="preserve"> 16KB </w:t>
      </w:r>
      <w:r w:rsidRPr="003B3AA6">
        <w:t>四路组相联的低延迟缓存，</w:t>
      </w:r>
      <w:r w:rsidRPr="003B3AA6">
        <w:t xml:space="preserve">TCM </w:t>
      </w:r>
      <w:r w:rsidRPr="003B3AA6">
        <w:t>提供</w:t>
      </w:r>
      <w:r w:rsidRPr="003B3AA6">
        <w:t xml:space="preserve"> 4KB </w:t>
      </w:r>
      <w:r w:rsidRPr="003B3AA6">
        <w:t>确定性单周期访存，</w:t>
      </w:r>
      <w:r w:rsidRPr="003B3AA6">
        <w:t xml:space="preserve">MSHR </w:t>
      </w:r>
      <w:r w:rsidRPr="003B3AA6">
        <w:t>支持非阻塞</w:t>
      </w:r>
      <w:r w:rsidRPr="003B3AA6">
        <w:t xml:space="preserve"> Cache </w:t>
      </w:r>
      <w:r w:rsidRPr="003B3AA6">
        <w:t>缺失合并与流水化处理，步长预取器主动预测流式访存模式，</w:t>
      </w:r>
      <w:r w:rsidRPr="003B3AA6">
        <w:t xml:space="preserve">AXI4 </w:t>
      </w:r>
      <w:r w:rsidRPr="003B3AA6">
        <w:t>接口将缺失请求和写回请求转换为标准的突发总线事务，实现与外部</w:t>
      </w:r>
      <w:r w:rsidRPr="003B3AA6">
        <w:t xml:space="preserve"> DDR3 </w:t>
      </w:r>
      <w:r w:rsidRPr="003B3AA6">
        <w:t>主存的通信。</w:t>
      </w:r>
    </w:p>
    <w:p w14:paraId="79EA317C" w14:textId="77777777" w:rsidR="00C35A44" w:rsidRDefault="00C35A44" w:rsidP="00C35A44">
      <w:pPr>
        <w:pStyle w:val="af5"/>
        <w:ind w:firstLine="480"/>
      </w:pPr>
    </w:p>
    <w:p w14:paraId="503A2B59" w14:textId="77777777" w:rsidR="00C35A44" w:rsidRDefault="00C35A44" w:rsidP="00C35A44">
      <w:pPr>
        <w:pStyle w:val="af5"/>
        <w:ind w:firstLine="480"/>
      </w:pPr>
    </w:p>
    <w:p w14:paraId="490C1FCC" w14:textId="7B725440" w:rsidR="003B3AA6" w:rsidRDefault="003B3AA6" w:rsidP="00E45A85">
      <w:pPr>
        <w:pStyle w:val="af5"/>
        <w:ind w:firstLine="480"/>
      </w:pPr>
      <w:r>
        <w:rPr>
          <w:rFonts w:hint="eastAsia"/>
        </w:rPr>
        <w:lastRenderedPageBreak/>
        <w:t>5.control</w:t>
      </w:r>
    </w:p>
    <w:p w14:paraId="4DB02106" w14:textId="3B8D90FB" w:rsidR="003B3AA6" w:rsidRDefault="003B3AA6" w:rsidP="00E45A85">
      <w:pPr>
        <w:pStyle w:val="af5"/>
        <w:ind w:firstLine="480"/>
      </w:pPr>
      <w:r w:rsidRPr="003B3AA6">
        <w:t>流水线冲刷控制器统一仲裁分支误预测、异常和</w:t>
      </w:r>
      <w:r w:rsidRPr="003B3AA6">
        <w:t> FENCE.I</w:t>
      </w:r>
      <w:r w:rsidRPr="003B3AA6">
        <w:t>等多种冲刷源，生成各</w:t>
      </w:r>
      <w:proofErr w:type="gramStart"/>
      <w:r w:rsidRPr="003B3AA6">
        <w:t>流水级</w:t>
      </w:r>
      <w:proofErr w:type="gramEnd"/>
      <w:r w:rsidRPr="003B3AA6">
        <w:t>的同步清零信号并重定向</w:t>
      </w:r>
      <w:r w:rsidRPr="003B3AA6">
        <w:t>PC</w:t>
      </w:r>
      <w:r w:rsidRPr="003B3AA6">
        <w:t>；异常处理单元管理</w:t>
      </w:r>
      <w:r w:rsidRPr="003B3AA6">
        <w:t>M</w:t>
      </w:r>
      <w:r w:rsidRPr="003B3AA6">
        <w:t>模式的</w:t>
      </w:r>
      <w:r w:rsidRPr="003B3AA6">
        <w:t>CSR</w:t>
      </w:r>
      <w:r w:rsidRPr="003B3AA6">
        <w:t>寄存器堆，响应中断与异常，实现精确异常恢复；硬件性能计数器实时统计</w:t>
      </w:r>
      <w:r w:rsidRPr="003B3AA6">
        <w:t>CPI</w:t>
      </w:r>
      <w:r w:rsidRPr="003B3AA6">
        <w:t>分解、各类停顿事件和分支预测准确率等关键微架构指标。</w:t>
      </w:r>
    </w:p>
    <w:p w14:paraId="65F51F21" w14:textId="371F3FD7" w:rsidR="003B3AA6" w:rsidRDefault="003B3AA6" w:rsidP="00E45A85">
      <w:pPr>
        <w:pStyle w:val="af5"/>
        <w:ind w:firstLine="480"/>
      </w:pPr>
      <w:r>
        <w:rPr>
          <w:rFonts w:hint="eastAsia"/>
        </w:rPr>
        <w:t>6.</w:t>
      </w:r>
      <w:r w:rsidR="00C35A44">
        <w:rPr>
          <w:rFonts w:hint="eastAsia"/>
        </w:rPr>
        <w:t>commit</w:t>
      </w:r>
    </w:p>
    <w:p w14:paraId="61064439" w14:textId="31D09A23" w:rsidR="00C35A44" w:rsidRDefault="00C35A44" w:rsidP="00295366">
      <w:pPr>
        <w:pStyle w:val="af5"/>
        <w:ind w:firstLine="480"/>
      </w:pPr>
      <w:r w:rsidRPr="00C35A44">
        <w:t>存放负责指令结果最终提交和写回的相关模块，核心是</w:t>
      </w:r>
      <w:r w:rsidRPr="00C35A44">
        <w:t> </w:t>
      </w:r>
      <w:proofErr w:type="spellStart"/>
      <w:r w:rsidRPr="00C35A44">
        <w:t>srb</w:t>
      </w:r>
      <w:proofErr w:type="spellEnd"/>
      <w:r w:rsidRPr="00C35A44">
        <w:t>（共享结果缓冲）、</w:t>
      </w:r>
      <w:proofErr w:type="spellStart"/>
      <w:r w:rsidRPr="00C35A44">
        <w:t>store_buffer</w:t>
      </w:r>
      <w:proofErr w:type="spellEnd"/>
      <w:r w:rsidRPr="00C35A44">
        <w:t>（存储缓冲）和</w:t>
      </w:r>
      <w:r w:rsidRPr="00C35A44">
        <w:t> </w:t>
      </w:r>
      <w:proofErr w:type="spellStart"/>
      <w:r w:rsidRPr="00C35A44">
        <w:t>writeback_sync</w:t>
      </w:r>
      <w:proofErr w:type="spellEnd"/>
      <w:r w:rsidRPr="00C35A44">
        <w:t>（写同步器）。该阶段接收来自</w:t>
      </w:r>
      <w:r w:rsidRPr="00C35A44">
        <w:t xml:space="preserve"> EX3</w:t>
      </w:r>
      <w:r w:rsidRPr="00C35A44">
        <w:t>的计算结果和访存数据，通过</w:t>
      </w:r>
      <w:r w:rsidRPr="00C35A44">
        <w:t>SRB</w:t>
      </w:r>
      <w:r w:rsidRPr="00C35A44">
        <w:t>按程序顺序将结果写入寄存器堆，通过</w:t>
      </w:r>
      <w:r w:rsidRPr="00C35A44">
        <w:t xml:space="preserve"> Store Buffer</w:t>
      </w:r>
      <w:r w:rsidRPr="00C35A44">
        <w:t>将</w:t>
      </w:r>
      <w:r w:rsidR="00295366">
        <w:rPr>
          <w:rFonts w:hint="eastAsia"/>
        </w:rPr>
        <w:t>需要</w:t>
      </w:r>
      <w:r w:rsidRPr="00C35A44">
        <w:t>Store</w:t>
      </w:r>
      <w:r w:rsidR="00295366">
        <w:rPr>
          <w:rFonts w:hint="eastAsia"/>
        </w:rPr>
        <w:t>指令的</w:t>
      </w:r>
      <w:r w:rsidRPr="00C35A44">
        <w:t>数据暂存并最终写回</w:t>
      </w:r>
      <w:r w:rsidRPr="00C35A44">
        <w:t xml:space="preserve"> D-Cache</w:t>
      </w:r>
      <w:r w:rsidRPr="00C35A44">
        <w:t>。</w:t>
      </w:r>
      <w:r w:rsidR="00295366">
        <w:rPr>
          <w:rFonts w:hint="eastAsia"/>
        </w:rPr>
        <w:t>设计思路</w:t>
      </w:r>
      <w:proofErr w:type="gramStart"/>
      <w:r w:rsidR="00295366">
        <w:rPr>
          <w:rFonts w:hint="eastAsia"/>
        </w:rPr>
        <w:t>是</w:t>
      </w:r>
      <w:r w:rsidRPr="00C35A44">
        <w:t>乱序接收</w:t>
      </w:r>
      <w:proofErr w:type="gramEnd"/>
      <w:r w:rsidRPr="00C35A44">
        <w:t>，按序提交。不同的执行单元（</w:t>
      </w:r>
      <w:r w:rsidRPr="00C35A44">
        <w:t>ALU</w:t>
      </w:r>
      <w:r w:rsidRPr="00C35A44">
        <w:t>、乘法器、除法器）延迟各不相同，结果</w:t>
      </w:r>
      <w:proofErr w:type="gramStart"/>
      <w:r w:rsidRPr="00C35A44">
        <w:t>可能乱序到达</w:t>
      </w:r>
      <w:proofErr w:type="gramEnd"/>
      <w:r w:rsidRPr="00C35A44">
        <w:t>，但</w:t>
      </w:r>
      <w:r w:rsidRPr="00C35A44">
        <w:t>SRB</w:t>
      </w:r>
      <w:r w:rsidRPr="00C35A44">
        <w:t>与</w:t>
      </w:r>
      <w:r w:rsidRPr="00C35A44">
        <w:t>Store Buffer</w:t>
      </w:r>
      <w:r w:rsidRPr="00C35A44">
        <w:t>的</w:t>
      </w:r>
      <w:r w:rsidRPr="00C35A44">
        <w:t>FIFO</w:t>
      </w:r>
      <w:r w:rsidRPr="00C35A44">
        <w:t>设计保证了最终提交严格遵循程序顺序，这是保证内存一致性的基础。也为后续</w:t>
      </w:r>
      <w:proofErr w:type="gramStart"/>
      <w:r w:rsidRPr="00C35A44">
        <w:t>乱序执行</w:t>
      </w:r>
      <w:proofErr w:type="gramEnd"/>
      <w:r w:rsidRPr="00C35A44">
        <w:t>提供</w:t>
      </w:r>
      <w:r w:rsidR="00295366">
        <w:rPr>
          <w:rFonts w:hint="eastAsia"/>
        </w:rPr>
        <w:t>改进</w:t>
      </w:r>
      <w:r w:rsidRPr="00C35A44">
        <w:t>基础。</w:t>
      </w:r>
    </w:p>
    <w:p w14:paraId="2407C389" w14:textId="7DBC3702" w:rsidR="00295366" w:rsidRDefault="00295366" w:rsidP="00295366">
      <w:pPr>
        <w:pStyle w:val="af5"/>
        <w:ind w:firstLine="480"/>
      </w:pPr>
      <w:r>
        <w:rPr>
          <w:rFonts w:hint="eastAsia"/>
        </w:rPr>
        <w:t>7.include</w:t>
      </w:r>
    </w:p>
    <w:p w14:paraId="68F10881" w14:textId="40315CF7" w:rsidR="00295366" w:rsidRPr="00295366" w:rsidRDefault="00295366" w:rsidP="00295366">
      <w:pPr>
        <w:pStyle w:val="af5"/>
        <w:ind w:firstLine="480"/>
      </w:pPr>
      <w:r w:rsidRPr="00295366">
        <w:t>存放全局共享的硬件定义文件（如</w:t>
      </w:r>
      <w:r w:rsidRPr="00295366">
        <w:t> cpu_pkg.sv</w:t>
      </w:r>
      <w:r w:rsidRPr="00295366">
        <w:t>）。它包含了整个项目中共用的数据类型、结构体、参数常量等</w:t>
      </w:r>
      <w:r>
        <w:rPr>
          <w:rFonts w:hint="eastAsia"/>
        </w:rPr>
        <w:t>。</w:t>
      </w:r>
    </w:p>
    <w:p w14:paraId="1EC6462D" w14:textId="10A5E3DD" w:rsidR="00295366" w:rsidRDefault="00295366" w:rsidP="00295366">
      <w:pPr>
        <w:pStyle w:val="af5"/>
        <w:ind w:firstLine="480"/>
      </w:pPr>
      <w:r>
        <w:rPr>
          <w:rFonts w:hint="eastAsia"/>
        </w:rPr>
        <w:t>8.top</w:t>
      </w:r>
    </w:p>
    <w:p w14:paraId="2F7D3495" w14:textId="0030BB3D" w:rsidR="00295366" w:rsidRPr="00295366" w:rsidRDefault="00295366" w:rsidP="00295366">
      <w:pPr>
        <w:pStyle w:val="af5"/>
        <w:ind w:firstLine="480"/>
      </w:pPr>
      <w:r w:rsidRPr="00295366">
        <w:t>存放处理器的顶层集成模块。负责将前端、译码、执行（</w:t>
      </w:r>
      <w:r w:rsidRPr="00295366">
        <w:t>EX1-EX3</w:t>
      </w:r>
      <w:r w:rsidRPr="00295366">
        <w:t>）、提交、访存、控制等所有子系统模块进行实例化，并通过具体的信号线将它们按照六级流水线的数据通路和控制逻辑进行连接，形成一个完整的、可综合的</w:t>
      </w:r>
      <w:r w:rsidRPr="00295366">
        <w:t xml:space="preserve"> CPU </w:t>
      </w:r>
      <w:r w:rsidRPr="00295366">
        <w:t>核心。</w:t>
      </w:r>
    </w:p>
    <w:p w14:paraId="057515D7" w14:textId="77777777" w:rsidR="00C35A44" w:rsidRPr="00C35A44" w:rsidRDefault="00C35A44" w:rsidP="00E45A85">
      <w:pPr>
        <w:pStyle w:val="af5"/>
        <w:ind w:firstLine="480"/>
      </w:pPr>
    </w:p>
    <w:p w14:paraId="2E4A9634" w14:textId="77777777" w:rsidR="00E45A85" w:rsidRDefault="00E45A85" w:rsidP="00E45A85">
      <w:pPr>
        <w:rPr>
          <w:rFonts w:hint="eastAsia"/>
        </w:rPr>
      </w:pPr>
      <w:r>
        <w:br w:type="page"/>
      </w:r>
    </w:p>
    <w:p w14:paraId="50BF261C" w14:textId="4F264B88" w:rsidR="00E45A85" w:rsidRDefault="00E45A85" w:rsidP="00F35C67">
      <w:pPr>
        <w:pStyle w:val="af4"/>
        <w:spacing w:before="156" w:after="156"/>
      </w:pPr>
      <w:bookmarkStart w:id="19" w:name="_Toc229000767"/>
      <w:r>
        <w:rPr>
          <w:rFonts w:hint="eastAsia"/>
        </w:rPr>
        <w:lastRenderedPageBreak/>
        <w:t>3</w:t>
      </w:r>
      <w:r w:rsidR="00F35C67">
        <w:rPr>
          <w:rFonts w:hint="eastAsia"/>
        </w:rPr>
        <w:t>代码建模规范</w:t>
      </w:r>
      <w:bookmarkEnd w:id="19"/>
    </w:p>
    <w:p w14:paraId="192885D7" w14:textId="5865A289" w:rsidR="00F35C67" w:rsidRDefault="00E45A85" w:rsidP="00F35C67">
      <w:pPr>
        <w:pStyle w:val="af6"/>
        <w:spacing w:before="156" w:after="156"/>
      </w:pPr>
      <w:bookmarkStart w:id="20" w:name="_Toc229000768"/>
      <w:r>
        <w:t>3.1</w:t>
      </w:r>
      <w:r w:rsidR="00264CBD">
        <w:rPr>
          <w:rFonts w:hint="eastAsia"/>
        </w:rPr>
        <w:t xml:space="preserve"> </w:t>
      </w:r>
      <w:r w:rsidR="00F35C67" w:rsidRPr="00F35C67">
        <w:t>文件与模块命名</w:t>
      </w:r>
      <w:bookmarkEnd w:id="20"/>
    </w:p>
    <w:p w14:paraId="22732A67" w14:textId="1FFEB72A" w:rsidR="00F35C67" w:rsidRPr="00F35C67" w:rsidRDefault="00F35C67" w:rsidP="00F35C67">
      <w:pPr>
        <w:pStyle w:val="af5"/>
        <w:ind w:firstLine="480"/>
        <w:rPr>
          <w:rFonts w:eastAsia="黑体"/>
          <w:szCs w:val="32"/>
        </w:rPr>
      </w:pPr>
      <w:r w:rsidRPr="00F35C67">
        <w:t>文件名与主模块</w:t>
      </w:r>
      <w:proofErr w:type="gramStart"/>
      <w:r w:rsidRPr="00F35C67">
        <w:t>名完全</w:t>
      </w:r>
      <w:proofErr w:type="gramEnd"/>
      <w:r w:rsidRPr="00F35C67">
        <w:t>相同，后缀</w:t>
      </w:r>
      <w:r w:rsidRPr="00F35C67">
        <w:t> .</w:t>
      </w:r>
      <w:proofErr w:type="spellStart"/>
      <w:r w:rsidRPr="00F35C67">
        <w:t>sv</w:t>
      </w:r>
      <w:proofErr w:type="spellEnd"/>
      <w:r w:rsidRPr="00F35C67">
        <w:t>（如</w:t>
      </w:r>
      <w:r w:rsidRPr="00F35C67">
        <w:t> pc_gen.sv</w:t>
      </w:r>
      <w:r w:rsidRPr="00F35C67">
        <w:t>）。模块名：全小写，下划线分隔</w:t>
      </w:r>
    </w:p>
    <w:p w14:paraId="6065057C" w14:textId="42F5525D" w:rsidR="00F35C67" w:rsidRDefault="00F35C67" w:rsidP="00E45A85">
      <w:pPr>
        <w:pStyle w:val="af6"/>
        <w:spacing w:before="156" w:after="156"/>
      </w:pPr>
      <w:r>
        <w:rPr>
          <w:rFonts w:hint="eastAsia"/>
        </w:rPr>
        <w:t xml:space="preserve"> </w:t>
      </w:r>
      <w:bookmarkStart w:id="21" w:name="_Toc229000769"/>
      <w:r w:rsidR="00264CBD">
        <w:rPr>
          <w:rFonts w:hint="eastAsia"/>
        </w:rPr>
        <w:t xml:space="preserve">3.2 </w:t>
      </w:r>
      <w:r>
        <w:rPr>
          <w:rFonts w:hint="eastAsia"/>
        </w:rPr>
        <w:t>信号、变量与端口命名</w:t>
      </w:r>
      <w:bookmarkEnd w:id="21"/>
    </w:p>
    <w:p w14:paraId="76D2BF58" w14:textId="0B900B49" w:rsidR="00F35C67" w:rsidRDefault="00F35C67" w:rsidP="00F35C67">
      <w:pPr>
        <w:pStyle w:val="af5"/>
        <w:ind w:firstLine="480"/>
      </w:pPr>
      <w:r>
        <w:rPr>
          <w:rFonts w:hint="eastAsia"/>
        </w:rPr>
        <w:t>信号与变量全小写，以下划线分隔。</w:t>
      </w:r>
    </w:p>
    <w:p w14:paraId="14361934" w14:textId="7BDC4442" w:rsidR="00F35C67" w:rsidRDefault="00F35C67" w:rsidP="00F35C67">
      <w:pPr>
        <w:pStyle w:val="af5"/>
        <w:ind w:firstLine="480"/>
      </w:pPr>
      <w:r>
        <w:rPr>
          <w:rFonts w:hint="eastAsia"/>
        </w:rPr>
        <w:t>端口通过“</w:t>
      </w:r>
      <w:r>
        <w:rPr>
          <w:rFonts w:hint="eastAsia"/>
        </w:rPr>
        <w:t>_</w:t>
      </w:r>
      <w:proofErr w:type="spellStart"/>
      <w:r>
        <w:rPr>
          <w:rFonts w:hint="eastAsia"/>
        </w:rPr>
        <w:t>i</w:t>
      </w:r>
      <w:proofErr w:type="spellEnd"/>
      <w:r>
        <w:rPr>
          <w:rFonts w:hint="eastAsia"/>
        </w:rPr>
        <w:t>”和“</w:t>
      </w:r>
      <w:r>
        <w:rPr>
          <w:rFonts w:hint="eastAsia"/>
        </w:rPr>
        <w:t>_o</w:t>
      </w:r>
      <w:r>
        <w:rPr>
          <w:rFonts w:hint="eastAsia"/>
        </w:rPr>
        <w:t>”区分</w:t>
      </w:r>
      <w:r w:rsidR="00264CBD">
        <w:rPr>
          <w:rFonts w:hint="eastAsia"/>
        </w:rPr>
        <w:t>输入与输出。</w:t>
      </w:r>
    </w:p>
    <w:p w14:paraId="0B752C58" w14:textId="3C03153B" w:rsidR="00F35C67" w:rsidRDefault="00264CBD" w:rsidP="00E45A85">
      <w:pPr>
        <w:pStyle w:val="af6"/>
        <w:spacing w:before="156" w:after="156"/>
      </w:pPr>
      <w:bookmarkStart w:id="22" w:name="_Toc229000770"/>
      <w:r>
        <w:rPr>
          <w:rFonts w:hint="eastAsia"/>
        </w:rPr>
        <w:t xml:space="preserve">3.3 </w:t>
      </w:r>
      <w:r>
        <w:rPr>
          <w:rFonts w:hint="eastAsia"/>
        </w:rPr>
        <w:t>参数与常量</w:t>
      </w:r>
      <w:bookmarkEnd w:id="22"/>
    </w:p>
    <w:p w14:paraId="371A5C69" w14:textId="24E733CB" w:rsidR="00264CBD" w:rsidRDefault="00264CBD" w:rsidP="00264CBD">
      <w:pPr>
        <w:pStyle w:val="af5"/>
        <w:ind w:firstLine="480"/>
      </w:pPr>
      <w:r>
        <w:rPr>
          <w:rFonts w:hint="eastAsia"/>
        </w:rPr>
        <w:t>参数与常量采用全大写命名，</w:t>
      </w:r>
    </w:p>
    <w:p w14:paraId="0C5FFF9E" w14:textId="7F10D62E" w:rsidR="00264CBD" w:rsidRDefault="00264CBD" w:rsidP="00E45A85">
      <w:pPr>
        <w:pStyle w:val="af6"/>
        <w:spacing w:before="156" w:after="156"/>
      </w:pPr>
      <w:bookmarkStart w:id="23" w:name="_Toc229000771"/>
      <w:r>
        <w:rPr>
          <w:rFonts w:hint="eastAsia"/>
        </w:rPr>
        <w:t xml:space="preserve">3.4 </w:t>
      </w:r>
      <w:r>
        <w:rPr>
          <w:rFonts w:hint="eastAsia"/>
        </w:rPr>
        <w:t>类型定义</w:t>
      </w:r>
      <w:bookmarkEnd w:id="23"/>
    </w:p>
    <w:p w14:paraId="05567661" w14:textId="61082A73" w:rsidR="00264CBD" w:rsidRDefault="00264CBD" w:rsidP="00264CBD">
      <w:pPr>
        <w:pStyle w:val="af5"/>
        <w:ind w:firstLine="480"/>
      </w:pPr>
      <w:r>
        <w:rPr>
          <w:rFonts w:hint="eastAsia"/>
        </w:rPr>
        <w:t>枚举与结构体类型添加后缀“</w:t>
      </w:r>
      <w:r>
        <w:rPr>
          <w:rFonts w:hint="eastAsia"/>
        </w:rPr>
        <w:t>_t</w:t>
      </w:r>
      <w:r>
        <w:rPr>
          <w:rFonts w:hint="eastAsia"/>
        </w:rPr>
        <w:t>”，命名全大写。</w:t>
      </w:r>
    </w:p>
    <w:p w14:paraId="33842E5A" w14:textId="5F156345" w:rsidR="00264CBD" w:rsidRDefault="00264CBD" w:rsidP="00E45A85">
      <w:pPr>
        <w:pStyle w:val="af6"/>
        <w:spacing w:before="156" w:after="156"/>
      </w:pPr>
      <w:bookmarkStart w:id="24" w:name="_Toc229000772"/>
      <w:r>
        <w:rPr>
          <w:rFonts w:hint="eastAsia"/>
        </w:rPr>
        <w:t xml:space="preserve">3.5 </w:t>
      </w:r>
      <w:r>
        <w:rPr>
          <w:rFonts w:hint="eastAsia"/>
        </w:rPr>
        <w:t>函数与任务</w:t>
      </w:r>
      <w:bookmarkEnd w:id="24"/>
    </w:p>
    <w:p w14:paraId="36ED8F4B" w14:textId="2A48E995" w:rsidR="00264CBD" w:rsidRDefault="00264CBD" w:rsidP="00264CBD">
      <w:pPr>
        <w:pStyle w:val="af5"/>
        <w:ind w:firstLine="480"/>
      </w:pPr>
      <w:r>
        <w:rPr>
          <w:rFonts w:hint="eastAsia"/>
        </w:rPr>
        <w:t>全小写命名，以下划线分隔。</w:t>
      </w:r>
    </w:p>
    <w:p w14:paraId="78367E98" w14:textId="688685CB" w:rsidR="00264CBD" w:rsidRDefault="00264CBD" w:rsidP="00E45A85">
      <w:pPr>
        <w:pStyle w:val="af6"/>
        <w:spacing w:before="156" w:after="156"/>
      </w:pPr>
      <w:bookmarkStart w:id="25" w:name="_Toc229000773"/>
      <w:r>
        <w:rPr>
          <w:rFonts w:hint="eastAsia"/>
        </w:rPr>
        <w:t xml:space="preserve">3.6 </w:t>
      </w:r>
      <w:r>
        <w:rPr>
          <w:rFonts w:hint="eastAsia"/>
        </w:rPr>
        <w:t>实例化命名</w:t>
      </w:r>
      <w:bookmarkEnd w:id="25"/>
    </w:p>
    <w:p w14:paraId="03D75F6F" w14:textId="1CD4E9C4" w:rsidR="00264CBD" w:rsidRDefault="00264CBD" w:rsidP="00264CBD">
      <w:pPr>
        <w:pStyle w:val="af5"/>
        <w:ind w:firstLine="480"/>
      </w:pPr>
      <w:r>
        <w:rPr>
          <w:rFonts w:hint="eastAsia"/>
        </w:rPr>
        <w:t>名称后加“</w:t>
      </w:r>
      <w:r>
        <w:rPr>
          <w:rFonts w:hint="eastAsia"/>
        </w:rPr>
        <w:t>_</w:t>
      </w:r>
      <w:proofErr w:type="spellStart"/>
      <w:r>
        <w:rPr>
          <w:rFonts w:hint="eastAsia"/>
        </w:rPr>
        <w:t>inst</w:t>
      </w:r>
      <w:proofErr w:type="spellEnd"/>
      <w:r>
        <w:rPr>
          <w:rFonts w:hint="eastAsia"/>
        </w:rPr>
        <w:t>”。</w:t>
      </w:r>
    </w:p>
    <w:p w14:paraId="36185D5C" w14:textId="404C962C" w:rsidR="00264CBD" w:rsidRDefault="00264CBD" w:rsidP="00E45A85">
      <w:pPr>
        <w:pStyle w:val="af6"/>
        <w:spacing w:before="156" w:after="156"/>
      </w:pPr>
      <w:bookmarkStart w:id="26" w:name="_Toc229000774"/>
      <w:r>
        <w:rPr>
          <w:rFonts w:hint="eastAsia"/>
        </w:rPr>
        <w:t xml:space="preserve">3.7 </w:t>
      </w:r>
      <w:r>
        <w:rPr>
          <w:rFonts w:hint="eastAsia"/>
        </w:rPr>
        <w:t>时钟与复位</w:t>
      </w:r>
      <w:bookmarkEnd w:id="26"/>
    </w:p>
    <w:p w14:paraId="42C2FBC4" w14:textId="10DC8188" w:rsidR="00264CBD" w:rsidRDefault="00264CBD" w:rsidP="00264CBD">
      <w:pPr>
        <w:pStyle w:val="af5"/>
        <w:ind w:firstLine="480"/>
      </w:pPr>
      <w:r>
        <w:rPr>
          <w:rFonts w:hint="eastAsia"/>
        </w:rPr>
        <w:t>时钟统一为“</w:t>
      </w:r>
      <w:proofErr w:type="spellStart"/>
      <w:r>
        <w:rPr>
          <w:rFonts w:hint="eastAsia"/>
        </w:rPr>
        <w:t>clk</w:t>
      </w:r>
      <w:proofErr w:type="spellEnd"/>
      <w:r>
        <w:rPr>
          <w:rFonts w:hint="eastAsia"/>
        </w:rPr>
        <w:t>”，</w:t>
      </w:r>
      <w:proofErr w:type="gramStart"/>
      <w:r>
        <w:rPr>
          <w:rFonts w:hint="eastAsia"/>
        </w:rPr>
        <w:t>复位低</w:t>
      </w:r>
      <w:proofErr w:type="gramEnd"/>
      <w:r>
        <w:rPr>
          <w:rFonts w:hint="eastAsia"/>
        </w:rPr>
        <w:t>电平有效，命名为“</w:t>
      </w:r>
      <w:proofErr w:type="spellStart"/>
      <w:r>
        <w:rPr>
          <w:rFonts w:hint="eastAsia"/>
        </w:rPr>
        <w:t>rst_n</w:t>
      </w:r>
      <w:proofErr w:type="spellEnd"/>
      <w:r>
        <w:rPr>
          <w:rFonts w:hint="eastAsia"/>
        </w:rPr>
        <w:t>”或“</w:t>
      </w:r>
      <w:proofErr w:type="spellStart"/>
      <w:r>
        <w:rPr>
          <w:rFonts w:hint="eastAsia"/>
        </w:rPr>
        <w:t>rst_n_i</w:t>
      </w:r>
      <w:proofErr w:type="spellEnd"/>
      <w:r>
        <w:rPr>
          <w:rFonts w:hint="eastAsia"/>
        </w:rPr>
        <w:t>”</w:t>
      </w:r>
    </w:p>
    <w:p w14:paraId="40D716FA" w14:textId="4FB5FCC8" w:rsidR="00264CBD" w:rsidRDefault="00264CBD" w:rsidP="00E45A85">
      <w:pPr>
        <w:pStyle w:val="af6"/>
        <w:spacing w:before="156" w:after="156"/>
      </w:pPr>
      <w:bookmarkStart w:id="27" w:name="_Toc229000775"/>
      <w:r>
        <w:rPr>
          <w:rFonts w:hint="eastAsia"/>
        </w:rPr>
        <w:t xml:space="preserve">3.8 </w:t>
      </w:r>
      <w:r>
        <w:rPr>
          <w:rFonts w:hint="eastAsia"/>
        </w:rPr>
        <w:t>流水线信号命名</w:t>
      </w:r>
      <w:bookmarkEnd w:id="27"/>
    </w:p>
    <w:p w14:paraId="6EE3278C" w14:textId="2119F7A4" w:rsidR="007404AE" w:rsidRPr="00F35C67" w:rsidRDefault="00264CBD" w:rsidP="007404AE">
      <w:pPr>
        <w:pStyle w:val="af5"/>
        <w:ind w:firstLine="480"/>
      </w:pPr>
      <w:r>
        <w:rPr>
          <w:rFonts w:hint="eastAsia"/>
        </w:rPr>
        <w:t>在名称前端添加流水线标识。</w:t>
      </w:r>
    </w:p>
    <w:p w14:paraId="1975568E" w14:textId="77777777" w:rsidR="00E45A85" w:rsidRDefault="00E45A85" w:rsidP="00E45A85">
      <w:pPr>
        <w:rPr>
          <w:rFonts w:hint="eastAsia"/>
        </w:rPr>
      </w:pPr>
      <w:r>
        <w:br w:type="page"/>
      </w:r>
    </w:p>
    <w:p w14:paraId="4586541C" w14:textId="1EDFF05C" w:rsidR="00E45A85" w:rsidRDefault="00E45A85" w:rsidP="00E45A85">
      <w:pPr>
        <w:pStyle w:val="af4"/>
        <w:spacing w:before="156" w:after="156"/>
        <w:rPr>
          <w:rFonts w:cs="Times New Roman"/>
          <w:szCs w:val="24"/>
        </w:rPr>
      </w:pPr>
      <w:bookmarkStart w:id="28" w:name="_Toc229000776"/>
      <w:r>
        <w:rPr>
          <w:rFonts w:cs="Times New Roman"/>
          <w:szCs w:val="24"/>
        </w:rPr>
        <w:lastRenderedPageBreak/>
        <w:t>4</w:t>
      </w:r>
      <w:r w:rsidR="0064705B">
        <w:rPr>
          <w:rFonts w:cs="Times New Roman" w:hint="eastAsia"/>
          <w:szCs w:val="24"/>
        </w:rPr>
        <w:t>验证计划与测试报告</w:t>
      </w:r>
      <w:bookmarkEnd w:id="28"/>
    </w:p>
    <w:p w14:paraId="46F07839" w14:textId="4AF17B01" w:rsidR="00BA0C24" w:rsidRDefault="00BA0C24" w:rsidP="00E45A85">
      <w:pPr>
        <w:pStyle w:val="af4"/>
        <w:spacing w:before="156" w:after="156"/>
        <w:rPr>
          <w:rFonts w:cs="Times New Roman"/>
          <w:szCs w:val="24"/>
        </w:rPr>
      </w:pPr>
      <w:r>
        <w:rPr>
          <w:rFonts w:cs="Times New Roman" w:hint="eastAsia"/>
          <w:szCs w:val="24"/>
        </w:rPr>
        <w:t>5 FPGA</w:t>
      </w:r>
      <w:r>
        <w:rPr>
          <w:rFonts w:cs="Times New Roman" w:hint="eastAsia"/>
          <w:szCs w:val="24"/>
        </w:rPr>
        <w:t>适配指南</w:t>
      </w:r>
    </w:p>
    <w:p w14:paraId="39348EB9" w14:textId="5D99C3E7" w:rsidR="00E1292C" w:rsidRDefault="00E1292C" w:rsidP="00E1292C">
      <w:pPr>
        <w:pStyle w:val="af5"/>
        <w:ind w:firstLine="480"/>
      </w:pPr>
      <w:r>
        <w:rPr>
          <w:rFonts w:hint="eastAsia"/>
        </w:rPr>
        <w:t>因能力所限截至提交时间未能完成</w:t>
      </w:r>
      <w:r>
        <w:rPr>
          <w:rFonts w:hint="eastAsia"/>
        </w:rPr>
        <w:t>4,</w:t>
      </w:r>
      <w:r>
        <w:rPr>
          <w:rFonts w:hint="eastAsia"/>
        </w:rPr>
        <w:t>、</w:t>
      </w:r>
      <w:r>
        <w:rPr>
          <w:rFonts w:hint="eastAsia"/>
        </w:rPr>
        <w:t>5</w:t>
      </w:r>
      <w:r>
        <w:rPr>
          <w:rFonts w:hint="eastAsia"/>
        </w:rPr>
        <w:t>章文档编写。</w:t>
      </w:r>
    </w:p>
    <w:p w14:paraId="4D559DCC" w14:textId="77777777" w:rsidR="00E45A85" w:rsidRDefault="00E45A85" w:rsidP="00E45A85">
      <w:pPr>
        <w:pStyle w:val="af5"/>
        <w:ind w:firstLine="480"/>
      </w:pPr>
    </w:p>
    <w:p w14:paraId="519C1CB4" w14:textId="55A05F92" w:rsidR="008C2EE2" w:rsidRPr="00E45A85" w:rsidRDefault="008C2EE2" w:rsidP="00EF0748">
      <w:pPr>
        <w:rPr>
          <w:rFonts w:hint="eastAsia"/>
        </w:rPr>
      </w:pPr>
    </w:p>
    <w:sectPr w:rsidR="008C2EE2" w:rsidRPr="00E45A85" w:rsidSect="00E45A85">
      <w:footerReference w:type="default" r:id="rId11"/>
      <w:pgSz w:w="11906" w:h="16838"/>
      <w:pgMar w:top="1417" w:right="1701" w:bottom="1417" w:left="1701" w:header="851" w:footer="992" w:gutter="0"/>
      <w:pgNumType w:fmt="numberInDash"/>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158A1" w14:textId="77777777" w:rsidR="000A2D71" w:rsidRDefault="000A2D71" w:rsidP="00E45A85">
      <w:pPr>
        <w:rPr>
          <w:rFonts w:hint="eastAsia"/>
        </w:rPr>
      </w:pPr>
      <w:r>
        <w:separator/>
      </w:r>
    </w:p>
  </w:endnote>
  <w:endnote w:type="continuationSeparator" w:id="0">
    <w:p w14:paraId="3DFE2F38" w14:textId="77777777" w:rsidR="000A2D71" w:rsidRDefault="000A2D71" w:rsidP="00E45A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方正小标宋简体">
    <w:altName w:val="微软雅黑"/>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7149D" w14:textId="77777777" w:rsidR="00A25CF6" w:rsidRDefault="00000000">
    <w:pPr>
      <w:pStyle w:val="af0"/>
      <w:rPr>
        <w:rFonts w:hint="eastAsia"/>
      </w:rPr>
    </w:pPr>
    <w:r>
      <w:rPr>
        <w:noProof/>
      </w:rPr>
      <mc:AlternateContent>
        <mc:Choice Requires="wps">
          <w:drawing>
            <wp:anchor distT="0" distB="0" distL="114300" distR="114300" simplePos="0" relativeHeight="251659264" behindDoc="0" locked="0" layoutInCell="1" allowOverlap="1" wp14:anchorId="08C298BB" wp14:editId="2C6A002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F96447" w14:textId="77777777" w:rsidR="00A25CF6" w:rsidRDefault="00000000">
                          <w:pPr>
                            <w:pStyle w:val="af0"/>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C298BB" id="_x0000_t202" coordsize="21600,21600" o:spt="202" path="m,l,21600r21600,l21600,xe">
              <v:stroke joinstyle="miter"/>
              <v:path gradientshapeok="t" o:connecttype="rect"/>
            </v:shapetype>
            <v:shape id="文本框 4"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1F96447" w14:textId="77777777" w:rsidR="00A25CF6" w:rsidRDefault="00000000">
                    <w:pPr>
                      <w:pStyle w:val="af0"/>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3A350" w14:textId="77777777" w:rsidR="000A2D71" w:rsidRDefault="000A2D71" w:rsidP="00E45A85">
      <w:pPr>
        <w:rPr>
          <w:rFonts w:hint="eastAsia"/>
        </w:rPr>
      </w:pPr>
      <w:r>
        <w:separator/>
      </w:r>
    </w:p>
  </w:footnote>
  <w:footnote w:type="continuationSeparator" w:id="0">
    <w:p w14:paraId="7B0CBA94" w14:textId="77777777" w:rsidR="000A2D71" w:rsidRDefault="000A2D71" w:rsidP="00E45A8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E3C25"/>
    <w:multiLevelType w:val="multilevel"/>
    <w:tmpl w:val="4688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91279"/>
    <w:multiLevelType w:val="multilevel"/>
    <w:tmpl w:val="CEB0C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324A7"/>
    <w:multiLevelType w:val="multilevel"/>
    <w:tmpl w:val="B20E6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FA67C1"/>
    <w:multiLevelType w:val="multilevel"/>
    <w:tmpl w:val="6EB8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134D0B"/>
    <w:multiLevelType w:val="multilevel"/>
    <w:tmpl w:val="E940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D76D8"/>
    <w:multiLevelType w:val="multilevel"/>
    <w:tmpl w:val="1DD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22CE3"/>
    <w:multiLevelType w:val="multilevel"/>
    <w:tmpl w:val="8D0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F3D26"/>
    <w:multiLevelType w:val="multilevel"/>
    <w:tmpl w:val="5D062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EB0F6B"/>
    <w:multiLevelType w:val="multilevel"/>
    <w:tmpl w:val="7F78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5527234">
    <w:abstractNumId w:val="1"/>
  </w:num>
  <w:num w:numId="2" w16cid:durableId="930816911">
    <w:abstractNumId w:val="2"/>
  </w:num>
  <w:num w:numId="3" w16cid:durableId="441459679">
    <w:abstractNumId w:val="7"/>
  </w:num>
  <w:num w:numId="4" w16cid:durableId="151216516">
    <w:abstractNumId w:val="6"/>
  </w:num>
  <w:num w:numId="5" w16cid:durableId="718355765">
    <w:abstractNumId w:val="3"/>
  </w:num>
  <w:num w:numId="6" w16cid:durableId="1116221401">
    <w:abstractNumId w:val="5"/>
  </w:num>
  <w:num w:numId="7" w16cid:durableId="1360740812">
    <w:abstractNumId w:val="4"/>
  </w:num>
  <w:num w:numId="8" w16cid:durableId="1523324165">
    <w:abstractNumId w:val="8"/>
  </w:num>
  <w:num w:numId="9" w16cid:durableId="14036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7E1"/>
    <w:rsid w:val="000656FD"/>
    <w:rsid w:val="00072D9F"/>
    <w:rsid w:val="00077B62"/>
    <w:rsid w:val="000A2D71"/>
    <w:rsid w:val="0015441B"/>
    <w:rsid w:val="00182973"/>
    <w:rsid w:val="001A2040"/>
    <w:rsid w:val="001E020C"/>
    <w:rsid w:val="00207D5A"/>
    <w:rsid w:val="00264CBD"/>
    <w:rsid w:val="00280BB7"/>
    <w:rsid w:val="00295366"/>
    <w:rsid w:val="002E65E1"/>
    <w:rsid w:val="003B3AA6"/>
    <w:rsid w:val="004030F3"/>
    <w:rsid w:val="00454627"/>
    <w:rsid w:val="004870B4"/>
    <w:rsid w:val="00494EF0"/>
    <w:rsid w:val="00554CE7"/>
    <w:rsid w:val="005B3D13"/>
    <w:rsid w:val="005C1D57"/>
    <w:rsid w:val="0064705B"/>
    <w:rsid w:val="00651B85"/>
    <w:rsid w:val="006522F9"/>
    <w:rsid w:val="006C712A"/>
    <w:rsid w:val="006D0764"/>
    <w:rsid w:val="006D147D"/>
    <w:rsid w:val="00722FF9"/>
    <w:rsid w:val="007404AE"/>
    <w:rsid w:val="007B47E1"/>
    <w:rsid w:val="00886BE5"/>
    <w:rsid w:val="00895F87"/>
    <w:rsid w:val="008B46F3"/>
    <w:rsid w:val="008C2EE2"/>
    <w:rsid w:val="008D2F97"/>
    <w:rsid w:val="008E29EE"/>
    <w:rsid w:val="00900649"/>
    <w:rsid w:val="00952120"/>
    <w:rsid w:val="00971032"/>
    <w:rsid w:val="009C7C45"/>
    <w:rsid w:val="00A25CF6"/>
    <w:rsid w:val="00A42D14"/>
    <w:rsid w:val="00AD7D0D"/>
    <w:rsid w:val="00AF4BF3"/>
    <w:rsid w:val="00B67825"/>
    <w:rsid w:val="00B96346"/>
    <w:rsid w:val="00BA0C24"/>
    <w:rsid w:val="00BA0FC0"/>
    <w:rsid w:val="00BB400D"/>
    <w:rsid w:val="00BC6681"/>
    <w:rsid w:val="00C35A44"/>
    <w:rsid w:val="00C52927"/>
    <w:rsid w:val="00D37D9D"/>
    <w:rsid w:val="00D55D68"/>
    <w:rsid w:val="00D75666"/>
    <w:rsid w:val="00D842C1"/>
    <w:rsid w:val="00DA5725"/>
    <w:rsid w:val="00E1292C"/>
    <w:rsid w:val="00E24A97"/>
    <w:rsid w:val="00E45A85"/>
    <w:rsid w:val="00ED1194"/>
    <w:rsid w:val="00EE3158"/>
    <w:rsid w:val="00EF0748"/>
    <w:rsid w:val="00F35C67"/>
    <w:rsid w:val="00F944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26A9D0"/>
  <w15:chartTrackingRefBased/>
  <w15:docId w15:val="{C681A87D-029B-4126-A20B-275DE417A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5A85"/>
    <w:pPr>
      <w:widowControl w:val="0"/>
      <w:jc w:val="both"/>
    </w:pPr>
    <w:rPr>
      <w:szCs w:val="24"/>
      <w14:ligatures w14:val="none"/>
    </w:rPr>
  </w:style>
  <w:style w:type="paragraph" w:styleId="1">
    <w:name w:val="heading 1"/>
    <w:basedOn w:val="a"/>
    <w:next w:val="a"/>
    <w:link w:val="10"/>
    <w:uiPriority w:val="9"/>
    <w:qFormat/>
    <w:rsid w:val="007B47E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47E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47E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47E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47E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47E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47E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47E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B47E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47E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47E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47E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47E1"/>
    <w:rPr>
      <w:rFonts w:cstheme="majorBidi"/>
      <w:color w:val="0F4761" w:themeColor="accent1" w:themeShade="BF"/>
      <w:sz w:val="28"/>
      <w:szCs w:val="28"/>
    </w:rPr>
  </w:style>
  <w:style w:type="character" w:customStyle="1" w:styleId="50">
    <w:name w:val="标题 5 字符"/>
    <w:basedOn w:val="a0"/>
    <w:link w:val="5"/>
    <w:uiPriority w:val="9"/>
    <w:semiHidden/>
    <w:rsid w:val="007B47E1"/>
    <w:rPr>
      <w:rFonts w:cstheme="majorBidi"/>
      <w:color w:val="0F4761" w:themeColor="accent1" w:themeShade="BF"/>
      <w:sz w:val="24"/>
      <w:szCs w:val="24"/>
    </w:rPr>
  </w:style>
  <w:style w:type="character" w:customStyle="1" w:styleId="60">
    <w:name w:val="标题 6 字符"/>
    <w:basedOn w:val="a0"/>
    <w:link w:val="6"/>
    <w:uiPriority w:val="9"/>
    <w:semiHidden/>
    <w:rsid w:val="007B47E1"/>
    <w:rPr>
      <w:rFonts w:cstheme="majorBidi"/>
      <w:b/>
      <w:bCs/>
      <w:color w:val="0F4761" w:themeColor="accent1" w:themeShade="BF"/>
    </w:rPr>
  </w:style>
  <w:style w:type="character" w:customStyle="1" w:styleId="70">
    <w:name w:val="标题 7 字符"/>
    <w:basedOn w:val="a0"/>
    <w:link w:val="7"/>
    <w:uiPriority w:val="9"/>
    <w:semiHidden/>
    <w:rsid w:val="007B47E1"/>
    <w:rPr>
      <w:rFonts w:cstheme="majorBidi"/>
      <w:b/>
      <w:bCs/>
      <w:color w:val="595959" w:themeColor="text1" w:themeTint="A6"/>
    </w:rPr>
  </w:style>
  <w:style w:type="character" w:customStyle="1" w:styleId="80">
    <w:name w:val="标题 8 字符"/>
    <w:basedOn w:val="a0"/>
    <w:link w:val="8"/>
    <w:uiPriority w:val="9"/>
    <w:semiHidden/>
    <w:rsid w:val="007B47E1"/>
    <w:rPr>
      <w:rFonts w:cstheme="majorBidi"/>
      <w:color w:val="595959" w:themeColor="text1" w:themeTint="A6"/>
    </w:rPr>
  </w:style>
  <w:style w:type="character" w:customStyle="1" w:styleId="90">
    <w:name w:val="标题 9 字符"/>
    <w:basedOn w:val="a0"/>
    <w:link w:val="9"/>
    <w:uiPriority w:val="9"/>
    <w:semiHidden/>
    <w:rsid w:val="007B47E1"/>
    <w:rPr>
      <w:rFonts w:eastAsiaTheme="majorEastAsia" w:cstheme="majorBidi"/>
      <w:color w:val="595959" w:themeColor="text1" w:themeTint="A6"/>
    </w:rPr>
  </w:style>
  <w:style w:type="paragraph" w:styleId="a3">
    <w:name w:val="Title"/>
    <w:basedOn w:val="a"/>
    <w:next w:val="a"/>
    <w:link w:val="a4"/>
    <w:uiPriority w:val="10"/>
    <w:qFormat/>
    <w:rsid w:val="007B47E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47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47E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47E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47E1"/>
    <w:pPr>
      <w:spacing w:before="160" w:after="160"/>
      <w:jc w:val="center"/>
    </w:pPr>
    <w:rPr>
      <w:i/>
      <w:iCs/>
      <w:color w:val="404040" w:themeColor="text1" w:themeTint="BF"/>
    </w:rPr>
  </w:style>
  <w:style w:type="character" w:customStyle="1" w:styleId="a8">
    <w:name w:val="引用 字符"/>
    <w:basedOn w:val="a0"/>
    <w:link w:val="a7"/>
    <w:uiPriority w:val="29"/>
    <w:rsid w:val="007B47E1"/>
    <w:rPr>
      <w:i/>
      <w:iCs/>
      <w:color w:val="404040" w:themeColor="text1" w:themeTint="BF"/>
    </w:rPr>
  </w:style>
  <w:style w:type="paragraph" w:styleId="a9">
    <w:name w:val="List Paragraph"/>
    <w:basedOn w:val="a"/>
    <w:uiPriority w:val="34"/>
    <w:qFormat/>
    <w:rsid w:val="007B47E1"/>
    <w:pPr>
      <w:ind w:left="720"/>
      <w:contextualSpacing/>
    </w:pPr>
  </w:style>
  <w:style w:type="character" w:styleId="aa">
    <w:name w:val="Intense Emphasis"/>
    <w:basedOn w:val="a0"/>
    <w:uiPriority w:val="21"/>
    <w:qFormat/>
    <w:rsid w:val="007B47E1"/>
    <w:rPr>
      <w:i/>
      <w:iCs/>
      <w:color w:val="0F4761" w:themeColor="accent1" w:themeShade="BF"/>
    </w:rPr>
  </w:style>
  <w:style w:type="paragraph" w:styleId="ab">
    <w:name w:val="Intense Quote"/>
    <w:basedOn w:val="a"/>
    <w:next w:val="a"/>
    <w:link w:val="ac"/>
    <w:uiPriority w:val="30"/>
    <w:qFormat/>
    <w:rsid w:val="007B4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47E1"/>
    <w:rPr>
      <w:i/>
      <w:iCs/>
      <w:color w:val="0F4761" w:themeColor="accent1" w:themeShade="BF"/>
    </w:rPr>
  </w:style>
  <w:style w:type="character" w:styleId="ad">
    <w:name w:val="Intense Reference"/>
    <w:basedOn w:val="a0"/>
    <w:uiPriority w:val="32"/>
    <w:qFormat/>
    <w:rsid w:val="007B47E1"/>
    <w:rPr>
      <w:b/>
      <w:bCs/>
      <w:smallCaps/>
      <w:color w:val="0F4761" w:themeColor="accent1" w:themeShade="BF"/>
      <w:spacing w:val="5"/>
    </w:rPr>
  </w:style>
  <w:style w:type="paragraph" w:styleId="ae">
    <w:name w:val="header"/>
    <w:basedOn w:val="a"/>
    <w:link w:val="af"/>
    <w:unhideWhenUsed/>
    <w:rsid w:val="00E45A85"/>
    <w:pPr>
      <w:tabs>
        <w:tab w:val="center" w:pos="4153"/>
        <w:tab w:val="right" w:pos="8306"/>
      </w:tabs>
      <w:snapToGrid w:val="0"/>
      <w:jc w:val="center"/>
    </w:pPr>
    <w:rPr>
      <w:sz w:val="18"/>
      <w:szCs w:val="18"/>
    </w:rPr>
  </w:style>
  <w:style w:type="character" w:customStyle="1" w:styleId="af">
    <w:name w:val="页眉 字符"/>
    <w:basedOn w:val="a0"/>
    <w:link w:val="ae"/>
    <w:uiPriority w:val="99"/>
    <w:rsid w:val="00E45A85"/>
    <w:rPr>
      <w:sz w:val="18"/>
      <w:szCs w:val="18"/>
    </w:rPr>
  </w:style>
  <w:style w:type="paragraph" w:styleId="af0">
    <w:name w:val="footer"/>
    <w:basedOn w:val="a"/>
    <w:link w:val="af1"/>
    <w:unhideWhenUsed/>
    <w:rsid w:val="00E45A85"/>
    <w:pPr>
      <w:tabs>
        <w:tab w:val="center" w:pos="4153"/>
        <w:tab w:val="right" w:pos="8306"/>
      </w:tabs>
      <w:snapToGrid w:val="0"/>
      <w:jc w:val="left"/>
    </w:pPr>
    <w:rPr>
      <w:sz w:val="18"/>
      <w:szCs w:val="18"/>
    </w:rPr>
  </w:style>
  <w:style w:type="character" w:customStyle="1" w:styleId="af1">
    <w:name w:val="页脚 字符"/>
    <w:basedOn w:val="a0"/>
    <w:link w:val="af0"/>
    <w:uiPriority w:val="99"/>
    <w:rsid w:val="00E45A85"/>
    <w:rPr>
      <w:sz w:val="18"/>
      <w:szCs w:val="18"/>
    </w:rPr>
  </w:style>
  <w:style w:type="paragraph" w:styleId="af2">
    <w:name w:val="Normal (Web)"/>
    <w:basedOn w:val="a"/>
    <w:autoRedefine/>
    <w:qFormat/>
    <w:rsid w:val="00E45A85"/>
    <w:pPr>
      <w:spacing w:beforeAutospacing="1" w:afterAutospacing="1"/>
      <w:jc w:val="left"/>
    </w:pPr>
    <w:rPr>
      <w:rFonts w:cs="Times New Roman"/>
      <w:kern w:val="0"/>
      <w:sz w:val="24"/>
    </w:rPr>
  </w:style>
  <w:style w:type="paragraph" w:styleId="TOC1">
    <w:name w:val="toc 1"/>
    <w:basedOn w:val="a"/>
    <w:next w:val="a"/>
    <w:uiPriority w:val="39"/>
    <w:rsid w:val="00E45A85"/>
    <w:pPr>
      <w:widowControl/>
      <w:spacing w:after="160" w:line="278" w:lineRule="auto"/>
      <w:jc w:val="left"/>
    </w:pPr>
    <w:rPr>
      <w:rFonts w:ascii="Times New Roman" w:eastAsia="宋体" w:hAnsi="Times New Roman" w:cs="Times New Roman"/>
      <w:sz w:val="24"/>
      <w:szCs w:val="21"/>
    </w:rPr>
  </w:style>
  <w:style w:type="paragraph" w:styleId="TOC2">
    <w:name w:val="toc 2"/>
    <w:basedOn w:val="a"/>
    <w:next w:val="a"/>
    <w:uiPriority w:val="39"/>
    <w:rsid w:val="00E45A85"/>
    <w:pPr>
      <w:widowControl/>
      <w:spacing w:after="160" w:line="278" w:lineRule="auto"/>
      <w:jc w:val="left"/>
    </w:pPr>
    <w:rPr>
      <w:rFonts w:ascii="Times New Roman" w:eastAsia="黑体" w:hAnsi="Times New Roman" w:cs="Times New Roman"/>
      <w:b/>
      <w:sz w:val="24"/>
      <w:szCs w:val="21"/>
    </w:rPr>
  </w:style>
  <w:style w:type="character" w:styleId="af3">
    <w:name w:val="Hyperlink"/>
    <w:uiPriority w:val="99"/>
    <w:unhideWhenUsed/>
    <w:rsid w:val="00E45A85"/>
    <w:rPr>
      <w:color w:val="0563C1"/>
      <w:u w:val="single"/>
    </w:rPr>
  </w:style>
  <w:style w:type="paragraph" w:customStyle="1" w:styleId="af4">
    <w:name w:val="报告_章"/>
    <w:basedOn w:val="2"/>
    <w:link w:val="Char"/>
    <w:qFormat/>
    <w:rsid w:val="00E45A85"/>
    <w:pPr>
      <w:widowControl/>
      <w:spacing w:beforeLines="50" w:before="50" w:afterLines="50" w:after="50" w:line="360" w:lineRule="auto"/>
      <w:jc w:val="center"/>
    </w:pPr>
    <w:rPr>
      <w:rFonts w:ascii="Times New Roman" w:eastAsia="黑体" w:hAnsi="Times New Roman" w:cs="宋体"/>
      <w:b/>
      <w:color w:val="auto"/>
      <w:sz w:val="32"/>
      <w:szCs w:val="32"/>
    </w:rPr>
  </w:style>
  <w:style w:type="character" w:customStyle="1" w:styleId="Char">
    <w:name w:val="报告_章 Char"/>
    <w:link w:val="af4"/>
    <w:rsid w:val="00E45A85"/>
    <w:rPr>
      <w:rFonts w:ascii="Times New Roman" w:eastAsia="黑体" w:hAnsi="Times New Roman" w:cs="宋体"/>
      <w:b/>
      <w:sz w:val="32"/>
      <w:szCs w:val="32"/>
      <w14:ligatures w14:val="none"/>
    </w:rPr>
  </w:style>
  <w:style w:type="paragraph" w:customStyle="1" w:styleId="af5">
    <w:name w:val="报告_正文"/>
    <w:basedOn w:val="a"/>
    <w:link w:val="Char0"/>
    <w:qFormat/>
    <w:rsid w:val="00E45A85"/>
    <w:pPr>
      <w:widowControl/>
      <w:spacing w:after="160" w:line="360" w:lineRule="auto"/>
      <w:ind w:firstLineChars="200" w:firstLine="200"/>
      <w:jc w:val="left"/>
    </w:pPr>
    <w:rPr>
      <w:rFonts w:ascii="Times New Roman" w:eastAsia="宋体" w:hAnsi="Times New Roman"/>
      <w:sz w:val="24"/>
      <w:szCs w:val="21"/>
    </w:rPr>
  </w:style>
  <w:style w:type="character" w:customStyle="1" w:styleId="Char0">
    <w:name w:val="报告_正文 Char"/>
    <w:link w:val="af5"/>
    <w:rsid w:val="00E45A85"/>
    <w:rPr>
      <w:rFonts w:ascii="Times New Roman" w:eastAsia="宋体" w:hAnsi="Times New Roman"/>
      <w:sz w:val="24"/>
      <w:szCs w:val="21"/>
      <w14:ligatures w14:val="none"/>
    </w:rPr>
  </w:style>
  <w:style w:type="paragraph" w:customStyle="1" w:styleId="af6">
    <w:name w:val="报告_节"/>
    <w:basedOn w:val="3"/>
    <w:link w:val="Char1"/>
    <w:qFormat/>
    <w:rsid w:val="00E45A85"/>
    <w:pPr>
      <w:widowControl/>
      <w:adjustRightInd w:val="0"/>
      <w:spacing w:beforeLines="50" w:before="163" w:afterLines="50" w:after="163" w:line="360" w:lineRule="auto"/>
      <w:jc w:val="left"/>
    </w:pPr>
    <w:rPr>
      <w:rFonts w:ascii="Times New Roman" w:eastAsia="黑体" w:hAnsi="Times New Roman" w:cs="Times New Roman"/>
      <w:b/>
      <w:bCs/>
      <w:color w:val="auto"/>
      <w:sz w:val="24"/>
    </w:rPr>
  </w:style>
  <w:style w:type="character" w:customStyle="1" w:styleId="Char1">
    <w:name w:val="报告_节 Char"/>
    <w:link w:val="af6"/>
    <w:rsid w:val="00E45A85"/>
    <w:rPr>
      <w:rFonts w:ascii="Times New Roman" w:eastAsia="黑体" w:hAnsi="Times New Roman" w:cs="Times New Roman"/>
      <w:b/>
      <w:bCs/>
      <w:sz w:val="24"/>
      <w:szCs w:val="32"/>
      <w14:ligatures w14:val="none"/>
    </w:rPr>
  </w:style>
  <w:style w:type="paragraph" w:customStyle="1" w:styleId="TOC10">
    <w:name w:val="TOC 标题1"/>
    <w:basedOn w:val="1"/>
    <w:next w:val="a"/>
    <w:uiPriority w:val="39"/>
    <w:unhideWhenUsed/>
    <w:qFormat/>
    <w:rsid w:val="00E45A85"/>
    <w:pPr>
      <w:widowControl/>
      <w:spacing w:before="240" w:after="0" w:line="259" w:lineRule="auto"/>
      <w:jc w:val="left"/>
      <w:outlineLvl w:val="9"/>
    </w:pPr>
    <w:rPr>
      <w:rFonts w:ascii="Calibri Light" w:eastAsia="宋体" w:hAnsi="Calibri Light" w:cs="Times New Roman"/>
      <w:color w:val="2E74B5"/>
      <w:kern w:val="0"/>
      <w:sz w:val="32"/>
      <w:szCs w:val="32"/>
    </w:rPr>
  </w:style>
  <w:style w:type="paragraph" w:styleId="TOC3">
    <w:name w:val="toc 3"/>
    <w:basedOn w:val="a"/>
    <w:next w:val="a"/>
    <w:autoRedefine/>
    <w:uiPriority w:val="39"/>
    <w:unhideWhenUsed/>
    <w:rsid w:val="00182973"/>
    <w:pPr>
      <w:ind w:leftChars="400" w:left="840"/>
    </w:pPr>
  </w:style>
  <w:style w:type="paragraph" w:styleId="af7">
    <w:name w:val="caption"/>
    <w:basedOn w:val="a"/>
    <w:next w:val="a"/>
    <w:uiPriority w:val="35"/>
    <w:unhideWhenUsed/>
    <w:qFormat/>
    <w:rsid w:val="002E65E1"/>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96BF8-205E-4877-A269-9B797BD47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2881</TotalTime>
  <Pages>1</Pages>
  <Words>2439</Words>
  <Characters>2953</Characters>
  <Application>Microsoft Office Word</Application>
  <DocSecurity>0</DocSecurity>
  <Lines>147</Lines>
  <Paragraphs>145</Paragraphs>
  <ScaleCrop>false</ScaleCrop>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震楠 黄</dc:creator>
  <cp:keywords/>
  <dc:description/>
  <cp:lastModifiedBy>震楠 黄</cp:lastModifiedBy>
  <cp:revision>21</cp:revision>
  <dcterms:created xsi:type="dcterms:W3CDTF">2026-05-03T13:43:00Z</dcterms:created>
  <dcterms:modified xsi:type="dcterms:W3CDTF">2026-05-07T05:06:00Z</dcterms:modified>
</cp:coreProperties>
</file>