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CD82C" w14:textId="77777777" w:rsidR="00646A1A" w:rsidRPr="00646A1A" w:rsidRDefault="00646A1A" w:rsidP="00646A1A">
      <w:pPr>
        <w:spacing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fi-FI"/>
        </w:rPr>
      </w:pPr>
      <w:r w:rsidRPr="00646A1A">
        <w:rPr>
          <w:rFonts w:ascii="Arial" w:eastAsia="Times New Roman" w:hAnsi="Arial" w:cs="Arial"/>
          <w:kern w:val="36"/>
          <w:sz w:val="48"/>
          <w:szCs w:val="48"/>
          <w:lang w:eastAsia="fi-FI"/>
        </w:rPr>
        <w:t>Rekisteriseloste</w:t>
      </w:r>
    </w:p>
    <w:p w14:paraId="543DF12A" w14:textId="77777777" w:rsidR="00C64288" w:rsidRDefault="00646A1A" w:rsidP="00C64288">
      <w:pPr>
        <w:spacing w:before="240" w:after="240" w:line="48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1 Rekisterinpitäjä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Nimi: </w:t>
      </w:r>
      <w:proofErr w:type="spellStart"/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Obey</w:t>
      </w:r>
      <w:proofErr w:type="spellEnd"/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Corporation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Osoite: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Urho Kekkosen katu 9, 00100 Helsinki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Muut yhteystiedot: www.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obey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.fi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2 Yhteyshenkilö rekisteriä koskevissa asioissa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="00C64288">
        <w:rPr>
          <w:rFonts w:ascii="Arial" w:eastAsia="Times New Roman" w:hAnsi="Arial" w:cs="Arial"/>
          <w:sz w:val="24"/>
          <w:szCs w:val="24"/>
          <w:lang w:eastAsia="fi-FI"/>
        </w:rPr>
        <w:t xml:space="preserve">Eemeli </w:t>
      </w:r>
      <w:proofErr w:type="spellStart"/>
      <w:r w:rsidR="00C64288">
        <w:rPr>
          <w:rFonts w:ascii="Arial" w:eastAsia="Times New Roman" w:hAnsi="Arial" w:cs="Arial"/>
          <w:sz w:val="24"/>
          <w:szCs w:val="24"/>
          <w:lang w:eastAsia="fi-FI"/>
        </w:rPr>
        <w:t>Huhtala</w:t>
      </w:r>
      <w:r w:rsidR="00C66F17" w:rsidRPr="00C66F17">
        <w:rPr>
          <w:rFonts w:ascii="Arial" w:eastAsia="Times New Roman" w:hAnsi="Arial" w:cs="Arial"/>
          <w:sz w:val="24"/>
          <w:szCs w:val="24"/>
          <w:lang w:eastAsia="fi-FI"/>
        </w:rPr>
        <w:t>i</w:t>
      </w:r>
      <w:proofErr w:type="spellEnd"/>
      <w:r w:rsidRPr="00646A1A">
        <w:rPr>
          <w:rFonts w:ascii="Arial" w:eastAsia="Times New Roman" w:hAnsi="Arial" w:cs="Arial"/>
          <w:sz w:val="24"/>
          <w:szCs w:val="24"/>
          <w:lang w:eastAsia="fi-FI"/>
        </w:rPr>
        <w:t xml:space="preserve">, </w:t>
      </w:r>
      <w:r w:rsidR="00C64288">
        <w:rPr>
          <w:rFonts w:ascii="Arial" w:eastAsia="Times New Roman" w:hAnsi="Arial" w:cs="Arial"/>
          <w:sz w:val="24"/>
          <w:szCs w:val="24"/>
          <w:lang w:eastAsia="fi-FI"/>
        </w:rPr>
        <w:t>CEO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proofErr w:type="spellStart"/>
      <w:r w:rsidR="00C64288">
        <w:rPr>
          <w:rFonts w:ascii="Arial" w:eastAsia="Times New Roman" w:hAnsi="Arial" w:cs="Arial"/>
          <w:sz w:val="24"/>
          <w:szCs w:val="24"/>
          <w:lang w:eastAsia="fi-FI"/>
        </w:rPr>
        <w:t>Obey</w:t>
      </w:r>
      <w:proofErr w:type="spellEnd"/>
      <w:r w:rsidR="00C64288">
        <w:rPr>
          <w:rFonts w:ascii="Arial" w:eastAsia="Times New Roman" w:hAnsi="Arial" w:cs="Arial"/>
          <w:sz w:val="24"/>
          <w:szCs w:val="24"/>
          <w:lang w:eastAsia="fi-FI"/>
        </w:rPr>
        <w:t xml:space="preserve"> Corporation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t xml:space="preserve">, </w:t>
      </w:r>
      <w:r w:rsidR="00C64288">
        <w:rPr>
          <w:rFonts w:ascii="Arial" w:eastAsia="Times New Roman" w:hAnsi="Arial" w:cs="Arial"/>
          <w:sz w:val="24"/>
          <w:szCs w:val="24"/>
          <w:lang w:eastAsia="fi-FI"/>
        </w:rPr>
        <w:t>eemeli.huhtala@obey.fi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r w:rsidRPr="00C66F17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3 Rekisterin nimi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proofErr w:type="spellStart"/>
      <w:r w:rsidR="00C64288">
        <w:rPr>
          <w:rFonts w:ascii="Arial" w:eastAsia="Times New Roman" w:hAnsi="Arial" w:cs="Arial"/>
          <w:sz w:val="24"/>
          <w:szCs w:val="24"/>
          <w:lang w:eastAsia="fi-FI"/>
        </w:rPr>
        <w:t>Obey</w:t>
      </w:r>
      <w:proofErr w:type="spellEnd"/>
      <w:r w:rsidR="00C64288">
        <w:rPr>
          <w:rFonts w:ascii="Arial" w:eastAsia="Times New Roman" w:hAnsi="Arial" w:cs="Arial"/>
          <w:sz w:val="24"/>
          <w:szCs w:val="24"/>
          <w:lang w:eastAsia="fi-FI"/>
        </w:rPr>
        <w:t xml:space="preserve"> Corporationin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r w:rsidR="00C64288">
        <w:rPr>
          <w:rFonts w:ascii="Arial" w:eastAsia="Times New Roman" w:hAnsi="Arial" w:cs="Arial"/>
          <w:sz w:val="24"/>
          <w:szCs w:val="24"/>
          <w:lang w:eastAsia="fi-FI"/>
        </w:rPr>
        <w:t>tottelevaisuusrekisteri</w:t>
      </w:r>
      <w:r w:rsidR="00C66F17" w:rsidRPr="00C66F17">
        <w:rPr>
          <w:rFonts w:ascii="Arial" w:eastAsia="Times New Roman" w:hAnsi="Arial" w:cs="Arial"/>
          <w:sz w:val="24"/>
          <w:szCs w:val="24"/>
          <w:lang w:eastAsia="fi-FI"/>
        </w:rPr>
        <w:t>.</w:t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4 Henkilötietojen käsittelyn tarkoitus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proofErr w:type="spellStart"/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Obey</w:t>
      </w:r>
      <w:proofErr w:type="spellEnd"/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Corporationin keräämää ja ylläpitämää tottelevaisuusrekisterin tietoja tullaan käyttämään ihmisten, heidän mieltymystensä, uskomuksiensa ja muiden yksilöivien attribuuttien myymiseen. Rekisterin avulla on tarkoitus tehdä liikevoittoa ja tuhota rekisterissä olevien henkilöiden yksityisyys.</w:t>
      </w:r>
    </w:p>
    <w:p w14:paraId="6759C8A6" w14:textId="77777777" w:rsidR="00C64288" w:rsidRPr="00646A1A" w:rsidRDefault="002110E2" w:rsidP="00D33314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Rekisteriin tulevat tiedot ja kuvat luovutetaan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maksua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vastaan niitä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haluaville</w:t>
      </w:r>
      <w:r w:rsidR="00D33314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asiakkaille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tai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yrityksen mielestä sopivaa poliittista agendaa ajaville </w:t>
      </w:r>
      <w:proofErr w:type="gramStart"/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järjestöille 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proofErr w:type="gramEnd"/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Rekisteriä saatetaan </w:t>
      </w:r>
      <w:r w:rsidR="00D33314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ulevaisuudessa käyttää myös </w:t>
      </w:r>
      <w:r w:rsidR="00C64288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uuden maailmanjärjestyksen luomisen tarpeisiin, mikäli hinnasta sovitaan. </w:t>
      </w:r>
    </w:p>
    <w:p w14:paraId="7A7373D3" w14:textId="77777777" w:rsidR="00FB388C" w:rsidRDefault="00646A1A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5 Rekisterin tietosisältö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Asiakashenkilöstä</w:t>
      </w:r>
      <w:r w:rsidR="007477ED">
        <w:rPr>
          <w:rFonts w:ascii="Arial" w:eastAsia="Times New Roman" w:hAnsi="Arial" w:cs="Arial"/>
          <w:i/>
          <w:color w:val="FF0000"/>
          <w:sz w:val="24"/>
          <w:szCs w:val="24"/>
          <w:lang w:eastAsia="fi-FI"/>
        </w:rPr>
        <w:t xml:space="preserve"> </w:t>
      </w:r>
      <w:proofErr w:type="spellStart"/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Obey</w:t>
      </w:r>
      <w:proofErr w:type="spellEnd"/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Corporationin</w:t>
      </w:r>
      <w:r w:rsidR="0027464D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henkilökunnan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käytettäviss</w:t>
      </w:r>
      <w:r w:rsidR="007477ED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ä ovat seuraavat tiedot:</w:t>
      </w:r>
      <w:r w:rsidR="007477ED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Suuntautumiset</w:t>
      </w:r>
    </w:p>
    <w:p w14:paraId="3A2F5898" w14:textId="77777777" w:rsidR="00FB388C" w:rsidRDefault="00FB388C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lastRenderedPageBreak/>
        <w:tab/>
      </w:r>
      <w:proofErr w:type="spellStart"/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Poliitinen</w:t>
      </w:r>
      <w:proofErr w:type="spellEnd"/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, uskonnollinen, seksuaalinen, ilmansuunnallinen, vuodenaika</w:t>
      </w:r>
      <w:r w:rsidR="007477ED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</w:p>
    <w:p w14:paraId="45668B45" w14:textId="77777777" w:rsidR="00FB7689" w:rsidRDefault="007477ED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nimi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syntymä</w:t>
      </w:r>
      <w:r w:rsidR="00C766F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vuosi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sukupuoli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asuinkunta ja –maa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äidinkieli</w:t>
      </w:r>
      <w:r w:rsidR="00C766F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yhteystie</w:t>
      </w:r>
      <w:r w:rsidR="00FB7689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dot (sähköposti, puhelinnumerot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, kaikki postiosoitteet elämän ajalta</w:t>
      </w:r>
      <w:r w:rsidR="000B2AAF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)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- tuotetut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palvelut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asiakkaan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dokumentit</w:t>
      </w:r>
      <w:r w:rsidR="004B7D2C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- asiakkaalle lähetetty markkinointiviestintä</w:t>
      </w:r>
    </w:p>
    <w:p w14:paraId="09F9BDEC" w14:textId="77777777" w:rsidR="00876815" w:rsidRP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Hiusten väri </w:t>
      </w:r>
    </w:p>
    <w:p w14:paraId="4CF7B0C5" w14:textId="77777777" w:rsidR="00876815" w:rsidRP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Hiustyyli </w:t>
      </w:r>
    </w:p>
    <w:p w14:paraId="55454B95" w14:textId="77777777" w:rsidR="00876815" w:rsidRP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Silmien väri </w:t>
      </w:r>
    </w:p>
    <w:p w14:paraId="5E71810C" w14:textId="77777777" w:rsidR="00876815" w:rsidRP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Silmälasit</w:t>
      </w:r>
      <w:r w:rsidRPr="00876815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 </w:t>
      </w:r>
    </w:p>
    <w:p w14:paraId="4370951B" w14:textId="77777777" w:rsidR="00876815" w:rsidRP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876815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Painoluokka </w:t>
      </w: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(</w:t>
      </w:r>
      <w:r w:rsidRPr="00876815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Valitse   alle 45 kg 45 - 65 kg 65 </w:t>
      </w: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- 85 kg 85 - 100 kg yli 100 kg)</w:t>
      </w:r>
    </w:p>
    <w:p w14:paraId="51150E4A" w14:textId="77777777" w:rsidR="00876815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Pituus  </w:t>
      </w:r>
    </w:p>
    <w:p w14:paraId="2FD212C9" w14:textId="77777777" w:rsidR="009243F0" w:rsidRDefault="00876815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876815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Erityispiirteet</w:t>
      </w:r>
    </w:p>
    <w:p w14:paraId="2927840F" w14:textId="77777777" w:rsidR="00D91F01" w:rsidRDefault="00FB388C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proofErr w:type="spellStart"/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Selainihistoria</w:t>
      </w:r>
      <w:proofErr w:type="spellEnd"/>
      <w:r w:rsidR="00D91F01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</w:p>
    <w:p w14:paraId="6C020186" w14:textId="77777777" w:rsidR="00FB388C" w:rsidRDefault="00646A1A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6 Säännön-mukaiset lähteet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Rekisteriä päivitetään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sen mukaan mitä erilaisista verkkopalveluista sekä niihin tehdyistä verkkohyökkäyksistä satutaan löytämään.</w:t>
      </w:r>
    </w:p>
    <w:p w14:paraId="240155DC" w14:textId="77777777" w:rsidR="0070147A" w:rsidRDefault="00646A1A" w:rsidP="00876815">
      <w:pPr>
        <w:spacing w:before="240" w:after="240" w:line="360" w:lineRule="auto"/>
        <w:rPr>
          <w:rFonts w:ascii="Arial" w:eastAsia="Times New Roman" w:hAnsi="Arial" w:cs="Arial"/>
          <w:color w:val="FF0000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7 Tietojen säännönmukaiset luovutukset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Asiakashenkilöiden tietoja ei luovuteta kolmansille osapuolille käytettäväksi</w:t>
      </w:r>
      <w:r w:rsidR="00D91F01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ilman henkilön suostumusta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r w:rsidR="0070147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Tietoihin on pääsy kolmansilla osapuolilla vain tietojärjestelmien huoltotarkoituksessa, kolmansilta osapuolilta vaaditaan salassapitoa ja käyttöoikeutta 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lastRenderedPageBreak/>
        <w:t>tietoihin ei luovuteta.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E360C6">
        <w:rPr>
          <w:rFonts w:ascii="Arial" w:eastAsia="Times New Roman" w:hAnsi="Arial" w:cs="Arial"/>
          <w:b/>
          <w:bCs/>
          <w:sz w:val="24"/>
          <w:szCs w:val="24"/>
          <w:lang w:eastAsia="fi-FI"/>
        </w:rPr>
        <w:t>8 Tietojen siirto EU:n tai ETA:n ulkopuolelle</w:t>
      </w:r>
      <w:r w:rsidRPr="00646A1A">
        <w:rPr>
          <w:rFonts w:ascii="Arial" w:eastAsia="Times New Roman" w:hAnsi="Arial" w:cs="Arial"/>
          <w:i/>
          <w:color w:val="FF0000"/>
          <w:sz w:val="24"/>
          <w:szCs w:val="24"/>
          <w:lang w:eastAsia="fi-FI"/>
        </w:rPr>
        <w:br/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Tietoja </w:t>
      </w:r>
      <w:r w:rsidR="00E360C6" w:rsidRPr="0070147A">
        <w:rPr>
          <w:rFonts w:ascii="Arial" w:eastAsia="Times New Roman" w:hAnsi="Arial" w:cs="Arial"/>
          <w:sz w:val="24"/>
          <w:szCs w:val="24"/>
          <w:lang w:eastAsia="fi-FI"/>
        </w:rPr>
        <w:t>voidaan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r w:rsidR="002825CA" w:rsidRPr="0070147A">
        <w:rPr>
          <w:rFonts w:ascii="Arial" w:eastAsia="Times New Roman" w:hAnsi="Arial" w:cs="Arial"/>
          <w:sz w:val="24"/>
          <w:szCs w:val="24"/>
          <w:lang w:eastAsia="fi-FI"/>
        </w:rPr>
        <w:t>luovuttaa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EU:n tai ETA:n ulkopuolelle.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9 Rekisterin suojauksen periaatteet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A Manuaalinen aineisto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- Tietoa säilytetään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miten </w:t>
      </w:r>
      <w:proofErr w:type="spellStart"/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sattuu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i</w:t>
      </w:r>
      <w:proofErr w:type="spellEnd"/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- Asiakastietoa sisältävät materiaalit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viedään kierrätykseen sellaisenaan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B ATK:lla käsiteltävät tiedot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- Tiedot säilytetään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paikallisesti toimitusjohtajan kannettavalla tietokoneella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- Tiedot </w:t>
      </w:r>
      <w:proofErr w:type="spellStart"/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varmuuskopioidaan</w:t>
      </w:r>
      <w:proofErr w:type="spellEnd"/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, varmuuskopioita säilytetään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kaikissa pilvipalveluissa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, joihin 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on toimitusjohtajalla on yksi käyttäjätunnus ja salasana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.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>.</w:t>
      </w:r>
      <w:r w:rsidR="00995867"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</w:p>
    <w:p w14:paraId="6247AD37" w14:textId="77777777" w:rsidR="00FB388C" w:rsidRDefault="00646A1A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10 Rekisteröidyn kielto-oikeus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Rekisteröidyllä on oikeus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r w:rsidR="00095874"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myöhemmin </w:t>
      </w:r>
      <w:r w:rsidR="00FB388C">
        <w:rPr>
          <w:rFonts w:ascii="Arial" w:eastAsia="Times New Roman" w:hAnsi="Arial" w:cs="Arial"/>
          <w:sz w:val="24"/>
          <w:szCs w:val="24"/>
          <w:lang w:eastAsia="fi-FI"/>
        </w:rPr>
        <w:t xml:space="preserve">yrittää 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>ki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eltää rekisterinpitäjää käsittelemästä häntä itseään koskevia tietoj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>a</w:t>
      </w:r>
      <w:r w:rsidR="00FB388C">
        <w:rPr>
          <w:rFonts w:ascii="Arial" w:eastAsia="Times New Roman" w:hAnsi="Arial" w:cs="Arial"/>
          <w:sz w:val="24"/>
          <w:szCs w:val="24"/>
          <w:lang w:eastAsia="fi-FI"/>
        </w:rPr>
        <w:t>.</w:t>
      </w:r>
      <w:r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Kielto tulee tehdä </w:t>
      </w:r>
      <w:r w:rsidR="00FB388C">
        <w:rPr>
          <w:rFonts w:ascii="Arial" w:eastAsia="Times New Roman" w:hAnsi="Arial" w:cs="Arial"/>
          <w:sz w:val="24"/>
          <w:szCs w:val="24"/>
          <w:lang w:eastAsia="fi-FI"/>
        </w:rPr>
        <w:t>henkilökohtaisesti esitetyn haiku runon muodossa rekisterin ylläpitäjän osoittamassa ajassa ja paikassa.</w:t>
      </w:r>
      <w:r w:rsidR="00FB388C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</w:p>
    <w:p w14:paraId="72CCFE14" w14:textId="77777777" w:rsidR="006C6BF1" w:rsidRDefault="00646A1A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11 Rekisteröidyn tarkastus-oikeus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>Rekisteröidyllä</w:t>
      </w:r>
      <w:r w:rsidR="00FB388C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pitäisi olla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oikeus tarkastaa rekisteriin tallennetut itseään koskevat tiedot ja saada niistä kopiot</w:t>
      </w:r>
      <w:r w:rsidR="006C6BF1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, mutta t</w:t>
      </w: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arkastuspyyntö </w:t>
      </w:r>
      <w:r w:rsidR="006C6BF1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tullaan todennäköisesti unohtamaan.</w:t>
      </w:r>
    </w:p>
    <w:p w14:paraId="3D3C4312" w14:textId="77777777" w:rsidR="00646A1A" w:rsidRDefault="006C6BF1" w:rsidP="00876815">
      <w:pPr>
        <w:spacing w:before="240" w:after="240" w:line="360" w:lineRule="auto"/>
        <w:rPr>
          <w:rFonts w:ascii="Arial" w:eastAsia="Times New Roman" w:hAnsi="Arial" w:cs="Arial"/>
          <w:color w:val="1E1E1E"/>
          <w:sz w:val="24"/>
          <w:szCs w:val="24"/>
          <w:lang w:eastAsia="fi-FI"/>
        </w:rPr>
      </w:pPr>
      <w:r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</w:r>
      <w:r w:rsidR="00646A1A" w:rsidRPr="00646A1A">
        <w:rPr>
          <w:rFonts w:ascii="Arial" w:eastAsia="Times New Roman" w:hAnsi="Arial" w:cs="Arial"/>
          <w:b/>
          <w:bCs/>
          <w:color w:val="1E1E1E"/>
          <w:sz w:val="24"/>
          <w:szCs w:val="24"/>
          <w:lang w:eastAsia="fi-FI"/>
        </w:rPr>
        <w:t>12 Tiedon korjaaminen</w:t>
      </w:r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br/>
        <w:t xml:space="preserve">Rekisterinpitäjä oikaisee, poistaa tai täydentää rekisterissä olevan, käsittelyn tarkoituksen kannalta virheellisen, tarpeettoman, puutteellisen tai vanhentuneen </w:t>
      </w:r>
      <w:proofErr w:type="gramStart"/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>henkilötiedon</w:t>
      </w:r>
      <w:proofErr w:type="gramEnd"/>
      <w:r w:rsidR="00646A1A" w:rsidRPr="00646A1A">
        <w:rPr>
          <w:rFonts w:ascii="Arial" w:eastAsia="Times New Roman" w:hAnsi="Arial" w:cs="Arial"/>
          <w:color w:val="1E1E1E"/>
          <w:sz w:val="24"/>
          <w:szCs w:val="24"/>
          <w:lang w:eastAsia="fi-FI"/>
        </w:rPr>
        <w:t xml:space="preserve"> </w:t>
      </w:r>
      <w:r>
        <w:rPr>
          <w:rFonts w:ascii="Arial" w:eastAsia="Times New Roman" w:hAnsi="Arial" w:cs="Arial"/>
          <w:color w:val="1E1E1E"/>
          <w:sz w:val="24"/>
          <w:szCs w:val="24"/>
          <w:lang w:eastAsia="fi-FI"/>
        </w:rPr>
        <w:t>jos Internetin suoratoistopalveluissa ei ole enää mitään mielenkiintoista katsottavaa.</w:t>
      </w:r>
    </w:p>
    <w:p w14:paraId="4BE5E27B" w14:textId="77777777" w:rsidR="00872465" w:rsidRPr="0070147A" w:rsidRDefault="00872465" w:rsidP="00872465">
      <w:pPr>
        <w:spacing w:before="240" w:after="240" w:line="360" w:lineRule="auto"/>
        <w:rPr>
          <w:rFonts w:ascii="Arial" w:eastAsia="Times New Roman" w:hAnsi="Arial" w:cs="Arial"/>
          <w:sz w:val="24"/>
          <w:szCs w:val="24"/>
          <w:lang w:eastAsia="fi-FI"/>
        </w:rPr>
      </w:pPr>
      <w:r w:rsidRPr="0070147A">
        <w:rPr>
          <w:rFonts w:ascii="Arial" w:eastAsia="Times New Roman" w:hAnsi="Arial" w:cs="Arial"/>
          <w:sz w:val="24"/>
          <w:szCs w:val="24"/>
          <w:lang w:eastAsia="fi-FI"/>
        </w:rPr>
        <w:t>Lisätietoja sähköpostitse osoitteesta</w:t>
      </w:r>
      <w:r w:rsidR="0070147A" w:rsidRPr="0070147A">
        <w:rPr>
          <w:rFonts w:ascii="Arial" w:eastAsia="Times New Roman" w:hAnsi="Arial" w:cs="Arial"/>
          <w:sz w:val="24"/>
          <w:szCs w:val="24"/>
          <w:lang w:eastAsia="fi-FI"/>
        </w:rPr>
        <w:t xml:space="preserve"> </w:t>
      </w:r>
      <w:r w:rsidR="006C6BF1">
        <w:rPr>
          <w:rFonts w:ascii="Arial" w:eastAsia="Times New Roman" w:hAnsi="Arial" w:cs="Arial"/>
          <w:sz w:val="24"/>
          <w:szCs w:val="24"/>
          <w:lang w:eastAsia="fi-FI"/>
        </w:rPr>
        <w:t>dev/null@obey.fi</w:t>
      </w:r>
      <w:bookmarkStart w:id="0" w:name="_GoBack"/>
      <w:bookmarkEnd w:id="0"/>
      <w:r w:rsidR="0070147A">
        <w:rPr>
          <w:rFonts w:ascii="Arial" w:eastAsia="Times New Roman" w:hAnsi="Arial" w:cs="Arial"/>
          <w:sz w:val="24"/>
          <w:szCs w:val="24"/>
          <w:lang w:eastAsia="fi-FI"/>
        </w:rPr>
        <w:t xml:space="preserve"> .</w:t>
      </w:r>
    </w:p>
    <w:p w14:paraId="4D2E5376" w14:textId="77777777" w:rsidR="00872465" w:rsidRPr="00646A1A" w:rsidRDefault="00872465" w:rsidP="00646A1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eastAsia="fi-FI"/>
        </w:rPr>
      </w:pPr>
    </w:p>
    <w:p w14:paraId="0544BA5A" w14:textId="77777777" w:rsidR="00646A1A" w:rsidRPr="00646A1A" w:rsidRDefault="00646A1A" w:rsidP="00646A1A">
      <w:pPr>
        <w:spacing w:before="240" w:after="240" w:line="360" w:lineRule="auto"/>
        <w:rPr>
          <w:rFonts w:ascii="Arial" w:eastAsia="Times New Roman" w:hAnsi="Arial" w:cs="Arial"/>
          <w:color w:val="FF0000"/>
          <w:sz w:val="24"/>
          <w:szCs w:val="24"/>
          <w:lang w:eastAsia="fi-FI"/>
        </w:rPr>
      </w:pPr>
    </w:p>
    <w:p w14:paraId="38ADB210" w14:textId="77777777" w:rsidR="004B0E78" w:rsidRPr="00646A1A" w:rsidRDefault="008D44BA">
      <w:pPr>
        <w:rPr>
          <w:color w:val="FF0000"/>
        </w:rPr>
      </w:pPr>
    </w:p>
    <w:sectPr w:rsidR="004B0E78" w:rsidRPr="00646A1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A1A"/>
    <w:rsid w:val="00095874"/>
    <w:rsid w:val="000B2AAF"/>
    <w:rsid w:val="002043CD"/>
    <w:rsid w:val="002110E2"/>
    <w:rsid w:val="0027464D"/>
    <w:rsid w:val="002825CA"/>
    <w:rsid w:val="00483F4C"/>
    <w:rsid w:val="004B7D2C"/>
    <w:rsid w:val="00646A1A"/>
    <w:rsid w:val="00675FF9"/>
    <w:rsid w:val="006C6BF1"/>
    <w:rsid w:val="006C79F6"/>
    <w:rsid w:val="0070147A"/>
    <w:rsid w:val="007477ED"/>
    <w:rsid w:val="00757C92"/>
    <w:rsid w:val="00872465"/>
    <w:rsid w:val="00876815"/>
    <w:rsid w:val="008D44BA"/>
    <w:rsid w:val="009243F0"/>
    <w:rsid w:val="00995867"/>
    <w:rsid w:val="009E2514"/>
    <w:rsid w:val="00B60383"/>
    <w:rsid w:val="00B67C55"/>
    <w:rsid w:val="00C6103A"/>
    <w:rsid w:val="00C64288"/>
    <w:rsid w:val="00C66F17"/>
    <w:rsid w:val="00C766FA"/>
    <w:rsid w:val="00CD2841"/>
    <w:rsid w:val="00D33314"/>
    <w:rsid w:val="00D704E9"/>
    <w:rsid w:val="00D91F01"/>
    <w:rsid w:val="00DC4891"/>
    <w:rsid w:val="00E360C6"/>
    <w:rsid w:val="00F74561"/>
    <w:rsid w:val="00FB388C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CA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A1A"/>
    <w:pPr>
      <w:spacing w:after="0" w:line="240" w:lineRule="auto"/>
      <w:outlineLvl w:val="0"/>
    </w:pPr>
    <w:rPr>
      <w:rFonts w:ascii="inherit" w:eastAsia="Times New Roman" w:hAnsi="inherit" w:cs="Times New Roman"/>
      <w:color w:val="B2B2B2"/>
      <w:kern w:val="36"/>
      <w:sz w:val="48"/>
      <w:szCs w:val="48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A1A"/>
    <w:rPr>
      <w:rFonts w:ascii="inherit" w:eastAsia="Times New Roman" w:hAnsi="inherit" w:cs="Times New Roman"/>
      <w:color w:val="B2B2B2"/>
      <w:kern w:val="36"/>
      <w:sz w:val="48"/>
      <w:szCs w:val="48"/>
      <w:lang w:eastAsia="fi-FI"/>
    </w:rPr>
  </w:style>
  <w:style w:type="character" w:styleId="Strong">
    <w:name w:val="Strong"/>
    <w:basedOn w:val="DefaultParagraphFont"/>
    <w:uiPriority w:val="22"/>
    <w:qFormat/>
    <w:rsid w:val="00646A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6A1A"/>
    <w:pPr>
      <w:spacing w:before="240" w:after="240" w:line="36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ListParagraph">
    <w:name w:val="List Paragraph"/>
    <w:basedOn w:val="Normal"/>
    <w:uiPriority w:val="34"/>
    <w:qFormat/>
    <w:rsid w:val="00C766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47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28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5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73849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7" w:color="EEEEEE"/>
                    <w:right w:val="none" w:sz="0" w:space="0" w:color="auto"/>
                  </w:divBdr>
                </w:div>
              </w:divsChild>
            </w:div>
            <w:div w:id="184829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4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43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344167">
      <w:bodyDiv w:val="1"/>
      <w:marLeft w:val="150"/>
      <w:marRight w:val="150"/>
      <w:marTop w:val="1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365</Words>
  <Characters>3004</Characters>
  <Application>Microsoft Macintosh Word</Application>
  <DocSecurity>0</DocSecurity>
  <Lines>83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Huhtala</dc:creator>
  <cp:keywords/>
  <dc:description/>
  <cp:lastModifiedBy>Juho Mitrunen</cp:lastModifiedBy>
  <cp:revision>3</cp:revision>
  <dcterms:created xsi:type="dcterms:W3CDTF">2016-12-21T08:08:00Z</dcterms:created>
  <dcterms:modified xsi:type="dcterms:W3CDTF">2016-12-21T08:10:00Z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mpieläin">
    <vt:lpwstr>Tursas</vt:lpwstr>
  </property>
</Properties>
</file>