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v7rg3qenn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🎮 Project-Zer0 Hour — 개요 기획서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n40bgsio149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(Draft v1.0)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bo6oaiwdb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📘 프로젝트 개요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프로젝트명:</w:t>
      </w:r>
      <w:r w:rsidDel="00000000" w:rsidR="00000000" w:rsidRPr="00000000">
        <w:rPr>
          <w:rtl w:val="0"/>
        </w:rPr>
        <w:t xml:space="preserve"> Zer0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장르: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사이버펑크 서바이벌 액션 / 시간경제 시뮬레이션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플랫폼: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PC (Steam 초기 출시 목표)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형태: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1인 개발 (단계별 프로토타이핑 중심)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엔진:</w:t>
      </w:r>
      <w:r w:rsidDel="00000000" w:rsidR="00000000" w:rsidRPr="00000000">
        <w:rPr>
          <w:rtl w:val="0"/>
        </w:rPr>
        <w:t xml:space="preserve"> Unity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jlfidvuyb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🌍 세계관 개요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인류는 자원 고갈과 인구 과잉으로 인해 기존의 화폐 시스템이 붕괴했다.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상류층은 ‘시간’을 가장 공정하고 통제 가능한 자원으로 선언하며,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생존 행위를 시간 단위로 계산하는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 경제 시스템(Time Economy System)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도입했다.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제도는 겉으로는 질서와 효율을 가져왔지만, 실상은 하층민의 생명을 착취하는 새로운 형태의 통치 구조였다.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 사회, 정부는 ‘시간’을 새로운 화폐로 삼은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 경제 시스템(Time Economy System)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구축했다.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모든 시민은 “시간 통장”을 발급받고, 이동·치료·식사·전투 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행동에 시간이 소비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된다.</w:t>
        <w:br w:type="textWrapping"/>
        <w:t xml:space="preserve"> 시간이 곧 생명이며, 잔액이 0이 되는 순간 인간의 신체는 정지 상태(죽음)에 이른다.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상층부는 시간을 무한히 축적하며 불멸을 구가하지만, 하층민은 하루하루 시간을 벌어 생존한다.</w:t>
        <w:br w:type="textWrapping"/>
        <w:t xml:space="preserve"> 이 시스템의 모순을 깨닫게 된 한 인물(플레이어)은, “살기 위한 일”이 아닌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“시스템을 무너뜨리기 위한 생존”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을 시작하게 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aopz1ncxn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💡 핵심 콘셉트</w:t>
      </w:r>
    </w:p>
    <w:tbl>
      <w:tblPr>
        <w:tblStyle w:val="Table1"/>
        <w:tblW w:w="6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4610"/>
        <w:tblGridChange w:id="0">
          <w:tblGrid>
            <w:gridCol w:w="2300"/>
            <w:gridCol w:w="461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키워드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시간=돈=생명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플레이어 행동에 ‘시간 재화’가 소모됨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경제적 생존 압박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생존 그 자체가 경제 행위로 연결됨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도덕적 딜레마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타인을 도우면 내 시간이 줄어드는 구조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사이버펑크 감성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기술과 인간성의 충돌, 시스템화된 사회 비판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경험 설계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‘생존’보다 ‘존엄’을 주제로 한 감정적 체험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l802nxsv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🎬 프롤로그 컷신 개요 — “TIME IS THE NEW BLOOD”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플레이어가 시스템의 본질을 ‘감정적으로 이해’한 상태로 튜토리얼에 진입하도록 함.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구성: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광고 홀: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시간경제를 찬양하는 정부 선전 영상 노출.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하층 구역: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시민들의 생명이 초 단위로 사라지는 현실에서 하층민들이 죽어가는 화면.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시간 관리국 내부: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시동: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HUD 활성화 → 튜토리얼 시작으로 자연 전환.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톤앤무드: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색감: 청회색 + 붉은 네온 / 음향: 신스웨이브 + 저주파 루프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감정 코드: 냉소, 피로, 통제된 자유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n3h0v21pf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🏙 스테이지 1 — “CITY OF SECONDS”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세계관 진입 및 튜토리얼 스테이지</w:t>
      </w:r>
    </w:p>
    <w:tbl>
      <w:tblPr>
        <w:tblStyle w:val="Table2"/>
        <w:tblW w:w="7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"/>
        <w:gridCol w:w="6155"/>
        <w:tblGridChange w:id="0">
          <w:tblGrid>
            <w:gridCol w:w="1805"/>
            <w:gridCol w:w="615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🎯 목표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시스템에 적응하고 첫 미션(폭주 드론 제압)을 수행하며 생존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제한 시간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15분 (게임 내 1일)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💸 주요 시스템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행동 시 ‘시간 재화’ 소모, 투자 및 수거로 획득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⚙️ 학습 포인트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구매, 회복, 전투, 귀환, 세금 부과 등 전체 루프 체험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📍 주요 지역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 관리소 / 골목 구역 / 폐공장지대 / 귀환 구역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이벤트 흐름: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각인 — HUD 활성화 및 시간 통장 개설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업무 명령 — 정부 요원의 명령 하달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상호작용 학습 — 상점, 회복, 이동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튜토리얼 — 폭주 드론 제압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귀환 후 정산 — 세금으로 인해 손해 발생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상층 광고 씬 전환 — “Time never sleeps.”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o1toj862m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🎨 시각·음향 톤 가이드</w:t>
      </w:r>
    </w:p>
    <w:tbl>
      <w:tblPr>
        <w:tblStyle w:val="Table3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5765"/>
        <w:tblGridChange w:id="0">
          <w:tblGrid>
            <w:gridCol w:w="1295"/>
            <w:gridCol w:w="576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방향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🎨 비주얼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네온과 안개, 금속 질감, 상하층 대비 극대화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🔊 사운드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신스 기반 저주파 리듬, HUD 틱틱 사운드로 압박감 조성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💬 대사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냉정하고 시스템화된 어투 (“모든 행동엔 비용이 든다.”)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f8p1hehuy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⚙️ 개발 구조 (1인 개발 대응형)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컷신 + 튜토리얼 시퀀스 구현 (핵심 UI, 시간 시스템 완성)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스테이지 1 맵 구성 및 기본 AI 추가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재화/세금/보험 등 시간경제 서브시스템 연결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스토리 확장 및 스테이지 2~3 설계 (반체제 조직 등장)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9017xcqtv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🎯 목표 및 포지셔닝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사이버펑크 게임이 ‘기술’에 집중했다면, </w:t>
      </w:r>
      <w:r w:rsidDel="00000000" w:rsidR="00000000" w:rsidRPr="00000000">
        <w:rPr>
          <w:b w:val="1"/>
          <w:rtl w:val="0"/>
        </w:rPr>
        <w:t xml:space="preserve">TIME REBORN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은 ‘경제적 생명’에 초점을 맞춘다.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시스템의 일부로서 생존하지만, 동시에 시스템을 부정해야 하는 존재로서 고민하게 된다.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“삶이 곧 지출이라면, 너는 얼마짜리 인간인가?”</w:t>
      </w:r>
    </w:p>
    <w:p w:rsidR="00000000" w:rsidDel="00000000" w:rsidP="00000000" w:rsidRDefault="00000000" w:rsidRPr="00000000" w14:paraId="000000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