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/>
          <w:bCs/>
          <w:sz w:val="24"/>
        </w:rPr>
        <w:t>eGOLD</w:t>
      </w:r>
      <w:r>
        <w:rPr>
          <w:b w:val="false"/>
          <w:bCs w:val="false"/>
          <w:sz w:val="24"/>
        </w:rPr>
        <w:t xml:space="preserve"> (</w:t>
      </w:r>
      <w:r>
        <w:rPr>
          <w:b w:val="false"/>
          <w:bCs w:val="false"/>
          <w:i/>
          <w:iCs/>
          <w:sz w:val="24"/>
        </w:rPr>
        <w:t>electronic gold</w:t>
      </w:r>
      <w:r>
        <w:rPr>
          <w:b w:val="false"/>
          <w:bCs w:val="false"/>
          <w:sz w:val="24"/>
        </w:rPr>
        <w:t xml:space="preserve"> - электронное золото) - это электронная криптовалюта, получившая своё название по своему прямому назначению также, как E-mail (</w:t>
      </w:r>
      <w:r>
        <w:rPr>
          <w:b w:val="false"/>
          <w:bCs w:val="false"/>
          <w:i/>
          <w:iCs/>
          <w:sz w:val="24"/>
        </w:rPr>
        <w:t>electronic mail</w:t>
      </w:r>
      <w:r>
        <w:rPr>
          <w:b w:val="false"/>
          <w:bCs w:val="false"/>
          <w:sz w:val="24"/>
        </w:rPr>
        <w:t xml:space="preserve"> - электронное письмо). E-mail письма прочно вошли в нашу жизнь и вытеснили обычные письма из-за своей простоты, удобства использования и моментальной скорости доставки без каких-либо дополнительных трат. E-mail письма, что немаловажно, дружелюбны к окружающей среде и не требуют использования природных ресурсов. Также и </w:t>
      </w:r>
      <w:r>
        <w:rPr>
          <w:b/>
          <w:bCs/>
          <w:sz w:val="24"/>
        </w:rPr>
        <w:t>eGOLD</w:t>
      </w:r>
      <w:r>
        <w:rPr>
          <w:b w:val="false"/>
          <w:bCs w:val="false"/>
          <w:sz w:val="24"/>
        </w:rPr>
        <w:t xml:space="preserve"> позиционируется, как экологическая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альтернатива</w:t>
      </w:r>
      <w:r>
        <w:rPr>
          <w:b w:val="false"/>
          <w:bCs w:val="false"/>
          <w:sz w:val="24"/>
        </w:rPr>
        <w:t xml:space="preserve"> физическому золоту и бумажным деньгам с значительными преимуществами над ними, схожими с преимуществами E-mail писем над бумажными.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/>
        <w:t xml:space="preserve">Стоимость монеты </w:t>
      </w:r>
      <w:r>
        <w:rPr>
          <w:b/>
          <w:bCs/>
        </w:rPr>
        <w:t>всегда</w:t>
      </w:r>
      <w:r>
        <w:rPr/>
        <w:t xml:space="preserve"> будет привязана к тройской унции золота в пропорции 1/100 000. К примеру, по текущему курсу на 25 мая 2020г. </w:t>
      </w:r>
      <w:r>
        <w:rPr>
          <w:b/>
          <w:bCs/>
          <w:sz w:val="24"/>
        </w:rPr>
        <w:t xml:space="preserve">100 </w:t>
      </w:r>
      <w:r>
        <w:rPr>
          <w:b w:val="false"/>
          <w:bCs w:val="false"/>
          <w:sz w:val="24"/>
        </w:rPr>
        <w:t>монет</w:t>
      </w:r>
      <w:r>
        <w:rPr>
          <w:b/>
          <w:bCs/>
          <w:sz w:val="24"/>
        </w:rPr>
        <w:t xml:space="preserve"> eGOLD = 1.73$ </w:t>
      </w:r>
      <w:r>
        <w:rPr>
          <w:b w:val="false"/>
          <w:bCs w:val="false"/>
          <w:sz w:val="24"/>
        </w:rPr>
        <w:t>или</w:t>
      </w:r>
      <w:r>
        <w:rPr>
          <w:b/>
          <w:bCs/>
          <w:sz w:val="24"/>
        </w:rPr>
        <w:t xml:space="preserve"> 124.60 руб.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>Любые деньги - это вера сообщества в их меновую ценность по сравнению с товарами или услугами. А истинная цена любых товаров и услуг определяется только вложенным в них трудом, поэтому воздух, которым мы дышим, сейчас не имеет ценны, а вот воздух которым сможем подышать где-то далеко в горах или на море уже будет иметь цену, так как чтобы добраться до данного места потребуется потрудиться и даже заплатить деньги за труды перевозчиков. Вот и получилась цена за воздух. Тоже самое и с остальными товарами и услугами: сколько сил и средств на это тратим, столько и должно это стоить. Убирая издержки в виде ненужных затрат, мы увеличиваем ценность денег, увеличивая количество покупаемых товаров и услуг при том же количестве средств. Тоже самое делают криптовалюты, они убирают издержки. Как пластиковые банковские карты, которые убирают издержки по обмену валюты и трудозатраты на этот обмен. Например, убирается стоимость автобуса, чтобы добраться до банка и время потраченное на это всё. Издержки понижаются ещё при снижение процентов затрачиваемых на обслуживание безналичной оплаты, которую снимают банки за использование пластиковых карт, и эта цена заложена в товаре. В конечном итоге, самая лучшие деньги - это удобные деньги без дополнительных издержек с моментальной безопасной оплатой при сохранении их неизменяемой ценности.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 w:val="false"/>
          <w:bCs w:val="false"/>
          <w:sz w:val="24"/>
        </w:rPr>
        <w:t xml:space="preserve">С увеличением популярности монеты это неизбежно приведёт к необходимости увеличения стоимости монеты или увеличения её количества в обращении. При увеличении цены монеты, она потеряет платежную способность, потому что её курс станет плавающим, что приведёт к неудобству в расчётах. Искусственное увеличение объёмов монеты на рынке создателями, приведёт к дисбалансу и концентрации ресурсов в одних руках, что неизбежно подорвёт авторитет монеты и поспособствует инфляции. Поэтому, как и в некоторых других </w:t>
      </w:r>
      <w:r>
        <w:rPr>
          <w:b w:val="false"/>
          <w:bCs w:val="false"/>
          <w:sz w:val="24"/>
          <w:lang w:val="en-US"/>
        </w:rPr>
        <w:t xml:space="preserve">PoS </w:t>
      </w:r>
      <w:r>
        <w:rPr>
          <w:b w:val="false"/>
          <w:bCs w:val="false"/>
          <w:sz w:val="24"/>
          <w:lang w:val="ru-RU"/>
        </w:rPr>
        <w:t>криптовалютах в</w:t>
      </w:r>
      <w:r>
        <w:rPr>
          <w:b w:val="false"/>
          <w:bCs w:val="false"/>
          <w:sz w:val="24"/>
        </w:rPr>
        <w:t xml:space="preserve"> eGOLD встроен  </w:t>
      </w:r>
      <w:r>
        <w:rPr>
          <w:b/>
          <w:bCs/>
          <w:sz w:val="24"/>
        </w:rPr>
        <w:t>сеньораж</w:t>
      </w:r>
      <w:r>
        <w:rPr>
          <w:b w:val="false"/>
          <w:bCs w:val="false"/>
          <w:sz w:val="24"/>
        </w:rPr>
        <w:t xml:space="preserve"> в виде 4% прибыли в месяц для всех пользователей держащих монеты на своём балансе или по-другому в криптовалютах это называется заработок на </w:t>
      </w:r>
      <w:r>
        <w:rPr>
          <w:b/>
          <w:bCs/>
          <w:sz w:val="24"/>
        </w:rPr>
        <w:t>стейкинге</w:t>
      </w:r>
      <w:r>
        <w:rPr>
          <w:b w:val="false"/>
          <w:bCs w:val="false"/>
          <w:sz w:val="24"/>
        </w:rPr>
        <w:t xml:space="preserve">, а таких пользователей в среде блокчейна называют </w:t>
      </w:r>
      <w:r>
        <w:rPr>
          <w:b/>
          <w:bCs/>
          <w:sz w:val="24"/>
        </w:rPr>
        <w:t>холдерами</w:t>
      </w:r>
      <w:r>
        <w:rPr>
          <w:b w:val="false"/>
          <w:bCs w:val="false"/>
          <w:sz w:val="24"/>
        </w:rPr>
        <w:t>. При этом</w:t>
      </w:r>
      <w:r>
        <w:rPr>
          <w:b w:val="false"/>
          <w:bCs w:val="false"/>
          <w:sz w:val="24"/>
          <w:lang w:val="en-US"/>
        </w:rPr>
        <w:t xml:space="preserve"> в eGOLD</w:t>
      </w:r>
      <w:r>
        <w:rPr>
          <w:b w:val="false"/>
          <w:bCs w:val="false"/>
          <w:sz w:val="24"/>
          <w:lang w:val="ru-RU"/>
        </w:rPr>
        <w:t xml:space="preserve"> </w:t>
      </w:r>
      <w:r>
        <w:rPr>
          <w:b w:val="false"/>
          <w:bCs w:val="false"/>
          <w:sz w:val="24"/>
        </w:rPr>
        <w:t xml:space="preserve">проценты зачисляются ежесекундно и не требуется долго холдить монеты для получения прироста монет на балансе. Более того, зачисляется ещё и бонусный </w:t>
      </w:r>
      <w:r>
        <w:rPr>
          <w:b/>
          <w:bCs/>
          <w:sz w:val="24"/>
        </w:rPr>
        <w:t>1%</w:t>
      </w:r>
      <w:r>
        <w:rPr>
          <w:b w:val="false"/>
          <w:bCs w:val="false"/>
          <w:sz w:val="24"/>
        </w:rPr>
        <w:t xml:space="preserve"> держателям нод и есть реферальная система для справедливого распределения ресурсов и поощрения трудозатрат по обслуживанию, популяризации и использованию монеты.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</w:t>
      </w:r>
      <w:r>
        <w:rPr>
          <w:b w:val="false"/>
          <w:bCs w:val="false"/>
          <w:sz w:val="24"/>
        </w:rPr>
        <w:t xml:space="preserve">ервичный выпуск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eGOLD</w:t>
      </w:r>
      <w:r>
        <w:rPr>
          <w:b w:val="false"/>
          <w:bCs w:val="false"/>
          <w:sz w:val="24"/>
        </w:rPr>
        <w:t xml:space="preserve"> ограничен небольшим количеством относительно её цены, чтобы дать старт всем желающим людям равномерно распределить монеты для их последующей честной генерации и полной децентрализации в отличии от многих криптовалют, где на рынок выпускается только около 10-</w:t>
      </w:r>
      <w:r>
        <w:rPr>
          <w:b w:val="false"/>
          <w:bCs w:val="false"/>
          <w:sz w:val="24"/>
          <w:lang w:val="en-US"/>
        </w:rPr>
        <w:t>3</w:t>
      </w:r>
      <w:r>
        <w:rPr>
          <w:b w:val="false"/>
          <w:bCs w:val="false"/>
          <w:sz w:val="24"/>
        </w:rPr>
        <w:t>0% всех монет, а остальное держат у себя создатели.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 w:val="false"/>
          <w:bCs w:val="false"/>
          <w:sz w:val="24"/>
        </w:rPr>
        <w:t xml:space="preserve">Если нет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возможности</w:t>
      </w:r>
      <w:r>
        <w:rPr>
          <w:b w:val="false"/>
          <w:bCs w:val="false"/>
          <w:sz w:val="24"/>
        </w:rPr>
        <w:t xml:space="preserve"> купить монеты</w:t>
      </w:r>
      <w:r>
        <w:rPr>
          <w:b w:val="false"/>
          <w:bCs w:val="false"/>
          <w:sz w:val="24"/>
          <w:lang w:val="ru-RU"/>
        </w:rPr>
        <w:t xml:space="preserve"> и желания держать ноду</w:t>
      </w:r>
      <w:r>
        <w:rPr>
          <w:b w:val="false"/>
          <w:bCs w:val="false"/>
          <w:sz w:val="24"/>
        </w:rPr>
        <w:t>, но есть желание помочь в её развитии и при этом неплохо зарабатывать в неограниченном масштабе, т</w:t>
      </w:r>
      <w:bookmarkStart w:id="0" w:name="__DdeLink__377_2264600843"/>
      <w:r>
        <w:rPr>
          <w:b w:val="false"/>
          <w:bCs w:val="false"/>
          <w:sz w:val="24"/>
        </w:rPr>
        <w:t>огда стоит за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няться</w:t>
      </w:r>
      <w:r>
        <w:rPr>
          <w:b w:val="false"/>
          <w:bCs w:val="false"/>
          <w:sz w:val="24"/>
        </w:rPr>
        <w:t xml:space="preserve"> продвижением монеты и создавать кошельки другим людям.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Прибыль при этом равна</w:t>
      </w:r>
      <w:r>
        <w:rPr>
          <w:b w:val="false"/>
          <w:bCs w:val="false"/>
          <w:sz w:val="24"/>
        </w:rPr>
        <w:t xml:space="preserve"> 25% (1%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1 уровня) от сеньоража тех людей, кого пригласили ,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и</w:t>
      </w:r>
      <w:r>
        <w:rPr>
          <w:b w:val="false"/>
          <w:bCs w:val="false"/>
          <w:sz w:val="24"/>
        </w:rPr>
        <w:t xml:space="preserve"> 12.5%  (0.5%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2 уровня) от тех, кого они пригласят, и ещё 6.25%  (0.25%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3 уровня) от тех, кого пригласят те, с кого получают 12.5%. Тратя свои силы и средства на криптовалюту eGOLD, пусть даже те, что пришли от процентов, с лихвой окупятся со временем. Популярность, распространение и использование монеты, а вместе с этим, и доход от неё, полностью в руках всего сообщества и каждого владельца монеты eGOLD!</w:t>
      </w:r>
      <w:bookmarkEnd w:id="0"/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/>
          <w:bCs/>
          <w:sz w:val="24"/>
        </w:rPr>
        <w:t xml:space="preserve">eGOLD </w:t>
      </w:r>
      <w:r>
        <w:rPr>
          <w:b w:val="false"/>
          <w:bCs w:val="false"/>
          <w:sz w:val="24"/>
        </w:rPr>
        <w:t>является экологической</w:t>
      </w:r>
      <w:r>
        <w:rPr>
          <w:b/>
          <w:bCs/>
          <w:sz w:val="24"/>
        </w:rPr>
        <w:t xml:space="preserve"> PoS</w:t>
      </w:r>
      <w:r>
        <w:rPr>
          <w:b w:val="false"/>
          <w:bCs w:val="false"/>
          <w:sz w:val="24"/>
        </w:rPr>
        <w:t xml:space="preserve"> криптовалютой на постблокчейновой технологии неограниченной пропускной способности параллельных транзакций с использованием быстрого </w:t>
      </w:r>
      <w:r>
        <w:rPr>
          <w:b/>
          <w:bCs/>
          <w:sz w:val="24"/>
        </w:rPr>
        <w:t>квантовоусточивого</w:t>
      </w:r>
      <w:r>
        <w:rPr>
          <w:b w:val="false"/>
          <w:bCs w:val="false"/>
          <w:sz w:val="24"/>
        </w:rPr>
        <w:t xml:space="preserve"> алгоритма шифрования </w:t>
      </w:r>
      <w:r>
        <w:rPr>
          <w:b/>
          <w:bCs/>
          <w:sz w:val="24"/>
        </w:rPr>
        <w:t>FALCON</w:t>
      </w:r>
      <w:r>
        <w:rPr>
          <w:b/>
          <w:bCs/>
          <w:sz w:val="24"/>
          <w:lang w:val="ru-RU"/>
        </w:rPr>
        <w:t xml:space="preserve"> </w:t>
      </w:r>
      <w:r>
        <w:rPr>
          <w:b w:val="false"/>
          <w:bCs w:val="false"/>
          <w:sz w:val="24"/>
          <w:lang w:val="ru-RU"/>
        </w:rPr>
        <w:t>и что особенно важно -</w:t>
      </w:r>
      <w:r>
        <w:rPr>
          <w:b w:val="false"/>
          <w:bCs w:val="false"/>
          <w:sz w:val="24"/>
        </w:rPr>
        <w:t xml:space="preserve"> возможностью смены ключей шифрования (открытого и закрытого ключа) с сохранением номера кошелька, при этом новый публичный ключ закрыт под </w:t>
      </w:r>
      <w:r>
        <w:rPr>
          <w:b/>
          <w:bCs/>
          <w:sz w:val="24"/>
        </w:rPr>
        <w:t>SHA3</w:t>
      </w:r>
      <w:r>
        <w:rPr>
          <w:b w:val="false"/>
          <w:bCs w:val="false"/>
          <w:sz w:val="24"/>
        </w:rPr>
        <w:t xml:space="preserve"> хэшированием и своим специально разработанным хэшированием до момента следующей транзакции, что делает невозможным вычисление закрытого ключа по открытому в связи с его полным сокрытием. В работе с кошельком используется только сменяемый закрытый ключ и постоянный номер кошелька. В криптовалюте eGOLD нет блокчейна, вместо этого используется более совершенный многоуровневый алгоритм</w:t>
      </w:r>
      <w:r>
        <w:rPr>
          <w:b w:val="false"/>
          <w:bCs w:val="false"/>
          <w:sz w:val="24"/>
          <w:lang w:val="ru-RU"/>
        </w:rPr>
        <w:t xml:space="preserve"> следующего поколения</w:t>
      </w:r>
      <w:r>
        <w:rPr>
          <w:lang w:val="ru-RU"/>
        </w:rPr>
        <w:t xml:space="preserve"> для </w:t>
      </w:r>
      <w:r>
        <w:rPr>
          <w:b w:val="false"/>
          <w:bCs w:val="false"/>
          <w:sz w:val="24"/>
        </w:rPr>
        <w:t xml:space="preserve">синхронизации транзакций похожий на </w:t>
      </w:r>
      <w:r>
        <w:rPr>
          <w:b/>
          <w:bCs/>
          <w:sz w:val="24"/>
        </w:rPr>
        <w:t>DAG (directed acyclic graph – направленный ациклический граф)</w:t>
      </w:r>
      <w:r>
        <w:rPr>
          <w:b w:val="false"/>
          <w:bCs w:val="false"/>
          <w:sz w:val="24"/>
        </w:rPr>
        <w:t xml:space="preserve"> с существенным отличием, закрывающим проблемы параллельной синхронизации - это рассылка об успешной транзакции всем нодам веером по цепочке, если эта транзакция не приходила ранее и она прошла проверку на валидность, включая проверку на верность и принадлежность подписи кошельку отправителю. Для работы ноды нужен обычный интернет хостинг с PHP и MySQL. Время принятия одной транзакции около</w:t>
      </w:r>
      <w:r>
        <w:rPr>
          <w:b w:val="false"/>
          <w:bCs w:val="false"/>
          <w:sz w:val="24"/>
          <w:lang w:val="en-US"/>
        </w:rPr>
        <w:t xml:space="preserve"> </w:t>
      </w:r>
      <w:r>
        <w:rPr>
          <w:b/>
          <w:bCs/>
          <w:sz w:val="24"/>
          <w:lang w:val="en-US"/>
        </w:rPr>
        <w:t xml:space="preserve">4 </w:t>
      </w:r>
      <w:r>
        <w:rPr>
          <w:b/>
          <w:bCs/>
          <w:sz w:val="24"/>
        </w:rPr>
        <w:t>секунд</w:t>
      </w:r>
      <w:r>
        <w:rPr>
          <w:b/>
          <w:bCs/>
          <w:sz w:val="24"/>
          <w:lang w:val="ru-RU"/>
        </w:rPr>
        <w:t>ы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 xml:space="preserve">(обработка транзакции около 1-2 минут). Защита от двойной траты сделана с помощью временной задержки и похожа на защиту криптовалюты </w:t>
      </w:r>
      <w:r>
        <w:rPr>
          <w:b/>
          <w:bCs/>
          <w:sz w:val="24"/>
        </w:rPr>
        <w:t>NANOCOIN</w:t>
      </w:r>
      <w:r>
        <w:rPr>
          <w:b w:val="false"/>
          <w:bCs w:val="false"/>
          <w:sz w:val="24"/>
        </w:rPr>
        <w:t xml:space="preserve">. Также в нодах существует проверка на пропущенные транзакции и постоянная проверка валидности кошельков по 51% баланса доступных нод. В </w:t>
      </w:r>
      <w:r>
        <w:rPr>
          <w:b w:val="false"/>
          <w:bCs w:val="false"/>
          <w:sz w:val="24"/>
          <w:lang w:val="en-US"/>
        </w:rPr>
        <w:t>eGOLD</w:t>
      </w:r>
      <w:r>
        <w:rPr>
          <w:b w:val="false"/>
          <w:bCs w:val="false"/>
          <w:sz w:val="24"/>
        </w:rPr>
        <w:t xml:space="preserve"> встроена система самоочищения базы данных, путем введения </w:t>
      </w:r>
      <w:r>
        <w:rPr>
          <w:b/>
          <w:bCs/>
          <w:sz w:val="24"/>
        </w:rPr>
        <w:t>горизонта истории транзакций</w:t>
      </w:r>
      <w:r>
        <w:rPr>
          <w:b w:val="false"/>
          <w:bCs w:val="false"/>
          <w:sz w:val="24"/>
        </w:rPr>
        <w:t xml:space="preserve">, это позволяет сохранить неизменным её объем при одинаковом количестве транзакций. К примеру, у </w:t>
      </w:r>
      <w:r>
        <w:rPr>
          <w:b/>
          <w:bCs/>
          <w:sz w:val="24"/>
        </w:rPr>
        <w:t>Биткоина</w:t>
      </w:r>
      <w:r>
        <w:rPr>
          <w:b w:val="false"/>
          <w:bCs w:val="false"/>
          <w:sz w:val="24"/>
        </w:rPr>
        <w:t xml:space="preserve"> на текущий месяц (июль 2019 года) в среднем около 300 тысяч транзакций в день, а объем базы данных блокчейна постоянно увеличивается и достиг 270 Гигабайт. В eGOLD же при стольких же транзакций в сутки база данных будет примерно </w:t>
      </w:r>
      <w:r>
        <w:rPr>
          <w:b/>
          <w:bCs/>
          <w:sz w:val="24"/>
        </w:rPr>
        <w:t>9 Гигабайт</w:t>
      </w:r>
      <w:r>
        <w:rPr>
          <w:b w:val="false"/>
          <w:bCs w:val="false"/>
          <w:sz w:val="24"/>
        </w:rPr>
        <w:t xml:space="preserve"> и этот объем, благодаря горизонту и другим методам самоочистки, будет неизменен. Майнинг отсутствует, но есть вознаграждение держателям нод в виде 1 монеты от каждой транзакции ноды + 1% в месяц (месяц равен 30 дням здесь и далее по тексту) держателям нод от баланса кошелька прикрепленного к ноде. Все кошельки получают 4% в месяц монет на баланс кошелька по сложному проценту при начислении раз в секунду - это 4.08% в месяц и </w:t>
      </w:r>
      <w:r>
        <w:rPr>
          <w:b/>
          <w:bCs/>
          <w:sz w:val="24"/>
        </w:rPr>
        <w:t>61.</w:t>
      </w:r>
      <w:r>
        <w:rPr>
          <w:b/>
          <w:bCs/>
          <w:sz w:val="24"/>
          <w:lang w:val="en-US"/>
        </w:rPr>
        <w:t xml:space="preserve">59% </w:t>
      </w:r>
      <w:r>
        <w:rPr>
          <w:b/>
          <w:bCs/>
          <w:sz w:val="24"/>
          <w:lang w:val="ru-RU"/>
        </w:rPr>
        <w:t>в год</w:t>
      </w:r>
      <w:r>
        <w:rPr>
          <w:b w:val="false"/>
          <w:bCs w:val="false"/>
          <w:sz w:val="24"/>
        </w:rPr>
        <w:t xml:space="preserve">, а владельцы нод получают дополнительно +1% при совершении транзакций со своих нод от текущего баланса в месяц - это 5.13% в месяц и </w:t>
      </w:r>
      <w:r>
        <w:rPr>
          <w:b/>
          <w:bCs/>
          <w:sz w:val="24"/>
        </w:rPr>
        <w:t>82.21</w:t>
      </w:r>
      <w:r>
        <w:rPr>
          <w:b/>
          <w:bCs/>
          <w:sz w:val="24"/>
          <w:lang w:val="en-US"/>
        </w:rPr>
        <w:t xml:space="preserve">% </w:t>
      </w:r>
      <w:r>
        <w:rPr>
          <w:b/>
          <w:bCs/>
          <w:sz w:val="24"/>
          <w:lang w:val="ru-RU"/>
        </w:rPr>
        <w:t>в год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 xml:space="preserve">по сложному проценту, помимо вознаграждения от каждой транзакции отправленной с его ноды любыми кошельками. Все владельцы монет получают проценты в качестве </w:t>
      </w:r>
      <w:r>
        <w:rPr>
          <w:b/>
          <w:bCs/>
          <w:sz w:val="24"/>
        </w:rPr>
        <w:t>сеньоража</w:t>
      </w:r>
      <w:r>
        <w:rPr>
          <w:b w:val="false"/>
          <w:bCs w:val="false"/>
          <w:sz w:val="24"/>
        </w:rPr>
        <w:t xml:space="preserve"> (доход, получаемый от выпуска денег), то есть создателями монет являются все участники. Зачисление в баланс происходит автоматически без создания дополнительных транзакций. Общий первичный выпуск </w:t>
      </w:r>
      <w:r>
        <w:rPr>
          <w:b/>
          <w:bCs/>
          <w:sz w:val="24"/>
        </w:rPr>
        <w:t>1 000 000 000 монет</w:t>
      </w:r>
      <w:r>
        <w:rPr>
          <w:b w:val="false"/>
          <w:bCs w:val="false"/>
          <w:sz w:val="24"/>
        </w:rPr>
        <w:t xml:space="preserve">. После реализации предмайнинга, монеты генерируются на кошельках пользователя в соответствии с правилами маркетинга, никакого ограничения генерации монет нет. Пользователи всегда могут просмотреть общий объём монет в ноде с помощью запроса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http://[IP ноды]/egold.php?type=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balanceall , где в ответе balanceall - это общий объём монет на всех кошельках без учёта начисления процентов с момента последней транзакции.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 xml:space="preserve">В eGOLD в качестве единиц используются только целые числа 1,2,3... без сотых. Комиссия на все транзакции 2 монеты и не зависит от суммы транзакции. При этом 1 монета всегда уходит владельцу ноды к которой подключается кошелёк для совершения транзакций </w:t>
      </w:r>
      <w:bookmarkStart w:id="1" w:name="__DdeLink__381_3725346325"/>
      <w:r>
        <w:rPr>
          <w:sz w:val="24"/>
        </w:rPr>
        <w:t>и 1 монета списывается системой для защиты её от атак с использованием многочисленных транзакций</w:t>
      </w:r>
      <w:bookmarkEnd w:id="1"/>
      <w:r>
        <w:rPr>
          <w:sz w:val="24"/>
        </w:rPr>
        <w:t xml:space="preserve">. Когда пользователь совершит транзакцию </w:t>
      </w:r>
      <w:r>
        <w:rPr>
          <w:sz w:val="24"/>
          <w:lang w:val="ru-RU"/>
        </w:rPr>
        <w:t>и добавит пароль для доступа к ноде</w:t>
      </w:r>
      <w:r>
        <w:rPr>
          <w:sz w:val="24"/>
        </w:rPr>
        <w:t>, он сможет воспользоваться сервисами ноды, через которую была совершена эта транзакция: книгой контактов (все контакты зашифрованы от владельца ноды) и E-mail уведомлениями о транзакциях на почту. В монету встроена 3-х уровневая автоматическая реферальная система. Каждый раз при любых транзакциях своих рефералов, владелец рефералов получает вознаграждение от начисленных процентов своих рефералов, зависящий от баланса своих рефералов, прошедшего времени между транзакциями у рефералов и уровня рефералов: 25% (1-ый уровень), 12.5% (2-ой уровень) и 6.25% (3-ий уровень). К примеру: реферал 1-ого уровня получил с 10 000 своих монет на кошельке за месяц 408 монет в виде процентов (4% в месяц по сложному проценту, начисляемому ежесекундно). Тот, кому принадлежит этот реферал, даже при нулевом своем балансе, автоматически получит 102 монеты (отдельно реферал получает 408 монет и отдельно владелец реферала 102) после любой транзакции реферала (перевода средств со своего баланса). Если бы реферал 1-ого уровня был рефералом 2-ого уровня, владелец бы получил 51 монету. Создание кошелька стоит 5 монет, в которые уже входят комиссионные 2 монеты системы, а 3 монеты остаются на вновь созданном кошельке для возможности смены закрытого ключа. При этом создать кошелёк сможет только владелец уже созданного ранее кошелька. Создание кошелька происходит вместе с заданием секретной фразы для нового кошелька, которую потом нужно сменить (не обязательно). Это сделано для популяризации монеты  и для защиты её от атак, использующих многочисленные транзакции.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У монеты есть только целая часть и нет сотых, как у доллара центы, а у рубля копейки. В расчёте используется</w:t>
      </w:r>
      <w:r>
        <w:rPr>
          <w:sz w:val="24"/>
        </w:rPr>
        <w:t xml:space="preserve"> 100 монет вместо 1.00. Цена на золото выбрана по многим причинам. Одна из которых - это относительная стабильность и рост курса по сравнению с фиатными деньгами (за несколько последних месяцев цена на золото в долларах США возросла почти на 20%). Стабильность обусловлена ограниченностью золота в природе и его многовековой ценностью. Не даром, деньги привязанные к запасу золота (золотовалютным резервам), являются самыми стабильными. Хоть eGOLD не обеспечена золотом, но все участники обязуются взять на себя ответственность придерживаться заданного курса также, как мировое сообщество обязалось ценить золото.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sz w:val="28"/>
        </w:rPr>
      </w:pPr>
      <w:r>
        <w:rPr>
          <w:sz w:val="24"/>
        </w:rPr>
        <w:t>Код ноды написан на PHP (требуется версия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PHP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не ниже 7.1, библиотека PHP-BCMATH,  GMP </w:t>
      </w:r>
      <w:r>
        <w:rPr>
          <w:sz w:val="24"/>
        </w:rPr>
        <w:t xml:space="preserve">и </w:t>
      </w:r>
      <w:r>
        <w:rPr>
          <w:sz w:val="24"/>
          <w:lang w:val="en-US"/>
        </w:rPr>
        <w:t>CURL</w:t>
      </w:r>
      <w:r>
        <w:rPr>
          <w:sz w:val="24"/>
        </w:rPr>
        <w:t>) + MySQL (рекомендуется использовать актуальные версии). Официальный кошелёк написан на HTML с JavaScript, jQuery, Ajax и сделан в виде одного HTML, что делает возможным его запуск на любых устройствах. FALCON шифрование с использованием закрытого ключа происходит непосредственно в самом HTML файле, а в ноду уже отправляется подписанная транзакция, что полностью защищает секретную фразу от кражи, путем перехвата в момент отправления до ноды. Пара закрытого и открытого ключа тоже генерируется на HTML кошельке.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>Для удобства пользователей в ноду встроены модули для хранения контактов и отправки E-mail уведомлений о транзакциях, аналогично SMS уведомлениям банков о зачислении или списании средств. Имена контактов в ноде хранятся в зашифрованном виде. Доступ к контактам и управлению E-mail уведомлениями на ноде осуществляется с помощью пароля. Пароль задается и изменяется при любой транзакции. Для удобства, в кошельке для задания пароля сделана отдельная функция. Сервисы контактов и E-mail уведомлений работают на конкретной ноде и доступны участнику только после совершения транзакции на данной ноде, что стимулирует пользователей использовать определенные ноды, а владельцу ноды с каждой транзакции по ней, идёт вознаграждение в виде 1 монеты. Для работы ноды на балансе кошелька, привязанного к ноде должно быть не менее 100 монет.</w:t>
      </w:r>
    </w:p>
    <w:p>
      <w:pPr>
        <w:pStyle w:val="Normal"/>
        <w:bidi w:val="0"/>
        <w:spacing w:lineRule="auto" w:line="2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/>
        <w:t xml:space="preserve">Нода eGOLD обладает возможностью самоочищаться от неиспользуемых данных, что защищает её от чрезмерного использования памяти и ресурсов системы, сохраняя одинаковый объем базы данных при одинаковом количестве транзакций путем удаления: 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 xml:space="preserve">истории транзакций старше 30 дней (параметр настраивается переменной $history_day в файле настроек </w:t>
      </w:r>
      <w:r>
        <w:rPr>
          <w:sz w:val="24"/>
        </w:rPr>
        <w:t>egold_settings.php</w:t>
      </w:r>
      <w:r>
        <w:rPr/>
        <w:t>)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ноды у кошелька, если по кошельку не было транзакций и его нодой не пользовались больше 30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учётных записей для использования отправки E-mail уведомлений и контактов кошелька, если кошелёк не пользовался этой нодой более 365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кошельков с балансом меньше 10 монет, если ими не пользовались больше 90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кошельков, если по ним не было входящих и исходящих транзакций больше 30 лет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lang w:val="ru-RU"/>
        </w:rPr>
      </w:pPr>
      <w:r>
        <w:rPr>
          <w:b w:val="false"/>
          <w:bCs w:val="false"/>
          <w:sz w:val="24"/>
          <w:lang w:val="ru-RU"/>
        </w:rPr>
        <w:t xml:space="preserve">Исходный код монеты открыт и прост, поэтому монета будет пользоваться популярностью у разработчиков. Каждый сможет сделать себе или всему сообществу модули, решающие те или иные задачи. А владельцы сайтов смогут встраивать ноды в любые свои веб проекты и напрямую принимать eGOLD монеты. Генерация открытого и закрытого ключа, подпись транзакций (оплата), также возможна и с ноды, что позволяет автоматизировать сервисы с выводом средств на кошельки участников. Настройки ноды хранятся в файле egold_settings.php. Запросы к нодам осуществляются с помощью GET и POST обращения к файлу egold.php, а ответы ноды представлены в виде JSON. 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b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* 1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к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ноде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без параметров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sz w:val="24"/>
        </w:rPr>
        <w:t>Пример обращения к ноде по ссылке:</w:t>
      </w:r>
      <w:r>
        <w:rPr>
          <w:sz w:val="24"/>
        </w:rPr>
        <w:t xml:space="preserve">  http://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91.106.203.179</w:t>
      </w:r>
      <w:r>
        <w:rPr>
          <w:sz w:val="24"/>
        </w:rPr>
        <w:t>/egold.php</w:t>
        <w:br/>
      </w:r>
      <w:r>
        <w:rPr>
          <w:b/>
          <w:bCs/>
          <w:sz w:val="24"/>
        </w:rPr>
        <w:t>Пример ответа страницы:</w:t>
      </w:r>
      <w:r>
        <w:rPr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{"time":"1586582875", "noda":"91.106.203.179", "owner":"G-1000-00000-0000-00000", "walletscount":"96", "datelasttransaction":"1586553129", "email_domain":"egold.pro", "noda_site":"</w:t>
      </w:r>
      <w:hyperlink r:id="rId2">
        <w:r>
          <w:rPr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https://www.egold.pro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"}</w:t>
      </w:r>
    </w:p>
    <w:p>
      <w:pPr>
        <w:pStyle w:val="Normal"/>
        <w:spacing w:lineRule="auto" w:line="2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на ноде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(параметр нужен для работы ноды и он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)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текущей ноды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owner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(параметр нужен для работы ноды и он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кошелёк владельца ноды и нужен для того чтобы нода заработала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walletscount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общее количество кошельков для статистики и проверки обновления ноды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datelasttransaction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последней транзакции для статистики и проверки обновления ноды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email_domain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(необязательный параметр, который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$email_domain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почта с которой приходят уведомления по транзакциям пользователям ноды.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noda_site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(необязательный параметр, который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$noda_site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домен сайта ноды по которому можно обратиться к ноде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2.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данные по кошельку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8"/>
        </w:rPr>
      </w:pPr>
      <w:r>
        <w:rPr>
          <w:b/>
          <w:bCs/>
          <w:sz w:val="24"/>
        </w:rPr>
        <w:t>Пример GET запроса</w:t>
      </w:r>
      <w:r>
        <w:rPr>
          <w:sz w:val="24"/>
        </w:rPr>
        <w:t>: http://[IP ноды]/egold.php?type=wallet&amp;wallet=G-1261-21479-1061-51551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sz w:val="24"/>
        </w:rPr>
        <w:t>Пример JSON ответа</w:t>
      </w:r>
      <w:r>
        <w:rPr>
          <w:sz w:val="24"/>
        </w:rPr>
        <w:t xml:space="preserve">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{"time":"1567159479","noda":"[IP ноды]","email_domain":"[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домен для отправки уведомлений на почту, если его задали в настройках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]", "wallet":"G-1261-21479-1061-51551","ref1":"G-4613-11305-1110-01414","ref2":"G-1514-07813-0081-39731","ref3":"G-1000-00000-0000-00000", "nodawallet":"91.106.203.180", "nodawalletuse":"91.106.203.180", "balance":"11578494", "percent_4":"121", "percent_5":"151", "height":"311", "date":"1567243045", "signpubnew":"", "signnew":"", "signpub":"[публичный ключ кошелька]",  "sign":"[подпись последней транзакции]"}</w:t>
      </w:r>
    </w:p>
    <w:p>
      <w:pPr>
        <w:pStyle w:val="Normal"/>
        <w:spacing w:lineRule="auto" w:line="2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В каждом запросе обязательно должен быть указан его тип: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type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. В примере используется тип запроса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дополнительным параметром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равным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номеру кошелька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Кошелёк везде может быть записан только в виде цифр (остальное отбрасывается). Пример: 126121479106151551.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текущий баланс с учётом баланса находящегося на проверке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percent_4 -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4% начисление сеньоража в общем случае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percent_5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- 5% начисление сеньоража, если при своей ноде и при проведения следующего платежа с неё. Если платёж будет не со своей ноды, нода перестанет работать и сеньораж станет равен 4%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balancetransactioncheck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баланс находящийся на транзакции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* Если есть необработанные транзакции, то нельзя сразу осуществить оплату ещё и на проценты. При этом отображается параметр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balancetransactioncheck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суммой необработанных транзакций, а весь баланс уменьшается на эту сумму с учётом 2 монет комиссии.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*Дополнительно в запросе можно просмотреть настройки аккаунта на ноде для отправки уведомления, для этого отправляется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 от предыдущего пароля, который был уже записан на ноду под хэшем SHAKE256 длинной 128 символов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. То есть, сначала от предыдущего пароля берётся хэш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SHAKE256 на 128 символов на стороне клиента и отправляется в ноду для задания пароля, а потом для проверки пароля на ноде уже от имеющегося хэша берётся ещё раз хэш, но длиною 256 символов, используя функцию gen_sha3(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пароль на ноде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]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,256), отправляется с клиента и проверяется на ноде. Если соответствует два хэша, тогда считаем всё верно и показываем настройки: есть ли почта и с какими порогами.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*Если пароль будет изменён (будет отличаться от уже установленного), то все сохранённые контакты будут удалены, так как они зашифрованы под старый пароль.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</w:r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GET запроса: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http://[IP ноды]/egold.php?type=wallet&amp;wallet=G-1261-21479-1061-51551&amp;password=[пароль под </w:t>
      </w:r>
      <w:bookmarkStart w:id="2" w:name="__DdeLink__511_1998694912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SHAKE256</w:t>
      </w:r>
      <w:bookmarkEnd w:id="2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длиной хэша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256 от предыдущего который под </w:t>
      </w:r>
      <w:bookmarkStart w:id="3" w:name="__DdeLink__511_19986949121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SHAKE256</w:t>
      </w:r>
      <w:bookmarkEnd w:id="3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с длиной хэша 128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{"time":"1567159668","noda":"[IP ноды]","wallet":"G-1261-21479-1061-51551","ref1":"G-4613-11305-1110-01414","ref2":"G-1514-07813-0081-39731","ref3":"G-1000-00000-0000-00000","nodawallet":"91.106.203.180","nodawalletuse":"91.106.203.180","balance":"11578494","percent_4":"121","percent_5":"151","height":"311","date":"1567243045","usersemail":"[email]","usersemailup":"10","usersemaildown":"20","usersemaildateupdate":"1567159580","signpubnew":"","signnew":""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"signpub":"[публичный ключ кошелька]", "sign":"[подпись последней транзакции]"}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3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список доступных нод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Не использует дополнительные параметры и выводит список нод со статистикой обращения к ним и с количеством кошельков подключенных к ним.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>balancestart - минимальный баланс кошелька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>balancefinish - максимальный баланс кошелька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>nodausewalletstart - минимальное количество кошельков, использующих ноду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 xml:space="preserve">nodausewalletfinish -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максимальное</w:t>
      </w:r>
      <w:r>
        <w:rPr/>
        <w:t xml:space="preserve"> количество кошельков, использующих ноду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с параметром =asc, по умолчанию в обратном порядке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дате последнего использования. Также можно отобразить ноды по балансу от большего к меньшему при order=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start - с какой транзакции в выдаче начать отображать. Здесь и далее в других типах с множественным отображением: при =0 начинаем без пропусков, при =1 сдвигаем выдачу на 1 и так далее.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limit - количество отображенных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нод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от параметра start. По умолчанию здесь и далее в других типах с множественным отображением =100.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ноды]/egold.php?type=nodas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[{"noda":"91.106.203.181","wallet":"461311305111001414","balance":"17516750","walletsuse":"1","datelastuse":"1586553129"}, {"noda":"91.106.203.180","wallet":"126121479106151551","balance":"14365293","walletsuse":"3","datelastuse":"1586553129"}, {"noda":"91.106.203.179","wallet":"100000000000000000","balance":"18402445","walletsuse":"10","datelastuse":"1586587986"}, {"noda":"91.106.203.202","wallet":"151407813008139731","balance":"16955544","walletsuse":"2","datelastuse":"1586531746"}, {"noda":"91.106.206.144","wallet":"125811814158141411","balance":"20661642","walletsuse":"3","datelastuse":"1586086496"}]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4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history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история транзакций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all - при его задании 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отображаются все типы истории, включая те, что еще не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приняты или отклонённые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,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отображаются ещё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не принятые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транзакции и принятые,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отображаются только ещё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не принятые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транзакции, 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0 -отображаются только принятые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bookmarkStart w:id="4" w:name="__DdeLink__438_4252379850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history</w:t>
      </w:r>
      <w:bookmarkEnd w:id="4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- отображает все входящие и исходящие транзакции кошелька и должен быть равен номеру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 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bookmarkStart w:id="5" w:name="__DdeLink__497_1327829384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любое число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д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 18 цифр</w:t>
      </w:r>
      <w:bookmarkEnd w:id="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(для определения транзакции) Смотрится чёткое соответствие знаком равенства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 номер кошелька по которому смотрятся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тол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ьк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о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исходящие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recipient - номер кошелька по которому смотрятся входящие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date -  дата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height - высота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с единственным возможным параметром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asc, по умолчанию в обратном порядке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history_exception - параметр для исключения вывода истории с массивом кошельков и высот для исключенных транзакций. Используется для синхронизации транзакций между нодами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start - с какой транзакции в выдаче начать отображать. Здесь и далее в других типах с множественным отображением: при =0 начинаем без пропусков, при =1 сдвигаем выдачу на 1 и так далее.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limit - количество отображенных транзакций от параметра start. По умолчанию здесь и далее в других типах с множественным отображением =100, но при history по умолчанию =25.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идёт в обратном порядке от большей даты изменения к меньшей. </w:t>
      </w:r>
      <w:bookmarkStart w:id="6" w:name="__DdeLink__436_3910941458"/>
      <w:bookmarkEnd w:id="6"/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ноды]/egold.php?type=history&amp;wallet=101245147116351512&amp;height=2&amp;start=0&amp;limit=2&amp;order=asc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JSON ответа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(здесь и далее пропущены ответы "signpub" и "sign"): [{"wallet":"101245147116351512", "recipient":"1", "money":"1", "height":"2", "nodawallet":"100000000000000000", "nodause":"91.106.203.179", "nodaown":"0", "date":"1562182374", "signpubreg":"", "signreg":"", "signpubnew":"", "signnew":"", "signpub":"", "sign":""},{"wallet":"101245147116351512", "recipient":"1", "money":"1", "height":"3", "nodawallet":"101245147116351512", "nodause":"91.106.206.144", "nodaown":"1", "date":"1562182398", "signpubreg":"", "signreg":"", "signpubnew":"", "signnew":"", "signpub":"", "sign":"","checkhistory":"0"}]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Если запрос без параметра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>all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  <w:lang w:val="en-US"/>
        </w:rPr>
        <w:t>=3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с параметром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 xml:space="preserve">history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  <w:lang w:val="ru-RU"/>
        </w:rPr>
        <w:t>равным кошельку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, то в конце массива выводится число, означающее общее количество записей в истории 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ноды]/egold.php?type=history&amp;history=101245147116351512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JSON ответа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(здесь и далее пропущены ответы "signpub" и "sign"): [{"wallet":"101245147116351512", "recipient":"1", "money":"1", "height":"2", "nodawallet":"100000000000000000", "nodause":"91.106.203.179", "nodaown":"0", "date":"1562182374", "signpubreg":"", "signreg":"", "signpubnew":"", "signnew":"", "signpub":"", "sign":""},{"wallet":"101245147116351512", "recipient":"1", "money":"1", "height":"3", "nodawallet":"101245147116351512", "nodause":"91.106.206.144", "nodaown":"1", "date":"1562182398", "signpubreg":"", "signreg":"", "signpubnew":"", "signnew":"", "signpub":"", "sign":"","checkhistory":"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"},1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5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история транзакций по рефералам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 номер кошелька который совершил транзакцию и кому он зачислил реферальные бонусы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ref1 -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ref2 -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ref3 -  номер кошелька по которому смотрятся все его рефералы 3-его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height - высота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date -  дата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по дате последней транзакции с единственным возможным параметром =asc, по умолчанию в обратном порядке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start - с какой транзакции в выдаче начать отображать.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limit - количество отображенных транзакций от параметра start.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идёт в обратном порядке от большей даты изменения к меньшей.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br/>
        <w:br/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В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 конце массива выводится число, означающее общее количество записей в истории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en-US"/>
        </w:rPr>
        <w:t>р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еферальных начислений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ноды]/egold.php?type=referrals&amp;wallet=126121479106151551&amp;height=2&amp;start=0&amp;limit=2&amp;order=asc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[{"wallet":"126121479106151551","ref1":"461311305111001414","ref2":"151407813008139731","ref3":"100000000000000000","money1":"201214","money2":"100607","money3":"50303","height":"22","date":"1562940727"},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10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6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referralwallets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- вывод списка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кошельков рефералов у данного кошелька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 отображение кошелька и его рефералов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ref1 -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ref2 -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ref3 -  номер кошелька по которому смотрятся все его рефералы 3-его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height - высота от которой смотрятся кошельки по последней транзакции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date -  дата от которой смотрятся  кошельки по последней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- возможные параметры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asc - по возрастанию даты,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balanceasc по возрастанию баланс и убывания даты,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balancedesc по убыванию баланса и убывания даты, без параметров сортировка по дате в обратном направлении. Сортировка баланса без учёта начисления процентов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start - с какой транзакции в выдаче начать отображать.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limit - количество отображенных транзакций от параметра start.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идёт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в обратном порядке от большей даты изменения к меньшей. Баланс отображается без учёта начисленных процентов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рефералов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В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 конце массива выводится число, означающее общее количество записей в истории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en-US"/>
        </w:rPr>
        <w:t>р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еферальных начислений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ноды]/egold.php?type=referralwallets&amp;ref=100000000000000000&amp;height=2&amp;start=0&amp;limit=2&amp;order=asc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wallet":"100000000000000000","ref1":"0","ref2":"0","ref3":"0","noda":"91.106.203.179","nodause":"91.106.203.179","balance":"11324951","date":"1567159965","height":"318"},{"wallet":"271112141960136131","ref1":"100000000000000000","ref2":"0","ref3":"0","noda":"","nodause":"91.106.203.181","balance":"49760991","date":"1567159965","height":"1339"}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10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7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referralwallets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- вывод общего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количества и объёма монет по уровню рефералов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Обязательно должен быть использован один из параметров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ref1 -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ref2 -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ref3 -  номер кошелька по которому смотрятся все его рефералы 3-его уровня, если нет параметра ref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рефералов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ноды]/egold.php?type=referralresults&amp;ref=461311305111001414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{"count1":"1","balance1":"13969582","count2":"6","balance2":"413713","count3":"101","balance3":"300124234"}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получение высоты кошелька и возможности отправки транзакции. Служит для вспомогательного запроса перед  транзакцией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Используется дополнительный параметр: wallet - кошелёк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ноды]/egold.php?type=height&amp;wallet=158011521111537971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{"time":"1567159024","noda":"91.106.203.179","balance":99901,"height":"1","date":"1567158999"}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9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осуществление транзакции при которой может быть смена публичного и закрытого ключа, смена пароля для управления контактами и E-mail уведомлениями, зарегистрирован новый кошелёк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bookmarkStart w:id="7" w:name="__DdeLink__383_19948583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кошелёк с которого переводим средства</w:t>
      </w:r>
      <w:bookmarkEnd w:id="7"/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recipient - кошелёк получатель на который переводим средства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money - сумма перевода без учёта комиссии в 2 монеты</w:t>
      </w:r>
      <w:bookmarkStart w:id="8" w:name="__DdeLink__441_1305337502"/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 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любое число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д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 18 цифр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(для определения транзакции)</w:t>
      </w:r>
      <w:bookmarkEnd w:id="8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По умолчанию должен быть равен 0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height - высота данной транзакции по кошельку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 -  открытый ключ переводящего средства кошелька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bookmarkStart w:id="9" w:name="__DdeLink__393_3274713856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</w:t>
      </w:r>
      <w:bookmarkEnd w:id="9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подпись транзакции закрытым ключом переводящего средства кошелька формируется из строки: wallet + recipient + money +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pin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+ height + nodause + signpubreg + signreg + signpubnew + signnew. Где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«+»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это сложение строк. </w:t>
      </w:r>
      <w:bookmarkStart w:id="10" w:name="__DdeLink__400_1303525476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Signreg</w:t>
      </w:r>
      <w:bookmarkEnd w:id="10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= '30' + sha_dec(signpubreg) (для регистрации отправляется 3 монеты и высота нового кошелька 0), </w:t>
      </w:r>
      <w:bookmarkStart w:id="11" w:name="__DdeLink__402_7382957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signpubnew= sha_dec(signpubnew), signnew= wallet + height</w:t>
      </w:r>
      <w:bookmarkEnd w:id="11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sha_dec - функция в javascript.  Signpubreg,  signreg,  signpubnew и  signnew могут быть пустыми значениями.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signpubnew - хэш для нового закрытого ключа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signnew - подпись для проверки нового закрытого ключа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signpubreg -  открытый ключ для создания нового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signreg - подпись для создания нового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password - пароль для управления контактами и E-mail уведомлениями. 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ноды]/egold.php?type=send&amp;wallet=100000000000000000&amp;recipient=126121479106151551&amp;money=5&amp;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&amp;height=2&amp;signpub=xxx&amp;sign=xxx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{"time":"1567160163","noda":"91.106.203.179","date":"1567159991","send":"true","recipient":"G-1261-21479-1061-51551"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10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синхронизации ноды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Не использует никаких дополнительных параметров и устанавливается в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CRON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ежеминутным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обращением. Рекомендуется в  CRON устанавливать обращение через PHP запрос в виде «/usr/local/bin/php ~/[путь до файла egold.php]/egold.php synch» Где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это передаваемый параметр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type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для синхронизации, при этом PHP запрос должен быть от версии не ниже 7.1. Также можно использовать обращение вида «http://[IP ноды]/egold.php?type=synch»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11.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synchwallets]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обращения к синхронизируемой ноде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Использует дополнительный необязательный параметр только в виде POST запроса: wallets - массив кошельков по которым нужно отобразить данные ноды для синхронизации.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Сортировка идёт в прямом порядке от меньшей даты к большей и отображается до 100 кошельков с приоритетом на кошельки перечисленные в массиве.</w:t>
      </w:r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POST запроса с параметром [wallets=100000000000000000]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ноды]/egold.php?type=synchwallets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{"time":"1567160232","noda":"91.106.203.179","synchwallets"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{"100000000000000000":{"wallet":"100000000000000000","ref1":"310121260159274912","ref2":"0","ref3":"0","noda":"","nodause":"","balance":"3","height":"0","date":"1560612600","signpubnew":"","signnew":"","signpub":"","sign":""},"413712101472131111":{"wallet":"413712101472131111","ref1":"126121479106151551","ref2":"461311305111001414","ref3":"151407813008139731","noda":"","nodause":"","balance":"3","height":"0","date":"1560917136","signpubnew":"","signnew":"","signpub":"","sign":""}}}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contacts]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отображение контактов кошелька на ноде с которой он совершает транзакции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Для использования этого запроса сначала необходимо совершить транзакцию на ноде вместе с заданием пароля для управления настройками на этой ноде. Контакты будут храниться и отображаться только при запросам к этой ноде. Максимально можно хранить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00 контактов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wallet - кошелёк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по которому смотрятся контакты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password - пароль для доступа к данным кошелька, сохраненным на ноде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сравнивается с присланным, используя функцию gen_sha3(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[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на ноде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,256).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То есть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под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] и пункте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запросу 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] 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contacts -  массив контактов передаваемых ноде только по средствам POST запроса. Если этот параметр не передать, тогда отображается список уже имеющихся контактов. Если передан пустым, то все контакты удаляются.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На сервер передаются параметры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recipient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name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. Фактически, они могут быть любыми строками с символами букв английского языка и цифрами. Длина должна быть не более 255 символов. Параметры для отправки соответствуют параметрам в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JSON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ответе для отображения контактов. Пример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JSON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ниже.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сохранению и изменению контактов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{"time":"1567160321","noda":"91.106.203.179","contact":"save"}</w:t>
      </w:r>
    </w:p>
    <w:p>
      <w:pPr>
        <w:pStyle w:val="Normal"/>
        <w:spacing w:lineRule="auto" w:line="24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удалению контактов (если отправлен запрос без контактов)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{"time":"1567160493","noda":"91.106.203.179","contact":"del"}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отображению контактов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[{"recipient":"200000000000000000","name":"name2"},{"recipient":"300000000000000000","name":"name3"}]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3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email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E-mail уведомления по транзакциям кошелька на ноде с которой он совершает транзакции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Для использования этого запроса сначала необходимо совершить транзакцию на ноде вместе с задание пароля для управления настройками на этой ноде. Только ноды со своим прописанным в файле настроек доменом для почты могут отправлять E-mail уведомления. Об этом можно узнать при обращении к ноде с пустым запросом http://[IP ноды]/egold.php или из списка доступных нод http://[IP ноды]/egold.php?type=nodas по параметру "email":"true"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кошелёк с которого переводим средства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password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для доступа к данным кошелька, сохраненным на ноде сравнивается с присланным, используя функцию gen_sha3(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[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на ноде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,256).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То есть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под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] и пункте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запросу 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] 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необязательные параметры: 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email -  почта на которую будут отправляться уведомления. Если не будет этого параметра при присутствии почты на ноде, она будет удалена и все остальные параметры очищены.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up - </w:t>
      </w:r>
      <w:bookmarkStart w:id="12" w:name="__DdeLink__2319_362908687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целое число указывающее на минимальный порог по сумме исходящих транзакций при котором будут отправлены уведомления</w:t>
      </w:r>
      <w:bookmarkEnd w:id="12"/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down - целое число указывающее на минимальный порог по сумме входящих транзакций при котором будут отправлены уведомления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сохранению почты и параметров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{"time":"1567160588","noda":"91.106.203.179","emailwallet":"save"}</w:t>
      </w:r>
    </w:p>
    <w:p>
      <w:pPr>
        <w:pStyle w:val="Normal"/>
        <w:spacing w:lineRule="auto" w:line="24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удалению почты и параметров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{"time":"1567160606","noda":"91.106.203.179","emailwallet":"del"}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4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общий баланс всех кошельков без учёта начисленных процентов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всех кошельков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balanceall</w:t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Style23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{"time":"1583326557","noda":"91.106.203.179","balanceall":"18446744074137928231"}</w:t>
      </w:r>
    </w:p>
    <w:p>
      <w:pPr>
        <w:pStyle w:val="Style23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5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об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щее количество кошельков 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Style23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{"time":"1583326557","noda":"91.106.203.179","</w:t>
      </w: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":"</w:t>
      </w: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0"/>
          <w:lang w:val="ru-RU" w:eastAsia="zh-CN" w:bidi="hi-IN"/>
        </w:rPr>
        <w:t>234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6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. Пример  совершения транзакции на PHP</w:t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&lt;?php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include './egold_crypto/falcon.php';//подключаем шифрование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egold_send($params){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$url = 'http://[IP ноды которую будем использовать]/egold.php';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$ch = curl_init();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CURLOPT_URL, $url);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 ($ch, CURLOPT_RETURNTRANSFER,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CURLOPT_POSTFIELDS, 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CURLOPT_TIMEOUT_MS, 15*1000);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 = curl_exec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curl_close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return json_decode($json, true);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$falcon_k= '[Закрытый ключ]';//закрытый ключ уже зарегистрированного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$falcon_p= Falcon\createPublicKey($falcon_k);//создание публичного ключа</w:t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$str_s= [кошелёк с которого отправляем].[кошелёк на который отправляем].[сумма - 2 монеты комиссии].[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- любые цифры в количестве от 1 до 18 символом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].[текущая высота с которой отправляем +1].[ IP ноды которую будем использовать];//строка которую подписываем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$falcon_s= Falcon\sign($falcon_k, $str_s);//подпись строки закрытым ключом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'type' =&gt; 'send',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'wallet' =&gt; [кошелёк с которого отправляем],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'recipient' =&gt; [кошелёк на который отправляем],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'money' =&gt; [сумма - 2 монеты комиссии],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pin</w:t>
      </w:r>
      <w:r>
        <w:rPr>
          <w:sz w:val="24"/>
        </w:rPr>
        <w:t>' =&gt; 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число от 0</w:t>
      </w:r>
      <w:r>
        <w:rPr>
          <w:sz w:val="24"/>
        </w:rPr>
        <w:t>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'height' =&gt; [текущая высота с которой отправляем +1],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'signpub' =&gt; $falcon_p,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'sign' =&gt; $falcon_s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$json_send= egold_send($params);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>if(isset($json_send['send']) &amp;&amp; $json_send['send']=='true'){/*транзакция прошла*/}</w:t>
      </w:r>
    </w:p>
    <w:p>
      <w:pPr>
        <w:pStyle w:val="Normal"/>
        <w:spacing w:lineRule="auto" w:line="240"/>
        <w:jc w:val="left"/>
        <w:rPr>
          <w:sz w:val="24"/>
        </w:rPr>
      </w:pPr>
      <w:bookmarkStart w:id="13" w:name="__DdeLink__212_4157384569"/>
      <w:r>
        <w:rPr>
          <w:sz w:val="24"/>
        </w:rPr>
        <w:t>?&gt;</w:t>
      </w:r>
      <w:bookmarkEnd w:id="13"/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7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. Пример создания кошелька на PHP</w:t>
      </w:r>
    </w:p>
    <w:p>
      <w:pPr>
        <w:pStyle w:val="Normal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&lt;?php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include './egold_crypto/falcon.php';//подключаем шифрование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egold_send($params){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$url = 'http://[IP ноды которую будем использовать]/egold.php';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$ch = curl_init();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CURLOPT_URL, $url);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 ($ch, CURLOPT_RETURNTRANSFER,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CURLOPT_POSTFIELDS, 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CURLOPT_TIMEOUT_MS, 15*1000);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 = curl_exec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curl_close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return json_decode($json, true);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$falcon_k= '[Закрытый ключ]';//закрытый ключ уже зарегистрированного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$falcon_p= Falcon\createPublicKey($falcon_k);//создание публичного ключа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$str_s= [кошелёк с которого отправляем].[кошелёк на который отправляем].[сумма - 2 монеты комиссии].[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- любые цифры в количестве от 1 до 18 символов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].[текущая высота с которой отправляем +1].[ IP ноды которую будем использовать];//строка которую подписываем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$falcon_s= Falcon\sign($falcon_k, $str_s);//подпись строки закрытым ключом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'type' =&gt; 'send',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'wallet' =&gt; [кошелёк с которого отправляем],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'recipient' =&gt; [кошелёк на который отправляем],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'money' =&gt; [сумма - 2 монеты комиссии],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pin</w:t>
      </w:r>
      <w:r>
        <w:rPr>
          <w:sz w:val="24"/>
        </w:rPr>
        <w:t>' =&gt; 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число от 0</w:t>
      </w:r>
      <w:r>
        <w:rPr>
          <w:sz w:val="24"/>
        </w:rPr>
        <w:t>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'height' =&gt; [текущая высота с которой отправляем +1],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'signpub' =&gt; $falcon_p,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'sign' =&gt; $falcon_s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$json_send= egold_send($params);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if(isset($json_send['send']) &amp;&amp; $json_send['send']=='true'){/*транзакция прошла*/}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function bchexdec($hex){//длинные числа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$dec = 0; $len = strlen($hex);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for ($i = 1; $i &lt;= $len; $i++)$dec = bcadd($dec, bcmul(strval(hexdec($hex[$i - 1])), bcpow('16', strval($len - $i))));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return $dec;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function sha_dec($str){return substr(bchexdec(gen_sha3($str,19)),0,19);}//генерация хеша из 19 чисел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list($falcon_k_reg,$falcon_p_reg)= Falcon\createKeyPair(128, [случайная строка на 50 000 символов]);//создание новой пары открытого и закрытого ключа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$str_s_reg='30'.sha_dec($falcon_p_reg);//строка для подписи закрытым ключом нового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$falcon_s_reg= Falcon\sign($falcon_k_reg, $str_s_reg);//подпись ключом нового кошелька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>$str_s= [кошелёк с которого отправляем].'00'.'3'.</w:t>
      </w:r>
      <w:bookmarkStart w:id="14" w:name="__DdeLink__470_3228249704"/>
      <w:r>
        <w:rPr>
          <w:sz w:val="24"/>
        </w:rPr>
        <w:t>'</w:t>
      </w:r>
      <w:r>
        <w:rPr>
          <w:sz w:val="24"/>
          <w:lang w:val="en-US"/>
        </w:rPr>
        <w:t>0</w:t>
      </w:r>
      <w:r>
        <w:rPr>
          <w:sz w:val="24"/>
        </w:rPr>
        <w:t>'</w:t>
      </w:r>
      <w:bookmarkEnd w:id="14"/>
      <w:r>
        <w:rPr>
          <w:sz w:val="24"/>
        </w:rPr>
        <w:t>.[текущая высота с которой отправляем +1].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[ IP ноды которую будем использовать]</w:t>
      </w:r>
      <w:r>
        <w:rPr>
          <w:sz w:val="24"/>
        </w:rPr>
        <w:t>.$falcon_p_reg.$falcon_s_reg;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//строка которую подписываем ключом уже имеющегося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$falcon_s= Falcon\sign($falcon_k, $str_s);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//подпись строки закрытым ключом уже имеющегося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'type' =&gt; 'send',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'wallet' =&gt; [кошелёк с которого отправляем],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'recipient' =&gt; '00',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'money' =&gt; '3',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pin</w:t>
      </w:r>
      <w:r>
        <w:rPr>
          <w:sz w:val="24"/>
        </w:rPr>
        <w:t xml:space="preserve">' =&gt;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0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'</w:t>
      </w:r>
      <w:r>
        <w:rPr>
          <w:sz w:val="24"/>
        </w:rPr>
        <w:t>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'height' =&gt; [текущая высота с которой отправляем +1],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'signpubreg' =&gt; $falcon_p_reg,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'signreg' =&gt; $falcon_s_reg,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'signpub' =&gt; $falcon_p,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'sign' =&gt; $falcon_s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$json_send= egold_send($params);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>if(isset($json_send['walletnew']) &amp;&amp; strlen(preg_replace("/[^0-9]/i",'',$json_send['walletnew']))==18){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/*кошелёк создан*/</w:t>
      </w:r>
      <w:r>
        <w:rPr>
          <w:sz w:val="24"/>
        </w:rPr>
        <w:t>}</w:t>
      </w:r>
    </w:p>
    <w:p>
      <w:pPr>
        <w:pStyle w:val="Normal"/>
        <w:spacing w:lineRule="auto" w:line="240"/>
        <w:jc w:val="left"/>
        <w:rPr/>
      </w:pPr>
      <w:bookmarkStart w:id="15" w:name="__DdeLink__358_1751395113"/>
      <w:r>
        <w:rPr>
          <w:sz w:val="24"/>
        </w:rPr>
        <w:t>?&gt;</w:t>
      </w:r>
      <w:bookmarkEnd w:id="15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gold.pr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14104</TotalTime>
  <Application>LibreOffice/6.4.3.2$Windows_X86_64 LibreOffice_project/747b5d0ebf89f41c860ec2a39efd7cb15b54f2d8</Application>
  <Pages>15</Pages>
  <Words>4871</Words>
  <Characters>34992</Characters>
  <CharactersWithSpaces>39926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2019-07-15T09:45:20Z</dcterms:created>
  <dc:creator/>
  <dc:description/>
  <dc:language>ru-RU</dc:language>
  <cp:lastModifiedBy/>
  <dcterms:modified xsi:type="dcterms:W3CDTF">2020-05-29T13:19:53Z</dcterms:modified>
  <cp:revision>217</cp:revision>
  <dc:subject/>
  <dc:title/>
</cp:coreProperties>
</file>