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7CF4" w14:textId="7B3EF637" w:rsidR="00BC69D1" w:rsidRPr="00EA4840" w:rsidRDefault="00FB1C3F">
      <w:r w:rsidRPr="00EA4840">
        <w:t>ANSWERS.</w:t>
      </w:r>
    </w:p>
    <w:p w14:paraId="3DC1E36B" w14:textId="36704950" w:rsidR="000858E9" w:rsidRPr="00EA4840" w:rsidRDefault="00FB1C3F" w:rsidP="00FB1C3F">
      <w:pPr>
        <w:pStyle w:val="ListParagraph"/>
        <w:numPr>
          <w:ilvl w:val="0"/>
          <w:numId w:val="1"/>
        </w:numPr>
      </w:pPr>
      <w:r w:rsidRPr="00EA4840">
        <w:t>Basic difference between Client and P2P server is that the client server model has</w:t>
      </w:r>
      <w:r w:rsidRPr="00EA4840">
        <w:t xml:space="preserve"> a dedicated server and specific clients </w:t>
      </w:r>
      <w:r w:rsidRPr="00EA4840">
        <w:t xml:space="preserve">where </w:t>
      </w:r>
      <w:r w:rsidRPr="00EA4840">
        <w:t>the </w:t>
      </w:r>
      <w:r w:rsidRPr="00EA4840">
        <w:rPr>
          <w:bCs/>
        </w:rPr>
        <w:t>server</w:t>
      </w:r>
      <w:r w:rsidRPr="00EA4840">
        <w:t> </w:t>
      </w:r>
      <w:r w:rsidRPr="00EA4840">
        <w:t>giv</w:t>
      </w:r>
      <w:r w:rsidRPr="00EA4840">
        <w:t>es </w:t>
      </w:r>
      <w:r w:rsidRPr="00EA4840">
        <w:rPr>
          <w:bCs/>
        </w:rPr>
        <w:t>services</w:t>
      </w:r>
      <w:r w:rsidRPr="00EA4840">
        <w:t> to the client</w:t>
      </w:r>
      <w:r w:rsidRPr="00EA4840">
        <w:t>. Here, information sharing is important allowing</w:t>
      </w:r>
      <w:r w:rsidRPr="00EA4840">
        <w:rPr>
          <w:rFonts w:ascii="Lato" w:hAnsi="Lato"/>
          <w:color w:val="222222"/>
          <w:sz w:val="27"/>
          <w:szCs w:val="27"/>
          <w:shd w:val="clear" w:color="auto" w:fill="F5F8D2"/>
        </w:rPr>
        <w:t xml:space="preserve"> </w:t>
      </w:r>
      <w:r w:rsidRPr="00EA4840">
        <w:t xml:space="preserve">data </w:t>
      </w:r>
      <w:r w:rsidRPr="00EA4840">
        <w:t xml:space="preserve">to be </w:t>
      </w:r>
      <w:r w:rsidRPr="00EA4840">
        <w:t>stored on a </w:t>
      </w:r>
      <w:r w:rsidRPr="00EA4840">
        <w:rPr>
          <w:bCs/>
        </w:rPr>
        <w:t>centralized</w:t>
      </w:r>
      <w:r w:rsidRPr="00EA4840">
        <w:t> </w:t>
      </w:r>
      <w:r w:rsidR="00EA4840" w:rsidRPr="00EA4840">
        <w:t>server while</w:t>
      </w:r>
      <w:r w:rsidRPr="00EA4840">
        <w:t xml:space="preserve"> peer-to-peer</w:t>
      </w:r>
      <w:r w:rsidRPr="00EA4840">
        <w:t xml:space="preserve"> servers allows</w:t>
      </w:r>
      <w:r w:rsidRPr="00EA4840">
        <w:t xml:space="preserve"> each node </w:t>
      </w:r>
      <w:r w:rsidRPr="00EA4840">
        <w:t>to</w:t>
      </w:r>
      <w:r w:rsidRPr="00EA4840">
        <w:t xml:space="preserve"> act as both server and client</w:t>
      </w:r>
      <w:r w:rsidR="000858E9" w:rsidRPr="00EA4840">
        <w:t xml:space="preserve"> meaning that services can be provided and requested with each pair storing its own data</w:t>
      </w:r>
      <w:r w:rsidRPr="00EA4840">
        <w:t>.</w:t>
      </w:r>
    </w:p>
    <w:p w14:paraId="397893F1" w14:textId="24190851" w:rsidR="00FB1C3F" w:rsidRPr="00EA4840" w:rsidRDefault="00FB1C3F" w:rsidP="00FB1C3F">
      <w:pPr>
        <w:pStyle w:val="ListParagraph"/>
        <w:numPr>
          <w:ilvl w:val="0"/>
          <w:numId w:val="1"/>
        </w:numPr>
      </w:pPr>
      <w:r w:rsidRPr="00EA4840">
        <w:t> </w:t>
      </w:r>
      <w:r w:rsidR="000858E9" w:rsidRPr="00EA4840">
        <w:t>The application layer </w:t>
      </w:r>
      <w:r w:rsidR="000858E9" w:rsidRPr="00EA4840">
        <w:t>enables</w:t>
      </w:r>
      <w:r w:rsidR="000858E9" w:rsidRPr="00EA4840">
        <w:t xml:space="preserve"> </w:t>
      </w:r>
      <w:r w:rsidR="000858E9" w:rsidRPr="00EA4840">
        <w:t xml:space="preserve">each </w:t>
      </w:r>
      <w:r w:rsidR="00EA4840" w:rsidRPr="00EA4840">
        <w:t>user</w:t>
      </w:r>
      <w:r w:rsidR="000858E9" w:rsidRPr="00EA4840">
        <w:t xml:space="preserve"> to send files through a network</w:t>
      </w:r>
      <w:r w:rsidR="000858E9" w:rsidRPr="00EA4840">
        <w:t xml:space="preserve"> to other users</w:t>
      </w:r>
      <w:r w:rsidR="000858E9" w:rsidRPr="00EA4840">
        <w:t>.</w:t>
      </w:r>
      <w:r w:rsidR="000858E9" w:rsidRPr="00EA4840">
        <w:t xml:space="preserve"> It allows</w:t>
      </w:r>
      <w:r w:rsidR="000858E9" w:rsidRPr="00EA4840">
        <w:t xml:space="preserve"> user to </w:t>
      </w:r>
      <w:r w:rsidR="000858E9" w:rsidRPr="00EA4840">
        <w:t>communicate to</w:t>
      </w:r>
      <w:r w:rsidR="000858E9" w:rsidRPr="00EA4840">
        <w:t xml:space="preserve"> the </w:t>
      </w:r>
      <w:r w:rsidR="000858E9" w:rsidRPr="00EA4840">
        <w:t xml:space="preserve">network’s </w:t>
      </w:r>
      <w:r w:rsidR="000858E9" w:rsidRPr="00EA4840">
        <w:t xml:space="preserve">services. It </w:t>
      </w:r>
      <w:r w:rsidR="000858E9" w:rsidRPr="00EA4840">
        <w:t xml:space="preserve">also </w:t>
      </w:r>
      <w:r w:rsidR="000858E9" w:rsidRPr="00EA4840">
        <w:t xml:space="preserve">provides services </w:t>
      </w:r>
      <w:r w:rsidR="000858E9" w:rsidRPr="00EA4840">
        <w:t>facilitating</w:t>
      </w:r>
      <w:r w:rsidR="000858E9" w:rsidRPr="00EA4840">
        <w:t xml:space="preserve"> user login, </w:t>
      </w:r>
      <w:r w:rsidR="000858E9" w:rsidRPr="00EA4840">
        <w:t xml:space="preserve">emails, </w:t>
      </w:r>
      <w:r w:rsidR="000858E9" w:rsidRPr="00EA4840">
        <w:t xml:space="preserve">network </w:t>
      </w:r>
      <w:r w:rsidR="000858E9" w:rsidRPr="00EA4840">
        <w:t>naming</w:t>
      </w:r>
      <w:r w:rsidR="000858E9" w:rsidRPr="00EA4840">
        <w:t xml:space="preserve">, </w:t>
      </w:r>
      <w:r w:rsidR="000858E9" w:rsidRPr="00EA4840">
        <w:t>file transfer</w:t>
      </w:r>
      <w:r w:rsidR="000858E9" w:rsidRPr="00EA4840">
        <w:t xml:space="preserve"> etc. It </w:t>
      </w:r>
      <w:r w:rsidR="000858E9" w:rsidRPr="00EA4840">
        <w:t>could also help</w:t>
      </w:r>
      <w:r w:rsidR="000858E9" w:rsidRPr="00EA4840">
        <w:t xml:space="preserve"> with error handling and </w:t>
      </w:r>
      <w:r w:rsidR="000858E9" w:rsidRPr="00EA4840">
        <w:t>message recovery</w:t>
      </w:r>
      <w:r w:rsidR="000858E9" w:rsidRPr="00EA4840">
        <w:t>.</w:t>
      </w:r>
    </w:p>
    <w:p w14:paraId="43983D6E" w14:textId="713199D0" w:rsidR="000858E9" w:rsidRPr="00EA4840" w:rsidRDefault="00EA4840" w:rsidP="00FB1C3F">
      <w:pPr>
        <w:pStyle w:val="ListParagraph"/>
        <w:numPr>
          <w:ilvl w:val="0"/>
          <w:numId w:val="1"/>
        </w:numPr>
      </w:pPr>
      <w:r w:rsidRPr="00EA4840">
        <w:t xml:space="preserve">In </w:t>
      </w:r>
      <w:r w:rsidR="000858E9" w:rsidRPr="00EA4840">
        <w:t xml:space="preserve">Data </w:t>
      </w:r>
      <w:r w:rsidRPr="00EA4840">
        <w:t>Encapsulation, some</w:t>
      </w:r>
      <w:r w:rsidR="000858E9" w:rsidRPr="00EA4840">
        <w:rPr>
          <w:bCs/>
        </w:rPr>
        <w:t xml:space="preserve"> extra information </w:t>
      </w:r>
      <w:r w:rsidRPr="00EA4840">
        <w:rPr>
          <w:bCs/>
        </w:rPr>
        <w:t>is</w:t>
      </w:r>
      <w:r w:rsidR="000858E9" w:rsidRPr="00EA4840">
        <w:rPr>
          <w:bCs/>
        </w:rPr>
        <w:t xml:space="preserve"> added to </w:t>
      </w:r>
      <w:r w:rsidRPr="00EA4840">
        <w:rPr>
          <w:bCs/>
        </w:rPr>
        <w:t>a packet</w:t>
      </w:r>
      <w:r w:rsidR="000858E9" w:rsidRPr="00EA4840">
        <w:rPr>
          <w:bCs/>
        </w:rPr>
        <w:t xml:space="preserve"> </w:t>
      </w:r>
      <w:r w:rsidRPr="00EA4840">
        <w:rPr>
          <w:bCs/>
        </w:rPr>
        <w:t>or few</w:t>
      </w:r>
      <w:r w:rsidR="000858E9" w:rsidRPr="00EA4840">
        <w:rPr>
          <w:bCs/>
        </w:rPr>
        <w:t xml:space="preserve"> features </w:t>
      </w:r>
      <w:r w:rsidRPr="00EA4840">
        <w:rPr>
          <w:bCs/>
        </w:rPr>
        <w:t xml:space="preserve">added </w:t>
      </w:r>
      <w:r w:rsidR="000858E9" w:rsidRPr="00EA4840">
        <w:rPr>
          <w:bCs/>
        </w:rPr>
        <w:t>to it</w:t>
      </w:r>
      <w:r w:rsidRPr="00EA4840">
        <w:rPr>
          <w:bCs/>
        </w:rPr>
        <w:t xml:space="preserve"> to increase the information complexity that would prevent leak before it getting to destination</w:t>
      </w:r>
      <w:r>
        <w:rPr>
          <w:bCs/>
        </w:rPr>
        <w:t>.</w:t>
      </w:r>
    </w:p>
    <w:p w14:paraId="48527F32" w14:textId="60E89D6A" w:rsidR="00EA4840" w:rsidRDefault="00EA4840" w:rsidP="00EA4840">
      <w:pPr>
        <w:pStyle w:val="ListParagraph"/>
        <w:numPr>
          <w:ilvl w:val="0"/>
          <w:numId w:val="1"/>
        </w:numPr>
      </w:pPr>
      <w:r>
        <w:t>Packet delays in a network can be caused due to large buffer sizes or ultimately buffer retention exceeding limits and a few reasons for data loss during transmissions includes interferences which could be caused by man or nature, unstable</w:t>
      </w:r>
      <w:r w:rsidRPr="00EA4840">
        <w:t xml:space="preserve"> signal strength </w:t>
      </w:r>
      <w:r>
        <w:t>or corrupted software.</w:t>
      </w:r>
    </w:p>
    <w:p w14:paraId="56EBD681" w14:textId="5D07D78A" w:rsidR="004045A3" w:rsidRDefault="004045A3" w:rsidP="00EA4840">
      <w:pPr>
        <w:pStyle w:val="ListParagraph"/>
        <w:numPr>
          <w:ilvl w:val="0"/>
          <w:numId w:val="1"/>
        </w:numPr>
      </w:pPr>
      <w:r>
        <w:t>a. Confidentiality – This property ensure that information is only accessible by authorized personnel</w:t>
      </w:r>
    </w:p>
    <w:p w14:paraId="19599BDE" w14:textId="10E4A85F" w:rsidR="004045A3" w:rsidRDefault="004045A3" w:rsidP="004045A3">
      <w:pPr>
        <w:pStyle w:val="ListParagraph"/>
      </w:pPr>
      <w:r>
        <w:t>b. Integrity – This ensures that information can only be modified by those authorized with the right level of permission.</w:t>
      </w:r>
    </w:p>
    <w:p w14:paraId="2F1BF2D2" w14:textId="78D402FE" w:rsidR="004045A3" w:rsidRDefault="004045A3" w:rsidP="004045A3">
      <w:pPr>
        <w:pStyle w:val="ListParagraph"/>
      </w:pPr>
      <w:r>
        <w:t xml:space="preserve">c. Availability – This explains information being available </w:t>
      </w:r>
      <w:r w:rsidR="00F63B79">
        <w:t>at the right time to the right people. This is to ensure that malicious users don’t hinder access</w:t>
      </w:r>
    </w:p>
    <w:p w14:paraId="0C13D7F8" w14:textId="0CB20C12" w:rsidR="00F63B79" w:rsidRDefault="00F63B79" w:rsidP="004045A3">
      <w:pPr>
        <w:pStyle w:val="ListParagraph"/>
      </w:pPr>
      <w:r>
        <w:t xml:space="preserve">d. Non Repudiation </w:t>
      </w:r>
      <w:proofErr w:type="gramStart"/>
      <w:r>
        <w:t>-  This</w:t>
      </w:r>
      <w:proofErr w:type="gramEnd"/>
      <w:r>
        <w:t xml:space="preserve"> properties ensures that the source of an information can be traced, that is, a user cannot deny sending or receiving an information.</w:t>
      </w:r>
      <w:r w:rsidR="0000625F">
        <w:t xml:space="preserve"> This prevents tampering and replay attacks.</w:t>
      </w:r>
    </w:p>
    <w:p w14:paraId="4DAE3682" w14:textId="4E8B46CD" w:rsidR="0000625F" w:rsidRDefault="00F63B79" w:rsidP="004045A3">
      <w:pPr>
        <w:pStyle w:val="ListParagraph"/>
      </w:pPr>
      <w:r>
        <w:t xml:space="preserve">e. </w:t>
      </w:r>
      <w:r w:rsidRPr="00F63B79">
        <w:rPr>
          <w:bCs/>
        </w:rPr>
        <w:t>Authenticity</w:t>
      </w:r>
      <w:r w:rsidRPr="00F63B79">
        <w:t xml:space="preserve"> is important to </w:t>
      </w:r>
      <w:r>
        <w:t xml:space="preserve">make </w:t>
      </w:r>
      <w:r w:rsidRPr="00F63B79">
        <w:t xml:space="preserve">sure that information </w:t>
      </w:r>
      <w:proofErr w:type="gramStart"/>
      <w:r w:rsidR="0000625F">
        <w:t>are</w:t>
      </w:r>
      <w:proofErr w:type="gramEnd"/>
      <w:r w:rsidRPr="00F63B79">
        <w:t xml:space="preserve"> from a trusted source. This </w:t>
      </w:r>
      <w:r w:rsidR="0000625F">
        <w:t>is to dissociate between fake and original information and a means to ensure this is Biometrics and Cryptography.</w:t>
      </w:r>
    </w:p>
    <w:p w14:paraId="1E6C5908" w14:textId="3EEA3544" w:rsidR="00B158BE" w:rsidRDefault="00B158BE" w:rsidP="00B158BE"/>
    <w:p w14:paraId="3A0A3597" w14:textId="4A54590C" w:rsidR="00B158BE" w:rsidRDefault="00B158BE" w:rsidP="00B158BE">
      <w:r>
        <w:t>PRACTICAL</w:t>
      </w:r>
    </w:p>
    <w:p w14:paraId="025ABFB7" w14:textId="77777777" w:rsidR="00B158BE" w:rsidRPr="00B158BE" w:rsidRDefault="00B158BE" w:rsidP="00B158BE">
      <w:pPr>
        <w:rPr>
          <w:b/>
          <w:lang w:bidi="en-US"/>
        </w:rPr>
      </w:pPr>
    </w:p>
    <w:p w14:paraId="6E798042" w14:textId="658A3FEF" w:rsidR="00B158BE" w:rsidRPr="00B158BE" w:rsidRDefault="00B158BE" w:rsidP="00B158BE">
      <w:pPr>
        <w:numPr>
          <w:ilvl w:val="0"/>
          <w:numId w:val="2"/>
        </w:numPr>
        <w:rPr>
          <w:lang w:bidi="en-US"/>
        </w:rPr>
      </w:pPr>
      <w:r>
        <w:rPr>
          <w:lang w:bidi="en-US"/>
        </w:rPr>
        <w:lastRenderedPageBreak/>
        <w:t>Answer - HTTP Version 1.1</w:t>
      </w:r>
      <w:bookmarkStart w:id="0" w:name="_GoBack"/>
      <w:bookmarkEnd w:id="0"/>
      <w:r w:rsidRPr="00B158BE">
        <w:rPr>
          <w:lang w:bidi="en-US"/>
        </w:rPr>
        <w:br/>
      </w:r>
      <w:r w:rsidR="00696021">
        <w:rPr>
          <w:noProof/>
          <w:lang w:bidi="en-US"/>
        </w:rPr>
        <w:drawing>
          <wp:inline distT="0" distB="0" distL="0" distR="0" wp14:anchorId="03C38E0B" wp14:editId="7B4760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8BE">
        <w:rPr>
          <w:lang w:bidi="en-US"/>
        </w:rPr>
        <w:br/>
      </w:r>
    </w:p>
    <w:p w14:paraId="463A4755" w14:textId="77777777" w:rsidR="00B158BE" w:rsidRPr="00B158BE" w:rsidRDefault="00B158BE" w:rsidP="00B158BE">
      <w:pPr>
        <w:rPr>
          <w:lang w:bidi="en-US"/>
        </w:rPr>
      </w:pPr>
    </w:p>
    <w:p w14:paraId="44CF7340" w14:textId="77777777" w:rsidR="00B158BE" w:rsidRPr="00B158BE" w:rsidRDefault="00B158BE" w:rsidP="00B158BE">
      <w:pPr>
        <w:rPr>
          <w:lang w:bidi="en-US"/>
        </w:rPr>
      </w:pPr>
    </w:p>
    <w:p w14:paraId="65854340" w14:textId="77777777" w:rsidR="00B158BE" w:rsidRPr="00B158BE" w:rsidRDefault="00B158BE" w:rsidP="00B158BE">
      <w:pPr>
        <w:rPr>
          <w:lang w:bidi="en-US"/>
        </w:rPr>
      </w:pPr>
    </w:p>
    <w:p w14:paraId="4471E8C2" w14:textId="77777777" w:rsidR="00B158BE" w:rsidRPr="00B158BE" w:rsidRDefault="00B158BE" w:rsidP="00B158BE">
      <w:pPr>
        <w:rPr>
          <w:lang w:bidi="en-US"/>
        </w:rPr>
      </w:pPr>
    </w:p>
    <w:p w14:paraId="60FB33A4" w14:textId="77777777" w:rsidR="00B158BE" w:rsidRPr="00B158BE" w:rsidRDefault="00B158BE" w:rsidP="00B158BE">
      <w:pPr>
        <w:rPr>
          <w:lang w:bidi="en-US"/>
        </w:rPr>
      </w:pPr>
    </w:p>
    <w:p w14:paraId="6AC030E3" w14:textId="6CEAA917" w:rsidR="000F1073" w:rsidRDefault="00B158BE" w:rsidP="00B158BE">
      <w:pPr>
        <w:numPr>
          <w:ilvl w:val="0"/>
          <w:numId w:val="2"/>
        </w:numPr>
        <w:rPr>
          <w:lang w:bidi="en-US"/>
        </w:rPr>
      </w:pPr>
      <w:r w:rsidRPr="00B158BE">
        <w:rPr>
          <w:lang w:bidi="en-US"/>
        </w:rPr>
        <w:t>IP address of the client</w:t>
      </w:r>
      <w:r w:rsidR="000F1073">
        <w:rPr>
          <w:lang w:bidi="en-US"/>
        </w:rPr>
        <w:t xml:space="preserve"> – 239.255.255.250</w:t>
      </w:r>
    </w:p>
    <w:p w14:paraId="1FF8FA44" w14:textId="6AA0BE5A" w:rsidR="00B158BE" w:rsidRPr="00B158BE" w:rsidRDefault="00B158BE" w:rsidP="000F1073">
      <w:pPr>
        <w:ind w:left="720"/>
        <w:rPr>
          <w:lang w:bidi="en-US"/>
        </w:rPr>
      </w:pPr>
      <w:r w:rsidRPr="00B158BE">
        <w:rPr>
          <w:lang w:bidi="en-US"/>
        </w:rPr>
        <w:t>gaia.cs.umass.edu server</w:t>
      </w:r>
      <w:r w:rsidR="000F1073">
        <w:rPr>
          <w:lang w:bidi="en-US"/>
        </w:rPr>
        <w:t xml:space="preserve"> – 192.168.20.1</w:t>
      </w:r>
      <w:r w:rsidRPr="00B158BE">
        <w:rPr>
          <w:lang w:bidi="en-US"/>
        </w:rPr>
        <w:br/>
      </w:r>
      <w:r w:rsidRPr="00B158BE">
        <w:rPr>
          <w:lang w:bidi="en-US"/>
        </w:rPr>
        <w:br/>
      </w:r>
      <w:r w:rsidRPr="00B158BE">
        <w:rPr>
          <w:lang w:bidi="en-US"/>
        </w:rPr>
        <w:br/>
      </w:r>
    </w:p>
    <w:p w14:paraId="2DA5B475" w14:textId="77777777" w:rsidR="00B158BE" w:rsidRPr="00B158BE" w:rsidRDefault="00B158BE" w:rsidP="00B158BE">
      <w:pPr>
        <w:rPr>
          <w:lang w:bidi="en-US"/>
        </w:rPr>
      </w:pPr>
    </w:p>
    <w:p w14:paraId="04E28D19" w14:textId="29B13944" w:rsidR="000F1073" w:rsidRDefault="000F1073" w:rsidP="00B158BE">
      <w:pPr>
        <w:numPr>
          <w:ilvl w:val="0"/>
          <w:numId w:val="2"/>
        </w:numPr>
        <w:rPr>
          <w:lang w:bidi="en-US"/>
        </w:rPr>
      </w:pPr>
      <w:r>
        <w:rPr>
          <w:lang w:bidi="en-US"/>
        </w:rPr>
        <w:t>Status code – 143</w:t>
      </w:r>
    </w:p>
    <w:p w14:paraId="4908B75B" w14:textId="7323DAA0" w:rsidR="00B158BE" w:rsidRPr="00B158BE" w:rsidRDefault="000F1073" w:rsidP="000F1073">
      <w:pPr>
        <w:ind w:left="720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418711BA" wp14:editId="53F2B343">
            <wp:extent cx="5943600" cy="33413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BE" w:rsidRPr="00B158BE">
        <w:rPr>
          <w:lang w:bidi="en-US"/>
        </w:rPr>
        <w:br/>
      </w:r>
      <w:r w:rsidR="00B158BE" w:rsidRPr="00B158BE">
        <w:rPr>
          <w:lang w:bidi="en-US"/>
        </w:rPr>
        <w:br/>
      </w:r>
    </w:p>
    <w:p w14:paraId="6E6F0981" w14:textId="77777777" w:rsidR="00B158BE" w:rsidRPr="00B158BE" w:rsidRDefault="00B158BE" w:rsidP="00B158BE">
      <w:pPr>
        <w:rPr>
          <w:lang w:bidi="en-US"/>
        </w:rPr>
      </w:pPr>
    </w:p>
    <w:p w14:paraId="054F4332" w14:textId="04B1DFFE" w:rsidR="00696021" w:rsidRDefault="00696021" w:rsidP="00B158BE">
      <w:pPr>
        <w:numPr>
          <w:ilvl w:val="0"/>
          <w:numId w:val="2"/>
        </w:numPr>
        <w:rPr>
          <w:lang w:bidi="en-US"/>
        </w:rPr>
      </w:pPr>
      <w:r>
        <w:rPr>
          <w:lang w:bidi="en-US"/>
        </w:rPr>
        <w:t>1.01 Seconds</w:t>
      </w:r>
    </w:p>
    <w:p w14:paraId="34CC85D6" w14:textId="4E9B90A1" w:rsidR="00B158BE" w:rsidRPr="00B158BE" w:rsidRDefault="00696021" w:rsidP="00696021">
      <w:pPr>
        <w:ind w:left="720"/>
        <w:rPr>
          <w:lang w:bidi="en-US"/>
        </w:rPr>
      </w:pPr>
      <w:r w:rsidRPr="00696021">
        <w:drawing>
          <wp:inline distT="0" distB="0" distL="0" distR="0" wp14:anchorId="410841DC" wp14:editId="74D378CC">
            <wp:extent cx="51911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BE" w:rsidRPr="00B158BE">
        <w:rPr>
          <w:lang w:bidi="en-US"/>
        </w:rPr>
        <w:br/>
      </w:r>
      <w:r w:rsidR="00B158BE" w:rsidRPr="00B158BE">
        <w:rPr>
          <w:lang w:bidi="en-US"/>
        </w:rPr>
        <w:br/>
      </w:r>
    </w:p>
    <w:p w14:paraId="253732D8" w14:textId="77777777" w:rsidR="00B158BE" w:rsidRPr="00B158BE" w:rsidRDefault="00B158BE" w:rsidP="00B158BE">
      <w:pPr>
        <w:rPr>
          <w:lang w:bidi="en-US"/>
        </w:rPr>
      </w:pPr>
    </w:p>
    <w:p w14:paraId="51A6429D" w14:textId="1D4A89DB" w:rsidR="00B158BE" w:rsidRPr="00B158BE" w:rsidRDefault="00696021" w:rsidP="00B158BE">
      <w:pPr>
        <w:numPr>
          <w:ilvl w:val="0"/>
          <w:numId w:val="2"/>
        </w:numPr>
        <w:rPr>
          <w:lang w:bidi="en-US"/>
        </w:rPr>
      </w:pPr>
      <w:r>
        <w:rPr>
          <w:lang w:bidi="en-US"/>
        </w:rPr>
        <w:lastRenderedPageBreak/>
        <w:t>Destination port - 1900</w:t>
      </w:r>
      <w:r w:rsidR="00B158BE" w:rsidRPr="00B158BE">
        <w:rPr>
          <w:lang w:bidi="en-US"/>
        </w:rPr>
        <w:br/>
      </w:r>
      <w:r w:rsidR="00B158BE" w:rsidRPr="00B158BE">
        <w:rPr>
          <w:lang w:bidi="en-US"/>
        </w:rPr>
        <w:br/>
      </w:r>
      <w:r w:rsidRPr="00696021">
        <w:drawing>
          <wp:inline distT="0" distB="0" distL="0" distR="0" wp14:anchorId="0CBCAC2B" wp14:editId="3D25A36C">
            <wp:extent cx="33051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5913" w14:textId="77777777" w:rsidR="00B158BE" w:rsidRPr="00B158BE" w:rsidRDefault="00B158BE" w:rsidP="00B158BE">
      <w:pPr>
        <w:rPr>
          <w:lang w:bidi="en-US"/>
        </w:rPr>
      </w:pPr>
    </w:p>
    <w:p w14:paraId="75A41826" w14:textId="17567138" w:rsidR="00B158BE" w:rsidRPr="00B158BE" w:rsidRDefault="00696021" w:rsidP="00B158BE">
      <w:pPr>
        <w:numPr>
          <w:ilvl w:val="0"/>
          <w:numId w:val="2"/>
        </w:numPr>
        <w:rPr>
          <w:lang w:bidi="en-US"/>
        </w:rPr>
      </w:pPr>
      <w:bookmarkStart w:id="1" w:name="_heading=h.30j0zll" w:colFirst="0" w:colLast="0"/>
      <w:bookmarkEnd w:id="1"/>
      <w:r>
        <w:rPr>
          <w:lang w:bidi="en-US"/>
        </w:rPr>
        <w:t>Source port - 52594</w:t>
      </w:r>
    </w:p>
    <w:p w14:paraId="20E90D7C" w14:textId="77777777" w:rsidR="00B158BE" w:rsidRDefault="00B158BE" w:rsidP="00B158BE"/>
    <w:p w14:paraId="7883C4B4" w14:textId="2F6DF70A" w:rsidR="00F63B79" w:rsidRPr="00EA4840" w:rsidRDefault="00F63B79" w:rsidP="004045A3">
      <w:pPr>
        <w:pStyle w:val="ListParagraph"/>
      </w:pPr>
    </w:p>
    <w:sectPr w:rsidR="00F63B79" w:rsidRPr="00EA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4566"/>
    <w:multiLevelType w:val="hybridMultilevel"/>
    <w:tmpl w:val="B5DA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A4E8D"/>
    <w:multiLevelType w:val="hybridMultilevel"/>
    <w:tmpl w:val="2D325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3F"/>
    <w:rsid w:val="0000625F"/>
    <w:rsid w:val="000858E9"/>
    <w:rsid w:val="000F1073"/>
    <w:rsid w:val="004045A3"/>
    <w:rsid w:val="00607FD3"/>
    <w:rsid w:val="00696021"/>
    <w:rsid w:val="008E013F"/>
    <w:rsid w:val="00B158BE"/>
    <w:rsid w:val="00BC69D1"/>
    <w:rsid w:val="00EA4840"/>
    <w:rsid w:val="00F63B79"/>
    <w:rsid w:val="00FB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C6F"/>
  <w15:chartTrackingRefBased/>
  <w15:docId w15:val="{1A3BC292-C6E4-4DEB-B254-9D28D440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</dc:creator>
  <cp:keywords/>
  <dc:description/>
  <cp:lastModifiedBy>HOD</cp:lastModifiedBy>
  <cp:revision>1</cp:revision>
  <dcterms:created xsi:type="dcterms:W3CDTF">2023-09-11T00:54:00Z</dcterms:created>
  <dcterms:modified xsi:type="dcterms:W3CDTF">2023-09-11T02:34:00Z</dcterms:modified>
</cp:coreProperties>
</file>