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‘’’</w:t>
      </w:r>
    </w:p>
    <w:p w:rsidR="00000000" w:rsidDel="00000000" w:rsidP="00000000" w:rsidRDefault="00000000" w:rsidRPr="00000000" w14:paraId="0000000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Consider the telephone book database of N clients. Make use of a hash table</w:t>
      </w:r>
    </w:p>
    <w:p w:rsidR="00000000" w:rsidDel="00000000" w:rsidP="00000000" w:rsidRDefault="00000000" w:rsidRPr="00000000" w14:paraId="0000000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implementation to quickly look up a client's telephone number. Make use of two</w:t>
      </w:r>
    </w:p>
    <w:p w:rsidR="00000000" w:rsidDel="00000000" w:rsidP="00000000" w:rsidRDefault="00000000" w:rsidRPr="00000000" w14:paraId="0000000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collision handling techniques and compare them using number of comparisons</w:t>
      </w:r>
    </w:p>
    <w:p w:rsidR="00000000" w:rsidDel="00000000" w:rsidP="00000000" w:rsidRDefault="00000000" w:rsidRPr="00000000" w14:paraId="0000000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required to find a set of telephone number</w:t>
      </w:r>
    </w:p>
    <w:p w:rsidR="00000000" w:rsidDel="00000000" w:rsidP="00000000" w:rsidRDefault="00000000" w:rsidRPr="00000000" w14:paraId="0000000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‘’’</w:t>
      </w:r>
    </w:p>
    <w:p w:rsidR="00000000" w:rsidDel="00000000" w:rsidP="00000000" w:rsidRDefault="00000000" w:rsidRPr="00000000" w14:paraId="0000000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8b949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b949e"/>
          <w:sz w:val="21"/>
          <w:szCs w:val="21"/>
          <w:rtl w:val="0"/>
        </w:rPr>
        <w:t xml:space="preserve">#Code</w:t>
      </w:r>
    </w:p>
    <w:p w:rsidR="00000000" w:rsidDel="00000000" w:rsidP="00000000" w:rsidRDefault="00000000" w:rsidRPr="00000000" w14:paraId="0000000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HashMapTable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HashFunction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,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 :</w:t>
      </w:r>
    </w:p>
    <w:p w:rsidR="00000000" w:rsidDel="00000000" w:rsidP="00000000" w:rsidRDefault="00000000" w:rsidRPr="00000000" w14:paraId="0000000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ffa657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size</w:t>
      </w:r>
    </w:p>
    <w:p w:rsidR="00000000" w:rsidDel="00000000" w:rsidP="00000000" w:rsidRDefault="00000000" w:rsidRPr="00000000" w14:paraId="0000000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numbers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{}</w:t>
      </w:r>
    </w:p>
    <w:p w:rsidR="00000000" w:rsidDel="00000000" w:rsidP="00000000" w:rsidRDefault="00000000" w:rsidRPr="00000000" w14:paraId="0000000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numbers.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PrintStoreTelNumber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0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"Telephone Numbers:"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HashMapTable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(numbers,size)</w:t>
      </w:r>
    </w:p>
    <w:p w:rsidR="00000000" w:rsidDel="00000000" w:rsidP="00000000" w:rsidRDefault="00000000" w:rsidRPr="00000000" w14:paraId="0000001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numbers.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keys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, x , 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Number:"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, numbers[x])</w:t>
      </w:r>
    </w:p>
    <w:p w:rsidR="00000000" w:rsidDel="00000000" w:rsidP="00000000" w:rsidRDefault="00000000" w:rsidRPr="00000000" w14:paraId="0000001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addTelNumber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"Add Name and Number"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name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phone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"Number: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numbers[name]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phone</w:t>
      </w:r>
    </w:p>
    <w:p w:rsidR="00000000" w:rsidDel="00000000" w:rsidP="00000000" w:rsidRDefault="00000000" w:rsidRPr="00000000" w14:paraId="0000001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delTelNumber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1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"Remove Name and Number"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name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numbers:</w:t>
      </w:r>
    </w:p>
    <w:p w:rsidR="00000000" w:rsidDel="00000000" w:rsidP="00000000" w:rsidRDefault="00000000" w:rsidRPr="00000000" w14:paraId="0000001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numbers[name]</w:t>
      </w:r>
    </w:p>
    <w:p w:rsidR="00000000" w:rsidDel="00000000" w:rsidP="00000000" w:rsidRDefault="00000000" w:rsidRPr="00000000" w14:paraId="0000001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(name,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"was not found"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SearchTelNumber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"Lookup Number"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name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"Name: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name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numbers:</w:t>
      </w:r>
    </w:p>
    <w:p w:rsidR="00000000" w:rsidDel="00000000" w:rsidP="00000000" w:rsidRDefault="00000000" w:rsidRPr="00000000" w14:paraId="0000002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"The number is"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, numbers[name])</w:t>
      </w:r>
    </w:p>
    <w:p w:rsidR="00000000" w:rsidDel="00000000" w:rsidP="00000000" w:rsidRDefault="00000000" w:rsidRPr="00000000" w14:paraId="0000002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(name, 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"was not found"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2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         Telephone Directory'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Menu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    1. Print Phone Numbers'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    2. Add a Phone Number'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    3. Remove a Phone Number'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    4. Lookup a Phone Number'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'             5. Quit'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79c0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a657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"Your_Choice(1-5): 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C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PrintStoreTelNumber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F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addTelNumber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delTel Number()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SearchTelNumber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menu_choice </w:t>
      </w:r>
      <w:r w:rsidDel="00000000" w:rsidR="00000000" w:rsidRPr="00000000">
        <w:rPr>
          <w:rFonts w:ascii="Courier New" w:cs="Courier New" w:eastAsia="Courier New" w:hAnsi="Courier New"/>
          <w:color w:val="ff7b72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c0f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5d6ff"/>
          <w:sz w:val="21"/>
          <w:szCs w:val="21"/>
          <w:rtl w:val="0"/>
        </w:rPr>
        <w:t xml:space="preserve">"Invalid Choice!! Try Again"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2a8ff"/>
          <w:sz w:val="21"/>
          <w:szCs w:val="21"/>
          <w:rtl w:val="0"/>
        </w:rPr>
        <w:t xml:space="preserve">Menu</w:t>
      </w: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0d1117" w:val="clear"/>
        <w:spacing w:line="325.71428571428567" w:lineRule="auto"/>
        <w:rPr>
          <w:rFonts w:ascii="Courier New" w:cs="Courier New" w:eastAsia="Courier New" w:hAnsi="Courier New"/>
          <w:color w:val="c9d1d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0d1117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c9d1d9"/>
          <w:sz w:val="21"/>
          <w:szCs w:val="21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