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F9FB" w14:textId="77777777" w:rsidR="005D2BCA" w:rsidRDefault="005D2BCA" w:rsidP="005D2BCA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SRS</w:t>
      </w:r>
    </w:p>
    <w:p w14:paraId="3F53E8F3" w14:textId="77777777" w:rsidR="005D2BCA" w:rsidRDefault="005D2BCA" w:rsidP="005D2BCA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Kalkulačka</w:t>
      </w:r>
    </w:p>
    <w:p w14:paraId="32AD9D27" w14:textId="77777777" w:rsidR="005D2BCA" w:rsidRDefault="005D2BCA"/>
    <w:p w14:paraId="1BCBEB78" w14:textId="30E82607" w:rsidR="005D2BCA" w:rsidRDefault="005D2BCA" w:rsidP="005D2BCA">
      <w:pPr>
        <w:jc w:val="center"/>
      </w:pPr>
      <w:r>
        <w:rPr>
          <w:noProof/>
        </w:rPr>
        <w:drawing>
          <wp:inline distT="0" distB="0" distL="0" distR="0" wp14:anchorId="5507B654" wp14:editId="23EAA1EA">
            <wp:extent cx="3962400" cy="39624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AEE3E" w14:textId="77777777" w:rsidR="005D2BCA" w:rsidRDefault="005D2BCA"/>
    <w:p w14:paraId="78CAD6A1" w14:textId="77777777" w:rsidR="005D2BCA" w:rsidRDefault="005D2BCA"/>
    <w:p w14:paraId="3CD4B057" w14:textId="77777777" w:rsidR="005D2BCA" w:rsidRDefault="005D2BCA"/>
    <w:p w14:paraId="62E67C70" w14:textId="0A8D8E1E" w:rsidR="005D2BCA" w:rsidRDefault="005D2BCA" w:rsidP="005D2BCA">
      <w:pPr>
        <w:jc w:val="center"/>
      </w:pPr>
    </w:p>
    <w:p w14:paraId="34B2A652" w14:textId="77777777" w:rsidR="005D2BCA" w:rsidRDefault="005D2BCA"/>
    <w:p w14:paraId="4C456AEE" w14:textId="115CEDF0" w:rsidR="005D2BCA" w:rsidRDefault="005D2BCA"/>
    <w:p w14:paraId="65B6B94A" w14:textId="6878E7A7" w:rsidR="005D2BCA" w:rsidRDefault="005D2BCA" w:rsidP="005D2BCA">
      <w:pPr>
        <w:jc w:val="center"/>
      </w:pPr>
    </w:p>
    <w:p w14:paraId="50329A92" w14:textId="77777777" w:rsidR="005D2BCA" w:rsidRDefault="005D2BCA"/>
    <w:p w14:paraId="1EC676CA" w14:textId="77777777" w:rsidR="005D2BCA" w:rsidRDefault="005D2BCA"/>
    <w:p w14:paraId="14FA770B" w14:textId="77777777" w:rsidR="005D2BCA" w:rsidRDefault="005D2BCA"/>
    <w:p w14:paraId="56D0E2B3" w14:textId="5D793E9D" w:rsidR="005D2BCA" w:rsidRDefault="005D2BCA" w:rsidP="005D2BCA">
      <w:pPr>
        <w:rPr>
          <w:b/>
          <w:bCs/>
          <w:sz w:val="32"/>
          <w:szCs w:val="32"/>
        </w:rPr>
      </w:pPr>
      <w:r w:rsidRPr="005D2BCA">
        <w:rPr>
          <w:b/>
          <w:bCs/>
          <w:sz w:val="32"/>
          <w:szCs w:val="32"/>
        </w:rPr>
        <w:t>Autor: Jan Bartošek</w:t>
      </w:r>
    </w:p>
    <w:p w14:paraId="072FEBC4" w14:textId="4A21F65A" w:rsidR="005D2BCA" w:rsidRPr="005D2BCA" w:rsidRDefault="005D2BCA" w:rsidP="005D2BCA">
      <w:pPr>
        <w:pStyle w:val="Odstavecseseznamem"/>
        <w:numPr>
          <w:ilvl w:val="0"/>
          <w:numId w:val="1"/>
        </w:num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Úvod</w:t>
      </w:r>
    </w:p>
    <w:p w14:paraId="43C46BD3" w14:textId="77777777" w:rsidR="005D2BCA" w:rsidRDefault="005D2BCA" w:rsidP="005D2BCA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 w:rsidRPr="005D2BCA">
        <w:rPr>
          <w:b/>
          <w:bCs/>
          <w:color w:val="auto"/>
          <w:sz w:val="44"/>
          <w:szCs w:val="44"/>
        </w:rPr>
        <w:t>Účel</w:t>
      </w:r>
      <w:r>
        <w:rPr>
          <w:b/>
          <w:bCs/>
          <w:color w:val="auto"/>
          <w:sz w:val="44"/>
          <w:szCs w:val="44"/>
        </w:rPr>
        <w:t xml:space="preserve"> </w:t>
      </w:r>
    </w:p>
    <w:p w14:paraId="61695132" w14:textId="77777777" w:rsidR="005D2BCA" w:rsidRDefault="005D2BCA" w:rsidP="005D2BCA">
      <w:pPr>
        <w:ind w:left="675"/>
        <w:rPr>
          <w:sz w:val="32"/>
          <w:szCs w:val="32"/>
        </w:rPr>
      </w:pPr>
      <w:r w:rsidRPr="005D2BCA">
        <w:rPr>
          <w:sz w:val="32"/>
          <w:szCs w:val="32"/>
        </w:rPr>
        <w:t>Účel aplikace kalkulačka</w:t>
      </w:r>
      <w:r>
        <w:rPr>
          <w:sz w:val="32"/>
          <w:szCs w:val="32"/>
        </w:rPr>
        <w:t xml:space="preserve"> je pomoci lidem, aby i při práci na počítači či mobilu měli kalkulačku pořád k dispozici. Aplikace bude umět základní aritmetiku, priority, závorky a další pokročilé funkce.</w:t>
      </w:r>
    </w:p>
    <w:p w14:paraId="66339D9E" w14:textId="63BDB868" w:rsidR="005D2BCA" w:rsidRDefault="005D2BCA" w:rsidP="005D2BCA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Pro koho je dokument určený</w:t>
      </w:r>
    </w:p>
    <w:p w14:paraId="3AA41295" w14:textId="1F9FEC5E" w:rsidR="005D2BCA" w:rsidRPr="005D2BCA" w:rsidRDefault="005D2BCA" w:rsidP="005D2BCA">
      <w:pPr>
        <w:ind w:left="675"/>
        <w:rPr>
          <w:sz w:val="32"/>
          <w:szCs w:val="32"/>
        </w:rPr>
      </w:pPr>
      <w:r>
        <w:rPr>
          <w:sz w:val="32"/>
        </w:rPr>
        <w:t>Tento dokument je určený pro uživatele aplikace kalkulačka</w:t>
      </w:r>
      <w:r w:rsidR="00D12F64">
        <w:rPr>
          <w:sz w:val="32"/>
        </w:rPr>
        <w:t xml:space="preserve"> a pro vlastníka projektu.</w:t>
      </w:r>
    </w:p>
    <w:p w14:paraId="2DEAB96E" w14:textId="5F612BBC" w:rsidR="00D12F64" w:rsidRDefault="00D12F64" w:rsidP="005D2BCA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Další informace</w:t>
      </w:r>
    </w:p>
    <w:p w14:paraId="4670CFAB" w14:textId="60C002DB" w:rsidR="00D12F64" w:rsidRPr="00D12F64" w:rsidRDefault="00D12F64" w:rsidP="00D12F64">
      <w:pPr>
        <w:ind w:left="675"/>
        <w:rPr>
          <w:sz w:val="32"/>
        </w:rPr>
      </w:pPr>
      <w:r>
        <w:rPr>
          <w:sz w:val="32"/>
        </w:rPr>
        <w:t>Zatím žádné doplňující informace</w:t>
      </w:r>
    </w:p>
    <w:p w14:paraId="2DE4710F" w14:textId="69C1F261" w:rsidR="00D12F64" w:rsidRDefault="00D12F64" w:rsidP="005D2BCA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Kontakty</w:t>
      </w:r>
    </w:p>
    <w:p w14:paraId="503D750B" w14:textId="6CC771DB" w:rsidR="00D12F64" w:rsidRDefault="00D12F64" w:rsidP="00D12F64">
      <w:pPr>
        <w:ind w:left="675"/>
        <w:rPr>
          <w:sz w:val="32"/>
        </w:rPr>
      </w:pPr>
      <w:r>
        <w:rPr>
          <w:sz w:val="32"/>
        </w:rPr>
        <w:t>Autor – Jan Bartošek</w:t>
      </w:r>
    </w:p>
    <w:p w14:paraId="399B2179" w14:textId="0AB1CEE9" w:rsidR="00D12F64" w:rsidRDefault="00D12F64" w:rsidP="00D12F64">
      <w:pPr>
        <w:ind w:left="675"/>
        <w:rPr>
          <w:sz w:val="32"/>
        </w:rPr>
      </w:pPr>
      <w:r>
        <w:rPr>
          <w:sz w:val="32"/>
        </w:rPr>
        <w:t xml:space="preserve">Email – </w:t>
      </w:r>
      <w:hyperlink r:id="rId6" w:history="1">
        <w:r w:rsidRPr="0032685F">
          <w:rPr>
            <w:rStyle w:val="Hypertextovodkaz"/>
            <w:sz w:val="32"/>
          </w:rPr>
          <w:t>bartosek.ja.2021@skola.ssps.cz</w:t>
        </w:r>
      </w:hyperlink>
    </w:p>
    <w:p w14:paraId="28FF6544" w14:textId="4C2C735E" w:rsidR="00D12F64" w:rsidRPr="00D12F64" w:rsidRDefault="00D12F64" w:rsidP="00D12F64">
      <w:pPr>
        <w:ind w:left="675"/>
        <w:rPr>
          <w:sz w:val="32"/>
        </w:rPr>
      </w:pPr>
      <w:r>
        <w:rPr>
          <w:sz w:val="32"/>
        </w:rPr>
        <w:t>Telefon – 123 456 789</w:t>
      </w:r>
    </w:p>
    <w:p w14:paraId="370665DF" w14:textId="5AE17FC5" w:rsidR="005D2BCA" w:rsidRPr="00D12F64" w:rsidRDefault="00D12F64" w:rsidP="00D12F64">
      <w:pPr>
        <w:pStyle w:val="Nadpis2"/>
        <w:numPr>
          <w:ilvl w:val="1"/>
          <w:numId w:val="2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Odkazy na ostatní dokumenty</w:t>
      </w:r>
    </w:p>
    <w:p w14:paraId="0B7EE320" w14:textId="0AD43DA0" w:rsidR="005D2BCA" w:rsidRDefault="00D12F64" w:rsidP="005D2BCA">
      <w:pPr>
        <w:ind w:left="675"/>
        <w:rPr>
          <w:sz w:val="32"/>
          <w:szCs w:val="32"/>
        </w:rPr>
      </w:pPr>
      <w:r>
        <w:rPr>
          <w:sz w:val="32"/>
          <w:szCs w:val="32"/>
        </w:rPr>
        <w:t xml:space="preserve">GitHub - </w:t>
      </w:r>
      <w:hyperlink r:id="rId7" w:history="1">
        <w:r w:rsidRPr="0032685F">
          <w:rPr>
            <w:rStyle w:val="Hypertextovodkaz"/>
            <w:sz w:val="32"/>
            <w:szCs w:val="32"/>
          </w:rPr>
          <w:t>https://github.com/H0nzab?tab=repositories</w:t>
        </w:r>
      </w:hyperlink>
      <w:r>
        <w:rPr>
          <w:sz w:val="32"/>
          <w:szCs w:val="32"/>
        </w:rPr>
        <w:t xml:space="preserve"> </w:t>
      </w:r>
    </w:p>
    <w:p w14:paraId="66AC581D" w14:textId="77777777" w:rsidR="00D12F64" w:rsidRDefault="00D12F64" w:rsidP="005D2BCA">
      <w:pPr>
        <w:ind w:left="675"/>
        <w:rPr>
          <w:sz w:val="32"/>
          <w:szCs w:val="32"/>
        </w:rPr>
      </w:pPr>
    </w:p>
    <w:p w14:paraId="49C3F1AE" w14:textId="7D1B758D" w:rsidR="00D12F64" w:rsidRDefault="00D12F64">
      <w:pPr>
        <w:suppressAutoHyphens w:val="0"/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55D8D5" w14:textId="7C575964" w:rsidR="00D12F64" w:rsidRPr="005D2BCA" w:rsidRDefault="00DA3BE0" w:rsidP="00D12F64">
      <w:pPr>
        <w:pStyle w:val="Odstavecseseznamem"/>
        <w:numPr>
          <w:ilvl w:val="0"/>
          <w:numId w:val="1"/>
        </w:num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Celkový popis</w:t>
      </w:r>
    </w:p>
    <w:p w14:paraId="70B50A92" w14:textId="61548DD5" w:rsidR="00D12F64" w:rsidRDefault="00D12F64" w:rsidP="00D12F64">
      <w:pPr>
        <w:pStyle w:val="Nadpis2"/>
        <w:numPr>
          <w:ilvl w:val="1"/>
          <w:numId w:val="4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Produkt jako celek</w:t>
      </w:r>
    </w:p>
    <w:p w14:paraId="2B181040" w14:textId="14DD21BE" w:rsidR="00D12F64" w:rsidRPr="00D12F64" w:rsidRDefault="00D12F64" w:rsidP="00D12F64">
      <w:pPr>
        <w:ind w:left="708"/>
        <w:rPr>
          <w:sz w:val="32"/>
        </w:rPr>
      </w:pPr>
      <w:r>
        <w:rPr>
          <w:sz w:val="32"/>
        </w:rPr>
        <w:t>Aplikace představuje fyzickou kalkulačkou převedenou do počítačového prostředí. Kalkulačka bude zvládat aritmetické operace a priority určitých operací a závorek.</w:t>
      </w:r>
    </w:p>
    <w:p w14:paraId="3ECBC8FF" w14:textId="2BD5B078" w:rsidR="00D12F64" w:rsidRDefault="00D12F64" w:rsidP="00D12F64">
      <w:pPr>
        <w:pStyle w:val="Nadpis2"/>
        <w:numPr>
          <w:ilvl w:val="1"/>
          <w:numId w:val="4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Funkce</w:t>
      </w:r>
    </w:p>
    <w:p w14:paraId="7CDF4BBA" w14:textId="1DED43FF" w:rsidR="00540DCC" w:rsidRPr="00540DCC" w:rsidRDefault="00540DCC" w:rsidP="00540DCC">
      <w:pPr>
        <w:ind w:left="708"/>
        <w:rPr>
          <w:sz w:val="32"/>
        </w:rPr>
      </w:pPr>
      <w:r>
        <w:rPr>
          <w:sz w:val="32"/>
        </w:rPr>
        <w:t>Kalkulačka umožní aritmetické, binární a hexadecimální operace. Bude též umožňovat přepnout režim na vědeckou, programátorskou a statistickou kalkulačku a také režim převodu jednotek, dat a práci s tabulkami. Kalkulačka bude rovněž schopna držet a přistupovat k průběžným výsledkům v paměti počítače.</w:t>
      </w:r>
    </w:p>
    <w:p w14:paraId="0AF5E383" w14:textId="39BC5397" w:rsidR="00D12F64" w:rsidRDefault="00D12F64" w:rsidP="00D12F64">
      <w:pPr>
        <w:pStyle w:val="Nadpis2"/>
        <w:numPr>
          <w:ilvl w:val="1"/>
          <w:numId w:val="4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Uživatelské skupiny</w:t>
      </w:r>
    </w:p>
    <w:p w14:paraId="32630354" w14:textId="39AC83FF" w:rsidR="00540DCC" w:rsidRDefault="00540DCC" w:rsidP="00540DCC">
      <w:pPr>
        <w:ind w:left="708"/>
        <w:rPr>
          <w:sz w:val="32"/>
        </w:rPr>
      </w:pPr>
      <w:r>
        <w:rPr>
          <w:sz w:val="32"/>
        </w:rPr>
        <w:t xml:space="preserve">V naší aplikaci počítáme se čtyřmi skupinami uživatelů. </w:t>
      </w:r>
    </w:p>
    <w:p w14:paraId="73442458" w14:textId="4B1DEC50" w:rsidR="00540DCC" w:rsidRDefault="00540DCC" w:rsidP="00540DCC">
      <w:pPr>
        <w:pStyle w:val="Odstavecseseznamem"/>
        <w:numPr>
          <w:ilvl w:val="3"/>
          <w:numId w:val="1"/>
        </w:numPr>
        <w:rPr>
          <w:sz w:val="32"/>
        </w:rPr>
      </w:pPr>
      <w:r>
        <w:rPr>
          <w:sz w:val="32"/>
        </w:rPr>
        <w:t>Běžní uživatelé</w:t>
      </w:r>
    </w:p>
    <w:p w14:paraId="4ADB60C2" w14:textId="6D254BDA" w:rsidR="00540DCC" w:rsidRDefault="00540DCC" w:rsidP="00540DCC">
      <w:pPr>
        <w:pStyle w:val="Odstavecseseznamem"/>
        <w:numPr>
          <w:ilvl w:val="3"/>
          <w:numId w:val="1"/>
        </w:numPr>
        <w:rPr>
          <w:sz w:val="32"/>
        </w:rPr>
      </w:pPr>
      <w:r>
        <w:rPr>
          <w:sz w:val="32"/>
        </w:rPr>
        <w:t>Vědci</w:t>
      </w:r>
    </w:p>
    <w:p w14:paraId="7168C0A0" w14:textId="0005780B" w:rsidR="00540DCC" w:rsidRDefault="00540DCC" w:rsidP="00540DCC">
      <w:pPr>
        <w:pStyle w:val="Odstavecseseznamem"/>
        <w:numPr>
          <w:ilvl w:val="3"/>
          <w:numId w:val="1"/>
        </w:numPr>
        <w:rPr>
          <w:sz w:val="32"/>
        </w:rPr>
      </w:pPr>
      <w:r>
        <w:rPr>
          <w:sz w:val="32"/>
        </w:rPr>
        <w:t>Programátoři</w:t>
      </w:r>
    </w:p>
    <w:p w14:paraId="26999EB1" w14:textId="59C70C47" w:rsidR="00540DCC" w:rsidRDefault="00540DCC" w:rsidP="00540DCC">
      <w:pPr>
        <w:pStyle w:val="Odstavecseseznamem"/>
        <w:numPr>
          <w:ilvl w:val="3"/>
          <w:numId w:val="1"/>
        </w:numPr>
        <w:rPr>
          <w:sz w:val="32"/>
        </w:rPr>
      </w:pPr>
      <w:r>
        <w:rPr>
          <w:sz w:val="32"/>
        </w:rPr>
        <w:t>Statistikové</w:t>
      </w:r>
    </w:p>
    <w:p w14:paraId="5E5AF663" w14:textId="46EDC77B" w:rsidR="00540DCC" w:rsidRPr="00540DCC" w:rsidRDefault="00540DCC" w:rsidP="00540DCC">
      <w:pPr>
        <w:ind w:left="708"/>
        <w:rPr>
          <w:sz w:val="32"/>
        </w:rPr>
      </w:pPr>
      <w:r>
        <w:rPr>
          <w:sz w:val="32"/>
        </w:rPr>
        <w:t>Naše kalkulačka bude mít režim uzpůsobený každé skupině na míru.</w:t>
      </w:r>
    </w:p>
    <w:p w14:paraId="42D33CB1" w14:textId="28AFC63B" w:rsidR="00D12F64" w:rsidRDefault="00D12F64" w:rsidP="00D12F64">
      <w:pPr>
        <w:pStyle w:val="Nadpis2"/>
        <w:numPr>
          <w:ilvl w:val="1"/>
          <w:numId w:val="4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Provozní prostředí</w:t>
      </w:r>
    </w:p>
    <w:p w14:paraId="51D855AF" w14:textId="5A99A75E" w:rsidR="00540DCC" w:rsidRPr="00540DCC" w:rsidRDefault="00540DCC" w:rsidP="00540DCC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Kalkulačka bude automaticky </w:t>
      </w:r>
      <w:proofErr w:type="spellStart"/>
      <w:r>
        <w:rPr>
          <w:sz w:val="32"/>
          <w:szCs w:val="32"/>
        </w:rPr>
        <w:t>předinstalována</w:t>
      </w:r>
      <w:proofErr w:type="spellEnd"/>
      <w:r>
        <w:rPr>
          <w:sz w:val="32"/>
          <w:szCs w:val="32"/>
        </w:rPr>
        <w:t xml:space="preserve"> na všech systémech Windows.</w:t>
      </w:r>
    </w:p>
    <w:p w14:paraId="01CB9B7A" w14:textId="2293CC99" w:rsidR="00D12F64" w:rsidRDefault="00D12F64" w:rsidP="00D12F64">
      <w:pPr>
        <w:pStyle w:val="Nadpis2"/>
        <w:numPr>
          <w:ilvl w:val="1"/>
          <w:numId w:val="4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Uživatelské prostředí</w:t>
      </w:r>
    </w:p>
    <w:p w14:paraId="1EF1B2C2" w14:textId="1D2D24BD" w:rsidR="00540DCC" w:rsidRPr="00540DCC" w:rsidRDefault="00540DCC" w:rsidP="00540DCC">
      <w:pPr>
        <w:ind w:left="708"/>
        <w:rPr>
          <w:sz w:val="32"/>
        </w:rPr>
      </w:pPr>
      <w:r>
        <w:rPr>
          <w:sz w:val="32"/>
        </w:rPr>
        <w:t xml:space="preserve">Po zapnutí uživatel uvidí </w:t>
      </w:r>
      <w:r w:rsidR="00DA3BE0">
        <w:rPr>
          <w:sz w:val="32"/>
        </w:rPr>
        <w:t>okno s kalkulačkou, kde bude možné provádět akce buď myší, nebo numerickou klávesnicí. Nahoře bude lišta pro další funkce.</w:t>
      </w:r>
    </w:p>
    <w:p w14:paraId="67E73615" w14:textId="77CBE80C" w:rsidR="00DA3BE0" w:rsidRPr="005D2BCA" w:rsidRDefault="00DA3BE0" w:rsidP="00DA3BE0">
      <w:pPr>
        <w:pStyle w:val="Odstavecseseznamem"/>
        <w:numPr>
          <w:ilvl w:val="0"/>
          <w:numId w:val="1"/>
        </w:num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Požadavky na rozhraní</w:t>
      </w:r>
    </w:p>
    <w:p w14:paraId="2C12B226" w14:textId="7C8C4CB5" w:rsidR="00DA3BE0" w:rsidRDefault="00DA3BE0" w:rsidP="00DA3BE0">
      <w:pPr>
        <w:pStyle w:val="Nadpis2"/>
        <w:numPr>
          <w:ilvl w:val="1"/>
          <w:numId w:val="6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Uživatelská rozhraní</w:t>
      </w:r>
    </w:p>
    <w:p w14:paraId="64493292" w14:textId="6EDC7E6E" w:rsidR="00DA3BE0" w:rsidRDefault="00DA3BE0" w:rsidP="00DA3BE0">
      <w:pPr>
        <w:ind w:left="675"/>
        <w:rPr>
          <w:sz w:val="32"/>
          <w:szCs w:val="32"/>
        </w:rPr>
      </w:pPr>
      <w:r>
        <w:rPr>
          <w:sz w:val="32"/>
          <w:szCs w:val="32"/>
        </w:rPr>
        <w:t>Uživatelské rozhraní bude</w:t>
      </w:r>
      <w:r w:rsidR="007310E7">
        <w:rPr>
          <w:sz w:val="32"/>
          <w:szCs w:val="32"/>
        </w:rPr>
        <w:t xml:space="preserve"> </w:t>
      </w:r>
      <w:r>
        <w:rPr>
          <w:sz w:val="32"/>
          <w:szCs w:val="32"/>
        </w:rPr>
        <w:t>okno Windows, ve kterém se bude uživatel pohybovat.</w:t>
      </w:r>
    </w:p>
    <w:p w14:paraId="6725F1EA" w14:textId="020CDABD" w:rsidR="00DA3BE0" w:rsidRDefault="00DA3BE0" w:rsidP="00DA3BE0">
      <w:pPr>
        <w:pStyle w:val="Nadpis2"/>
        <w:numPr>
          <w:ilvl w:val="1"/>
          <w:numId w:val="6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Hardwarové rozhraní</w:t>
      </w:r>
    </w:p>
    <w:p w14:paraId="35BE86E9" w14:textId="0D43B23F" w:rsidR="00DA3BE0" w:rsidRPr="005D2BCA" w:rsidRDefault="00DA3BE0" w:rsidP="00DA3BE0">
      <w:pPr>
        <w:ind w:left="675"/>
        <w:rPr>
          <w:sz w:val="32"/>
          <w:szCs w:val="32"/>
        </w:rPr>
      </w:pPr>
      <w:r>
        <w:rPr>
          <w:sz w:val="32"/>
        </w:rPr>
        <w:t>N/A</w:t>
      </w:r>
    </w:p>
    <w:p w14:paraId="694A5782" w14:textId="71FB09FF" w:rsidR="00DA3BE0" w:rsidRDefault="00DA3BE0" w:rsidP="00DA3BE0">
      <w:pPr>
        <w:pStyle w:val="Nadpis2"/>
        <w:numPr>
          <w:ilvl w:val="1"/>
          <w:numId w:val="6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Softwarová rozhraní</w:t>
      </w:r>
    </w:p>
    <w:p w14:paraId="640BFF46" w14:textId="358B20E9" w:rsidR="00DA3BE0" w:rsidRPr="00D12F64" w:rsidRDefault="00DA3BE0" w:rsidP="00DA3BE0">
      <w:pPr>
        <w:ind w:left="675"/>
        <w:rPr>
          <w:sz w:val="32"/>
        </w:rPr>
      </w:pPr>
      <w:r>
        <w:rPr>
          <w:sz w:val="32"/>
        </w:rPr>
        <w:t>N/A</w:t>
      </w:r>
    </w:p>
    <w:p w14:paraId="16A58647" w14:textId="2AA7576F" w:rsidR="00D12F64" w:rsidRDefault="00D12F64" w:rsidP="00D12F64">
      <w:pPr>
        <w:ind w:left="675"/>
        <w:rPr>
          <w:sz w:val="32"/>
          <w:szCs w:val="32"/>
        </w:rPr>
      </w:pPr>
    </w:p>
    <w:p w14:paraId="671ABC8A" w14:textId="77777777" w:rsidR="005D2BCA" w:rsidRDefault="005D2BCA" w:rsidP="005D2BCA">
      <w:pPr>
        <w:rPr>
          <w:sz w:val="32"/>
          <w:szCs w:val="32"/>
        </w:rPr>
      </w:pPr>
    </w:p>
    <w:p w14:paraId="68F20C3E" w14:textId="77777777" w:rsidR="00D12F64" w:rsidRDefault="00D12F64" w:rsidP="005D2BCA">
      <w:pPr>
        <w:rPr>
          <w:sz w:val="32"/>
          <w:szCs w:val="32"/>
        </w:rPr>
      </w:pPr>
    </w:p>
    <w:p w14:paraId="2D896A95" w14:textId="1DDBE9AA" w:rsidR="005D2BCA" w:rsidRDefault="005D2BCA" w:rsidP="005D2BCA">
      <w:pPr>
        <w:pStyle w:val="Nadpis2"/>
        <w:ind w:left="675"/>
        <w:rPr>
          <w:b/>
          <w:bCs/>
          <w:color w:val="auto"/>
          <w:sz w:val="44"/>
          <w:szCs w:val="44"/>
        </w:rPr>
      </w:pPr>
    </w:p>
    <w:p w14:paraId="1D508342" w14:textId="357A69CE" w:rsidR="00DA3BE0" w:rsidRDefault="00DA3BE0">
      <w:pPr>
        <w:suppressAutoHyphens w:val="0"/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285C79" w14:textId="15CEFA5B" w:rsidR="00DA3BE0" w:rsidRPr="005D2BCA" w:rsidRDefault="00DA3BE0" w:rsidP="00DA3BE0">
      <w:pPr>
        <w:pStyle w:val="Odstavecseseznamem"/>
        <w:numPr>
          <w:ilvl w:val="0"/>
          <w:numId w:val="1"/>
        </w:num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Vlastnosti systému</w:t>
      </w:r>
    </w:p>
    <w:p w14:paraId="0C70506C" w14:textId="6C7BD4A0" w:rsidR="00DA3BE0" w:rsidRPr="00DA3BE0" w:rsidRDefault="007310E7" w:rsidP="00DA3BE0">
      <w:pPr>
        <w:pStyle w:val="Nadpis2"/>
        <w:numPr>
          <w:ilvl w:val="1"/>
          <w:numId w:val="7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Aritmetické výpočty</w:t>
      </w:r>
    </w:p>
    <w:p w14:paraId="5C26425D" w14:textId="77777777" w:rsidR="00FE1A2D" w:rsidRPr="00DA3BE0" w:rsidRDefault="00FE1A2D" w:rsidP="00FE1A2D">
      <w:pPr>
        <w:pStyle w:val="Nadpis3"/>
        <w:numPr>
          <w:ilvl w:val="2"/>
          <w:numId w:val="7"/>
        </w:numPr>
        <w:rPr>
          <w:b/>
          <w:bCs/>
          <w:color w:val="auto"/>
          <w:sz w:val="36"/>
          <w:szCs w:val="36"/>
        </w:rPr>
      </w:pPr>
      <w:r w:rsidRPr="00DA3BE0">
        <w:rPr>
          <w:b/>
          <w:bCs/>
          <w:color w:val="auto"/>
          <w:sz w:val="36"/>
          <w:szCs w:val="36"/>
        </w:rPr>
        <w:t>Popis a důležitost</w:t>
      </w:r>
    </w:p>
    <w:p w14:paraId="42CCCB31" w14:textId="24653F4C" w:rsidR="00FE1A2D" w:rsidRPr="00DA3BE0" w:rsidRDefault="00FE1A2D" w:rsidP="00FE1A2D">
      <w:pPr>
        <w:ind w:left="1080"/>
      </w:pPr>
      <w:r>
        <w:rPr>
          <w:sz w:val="32"/>
        </w:rPr>
        <w:t>Kalkulačka bude umět spočítat běžné aritmetické operace jako je sčítání, odečítání, násobení, dělení, mocnění a odmocňování</w:t>
      </w:r>
      <w:r w:rsidR="007310E7">
        <w:rPr>
          <w:sz w:val="32"/>
        </w:rPr>
        <w:t>.</w:t>
      </w:r>
      <w:r w:rsidR="006B6F95">
        <w:rPr>
          <w:sz w:val="32"/>
        </w:rPr>
        <w:t xml:space="preserve"> Tato funkce bude nejdůležitější část naší aplikace.</w:t>
      </w:r>
    </w:p>
    <w:p w14:paraId="3879C20F" w14:textId="4B365AA3" w:rsidR="00FE1A2D" w:rsidRDefault="00FE1A2D" w:rsidP="00DA3BE0">
      <w:pPr>
        <w:pStyle w:val="Nadpis3"/>
        <w:numPr>
          <w:ilvl w:val="2"/>
          <w:numId w:val="7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Vstupy – </w:t>
      </w:r>
      <w:proofErr w:type="gramStart"/>
      <w:r>
        <w:rPr>
          <w:b/>
          <w:bCs/>
          <w:color w:val="auto"/>
          <w:sz w:val="36"/>
          <w:szCs w:val="36"/>
        </w:rPr>
        <w:t>Akce - výsledek</w:t>
      </w:r>
      <w:proofErr w:type="gramEnd"/>
    </w:p>
    <w:p w14:paraId="26AA4CCE" w14:textId="5FA99B52" w:rsidR="007310E7" w:rsidRPr="00FE1A2D" w:rsidRDefault="007310E7" w:rsidP="007310E7">
      <w:pPr>
        <w:ind w:left="1080"/>
        <w:rPr>
          <w:sz w:val="32"/>
        </w:rPr>
      </w:pPr>
      <w:r>
        <w:rPr>
          <w:sz w:val="32"/>
        </w:rPr>
        <w:t xml:space="preserve">Vstup dostane aplikace od uživatele, následně jej zpracuje a spočítá podle </w:t>
      </w:r>
      <w:proofErr w:type="spellStart"/>
      <w:r>
        <w:rPr>
          <w:i/>
          <w:sz w:val="32"/>
        </w:rPr>
        <w:t>Principia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Mathematica</w:t>
      </w:r>
      <w:proofErr w:type="spellEnd"/>
      <w:r>
        <w:rPr>
          <w:sz w:val="32"/>
        </w:rPr>
        <w:t xml:space="preserve"> a vypíše správný výsledek. Např. při vstupu 3 + 3 vypíše aplikace 6.</w:t>
      </w:r>
      <w:r>
        <w:rPr>
          <w:sz w:val="32"/>
        </w:rPr>
        <w:tab/>
      </w:r>
    </w:p>
    <w:p w14:paraId="4BC9F721" w14:textId="030980DE" w:rsidR="00DA3BE0" w:rsidRPr="007310E7" w:rsidRDefault="004568B8" w:rsidP="007310E7">
      <w:pPr>
        <w:pStyle w:val="Nadpis3"/>
        <w:numPr>
          <w:ilvl w:val="2"/>
          <w:numId w:val="7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Funkční požadavky</w:t>
      </w:r>
    </w:p>
    <w:p w14:paraId="29991F10" w14:textId="23D1CCDF" w:rsidR="007310E7" w:rsidRDefault="007310E7" w:rsidP="007310E7">
      <w:pPr>
        <w:ind w:left="1080"/>
        <w:rPr>
          <w:sz w:val="32"/>
        </w:rPr>
      </w:pPr>
      <w:r>
        <w:rPr>
          <w:sz w:val="32"/>
        </w:rPr>
        <w:t xml:space="preserve">Aplikace bude postupně zjednodušovat příklad tím, že bude shlukovat operace podle jejich priorit </w:t>
      </w:r>
      <w:r w:rsidR="006B6F95">
        <w:rPr>
          <w:sz w:val="32"/>
        </w:rPr>
        <w:t xml:space="preserve">a </w:t>
      </w:r>
      <w:r>
        <w:rPr>
          <w:sz w:val="32"/>
        </w:rPr>
        <w:t xml:space="preserve">vždy, když budou všechny </w:t>
      </w:r>
      <w:r w:rsidR="006B6F95">
        <w:rPr>
          <w:sz w:val="32"/>
        </w:rPr>
        <w:t>vyřešeny</w:t>
      </w:r>
      <w:r>
        <w:rPr>
          <w:sz w:val="32"/>
        </w:rPr>
        <w:t>, tak začne vyhodnocovat další vrstvu.</w:t>
      </w:r>
    </w:p>
    <w:p w14:paraId="189DDE40" w14:textId="01F2810F" w:rsidR="007310E7" w:rsidRDefault="007310E7" w:rsidP="007310E7">
      <w:pPr>
        <w:ind w:left="1080"/>
        <w:rPr>
          <w:sz w:val="32"/>
        </w:rPr>
      </w:pPr>
      <w:r>
        <w:rPr>
          <w:sz w:val="32"/>
        </w:rPr>
        <w:t xml:space="preserve">Vrstvy: </w:t>
      </w:r>
    </w:p>
    <w:p w14:paraId="52ED9F3D" w14:textId="5C4BE639" w:rsidR="007310E7" w:rsidRDefault="007310E7" w:rsidP="007310E7">
      <w:pPr>
        <w:pStyle w:val="Odstavecseseznamem"/>
        <w:numPr>
          <w:ilvl w:val="0"/>
          <w:numId w:val="9"/>
        </w:numPr>
        <w:rPr>
          <w:sz w:val="32"/>
        </w:rPr>
      </w:pPr>
      <w:r>
        <w:rPr>
          <w:sz w:val="32"/>
        </w:rPr>
        <w:t>Závorky</w:t>
      </w:r>
    </w:p>
    <w:p w14:paraId="18332C40" w14:textId="658A66D4" w:rsidR="007310E7" w:rsidRDefault="007310E7" w:rsidP="007310E7">
      <w:pPr>
        <w:pStyle w:val="Odstavecseseznamem"/>
        <w:numPr>
          <w:ilvl w:val="0"/>
          <w:numId w:val="9"/>
        </w:numPr>
        <w:rPr>
          <w:sz w:val="32"/>
        </w:rPr>
      </w:pPr>
      <w:r>
        <w:rPr>
          <w:sz w:val="32"/>
        </w:rPr>
        <w:t>Mocnění/odmocňování</w:t>
      </w:r>
    </w:p>
    <w:p w14:paraId="1B283B39" w14:textId="220FDDC8" w:rsidR="007310E7" w:rsidRDefault="006B6F95" w:rsidP="007310E7">
      <w:pPr>
        <w:pStyle w:val="Odstavecseseznamem"/>
        <w:numPr>
          <w:ilvl w:val="0"/>
          <w:numId w:val="9"/>
        </w:numPr>
        <w:rPr>
          <w:sz w:val="32"/>
        </w:rPr>
      </w:pPr>
      <w:r>
        <w:rPr>
          <w:sz w:val="32"/>
        </w:rPr>
        <w:t>Násobení/dělení</w:t>
      </w:r>
    </w:p>
    <w:p w14:paraId="2A444228" w14:textId="3572CB35" w:rsidR="006B6F95" w:rsidRPr="007310E7" w:rsidRDefault="006B6F95" w:rsidP="007310E7">
      <w:pPr>
        <w:pStyle w:val="Odstavecseseznamem"/>
        <w:numPr>
          <w:ilvl w:val="0"/>
          <w:numId w:val="9"/>
        </w:numPr>
        <w:rPr>
          <w:sz w:val="32"/>
        </w:rPr>
      </w:pPr>
      <w:r>
        <w:rPr>
          <w:sz w:val="32"/>
        </w:rPr>
        <w:t>Sčítání/odečítání</w:t>
      </w:r>
    </w:p>
    <w:p w14:paraId="5A9A865E" w14:textId="77777777" w:rsidR="00DA3BE0" w:rsidRDefault="00DA3BE0" w:rsidP="00DA3BE0">
      <w:pPr>
        <w:ind w:left="675"/>
        <w:rPr>
          <w:sz w:val="32"/>
          <w:szCs w:val="32"/>
        </w:rPr>
      </w:pPr>
    </w:p>
    <w:p w14:paraId="36703D97" w14:textId="4F387A20" w:rsidR="00DA3BE0" w:rsidRDefault="006B6F95" w:rsidP="006B6F95">
      <w:pPr>
        <w:suppressAutoHyphens w:val="0"/>
        <w:spacing w:line="259" w:lineRule="auto"/>
      </w:pPr>
      <w:r>
        <w:rPr>
          <w:sz w:val="32"/>
          <w:szCs w:val="32"/>
        </w:rPr>
        <w:br w:type="page"/>
      </w:r>
    </w:p>
    <w:p w14:paraId="60DF31CD" w14:textId="7C5DC102" w:rsidR="006B6F95" w:rsidRPr="006B6F95" w:rsidRDefault="006B6F95" w:rsidP="006B6F95">
      <w:pPr>
        <w:pStyle w:val="Nadpis2"/>
        <w:numPr>
          <w:ilvl w:val="1"/>
          <w:numId w:val="7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>Režimy</w:t>
      </w:r>
    </w:p>
    <w:p w14:paraId="0F16D9C5" w14:textId="78817BB7" w:rsidR="006B6F95" w:rsidRDefault="006B6F95" w:rsidP="006B6F95">
      <w:pPr>
        <w:pStyle w:val="Nadpis3"/>
        <w:numPr>
          <w:ilvl w:val="2"/>
          <w:numId w:val="7"/>
        </w:numPr>
        <w:rPr>
          <w:b/>
          <w:bCs/>
          <w:color w:val="auto"/>
          <w:sz w:val="36"/>
          <w:szCs w:val="36"/>
        </w:rPr>
      </w:pPr>
      <w:r w:rsidRPr="00DA3BE0">
        <w:rPr>
          <w:b/>
          <w:bCs/>
          <w:color w:val="auto"/>
          <w:sz w:val="36"/>
          <w:szCs w:val="36"/>
        </w:rPr>
        <w:t>Popis a důležitost</w:t>
      </w:r>
    </w:p>
    <w:p w14:paraId="3F8F1D45" w14:textId="77777777" w:rsidR="006B6F95" w:rsidRDefault="006B6F95" w:rsidP="006B6F95">
      <w:pPr>
        <w:ind w:left="1080"/>
        <w:rPr>
          <w:sz w:val="32"/>
          <w:szCs w:val="32"/>
        </w:rPr>
      </w:pPr>
      <w:r>
        <w:rPr>
          <w:sz w:val="32"/>
          <w:szCs w:val="32"/>
        </w:rPr>
        <w:t>V aplikaci půjde změnit určité funkce přepnutím režimu. Režimy budou 4:</w:t>
      </w:r>
    </w:p>
    <w:p w14:paraId="401E736D" w14:textId="031FC8E3" w:rsidR="006B6F95" w:rsidRDefault="006B6F95" w:rsidP="006B6F95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 w:rsidRPr="006B6F95">
        <w:rPr>
          <w:sz w:val="32"/>
          <w:szCs w:val="32"/>
        </w:rPr>
        <w:t>Standardní</w:t>
      </w:r>
    </w:p>
    <w:p w14:paraId="5E4DF0F6" w14:textId="75B3D4BF" w:rsidR="006B6F95" w:rsidRDefault="006B6F95" w:rsidP="006B6F95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Vědecký</w:t>
      </w:r>
    </w:p>
    <w:p w14:paraId="70A1132F" w14:textId="32BE665D" w:rsidR="006B6F95" w:rsidRDefault="006B6F95" w:rsidP="006B6F95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Programátorský</w:t>
      </w:r>
    </w:p>
    <w:p w14:paraId="35675FD5" w14:textId="5D008F33" w:rsidR="004568B8" w:rsidRPr="004568B8" w:rsidRDefault="006B6F95" w:rsidP="006B6F95">
      <w:pPr>
        <w:pStyle w:val="Odstavecseseznamem"/>
        <w:numPr>
          <w:ilvl w:val="3"/>
          <w:numId w:val="1"/>
        </w:numPr>
        <w:rPr>
          <w:sz w:val="32"/>
          <w:szCs w:val="32"/>
        </w:rPr>
      </w:pPr>
      <w:r w:rsidRPr="004568B8">
        <w:rPr>
          <w:sz w:val="32"/>
          <w:szCs w:val="32"/>
        </w:rPr>
        <w:t>Statistický</w:t>
      </w:r>
    </w:p>
    <w:p w14:paraId="1920BF1B" w14:textId="760A374A" w:rsidR="006B6F95" w:rsidRDefault="006B6F95" w:rsidP="006B6F95">
      <w:pPr>
        <w:ind w:left="1005"/>
        <w:rPr>
          <w:sz w:val="32"/>
          <w:szCs w:val="32"/>
        </w:rPr>
      </w:pPr>
      <w:r>
        <w:rPr>
          <w:sz w:val="32"/>
          <w:szCs w:val="32"/>
        </w:rPr>
        <w:t>Každý režim bude trochu měnit funkce kalkulačky, aby co nejvíce vyhovoval</w:t>
      </w:r>
      <w:r w:rsidR="004568B8">
        <w:rPr>
          <w:sz w:val="32"/>
          <w:szCs w:val="32"/>
        </w:rPr>
        <w:t xml:space="preserve"> uživateli. Tato funkce nebude tolik důležitá jako aritmetika, protože běžný uživatel ji většinou nevyužije. Režimy bude možné přepínat v menu aplikace.</w:t>
      </w:r>
    </w:p>
    <w:p w14:paraId="7648B738" w14:textId="77777777" w:rsidR="004568B8" w:rsidRDefault="004568B8" w:rsidP="004568B8">
      <w:pPr>
        <w:pStyle w:val="Nadpis3"/>
        <w:numPr>
          <w:ilvl w:val="2"/>
          <w:numId w:val="7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Vstupy – </w:t>
      </w:r>
      <w:proofErr w:type="gramStart"/>
      <w:r>
        <w:rPr>
          <w:b/>
          <w:bCs/>
          <w:color w:val="auto"/>
          <w:sz w:val="36"/>
          <w:szCs w:val="36"/>
        </w:rPr>
        <w:t>Akce - výsledek</w:t>
      </w:r>
      <w:proofErr w:type="gramEnd"/>
    </w:p>
    <w:p w14:paraId="2037C74D" w14:textId="16E58F58" w:rsidR="004568B8" w:rsidRDefault="004568B8" w:rsidP="004568B8">
      <w:pPr>
        <w:ind w:left="1080"/>
        <w:rPr>
          <w:sz w:val="32"/>
        </w:rPr>
      </w:pPr>
      <w:r>
        <w:rPr>
          <w:sz w:val="32"/>
        </w:rPr>
        <w:t>Vstup bude zvolení daného režimu a výsledek bude jeho zobrazení.</w:t>
      </w:r>
    </w:p>
    <w:p w14:paraId="1D4F3F7B" w14:textId="77777777" w:rsidR="004568B8" w:rsidRDefault="004568B8" w:rsidP="004568B8">
      <w:pPr>
        <w:pStyle w:val="Nadpis3"/>
        <w:numPr>
          <w:ilvl w:val="2"/>
          <w:numId w:val="7"/>
        </w:numPr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Funkční požadavky</w:t>
      </w:r>
    </w:p>
    <w:p w14:paraId="1BE193C8" w14:textId="4B35C9E4" w:rsidR="004568B8" w:rsidRPr="004568B8" w:rsidRDefault="004568B8" w:rsidP="004568B8">
      <w:pPr>
        <w:ind w:left="1080"/>
        <w:rPr>
          <w:sz w:val="32"/>
          <w:szCs w:val="32"/>
        </w:rPr>
      </w:pPr>
      <w:r>
        <w:rPr>
          <w:sz w:val="32"/>
          <w:szCs w:val="32"/>
        </w:rPr>
        <w:t>Přepnutí režimu změní jak funkce kalkulačky, tak i uživatelský interface</w:t>
      </w:r>
    </w:p>
    <w:p w14:paraId="25789094" w14:textId="77777777" w:rsidR="004568B8" w:rsidRPr="004568B8" w:rsidRDefault="004568B8" w:rsidP="004568B8">
      <w:pPr>
        <w:rPr>
          <w:sz w:val="32"/>
        </w:rPr>
      </w:pPr>
    </w:p>
    <w:p w14:paraId="37B96762" w14:textId="77777777" w:rsidR="006B6F95" w:rsidRDefault="006B6F95" w:rsidP="006B6F95">
      <w:pPr>
        <w:pStyle w:val="Nadpis2"/>
        <w:numPr>
          <w:ilvl w:val="1"/>
          <w:numId w:val="7"/>
        </w:numPr>
        <w:rPr>
          <w:b/>
          <w:bCs/>
          <w:color w:val="auto"/>
          <w:sz w:val="44"/>
          <w:szCs w:val="44"/>
        </w:rPr>
      </w:pPr>
    </w:p>
    <w:p w14:paraId="4FFEE48F" w14:textId="2E0CAF9A" w:rsidR="006B6F95" w:rsidRPr="006B6F95" w:rsidRDefault="00DA3BE0" w:rsidP="006B6F95">
      <w:pPr>
        <w:pStyle w:val="Nadpis2"/>
        <w:numPr>
          <w:ilvl w:val="1"/>
          <w:numId w:val="7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Pro koho je dokument určený</w:t>
      </w:r>
    </w:p>
    <w:p w14:paraId="3439D18A" w14:textId="7EA2A30B" w:rsidR="005D2BCA" w:rsidRDefault="00DA3BE0" w:rsidP="00DA3BE0">
      <w:pPr>
        <w:ind w:left="675"/>
        <w:rPr>
          <w:sz w:val="32"/>
        </w:rPr>
      </w:pPr>
      <w:r>
        <w:rPr>
          <w:sz w:val="32"/>
        </w:rPr>
        <w:t>Tento dokument je určený pro uživatele aplikace kalkulačka a pro vlastníka projektu.</w:t>
      </w:r>
    </w:p>
    <w:p w14:paraId="3C6CB27C" w14:textId="77777777" w:rsidR="006B6F95" w:rsidRDefault="006B6F95" w:rsidP="00DA3BE0">
      <w:pPr>
        <w:ind w:left="675"/>
        <w:rPr>
          <w:sz w:val="32"/>
        </w:rPr>
      </w:pPr>
    </w:p>
    <w:p w14:paraId="1F6D459A" w14:textId="77777777" w:rsidR="006B6F95" w:rsidRPr="00DA3BE0" w:rsidRDefault="006B6F95" w:rsidP="00DA3BE0">
      <w:pPr>
        <w:ind w:left="675"/>
        <w:rPr>
          <w:sz w:val="32"/>
          <w:szCs w:val="32"/>
        </w:rPr>
      </w:pPr>
    </w:p>
    <w:sectPr w:rsidR="006B6F95" w:rsidRPr="00DA3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695E"/>
    <w:multiLevelType w:val="hybridMultilevel"/>
    <w:tmpl w:val="EFEA9E46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B34E8D"/>
    <w:multiLevelType w:val="multilevel"/>
    <w:tmpl w:val="9F32E13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8841561"/>
    <w:multiLevelType w:val="multilevel"/>
    <w:tmpl w:val="E34C7BB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132014D"/>
    <w:multiLevelType w:val="multilevel"/>
    <w:tmpl w:val="354E83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3260587A"/>
    <w:multiLevelType w:val="multilevel"/>
    <w:tmpl w:val="126E5B1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2491D75"/>
    <w:multiLevelType w:val="multilevel"/>
    <w:tmpl w:val="A7D8B67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52205468"/>
    <w:multiLevelType w:val="multilevel"/>
    <w:tmpl w:val="B2668CB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C1644C3"/>
    <w:multiLevelType w:val="multilevel"/>
    <w:tmpl w:val="8256A93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11F0503"/>
    <w:multiLevelType w:val="multilevel"/>
    <w:tmpl w:val="126E5B1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595594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4256065">
    <w:abstractNumId w:val="7"/>
  </w:num>
  <w:num w:numId="3" w16cid:durableId="1703554630">
    <w:abstractNumId w:val="8"/>
  </w:num>
  <w:num w:numId="4" w16cid:durableId="917054732">
    <w:abstractNumId w:val="3"/>
  </w:num>
  <w:num w:numId="5" w16cid:durableId="118498569">
    <w:abstractNumId w:val="5"/>
  </w:num>
  <w:num w:numId="6" w16cid:durableId="1201017036">
    <w:abstractNumId w:val="2"/>
  </w:num>
  <w:num w:numId="7" w16cid:durableId="1588808991">
    <w:abstractNumId w:val="6"/>
  </w:num>
  <w:num w:numId="8" w16cid:durableId="1373649977">
    <w:abstractNumId w:val="1"/>
  </w:num>
  <w:num w:numId="9" w16cid:durableId="146226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CA"/>
    <w:rsid w:val="004568B8"/>
    <w:rsid w:val="00540DCC"/>
    <w:rsid w:val="005D2BCA"/>
    <w:rsid w:val="006B6F95"/>
    <w:rsid w:val="007310E7"/>
    <w:rsid w:val="00D12F64"/>
    <w:rsid w:val="00DA3BE0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7C45"/>
  <w15:chartTrackingRefBased/>
  <w15:docId w15:val="{58E2CFDE-D890-4667-A24F-41E55775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2BCA"/>
    <w:pPr>
      <w:suppressAutoHyphens/>
      <w:spacing w:line="256" w:lineRule="auto"/>
    </w:pPr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5D2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2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A3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A3B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A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2B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Odstavecseseznamem">
    <w:name w:val="List Paragraph"/>
    <w:basedOn w:val="Normln"/>
    <w:uiPriority w:val="34"/>
    <w:qFormat/>
    <w:rsid w:val="005D2BC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D2BC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Bezmezer">
    <w:name w:val="No Spacing"/>
    <w:uiPriority w:val="1"/>
    <w:qFormat/>
    <w:rsid w:val="005D2BCA"/>
    <w:pPr>
      <w:suppressAutoHyphens/>
      <w:spacing w:after="0" w:line="240" w:lineRule="auto"/>
    </w:pPr>
    <w:rPr>
      <w:kern w:val="0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D12F6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2F6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DA3BE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DA3BE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rsid w:val="00DA3BE0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0nzab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tosek.ja.2021@skola.ssps.c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463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Bartošek Jan Marek</dc:creator>
  <cp:keywords/>
  <dc:description/>
  <cp:lastModifiedBy>Bartošek Jan Marek</cp:lastModifiedBy>
  <cp:revision>2</cp:revision>
  <dcterms:created xsi:type="dcterms:W3CDTF">2024-01-22T13:22:00Z</dcterms:created>
  <dcterms:modified xsi:type="dcterms:W3CDTF">2024-01-29T12:30:00Z</dcterms:modified>
</cp:coreProperties>
</file>