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88A5" w14:textId="343C4879" w:rsidR="003B546F" w:rsidRDefault="001A0670">
      <w:r>
        <w:t>DAY-6</w:t>
      </w:r>
    </w:p>
    <w:p w14:paraId="4B8156E7" w14:textId="77777777" w:rsidR="001A0670" w:rsidRDefault="001A0670"/>
    <w:p w14:paraId="74C3B4AA" w14:textId="2145A5DC" w:rsidR="001A0670" w:rsidRDefault="001A0670">
      <w:r>
        <w:t>ME.JS</w:t>
      </w:r>
    </w:p>
    <w:p w14:paraId="6C744E99" w14:textId="77777777" w:rsidR="001A0670" w:rsidRDefault="001A0670"/>
    <w:p w14:paraId="1C09D4E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3A324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'./me.css'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A7D81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1A8FD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0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B0D645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CEC4F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</w:p>
    <w:p w14:paraId="5666A7C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B3F1652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7E4814E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6452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About Me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A77FDF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"https://cdn-icons-png.flaticon.com/512/201/201634.png"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"250"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"250"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1694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0856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web designer due to his extensive history in graphic and web design. His dedication to continuously learning about new web design trends and concepts has made him a valuable member of the team. With eight years of experience and a master's in web design, his expertise can help customers modernize with websites and appeal to expanding customer populations.</w:t>
      </w:r>
    </w:p>
    <w:p w14:paraId="675AE4F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50E86B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2C9B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My name is Harshi, and </w:t>
      </w:r>
      <w:proofErr w:type="gramStart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I'm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20-year-old software engineer. I currently live in New York City and work for a tech company. I have a passion for technology and enjoy solving complex problems through coding. In my free time, I love playing guitar and experimenting with different musical styles. </w:t>
      </w:r>
      <w:proofErr w:type="gramStart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I'm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also an avid reader and enjoy exploring various genres, particularly science fiction and fantasy. Traveling is another interest of mine, and </w:t>
      </w:r>
      <w:proofErr w:type="gramStart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I've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had the opportunity to visit several countries and experience diverse cultures. Overall, I value personal growth, learning, and connecting with people who share similar interests.”</w:t>
      </w:r>
    </w:p>
    <w:p w14:paraId="3810290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38F7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);</w:t>
      </w:r>
    </w:p>
    <w:p w14:paraId="26A3CDD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1C12AF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5105A72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A9F1AA" w14:textId="77777777" w:rsidR="001A0670" w:rsidRDefault="001A0670"/>
    <w:p w14:paraId="1C4F0CC3" w14:textId="77777777" w:rsidR="001A0670" w:rsidRDefault="001A0670"/>
    <w:p w14:paraId="3B792669" w14:textId="353B8F97" w:rsidR="001A0670" w:rsidRDefault="001A0670">
      <w:r>
        <w:t>ME.CSS</w:t>
      </w:r>
    </w:p>
    <w:p w14:paraId="3091366F" w14:textId="77777777" w:rsidR="001A0670" w:rsidRDefault="001A0670"/>
    <w:p w14:paraId="6F3A48D2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@import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'https://fonts.googleapis.com/css2?family=Nunito:wght@300&amp;family=Signika+Negative:wght@400&amp;display=swap'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08A37D" w14:textId="77777777" w:rsidR="001A0670" w:rsidRPr="001A0670" w:rsidRDefault="001A0670" w:rsidP="001A06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74CE5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1D014E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signika</w:t>
      </w:r>
      <w:proofErr w:type="spellEnd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negative'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C7C01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31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;</w:t>
      </w:r>
    </w:p>
    <w:p w14:paraId="151FFE8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745D4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small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2B5DA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B3FED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3988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/*body {</w:t>
      </w:r>
    </w:p>
    <w:p w14:paraId="583E5B0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background: url(https://img.rawpixel.com/s3fs-private/rawpixel_images/website_content/rm218batch4-aum-18.jpg?w=800&amp;dpr=1&amp;fit=default&amp;crop=default&amp;q=65&amp;vib=3&amp;con=3&amp;usm=15&amp;bg=F4F4F3&amp;ixlib=js-2.2.1&amp;s=3c1fa990a02cd07cafd1d52ce5a0fa05);</w:t>
      </w:r>
    </w:p>
    <w:p w14:paraId="6B366D3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background-size: 100%</w:t>
      </w:r>
    </w:p>
    <w:p w14:paraId="22098D4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}*/</w:t>
      </w:r>
    </w:p>
    <w:p w14:paraId="637CFD8F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1835F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spellStart"/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DADE22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border-style: none;</w:t>
      </w:r>
    </w:p>
    <w:p w14:paraId="4B8887EE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border-radius: 5px;</w:t>
      </w:r>
    </w:p>
    <w:p w14:paraId="4FD39D8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border-width: 10px;</w:t>
      </w:r>
    </w:p>
    <w:p w14:paraId="044F761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}*/</w:t>
      </w:r>
    </w:p>
    <w:p w14:paraId="71AEA17E" w14:textId="77777777" w:rsidR="001A0670" w:rsidRDefault="001A0670"/>
    <w:p w14:paraId="585DB6A1" w14:textId="21DC5FA1" w:rsidR="001A0670" w:rsidRDefault="001A0670">
      <w:r>
        <w:t>Rawmaterial.js</w:t>
      </w:r>
    </w:p>
    <w:p w14:paraId="197B22FB" w14:textId="77777777" w:rsidR="001A0670" w:rsidRDefault="001A0670"/>
    <w:p w14:paraId="74A8A61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F8F81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'./rawmaterial.css'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51FFC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Raw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CED12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0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B39DCA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35D270DF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6540E71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05ED38A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"wrapper"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3A22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Resources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0AE8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"cols"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851EC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ontouchstart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this.classList.toggle</w:t>
      </w:r>
      <w:proofErr w:type="spellEnd"/>
      <w:proofErr w:type="gramEnd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('hover');"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AA40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3F51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"front"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backgroundImage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'url(https://media.istockphoto.com/id/1302508567/vector/closed-cardboard-box-shipping-box-vector-illustration.jpg?s=612x612&amp;w=0&amp;k=20&amp;c=aXX6EP43kX0FMO5OT6q66MFyuEJ3Xw0zrSdWyNuv3jc=)'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8F3F7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8186B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Package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1A5BA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AAD4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16123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5EC9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1285E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when all the items listed in an order are packed into appropriate containers before they are sent to the </w:t>
      </w:r>
      <w:proofErr w:type="gramStart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customer.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773A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0C1F2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13634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D43B1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EB9FD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ontouchstart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this.classList.toggle</w:t>
      </w:r>
      <w:proofErr w:type="spellEnd"/>
      <w:proofErr w:type="gramEnd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('hover');"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600E0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7770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"front"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backgroundImage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'url(https://media.istockphoto.com/id/1339133601/vector/plug-electricity-doodle-6.jpg?s=612x612&amp;w=0&amp;k=20&amp;c=8QbAG2jXilcTPgcMm-NPO7vn8Xes0PXGVvSYRGWdmhU=)'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6E999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62ED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Electricity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3F9572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54F7C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1699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2C0AA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1E29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An inventory of the uses of electricity will help to develop a baseline that will allow you to focus your energy </w:t>
      </w:r>
      <w:proofErr w:type="gramStart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management .</w:t>
      </w:r>
      <w:proofErr w:type="gramEnd"/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7DA12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D26A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065F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B5001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124F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ontouchstart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this.classList.toggle</w:t>
      </w:r>
      <w:proofErr w:type="spellEnd"/>
      <w:proofErr w:type="gramEnd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('hover');"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82AF9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78B6E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"front"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backgroundImage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'url(https://images.fineartamerica.com/images-medium-large-5/builder-construction-worker-thumbs-up-cartoon-aloysius-patrimonio.jpg)'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CC9E5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E2CC2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F4452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ACC83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88E7C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3181CE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DAFF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overhead cost need to add to inventory cost because it helps determine the value of material, cost of a sold </w:t>
      </w:r>
      <w:proofErr w:type="gramStart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product.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4D22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DFA6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DC270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D1D05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29E8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ontouchstart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this.classList.toggle</w:t>
      </w:r>
      <w:proofErr w:type="spellEnd"/>
      <w:proofErr w:type="gramEnd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('hover');"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F883E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7F24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"front"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backgroundImage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'url(https://encrypted-tbn0.gstatic.com/images?q=tbn:ANd9GcQV2PV4mIxihhiRcoewgMQW95c_ubsDqep9MA&amp;usqp=CAU)'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45853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13CA5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By-Products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46837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2F240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85332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080B2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0A28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The by-product should be recorded as inventory until its intended marketability has been </w:t>
      </w:r>
      <w:proofErr w:type="gramStart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established.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8A45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62C8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B7C982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A411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60DAE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ontouchstart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this.classList.toggle</w:t>
      </w:r>
      <w:proofErr w:type="spellEnd"/>
      <w:proofErr w:type="gramEnd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('hover');"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B13A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ECF26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"front"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backgroundImage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'url(https://media.istockphoto.com/id/517468914/vector/recycle-symbol-drawing-vector.jpg?s=612x612&amp;w=0&amp;k=20&amp;c=KNM4M_p19_SyomVMg9TV7VX2gWWigezu94tvyzUenyo=)'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C87B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ECAE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Recycles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0AB08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3C04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94405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4BCDF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7E6F2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Recycling inventory is an effective way to recover the cost of your excess stock and lessen your environmental impact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7A471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5173E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59649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75B2A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28B0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ontouchstart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this.classList.toggle</w:t>
      </w:r>
      <w:proofErr w:type="spellEnd"/>
      <w:proofErr w:type="gramEnd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('hover');"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B67E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DC7C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"front"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backgroundImage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'url(https://media.istockphoto.com/id/1333390410/vector/isometric-factory-automated-mechanised-conveyor-line-industrial-automated-robotic-conveyor.jpg?s=612x612&amp;w=0&amp;k=20&amp;c=oQdGi7YjbDw6PtFuCUdTj-LCxt6OpEBmPNhjEqdVkEc=)'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A62CC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10C86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Finished Goods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E5DA6F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9B03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8EF7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678E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C8E7E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Finished goods inventory is the total number of manufactured products that are available, in stock,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51BF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BE185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B96E8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1A9C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AF962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ontouchstart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this.classList.toggle</w:t>
      </w:r>
      <w:proofErr w:type="spellEnd"/>
      <w:proofErr w:type="gramEnd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('hover');"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DE02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BDBAF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"front"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backgroundImage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'url(https://thumbs.dreamstime.com/b/raw-materials-rgb-color-icon-raw-materials-rgb-color-icon-eco-friendly-clean-energy-sources-biofuel-manufacturing-storage-203690881.jpg)'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AA4C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FE9E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Raw Materials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C9EE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F7E96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272E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BE06B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57B2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Raw materials inventory refers to the materials that are used to create a business's finished </w:t>
      </w:r>
      <w:proofErr w:type="gramStart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goods.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2F9C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573B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C4988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1B7E1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0B0C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"col"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ontouchstart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this.classList.toggle</w:t>
      </w:r>
      <w:proofErr w:type="spellEnd"/>
      <w:proofErr w:type="gramEnd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('hover');"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B020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9E62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"front"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backgroundImage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'url(https://us.123rf.com/450wm/bsd555/bsd5552101/bsd555210103615/162785109-electric-power-station-vector-flat-color-icon-energy-industry-manufacturing-electricity-generation.jpg?ver=6)'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1EC8DE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0CEC1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Utilities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CA7A3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0330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173B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1493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"inner"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18D2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The importance of inventory control is to minimise the blockage of financial </w:t>
      </w:r>
      <w:proofErr w:type="gramStart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resources.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600AE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8EE03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3C5C7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4542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0DB0A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3F48B2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A0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A06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48D7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);</w:t>
      </w:r>
    </w:p>
    <w:p w14:paraId="3743B592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B99636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</w:p>
    <w:p w14:paraId="068642B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1A0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Raw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9AB4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3E11B02D" w14:textId="77777777" w:rsidR="001A0670" w:rsidRDefault="001A0670"/>
    <w:p w14:paraId="16A6DEBB" w14:textId="2F1BB47B" w:rsidR="001A0670" w:rsidRDefault="001A0670">
      <w:r>
        <w:t>Rawmaterial.css</w:t>
      </w:r>
    </w:p>
    <w:p w14:paraId="61B98E7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/**{</w:t>
      </w:r>
    </w:p>
    <w:p w14:paraId="269C4F3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margin: 0;</w:t>
      </w:r>
    </w:p>
    <w:p w14:paraId="5597C9D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padding: 0;</w:t>
      </w:r>
    </w:p>
    <w:p w14:paraId="3B274DA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-</w:t>
      </w:r>
      <w:proofErr w:type="spellStart"/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-box-sizing: border-box;</w:t>
      </w:r>
    </w:p>
    <w:p w14:paraId="6DDA752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box-sizing: border-box;</w:t>
      </w:r>
    </w:p>
    <w:p w14:paraId="70CE2F1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}*/</w:t>
      </w:r>
    </w:p>
    <w:p w14:paraId="30F0726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626B9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/*h1{</w:t>
      </w:r>
    </w:p>
    <w:p w14:paraId="41C5FE82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font-size: 2.5rem;</w:t>
      </w:r>
    </w:p>
    <w:p w14:paraId="63C190B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font-family: 'Montserrat';</w:t>
      </w:r>
    </w:p>
    <w:p w14:paraId="13D9FEB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font-weight: normal;</w:t>
      </w:r>
    </w:p>
    <w:p w14:paraId="2D0CC55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#444;</w:t>
      </w:r>
    </w:p>
    <w:p w14:paraId="5DFA4EF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text-align: </w:t>
      </w:r>
      <w:proofErr w:type="spellStart"/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66B3A5A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margin: 2rem 0;</w:t>
      </w:r>
    </w:p>
    <w:p w14:paraId="14E6EEA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}*/</w:t>
      </w:r>
    </w:p>
    <w:p w14:paraId="7A5E679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B8ED6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.wrapper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B78C22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DAA1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33E0BF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80rem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41BA6E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99ECE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21F7D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.cols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2CD2AE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-box;</w:t>
      </w:r>
    </w:p>
    <w:p w14:paraId="6A9B619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-flexbox;</w:t>
      </w:r>
    </w:p>
    <w:p w14:paraId="65FC760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4830D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-flex-wrap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6D3E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7CA51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-box-pack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6C24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-flex-pack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7933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0800E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172F7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843BF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FCA5C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25%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70AE9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E6B4E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B6671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9DDCA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270A2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9BE1E7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-transform-style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preserve-3d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A384F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transform-style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preserve-3d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30A10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-perspective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1000px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9DF38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perspective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1000px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93D98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0C1FC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2CD1B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.front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76360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.back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E031DCE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9B467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background-position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EB533E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-transition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-transform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.7s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cubic-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bezier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E54FB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-transform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.7s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cubic-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bezier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2FB8F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-o-transition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.7s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cubic-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bezier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D75F8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.7s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cubic-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bezier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79882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.7s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cubic-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bezier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-</w:t>
      </w:r>
      <w:proofErr w:type="spellStart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-transform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.7s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cubic-</w:t>
      </w:r>
      <w:proofErr w:type="spell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bezier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A0C0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backface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-visibility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C2EC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backface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-visibility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7A5D2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54A67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280px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83026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FF842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7EA80F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022F0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D1EDE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A003F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C5072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.back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B036A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#cedce7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2CF26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-linear-</w:t>
      </w:r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45deg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#cedce7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#596a72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5BC4BE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-o-linear-</w:t>
      </w:r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45deg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#cedce7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#596a72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975B6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45deg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#cedce7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#596a72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9A68F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8B9B0F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C6900E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front</w:t>
      </w:r>
      <w:proofErr w:type="gramEnd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:after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9135E2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CD264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218F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C52EF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A6EB22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973C6F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F65A4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F2E5B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63315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opacity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.6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688F4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4C706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backface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-visibility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8002D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backface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-visibility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hidden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F8F42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BB490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BEE12C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container:hover</w:t>
      </w:r>
      <w:proofErr w:type="spellEnd"/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.front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52FF5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container:hover</w:t>
      </w:r>
      <w:proofErr w:type="spellEnd"/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.back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1B468F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-transition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-transform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.7s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cubic-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bezier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6EC97E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-transform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.7s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cubic-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bezier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34D60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-o-transition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.7s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cubic-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bezier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0433C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.7s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cubic-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bezier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43DDBF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transform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.7s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cubic-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bezier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-</w:t>
      </w:r>
      <w:proofErr w:type="spellStart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-transform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.7s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cubic-</w:t>
      </w:r>
      <w:proofErr w:type="spell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bezier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9EAA8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01A59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3B291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.back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A5166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59313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C266A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E99DD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59144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6BB31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C28E9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.inner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5E5F04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translateZ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0.94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3FCC6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-50%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translateZ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scale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0.94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925C5F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EE7C3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1FD2F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ED6C8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6866B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39F41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-box-sizing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550BB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B02A2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transparent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4DE17F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-perspective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D0C25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perspective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inherit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BC718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5C0D6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7BF01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B6153E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.back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59CD8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rotateY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180deg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2EA45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rotateY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180deg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6441F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-transform-style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preserve-3d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43E48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transform-style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preserve-3d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A28DD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2874E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19AF3E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.front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064918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rotateY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0deg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2F9DC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rotateY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0deg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C44B1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-transform-style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preserve-3d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82420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transform-style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preserve-3d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2B934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BE065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067253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container:hover</w:t>
      </w:r>
      <w:proofErr w:type="spellEnd"/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.back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85CCCDF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rotateY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0deg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2C3E1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rotateY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0deg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5698E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-transform-style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preserve-3d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39CE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transform-style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preserve-3d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7D18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CD8F3E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FD12A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container:hover</w:t>
      </w:r>
      <w:proofErr w:type="spellEnd"/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.front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C1049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rotateY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-180deg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DA7EC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rotateY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-180deg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3E9BA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-transform-style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preserve-3d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E5CC6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transform-style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preserve-3d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E6AFE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BB969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8D3D0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.front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.inner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36B206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C676E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CCE00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A368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CB447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0E7E7F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.front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.inner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p:after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178BE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5E03FE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4rem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BE52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235772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DE8C6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#C6D4DF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E0D89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1A15B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C0CCC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7BBA8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B0235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-.75rem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4886F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6E7AC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694EAD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.front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.inner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span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EFC450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EFD81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'Montserrat'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426C1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3A4205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03771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FD36FB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proofErr w:type="gramStart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rem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332EB71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37F00A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33.333333%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47EB4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419745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90B88C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049A4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@media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proofErr w:type="gramStart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rem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19F008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BE38B5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1A06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64613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CF26886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A0CC1A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C2B8D0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and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proofErr w:type="gramStart"/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rem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A390CAE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A06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.col</w:t>
      </w:r>
      <w:proofErr w:type="gramEnd"/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9A858A4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5D2E7F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06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0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CD8A58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F40FB07" w14:textId="77777777" w:rsidR="001A0670" w:rsidRPr="001A0670" w:rsidRDefault="001A0670" w:rsidP="001A0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06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B85935" w14:textId="77777777" w:rsidR="001A0670" w:rsidRDefault="001A0670"/>
    <w:sectPr w:rsidR="001A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70"/>
    <w:rsid w:val="001A0670"/>
    <w:rsid w:val="003B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B6FF"/>
  <w15:chartTrackingRefBased/>
  <w15:docId w15:val="{1DA631E9-3CB4-4224-BC80-4ACA3EC4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2080</Words>
  <Characters>11861</Characters>
  <Application>Microsoft Office Word</Application>
  <DocSecurity>0</DocSecurity>
  <Lines>98</Lines>
  <Paragraphs>27</Paragraphs>
  <ScaleCrop>false</ScaleCrop>
  <Company/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bhuvana</dc:creator>
  <cp:keywords/>
  <dc:description/>
  <cp:lastModifiedBy>harshitha bhuvana</cp:lastModifiedBy>
  <cp:revision>1</cp:revision>
  <dcterms:created xsi:type="dcterms:W3CDTF">2023-07-20T12:14:00Z</dcterms:created>
  <dcterms:modified xsi:type="dcterms:W3CDTF">2023-07-20T12:15:00Z</dcterms:modified>
</cp:coreProperties>
</file>