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FEE7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454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745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11 —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6745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</w:p>
    <w:p w14:paraId="15E9B8BD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260F5D0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proofErr w:type="gram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proofErr w:type="gram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74545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let your function accept an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arbitrary number of arguments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br/>
        <w:t xml:space="preserve">They’re fundamental for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dynamic, generic functions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— especially when writing wrappers, decorators, or utility tools.</w:t>
      </w:r>
    </w:p>
    <w:p w14:paraId="1CC30D86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4606EE89">
          <v:rect id="_x0000_i1091" style="width:0;height:1.5pt" o:hralign="center" o:hrstd="t" o:hr="t" fillcolor="#a0a0a0" stroked="f"/>
        </w:pict>
      </w:r>
    </w:p>
    <w:p w14:paraId="01EA82CF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745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Variable-Length Positional Arguments</w:t>
      </w:r>
    </w:p>
    <w:p w14:paraId="1CA8EA5C" w14:textId="77777777" w:rsidR="00674545" w:rsidRPr="00674545" w:rsidRDefault="00674545" w:rsidP="0067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Collects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extra positional arguments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into a tuple.</w:t>
      </w:r>
    </w:p>
    <w:p w14:paraId="173396E1" w14:textId="77777777" w:rsidR="00674545" w:rsidRPr="00674545" w:rsidRDefault="00674545" w:rsidP="00674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t>Use when you don’t know how many arguments will be passed.</w:t>
      </w:r>
    </w:p>
    <w:p w14:paraId="312FFCD9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1903D2C6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42B9A36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</w:t>
      </w:r>
    </w:p>
    <w:p w14:paraId="66BED6CC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1 — Basic Usage</w:t>
      </w:r>
    </w:p>
    <w:p w14:paraId="42434047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add_all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2905BA6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</w:t>
      </w:r>
    </w:p>
    <w:p w14:paraId="5BCD2715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141C5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add_all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(1, 2, 3))       # 6</w:t>
      </w:r>
    </w:p>
    <w:p w14:paraId="7625070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add_all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(5, 10, 15, 20)) # 50</w:t>
      </w:r>
    </w:p>
    <w:p w14:paraId="058C2118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Inside the function,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behaves like a tuple: </w:t>
      </w:r>
      <w:r w:rsidRPr="00674545">
        <w:rPr>
          <w:rFonts w:ascii="Courier New" w:eastAsia="Times New Roman" w:hAnsi="Courier New" w:cs="Courier New"/>
          <w:sz w:val="20"/>
          <w:szCs w:val="20"/>
        </w:rPr>
        <w:t>(1, 2, 3)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E3F00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12F9E4CD">
          <v:rect id="_x0000_i1092" style="width:0;height:1.5pt" o:hralign="center" o:hrstd="t" o:hr="t" fillcolor="#a0a0a0" stroked="f"/>
        </w:pict>
      </w:r>
    </w:p>
    <w:p w14:paraId="4823E66D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Focused Example 2 — Iterating over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</w:p>
    <w:p w14:paraId="244BAE27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show_args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0664DDBF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for item in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:</w:t>
      </w:r>
    </w:p>
    <w:p w14:paraId="669B981D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    print(item)</w:t>
      </w:r>
    </w:p>
    <w:p w14:paraId="7A27856C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3667DC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show_args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("apple", "banana", "cherry")</w:t>
      </w:r>
    </w:p>
    <w:p w14:paraId="173B44D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apple</w:t>
      </w:r>
    </w:p>
    <w:p w14:paraId="57CD488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banana</w:t>
      </w:r>
    </w:p>
    <w:p w14:paraId="7964E52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cherry</w:t>
      </w:r>
    </w:p>
    <w:p w14:paraId="2EB8994F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17CB3696">
          <v:rect id="_x0000_i1093" style="width:0;height:1.5pt" o:hralign="center" o:hrstd="t" o:hr="t" fillcolor="#a0a0a0" stroked="f"/>
        </w:pict>
      </w:r>
    </w:p>
    <w:p w14:paraId="7ADE3ABF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745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Variable-Length Keyword Arguments</w:t>
      </w:r>
    </w:p>
    <w:p w14:paraId="3A80A36E" w14:textId="77777777" w:rsidR="00674545" w:rsidRPr="00674545" w:rsidRDefault="00674545" w:rsidP="00674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Collects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extra keyword arguments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into a dictionary.</w:t>
      </w:r>
    </w:p>
    <w:p w14:paraId="740A781E" w14:textId="77777777" w:rsidR="00674545" w:rsidRPr="00674545" w:rsidRDefault="00674545" w:rsidP="00674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lastRenderedPageBreak/>
        <w:t>Useful for functions that need flexible configuration.</w:t>
      </w:r>
    </w:p>
    <w:p w14:paraId="50AF09D6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66194928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73186B61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</w:t>
      </w:r>
    </w:p>
    <w:p w14:paraId="0ADC5F01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3 — Basic Usage</w:t>
      </w:r>
    </w:p>
    <w:p w14:paraId="43355918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show_info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70A7BC3E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for key, value in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kwargs.items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():</w:t>
      </w:r>
    </w:p>
    <w:p w14:paraId="6DED7E26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    print(f"{key}: {value}")</w:t>
      </w:r>
    </w:p>
    <w:p w14:paraId="4B0D59BC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386AB8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show_info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(name="Horace", role="Engineer", city="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")</w:t>
      </w:r>
    </w:p>
    <w:p w14:paraId="4163047D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name: Horace</w:t>
      </w:r>
    </w:p>
    <w:p w14:paraId="0EAFFB9E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role: Engineer</w:t>
      </w:r>
    </w:p>
    <w:p w14:paraId="10548576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# city: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</w:p>
    <w:p w14:paraId="1590C807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Inside the function,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is a dictionary.</w:t>
      </w:r>
    </w:p>
    <w:p w14:paraId="6E5664F2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69F9CF1D">
          <v:rect id="_x0000_i1094" style="width:0;height:1.5pt" o:hralign="center" o:hrstd="t" o:hr="t" fillcolor="#a0a0a0" stroked="f"/>
        </w:pict>
      </w:r>
    </w:p>
    <w:p w14:paraId="036B7ECB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Focused Example 4 — Combining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</w:p>
    <w:p w14:paraId="4DEBF45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def demo(a, b, 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700A3341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print(a, b)</w:t>
      </w:r>
    </w:p>
    <w:p w14:paraId="525D298A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 xml:space="preserve">:",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</w:t>
      </w:r>
    </w:p>
    <w:p w14:paraId="5B0F86BF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 xml:space="preserve">:",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</w:t>
      </w:r>
    </w:p>
    <w:p w14:paraId="7DB131A3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A3BC5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demo(1, 2, 3, 4, 5, x=10, y=20)</w:t>
      </w:r>
    </w:p>
    <w:p w14:paraId="1663AA4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1 2</w:t>
      </w:r>
    </w:p>
    <w:p w14:paraId="0888BBC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: (3, 4, 5)</w:t>
      </w:r>
    </w:p>
    <w:p w14:paraId="0099053C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: {'x': 10, 'y': 20}</w:t>
      </w:r>
    </w:p>
    <w:p w14:paraId="096A81E7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This pattern supports both flexible positional and named parameters.</w:t>
      </w:r>
    </w:p>
    <w:p w14:paraId="560629C0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2F8B7556">
          <v:rect id="_x0000_i1095" style="width:0;height:1.5pt" o:hralign="center" o:hrstd="t" o:hr="t" fillcolor="#a0a0a0" stroked="f"/>
        </w:pict>
      </w:r>
    </w:p>
    <w:p w14:paraId="457C7DE2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745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Argument Unpacking — The Opposite Direction</w:t>
      </w:r>
    </w:p>
    <w:p w14:paraId="53F62210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You can also use </w:t>
      </w:r>
      <w:r w:rsidRPr="00674545">
        <w:rPr>
          <w:rFonts w:ascii="Courier New" w:eastAsia="Times New Roman" w:hAnsi="Courier New" w:cs="Courier New"/>
          <w:sz w:val="20"/>
          <w:szCs w:val="20"/>
        </w:rPr>
        <w:t>*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74545">
        <w:rPr>
          <w:rFonts w:ascii="Courier New" w:eastAsia="Times New Roman" w:hAnsi="Courier New" w:cs="Courier New"/>
          <w:sz w:val="20"/>
          <w:szCs w:val="20"/>
        </w:rPr>
        <w:t>**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calling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a function to unpack data structures.</w:t>
      </w:r>
    </w:p>
    <w:p w14:paraId="2485AD49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5 — Unpacking a List</w:t>
      </w:r>
    </w:p>
    <w:p w14:paraId="37558B75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def multiply(a, b, c):</w:t>
      </w:r>
    </w:p>
    <w:p w14:paraId="67D3DB5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return a * b * c</w:t>
      </w:r>
    </w:p>
    <w:p w14:paraId="4592C8FD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355BB7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 xml:space="preserve"> = [2, 3, 4]</w:t>
      </w:r>
    </w:p>
    <w:p w14:paraId="390C521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print(multiply(*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))  # 24</w:t>
      </w:r>
    </w:p>
    <w:p w14:paraId="28B66206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6 — Unpacking a Dictionary</w:t>
      </w:r>
    </w:p>
    <w:p w14:paraId="77DB4AF4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def describe(name, age, country):</w:t>
      </w:r>
    </w:p>
    <w:p w14:paraId="32D77D7C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print(f"{name}, {age}, from {country}")</w:t>
      </w:r>
    </w:p>
    <w:p w14:paraId="0FF5C7D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0CCD0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data = {"name": "Alice", "age": 30, "country": "Romania"}</w:t>
      </w:r>
    </w:p>
    <w:p w14:paraId="30BE2081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describe(**data)</w:t>
      </w:r>
    </w:p>
    <w:p w14:paraId="08F1BFA5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Alice, 30, from Romania</w:t>
      </w:r>
    </w:p>
    <w:p w14:paraId="3D51DB0F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The single asterisk unpacks a list/tuple, the double asterisk unpacks a dictionary.</w:t>
      </w:r>
    </w:p>
    <w:p w14:paraId="084D982F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14212A01">
          <v:rect id="_x0000_i1096" style="width:0;height:1.5pt" o:hralign="center" o:hrstd="t" o:hr="t" fillcolor="#a0a0a0" stroked="f"/>
        </w:pict>
      </w:r>
    </w:p>
    <w:p w14:paraId="23D3EC5D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745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Order of Parameters</w:t>
      </w:r>
    </w:p>
    <w:p w14:paraId="141F627C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t>When defining functions, arguments must follow this exact order:</w:t>
      </w:r>
    </w:p>
    <w:p w14:paraId="1311F974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positional → 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 xml:space="preserve"> → default → 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</w:p>
    <w:p w14:paraId="339B98C7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 7 — Correct Order</w:t>
      </w:r>
    </w:p>
    <w:p w14:paraId="7340E8A0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def example(a, b, 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, c=10, 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1C293644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print(a, b,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 xml:space="preserve">, c,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</w:t>
      </w:r>
    </w:p>
    <w:p w14:paraId="74139728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ACC2C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example(1, 2, 3, 4, 5, c=7, x=99)</w:t>
      </w:r>
    </w:p>
    <w:p w14:paraId="03978A88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1 2 (3, 4, 5) 7 {'x': 99}</w:t>
      </w:r>
    </w:p>
    <w:p w14:paraId="67AA2F03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57551FF5">
          <v:rect id="_x0000_i1097" style="width:0;height:1.5pt" o:hralign="center" o:hrstd="t" o:hr="t" fillcolor="#a0a0a0" stroked="f"/>
        </w:pict>
      </w:r>
    </w:p>
    <w:p w14:paraId="06DA7B5B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745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Logging Function</w:t>
      </w:r>
    </w:p>
    <w:p w14:paraId="06BB0FCE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log_message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(message, *tags, **details):</w:t>
      </w:r>
    </w:p>
    <w:p w14:paraId="5159F8B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print(f"[{', '.join(tags)}] {message}")</w:t>
      </w:r>
    </w:p>
    <w:p w14:paraId="03A7B577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for key, value in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details.items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():</w:t>
      </w:r>
    </w:p>
    <w:p w14:paraId="53E94B0E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    print(f"  {key}: {value}")</w:t>
      </w:r>
    </w:p>
    <w:p w14:paraId="37F1341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687F05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log_message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</w:t>
      </w:r>
    </w:p>
    <w:p w14:paraId="32DDB7C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"User logged in",</w:t>
      </w:r>
    </w:p>
    <w:p w14:paraId="7EE0731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"INFO", "AUTH",</w:t>
      </w:r>
    </w:p>
    <w:p w14:paraId="03ACD1E4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user="Horace",</w:t>
      </w:r>
    </w:p>
    <w:p w14:paraId="17FCCDB4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="192.168.0.1"</w:t>
      </w:r>
    </w:p>
    <w:p w14:paraId="586C3CDE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)</w:t>
      </w:r>
    </w:p>
    <w:p w14:paraId="4B67FF9E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[INFO, AUTH] User logged in</w:t>
      </w:r>
    </w:p>
    <w:p w14:paraId="6FC62A9C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  user: Horace</w:t>
      </w:r>
    </w:p>
    <w:p w14:paraId="205D9730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#  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: 192.168.0.1</w:t>
      </w:r>
    </w:p>
    <w:p w14:paraId="417DD14C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Very useful for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event tracking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API parameter handling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D327AE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77B7F1A9">
          <v:rect id="_x0000_i1098" style="width:0;height:1.5pt" o:hralign="center" o:hrstd="t" o:hr="t" fillcolor="#a0a0a0" stroked="f"/>
        </w:pict>
      </w:r>
    </w:p>
    <w:p w14:paraId="49A5F43C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745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Function Calls</w:t>
      </w:r>
    </w:p>
    <w:p w14:paraId="7E977A35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You can forward </w:t>
      </w:r>
      <w:proofErr w:type="spellStart"/>
      <w:r w:rsidRPr="00674545">
        <w:rPr>
          <w:rFonts w:ascii="Times New Roman" w:eastAsia="Times New Roman" w:hAnsi="Times New Roman" w:cs="Times New Roman"/>
          <w:sz w:val="24"/>
          <w:szCs w:val="24"/>
        </w:rPr>
        <w:t>received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arguments to another function easily.</w:t>
      </w:r>
    </w:p>
    <w:p w14:paraId="1438505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def wrapper(*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4F6F1B02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print("Before call")</w:t>
      </w:r>
    </w:p>
    <w:p w14:paraId="746BE9CD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result =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real_function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</w:t>
      </w:r>
    </w:p>
    <w:p w14:paraId="6AF541A6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print("After call")</w:t>
      </w:r>
    </w:p>
    <w:p w14:paraId="5DE477F6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return result</w:t>
      </w:r>
    </w:p>
    <w:p w14:paraId="20DAFF8C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8A55E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real_function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(x, y):</w:t>
      </w:r>
    </w:p>
    <w:p w14:paraId="320E7A07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return x + y</w:t>
      </w:r>
    </w:p>
    <w:p w14:paraId="706C22BA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D1EA5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print(wrapper(3, 4))  # Before call → After call → 7</w:t>
      </w:r>
    </w:p>
    <w:p w14:paraId="7E0DA17D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This pattern is the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for decorators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(which you’ll learn soon).</w:t>
      </w:r>
    </w:p>
    <w:p w14:paraId="6BF93ADC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66BEE3AB">
          <v:rect id="_x0000_i1099" style="width:0;height:1.5pt" o:hralign="center" o:hrstd="t" o:hr="t" fillcolor="#a0a0a0" stroked="f"/>
        </w:pict>
      </w:r>
    </w:p>
    <w:p w14:paraId="5353ECE7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745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Default with </w:t>
      </w:r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**</w:t>
      </w:r>
      <w:proofErr w:type="spellStart"/>
      <w:r w:rsidRPr="00674545">
        <w:rPr>
          <w:rFonts w:ascii="Courier New" w:eastAsia="Times New Roman" w:hAnsi="Courier New" w:cs="Courier New"/>
          <w:b/>
          <w:bCs/>
          <w:sz w:val="20"/>
          <w:szCs w:val="20"/>
        </w:rPr>
        <w:t>kwargs</w:t>
      </w:r>
      <w:proofErr w:type="spellEnd"/>
    </w:p>
    <w:p w14:paraId="55B431CF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t>You can provide defaults safely inside functions.</w:t>
      </w:r>
    </w:p>
    <w:p w14:paraId="7CE7AE82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def connect(**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5F1EA90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host =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kwargs.get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("host", "localhost")</w:t>
      </w:r>
    </w:p>
    <w:p w14:paraId="3647A931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port =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kwargs.get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("port", 8080)</w:t>
      </w:r>
    </w:p>
    <w:p w14:paraId="76329E5B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f"Connecting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 xml:space="preserve"> to {host}:{port}")</w:t>
      </w:r>
    </w:p>
    <w:p w14:paraId="0EF1F5EF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748273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connect()                # Connecting to localhost:8080</w:t>
      </w:r>
    </w:p>
    <w:p w14:paraId="57BD718F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connect(host="127.0.0.1")  # Connecting to 127.0.0.1:8080</w:t>
      </w:r>
    </w:p>
    <w:p w14:paraId="19BA577D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4430F9F4">
          <v:rect id="_x0000_i1100" style="width:0;height:1.5pt" o:hralign="center" o:hrstd="t" o:hr="t" fillcolor="#a0a0a0" stroked="f"/>
        </w:pict>
      </w:r>
    </w:p>
    <w:p w14:paraId="1CBB1667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6745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Mixing All Argument Types</w:t>
      </w:r>
    </w:p>
    <w:p w14:paraId="5057258A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def example(a, b=2, 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, d=4, 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):</w:t>
      </w:r>
    </w:p>
    <w:p w14:paraId="3A47FAD9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 xml:space="preserve">    print(a, b,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 xml:space="preserve">, d, 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Courier New" w:eastAsia="Times New Roman" w:hAnsi="Courier New" w:cs="Courier New"/>
          <w:sz w:val="20"/>
          <w:szCs w:val="20"/>
        </w:rPr>
        <w:t>)</w:t>
      </w:r>
    </w:p>
    <w:p w14:paraId="766F16E5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CE34A6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example(1, 3, 5, 7, d=9, e=11, f=13)</w:t>
      </w:r>
    </w:p>
    <w:p w14:paraId="67C675AE" w14:textId="77777777" w:rsidR="00674545" w:rsidRPr="00674545" w:rsidRDefault="00674545" w:rsidP="00674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# 1 3 (5, 7) 9 {'e': 11, 'f': 13}</w:t>
      </w:r>
    </w:p>
    <w:p w14:paraId="439D88F3" w14:textId="77777777" w:rsidR="00674545" w:rsidRPr="00674545" w:rsidRDefault="00674545" w:rsidP="00674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Mastering this makes your functions flexible but predictable.</w:t>
      </w:r>
    </w:p>
    <w:p w14:paraId="0D9BABF8" w14:textId="77777777" w:rsidR="00674545" w:rsidRPr="00674545" w:rsidRDefault="00674545" w:rsidP="00674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pict w14:anchorId="25F1CF86">
          <v:rect id="_x0000_i1101" style="width:0;height:1.5pt" o:hralign="center" o:hrstd="t" o:hr="t" fillcolor="#a0a0a0" stroked="f"/>
        </w:pict>
      </w:r>
    </w:p>
    <w:p w14:paraId="28210CD5" w14:textId="77777777" w:rsidR="00674545" w:rsidRPr="00674545" w:rsidRDefault="00674545" w:rsidP="00674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54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745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16F602A6" w14:textId="77777777" w:rsidR="00674545" w:rsidRPr="00674545" w:rsidRDefault="00674545" w:rsidP="00674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→ packs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extra positional </w:t>
      </w:r>
      <w:proofErr w:type="spellStart"/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into a tuple.</w:t>
      </w:r>
    </w:p>
    <w:p w14:paraId="76D067C7" w14:textId="77777777" w:rsidR="00674545" w:rsidRPr="00674545" w:rsidRDefault="00674545" w:rsidP="00674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67454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→ packs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extra keyword </w:t>
      </w:r>
      <w:proofErr w:type="spellStart"/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into a dict.</w:t>
      </w:r>
    </w:p>
    <w:p w14:paraId="342A3674" w14:textId="77777777" w:rsidR="00674545" w:rsidRPr="00674545" w:rsidRDefault="00674545" w:rsidP="00674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Courier New" w:eastAsia="Times New Roman" w:hAnsi="Courier New" w:cs="Courier New"/>
          <w:sz w:val="20"/>
          <w:szCs w:val="20"/>
        </w:rPr>
        <w:t>*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74545">
        <w:rPr>
          <w:rFonts w:ascii="Courier New" w:eastAsia="Times New Roman" w:hAnsi="Courier New" w:cs="Courier New"/>
          <w:sz w:val="20"/>
          <w:szCs w:val="20"/>
        </w:rPr>
        <w:t>**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can also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unpack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when calling functions.</w:t>
      </w:r>
    </w:p>
    <w:p w14:paraId="5277CF0A" w14:textId="77777777" w:rsidR="00674545" w:rsidRPr="00674545" w:rsidRDefault="00674545" w:rsidP="00674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t>Order: positional → *</w:t>
      </w:r>
      <w:proofErr w:type="spellStart"/>
      <w:r w:rsidRPr="00674545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 → defaults → **</w:t>
      </w:r>
      <w:proofErr w:type="spellStart"/>
      <w:r w:rsidRPr="00674545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  <w:r w:rsidRPr="0067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E96BC" w14:textId="77777777" w:rsidR="00674545" w:rsidRPr="00674545" w:rsidRDefault="00674545" w:rsidP="00674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545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674545">
        <w:rPr>
          <w:rFonts w:ascii="Times New Roman" w:eastAsia="Times New Roman" w:hAnsi="Times New Roman" w:cs="Times New Roman"/>
          <w:b/>
          <w:bCs/>
          <w:sz w:val="24"/>
          <w:szCs w:val="24"/>
        </w:rPr>
        <w:t>wrappers, decorators, APIs, and logging</w:t>
      </w:r>
      <w:r w:rsidRPr="00674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650627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144ED"/>
    <w:multiLevelType w:val="multilevel"/>
    <w:tmpl w:val="068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E67CA"/>
    <w:multiLevelType w:val="multilevel"/>
    <w:tmpl w:val="E1E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74034"/>
    <w:multiLevelType w:val="multilevel"/>
    <w:tmpl w:val="9D5C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98525">
    <w:abstractNumId w:val="0"/>
  </w:num>
  <w:num w:numId="2" w16cid:durableId="1442916102">
    <w:abstractNumId w:val="2"/>
  </w:num>
  <w:num w:numId="3" w16cid:durableId="74168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8D"/>
    <w:rsid w:val="0010398C"/>
    <w:rsid w:val="00164FA1"/>
    <w:rsid w:val="001C53DB"/>
    <w:rsid w:val="0036373F"/>
    <w:rsid w:val="00674545"/>
    <w:rsid w:val="009B166F"/>
    <w:rsid w:val="00A9588D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B01FD-6142-4296-8241-A529D911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8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8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8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8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8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8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8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88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88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88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88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88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88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88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88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88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88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8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88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9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88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A9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88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5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2025-11-09T17:02:00Z</dcterms:created>
  <dcterms:modified xsi:type="dcterms:W3CDTF">2025-11-09T17:04:00Z</dcterms:modified>
</cp:coreProperties>
</file>