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6690A" w14:textId="77777777" w:rsidR="00283CA4" w:rsidRPr="00283CA4" w:rsidRDefault="00283CA4" w:rsidP="00283C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CA4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283C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29 — Logging &amp; Debugging in Python</w:t>
      </w:r>
    </w:p>
    <w:p w14:paraId="5E88600D" w14:textId="77777777" w:rsidR="00283CA4" w:rsidRPr="00283CA4" w:rsidRDefault="00283CA4" w:rsidP="00283C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30D9AE23" w14:textId="77777777" w:rsidR="00283CA4" w:rsidRPr="00283CA4" w:rsidRDefault="00283CA4" w:rsidP="0028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b/>
          <w:bCs/>
          <w:sz w:val="24"/>
          <w:szCs w:val="24"/>
        </w:rPr>
        <w:t>Logging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is the process of </w:t>
      </w:r>
      <w:r w:rsidRPr="00283CA4">
        <w:rPr>
          <w:rFonts w:ascii="Times New Roman" w:eastAsia="Times New Roman" w:hAnsi="Times New Roman" w:cs="Times New Roman"/>
          <w:b/>
          <w:bCs/>
          <w:sz w:val="24"/>
          <w:szCs w:val="24"/>
        </w:rPr>
        <w:t>recording information about program execution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— messages, warnings, and errors — in a structured and configurable way.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br/>
        <w:t xml:space="preserve">It replaces </w:t>
      </w:r>
      <w:r w:rsidRPr="00283CA4">
        <w:rPr>
          <w:rFonts w:ascii="Courier New" w:eastAsia="Times New Roman" w:hAnsi="Courier New" w:cs="Courier New"/>
          <w:sz w:val="20"/>
          <w:szCs w:val="20"/>
        </w:rPr>
        <w:t>print()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statements in professional code and gives you full control over what, where, and how you log.</w:t>
      </w:r>
    </w:p>
    <w:p w14:paraId="29FA3F45" w14:textId="77777777" w:rsidR="00283CA4" w:rsidRPr="00283CA4" w:rsidRDefault="00283CA4" w:rsidP="0028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b/>
          <w:bCs/>
          <w:sz w:val="24"/>
          <w:szCs w:val="24"/>
        </w:rPr>
        <w:t>Debugging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is identifying and fixing issues using tools like breakpoints, stack traces, or specialized libraries.</w:t>
      </w:r>
    </w:p>
    <w:p w14:paraId="005A09A5" w14:textId="77777777" w:rsidR="00283CA4" w:rsidRPr="00283CA4" w:rsidRDefault="00283CA4" w:rsidP="00283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pict w14:anchorId="48982305">
          <v:rect id="_x0000_i1151" style="width:0;height:1.5pt" o:hralign="center" o:hrstd="t" o:hr="t" fillcolor="#a0a0a0" stroked="f"/>
        </w:pict>
      </w:r>
    </w:p>
    <w:p w14:paraId="1930AEAC" w14:textId="77777777" w:rsidR="00283CA4" w:rsidRPr="00283CA4" w:rsidRDefault="00283CA4" w:rsidP="00283C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CA4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283C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LOGGING</w:t>
      </w:r>
    </w:p>
    <w:p w14:paraId="7BA9CB02" w14:textId="77777777" w:rsidR="00283CA4" w:rsidRPr="00283CA4" w:rsidRDefault="00283CA4" w:rsidP="00283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pict w14:anchorId="0F844784">
          <v:rect id="_x0000_i1152" style="width:0;height:1.5pt" o:hralign="center" o:hrstd="t" o:hr="t" fillcolor="#a0a0a0" stroked="f"/>
        </w:pict>
      </w:r>
    </w:p>
    <w:p w14:paraId="3BDE01B8" w14:textId="77777777" w:rsidR="00283CA4" w:rsidRPr="00283CA4" w:rsidRDefault="00283CA4" w:rsidP="00283C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283CA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Simplest Example</w:t>
      </w:r>
    </w:p>
    <w:p w14:paraId="4EF4D4C6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import logging</w:t>
      </w:r>
    </w:p>
    <w:p w14:paraId="21937D1C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335218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logging.basicConfig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(level=logging.INFO)</w:t>
      </w:r>
    </w:p>
    <w:p w14:paraId="75E14206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logging.info("Application started.")</w:t>
      </w:r>
    </w:p>
    <w:p w14:paraId="5DAEE22E" w14:textId="77777777" w:rsidR="00283CA4" w:rsidRPr="00283CA4" w:rsidRDefault="00283CA4" w:rsidP="0028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1927DE3F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INFO:root:Application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 xml:space="preserve"> started.</w:t>
      </w:r>
    </w:p>
    <w:p w14:paraId="2985E111" w14:textId="77777777" w:rsidR="00283CA4" w:rsidRPr="00283CA4" w:rsidRDefault="00283CA4" w:rsidP="0028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Logging is </w:t>
      </w:r>
      <w:r w:rsidRPr="00283CA4">
        <w:rPr>
          <w:rFonts w:ascii="Times New Roman" w:eastAsia="Times New Roman" w:hAnsi="Times New Roman" w:cs="Times New Roman"/>
          <w:b/>
          <w:bCs/>
          <w:sz w:val="24"/>
          <w:szCs w:val="24"/>
        </w:rPr>
        <w:t>thread-safe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, configurable, and can write to </w:t>
      </w:r>
      <w:r w:rsidRPr="00283CA4">
        <w:rPr>
          <w:rFonts w:ascii="Times New Roman" w:eastAsia="Times New Roman" w:hAnsi="Times New Roman" w:cs="Times New Roman"/>
          <w:b/>
          <w:bCs/>
          <w:sz w:val="24"/>
          <w:szCs w:val="24"/>
        </w:rPr>
        <w:t>files, consoles, or remote servers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181C46" w14:textId="77777777" w:rsidR="00283CA4" w:rsidRPr="00283CA4" w:rsidRDefault="00283CA4" w:rsidP="00283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pict w14:anchorId="60B85E7B">
          <v:rect id="_x0000_i1153" style="width:0;height:1.5pt" o:hralign="center" o:hrstd="t" o:hr="t" fillcolor="#a0a0a0" stroked="f"/>
        </w:pict>
      </w:r>
    </w:p>
    <w:p w14:paraId="08016DC5" w14:textId="77777777" w:rsidR="00283CA4" w:rsidRPr="00283CA4" w:rsidRDefault="00283CA4" w:rsidP="00283C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283CA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Logging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3533"/>
        <w:gridCol w:w="2236"/>
      </w:tblGrid>
      <w:tr w:rsidR="00283CA4" w:rsidRPr="00283CA4" w14:paraId="5A2FCA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CC4DB" w14:textId="77777777" w:rsidR="00283CA4" w:rsidRPr="00283CA4" w:rsidRDefault="00283CA4" w:rsidP="00283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C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578D86D" w14:textId="77777777" w:rsidR="00283CA4" w:rsidRPr="00283CA4" w:rsidRDefault="00283CA4" w:rsidP="00283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C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6813C9C0" w14:textId="77777777" w:rsidR="00283CA4" w:rsidRPr="00283CA4" w:rsidRDefault="00283CA4" w:rsidP="00283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C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</w:tr>
      <w:tr w:rsidR="00283CA4" w:rsidRPr="00283CA4" w14:paraId="6B9DA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A25BB" w14:textId="77777777" w:rsidR="00283CA4" w:rsidRPr="00283CA4" w:rsidRDefault="00283CA4" w:rsidP="00283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CA4">
              <w:rPr>
                <w:rFonts w:ascii="Courier New" w:eastAsia="Times New Roman" w:hAnsi="Courier New" w:cs="Courier New"/>
                <w:sz w:val="20"/>
                <w:szCs w:val="20"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14:paraId="61367DA7" w14:textId="77777777" w:rsidR="00283CA4" w:rsidRPr="00283CA4" w:rsidRDefault="00283CA4" w:rsidP="00283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CA4">
              <w:rPr>
                <w:rFonts w:ascii="Times New Roman" w:eastAsia="Times New Roman" w:hAnsi="Times New Roman" w:cs="Times New Roman"/>
                <w:sz w:val="24"/>
                <w:szCs w:val="24"/>
              </w:rPr>
              <w:t>Detailed internal information</w:t>
            </w:r>
          </w:p>
        </w:tc>
        <w:tc>
          <w:tcPr>
            <w:tcW w:w="0" w:type="auto"/>
            <w:vAlign w:val="center"/>
            <w:hideMark/>
          </w:tcPr>
          <w:p w14:paraId="027F604A" w14:textId="77777777" w:rsidR="00283CA4" w:rsidRPr="00283CA4" w:rsidRDefault="00283CA4" w:rsidP="00283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CA4">
              <w:rPr>
                <w:rFonts w:ascii="Courier New" w:eastAsia="Times New Roman" w:hAnsi="Courier New" w:cs="Courier New"/>
                <w:sz w:val="20"/>
                <w:szCs w:val="20"/>
              </w:rPr>
              <w:t>logging.debug</w:t>
            </w:r>
            <w:proofErr w:type="spellEnd"/>
            <w:r w:rsidRPr="00283CA4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283CA4" w:rsidRPr="00283CA4" w14:paraId="576AE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5FCB6" w14:textId="77777777" w:rsidR="00283CA4" w:rsidRPr="00283CA4" w:rsidRDefault="00283CA4" w:rsidP="00283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CA4">
              <w:rPr>
                <w:rFonts w:ascii="Courier New" w:eastAsia="Times New Roman" w:hAnsi="Courier New" w:cs="Courier New"/>
                <w:sz w:val="20"/>
                <w:szCs w:val="20"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14:paraId="6CDC8FC8" w14:textId="77777777" w:rsidR="00283CA4" w:rsidRPr="00283CA4" w:rsidRDefault="00283CA4" w:rsidP="00283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CA4">
              <w:rPr>
                <w:rFonts w:ascii="Times New Roman" w:eastAsia="Times New Roman" w:hAnsi="Times New Roman" w:cs="Times New Roman"/>
                <w:sz w:val="24"/>
                <w:szCs w:val="24"/>
              </w:rPr>
              <w:t>General program progress</w:t>
            </w:r>
          </w:p>
        </w:tc>
        <w:tc>
          <w:tcPr>
            <w:tcW w:w="0" w:type="auto"/>
            <w:vAlign w:val="center"/>
            <w:hideMark/>
          </w:tcPr>
          <w:p w14:paraId="6484D84D" w14:textId="77777777" w:rsidR="00283CA4" w:rsidRPr="00283CA4" w:rsidRDefault="00283CA4" w:rsidP="00283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CA4">
              <w:rPr>
                <w:rFonts w:ascii="Courier New" w:eastAsia="Times New Roman" w:hAnsi="Courier New" w:cs="Courier New"/>
                <w:sz w:val="20"/>
                <w:szCs w:val="20"/>
              </w:rPr>
              <w:t>logging.info()</w:t>
            </w:r>
          </w:p>
        </w:tc>
      </w:tr>
      <w:tr w:rsidR="00283CA4" w:rsidRPr="00283CA4" w14:paraId="72275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2F2E3" w14:textId="77777777" w:rsidR="00283CA4" w:rsidRPr="00283CA4" w:rsidRDefault="00283CA4" w:rsidP="00283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CA4">
              <w:rPr>
                <w:rFonts w:ascii="Courier New" w:eastAsia="Times New Roman" w:hAnsi="Courier New" w:cs="Courier New"/>
                <w:sz w:val="20"/>
                <w:szCs w:val="20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5B1CC5C1" w14:textId="77777777" w:rsidR="00283CA4" w:rsidRPr="00283CA4" w:rsidRDefault="00283CA4" w:rsidP="00283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CA4">
              <w:rPr>
                <w:rFonts w:ascii="Times New Roman" w:eastAsia="Times New Roman" w:hAnsi="Times New Roman" w:cs="Times New Roman"/>
                <w:sz w:val="24"/>
                <w:szCs w:val="24"/>
              </w:rPr>
              <w:t>Something unexpected, but not fatal</w:t>
            </w:r>
          </w:p>
        </w:tc>
        <w:tc>
          <w:tcPr>
            <w:tcW w:w="0" w:type="auto"/>
            <w:vAlign w:val="center"/>
            <w:hideMark/>
          </w:tcPr>
          <w:p w14:paraId="79DB6E67" w14:textId="77777777" w:rsidR="00283CA4" w:rsidRPr="00283CA4" w:rsidRDefault="00283CA4" w:rsidP="00283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CA4">
              <w:rPr>
                <w:rFonts w:ascii="Courier New" w:eastAsia="Times New Roman" w:hAnsi="Courier New" w:cs="Courier New"/>
                <w:sz w:val="20"/>
                <w:szCs w:val="20"/>
              </w:rPr>
              <w:t>logging.warning</w:t>
            </w:r>
            <w:proofErr w:type="spellEnd"/>
            <w:r w:rsidRPr="00283CA4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283CA4" w:rsidRPr="00283CA4" w14:paraId="45B92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6E4D" w14:textId="77777777" w:rsidR="00283CA4" w:rsidRPr="00283CA4" w:rsidRDefault="00283CA4" w:rsidP="00283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CA4">
              <w:rPr>
                <w:rFonts w:ascii="Courier New" w:eastAsia="Times New Roman" w:hAnsi="Courier New" w:cs="Courier New"/>
                <w:sz w:val="20"/>
                <w:szCs w:val="20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6D17DC7" w14:textId="77777777" w:rsidR="00283CA4" w:rsidRPr="00283CA4" w:rsidRDefault="00283CA4" w:rsidP="00283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CA4">
              <w:rPr>
                <w:rFonts w:ascii="Times New Roman" w:eastAsia="Times New Roman" w:hAnsi="Times New Roman" w:cs="Times New Roman"/>
                <w:sz w:val="24"/>
                <w:szCs w:val="24"/>
              </w:rPr>
              <w:t>A serious issue, operation failed</w:t>
            </w:r>
          </w:p>
        </w:tc>
        <w:tc>
          <w:tcPr>
            <w:tcW w:w="0" w:type="auto"/>
            <w:vAlign w:val="center"/>
            <w:hideMark/>
          </w:tcPr>
          <w:p w14:paraId="1DD31429" w14:textId="77777777" w:rsidR="00283CA4" w:rsidRPr="00283CA4" w:rsidRDefault="00283CA4" w:rsidP="00283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CA4">
              <w:rPr>
                <w:rFonts w:ascii="Courier New" w:eastAsia="Times New Roman" w:hAnsi="Courier New" w:cs="Courier New"/>
                <w:sz w:val="20"/>
                <w:szCs w:val="20"/>
              </w:rPr>
              <w:t>logging.error</w:t>
            </w:r>
            <w:proofErr w:type="spellEnd"/>
            <w:r w:rsidRPr="00283CA4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283CA4" w:rsidRPr="00283CA4" w14:paraId="4F38F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4DDFD" w14:textId="77777777" w:rsidR="00283CA4" w:rsidRPr="00283CA4" w:rsidRDefault="00283CA4" w:rsidP="00283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CA4">
              <w:rPr>
                <w:rFonts w:ascii="Courier New" w:eastAsia="Times New Roman" w:hAnsi="Courier New" w:cs="Courier New"/>
                <w:sz w:val="20"/>
                <w:szCs w:val="20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2BF522A1" w14:textId="77777777" w:rsidR="00283CA4" w:rsidRPr="00283CA4" w:rsidRDefault="00283CA4" w:rsidP="00283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CA4">
              <w:rPr>
                <w:rFonts w:ascii="Times New Roman" w:eastAsia="Times New Roman" w:hAnsi="Times New Roman" w:cs="Times New Roman"/>
                <w:sz w:val="24"/>
                <w:szCs w:val="24"/>
              </w:rPr>
              <w:t>System failure</w:t>
            </w:r>
          </w:p>
        </w:tc>
        <w:tc>
          <w:tcPr>
            <w:tcW w:w="0" w:type="auto"/>
            <w:vAlign w:val="center"/>
            <w:hideMark/>
          </w:tcPr>
          <w:p w14:paraId="763E4DBB" w14:textId="77777777" w:rsidR="00283CA4" w:rsidRPr="00283CA4" w:rsidRDefault="00283CA4" w:rsidP="00283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CA4">
              <w:rPr>
                <w:rFonts w:ascii="Courier New" w:eastAsia="Times New Roman" w:hAnsi="Courier New" w:cs="Courier New"/>
                <w:sz w:val="20"/>
                <w:szCs w:val="20"/>
              </w:rPr>
              <w:t>logging.critical</w:t>
            </w:r>
            <w:proofErr w:type="spellEnd"/>
            <w:r w:rsidRPr="00283CA4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</w:tbl>
    <w:p w14:paraId="577E6099" w14:textId="77777777" w:rsidR="00283CA4" w:rsidRPr="00283CA4" w:rsidRDefault="00283CA4" w:rsidP="0028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64CAF24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lastRenderedPageBreak/>
        <w:t>logging.debug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("Debugging variable x=%s", 42)</w:t>
      </w:r>
    </w:p>
    <w:p w14:paraId="66E7BE95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logging.info("Running process")</w:t>
      </w:r>
    </w:p>
    <w:p w14:paraId="63875768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logging.warning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("Low disk space")</w:t>
      </w:r>
    </w:p>
    <w:p w14:paraId="5A312598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logging.error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("Failed to open file")</w:t>
      </w:r>
    </w:p>
    <w:p w14:paraId="2A7C18E1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logging.critical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("System crash")</w:t>
      </w:r>
    </w:p>
    <w:p w14:paraId="75D32F59" w14:textId="77777777" w:rsidR="00283CA4" w:rsidRPr="00283CA4" w:rsidRDefault="00283CA4" w:rsidP="00283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pict w14:anchorId="1C0D721F">
          <v:rect id="_x0000_i1154" style="width:0;height:1.5pt" o:hralign="center" o:hrstd="t" o:hr="t" fillcolor="#a0a0a0" stroked="f"/>
        </w:pict>
      </w:r>
    </w:p>
    <w:p w14:paraId="41CC71B4" w14:textId="77777777" w:rsidR="00283CA4" w:rsidRPr="00283CA4" w:rsidRDefault="00283CA4" w:rsidP="00283C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283CA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Customizing Log Format</w:t>
      </w:r>
    </w:p>
    <w:p w14:paraId="5B32D058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logging.basicConfig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</w:t>
      </w:r>
    </w:p>
    <w:p w14:paraId="476FA486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    level=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logging.DEBUG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,</w:t>
      </w:r>
    </w:p>
    <w:p w14:paraId="21077961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    format="%(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asctime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)s | %(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levelname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)s | %(message)s",</w:t>
      </w:r>
    </w:p>
    <w:p w14:paraId="36C849C4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datefmt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="%H:%M:%S"</w:t>
      </w:r>
    </w:p>
    <w:p w14:paraId="3CC2C1A4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)</w:t>
      </w:r>
    </w:p>
    <w:p w14:paraId="168B7777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72BD42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logging.info("Server started.")</w:t>
      </w:r>
    </w:p>
    <w:p w14:paraId="6FD3938C" w14:textId="77777777" w:rsidR="00283CA4" w:rsidRPr="00283CA4" w:rsidRDefault="00283CA4" w:rsidP="0028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22D04464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10:23:41 | INFO | Server started.</w:t>
      </w:r>
    </w:p>
    <w:p w14:paraId="2ADC84C6" w14:textId="77777777" w:rsidR="00283CA4" w:rsidRPr="00283CA4" w:rsidRDefault="00283CA4" w:rsidP="0028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Custom formats make logs easy to read and parse.</w:t>
      </w:r>
    </w:p>
    <w:p w14:paraId="68DE6E9A" w14:textId="77777777" w:rsidR="00283CA4" w:rsidRPr="00283CA4" w:rsidRDefault="00283CA4" w:rsidP="00283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pict w14:anchorId="4ADFD625">
          <v:rect id="_x0000_i1155" style="width:0;height:1.5pt" o:hralign="center" o:hrstd="t" o:hr="t" fillcolor="#a0a0a0" stroked="f"/>
        </w:pict>
      </w:r>
    </w:p>
    <w:p w14:paraId="3845FF82" w14:textId="77777777" w:rsidR="00283CA4" w:rsidRPr="00283CA4" w:rsidRDefault="00283CA4" w:rsidP="00283C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283CA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Logging to a File</w:t>
      </w:r>
    </w:p>
    <w:p w14:paraId="7067F7D7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logging.basicConfig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</w:t>
      </w:r>
    </w:p>
    <w:p w14:paraId="5F9BD63C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    filename="app.log",</w:t>
      </w:r>
    </w:p>
    <w:p w14:paraId="7876A19F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    level=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logging.DEBUG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,</w:t>
      </w:r>
    </w:p>
    <w:p w14:paraId="7A234B31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    format="%(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asctime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)s - %(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levelname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)s - %(message)s"</w:t>
      </w:r>
    </w:p>
    <w:p w14:paraId="37088F83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)</w:t>
      </w:r>
    </w:p>
    <w:p w14:paraId="5E76600B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4F5C76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logging.info("App initialized.")</w:t>
      </w:r>
    </w:p>
    <w:p w14:paraId="459B0C3C" w14:textId="77777777" w:rsidR="00283CA4" w:rsidRPr="00283CA4" w:rsidRDefault="00283CA4" w:rsidP="0028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Writes logs to </w:t>
      </w:r>
      <w:r w:rsidRPr="00283CA4">
        <w:rPr>
          <w:rFonts w:ascii="Courier New" w:eastAsia="Times New Roman" w:hAnsi="Courier New" w:cs="Courier New"/>
          <w:sz w:val="20"/>
          <w:szCs w:val="20"/>
        </w:rPr>
        <w:t>app.log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instead of console.</w:t>
      </w:r>
    </w:p>
    <w:p w14:paraId="68312CE4" w14:textId="77777777" w:rsidR="00283CA4" w:rsidRPr="00283CA4" w:rsidRDefault="00283CA4" w:rsidP="00283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pict w14:anchorId="08271CD7">
          <v:rect id="_x0000_i1156" style="width:0;height:1.5pt" o:hralign="center" o:hrstd="t" o:hr="t" fillcolor="#a0a0a0" stroked="f"/>
        </w:pict>
      </w:r>
    </w:p>
    <w:p w14:paraId="41941187" w14:textId="77777777" w:rsidR="00283CA4" w:rsidRPr="00283CA4" w:rsidRDefault="00283CA4" w:rsidP="00283C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283CA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Multiple Loggers</w:t>
      </w:r>
    </w:p>
    <w:p w14:paraId="687134B1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logger = 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logging.getLogger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")</w:t>
      </w:r>
    </w:p>
    <w:p w14:paraId="59FF6389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logger.setLevel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(logging.INFO)</w:t>
      </w:r>
    </w:p>
    <w:p w14:paraId="359A5490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AAF153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logger.info("Info message from 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 xml:space="preserve"> logger")</w:t>
      </w:r>
    </w:p>
    <w:p w14:paraId="44F8F543" w14:textId="77777777" w:rsidR="00283CA4" w:rsidRPr="00283CA4" w:rsidRDefault="00283CA4" w:rsidP="0028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You can have </w:t>
      </w:r>
      <w:r w:rsidRPr="00283CA4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loggers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per module (e.g., </w:t>
      </w:r>
      <w:r w:rsidRPr="00283CA4">
        <w:rPr>
          <w:rFonts w:ascii="Courier New" w:eastAsia="Times New Roman" w:hAnsi="Courier New" w:cs="Courier New"/>
          <w:sz w:val="20"/>
          <w:szCs w:val="20"/>
        </w:rPr>
        <w:t>auth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83CA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DE5EBC6" w14:textId="77777777" w:rsidR="00283CA4" w:rsidRPr="00283CA4" w:rsidRDefault="00283CA4" w:rsidP="00283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pict w14:anchorId="5F8A1DF3">
          <v:rect id="_x0000_i1157" style="width:0;height:1.5pt" o:hralign="center" o:hrstd="t" o:hr="t" fillcolor="#a0a0a0" stroked="f"/>
        </w:pict>
      </w:r>
    </w:p>
    <w:p w14:paraId="1892DC01" w14:textId="77777777" w:rsidR="00283CA4" w:rsidRPr="00283CA4" w:rsidRDefault="00283CA4" w:rsidP="00283C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283CA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Adding a File Handler and Console Handler</w:t>
      </w:r>
    </w:p>
    <w:p w14:paraId="550EDA5E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logger = 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logging.getLogger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("app")</w:t>
      </w:r>
    </w:p>
    <w:p w14:paraId="35DC3758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logger.setLevel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logging.DEBUG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)</w:t>
      </w:r>
    </w:p>
    <w:p w14:paraId="5C43F3B9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E9E85C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file_handler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logging.FileHandler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("debug.log")</w:t>
      </w:r>
    </w:p>
    <w:p w14:paraId="6983D754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console_handler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logging.StreamHandler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()</w:t>
      </w:r>
    </w:p>
    <w:p w14:paraId="01E89D6B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EBB490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formatter = 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logging.Formatter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("%(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levelname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)s - %(message)s")</w:t>
      </w:r>
    </w:p>
    <w:p w14:paraId="147AD5FA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file_handler.setFormatter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(formatter)</w:t>
      </w:r>
    </w:p>
    <w:p w14:paraId="476FA43F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console_handler.setFormatter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(formatter)</w:t>
      </w:r>
    </w:p>
    <w:p w14:paraId="20FCE938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8BC524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logger.addHandler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file_handler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)</w:t>
      </w:r>
    </w:p>
    <w:p w14:paraId="0A16A79C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logger.addHandler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console_handler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)</w:t>
      </w:r>
    </w:p>
    <w:p w14:paraId="2228C19F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98C236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logger.info("Logging to file and console!")</w:t>
      </w:r>
    </w:p>
    <w:p w14:paraId="4F5F561A" w14:textId="77777777" w:rsidR="00283CA4" w:rsidRPr="00283CA4" w:rsidRDefault="00283CA4" w:rsidP="0028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Fine-grained control over where logs go — used in all production systems.</w:t>
      </w:r>
    </w:p>
    <w:p w14:paraId="1776FE09" w14:textId="77777777" w:rsidR="00283CA4" w:rsidRPr="00283CA4" w:rsidRDefault="00283CA4" w:rsidP="00283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pict w14:anchorId="50ABD5CF">
          <v:rect id="_x0000_i1158" style="width:0;height:1.5pt" o:hralign="center" o:hrstd="t" o:hr="t" fillcolor="#a0a0a0" stroked="f"/>
        </w:pict>
      </w:r>
    </w:p>
    <w:p w14:paraId="4AFC69E6" w14:textId="77777777" w:rsidR="00283CA4" w:rsidRPr="00283CA4" w:rsidRDefault="00283CA4" w:rsidP="00283C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283CA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Logging Exceptions</w:t>
      </w:r>
    </w:p>
    <w:p w14:paraId="50777319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try:</w:t>
      </w:r>
    </w:p>
    <w:p w14:paraId="1187580F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    1 / 0</w:t>
      </w:r>
    </w:p>
    <w:p w14:paraId="1049DFFD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:</w:t>
      </w:r>
    </w:p>
    <w:p w14:paraId="7D22AAA6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logging.exception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("Division error occurred.")</w:t>
      </w:r>
    </w:p>
    <w:p w14:paraId="35F995EC" w14:textId="77777777" w:rsidR="00283CA4" w:rsidRPr="00283CA4" w:rsidRDefault="00283CA4" w:rsidP="0028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42F93CB3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ERROR:root:Division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 xml:space="preserve"> error occurred.</w:t>
      </w:r>
    </w:p>
    <w:p w14:paraId="6E9A812E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Traceback (most recent call last):</w:t>
      </w:r>
    </w:p>
    <w:p w14:paraId="385ABFF7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  ...</w:t>
      </w:r>
    </w:p>
    <w:p w14:paraId="0C83431F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: division by zero</w:t>
      </w:r>
    </w:p>
    <w:p w14:paraId="22B2AE51" w14:textId="77777777" w:rsidR="00283CA4" w:rsidRPr="00283CA4" w:rsidRDefault="00283CA4" w:rsidP="0028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logging.exception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()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automatically captures the full traceback — perfect for debugging and production monitoring.</w:t>
      </w:r>
    </w:p>
    <w:p w14:paraId="3BD619CA" w14:textId="77777777" w:rsidR="00283CA4" w:rsidRPr="00283CA4" w:rsidRDefault="00283CA4" w:rsidP="00283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pict w14:anchorId="6B363A91">
          <v:rect id="_x0000_i1159" style="width:0;height:1.5pt" o:hralign="center" o:hrstd="t" o:hr="t" fillcolor="#a0a0a0" stroked="f"/>
        </w:pict>
      </w:r>
    </w:p>
    <w:p w14:paraId="1FA83559" w14:textId="77777777" w:rsidR="00283CA4" w:rsidRPr="00283CA4" w:rsidRDefault="00283CA4" w:rsidP="00283C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283CA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Disable Logging Temporarily</w:t>
      </w:r>
    </w:p>
    <w:p w14:paraId="13135E71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logging.disable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logging.CRITICAL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)</w:t>
      </w:r>
    </w:p>
    <w:p w14:paraId="691AD6FC" w14:textId="77777777" w:rsidR="00283CA4" w:rsidRPr="00283CA4" w:rsidRDefault="00283CA4" w:rsidP="0028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Disables all logging calls of level ≤ </w:t>
      </w:r>
      <w:r w:rsidRPr="00283CA4">
        <w:rPr>
          <w:rFonts w:ascii="Courier New" w:eastAsia="Times New Roman" w:hAnsi="Courier New" w:cs="Courier New"/>
          <w:sz w:val="20"/>
          <w:szCs w:val="20"/>
        </w:rPr>
        <w:t>CRITICAL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B67BC1" w14:textId="77777777" w:rsidR="00283CA4" w:rsidRPr="00283CA4" w:rsidRDefault="00283CA4" w:rsidP="00283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pict w14:anchorId="1A71BAC0">
          <v:rect id="_x0000_i1160" style="width:0;height:1.5pt" o:hralign="center" o:hrstd="t" o:hr="t" fillcolor="#a0a0a0" stroked="f"/>
        </w:pict>
      </w:r>
    </w:p>
    <w:p w14:paraId="04B67EC6" w14:textId="77777777" w:rsidR="00283CA4" w:rsidRPr="00283CA4" w:rsidRDefault="00283CA4" w:rsidP="00283C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283CA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Rotating Log Files</w:t>
      </w:r>
    </w:p>
    <w:p w14:paraId="682A155E" w14:textId="77777777" w:rsidR="00283CA4" w:rsidRPr="00283CA4" w:rsidRDefault="00283CA4" w:rsidP="0028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For long-running apps, use </w:t>
      </w:r>
      <w:r w:rsidRPr="00283CA4">
        <w:rPr>
          <w:rFonts w:ascii="Times New Roman" w:eastAsia="Times New Roman" w:hAnsi="Times New Roman" w:cs="Times New Roman"/>
          <w:b/>
          <w:bCs/>
          <w:sz w:val="24"/>
          <w:szCs w:val="24"/>
        </w:rPr>
        <w:t>rotating logs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to prevent file growth:</w:t>
      </w:r>
    </w:p>
    <w:p w14:paraId="3182B421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logging.handlers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RotatingFileHandler</w:t>
      </w:r>
      <w:proofErr w:type="spellEnd"/>
    </w:p>
    <w:p w14:paraId="7E452EED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262B3D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handler = 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RotatingFileHandler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 xml:space="preserve">("app.log", 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maxBytes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 xml:space="preserve">=2000, 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backupCount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=3)</w:t>
      </w:r>
    </w:p>
    <w:p w14:paraId="3655A7CA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logger = 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logging.getLogger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("rotating")</w:t>
      </w:r>
    </w:p>
    <w:p w14:paraId="0F12C80D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logger.addHandler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(handler)</w:t>
      </w:r>
    </w:p>
    <w:p w14:paraId="5E916221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logger.warning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("This log will rotate when too big.")</w:t>
      </w:r>
    </w:p>
    <w:p w14:paraId="0A6E69CD" w14:textId="77777777" w:rsidR="00283CA4" w:rsidRPr="00283CA4" w:rsidRDefault="00283CA4" w:rsidP="0028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Old logs automatically archived — common in servers and testing tools.</w:t>
      </w:r>
    </w:p>
    <w:p w14:paraId="48DDA0D5" w14:textId="77777777" w:rsidR="00283CA4" w:rsidRPr="00283CA4" w:rsidRDefault="00283CA4" w:rsidP="00283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pict w14:anchorId="181604C9">
          <v:rect id="_x0000_i1161" style="width:0;height:1.5pt" o:hralign="center" o:hrstd="t" o:hr="t" fillcolor="#a0a0a0" stroked="f"/>
        </w:pict>
      </w:r>
    </w:p>
    <w:p w14:paraId="796FF087" w14:textId="77777777" w:rsidR="00283CA4" w:rsidRPr="00283CA4" w:rsidRDefault="00283CA4" w:rsidP="00283C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CA4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Real-World Example — Log User Actions</w:t>
      </w:r>
    </w:p>
    <w:p w14:paraId="566B737D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import logging</w:t>
      </w:r>
    </w:p>
    <w:p w14:paraId="733A5368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9EA42F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logging.basicConfig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</w:t>
      </w:r>
    </w:p>
    <w:p w14:paraId="240D6C07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    filename="actions.log",</w:t>
      </w:r>
    </w:p>
    <w:p w14:paraId="31F610ED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    level=logging.INFO,</w:t>
      </w:r>
    </w:p>
    <w:p w14:paraId="47F41968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    format="%(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asctime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)s - %(message)s",</w:t>
      </w:r>
    </w:p>
    <w:p w14:paraId="7A7F854B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)</w:t>
      </w:r>
    </w:p>
    <w:p w14:paraId="09297846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F7C9CF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def login(user):</w:t>
      </w:r>
    </w:p>
    <w:p w14:paraId="3B05BC67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    logging.info("User %s logged in", user)</w:t>
      </w:r>
    </w:p>
    <w:p w14:paraId="661989B7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C52A90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login("Horace")</w:t>
      </w:r>
    </w:p>
    <w:p w14:paraId="32FEC488" w14:textId="77777777" w:rsidR="00283CA4" w:rsidRPr="00283CA4" w:rsidRDefault="00283CA4" w:rsidP="0028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72C676BC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2025-11-09 10:45:10,123 - User Horace logged in</w:t>
      </w:r>
    </w:p>
    <w:p w14:paraId="42C608A0" w14:textId="77777777" w:rsidR="00283CA4" w:rsidRPr="00283CA4" w:rsidRDefault="00283CA4" w:rsidP="0028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Simple, timestamped, professional logging.</w:t>
      </w:r>
    </w:p>
    <w:p w14:paraId="4245C58E" w14:textId="77777777" w:rsidR="00283CA4" w:rsidRPr="00283CA4" w:rsidRDefault="00283CA4" w:rsidP="00283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pict w14:anchorId="1FC24CDE">
          <v:rect id="_x0000_i1162" style="width:0;height:1.5pt" o:hralign="center" o:hrstd="t" o:hr="t" fillcolor="#a0a0a0" stroked="f"/>
        </w:pict>
      </w:r>
    </w:p>
    <w:p w14:paraId="09B8B3DA" w14:textId="77777777" w:rsidR="00283CA4" w:rsidRPr="00283CA4" w:rsidRDefault="00283CA4" w:rsidP="00283C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CA4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283C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DEBUGGING</w:t>
      </w:r>
    </w:p>
    <w:p w14:paraId="0DD86ED1" w14:textId="77777777" w:rsidR="00283CA4" w:rsidRPr="00283CA4" w:rsidRDefault="00283CA4" w:rsidP="00283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pict w14:anchorId="7C0B9CD0">
          <v:rect id="_x0000_i1163" style="width:0;height:1.5pt" o:hralign="center" o:hrstd="t" o:hr="t" fillcolor="#a0a0a0" stroked="f"/>
        </w:pict>
      </w:r>
    </w:p>
    <w:p w14:paraId="431FF961" w14:textId="77777777" w:rsidR="00283CA4" w:rsidRPr="00283CA4" w:rsidRDefault="00283CA4" w:rsidP="00283C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283CA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the Built-in Debugger (</w:t>
      </w:r>
      <w:proofErr w:type="spellStart"/>
      <w:r w:rsidRPr="00283CA4">
        <w:rPr>
          <w:rFonts w:ascii="Courier New" w:eastAsia="Times New Roman" w:hAnsi="Courier New" w:cs="Courier New"/>
          <w:b/>
          <w:bCs/>
          <w:sz w:val="20"/>
          <w:szCs w:val="20"/>
        </w:rPr>
        <w:t>pdb</w:t>
      </w:r>
      <w:proofErr w:type="spellEnd"/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CAED395" w14:textId="77777777" w:rsidR="00283CA4" w:rsidRPr="00283CA4" w:rsidRDefault="00283CA4" w:rsidP="0028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t>Insert a breakpoint:</w:t>
      </w:r>
    </w:p>
    <w:p w14:paraId="19F7D0B3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pdb</w:t>
      </w:r>
      <w:proofErr w:type="spellEnd"/>
    </w:p>
    <w:p w14:paraId="530E2723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0047D3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x = 10</w:t>
      </w:r>
    </w:p>
    <w:p w14:paraId="62D048E2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y = 0</w:t>
      </w:r>
    </w:p>
    <w:p w14:paraId="6B890122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pdb.set_trace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()  # pauses program here</w:t>
      </w:r>
    </w:p>
    <w:p w14:paraId="01FD58EF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z = x / y</w:t>
      </w:r>
    </w:p>
    <w:p w14:paraId="6F498BBC" w14:textId="77777777" w:rsidR="00283CA4" w:rsidRPr="00283CA4" w:rsidRDefault="00283CA4" w:rsidP="0028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When you run it, Python stops and opens an interactive debugger at that line.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br/>
        <w:t>You can inspect variables (</w:t>
      </w:r>
      <w:r w:rsidRPr="00283CA4">
        <w:rPr>
          <w:rFonts w:ascii="Courier New" w:eastAsia="Times New Roman" w:hAnsi="Courier New" w:cs="Courier New"/>
          <w:sz w:val="20"/>
          <w:szCs w:val="20"/>
        </w:rPr>
        <w:t>print(x)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>), step through (</w:t>
      </w:r>
      <w:r w:rsidRPr="00283CA4">
        <w:rPr>
          <w:rFonts w:ascii="Courier New" w:eastAsia="Times New Roman" w:hAnsi="Courier New" w:cs="Courier New"/>
          <w:sz w:val="20"/>
          <w:szCs w:val="20"/>
        </w:rPr>
        <w:t>n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>), and continue (</w:t>
      </w:r>
      <w:r w:rsidRPr="00283CA4">
        <w:rPr>
          <w:rFonts w:ascii="Courier New" w:eastAsia="Times New Roman" w:hAnsi="Courier New" w:cs="Courier New"/>
          <w:sz w:val="20"/>
          <w:szCs w:val="20"/>
        </w:rPr>
        <w:t>c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3828D01" w14:textId="77777777" w:rsidR="00283CA4" w:rsidRPr="00283CA4" w:rsidRDefault="00283CA4" w:rsidP="00283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pict w14:anchorId="648BD24B">
          <v:rect id="_x0000_i1164" style="width:0;height:1.5pt" o:hralign="center" o:hrstd="t" o:hr="t" fillcolor="#a0a0a0" stroked="f"/>
        </w:pict>
      </w:r>
    </w:p>
    <w:p w14:paraId="72684AE2" w14:textId="77777777" w:rsidR="00283CA4" w:rsidRPr="00283CA4" w:rsidRDefault="00283CA4" w:rsidP="00283C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283CA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Python 3.7+ Shortcut: </w:t>
      </w:r>
      <w:r w:rsidRPr="00283CA4">
        <w:rPr>
          <w:rFonts w:ascii="Courier New" w:eastAsia="Times New Roman" w:hAnsi="Courier New" w:cs="Courier New"/>
          <w:b/>
          <w:bCs/>
          <w:sz w:val="20"/>
          <w:szCs w:val="20"/>
        </w:rPr>
        <w:t>breakpoint()</w:t>
      </w:r>
    </w:p>
    <w:p w14:paraId="260DB31E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x = 42</w:t>
      </w:r>
    </w:p>
    <w:p w14:paraId="769D58D7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breakpoint()</w:t>
      </w:r>
    </w:p>
    <w:p w14:paraId="0D66333C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print(x)</w:t>
      </w:r>
    </w:p>
    <w:p w14:paraId="24C8337B" w14:textId="77777777" w:rsidR="00283CA4" w:rsidRPr="00283CA4" w:rsidRDefault="00283CA4" w:rsidP="0028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Automatically invokes the debugger using your IDE’s configuration — preferred over 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pdb.set_trace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()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in modern code.</w:t>
      </w:r>
    </w:p>
    <w:p w14:paraId="2F6BAF61" w14:textId="77777777" w:rsidR="00283CA4" w:rsidRPr="00283CA4" w:rsidRDefault="00283CA4" w:rsidP="00283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pict w14:anchorId="630F7577">
          <v:rect id="_x0000_i1165" style="width:0;height:1.5pt" o:hralign="center" o:hrstd="t" o:hr="t" fillcolor="#a0a0a0" stroked="f"/>
        </w:pict>
      </w:r>
    </w:p>
    <w:p w14:paraId="5133F0D5" w14:textId="77777777" w:rsidR="00283CA4" w:rsidRPr="00283CA4" w:rsidRDefault="00283CA4" w:rsidP="00283C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283CA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Common </w:t>
      </w:r>
      <w:proofErr w:type="spellStart"/>
      <w:r w:rsidRPr="00283CA4">
        <w:rPr>
          <w:rFonts w:ascii="Courier New" w:eastAsia="Times New Roman" w:hAnsi="Courier New" w:cs="Courier New"/>
          <w:b/>
          <w:bCs/>
          <w:sz w:val="20"/>
          <w:szCs w:val="20"/>
        </w:rPr>
        <w:t>pdb</w:t>
      </w:r>
      <w:proofErr w:type="spellEnd"/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948"/>
      </w:tblGrid>
      <w:tr w:rsidR="00283CA4" w:rsidRPr="00283CA4" w14:paraId="600EBB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AF7FD" w14:textId="77777777" w:rsidR="00283CA4" w:rsidRPr="00283CA4" w:rsidRDefault="00283CA4" w:rsidP="00283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C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9F8923B" w14:textId="77777777" w:rsidR="00283CA4" w:rsidRPr="00283CA4" w:rsidRDefault="00283CA4" w:rsidP="00283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C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283CA4" w:rsidRPr="00283CA4" w14:paraId="728DC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75D33" w14:textId="77777777" w:rsidR="00283CA4" w:rsidRPr="00283CA4" w:rsidRDefault="00283CA4" w:rsidP="00283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CA4">
              <w:rPr>
                <w:rFonts w:ascii="Courier New" w:eastAsia="Times New Roman" w:hAnsi="Courier New" w:cs="Courier New"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CCF2A12" w14:textId="77777777" w:rsidR="00283CA4" w:rsidRPr="00283CA4" w:rsidRDefault="00283CA4" w:rsidP="00283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CA4">
              <w:rPr>
                <w:rFonts w:ascii="Times New Roman" w:eastAsia="Times New Roman" w:hAnsi="Times New Roman" w:cs="Times New Roman"/>
                <w:sz w:val="24"/>
                <w:szCs w:val="24"/>
              </w:rPr>
              <w:t>Next line</w:t>
            </w:r>
          </w:p>
        </w:tc>
      </w:tr>
      <w:tr w:rsidR="00283CA4" w:rsidRPr="00283CA4" w14:paraId="76613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A406E" w14:textId="77777777" w:rsidR="00283CA4" w:rsidRPr="00283CA4" w:rsidRDefault="00283CA4" w:rsidP="00283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CA4">
              <w:rPr>
                <w:rFonts w:ascii="Courier New" w:eastAsia="Times New Roman" w:hAnsi="Courier New" w:cs="Courier New"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6E6914E" w14:textId="77777777" w:rsidR="00283CA4" w:rsidRPr="00283CA4" w:rsidRDefault="00283CA4" w:rsidP="00283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CA4">
              <w:rPr>
                <w:rFonts w:ascii="Times New Roman" w:eastAsia="Times New Roman" w:hAnsi="Times New Roman" w:cs="Times New Roman"/>
                <w:sz w:val="24"/>
                <w:szCs w:val="24"/>
              </w:rPr>
              <w:t>Step into function</w:t>
            </w:r>
          </w:p>
        </w:tc>
      </w:tr>
      <w:tr w:rsidR="00283CA4" w:rsidRPr="00283CA4" w14:paraId="734A7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AB265" w14:textId="77777777" w:rsidR="00283CA4" w:rsidRPr="00283CA4" w:rsidRDefault="00283CA4" w:rsidP="00283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CA4">
              <w:rPr>
                <w:rFonts w:ascii="Courier New" w:eastAsia="Times New Roman" w:hAnsi="Courier New" w:cs="Courier New"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BCA8484" w14:textId="77777777" w:rsidR="00283CA4" w:rsidRPr="00283CA4" w:rsidRDefault="00283CA4" w:rsidP="00283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CA4">
              <w:rPr>
                <w:rFonts w:ascii="Times New Roman" w:eastAsia="Times New Roman" w:hAnsi="Times New Roman" w:cs="Times New Roman"/>
                <w:sz w:val="24"/>
                <w:szCs w:val="24"/>
              </w:rPr>
              <w:t>Continue execution</w:t>
            </w:r>
          </w:p>
        </w:tc>
      </w:tr>
      <w:tr w:rsidR="00283CA4" w:rsidRPr="00283CA4" w14:paraId="5D8BE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BEB4C" w14:textId="77777777" w:rsidR="00283CA4" w:rsidRPr="00283CA4" w:rsidRDefault="00283CA4" w:rsidP="00283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CA4">
              <w:rPr>
                <w:rFonts w:ascii="Courier New" w:eastAsia="Times New Roman" w:hAnsi="Courier New" w:cs="Courier New"/>
                <w:sz w:val="20"/>
                <w:szCs w:val="20"/>
              </w:rPr>
              <w:t>p var</w:t>
            </w:r>
          </w:p>
        </w:tc>
        <w:tc>
          <w:tcPr>
            <w:tcW w:w="0" w:type="auto"/>
            <w:vAlign w:val="center"/>
            <w:hideMark/>
          </w:tcPr>
          <w:p w14:paraId="2BFE8047" w14:textId="77777777" w:rsidR="00283CA4" w:rsidRPr="00283CA4" w:rsidRDefault="00283CA4" w:rsidP="00283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CA4">
              <w:rPr>
                <w:rFonts w:ascii="Times New Roman" w:eastAsia="Times New Roman" w:hAnsi="Times New Roman" w:cs="Times New Roman"/>
                <w:sz w:val="24"/>
                <w:szCs w:val="24"/>
              </w:rPr>
              <w:t>Print variable</w:t>
            </w:r>
          </w:p>
        </w:tc>
      </w:tr>
      <w:tr w:rsidR="00283CA4" w:rsidRPr="00283CA4" w14:paraId="4FC7F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FC347" w14:textId="77777777" w:rsidR="00283CA4" w:rsidRPr="00283CA4" w:rsidRDefault="00283CA4" w:rsidP="00283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CA4">
              <w:rPr>
                <w:rFonts w:ascii="Courier New" w:eastAsia="Times New Roman" w:hAnsi="Courier New" w:cs="Courier New"/>
                <w:sz w:val="20"/>
                <w:szCs w:val="20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1B13559C" w14:textId="77777777" w:rsidR="00283CA4" w:rsidRPr="00283CA4" w:rsidRDefault="00283CA4" w:rsidP="00283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CA4">
              <w:rPr>
                <w:rFonts w:ascii="Times New Roman" w:eastAsia="Times New Roman" w:hAnsi="Times New Roman" w:cs="Times New Roman"/>
                <w:sz w:val="24"/>
                <w:szCs w:val="24"/>
              </w:rPr>
              <w:t>List source code</w:t>
            </w:r>
          </w:p>
        </w:tc>
      </w:tr>
      <w:tr w:rsidR="00283CA4" w:rsidRPr="00283CA4" w14:paraId="6D948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EFAA6" w14:textId="77777777" w:rsidR="00283CA4" w:rsidRPr="00283CA4" w:rsidRDefault="00283CA4" w:rsidP="00283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CA4">
              <w:rPr>
                <w:rFonts w:ascii="Courier New" w:eastAsia="Times New Roman" w:hAnsi="Courier New" w:cs="Courier New"/>
                <w:sz w:val="20"/>
                <w:szCs w:val="20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7C128566" w14:textId="77777777" w:rsidR="00283CA4" w:rsidRPr="00283CA4" w:rsidRDefault="00283CA4" w:rsidP="00283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CA4">
              <w:rPr>
                <w:rFonts w:ascii="Times New Roman" w:eastAsia="Times New Roman" w:hAnsi="Times New Roman" w:cs="Times New Roman"/>
                <w:sz w:val="24"/>
                <w:szCs w:val="24"/>
              </w:rPr>
              <w:t>Quit debugger</w:t>
            </w:r>
          </w:p>
        </w:tc>
      </w:tr>
    </w:tbl>
    <w:p w14:paraId="75B5ACC3" w14:textId="77777777" w:rsidR="00283CA4" w:rsidRPr="00283CA4" w:rsidRDefault="00283CA4" w:rsidP="0028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You can step through logic line by line — invaluable for tricky bugs.</w:t>
      </w:r>
    </w:p>
    <w:p w14:paraId="55B1AE26" w14:textId="77777777" w:rsidR="00283CA4" w:rsidRPr="00283CA4" w:rsidRDefault="00283CA4" w:rsidP="00283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pict w14:anchorId="631A377C">
          <v:rect id="_x0000_i1166" style="width:0;height:1.5pt" o:hralign="center" o:hrstd="t" o:hr="t" fillcolor="#a0a0a0" stroked="f"/>
        </w:pict>
      </w:r>
    </w:p>
    <w:p w14:paraId="1C72C4A5" w14:textId="77777777" w:rsidR="00283CA4" w:rsidRPr="00283CA4" w:rsidRDefault="00283CA4" w:rsidP="00283C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283CA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Debugging in VS Code or IDEs</w:t>
      </w:r>
    </w:p>
    <w:p w14:paraId="79EEA370" w14:textId="77777777" w:rsidR="00283CA4" w:rsidRPr="00283CA4" w:rsidRDefault="00283CA4" w:rsidP="0028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Most modern IDEs (VS Code, PyCharm, Eclipse, etc.) have </w:t>
      </w:r>
      <w:r w:rsidRPr="00283CA4">
        <w:rPr>
          <w:rFonts w:ascii="Times New Roman" w:eastAsia="Times New Roman" w:hAnsi="Times New Roman" w:cs="Times New Roman"/>
          <w:b/>
          <w:bCs/>
          <w:sz w:val="24"/>
          <w:szCs w:val="24"/>
        </w:rPr>
        <w:t>graphical debuggers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00F40D" w14:textId="77777777" w:rsidR="00283CA4" w:rsidRPr="00283CA4" w:rsidRDefault="00283CA4" w:rsidP="00283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t>Set breakpoints on lines.</w:t>
      </w:r>
    </w:p>
    <w:p w14:paraId="669F7402" w14:textId="77777777" w:rsidR="00283CA4" w:rsidRPr="00283CA4" w:rsidRDefault="00283CA4" w:rsidP="00283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t>Hover over variables to inspect values.</w:t>
      </w:r>
    </w:p>
    <w:p w14:paraId="0E32500A" w14:textId="77777777" w:rsidR="00283CA4" w:rsidRPr="00283CA4" w:rsidRDefault="00283CA4" w:rsidP="00283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t>Step through execution visually.</w:t>
      </w:r>
    </w:p>
    <w:p w14:paraId="3B3544E8" w14:textId="77777777" w:rsidR="00283CA4" w:rsidRPr="00283CA4" w:rsidRDefault="00283CA4" w:rsidP="00283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t>View stack traces and call hierarchy.</w:t>
      </w:r>
    </w:p>
    <w:p w14:paraId="05A157BE" w14:textId="77777777" w:rsidR="00283CA4" w:rsidRPr="00283CA4" w:rsidRDefault="00283CA4" w:rsidP="0028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Much faster than manual debugging once configured.</w:t>
      </w:r>
    </w:p>
    <w:p w14:paraId="19AFD73D" w14:textId="77777777" w:rsidR="00283CA4" w:rsidRPr="00283CA4" w:rsidRDefault="00283CA4" w:rsidP="00283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pict w14:anchorId="7FCF8767">
          <v:rect id="_x0000_i1167" style="width:0;height:1.5pt" o:hralign="center" o:hrstd="t" o:hr="t" fillcolor="#a0a0a0" stroked="f"/>
        </w:pict>
      </w:r>
    </w:p>
    <w:p w14:paraId="09E0F004" w14:textId="77777777" w:rsidR="00283CA4" w:rsidRPr="00283CA4" w:rsidRDefault="00283CA4" w:rsidP="00283C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283CA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283CA4">
        <w:rPr>
          <w:rFonts w:ascii="Courier New" w:eastAsia="Times New Roman" w:hAnsi="Courier New" w:cs="Courier New"/>
          <w:b/>
          <w:bCs/>
          <w:sz w:val="20"/>
          <w:szCs w:val="20"/>
        </w:rPr>
        <w:t>traceback</w:t>
      </w: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Error Inspection</w:t>
      </w:r>
    </w:p>
    <w:p w14:paraId="15648D6A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import traceback</w:t>
      </w:r>
    </w:p>
    <w:p w14:paraId="4D91EBAE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0B59AF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try:</w:t>
      </w:r>
    </w:p>
    <w:p w14:paraId="387C88DC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    1 / 0</w:t>
      </w:r>
    </w:p>
    <w:p w14:paraId="1C9B242F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except Exception:</w:t>
      </w:r>
    </w:p>
    <w:p w14:paraId="06C7E4C3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traceback.format_exc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())</w:t>
      </w:r>
    </w:p>
    <w:p w14:paraId="3D9FBD78" w14:textId="77777777" w:rsidR="00283CA4" w:rsidRPr="00283CA4" w:rsidRDefault="00283CA4" w:rsidP="0028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Outputs a detailed traceback string for logging or reporting.</w:t>
      </w:r>
    </w:p>
    <w:p w14:paraId="34347A03" w14:textId="77777777" w:rsidR="00283CA4" w:rsidRPr="00283CA4" w:rsidRDefault="00283CA4" w:rsidP="00283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pict w14:anchorId="578A882E">
          <v:rect id="_x0000_i1168" style="width:0;height:1.5pt" o:hralign="center" o:hrstd="t" o:hr="t" fillcolor="#a0a0a0" stroked="f"/>
        </w:pict>
      </w:r>
    </w:p>
    <w:p w14:paraId="5C39A1A0" w14:textId="77777777" w:rsidR="00283CA4" w:rsidRPr="00283CA4" w:rsidRDefault="00283CA4" w:rsidP="00283C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283CA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Debugging Slow Code with </w:t>
      </w:r>
      <w:proofErr w:type="spellStart"/>
      <w:r w:rsidRPr="00283CA4">
        <w:rPr>
          <w:rFonts w:ascii="Courier New" w:eastAsia="Times New Roman" w:hAnsi="Courier New" w:cs="Courier New"/>
          <w:b/>
          <w:bCs/>
          <w:sz w:val="20"/>
          <w:szCs w:val="20"/>
        </w:rPr>
        <w:t>timeit</w:t>
      </w:r>
      <w:proofErr w:type="spellEnd"/>
    </w:p>
    <w:p w14:paraId="29FA5D7B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timeit</w:t>
      </w:r>
      <w:proofErr w:type="spellEnd"/>
    </w:p>
    <w:p w14:paraId="04E0EFCF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5C8D8C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timeit.timeit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("sum(range(1000))", number=1000))</w:t>
      </w:r>
    </w:p>
    <w:p w14:paraId="2DAF1A4A" w14:textId="77777777" w:rsidR="00283CA4" w:rsidRPr="00283CA4" w:rsidRDefault="00283CA4" w:rsidP="0028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Measures execution time precisely — useful for performance optimization.</w:t>
      </w:r>
    </w:p>
    <w:p w14:paraId="319047F9" w14:textId="77777777" w:rsidR="00283CA4" w:rsidRPr="00283CA4" w:rsidRDefault="00283CA4" w:rsidP="00283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pict w14:anchorId="78974006">
          <v:rect id="_x0000_i1169" style="width:0;height:1.5pt" o:hralign="center" o:hrstd="t" o:hr="t" fillcolor="#a0a0a0" stroked="f"/>
        </w:pict>
      </w:r>
    </w:p>
    <w:p w14:paraId="0725F30D" w14:textId="77777777" w:rsidR="00283CA4" w:rsidRPr="00283CA4" w:rsidRDefault="00283CA4" w:rsidP="00283C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283CA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283CA4">
        <w:rPr>
          <w:rFonts w:ascii="Courier New" w:eastAsia="Times New Roman" w:hAnsi="Courier New" w:cs="Courier New"/>
          <w:b/>
          <w:bCs/>
          <w:sz w:val="20"/>
          <w:szCs w:val="20"/>
        </w:rPr>
        <w:t>warnings</w:t>
      </w: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Module</w:t>
      </w:r>
    </w:p>
    <w:p w14:paraId="55E9FA29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import warnings</w:t>
      </w:r>
    </w:p>
    <w:p w14:paraId="0C2ED8D4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410000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warnings.warn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 xml:space="preserve">("Deprecated function, use 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new_func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 xml:space="preserve">()", 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DeprecationWarning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)</w:t>
      </w:r>
    </w:p>
    <w:p w14:paraId="64A9E8AC" w14:textId="77777777" w:rsidR="00283CA4" w:rsidRPr="00283CA4" w:rsidRDefault="00283CA4" w:rsidP="0028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Produces a visible warning without crashing — ideal for deprecating features.</w:t>
      </w:r>
    </w:p>
    <w:p w14:paraId="6550053E" w14:textId="77777777" w:rsidR="00283CA4" w:rsidRPr="00283CA4" w:rsidRDefault="00283CA4" w:rsidP="00283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pict w14:anchorId="5D8014EC">
          <v:rect id="_x0000_i1170" style="width:0;height:1.5pt" o:hralign="center" o:hrstd="t" o:hr="t" fillcolor="#a0a0a0" stroked="f"/>
        </w:pict>
      </w:r>
    </w:p>
    <w:p w14:paraId="49E617E7" w14:textId="77777777" w:rsidR="00283CA4" w:rsidRPr="00283CA4" w:rsidRDefault="00283CA4" w:rsidP="00283C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283CA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Combining Logging and Debugging</w:t>
      </w:r>
    </w:p>
    <w:p w14:paraId="1B2FE6D7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import logging</w:t>
      </w:r>
    </w:p>
    <w:p w14:paraId="17B78B7E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6F1BE4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logging.basicConfig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(level=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logging.DEBUG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, format="%(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levelname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)s: %(message)s")</w:t>
      </w:r>
    </w:p>
    <w:p w14:paraId="7C8DDFBA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CCE3F8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def divide(a, b):</w:t>
      </w:r>
    </w:p>
    <w:p w14:paraId="7452959B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logging.debug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("Inputs: a=%s, b=%s", a, b)</w:t>
      </w:r>
    </w:p>
    <w:p w14:paraId="1F424675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4C95C6C0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        result = a / b</w:t>
      </w:r>
    </w:p>
    <w:p w14:paraId="28F6A232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    except 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:</w:t>
      </w:r>
    </w:p>
    <w:p w14:paraId="18B927F7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logging.error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("Cannot divide by zero")</w:t>
      </w:r>
    </w:p>
    <w:p w14:paraId="123EF35E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        return None</w:t>
      </w:r>
    </w:p>
    <w:p w14:paraId="140B1F50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14:paraId="09BD0274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        logging.info("Division successful")</w:t>
      </w:r>
    </w:p>
    <w:p w14:paraId="3313CD12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 xml:space="preserve">        return result</w:t>
      </w:r>
    </w:p>
    <w:p w14:paraId="19AEF678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3225A5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print(divide(10, 2))</w:t>
      </w:r>
    </w:p>
    <w:p w14:paraId="66DB12CA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print(divide(10, 0))</w:t>
      </w:r>
    </w:p>
    <w:p w14:paraId="7D6CC624" w14:textId="77777777" w:rsidR="00283CA4" w:rsidRPr="00283CA4" w:rsidRDefault="00283CA4" w:rsidP="0028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50FA4F75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DEBUG: Inputs: a=10, b=2</w:t>
      </w:r>
    </w:p>
    <w:p w14:paraId="2DC7296D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INFO: Division successful</w:t>
      </w:r>
    </w:p>
    <w:p w14:paraId="4C8CFFFB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5.0</w:t>
      </w:r>
    </w:p>
    <w:p w14:paraId="584521AA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DEBUG: Inputs: a=10, b=0</w:t>
      </w:r>
    </w:p>
    <w:p w14:paraId="6F295CA8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ERROR: Cannot divide by zero</w:t>
      </w:r>
    </w:p>
    <w:p w14:paraId="20D49A6F" w14:textId="77777777" w:rsidR="00283CA4" w:rsidRPr="00283CA4" w:rsidRDefault="00283CA4" w:rsidP="00283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CA4">
        <w:rPr>
          <w:rFonts w:ascii="Courier New" w:eastAsia="Times New Roman" w:hAnsi="Courier New" w:cs="Courier New"/>
          <w:sz w:val="20"/>
          <w:szCs w:val="20"/>
        </w:rPr>
        <w:t>None</w:t>
      </w:r>
    </w:p>
    <w:p w14:paraId="1735627A" w14:textId="77777777" w:rsidR="00283CA4" w:rsidRPr="00283CA4" w:rsidRDefault="00283CA4" w:rsidP="0028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Combines runtime visibility and safety — what professionals do daily.</w:t>
      </w:r>
    </w:p>
    <w:p w14:paraId="760FA71A" w14:textId="77777777" w:rsidR="00283CA4" w:rsidRPr="00283CA4" w:rsidRDefault="00283CA4" w:rsidP="00283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pict w14:anchorId="15AF8D8F">
          <v:rect id="_x0000_i1171" style="width:0;height:1.5pt" o:hralign="center" o:hrstd="t" o:hr="t" fillcolor="#a0a0a0" stroked="f"/>
        </w:pict>
      </w:r>
    </w:p>
    <w:p w14:paraId="518A86E8" w14:textId="77777777" w:rsidR="00283CA4" w:rsidRPr="00283CA4" w:rsidRDefault="00283CA4" w:rsidP="00283C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CA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283C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4A6652DD" w14:textId="77777777" w:rsidR="00283CA4" w:rsidRPr="00283CA4" w:rsidRDefault="00283CA4" w:rsidP="00283C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283CA4">
        <w:rPr>
          <w:rFonts w:ascii="Courier New" w:eastAsia="Times New Roman" w:hAnsi="Courier New" w:cs="Courier New"/>
          <w:sz w:val="20"/>
          <w:szCs w:val="20"/>
        </w:rPr>
        <w:t>logging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instead of </w:t>
      </w:r>
      <w:r w:rsidRPr="00283CA4">
        <w:rPr>
          <w:rFonts w:ascii="Courier New" w:eastAsia="Times New Roman" w:hAnsi="Courier New" w:cs="Courier New"/>
          <w:sz w:val="20"/>
          <w:szCs w:val="20"/>
        </w:rPr>
        <w:t>print()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— always.</w:t>
      </w:r>
    </w:p>
    <w:p w14:paraId="5285C74B" w14:textId="77777777" w:rsidR="00283CA4" w:rsidRPr="00283CA4" w:rsidRDefault="00283CA4" w:rsidP="00283C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Choose proper </w:t>
      </w:r>
      <w:r w:rsidRPr="00283CA4">
        <w:rPr>
          <w:rFonts w:ascii="Times New Roman" w:eastAsia="Times New Roman" w:hAnsi="Times New Roman" w:cs="Times New Roman"/>
          <w:b/>
          <w:bCs/>
          <w:sz w:val="24"/>
          <w:szCs w:val="24"/>
        </w:rPr>
        <w:t>log levels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83CA4">
        <w:rPr>
          <w:rFonts w:ascii="Courier New" w:eastAsia="Times New Roman" w:hAnsi="Courier New" w:cs="Courier New"/>
          <w:sz w:val="20"/>
          <w:szCs w:val="20"/>
        </w:rPr>
        <w:t>DEBUG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83CA4">
        <w:rPr>
          <w:rFonts w:ascii="Courier New" w:eastAsia="Times New Roman" w:hAnsi="Courier New" w:cs="Courier New"/>
          <w:sz w:val="20"/>
          <w:szCs w:val="20"/>
        </w:rPr>
        <w:t>INFO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83CA4">
        <w:rPr>
          <w:rFonts w:ascii="Courier New" w:eastAsia="Times New Roman" w:hAnsi="Courier New" w:cs="Courier New"/>
          <w:sz w:val="20"/>
          <w:szCs w:val="20"/>
        </w:rPr>
        <w:t>WARNING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>, etc.).</w:t>
      </w:r>
    </w:p>
    <w:p w14:paraId="713B6E5F" w14:textId="77777777" w:rsidR="00283CA4" w:rsidRPr="00283CA4" w:rsidRDefault="00283CA4" w:rsidP="00283C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283CA4">
        <w:rPr>
          <w:rFonts w:ascii="Times New Roman" w:eastAsia="Times New Roman" w:hAnsi="Times New Roman" w:cs="Times New Roman"/>
          <w:b/>
          <w:bCs/>
          <w:sz w:val="24"/>
          <w:szCs w:val="24"/>
        </w:rPr>
        <w:t>formatting and handlers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to control output location and style.</w:t>
      </w:r>
    </w:p>
    <w:p w14:paraId="10062275" w14:textId="77777777" w:rsidR="00283CA4" w:rsidRPr="00283CA4" w:rsidRDefault="00283CA4" w:rsidP="00283C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logging.exception</w:t>
      </w:r>
      <w:proofErr w:type="spellEnd"/>
      <w:r w:rsidRPr="00283CA4">
        <w:rPr>
          <w:rFonts w:ascii="Courier New" w:eastAsia="Times New Roman" w:hAnsi="Courier New" w:cs="Courier New"/>
          <w:sz w:val="20"/>
          <w:szCs w:val="20"/>
        </w:rPr>
        <w:t>()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automatically logs full tracebacks.</w:t>
      </w:r>
    </w:p>
    <w:p w14:paraId="5664A45D" w14:textId="77777777" w:rsidR="00283CA4" w:rsidRPr="00283CA4" w:rsidRDefault="00283CA4" w:rsidP="00283C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283CA4">
        <w:rPr>
          <w:rFonts w:ascii="Courier New" w:eastAsia="Times New Roman" w:hAnsi="Courier New" w:cs="Courier New"/>
          <w:sz w:val="20"/>
          <w:szCs w:val="20"/>
        </w:rPr>
        <w:t>pdb</w:t>
      </w:r>
      <w:proofErr w:type="spellEnd"/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83CA4">
        <w:rPr>
          <w:rFonts w:ascii="Courier New" w:eastAsia="Times New Roman" w:hAnsi="Courier New" w:cs="Courier New"/>
          <w:sz w:val="20"/>
          <w:szCs w:val="20"/>
        </w:rPr>
        <w:t>breakpoint()</w:t>
      </w:r>
      <w:r w:rsidRPr="00283CA4">
        <w:rPr>
          <w:rFonts w:ascii="Times New Roman" w:eastAsia="Times New Roman" w:hAnsi="Times New Roman" w:cs="Times New Roman"/>
          <w:sz w:val="24"/>
          <w:szCs w:val="24"/>
        </w:rPr>
        <w:t xml:space="preserve"> for interactive debugging.</w:t>
      </w:r>
    </w:p>
    <w:p w14:paraId="6E027706" w14:textId="77777777" w:rsidR="00283CA4" w:rsidRPr="00283CA4" w:rsidRDefault="00283CA4" w:rsidP="00283C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A4">
        <w:rPr>
          <w:rFonts w:ascii="Times New Roman" w:eastAsia="Times New Roman" w:hAnsi="Times New Roman" w:cs="Times New Roman"/>
          <w:sz w:val="24"/>
          <w:szCs w:val="24"/>
        </w:rPr>
        <w:t>Log strategically — too little is blind; too much is noise.</w:t>
      </w:r>
    </w:p>
    <w:p w14:paraId="2CBD9CBA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2C5"/>
    <w:multiLevelType w:val="multilevel"/>
    <w:tmpl w:val="1D3E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71519"/>
    <w:multiLevelType w:val="multilevel"/>
    <w:tmpl w:val="103A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935557">
    <w:abstractNumId w:val="0"/>
  </w:num>
  <w:num w:numId="2" w16cid:durableId="819856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09D"/>
    <w:rsid w:val="0010398C"/>
    <w:rsid w:val="00164FA1"/>
    <w:rsid w:val="001C53DB"/>
    <w:rsid w:val="00283CA4"/>
    <w:rsid w:val="0032009D"/>
    <w:rsid w:val="0036373F"/>
    <w:rsid w:val="009B166F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26E6A2-8536-418F-80B6-B10C5DE5C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0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0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0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0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0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0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0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09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09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09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09D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09D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09D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09D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09D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09D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20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09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09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09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20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09D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320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0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0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09D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200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941</Words>
  <Characters>5364</Characters>
  <Application>Microsoft Office Word</Application>
  <DocSecurity>0</DocSecurity>
  <Lines>44</Lines>
  <Paragraphs>12</Paragraphs>
  <ScaleCrop>false</ScaleCrop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2025-11-09T17:50:00Z</dcterms:created>
  <dcterms:modified xsi:type="dcterms:W3CDTF">2025-11-09T17:51:00Z</dcterms:modified>
</cp:coreProperties>
</file>