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A00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AF4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39 — Advanced Object-Oriented Design Principles</w:t>
      </w:r>
    </w:p>
    <w:p w14:paraId="45189447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5104C16A">
          <v:rect id="_x0000_i1187" style="width:0;height:1.5pt" o:hralign="center" o:hrstd="t" o:hr="t" fillcolor="#a0a0a0" stroked="f"/>
        </w:pict>
      </w:r>
    </w:p>
    <w:p w14:paraId="5AFD3D0F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01C5D6A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organizes code around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— bundles of </w:t>
      </w:r>
      <w:r w:rsidRPr="00972AF4">
        <w:rPr>
          <w:rFonts w:ascii="Times New Roman" w:eastAsia="Times New Roman" w:hAnsi="Times New Roman" w:cs="Times New Roman"/>
          <w:i/>
          <w:iCs/>
          <w:sz w:val="24"/>
          <w:szCs w:val="24"/>
        </w:rPr>
        <w:t>data (attributes)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72AF4">
        <w:rPr>
          <w:rFonts w:ascii="Times New Roman" w:eastAsia="Times New Roman" w:hAnsi="Times New Roman" w:cs="Times New Roman"/>
          <w:i/>
          <w:iCs/>
          <w:sz w:val="24"/>
          <w:szCs w:val="24"/>
        </w:rPr>
        <w:t>behavior (methods)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br/>
        <w:t xml:space="preserve">Advanced OOP goes beyond defining simple classes — it’s about designing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extensible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architectures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873BE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3E7CF046">
          <v:rect id="_x0000_i1188" style="width:0;height:1.5pt" o:hralign="center" o:hrstd="t" o:hr="t" fillcolor="#a0a0a0" stroked="f"/>
        </w:pict>
      </w:r>
    </w:p>
    <w:p w14:paraId="5FBCF765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AF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OOP Principles Recap (4 Pillars)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485"/>
        <w:gridCol w:w="1989"/>
      </w:tblGrid>
      <w:tr w:rsidR="00972AF4" w:rsidRPr="00972AF4" w14:paraId="583E3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BC072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3C2BEB1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1A47B8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Keyword</w:t>
            </w:r>
          </w:p>
        </w:tc>
      </w:tr>
      <w:tr w:rsidR="00972AF4" w:rsidRPr="00972AF4" w14:paraId="7418D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6387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02227FC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Hiding internal details</w:t>
            </w:r>
          </w:p>
        </w:tc>
        <w:tc>
          <w:tcPr>
            <w:tcW w:w="0" w:type="auto"/>
            <w:vAlign w:val="center"/>
            <w:hideMark/>
          </w:tcPr>
          <w:p w14:paraId="09649E48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2AF4">
              <w:rPr>
                <w:rFonts w:ascii="Courier New" w:eastAsia="Times New Roman" w:hAnsi="Courier New" w:cs="Courier New"/>
                <w:sz w:val="20"/>
                <w:szCs w:val="20"/>
              </w:rPr>
              <w:t>self.__var</w:t>
            </w:r>
            <w:proofErr w:type="spellEnd"/>
          </w:p>
        </w:tc>
      </w:tr>
      <w:tr w:rsidR="00972AF4" w:rsidRPr="00972AF4" w14:paraId="66E69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830C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1C36BA7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Exposing only relevant features</w:t>
            </w:r>
          </w:p>
        </w:tc>
        <w:tc>
          <w:tcPr>
            <w:tcW w:w="0" w:type="auto"/>
            <w:vAlign w:val="center"/>
            <w:hideMark/>
          </w:tcPr>
          <w:p w14:paraId="5105CF17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Courier New" w:eastAsia="Times New Roman" w:hAnsi="Courier New" w:cs="Courier New"/>
                <w:sz w:val="20"/>
                <w:szCs w:val="20"/>
              </w:rPr>
              <w:t>@abstractmethod</w:t>
            </w:r>
          </w:p>
        </w:tc>
      </w:tr>
      <w:tr w:rsidR="00972AF4" w:rsidRPr="00972AF4" w14:paraId="17C41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ED34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70EB352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Reusing code via parent classes</w:t>
            </w:r>
          </w:p>
        </w:tc>
        <w:tc>
          <w:tcPr>
            <w:tcW w:w="0" w:type="auto"/>
            <w:vAlign w:val="center"/>
            <w:hideMark/>
          </w:tcPr>
          <w:p w14:paraId="5A01F295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Courier New" w:eastAsia="Times New Roman" w:hAnsi="Courier New" w:cs="Courier New"/>
                <w:sz w:val="20"/>
                <w:szCs w:val="20"/>
              </w:rPr>
              <w:t>class Sub(Base)</w:t>
            </w:r>
          </w:p>
        </w:tc>
      </w:tr>
      <w:tr w:rsidR="00972AF4" w:rsidRPr="00972AF4" w14:paraId="184E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7C11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553E8113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Interchangeable objects via common interface</w:t>
            </w:r>
          </w:p>
        </w:tc>
        <w:tc>
          <w:tcPr>
            <w:tcW w:w="0" w:type="auto"/>
            <w:vAlign w:val="center"/>
            <w:hideMark/>
          </w:tcPr>
          <w:p w14:paraId="59EA9B21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Method overriding</w:t>
            </w:r>
          </w:p>
        </w:tc>
      </w:tr>
    </w:tbl>
    <w:p w14:paraId="09AF8E70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5A1A956E">
          <v:rect id="_x0000_i1189" style="width:0;height:1.5pt" o:hralign="center" o:hrstd="t" o:hr="t" fillcolor="#a0a0a0" stroked="f"/>
        </w:pict>
      </w:r>
    </w:p>
    <w:p w14:paraId="2EF81922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Encapsulation</w:t>
      </w:r>
    </w:p>
    <w:p w14:paraId="7EE8FAE6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Limit access to internal data and methods to avoid accidental misuse.</w:t>
      </w:r>
    </w:p>
    <w:p w14:paraId="4AEE49A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:</w:t>
      </w:r>
    </w:p>
    <w:p w14:paraId="328D896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__(self, owner, balance=0):</w:t>
      </w:r>
    </w:p>
    <w:p w14:paraId="7ADE060B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= owner</w:t>
      </w:r>
    </w:p>
    <w:p w14:paraId="329ABFF8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= balance  # private attribute</w:t>
      </w:r>
    </w:p>
    <w:p w14:paraId="75C35D3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B014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deposit(self, amount):</w:t>
      </w:r>
    </w:p>
    <w:p w14:paraId="06CE0BB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29A53BE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F822D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get_balance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445DCA6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</w:p>
    <w:p w14:paraId="5D2BB18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45900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acc =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("Horace", 100)</w:t>
      </w:r>
    </w:p>
    <w:p w14:paraId="37B27704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acc.deposit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(50)</w:t>
      </w:r>
    </w:p>
    <w:p w14:paraId="548CA9A5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acc.get_balance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())  # 150</w:t>
      </w:r>
    </w:p>
    <w:p w14:paraId="33550CF0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Private attributes (</w:t>
      </w:r>
      <w:r w:rsidRPr="00972AF4">
        <w:rPr>
          <w:rFonts w:ascii="Courier New" w:eastAsia="Times New Roman" w:hAnsi="Courier New" w:cs="Courier New"/>
          <w:sz w:val="20"/>
          <w:szCs w:val="20"/>
        </w:rPr>
        <w:t>__balance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) are “name-mangled” — they’re not directly accessible from outside.</w:t>
      </w:r>
    </w:p>
    <w:p w14:paraId="60DE1F8A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8E37B4C">
          <v:rect id="_x0000_i1190" style="width:0;height:1.5pt" o:hralign="center" o:hrstd="t" o:hr="t" fillcolor="#a0a0a0" stroked="f"/>
        </w:pict>
      </w:r>
    </w:p>
    <w:p w14:paraId="446CCE7E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Abstraction</w:t>
      </w:r>
    </w:p>
    <w:p w14:paraId="1D3A9E0E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Hide complexity using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base classes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(interfaces).</w:t>
      </w:r>
    </w:p>
    <w:p w14:paraId="6CCE303D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3D1D73F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7BD6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1429E20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25CFDBB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322CBA6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78F88AE3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51582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Circle(Shape):</w:t>
      </w:r>
    </w:p>
    <w:p w14:paraId="6246FD8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__(self, r):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= r</w:t>
      </w:r>
    </w:p>
    <w:p w14:paraId="587A2EFD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area(self): return 3.14 *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**2</w:t>
      </w:r>
    </w:p>
    <w:p w14:paraId="62698A28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E6101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circle = Circle(5)</w:t>
      </w:r>
    </w:p>
    <w:p w14:paraId="66047AAD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circle.area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())  # 78.5</w:t>
      </w:r>
    </w:p>
    <w:p w14:paraId="54E338C1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Abstract base classes enforce structure and prevent incomplete implementations.</w:t>
      </w:r>
    </w:p>
    <w:p w14:paraId="2C053242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59FDE062">
          <v:rect id="_x0000_i1191" style="width:0;height:1.5pt" o:hralign="center" o:hrstd="t" o:hr="t" fillcolor="#a0a0a0" stroked="f"/>
        </w:pict>
      </w:r>
    </w:p>
    <w:p w14:paraId="5E65E843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Inheritance</w:t>
      </w:r>
    </w:p>
    <w:p w14:paraId="068C4DD3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Create a hierarchy to reuse logic.</w:t>
      </w:r>
    </w:p>
    <w:p w14:paraId="4F92585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3C52EBE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5430B38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"Some sound"</w:t>
      </w:r>
    </w:p>
    <w:p w14:paraId="6B649EE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1FC9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2EB3BE2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4093298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"Woof!"</w:t>
      </w:r>
    </w:p>
    <w:p w14:paraId="68ACD278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328C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d = Dog()</w:t>
      </w:r>
    </w:p>
    <w:p w14:paraId="7F1106D4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d.speak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())  # Woof!</w:t>
      </w:r>
    </w:p>
    <w:p w14:paraId="4B3FE25C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Derived classes override or extend parent methods.</w:t>
      </w:r>
    </w:p>
    <w:p w14:paraId="6CDBBA43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7B95FE44">
          <v:rect id="_x0000_i1192" style="width:0;height:1.5pt" o:hralign="center" o:hrstd="t" o:hr="t" fillcolor="#a0a0a0" stroked="f"/>
        </w:pict>
      </w:r>
    </w:p>
    <w:p w14:paraId="44858A2F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Polymorphism</w:t>
      </w:r>
    </w:p>
    <w:p w14:paraId="52131200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Same method name — different behavior across classes.</w:t>
      </w:r>
    </w:p>
    <w:p w14:paraId="40A67D8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animals = [Dog(), Animal()]</w:t>
      </w:r>
    </w:p>
    <w:p w14:paraId="4E2AF46B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EF8C2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for a in animals:</w:t>
      </w:r>
    </w:p>
    <w:p w14:paraId="60E19C5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a.speak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())</w:t>
      </w:r>
    </w:p>
    <w:p w14:paraId="4A37E1CA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CDDEBF5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Woof!</w:t>
      </w:r>
    </w:p>
    <w:p w14:paraId="48B1ED38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Some sound</w:t>
      </w:r>
    </w:p>
    <w:p w14:paraId="6CE667AA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The same method call (</w:t>
      </w:r>
      <w:r w:rsidRPr="00972AF4">
        <w:rPr>
          <w:rFonts w:ascii="Courier New" w:eastAsia="Times New Roman" w:hAnsi="Courier New" w:cs="Courier New"/>
          <w:sz w:val="20"/>
          <w:szCs w:val="20"/>
        </w:rPr>
        <w:t>speak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) behaves differently based on the object type.</w:t>
      </w:r>
    </w:p>
    <w:p w14:paraId="5E23DB4B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444881C5">
          <v:rect id="_x0000_i1193" style="width:0;height:1.5pt" o:hralign="center" o:hrstd="t" o:hr="t" fillcolor="#a0a0a0" stroked="f"/>
        </w:pict>
      </w:r>
    </w:p>
    <w:p w14:paraId="20A0B3E0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AF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Multiple Inheritance and </w:t>
      </w:r>
      <w:proofErr w:type="spellStart"/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>Mixins</w:t>
      </w:r>
      <w:proofErr w:type="spellEnd"/>
    </w:p>
    <w:p w14:paraId="502153DE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2CA74134">
          <v:rect id="_x0000_i1194" style="width:0;height:1.5pt" o:hralign="center" o:hrstd="t" o:hr="t" fillcolor="#a0a0a0" stroked="f"/>
        </w:pict>
      </w:r>
    </w:p>
    <w:p w14:paraId="299B4E08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Inheritance</w:t>
      </w:r>
    </w:p>
    <w:p w14:paraId="460D4F57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Python supports multiple parents, but you must handle the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Method Resolution Order (MRO)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carefully.</w:t>
      </w:r>
    </w:p>
    <w:p w14:paraId="07A98C8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0E81F62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show(self): print("A")</w:t>
      </w:r>
    </w:p>
    <w:p w14:paraId="2ACD3CD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2E11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B:</w:t>
      </w:r>
    </w:p>
    <w:p w14:paraId="69A0F30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show(self): print("B")</w:t>
      </w:r>
    </w:p>
    <w:p w14:paraId="5E9974E4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644F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C(A, B):</w:t>
      </w:r>
    </w:p>
    <w:p w14:paraId="173188E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625E14C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510B9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C().show()  # A</w:t>
      </w:r>
    </w:p>
    <w:p w14:paraId="163650C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print(C.__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mro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__)</w:t>
      </w:r>
    </w:p>
    <w:p w14:paraId="3CC5F9F3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212AB55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A</w:t>
      </w:r>
    </w:p>
    <w:p w14:paraId="71439D5D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(&lt;class 'C'&gt;, &lt;class 'A'&gt;, &lt;class 'B'&gt;, &lt;class 'object'&gt;)</w:t>
      </w:r>
    </w:p>
    <w:p w14:paraId="49F8EF8C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Python uses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C3 linearization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(left-to-right priority).</w:t>
      </w:r>
    </w:p>
    <w:p w14:paraId="6E0AA3F3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277D2B2E">
          <v:rect id="_x0000_i1195" style="width:0;height:1.5pt" o:hralign="center" o:hrstd="t" o:hr="t" fillcolor="#a0a0a0" stroked="f"/>
        </w:pict>
      </w:r>
    </w:p>
    <w:p w14:paraId="2940962B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Mixins</w:t>
      </w:r>
      <w:proofErr w:type="spellEnd"/>
    </w:p>
    <w:p w14:paraId="2DCDB0E3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AF4">
        <w:rPr>
          <w:rFonts w:ascii="Times New Roman" w:eastAsia="Times New Roman" w:hAnsi="Times New Roman" w:cs="Times New Roman"/>
          <w:sz w:val="24"/>
          <w:szCs w:val="24"/>
        </w:rPr>
        <w:t>Mixins</w:t>
      </w:r>
      <w:proofErr w:type="spellEnd"/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972AF4">
        <w:rPr>
          <w:rFonts w:ascii="Times New Roman" w:eastAsia="Times New Roman" w:hAnsi="Times New Roman" w:cs="Times New Roman"/>
          <w:i/>
          <w:iCs/>
          <w:sz w:val="24"/>
          <w:szCs w:val="24"/>
        </w:rPr>
        <w:t>small, reusable behavior classes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that you “mix in” without forming full inheritance chains.</w:t>
      </w:r>
    </w:p>
    <w:p w14:paraId="4707AFF5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:</w:t>
      </w:r>
    </w:p>
    <w:p w14:paraId="0CF62C63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log(self, msg):</w:t>
      </w:r>
    </w:p>
    <w:p w14:paraId="5B119865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print(f"[LOG]: {msg}")</w:t>
      </w:r>
    </w:p>
    <w:p w14:paraId="4D10510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0065F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Service(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):</w:t>
      </w:r>
    </w:p>
    <w:p w14:paraId="5853621B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run(self):</w:t>
      </w:r>
    </w:p>
    <w:p w14:paraId="11E78F5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self.log("Service started")</w:t>
      </w:r>
    </w:p>
    <w:p w14:paraId="7B7199F2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2BC75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s = Service()</w:t>
      </w:r>
    </w:p>
    <w:p w14:paraId="3A8BE45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s.run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()</w:t>
      </w:r>
    </w:p>
    <w:p w14:paraId="23C4E316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3487CE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[LOG]: Service started</w:t>
      </w:r>
    </w:p>
    <w:p w14:paraId="1EECE025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Perfect for adding optional behavior (e.g., logging, validation, serialization).</w:t>
      </w:r>
    </w:p>
    <w:p w14:paraId="005FBBB2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07EE3B89">
          <v:rect id="_x0000_i1196" style="width:0;height:1.5pt" o:hralign="center" o:hrstd="t" o:hr="t" fillcolor="#a0a0a0" stroked="f"/>
        </w:pict>
      </w:r>
    </w:p>
    <w:p w14:paraId="73B03D61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AF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Composition (Preferred over Deep Inheritance)</w:t>
      </w:r>
    </w:p>
    <w:p w14:paraId="4B2FA867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596EB69B">
          <v:rect id="_x0000_i1197" style="width:0;height:1.5pt" o:hralign="center" o:hrstd="t" o:hr="t" fillcolor="#a0a0a0" stroked="f"/>
        </w:pict>
      </w:r>
    </w:p>
    <w:p w14:paraId="7E5C4A83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Composition Example</w:t>
      </w:r>
    </w:p>
    <w:p w14:paraId="35A36E4A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Instead of creating complex hierarchies, combine smaller objects.</w:t>
      </w:r>
    </w:p>
    <w:p w14:paraId="59CAD98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Engine:</w:t>
      </w:r>
    </w:p>
    <w:p w14:paraId="56082FA4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start(self): print("Engine on")</w:t>
      </w:r>
    </w:p>
    <w:p w14:paraId="13187C6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68218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0EDB09CB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4136AB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self.engine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= Engine()</w:t>
      </w:r>
    </w:p>
    <w:p w14:paraId="77F2C52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drive(self):</w:t>
      </w:r>
    </w:p>
    <w:p w14:paraId="37814F1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self.engine.start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()</w:t>
      </w:r>
    </w:p>
    <w:p w14:paraId="76C4FA5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print("Driving...")</w:t>
      </w:r>
    </w:p>
    <w:p w14:paraId="7DC54155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6856C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Car().drive()</w:t>
      </w:r>
    </w:p>
    <w:p w14:paraId="24D62F11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7D8750B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Engine on</w:t>
      </w:r>
    </w:p>
    <w:p w14:paraId="560F06F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Driving...</w:t>
      </w:r>
    </w:p>
    <w:p w14:paraId="198B98D0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Composition = “has a” relationship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br/>
      </w: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Inheritance = “is a” relationship</w:t>
      </w:r>
    </w:p>
    <w:p w14:paraId="1B721DEF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Rule of thumb: favor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 over inheritance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for flexibility.</w:t>
      </w:r>
    </w:p>
    <w:p w14:paraId="03F32069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07604F39">
          <v:rect id="_x0000_i1198" style="width:0;height:1.5pt" o:hralign="center" o:hrstd="t" o:hr="t" fillcolor="#a0a0a0" stroked="f"/>
        </w:pict>
      </w:r>
    </w:p>
    <w:p w14:paraId="212F13AB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AF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Class vs Static vs Instance Methods</w:t>
      </w:r>
    </w:p>
    <w:p w14:paraId="26125174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14CBFB4D">
          <v:rect id="_x0000_i1199" style="width:0;height:1.5pt" o:hralign="center" o:hrstd="t" o:hr="t" fillcolor="#a0a0a0" stroked="f"/>
        </w:pict>
      </w:r>
    </w:p>
    <w:p w14:paraId="27CB89D0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Instance Methods</w:t>
      </w:r>
    </w:p>
    <w:p w14:paraId="4672ACA8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Operate on instance data.</w:t>
      </w:r>
    </w:p>
    <w:p w14:paraId="3856766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680A4C2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f(self):</w:t>
      </w:r>
    </w:p>
    <w:p w14:paraId="6E18471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print(self)</w:t>
      </w:r>
    </w:p>
    <w:p w14:paraId="346D004C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Methods</w:t>
      </w:r>
    </w:p>
    <w:p w14:paraId="54B138A7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Operate on the class, not instance.</w:t>
      </w:r>
    </w:p>
    <w:p w14:paraId="2DD73EB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358E3A2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14:paraId="2C5A39D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1C6AE6F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increment(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):</w:t>
      </w:r>
    </w:p>
    <w:p w14:paraId="4C2B9275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cls.count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3E9E6E9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cls.count</w:t>
      </w:r>
      <w:proofErr w:type="spellEnd"/>
    </w:p>
    <w:p w14:paraId="5F0579C2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Methods</w:t>
      </w:r>
    </w:p>
    <w:p w14:paraId="701CFEAF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Utility functions inside a class (no access to instance or class).</w:t>
      </w:r>
    </w:p>
    <w:p w14:paraId="23637F6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Math:</w:t>
      </w:r>
    </w:p>
    <w:p w14:paraId="3B1B67C3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2568796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add(a, b):</w:t>
      </w:r>
    </w:p>
    <w:p w14:paraId="3406754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a + b</w:t>
      </w:r>
    </w:p>
    <w:p w14:paraId="76CD1CB8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000"/>
        <w:gridCol w:w="2348"/>
      </w:tblGrid>
      <w:tr w:rsidR="00972AF4" w:rsidRPr="00972AF4" w14:paraId="33324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3C471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23F7CC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to</w:t>
            </w:r>
          </w:p>
        </w:tc>
        <w:tc>
          <w:tcPr>
            <w:tcW w:w="0" w:type="auto"/>
            <w:vAlign w:val="center"/>
            <w:hideMark/>
          </w:tcPr>
          <w:p w14:paraId="36E6114C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For</w:t>
            </w:r>
          </w:p>
        </w:tc>
      </w:tr>
      <w:tr w:rsidR="00972AF4" w:rsidRPr="00972AF4" w14:paraId="25C0F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FE44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7C3C4BBE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3032BE72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behavior per object</w:t>
            </w:r>
          </w:p>
        </w:tc>
      </w:tr>
      <w:tr w:rsidR="00972AF4" w:rsidRPr="00972AF4" w14:paraId="33735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1914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530F958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2AF4">
              <w:rPr>
                <w:rFonts w:ascii="Courier New" w:eastAsia="Times New Roman" w:hAnsi="Courier New" w:cs="Courier New"/>
                <w:sz w:val="20"/>
                <w:szCs w:val="20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A8029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shared state or factories</w:t>
            </w:r>
          </w:p>
        </w:tc>
      </w:tr>
      <w:tr w:rsidR="00972AF4" w:rsidRPr="00972AF4" w14:paraId="6DABD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626E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B7E114B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E6A437D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pure helpers</w:t>
            </w:r>
          </w:p>
        </w:tc>
      </w:tr>
    </w:tbl>
    <w:p w14:paraId="73BEF105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70747849">
          <v:rect id="_x0000_i1200" style="width:0;height:1.5pt" o:hralign="center" o:hrstd="t" o:hr="t" fillcolor="#a0a0a0" stroked="f"/>
        </w:pict>
      </w:r>
    </w:p>
    <w:p w14:paraId="7F313E7B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AF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Special Methods (Magic / Dunder Methods)</w:t>
      </w:r>
    </w:p>
    <w:p w14:paraId="1F36E3A8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3F377504">
          <v:rect id="_x0000_i1201" style="width:0;height:1.5pt" o:hralign="center" o:hrstd="t" o:hr="t" fillcolor="#a0a0a0" stroked="f"/>
        </w:pict>
      </w:r>
    </w:p>
    <w:p w14:paraId="17C857F6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72AF4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972AF4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972AF4">
        <w:rPr>
          <w:rFonts w:ascii="Courier New" w:eastAsia="Times New Roman" w:hAnsi="Courier New" w:cs="Courier New"/>
          <w:b/>
          <w:bCs/>
          <w:sz w:val="20"/>
          <w:szCs w:val="20"/>
        </w:rPr>
        <w:t>repr</w:t>
      </w:r>
      <w:proofErr w:type="spellEnd"/>
      <w:r w:rsidRPr="00972AF4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</w:p>
    <w:p w14:paraId="7BE3271E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Control object display:</w:t>
      </w:r>
    </w:p>
    <w:p w14:paraId="5460B74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User:</w:t>
      </w:r>
    </w:p>
    <w:p w14:paraId="1D64626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__(self, name): self.name = name</w:t>
      </w:r>
    </w:p>
    <w:p w14:paraId="2F20F9EB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__(self): return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f"User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({self.name})"</w:t>
      </w:r>
    </w:p>
    <w:p w14:paraId="1F206BB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__str__(self): return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{self.name}"</w:t>
      </w:r>
    </w:p>
    <w:p w14:paraId="39D00512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F5DF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u = User("Horace")</w:t>
      </w:r>
    </w:p>
    <w:p w14:paraId="71A522D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print(u)          # Hello Horace</w:t>
      </w:r>
    </w:p>
    <w:p w14:paraId="6737CA4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(u))    # User(Horace)</w:t>
      </w:r>
    </w:p>
    <w:p w14:paraId="625917EE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4D90F4E4">
          <v:rect id="_x0000_i1202" style="width:0;height:1.5pt" o:hralign="center" o:hrstd="t" o:hr="t" fillcolor="#a0a0a0" stroked="f"/>
        </w:pict>
      </w:r>
    </w:p>
    <w:p w14:paraId="0EF8007F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Operator Overloading</w:t>
      </w:r>
    </w:p>
    <w:p w14:paraId="5B37C55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Vector:</w:t>
      </w:r>
    </w:p>
    <w:p w14:paraId="059AF6E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__(self, x, y):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24FE89E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__add__(self, other):</w:t>
      </w:r>
    </w:p>
    <w:p w14:paraId="53FE480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Vector(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other.y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)</w:t>
      </w:r>
    </w:p>
    <w:p w14:paraId="5D1E02D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635FEB3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f"Vector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}, {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})"</w:t>
      </w:r>
    </w:p>
    <w:p w14:paraId="71CE7EA8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DD44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v1 = Vector(1, 2)</w:t>
      </w:r>
    </w:p>
    <w:p w14:paraId="6E25EC0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v2 = Vector(3, 4)</w:t>
      </w:r>
    </w:p>
    <w:p w14:paraId="3FDCBDE2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print(v1 + v2)</w:t>
      </w:r>
    </w:p>
    <w:p w14:paraId="126D4BF7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607F37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Vector(4, 6)</w:t>
      </w:r>
    </w:p>
    <w:p w14:paraId="7A12C5B5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Use magic methods like </w:t>
      </w:r>
      <w:r w:rsidRPr="00972AF4">
        <w:rPr>
          <w:rFonts w:ascii="Courier New" w:eastAsia="Times New Roman" w:hAnsi="Courier New" w:cs="Courier New"/>
          <w:sz w:val="20"/>
          <w:szCs w:val="20"/>
        </w:rPr>
        <w:t>__add__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2AF4">
        <w:rPr>
          <w:rFonts w:ascii="Courier New" w:eastAsia="Times New Roman" w:hAnsi="Courier New" w:cs="Courier New"/>
          <w:sz w:val="20"/>
          <w:szCs w:val="20"/>
        </w:rPr>
        <w:t>__eq__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, etc. to make custom types intuitive.</w:t>
      </w:r>
    </w:p>
    <w:p w14:paraId="3D37AF88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4D0FB1E2">
          <v:rect id="_x0000_i1203" style="width:0;height:1.5pt" o:hralign="center" o:hrstd="t" o:hr="t" fillcolor="#a0a0a0" stroked="f"/>
        </w:pict>
      </w:r>
    </w:p>
    <w:p w14:paraId="1C55DB23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72AF4">
        <w:rPr>
          <w:rFonts w:ascii="Courier New" w:eastAsia="Times New Roman" w:hAnsi="Courier New" w:cs="Courier New"/>
          <w:b/>
          <w:bCs/>
          <w:sz w:val="20"/>
          <w:szCs w:val="20"/>
        </w:rPr>
        <w:t>__enter__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972AF4">
        <w:rPr>
          <w:rFonts w:ascii="Courier New" w:eastAsia="Times New Roman" w:hAnsi="Courier New" w:cs="Courier New"/>
          <w:b/>
          <w:bCs/>
          <w:sz w:val="20"/>
          <w:szCs w:val="20"/>
        </w:rPr>
        <w:t>__exit__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Context Managers</w:t>
      </w:r>
    </w:p>
    <w:p w14:paraId="24C4825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Resource:</w:t>
      </w:r>
    </w:p>
    <w:p w14:paraId="21C8248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162E5DB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print("Open")</w:t>
      </w:r>
    </w:p>
    <w:p w14:paraId="0BCDBC9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6EC91D3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):</w:t>
      </w:r>
    </w:p>
    <w:p w14:paraId="347376F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print("Close")</w:t>
      </w:r>
    </w:p>
    <w:p w14:paraId="4CA7B86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5AE724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with Resource():</w:t>
      </w:r>
    </w:p>
    <w:p w14:paraId="0F623D1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print("Inside block")</w:t>
      </w:r>
    </w:p>
    <w:p w14:paraId="46CECCEF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698D96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Open</w:t>
      </w:r>
    </w:p>
    <w:p w14:paraId="30D8D91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Inside block</w:t>
      </w:r>
    </w:p>
    <w:p w14:paraId="0A0D7305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Close</w:t>
      </w:r>
    </w:p>
    <w:p w14:paraId="41023F9D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Perfect for managing resources (files, DBs, etc.).</w:t>
      </w:r>
    </w:p>
    <w:p w14:paraId="0E4F37BD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6E2809E2">
          <v:rect id="_x0000_i1204" style="width:0;height:1.5pt" o:hralign="center" o:hrstd="t" o:hr="t" fillcolor="#a0a0a0" stroked="f"/>
        </w:pict>
      </w:r>
    </w:p>
    <w:p w14:paraId="101A0F00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72AF4">
        <w:rPr>
          <w:rFonts w:ascii="Courier New" w:eastAsia="Times New Roman" w:hAnsi="Courier New" w:cs="Courier New"/>
          <w:b/>
          <w:bCs/>
          <w:sz w:val="20"/>
          <w:szCs w:val="20"/>
        </w:rPr>
        <w:t>__call__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Callable Objects</w:t>
      </w:r>
    </w:p>
    <w:p w14:paraId="52BE357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Greeter:</w:t>
      </w:r>
    </w:p>
    <w:p w14:paraId="6615CE2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6D918ECB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041FF48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__call__(self):</w:t>
      </w:r>
    </w:p>
    <w:p w14:paraId="58F5101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{self.name}"</w:t>
      </w:r>
    </w:p>
    <w:p w14:paraId="4C77713D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40090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g = Greeter("Horace")</w:t>
      </w:r>
    </w:p>
    <w:p w14:paraId="3CA8140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print(g())  # Hello Horace</w:t>
      </w:r>
    </w:p>
    <w:p w14:paraId="17156EB8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Makes objects behave like functions — common in ML models and decorators.</w:t>
      </w:r>
    </w:p>
    <w:p w14:paraId="2C454D54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11101AB1">
          <v:rect id="_x0000_i1205" style="width:0;height:1.5pt" o:hralign="center" o:hrstd="t" o:hr="t" fillcolor="#a0a0a0" stroked="f"/>
        </w:pict>
      </w:r>
    </w:p>
    <w:p w14:paraId="79B46A1A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AF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</w:t>
      </w:r>
      <w:proofErr w:type="spellStart"/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>Dataclasses</w:t>
      </w:r>
      <w:proofErr w:type="spellEnd"/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Modern OOP Enhancements</w:t>
      </w:r>
    </w:p>
    <w:p w14:paraId="19575871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31DCA7E2">
          <v:rect id="_x0000_i1206" style="width:0;height:1.5pt" o:hralign="center" o:hrstd="t" o:hr="t" fillcolor="#a0a0a0" stroked="f"/>
        </w:pict>
      </w:r>
    </w:p>
    <w:p w14:paraId="46E8973B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</w:p>
    <w:p w14:paraId="63FE8467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Introduced in Python 3.7 — simplifies class creation dramatically.</w:t>
      </w:r>
    </w:p>
    <w:p w14:paraId="362A58A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dataclasses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14:paraId="1198EF5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1C3A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315CA81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4AA9C8A2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x: int</w:t>
      </w:r>
    </w:p>
    <w:p w14:paraId="6E82CAD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y: int</w:t>
      </w:r>
    </w:p>
    <w:p w14:paraId="2AAD5C3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B7CBC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 = Point(2, 3)</w:t>
      </w:r>
    </w:p>
    <w:p w14:paraId="411064C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print(p)  # Point(x=2, y=3)</w:t>
      </w:r>
    </w:p>
    <w:p w14:paraId="2CF82DCB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Automatically generates </w:t>
      </w:r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72AF4">
        <w:rPr>
          <w:rFonts w:ascii="Courier New" w:eastAsia="Times New Roman" w:hAnsi="Courier New" w:cs="Courier New"/>
          <w:sz w:val="20"/>
          <w:szCs w:val="20"/>
        </w:rPr>
        <w:t>__eq__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br/>
      </w: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Can add defaults, types, and even immutability (</w:t>
      </w:r>
      <w:r w:rsidRPr="00972AF4">
        <w:rPr>
          <w:rFonts w:ascii="Courier New" w:eastAsia="Times New Roman" w:hAnsi="Courier New" w:cs="Courier New"/>
          <w:sz w:val="20"/>
          <w:szCs w:val="20"/>
        </w:rPr>
        <w:t>frozen=True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01A15B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792149B0">
          <v:rect id="_x0000_i1207" style="width:0;height:1.5pt" o:hralign="center" o:hrstd="t" o:hr="t" fillcolor="#a0a0a0" stroked="f"/>
        </w:pict>
      </w:r>
    </w:p>
    <w:p w14:paraId="01980D62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Post-Init Customization</w:t>
      </w:r>
    </w:p>
    <w:p w14:paraId="41461C9A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39C41C09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33744D47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name: str</w:t>
      </w:r>
    </w:p>
    <w:p w14:paraId="0FC565A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age: int</w:t>
      </w:r>
    </w:p>
    <w:p w14:paraId="22D873E2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266E3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post_init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5C91FEB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 xml:space="preserve"> &lt; 0:</w:t>
      </w:r>
    </w:p>
    <w:p w14:paraId="67E65E3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("Invalid age")</w:t>
      </w:r>
    </w:p>
    <w:p w14:paraId="0BB86D39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Validation and computed attributes right after object creation.</w:t>
      </w:r>
    </w:p>
    <w:p w14:paraId="3D42DB01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0D14D4CF">
          <v:rect id="_x0000_i1208" style="width:0;height:1.5pt" o:hralign="center" o:hrstd="t" o:hr="t" fillcolor="#a0a0a0" stroked="f"/>
        </w:pict>
      </w:r>
    </w:p>
    <w:p w14:paraId="48D89126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Inheritance with </w:t>
      </w:r>
      <w:proofErr w:type="spellStart"/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</w:p>
    <w:p w14:paraId="37454C33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788921DB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Employee(Person):</w:t>
      </w:r>
    </w:p>
    <w:p w14:paraId="3FE4CCE3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position: str</w:t>
      </w:r>
    </w:p>
    <w:p w14:paraId="479503E5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Fully supported, clean inheritance structure.</w:t>
      </w:r>
    </w:p>
    <w:p w14:paraId="3AC34374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7334C404">
          <v:rect id="_x0000_i1209" style="width:0;height:1.5pt" o:hralign="center" o:hrstd="t" o:hr="t" fillcolor="#a0a0a0" stroked="f"/>
        </w:pict>
      </w:r>
    </w:p>
    <w:p w14:paraId="6FFF9C1E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972AF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Slots </w:t>
      </w:r>
      <w:proofErr w:type="spellStart"/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(Python 3.10+)</w:t>
      </w:r>
    </w:p>
    <w:p w14:paraId="3C152914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@dataclass(slots=True)</w:t>
      </w:r>
    </w:p>
    <w:p w14:paraId="12D5B99D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Efficient:</w:t>
      </w:r>
    </w:p>
    <w:p w14:paraId="2C3E6B3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x: int</w:t>
      </w:r>
    </w:p>
    <w:p w14:paraId="71A4EDA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y: int</w:t>
      </w:r>
    </w:p>
    <w:p w14:paraId="5F3D3DF6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Reduces memory usage — no </w:t>
      </w:r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— similar to using </w:t>
      </w:r>
      <w:r w:rsidRPr="00972AF4">
        <w:rPr>
          <w:rFonts w:ascii="Courier New" w:eastAsia="Times New Roman" w:hAnsi="Courier New" w:cs="Courier New"/>
          <w:sz w:val="20"/>
          <w:szCs w:val="20"/>
        </w:rPr>
        <w:t>__slots__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EE59A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4A50BDD8">
          <v:rect id="_x0000_i1210" style="width:0;height:1.5pt" o:hralign="center" o:hrstd="t" o:hr="t" fillcolor="#a0a0a0" stroked="f"/>
        </w:pict>
      </w:r>
    </w:p>
    <w:p w14:paraId="5E3B199D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AF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72A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SOLID Principles (Professional OOP Design)</w:t>
      </w:r>
    </w:p>
    <w:p w14:paraId="1C527F9E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168FF2FE">
          <v:rect id="_x0000_i121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4071"/>
        <w:gridCol w:w="2785"/>
      </w:tblGrid>
      <w:tr w:rsidR="00972AF4" w:rsidRPr="00972AF4" w14:paraId="76C10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6933D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57B3F89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414356" w14:textId="77777777" w:rsidR="00972AF4" w:rsidRPr="00972AF4" w:rsidRDefault="00972AF4" w:rsidP="00972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72AF4" w:rsidRPr="00972AF4" w14:paraId="4B689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8F37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 – Single Responsibility</w:t>
            </w:r>
          </w:p>
        </w:tc>
        <w:tc>
          <w:tcPr>
            <w:tcW w:w="0" w:type="auto"/>
            <w:vAlign w:val="center"/>
            <w:hideMark/>
          </w:tcPr>
          <w:p w14:paraId="2D901F34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Each class has one clear purpose</w:t>
            </w:r>
          </w:p>
        </w:tc>
        <w:tc>
          <w:tcPr>
            <w:tcW w:w="0" w:type="auto"/>
            <w:vAlign w:val="center"/>
            <w:hideMark/>
          </w:tcPr>
          <w:p w14:paraId="0D09C8CA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Don’t mix DB + UI in one class</w:t>
            </w:r>
          </w:p>
        </w:tc>
      </w:tr>
      <w:tr w:rsidR="00972AF4" w:rsidRPr="00972AF4" w14:paraId="64D4E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B8DC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 – Open/Closed</w:t>
            </w:r>
          </w:p>
        </w:tc>
        <w:tc>
          <w:tcPr>
            <w:tcW w:w="0" w:type="auto"/>
            <w:vAlign w:val="center"/>
            <w:hideMark/>
          </w:tcPr>
          <w:p w14:paraId="456C7683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Open for extension, closed for modification</w:t>
            </w:r>
          </w:p>
        </w:tc>
        <w:tc>
          <w:tcPr>
            <w:tcW w:w="0" w:type="auto"/>
            <w:vAlign w:val="center"/>
            <w:hideMark/>
          </w:tcPr>
          <w:p w14:paraId="6D0B47F8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Add new behavior via subclasses</w:t>
            </w:r>
          </w:p>
        </w:tc>
      </w:tr>
      <w:tr w:rsidR="00972AF4" w:rsidRPr="00972AF4" w14:paraId="7B87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99CA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 – </w:t>
            </w:r>
            <w:proofErr w:type="spellStart"/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Liskov</w:t>
            </w:r>
            <w:proofErr w:type="spellEnd"/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Substitution</w:t>
            </w:r>
          </w:p>
        </w:tc>
        <w:tc>
          <w:tcPr>
            <w:tcW w:w="0" w:type="auto"/>
            <w:vAlign w:val="center"/>
            <w:hideMark/>
          </w:tcPr>
          <w:p w14:paraId="327BCB60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Subclasses must behave like parents</w:t>
            </w:r>
          </w:p>
        </w:tc>
        <w:tc>
          <w:tcPr>
            <w:tcW w:w="0" w:type="auto"/>
            <w:vAlign w:val="center"/>
            <w:hideMark/>
          </w:tcPr>
          <w:p w14:paraId="5235F86B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Replace parent with child safely</w:t>
            </w:r>
          </w:p>
        </w:tc>
      </w:tr>
      <w:tr w:rsidR="00972AF4" w:rsidRPr="00972AF4" w14:paraId="2845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175F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– Interface Segregation</w:t>
            </w:r>
          </w:p>
        </w:tc>
        <w:tc>
          <w:tcPr>
            <w:tcW w:w="0" w:type="auto"/>
            <w:vAlign w:val="center"/>
            <w:hideMark/>
          </w:tcPr>
          <w:p w14:paraId="18995555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Don’t force classes to implement unused methods</w:t>
            </w:r>
          </w:p>
        </w:tc>
        <w:tc>
          <w:tcPr>
            <w:tcW w:w="0" w:type="auto"/>
            <w:vAlign w:val="center"/>
            <w:hideMark/>
          </w:tcPr>
          <w:p w14:paraId="4D6B4BBC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Smaller, focused interfaces</w:t>
            </w:r>
          </w:p>
        </w:tc>
      </w:tr>
      <w:tr w:rsidR="00972AF4" w:rsidRPr="00972AF4" w14:paraId="0A59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9687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 – Dependency Inversion</w:t>
            </w:r>
          </w:p>
        </w:tc>
        <w:tc>
          <w:tcPr>
            <w:tcW w:w="0" w:type="auto"/>
            <w:vAlign w:val="center"/>
            <w:hideMark/>
          </w:tcPr>
          <w:p w14:paraId="0B7A6B2C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Depend on abstractions, not concretes</w:t>
            </w:r>
          </w:p>
        </w:tc>
        <w:tc>
          <w:tcPr>
            <w:tcW w:w="0" w:type="auto"/>
            <w:vAlign w:val="center"/>
            <w:hideMark/>
          </w:tcPr>
          <w:p w14:paraId="726E3E50" w14:textId="77777777" w:rsidR="00972AF4" w:rsidRPr="00972AF4" w:rsidRDefault="00972AF4" w:rsidP="00972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2AF4">
              <w:rPr>
                <w:rFonts w:ascii="Times New Roman" w:eastAsia="Times New Roman" w:hAnsi="Times New Roman" w:cs="Times New Roman"/>
                <w:sz w:val="24"/>
                <w:szCs w:val="24"/>
              </w:rPr>
              <w:t>Use abstract classes / protocols</w:t>
            </w:r>
          </w:p>
        </w:tc>
      </w:tr>
    </w:tbl>
    <w:p w14:paraId="269A9EA0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Following SOLID makes code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and testable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C42583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2B69C6DA">
          <v:rect id="_x0000_i1212" style="width:0;height:1.5pt" o:hralign="center" o:hrstd="t" o:hr="t" fillcolor="#a0a0a0" stroked="f"/>
        </w:pict>
      </w:r>
    </w:p>
    <w:p w14:paraId="43DFCDB5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— Bad vs Good</w:t>
      </w:r>
    </w:p>
    <w:p w14:paraId="7BE37EA7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Bad:</w:t>
      </w:r>
    </w:p>
    <w:p w14:paraId="617ECE11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FileManager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:</w:t>
      </w:r>
    </w:p>
    <w:p w14:paraId="58B456B0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save_to_db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196E891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send_email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408DE117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Good:</w:t>
      </w:r>
    </w:p>
    <w:p w14:paraId="1E010FDE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>class Storage:</w:t>
      </w:r>
    </w:p>
    <w:p w14:paraId="29CA6954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save(self): ...</w:t>
      </w:r>
    </w:p>
    <w:p w14:paraId="55377F66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F5B9F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72AF4">
        <w:rPr>
          <w:rFonts w:ascii="Courier New" w:eastAsia="Times New Roman" w:hAnsi="Courier New" w:cs="Courier New"/>
          <w:sz w:val="20"/>
          <w:szCs w:val="20"/>
        </w:rPr>
        <w:t>FileManager</w:t>
      </w:r>
      <w:proofErr w:type="spellEnd"/>
      <w:r w:rsidRPr="00972AF4">
        <w:rPr>
          <w:rFonts w:ascii="Courier New" w:eastAsia="Times New Roman" w:hAnsi="Courier New" w:cs="Courier New"/>
          <w:sz w:val="20"/>
          <w:szCs w:val="20"/>
        </w:rPr>
        <w:t>(Storage):</w:t>
      </w:r>
    </w:p>
    <w:p w14:paraId="470ACE5C" w14:textId="77777777" w:rsidR="00972AF4" w:rsidRPr="00972AF4" w:rsidRDefault="00972AF4" w:rsidP="00972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AF4">
        <w:rPr>
          <w:rFonts w:ascii="Courier New" w:eastAsia="Times New Roman" w:hAnsi="Courier New" w:cs="Courier New"/>
          <w:sz w:val="20"/>
          <w:szCs w:val="20"/>
        </w:rPr>
        <w:t xml:space="preserve">    def save(self): ...</w:t>
      </w:r>
    </w:p>
    <w:p w14:paraId="049B72F9" w14:textId="77777777" w:rsidR="00972AF4" w:rsidRPr="00972AF4" w:rsidRDefault="00972AF4" w:rsidP="00972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Each class does one thing — clean separation.</w:t>
      </w:r>
    </w:p>
    <w:p w14:paraId="5A965BE0" w14:textId="77777777" w:rsidR="00972AF4" w:rsidRPr="00972AF4" w:rsidRDefault="00972AF4" w:rsidP="00972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pict w14:anchorId="13FE651A">
          <v:rect id="_x0000_i1213" style="width:0;height:1.5pt" o:hralign="center" o:hrstd="t" o:hr="t" fillcolor="#a0a0a0" stroked="f"/>
        </w:pict>
      </w:r>
    </w:p>
    <w:p w14:paraId="554F7AAA" w14:textId="77777777" w:rsidR="00972AF4" w:rsidRPr="00972AF4" w:rsidRDefault="00972AF4" w:rsidP="00972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AF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72A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521A0E0" w14:textId="77777777" w:rsidR="00972AF4" w:rsidRPr="00972AF4" w:rsidRDefault="00972AF4" w:rsidP="00972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Encapsulation, Abstraction, Inheritance, and Polymorphism are your foundation.</w:t>
      </w:r>
    </w:p>
    <w:p w14:paraId="56259866" w14:textId="77777777" w:rsidR="00972AF4" w:rsidRPr="00972AF4" w:rsidRDefault="00972AF4" w:rsidP="00972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over deep inheritance.</w:t>
      </w:r>
    </w:p>
    <w:p w14:paraId="7B5477E3" w14:textId="77777777" w:rsidR="00972AF4" w:rsidRPr="00972AF4" w:rsidRDefault="00972AF4" w:rsidP="00972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mixins</w:t>
      </w:r>
      <w:proofErr w:type="spellEnd"/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for optional behaviors.</w:t>
      </w:r>
    </w:p>
    <w:p w14:paraId="728842D0" w14:textId="77777777" w:rsidR="00972AF4" w:rsidRPr="00972AF4" w:rsidRDefault="00972AF4" w:rsidP="00972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Leverage </w:t>
      </w:r>
      <w:proofErr w:type="spellStart"/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dataclasses</w:t>
      </w:r>
      <w:proofErr w:type="spellEnd"/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 for clean, efficient models.</w:t>
      </w:r>
    </w:p>
    <w:p w14:paraId="70780F6F" w14:textId="77777777" w:rsidR="00972AF4" w:rsidRPr="00972AF4" w:rsidRDefault="00972AF4" w:rsidP="00972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 xml:space="preserve">Understand and apply </w:t>
      </w:r>
      <w:r w:rsidRPr="00972AF4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972A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F5087D" w14:textId="77777777" w:rsidR="00972AF4" w:rsidRPr="00972AF4" w:rsidRDefault="00972AF4" w:rsidP="00972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Keep classes small, focused, and testable.</w:t>
      </w:r>
    </w:p>
    <w:p w14:paraId="7B53844A" w14:textId="77777777" w:rsidR="00972AF4" w:rsidRPr="00972AF4" w:rsidRDefault="00972AF4" w:rsidP="00972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AF4">
        <w:rPr>
          <w:rFonts w:ascii="Times New Roman" w:eastAsia="Times New Roman" w:hAnsi="Times New Roman" w:cs="Times New Roman"/>
          <w:sz w:val="24"/>
          <w:szCs w:val="24"/>
        </w:rPr>
        <w:t>Use magic methods wisely to make classes feel “native” in Python.</w:t>
      </w:r>
    </w:p>
    <w:p w14:paraId="758E85DF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559"/>
    <w:multiLevelType w:val="multilevel"/>
    <w:tmpl w:val="5D7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1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6C"/>
    <w:rsid w:val="0010398C"/>
    <w:rsid w:val="00164FA1"/>
    <w:rsid w:val="001C53DB"/>
    <w:rsid w:val="0036373F"/>
    <w:rsid w:val="00972AF4"/>
    <w:rsid w:val="009B166F"/>
    <w:rsid w:val="00B11D6C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CFE0E-9F15-4EC0-84CA-C282848D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6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6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6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6C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6C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6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6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6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6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1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6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6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1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6C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B1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6C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11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2025-11-09T18:06:00Z</dcterms:created>
  <dcterms:modified xsi:type="dcterms:W3CDTF">2025-11-09T18:08:00Z</dcterms:modified>
</cp:coreProperties>
</file>