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D519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41 — File I/O and OS Automation</w:t>
      </w:r>
    </w:p>
    <w:p w14:paraId="01D3F6C7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6C3219C6">
          <v:rect id="_x0000_i1253" style="width:0;height:1.5pt" o:hralign="center" o:hrstd="t" o:hr="t" fillcolor="#a0a0a0" stroked="f"/>
        </w:pict>
      </w:r>
    </w:p>
    <w:p w14:paraId="3BAEE9D7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04DA3C4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b/>
          <w:bCs/>
          <w:sz w:val="24"/>
          <w:szCs w:val="24"/>
        </w:rPr>
        <w:t>File I/O (Input/Output)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is how Python reads and writes data to files.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br/>
      </w:r>
      <w:r w:rsidRPr="008B6827">
        <w:rPr>
          <w:rFonts w:ascii="Times New Roman" w:eastAsia="Times New Roman" w:hAnsi="Times New Roman" w:cs="Times New Roman"/>
          <w:b/>
          <w:bCs/>
          <w:sz w:val="24"/>
          <w:szCs w:val="24"/>
        </w:rPr>
        <w:t>OS automation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means using Python to interact with your operating system — managing files, directories, and processes.</w:t>
      </w:r>
    </w:p>
    <w:p w14:paraId="7D906BB1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5913ABC7">
          <v:rect id="_x0000_i1254" style="width:0;height:1.5pt" o:hralign="center" o:hrstd="t" o:hr="t" fillcolor="#a0a0a0" stroked="f"/>
        </w:pict>
      </w:r>
    </w:p>
    <w:p w14:paraId="28806F2C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Basic File Reading and Writing</w:t>
      </w:r>
    </w:p>
    <w:p w14:paraId="6235A6DA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62B1CC08">
          <v:rect id="_x0000_i1255" style="width:0;height:1.5pt" o:hralign="center" o:hrstd="t" o:hr="t" fillcolor="#a0a0a0" stroked="f"/>
        </w:pict>
      </w:r>
    </w:p>
    <w:p w14:paraId="3F4ED80E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Opening Files</w:t>
      </w:r>
    </w:p>
    <w:p w14:paraId="4EC36947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t>The safest way to handle files is with a context manager (</w:t>
      </w:r>
      <w:r w:rsidRPr="008B6827">
        <w:rPr>
          <w:rFonts w:ascii="Courier New" w:eastAsia="Times New Roman" w:hAnsi="Courier New" w:cs="Courier New"/>
          <w:sz w:val="20"/>
          <w:szCs w:val="20"/>
        </w:rPr>
        <w:t>with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>), which ensures they close properly.</w:t>
      </w:r>
    </w:p>
    <w:p w14:paraId="39AA9A9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with open("notes.txt", "w") as f:</w:t>
      </w:r>
    </w:p>
    <w:p w14:paraId="60FA605C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("Python is great!")</w:t>
      </w:r>
    </w:p>
    <w:p w14:paraId="004F95C6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Automatically closes the file even if an error occurs.</w:t>
      </w:r>
    </w:p>
    <w:p w14:paraId="08317312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59ED2778">
          <v:rect id="_x0000_i1256" style="width:0;height:1.5pt" o:hralign="center" o:hrstd="t" o:hr="t" fillcolor="#a0a0a0" stroked="f"/>
        </w:pict>
      </w:r>
    </w:p>
    <w:p w14:paraId="6C183E79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Files</w:t>
      </w:r>
    </w:p>
    <w:p w14:paraId="7921945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with open("notes.txt", "r") as f:</w:t>
      </w:r>
    </w:p>
    <w:p w14:paraId="1845C4C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</w:t>
      </w:r>
    </w:p>
    <w:p w14:paraId="479AA5B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print(data)</w:t>
      </w:r>
    </w:p>
    <w:p w14:paraId="12D32EE7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Reads the entire file as a string.</w:t>
      </w:r>
    </w:p>
    <w:p w14:paraId="4ABAFEDA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7A101B41">
          <v:rect id="_x0000_i1257" style="width:0;height:1.5pt" o:hralign="center" o:hrstd="t" o:hr="t" fillcolor="#a0a0a0" stroked="f"/>
        </w:pict>
      </w:r>
    </w:p>
    <w:p w14:paraId="02CFCE1C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Line by Line</w:t>
      </w:r>
    </w:p>
    <w:p w14:paraId="7922C4A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with open("notes.txt", "r") as f:</w:t>
      </w:r>
    </w:p>
    <w:p w14:paraId="45DE917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067F2A2C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())</w:t>
      </w:r>
    </w:p>
    <w:p w14:paraId="57818657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Efficient for large files — doesn’t load all content at once.</w:t>
      </w:r>
    </w:p>
    <w:p w14:paraId="1F0BA5D4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F285B2">
          <v:rect id="_x0000_i1258" style="width:0;height:1.5pt" o:hralign="center" o:hrstd="t" o:hr="t" fillcolor="#a0a0a0" stroked="f"/>
        </w:pict>
      </w:r>
    </w:p>
    <w:p w14:paraId="1CE570E9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Multiple Lines</w:t>
      </w:r>
    </w:p>
    <w:p w14:paraId="29296BA5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lines = ["First line\n", "Second line\n", "Third line\n"]</w:t>
      </w:r>
    </w:p>
    <w:p w14:paraId="351359F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with open("output.txt", "w") as f:</w:t>
      </w:r>
    </w:p>
    <w:p w14:paraId="426FBF2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f.writelines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(lines)</w:t>
      </w:r>
    </w:p>
    <w:p w14:paraId="54046A18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writelines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expects </w:t>
      </w:r>
      <w:proofErr w:type="spellStart"/>
      <w:r w:rsidRPr="008B682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of strings.</w:t>
      </w:r>
    </w:p>
    <w:p w14:paraId="48670664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30FFEBE3">
          <v:rect id="_x0000_i1259" style="width:0;height:1.5pt" o:hralign="center" o:hrstd="t" o:hr="t" fillcolor="#a0a0a0" stroked="f"/>
        </w:pict>
      </w:r>
    </w:p>
    <w:p w14:paraId="336D04D8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Appending to a File</w:t>
      </w:r>
    </w:p>
    <w:p w14:paraId="785F962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with open("log.txt", "a") as f:</w:t>
      </w:r>
    </w:p>
    <w:p w14:paraId="060F4AA8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("New entry added\n")</w:t>
      </w:r>
    </w:p>
    <w:p w14:paraId="13AFBA6B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827">
        <w:rPr>
          <w:rFonts w:ascii="Courier New" w:eastAsia="Times New Roman" w:hAnsi="Courier New" w:cs="Courier New"/>
          <w:sz w:val="20"/>
          <w:szCs w:val="20"/>
        </w:rPr>
        <w:t>"a"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mode adds content to the end without overwriting.</w:t>
      </w:r>
    </w:p>
    <w:p w14:paraId="578F54DD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65091E5B">
          <v:rect id="_x0000_i1260" style="width:0;height:1.5pt" o:hralign="center" o:hrstd="t" o:hr="t" fillcolor="#a0a0a0" stroked="f"/>
        </w:pict>
      </w:r>
    </w:p>
    <w:p w14:paraId="30B792C1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Binary Files</w:t>
      </w:r>
    </w:p>
    <w:p w14:paraId="0D85C23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with open("image.jpg", 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5F798CF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</w:t>
      </w:r>
    </w:p>
    <w:p w14:paraId="55224576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82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(read binary) and </w:t>
      </w:r>
      <w:r w:rsidRPr="008B682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(write binary) are used for non-text files.</w:t>
      </w:r>
    </w:p>
    <w:p w14:paraId="1ECF9643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29DE806C">
          <v:rect id="_x0000_i1261" style="width:0;height:1.5pt" o:hralign="center" o:hrstd="t" o:hr="t" fillcolor="#a0a0a0" stroked="f"/>
        </w:pict>
      </w:r>
    </w:p>
    <w:p w14:paraId="1CC44C61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Path and Directory Handling with </w:t>
      </w:r>
      <w:proofErr w:type="spellStart"/>
      <w:r w:rsidRPr="008B6827">
        <w:rPr>
          <w:rFonts w:ascii="Courier New" w:eastAsia="Times New Roman" w:hAnsi="Courier New" w:cs="Courier New"/>
          <w:b/>
          <w:bCs/>
          <w:sz w:val="20"/>
          <w:szCs w:val="20"/>
        </w:rPr>
        <w:t>pathlib</w:t>
      </w:r>
      <w:proofErr w:type="spellEnd"/>
    </w:p>
    <w:p w14:paraId="31B2D605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57F17045">
          <v:rect id="_x0000_i1262" style="width:0;height:1.5pt" o:hralign="center" o:hrstd="t" o:hr="t" fillcolor="#a0a0a0" stroked="f"/>
        </w:pict>
      </w:r>
    </w:p>
    <w:p w14:paraId="34C93ACF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Introduction to </w:t>
      </w:r>
      <w:proofErr w:type="spellStart"/>
      <w:r w:rsidRPr="008B6827">
        <w:rPr>
          <w:rFonts w:ascii="Courier New" w:eastAsia="Times New Roman" w:hAnsi="Courier New" w:cs="Courier New"/>
          <w:b/>
          <w:bCs/>
          <w:sz w:val="20"/>
          <w:szCs w:val="20"/>
        </w:rPr>
        <w:t>pathlib</w:t>
      </w:r>
      <w:proofErr w:type="spellEnd"/>
    </w:p>
    <w:p w14:paraId="26E1EB7F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(modern alternative to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os.path</w:t>
      </w:r>
      <w:proofErr w:type="spellEnd"/>
      <w:r w:rsidRPr="008B6827">
        <w:rPr>
          <w:rFonts w:ascii="Times New Roman" w:eastAsia="Times New Roman" w:hAnsi="Times New Roman" w:cs="Times New Roman"/>
          <w:sz w:val="24"/>
          <w:szCs w:val="24"/>
        </w:rPr>
        <w:t>) provides an object-oriented way to work with paths.</w:t>
      </w:r>
    </w:p>
    <w:p w14:paraId="441427E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544A93D1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591C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 = Path("example.txt")</w:t>
      </w:r>
    </w:p>
    <w:p w14:paraId="7286DC8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print(p.name,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p.suffix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p.stem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)</w:t>
      </w:r>
    </w:p>
    <w:p w14:paraId="3AC81C30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9EE26C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example.txt .txt example</w:t>
      </w:r>
    </w:p>
    <w:p w14:paraId="30530CEB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646CFA61">
          <v:rect id="_x0000_i1263" style="width:0;height:1.5pt" o:hralign="center" o:hrstd="t" o:hr="t" fillcolor="#a0a0a0" stroked="f"/>
        </w:pict>
      </w:r>
    </w:p>
    <w:p w14:paraId="7D235EAC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Joining Paths</w:t>
      </w:r>
    </w:p>
    <w:p w14:paraId="50F3DB61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3633EB7C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DC65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folder = Path("data")</w:t>
      </w:r>
    </w:p>
    <w:p w14:paraId="570DFC3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file = folder / "records.csv"</w:t>
      </w:r>
    </w:p>
    <w:p w14:paraId="4E91042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print(file)</w:t>
      </w:r>
    </w:p>
    <w:p w14:paraId="2C590005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Clean, OS-independent path concatenation.</w:t>
      </w:r>
    </w:p>
    <w:p w14:paraId="6D628DF7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43CE49FB">
          <v:rect id="_x0000_i1264" style="width:0;height:1.5pt" o:hralign="center" o:hrstd="t" o:hr="t" fillcolor="#a0a0a0" stroked="f"/>
        </w:pict>
      </w:r>
    </w:p>
    <w:p w14:paraId="78ED27E0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Existence</w:t>
      </w:r>
    </w:p>
    <w:p w14:paraId="3D1FB2FD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file.exists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():</w:t>
      </w:r>
    </w:p>
    <w:p w14:paraId="04225C12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print("File found.")</w:t>
      </w:r>
    </w:p>
    <w:p w14:paraId="3532CEF2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7939DA6D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print("File not found.")</w:t>
      </w:r>
    </w:p>
    <w:p w14:paraId="3B7D707F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Works for both files and directories.</w:t>
      </w:r>
    </w:p>
    <w:p w14:paraId="56519D5D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5BF90DDB">
          <v:rect id="_x0000_i1265" style="width:0;height:1.5pt" o:hralign="center" o:hrstd="t" o:hr="t" fillcolor="#a0a0a0" stroked="f"/>
        </w:pict>
      </w:r>
    </w:p>
    <w:p w14:paraId="140EE1D6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Directories</w:t>
      </w:r>
    </w:p>
    <w:p w14:paraId="19FA9B8C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Path("backup").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3E2E044E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=True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prevents errors if it already exists.</w:t>
      </w:r>
    </w:p>
    <w:p w14:paraId="0667F1E4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7C956512">
          <v:rect id="_x0000_i1266" style="width:0;height:1.5pt" o:hralign="center" o:hrstd="t" o:hr="t" fillcolor="#a0a0a0" stroked="f"/>
        </w:pict>
      </w:r>
    </w:p>
    <w:p w14:paraId="5CB76B3A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Iterating Over Files</w:t>
      </w:r>
    </w:p>
    <w:p w14:paraId="03998124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for txt in Path(".").glob("*.txt"):</w:t>
      </w:r>
    </w:p>
    <w:p w14:paraId="32FBF93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print(txt)</w:t>
      </w:r>
    </w:p>
    <w:p w14:paraId="0794F3ED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827">
        <w:rPr>
          <w:rFonts w:ascii="Courier New" w:eastAsia="Times New Roman" w:hAnsi="Courier New" w:cs="Courier New"/>
          <w:sz w:val="20"/>
          <w:szCs w:val="20"/>
        </w:rPr>
        <w:t>glob()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supports wildcards (</w:t>
      </w:r>
      <w:r w:rsidRPr="008B6827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6827">
        <w:rPr>
          <w:rFonts w:ascii="Courier New" w:eastAsia="Times New Roman" w:hAnsi="Courier New" w:cs="Courier New"/>
          <w:sz w:val="20"/>
          <w:szCs w:val="20"/>
        </w:rPr>
        <w:t>**/*.txt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5E7401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0A534D91">
          <v:rect id="_x0000_i1267" style="width:0;height:1.5pt" o:hralign="center" o:hrstd="t" o:hr="t" fillcolor="#a0a0a0" stroked="f"/>
        </w:pict>
      </w:r>
    </w:p>
    <w:p w14:paraId="5A95514F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Deleting Files</w:t>
      </w:r>
    </w:p>
    <w:p w14:paraId="2D5D22C9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file = Path("old.txt")</w:t>
      </w:r>
    </w:p>
    <w:p w14:paraId="690C3FC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file.exists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():</w:t>
      </w:r>
    </w:p>
    <w:p w14:paraId="15F6949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file.unlink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  # deletes the file</w:t>
      </w:r>
    </w:p>
    <w:p w14:paraId="2FAE8D7E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827">
        <w:rPr>
          <w:rFonts w:ascii="Courier New" w:eastAsia="Times New Roman" w:hAnsi="Courier New" w:cs="Courier New"/>
          <w:sz w:val="20"/>
          <w:szCs w:val="20"/>
        </w:rPr>
        <w:t>.unlink()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files, </w:t>
      </w:r>
      <w:r w:rsidRPr="008B682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empty folders.</w:t>
      </w:r>
    </w:p>
    <w:p w14:paraId="5676D631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38D3680D">
          <v:rect id="_x0000_i1268" style="width:0;height:1.5pt" o:hralign="center" o:hrstd="t" o:hr="t" fillcolor="#a0a0a0" stroked="f"/>
        </w:pict>
      </w:r>
    </w:p>
    <w:p w14:paraId="2803F137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Writing Directly with </w:t>
      </w:r>
      <w:proofErr w:type="spellStart"/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Pathlib</w:t>
      </w:r>
      <w:proofErr w:type="spellEnd"/>
    </w:p>
    <w:p w14:paraId="3A499589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path = Path("demo.txt")</w:t>
      </w:r>
    </w:p>
    <w:p w14:paraId="33FA7858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path.write_text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("Hello World")</w:t>
      </w:r>
    </w:p>
    <w:p w14:paraId="2AE79E1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path.read_text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())</w:t>
      </w:r>
    </w:p>
    <w:p w14:paraId="12A79A57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Shortcuts for text I/O — extremely clean syntax.</w:t>
      </w:r>
    </w:p>
    <w:p w14:paraId="42D8BCDE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214B934A">
          <v:rect id="_x0000_i1269" style="width:0;height:1.5pt" o:hralign="center" o:hrstd="t" o:hr="t" fillcolor="#a0a0a0" stroked="f"/>
        </w:pict>
      </w:r>
    </w:p>
    <w:p w14:paraId="0FD27282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Using the </w:t>
      </w:r>
      <w:proofErr w:type="spellStart"/>
      <w:r w:rsidRPr="008B6827">
        <w:rPr>
          <w:rFonts w:ascii="Courier New" w:eastAsia="Times New Roman" w:hAnsi="Courier New" w:cs="Courier New"/>
          <w:b/>
          <w:bCs/>
          <w:sz w:val="20"/>
          <w:szCs w:val="20"/>
        </w:rPr>
        <w:t>os</w:t>
      </w:r>
      <w:proofErr w:type="spellEnd"/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for Low-Level Operations</w:t>
      </w:r>
    </w:p>
    <w:p w14:paraId="177FA13F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6B5E4C2E">
          <v:rect id="_x0000_i1270" style="width:0;height:1.5pt" o:hralign="center" o:hrstd="t" o:hr="t" fillcolor="#a0a0a0" stroked="f"/>
        </w:pict>
      </w:r>
    </w:p>
    <w:p w14:paraId="1659B452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Getting Current Working Directory</w:t>
      </w:r>
    </w:p>
    <w:p w14:paraId="0A677DB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3F4F8E3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os.getcwd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())</w:t>
      </w:r>
    </w:p>
    <w:p w14:paraId="6A104DB7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Returns your current working directory.</w:t>
      </w:r>
    </w:p>
    <w:p w14:paraId="0E824EFC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1B9D79CC">
          <v:rect id="_x0000_i1271" style="width:0;height:1.5pt" o:hralign="center" o:hrstd="t" o:hr="t" fillcolor="#a0a0a0" stroked="f"/>
        </w:pict>
      </w:r>
    </w:p>
    <w:p w14:paraId="381CC36F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Changing Directory</w:t>
      </w:r>
    </w:p>
    <w:p w14:paraId="42824168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os.chdir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("C:/Users/Horace/Documents")</w:t>
      </w:r>
    </w:p>
    <w:p w14:paraId="1A140295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Always use absolute paths in automation scripts.</w:t>
      </w:r>
    </w:p>
    <w:p w14:paraId="0CB3D2C4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03564EF8">
          <v:rect id="_x0000_i1272" style="width:0;height:1.5pt" o:hralign="center" o:hrstd="t" o:hr="t" fillcolor="#a0a0a0" stroked="f"/>
        </w:pict>
      </w:r>
    </w:p>
    <w:p w14:paraId="69A96B5D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Listing Files</w:t>
      </w:r>
    </w:p>
    <w:p w14:paraId="2388B789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("."))</w:t>
      </w:r>
    </w:p>
    <w:p w14:paraId="4EF5DA0F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Returns all entries (files + folders).</w:t>
      </w:r>
    </w:p>
    <w:p w14:paraId="48BB62BE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21203AFD">
          <v:rect id="_x0000_i1273" style="width:0;height:1.5pt" o:hralign="center" o:hrstd="t" o:hr="t" fillcolor="#a0a0a0" stroked="f"/>
        </w:pict>
      </w:r>
    </w:p>
    <w:p w14:paraId="57C7DF13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Variables</w:t>
      </w:r>
    </w:p>
    <w:p w14:paraId="29C5C3C1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22F3938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("PATH"))</w:t>
      </w:r>
    </w:p>
    <w:p w14:paraId="756EDE9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os.environ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["MODE"] = "TEST"</w:t>
      </w:r>
    </w:p>
    <w:p w14:paraId="395ECE3B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Used heavily in config management and CI/CD pipelines.</w:t>
      </w:r>
    </w:p>
    <w:p w14:paraId="051A72E5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6C83CCE8">
          <v:rect id="_x0000_i1274" style="width:0;height:1.5pt" o:hralign="center" o:hrstd="t" o:hr="t" fillcolor="#a0a0a0" stroked="f"/>
        </w:pict>
      </w:r>
    </w:p>
    <w:p w14:paraId="62B67D47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Shell Commands</w:t>
      </w:r>
    </w:p>
    <w:p w14:paraId="0DF0EE94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")  # Windows</w:t>
      </w:r>
    </w:p>
    <w:p w14:paraId="6EFD58D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("ls")   # Linux/Mac</w:t>
      </w:r>
    </w:p>
    <w:p w14:paraId="0845147C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This is simple but unsafe — prefer </w:t>
      </w:r>
      <w:r w:rsidRPr="008B6827">
        <w:rPr>
          <w:rFonts w:ascii="Courier New" w:eastAsia="Times New Roman" w:hAnsi="Courier New" w:cs="Courier New"/>
          <w:sz w:val="20"/>
          <w:szCs w:val="20"/>
        </w:rPr>
        <w:t>subprocess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real automation.</w:t>
      </w:r>
    </w:p>
    <w:p w14:paraId="5D2F8255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1758C7AF">
          <v:rect id="_x0000_i1275" style="width:0;height:1.5pt" o:hralign="center" o:hrstd="t" o:hr="t" fillcolor="#a0a0a0" stroked="f"/>
        </w:pict>
      </w:r>
    </w:p>
    <w:p w14:paraId="02A7D3F2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High-Level File Management with </w:t>
      </w:r>
      <w:proofErr w:type="spellStart"/>
      <w:r w:rsidRPr="008B6827">
        <w:rPr>
          <w:rFonts w:ascii="Courier New" w:eastAsia="Times New Roman" w:hAnsi="Courier New" w:cs="Courier New"/>
          <w:b/>
          <w:bCs/>
          <w:sz w:val="20"/>
          <w:szCs w:val="20"/>
        </w:rPr>
        <w:t>shutil</w:t>
      </w:r>
      <w:proofErr w:type="spellEnd"/>
    </w:p>
    <w:p w14:paraId="7B7A8EF4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43F15187">
          <v:rect id="_x0000_i1276" style="width:0;height:1.5pt" o:hralign="center" o:hrstd="t" o:hr="t" fillcolor="#a0a0a0" stroked="f"/>
        </w:pict>
      </w:r>
    </w:p>
    <w:p w14:paraId="27CB0EA5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Copying Files</w:t>
      </w:r>
    </w:p>
    <w:p w14:paraId="33FD9EF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23C941F4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3F2A5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shutil.copy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("notes.txt", "backup_notes.txt")</w:t>
      </w:r>
    </w:p>
    <w:p w14:paraId="7BB0AF4E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Copies a file, preserving permissions.</w:t>
      </w:r>
    </w:p>
    <w:p w14:paraId="44423DD8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1BD1706D">
          <v:rect id="_x0000_i1277" style="width:0;height:1.5pt" o:hralign="center" o:hrstd="t" o:hr="t" fillcolor="#a0a0a0" stroked="f"/>
        </w:pict>
      </w:r>
    </w:p>
    <w:p w14:paraId="3C4B60B5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Moving Files</w:t>
      </w:r>
    </w:p>
    <w:p w14:paraId="32C9E668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("backup_notes.txt", "archives/")</w:t>
      </w:r>
    </w:p>
    <w:p w14:paraId="0698F7C8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Moves and renames files safely.</w:t>
      </w:r>
    </w:p>
    <w:p w14:paraId="35665886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4CD2CAE8">
          <v:rect id="_x0000_i1278" style="width:0;height:1.5pt" o:hralign="center" o:hrstd="t" o:hr="t" fillcolor="#a0a0a0" stroked="f"/>
        </w:pict>
      </w:r>
    </w:p>
    <w:p w14:paraId="325ECE3E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Removing Directories</w:t>
      </w:r>
    </w:p>
    <w:p w14:paraId="7A1AF7E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shutil.rmtree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old_data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")</w:t>
      </w:r>
    </w:p>
    <w:p w14:paraId="77A4B7B9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Deletes non-empty folders — use carefully.</w:t>
      </w:r>
    </w:p>
    <w:p w14:paraId="05292295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4DBF00CB">
          <v:rect id="_x0000_i1279" style="width:0;height:1.5pt" o:hralign="center" o:hrstd="t" o:hr="t" fillcolor="#a0a0a0" stroked="f"/>
        </w:pict>
      </w:r>
    </w:p>
    <w:p w14:paraId="162050AC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Archiving Files</w:t>
      </w:r>
    </w:p>
    <w:p w14:paraId="70C3A635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shutil.make_archive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project_backup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", "zip", 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/")</w:t>
      </w:r>
    </w:p>
    <w:p w14:paraId="1CCC2349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Creates </w:t>
      </w:r>
      <w:r w:rsidRPr="008B6827">
        <w:rPr>
          <w:rFonts w:ascii="Courier New" w:eastAsia="Times New Roman" w:hAnsi="Courier New" w:cs="Courier New"/>
          <w:sz w:val="20"/>
          <w:szCs w:val="20"/>
        </w:rPr>
        <w:t>.zip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archive from folder contents.</w:t>
      </w:r>
    </w:p>
    <w:p w14:paraId="5E726DE0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338E55C5">
          <v:rect id="_x0000_i1280" style="width:0;height:1.5pt" o:hralign="center" o:hrstd="t" o:hr="t" fillcolor="#a0a0a0" stroked="f"/>
        </w:pict>
      </w:r>
    </w:p>
    <w:p w14:paraId="66EE19B7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Running External Commands with </w:t>
      </w:r>
      <w:r w:rsidRPr="008B6827">
        <w:rPr>
          <w:rFonts w:ascii="Courier New" w:eastAsia="Times New Roman" w:hAnsi="Courier New" w:cs="Courier New"/>
          <w:b/>
          <w:bCs/>
          <w:sz w:val="20"/>
          <w:szCs w:val="20"/>
        </w:rPr>
        <w:t>subprocess</w:t>
      </w:r>
    </w:p>
    <w:p w14:paraId="575D7E89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767D413A">
          <v:rect id="_x0000_i1281" style="width:0;height:1.5pt" o:hralign="center" o:hrstd="t" o:hr="t" fillcolor="#a0a0a0" stroked="f"/>
        </w:pict>
      </w:r>
    </w:p>
    <w:p w14:paraId="38CC2DAE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a Command and Capturing Output</w:t>
      </w:r>
    </w:p>
    <w:p w14:paraId="0C0132DF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import subprocess</w:t>
      </w:r>
    </w:p>
    <w:p w14:paraId="25095381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54212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(["echo", "Hello World"],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capture_output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=True, text=True)</w:t>
      </w:r>
    </w:p>
    <w:p w14:paraId="1D548DF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result.stdout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)</w:t>
      </w:r>
    </w:p>
    <w:p w14:paraId="4FD65BD9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D8E72FD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Hello World</w:t>
      </w:r>
    </w:p>
    <w:p w14:paraId="0CDE47FA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Safer and more flexible than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7C033C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3E3C4608">
          <v:rect id="_x0000_i1282" style="width:0;height:1.5pt" o:hralign="center" o:hrstd="t" o:hr="t" fillcolor="#a0a0a0" stroked="f"/>
        </w:pict>
      </w:r>
    </w:p>
    <w:p w14:paraId="1E94DE3B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Errors</w:t>
      </w:r>
    </w:p>
    <w:p w14:paraId="501E3135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152ABCD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(["false"], check=True)</w:t>
      </w:r>
    </w:p>
    <w:p w14:paraId="4B95A061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subprocess.CalledProcessError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:</w:t>
      </w:r>
    </w:p>
    <w:p w14:paraId="463678F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print("Command failed.")</w:t>
      </w:r>
    </w:p>
    <w:p w14:paraId="32CB5966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Raises an exception for non-zero exit codes.</w:t>
      </w:r>
    </w:p>
    <w:p w14:paraId="3E316456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29577367">
          <v:rect id="_x0000_i1283" style="width:0;height:1.5pt" o:hralign="center" o:hrstd="t" o:hr="t" fillcolor="#a0a0a0" stroked="f"/>
        </w:pict>
      </w:r>
    </w:p>
    <w:p w14:paraId="07E31F9F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Communicating with a Process</w:t>
      </w:r>
    </w:p>
    <w:p w14:paraId="2F40CB3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proc =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subprocess.Popen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(["python", "-c", "print('Hi')"],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subprocess.PIPE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)</w:t>
      </w:r>
    </w:p>
    <w:p w14:paraId="63C0B62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out, _ =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proc.communicate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</w:t>
      </w:r>
    </w:p>
    <w:p w14:paraId="7318C058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out.decode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())</w:t>
      </w:r>
    </w:p>
    <w:p w14:paraId="1797E96E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Gives full control — ideal for long-running processes.</w:t>
      </w:r>
    </w:p>
    <w:p w14:paraId="39E2E55F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1AF30FBC">
          <v:rect id="_x0000_i1284" style="width:0;height:1.5pt" o:hralign="center" o:hrstd="t" o:hr="t" fillcolor="#a0a0a0" stroked="f"/>
        </w:pict>
      </w:r>
    </w:p>
    <w:p w14:paraId="50864122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8B6827">
        <w:rPr>
          <w:rFonts w:ascii="Courier New" w:eastAsia="Times New Roman" w:hAnsi="Courier New" w:cs="Courier New"/>
          <w:b/>
          <w:bCs/>
          <w:sz w:val="20"/>
          <w:szCs w:val="20"/>
        </w:rPr>
        <w:t>shell=True</w:t>
      </w:r>
    </w:p>
    <w:p w14:paraId="497D841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", shell=True)</w:t>
      </w:r>
    </w:p>
    <w:p w14:paraId="6F41AF9C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Use only when needed; vulnerable to shell injection if user input is involved.</w:t>
      </w:r>
    </w:p>
    <w:p w14:paraId="45FAEF87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79AF668D">
          <v:rect id="_x0000_i1285" style="width:0;height:1.5pt" o:hralign="center" o:hrstd="t" o:hr="t" fillcolor="#a0a0a0" stroked="f"/>
        </w:pict>
      </w:r>
    </w:p>
    <w:p w14:paraId="46C3F19F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Practical Examples</w:t>
      </w:r>
    </w:p>
    <w:p w14:paraId="661949F6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58FE2575">
          <v:rect id="_x0000_i1286" style="width:0;height:1.5pt" o:hralign="center" o:hrstd="t" o:hr="t" fillcolor="#a0a0a0" stroked="f"/>
        </w:pict>
      </w:r>
    </w:p>
    <w:p w14:paraId="73373D1A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Log Rotation Script</w:t>
      </w:r>
    </w:p>
    <w:p w14:paraId="29300D6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337DEA5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009352D0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CB52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logs = Path("logs")</w:t>
      </w:r>
    </w:p>
    <w:p w14:paraId="641F615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backup = Path("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logs_backup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")</w:t>
      </w:r>
    </w:p>
    <w:p w14:paraId="22E6B584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E55D5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backup.mkdir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1BF8DC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for file in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logs.glob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("*.log"):</w:t>
      </w:r>
    </w:p>
    <w:p w14:paraId="7CAF6E2C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(str(file), backup / file.name)</w:t>
      </w:r>
    </w:p>
    <w:p w14:paraId="71228E7C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Moves all log files into a backup folder.</w:t>
      </w:r>
    </w:p>
    <w:p w14:paraId="55C118AA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28EFEB9F">
          <v:rect id="_x0000_i1287" style="width:0;height:1.5pt" o:hralign="center" o:hrstd="t" o:hr="t" fillcolor="#a0a0a0" stroked="f"/>
        </w:pict>
      </w:r>
    </w:p>
    <w:p w14:paraId="6BDC2811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File Synchronization</w:t>
      </w:r>
    </w:p>
    <w:p w14:paraId="77FA0D1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4ED5CB9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7AF0CA74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93B97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= Path("data")</w:t>
      </w:r>
    </w:p>
    <w:p w14:paraId="783F688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= Path("backup")</w:t>
      </w:r>
    </w:p>
    <w:p w14:paraId="339A7391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504EC7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for file in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src.glob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("**/*"):</w:t>
      </w:r>
    </w:p>
    <w:p w14:paraId="6EEAFE9C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file.is_file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():</w:t>
      </w:r>
    </w:p>
    <w:p w14:paraId="48368A1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dest_file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file.relative_to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)</w:t>
      </w:r>
    </w:p>
    <w:p w14:paraId="6F5CE2C8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dest_file.parent.mkdir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(parents=True,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974FC9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shutil.copy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(file,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dest_file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)</w:t>
      </w:r>
    </w:p>
    <w:p w14:paraId="780B9A26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Recursively copies entire directories — perfect for automation scripts.</w:t>
      </w:r>
    </w:p>
    <w:p w14:paraId="7025ADD2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172EFEBE">
          <v:rect id="_x0000_i1288" style="width:0;height:1.5pt" o:hralign="center" o:hrstd="t" o:hr="t" fillcolor="#a0a0a0" stroked="f"/>
        </w:pict>
      </w:r>
    </w:p>
    <w:p w14:paraId="708A419B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Automate a Build Command</w:t>
      </w:r>
    </w:p>
    <w:p w14:paraId="0303BBF1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import subprocess</w:t>
      </w:r>
    </w:p>
    <w:p w14:paraId="414DBDEE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5E7C21D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AFF6F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shutil.which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"):</w:t>
      </w:r>
    </w:p>
    <w:p w14:paraId="1B96265C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(["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", "-q"])</w:t>
      </w:r>
    </w:p>
    <w:p w14:paraId="6A4A5383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4072BC5B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not found.")</w:t>
      </w:r>
    </w:p>
    <w:p w14:paraId="0CB0BAE4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Runs a build/test command only if the tool is installed.</w:t>
      </w:r>
    </w:p>
    <w:p w14:paraId="72FE6968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00EF798C">
          <v:rect id="_x0000_i1289" style="width:0;height:1.5pt" o:hralign="center" o:hrstd="t" o:hr="t" fillcolor="#a0a0a0" stroked="f"/>
        </w:pict>
      </w:r>
    </w:p>
    <w:p w14:paraId="251EBDE8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8B682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B68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Clean Temporary Files</w:t>
      </w:r>
    </w:p>
    <w:p w14:paraId="27684254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65C54A35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CCE36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>for file in Path(".").glob("*.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"):</w:t>
      </w:r>
    </w:p>
    <w:p w14:paraId="523FCA3A" w14:textId="77777777" w:rsidR="008B6827" w:rsidRPr="008B6827" w:rsidRDefault="008B6827" w:rsidP="008B6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68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file.unlink</w:t>
      </w:r>
      <w:proofErr w:type="spellEnd"/>
      <w:r w:rsidRPr="008B6827">
        <w:rPr>
          <w:rFonts w:ascii="Courier New" w:eastAsia="Times New Roman" w:hAnsi="Courier New" w:cs="Courier New"/>
          <w:sz w:val="20"/>
          <w:szCs w:val="20"/>
        </w:rPr>
        <w:t>()</w:t>
      </w:r>
    </w:p>
    <w:p w14:paraId="743E0063" w14:textId="77777777" w:rsidR="008B6827" w:rsidRPr="008B6827" w:rsidRDefault="008B6827" w:rsidP="008B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Simple cleanup utility for build scripts.</w:t>
      </w:r>
    </w:p>
    <w:p w14:paraId="09A1D6B2" w14:textId="77777777" w:rsidR="008B6827" w:rsidRPr="008B6827" w:rsidRDefault="008B6827" w:rsidP="008B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pict w14:anchorId="7E169E03">
          <v:rect id="_x0000_i1290" style="width:0;height:1.5pt" o:hralign="center" o:hrstd="t" o:hr="t" fillcolor="#a0a0a0" stroked="f"/>
        </w:pict>
      </w:r>
    </w:p>
    <w:p w14:paraId="20B6208A" w14:textId="77777777" w:rsidR="008B6827" w:rsidRPr="008B6827" w:rsidRDefault="008B6827" w:rsidP="008B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682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68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060B189E" w14:textId="77777777" w:rsidR="008B6827" w:rsidRPr="008B6827" w:rsidRDefault="008B6827" w:rsidP="008B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B6827">
        <w:rPr>
          <w:rFonts w:ascii="Courier New" w:eastAsia="Times New Roman" w:hAnsi="Courier New" w:cs="Courier New"/>
          <w:sz w:val="20"/>
          <w:szCs w:val="20"/>
        </w:rPr>
        <w:t>with open(...)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safe file handling.</w:t>
      </w:r>
    </w:p>
    <w:p w14:paraId="72BC07A3" w14:textId="77777777" w:rsidR="008B6827" w:rsidRPr="008B6827" w:rsidRDefault="008B6827" w:rsidP="008B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all modern path operations — clean and cross-platform.</w:t>
      </w:r>
    </w:p>
    <w:p w14:paraId="327DF8CB" w14:textId="77777777" w:rsidR="008B6827" w:rsidRPr="008B6827" w:rsidRDefault="008B6827" w:rsidP="008B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low-level environment and system interactions.</w:t>
      </w:r>
    </w:p>
    <w:p w14:paraId="25BE51E6" w14:textId="77777777" w:rsidR="008B6827" w:rsidRPr="008B6827" w:rsidRDefault="008B6827" w:rsidP="008B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B6827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copying, moving, archiving, or deleting directories.</w:t>
      </w:r>
    </w:p>
    <w:p w14:paraId="1158A958" w14:textId="77777777" w:rsidR="008B6827" w:rsidRPr="008B6827" w:rsidRDefault="008B6827" w:rsidP="008B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B6827">
        <w:rPr>
          <w:rFonts w:ascii="Courier New" w:eastAsia="Times New Roman" w:hAnsi="Courier New" w:cs="Courier New"/>
          <w:sz w:val="20"/>
          <w:szCs w:val="20"/>
        </w:rPr>
        <w:t>subprocess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for running shell commands </w:t>
      </w:r>
      <w:r w:rsidRPr="008B6827">
        <w:rPr>
          <w:rFonts w:ascii="Times New Roman" w:eastAsia="Times New Roman" w:hAnsi="Times New Roman" w:cs="Times New Roman"/>
          <w:b/>
          <w:bCs/>
          <w:sz w:val="24"/>
          <w:szCs w:val="24"/>
        </w:rPr>
        <w:t>safely</w:t>
      </w:r>
      <w:r w:rsidRPr="008B6827">
        <w:rPr>
          <w:rFonts w:ascii="Times New Roman" w:eastAsia="Times New Roman" w:hAnsi="Times New Roman" w:cs="Times New Roman"/>
          <w:sz w:val="24"/>
          <w:szCs w:val="24"/>
        </w:rPr>
        <w:t xml:space="preserve"> and capturing results.</w:t>
      </w:r>
    </w:p>
    <w:p w14:paraId="11653EB5" w14:textId="77777777" w:rsidR="008B6827" w:rsidRPr="008B6827" w:rsidRDefault="008B6827" w:rsidP="008B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827">
        <w:rPr>
          <w:rFonts w:ascii="Times New Roman" w:eastAsia="Times New Roman" w:hAnsi="Times New Roman" w:cs="Times New Roman"/>
          <w:sz w:val="24"/>
          <w:szCs w:val="24"/>
        </w:rPr>
        <w:t>Combine them for powerful automation — backups, builds, deployments, or reporting pipelines.</w:t>
      </w:r>
    </w:p>
    <w:p w14:paraId="2B05C418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F25DC"/>
    <w:multiLevelType w:val="multilevel"/>
    <w:tmpl w:val="464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9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7E"/>
    <w:rsid w:val="0010398C"/>
    <w:rsid w:val="00164FA1"/>
    <w:rsid w:val="001C53DB"/>
    <w:rsid w:val="0036373F"/>
    <w:rsid w:val="0040257E"/>
    <w:rsid w:val="008B6827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42CE83-82DD-40D7-AA5D-D4DF81BA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7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7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7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7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7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7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7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7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7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0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7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7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7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0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7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02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2025-11-09T18:10:00Z</dcterms:created>
  <dcterms:modified xsi:type="dcterms:W3CDTF">2025-11-09T18:11:00Z</dcterms:modified>
</cp:coreProperties>
</file>