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E3B7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41F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7 — Functions</w:t>
      </w:r>
    </w:p>
    <w:p w14:paraId="7CE1BB85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AE3C790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 that performs a specific task.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br/>
        <w:t xml:space="preserve">It takes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(parameters), may perform operations, and can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an output.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Functions promote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clarity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in code.</w:t>
      </w:r>
    </w:p>
    <w:p w14:paraId="0F6BCF09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4C871D08">
          <v:rect id="_x0000_i1121" style="width:0;height:1.5pt" o:hralign="center" o:hrstd="t" o:hr="t" fillcolor="#a0a0a0" stroked="f"/>
        </w:pict>
      </w:r>
    </w:p>
    <w:p w14:paraId="35F23927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28875F71" w14:textId="77777777" w:rsidR="00441F4E" w:rsidRPr="00441F4E" w:rsidRDefault="00441F4E" w:rsidP="00441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Defined using the </w:t>
      </w:r>
      <w:r w:rsidRPr="00441F4E">
        <w:rPr>
          <w:rFonts w:ascii="Courier New" w:eastAsia="Times New Roman" w:hAnsi="Courier New" w:cs="Courier New"/>
          <w:sz w:val="20"/>
          <w:szCs w:val="20"/>
        </w:rPr>
        <w:t>def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14:paraId="6C653675" w14:textId="77777777" w:rsidR="00441F4E" w:rsidRPr="00441F4E" w:rsidRDefault="00441F4E" w:rsidP="00441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Can take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keyword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arguments.</w:t>
      </w:r>
    </w:p>
    <w:p w14:paraId="01E7207E" w14:textId="77777777" w:rsidR="00441F4E" w:rsidRPr="00441F4E" w:rsidRDefault="00441F4E" w:rsidP="00441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one or multiple values.</w:t>
      </w:r>
    </w:p>
    <w:p w14:paraId="1AD62A2A" w14:textId="77777777" w:rsidR="00441F4E" w:rsidRPr="00441F4E" w:rsidRDefault="00441F4E" w:rsidP="00441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Variables defined inside are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to the function.</w:t>
      </w:r>
    </w:p>
    <w:p w14:paraId="251C3D11" w14:textId="77777777" w:rsidR="00441F4E" w:rsidRPr="00441F4E" w:rsidRDefault="00441F4E" w:rsidP="00441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Functions are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(you can store, pass, or return them).</w:t>
      </w:r>
    </w:p>
    <w:p w14:paraId="475F7B4F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7671A182">
          <v:rect id="_x0000_i1122" style="width:0;height:1.5pt" o:hralign="center" o:hrstd="t" o:hr="t" fillcolor="#a0a0a0" stroked="f"/>
        </w:pict>
      </w:r>
    </w:p>
    <w:p w14:paraId="350A6023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6A1701C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function_name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(parameters):</w:t>
      </w:r>
    </w:p>
    <w:p w14:paraId="0FABC15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"""Optional docstring explaining the function."""</w:t>
      </w:r>
    </w:p>
    <w:p w14:paraId="4B256AE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# function body</w:t>
      </w:r>
    </w:p>
    <w:p w14:paraId="75838F5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14:paraId="531DD703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004DDDC2">
          <v:rect id="_x0000_i1123" style="width:0;height:1.5pt" o:hralign="center" o:hrstd="t" o:hr="t" fillcolor="#a0a0a0" stroked="f"/>
        </w:pict>
      </w:r>
    </w:p>
    <w:p w14:paraId="3ACE7E1C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Function</w:t>
      </w:r>
    </w:p>
    <w:p w14:paraId="1EC8C0D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169B4C61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print("Hello, world!")</w:t>
      </w:r>
    </w:p>
    <w:p w14:paraId="5ECDEF44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0EF3A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greet()  # Hello, world!</w:t>
      </w:r>
    </w:p>
    <w:p w14:paraId="2AC650A6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Functions must be </w:t>
      </w:r>
      <w:r w:rsidRPr="00441F4E">
        <w:rPr>
          <w:rFonts w:ascii="Times New Roman" w:eastAsia="Times New Roman" w:hAnsi="Times New Roman" w:cs="Times New Roman"/>
          <w:i/>
          <w:iCs/>
          <w:sz w:val="24"/>
          <w:szCs w:val="24"/>
        </w:rPr>
        <w:t>called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to execute.</w:t>
      </w:r>
    </w:p>
    <w:p w14:paraId="1510BC36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464113BF">
          <v:rect id="_x0000_i1124" style="width:0;height:1.5pt" o:hralign="center" o:hrstd="t" o:hr="t" fillcolor="#a0a0a0" stroked="f"/>
        </w:pict>
      </w:r>
    </w:p>
    <w:p w14:paraId="3E11172B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Parameters and Arguments</w:t>
      </w:r>
    </w:p>
    <w:p w14:paraId="30B2A54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07AD09C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12A1BF46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3A8A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print(add(3, 5))  # 8</w:t>
      </w:r>
    </w:p>
    <w:p w14:paraId="72DA3921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Parameters (</w:t>
      </w:r>
      <w:r w:rsidRPr="00441F4E">
        <w:rPr>
          <w:rFonts w:ascii="Courier New" w:eastAsia="Times New Roman" w:hAnsi="Courier New" w:cs="Courier New"/>
          <w:sz w:val="20"/>
          <w:szCs w:val="20"/>
        </w:rPr>
        <w:t>a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Courier New" w:eastAsia="Times New Roman" w:hAnsi="Courier New" w:cs="Courier New"/>
          <w:sz w:val="20"/>
          <w:szCs w:val="20"/>
        </w:rPr>
        <w:t>b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>) are placeholders; arguments (</w:t>
      </w:r>
      <w:r w:rsidRPr="00441F4E">
        <w:rPr>
          <w:rFonts w:ascii="Courier New" w:eastAsia="Times New Roman" w:hAnsi="Courier New" w:cs="Courier New"/>
          <w:sz w:val="20"/>
          <w:szCs w:val="20"/>
        </w:rPr>
        <w:t>3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Courier New" w:eastAsia="Times New Roman" w:hAnsi="Courier New" w:cs="Courier New"/>
          <w:sz w:val="20"/>
          <w:szCs w:val="20"/>
        </w:rPr>
        <w:t>5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>) are the actual values.</w:t>
      </w:r>
    </w:p>
    <w:p w14:paraId="38CE89BF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99F7009">
          <v:rect id="_x0000_i1125" style="width:0;height:1.5pt" o:hralign="center" o:hrstd="t" o:hr="t" fillcolor="#a0a0a0" stroked="f"/>
        </w:pict>
      </w:r>
    </w:p>
    <w:p w14:paraId="66872772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Default Arguments</w:t>
      </w:r>
    </w:p>
    <w:p w14:paraId="6A01300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greet(name="Guest"):</w:t>
      </w:r>
    </w:p>
    <w:p w14:paraId="4A9D7BA7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, {name}!")</w:t>
      </w:r>
    </w:p>
    <w:p w14:paraId="169D851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7B1E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greet()          # Hello, Guest!</w:t>
      </w:r>
    </w:p>
    <w:p w14:paraId="263FB52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greet("Horace")  # Hello, Horace!</w:t>
      </w:r>
    </w:p>
    <w:p w14:paraId="75150CF4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Default arguments must come </w:t>
      </w:r>
      <w:r w:rsidRPr="00441F4E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non-default ones.</w:t>
      </w:r>
    </w:p>
    <w:p w14:paraId="439ED58A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0499F5D8">
          <v:rect id="_x0000_i1126" style="width:0;height:1.5pt" o:hralign="center" o:hrstd="t" o:hr="t" fillcolor="#a0a0a0" stroked="f"/>
        </w:pict>
      </w:r>
    </w:p>
    <w:p w14:paraId="3F72F45C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Positional and Keyword Arguments</w:t>
      </w:r>
    </w:p>
    <w:p w14:paraId="3815567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order(item, quantity):</w:t>
      </w:r>
    </w:p>
    <w:p w14:paraId="25A32CC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f"Ordered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 {quantity}x {item}")</w:t>
      </w:r>
    </w:p>
    <w:p w14:paraId="7FF8EF4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00911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order("apple", 3)          # Positional</w:t>
      </w:r>
    </w:p>
    <w:p w14:paraId="0CCA3962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order(quantity=5, item="pear")  # Keyword</w:t>
      </w:r>
    </w:p>
    <w:p w14:paraId="45080FE9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21791A84">
          <v:rect id="_x0000_i1127" style="width:0;height:1.5pt" o:hralign="center" o:hrstd="t" o:hr="t" fillcolor="#a0a0a0" stroked="f"/>
        </w:pict>
      </w:r>
    </w:p>
    <w:p w14:paraId="61573708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Returning Values</w:t>
      </w:r>
    </w:p>
    <w:p w14:paraId="69E7227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63232DE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x ** 2</w:t>
      </w:r>
    </w:p>
    <w:p w14:paraId="57A44FC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9672B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result = square(4)</w:t>
      </w:r>
    </w:p>
    <w:p w14:paraId="07BBD15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print(result)  # 16</w:t>
      </w:r>
    </w:p>
    <w:p w14:paraId="4B5BB26E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41F4E">
        <w:rPr>
          <w:rFonts w:ascii="Courier New" w:eastAsia="Times New Roman" w:hAnsi="Courier New" w:cs="Courier New"/>
          <w:sz w:val="20"/>
          <w:szCs w:val="20"/>
        </w:rPr>
        <w:t>return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keyword sends a value back to the caller.</w:t>
      </w:r>
    </w:p>
    <w:p w14:paraId="17D8F10B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3DFAF286">
          <v:rect id="_x0000_i1128" style="width:0;height:1.5pt" o:hralign="center" o:hrstd="t" o:hr="t" fillcolor="#a0a0a0" stroked="f"/>
        </w:pict>
      </w:r>
    </w:p>
    <w:p w14:paraId="78A3E69E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Returning Multiple Values (Tuple)</w:t>
      </w:r>
    </w:p>
    <w:p w14:paraId="42D3415F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(values):</w:t>
      </w:r>
    </w:p>
    <w:p w14:paraId="3D7FAAA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min(values), max(values)</w:t>
      </w:r>
    </w:p>
    <w:p w14:paraId="65C2E45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FD53A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low, high =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min_max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([3, 8, 1, 9])</w:t>
      </w:r>
    </w:p>
    <w:p w14:paraId="5A63B4D6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print(low, high)  # 1 9</w:t>
      </w:r>
    </w:p>
    <w:p w14:paraId="3E1D5A5F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Multiple returns are packed into a tuple automatically.</w:t>
      </w:r>
    </w:p>
    <w:p w14:paraId="0720D1A5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5F36DDD6">
          <v:rect id="_x0000_i1129" style="width:0;height:1.5pt" o:hralign="center" o:hrstd="t" o:hr="t" fillcolor="#a0a0a0" stroked="f"/>
        </w:pict>
      </w:r>
    </w:p>
    <w:p w14:paraId="11176655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Variable-Length Arguments</w:t>
      </w:r>
    </w:p>
    <w:p w14:paraId="49BD97FB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proofErr w:type="gramStart"/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proofErr w:type="gramEnd"/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(non-keyword arguments):</w:t>
      </w:r>
    </w:p>
    <w:p w14:paraId="097C4E81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sum_all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):</w:t>
      </w:r>
    </w:p>
    <w:p w14:paraId="00DC67EF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)</w:t>
      </w:r>
    </w:p>
    <w:p w14:paraId="228BF0BA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ECC3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sum_all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(1, 2, 3, 4))  # 10</w:t>
      </w:r>
    </w:p>
    <w:p w14:paraId="000C30C2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(keyword arguments):</w:t>
      </w:r>
    </w:p>
    <w:p w14:paraId="6EB74024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):</w:t>
      </w:r>
    </w:p>
    <w:p w14:paraId="072491B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():</w:t>
      </w:r>
    </w:p>
    <w:p w14:paraId="20F75C5F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    print(f"{key}: {value}")</w:t>
      </w:r>
    </w:p>
    <w:p w14:paraId="4C9F6D2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B0CF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(name="Alice", age=30)</w:t>
      </w:r>
    </w:p>
    <w:p w14:paraId="5D9D487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# name: Alice</w:t>
      </w:r>
    </w:p>
    <w:p w14:paraId="75F26DF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# age: 30</w:t>
      </w:r>
    </w:p>
    <w:p w14:paraId="7071DABF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41F4E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1F4E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when the number of arguments is unknown.</w:t>
      </w:r>
    </w:p>
    <w:p w14:paraId="5AE1C3CD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56E94ECE">
          <v:rect id="_x0000_i1130" style="width:0;height:1.5pt" o:hralign="center" o:hrstd="t" o:hr="t" fillcolor="#a0a0a0" stroked="f"/>
        </w:pict>
      </w:r>
    </w:p>
    <w:p w14:paraId="22217766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Argument Order</w:t>
      </w:r>
    </w:p>
    <w:p w14:paraId="78EE5B6B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The order of parameters </w:t>
      </w:r>
      <w:r w:rsidRPr="00441F4E">
        <w:rPr>
          <w:rFonts w:ascii="Times New Roman" w:eastAsia="Times New Roman" w:hAnsi="Times New Roman" w:cs="Times New Roman"/>
          <w:i/>
          <w:iCs/>
          <w:sz w:val="24"/>
          <w:szCs w:val="24"/>
        </w:rPr>
        <w:t>must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follow this pattern:</w:t>
      </w:r>
    </w:p>
    <w:p w14:paraId="6B361021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positional → 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 → default → **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14:paraId="1415B05C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example(a, b, 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, c=10, **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):</w:t>
      </w:r>
    </w:p>
    <w:p w14:paraId="1F1B8254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, c,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)</w:t>
      </w:r>
    </w:p>
    <w:p w14:paraId="7D63A03C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07283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example(1, 2, 3, 4, c=5, x=99)</w:t>
      </w:r>
    </w:p>
    <w:p w14:paraId="179DA62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# 1 2 (3, 4) 5 {'x': 99}</w:t>
      </w:r>
    </w:p>
    <w:p w14:paraId="15FC3BF4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4F811C89">
          <v:rect id="_x0000_i1131" style="width:0;height:1.5pt" o:hralign="center" o:hrstd="t" o:hr="t" fillcolor="#a0a0a0" stroked="f"/>
        </w:pict>
      </w:r>
    </w:p>
    <w:p w14:paraId="0894B6F1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Scope (LEGB Rule)</w:t>
      </w:r>
    </w:p>
    <w:p w14:paraId="4C3AF0F9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>Python resolves variables in this order: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br/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Local → Enclosing → Global → Built-in</w:t>
      </w:r>
    </w:p>
    <w:p w14:paraId="0C3B6DD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x = 10  # global</w:t>
      </w:r>
    </w:p>
    <w:p w14:paraId="5EF22587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6840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outer():</w:t>
      </w:r>
    </w:p>
    <w:p w14:paraId="4B532402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x = 20  # enclosing</w:t>
      </w:r>
    </w:p>
    <w:p w14:paraId="4F992E0D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def inner():</w:t>
      </w:r>
    </w:p>
    <w:p w14:paraId="428893F2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    x = 30  # local</w:t>
      </w:r>
    </w:p>
    <w:p w14:paraId="0CA081FC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    print(x)</w:t>
      </w:r>
    </w:p>
    <w:p w14:paraId="04A7569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inner()</w:t>
      </w:r>
    </w:p>
    <w:p w14:paraId="22B0F77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203DD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outer()  # 30</w:t>
      </w:r>
    </w:p>
    <w:p w14:paraId="202B369D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Inner functions can access variables from enclosing scopes.</w:t>
      </w:r>
    </w:p>
    <w:p w14:paraId="34DAEC4B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27309C99">
          <v:rect id="_x0000_i1132" style="width:0;height:1.5pt" o:hralign="center" o:hrstd="t" o:hr="t" fillcolor="#a0a0a0" stroked="f"/>
        </w:pict>
      </w:r>
    </w:p>
    <w:p w14:paraId="4DA7C91F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Docstrings</w:t>
      </w:r>
    </w:p>
    <w:p w14:paraId="38DB75DD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564583B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"""Return the product of a and b."""</w:t>
      </w:r>
    </w:p>
    <w:p w14:paraId="43D9E01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18759996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1C5D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multiply.__doc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__)</w:t>
      </w:r>
    </w:p>
    <w:p w14:paraId="5D5EB0DA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# Return the product of a and b.</w:t>
      </w:r>
    </w:p>
    <w:p w14:paraId="14B37171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Use docstrings (</w:t>
      </w:r>
      <w:r w:rsidRPr="00441F4E">
        <w:rPr>
          <w:rFonts w:ascii="Courier New" w:eastAsia="Times New Roman" w:hAnsi="Courier New" w:cs="Courier New"/>
          <w:sz w:val="20"/>
          <w:szCs w:val="20"/>
        </w:rPr>
        <w:t>""" ... """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>) to describe the purpose of a function — important for clean, professional code.</w:t>
      </w:r>
    </w:p>
    <w:p w14:paraId="4313B226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0EF4517B">
          <v:rect id="_x0000_i1133" style="width:0;height:1.5pt" o:hralign="center" o:hrstd="t" o:hr="t" fillcolor="#a0a0a0" stroked="f"/>
        </w:pict>
      </w:r>
    </w:p>
    <w:p w14:paraId="65A63B30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Function as Object</w:t>
      </w:r>
    </w:p>
    <w:p w14:paraId="3539830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shout(text):</w:t>
      </w:r>
    </w:p>
    <w:p w14:paraId="7A65185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text.upper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()</w:t>
      </w:r>
    </w:p>
    <w:p w14:paraId="13635ED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9BEDC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whisper(text):</w:t>
      </w:r>
    </w:p>
    <w:p w14:paraId="505BE193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()</w:t>
      </w:r>
    </w:p>
    <w:p w14:paraId="6FE9B491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C11BA7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speak(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, msg):</w:t>
      </w:r>
    </w:p>
    <w:p w14:paraId="524ED4F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(msg))</w:t>
      </w:r>
    </w:p>
    <w:p w14:paraId="354D1F5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7052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speak(shout, "hello")   # HELLO</w:t>
      </w:r>
    </w:p>
    <w:p w14:paraId="0A4D486B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speak(whisper, "HELLO") # hello</w:t>
      </w:r>
    </w:p>
    <w:p w14:paraId="51DFDA88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Functions can be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passed as arguments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— foundation for decorators.</w:t>
      </w:r>
    </w:p>
    <w:p w14:paraId="13CF6CF3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4DE6A27E">
          <v:rect id="_x0000_i1134" style="width:0;height:1.5pt" o:hralign="center" o:hrstd="t" o:hr="t" fillcolor="#a0a0a0" stroked="f"/>
        </w:pict>
      </w:r>
    </w:p>
    <w:p w14:paraId="17935C14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12 — Lambda Equivalent (Preview)</w:t>
      </w:r>
    </w:p>
    <w:p w14:paraId="0B402EC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384F550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x**2</w:t>
      </w:r>
    </w:p>
    <w:p w14:paraId="567D7AA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750B4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square_lambda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 = lambda x: x**2</w:t>
      </w:r>
    </w:p>
    <w:p w14:paraId="2D3FE2C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square_lambda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(5))  # 25</w:t>
      </w:r>
    </w:p>
    <w:p w14:paraId="06EBE0E3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Lambdas are short, one-line anonymous functions — you’ll learn more in the next lesson.</w:t>
      </w:r>
    </w:p>
    <w:p w14:paraId="221F09DB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23F48834">
          <v:rect id="_x0000_i1135" style="width:0;height:1.5pt" o:hralign="center" o:hrstd="t" o:hr="t" fillcolor="#a0a0a0" stroked="f"/>
        </w:pict>
      </w:r>
    </w:p>
    <w:p w14:paraId="1BC9E28A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13 — Mutable Default Argument Pitfall</w:t>
      </w:r>
    </w:p>
    <w:p w14:paraId="2B0482A7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>A common mistake:</w:t>
      </w:r>
    </w:p>
    <w:p w14:paraId="6715152F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=[]):</w:t>
      </w:r>
    </w:p>
    <w:p w14:paraId="2EDAA815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156EF8B6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5D4811B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D85A2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(1))  # [1]</w:t>
      </w:r>
    </w:p>
    <w:p w14:paraId="3D5C6900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(2))  # [1, 2] </w:t>
      </w:r>
      <w:r w:rsidRPr="00441F4E">
        <w:rPr>
          <w:rFonts w:ascii="Segoe UI Emoji" w:eastAsia="Times New Roman" w:hAnsi="Segoe UI Emoji" w:cs="Segoe UI Emoji"/>
          <w:sz w:val="20"/>
          <w:szCs w:val="20"/>
        </w:rPr>
        <w:t>❌</w:t>
      </w:r>
      <w:r w:rsidRPr="00441F4E">
        <w:rPr>
          <w:rFonts w:ascii="Courier New" w:eastAsia="Times New Roman" w:hAnsi="Courier New" w:cs="Courier New"/>
          <w:sz w:val="20"/>
          <w:szCs w:val="20"/>
        </w:rPr>
        <w:t xml:space="preserve"> (shared list)</w:t>
      </w:r>
    </w:p>
    <w:p w14:paraId="1D34F3FA" w14:textId="77777777" w:rsidR="00441F4E" w:rsidRPr="00441F4E" w:rsidRDefault="00441F4E" w:rsidP="0044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Fix:</w:t>
      </w:r>
    </w:p>
    <w:p w14:paraId="1380828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441C6489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 w14:paraId="1049C067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7866E0B8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441F4E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1DC7E09E" w14:textId="77777777" w:rsidR="00441F4E" w:rsidRPr="00441F4E" w:rsidRDefault="00441F4E" w:rsidP="0044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F4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41F4E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1800C4EC" w14:textId="77777777" w:rsidR="00441F4E" w:rsidRPr="00441F4E" w:rsidRDefault="00441F4E" w:rsidP="0044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pict w14:anchorId="7719F0DA">
          <v:rect id="_x0000_i1136" style="width:0;height:1.5pt" o:hralign="center" o:hrstd="t" o:hr="t" fillcolor="#a0a0a0" stroked="f"/>
        </w:pict>
      </w:r>
    </w:p>
    <w:p w14:paraId="708F5C10" w14:textId="77777777" w:rsidR="00441F4E" w:rsidRPr="00441F4E" w:rsidRDefault="00441F4E" w:rsidP="00441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4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41F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6CBB2D8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Define with </w:t>
      </w:r>
      <w:r w:rsidRPr="00441F4E">
        <w:rPr>
          <w:rFonts w:ascii="Courier New" w:eastAsia="Times New Roman" w:hAnsi="Courier New" w:cs="Courier New"/>
          <w:sz w:val="20"/>
          <w:szCs w:val="20"/>
        </w:rPr>
        <w:t>def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441F4E">
        <w:rPr>
          <w:rFonts w:ascii="Courier New" w:eastAsia="Times New Roman" w:hAnsi="Courier New" w:cs="Courier New"/>
          <w:sz w:val="20"/>
          <w:szCs w:val="20"/>
        </w:rPr>
        <w:t>return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to send results.</w:t>
      </w:r>
    </w:p>
    <w:p w14:paraId="0F98EB01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Arguments: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keyword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441F4E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441F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7C335E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Default arguments are evaluated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— beware of mutable defaults.</w:t>
      </w:r>
    </w:p>
    <w:p w14:paraId="4FCB8B38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Functions are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— pass them around freely.</w:t>
      </w:r>
    </w:p>
    <w:p w14:paraId="4EA8B6BD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Scope follows the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LEGB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rule.</w:t>
      </w:r>
    </w:p>
    <w:p w14:paraId="397750DE" w14:textId="77777777" w:rsidR="00441F4E" w:rsidRPr="00441F4E" w:rsidRDefault="00441F4E" w:rsidP="00441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1F4E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441F4E">
        <w:rPr>
          <w:rFonts w:ascii="Times New Roman" w:eastAsia="Times New Roman" w:hAnsi="Times New Roman" w:cs="Times New Roman"/>
          <w:sz w:val="24"/>
          <w:szCs w:val="24"/>
        </w:rPr>
        <w:t xml:space="preserve"> for clarity and maintainability.</w:t>
      </w:r>
    </w:p>
    <w:p w14:paraId="4174E30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74DB"/>
    <w:multiLevelType w:val="multilevel"/>
    <w:tmpl w:val="7F9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4ECD"/>
    <w:multiLevelType w:val="multilevel"/>
    <w:tmpl w:val="872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8405">
    <w:abstractNumId w:val="0"/>
  </w:num>
  <w:num w:numId="2" w16cid:durableId="89601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A9"/>
    <w:rsid w:val="0010398C"/>
    <w:rsid w:val="00164FA1"/>
    <w:rsid w:val="001C53DB"/>
    <w:rsid w:val="003578A9"/>
    <w:rsid w:val="0036373F"/>
    <w:rsid w:val="00441F4E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92979-098B-477F-BA89-82FFAD12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A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A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A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5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5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A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5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A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57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2025-11-09T16:55:00Z</dcterms:created>
  <dcterms:modified xsi:type="dcterms:W3CDTF">2025-11-09T16:56:00Z</dcterms:modified>
</cp:coreProperties>
</file>