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901"/>
      </w:tblGrid>
      <w:tr w:rsidR="00626E15" w:rsidRPr="00626E15" w14:paraId="3534B87F" w14:textId="77777777" w:rsidTr="00626E15">
        <w:tc>
          <w:tcPr>
            <w:tcW w:w="1383" w:type="dxa"/>
            <w:hideMark/>
          </w:tcPr>
          <w:p w14:paraId="77650CB7" w14:textId="77777777" w:rsidR="00626E15" w:rsidRPr="00626E15" w:rsidRDefault="00626E15" w:rsidP="00626E15">
            <w:pPr>
              <w:spacing w:after="0" w:line="240" w:lineRule="auto"/>
              <w:rPr>
                <w:rFonts w:ascii="Times New Roman" w:eastAsia="Calibri" w:hAnsi="Times New Roman" w:cs="Times New Roman"/>
                <w:b/>
              </w:rPr>
            </w:pPr>
            <w:r w:rsidRPr="00626E15">
              <w:rPr>
                <w:rFonts w:ascii="Calibri" w:eastAsia="Calibri" w:hAnsi="Calibri" w:cs="Times New Roman"/>
                <w:noProof/>
                <w:lang w:eastAsia="ru-RU"/>
              </w:rPr>
              <w:drawing>
                <wp:anchor distT="0" distB="0" distL="114300" distR="114300" simplePos="0" relativeHeight="251659264" behindDoc="1" locked="0" layoutInCell="1" allowOverlap="1" wp14:anchorId="5925A747" wp14:editId="148F464E">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7" name="Рисунок 7"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88" w:type="dxa"/>
            <w:hideMark/>
          </w:tcPr>
          <w:p w14:paraId="7AA5C768" w14:textId="77777777" w:rsidR="00626E15" w:rsidRPr="00626E15" w:rsidRDefault="00626E15" w:rsidP="00626E15">
            <w:pPr>
              <w:spacing w:after="0" w:line="240" w:lineRule="auto"/>
              <w:jc w:val="center"/>
              <w:rPr>
                <w:rFonts w:ascii="Times New Roman" w:eastAsia="Calibri" w:hAnsi="Times New Roman" w:cs="Times New Roman"/>
                <w:b/>
              </w:rPr>
            </w:pPr>
            <w:r w:rsidRPr="00626E15">
              <w:rPr>
                <w:rFonts w:ascii="Times New Roman" w:eastAsia="Calibri" w:hAnsi="Times New Roman" w:cs="Times New Roman"/>
                <w:b/>
              </w:rPr>
              <w:t>Министерство науки и высшего образования Российской Федерации</w:t>
            </w:r>
          </w:p>
          <w:p w14:paraId="44DFD598" w14:textId="77777777" w:rsidR="00626E15" w:rsidRPr="00626E15" w:rsidRDefault="00626E15" w:rsidP="00626E15">
            <w:pPr>
              <w:spacing w:after="0" w:line="240" w:lineRule="auto"/>
              <w:jc w:val="center"/>
              <w:rPr>
                <w:rFonts w:ascii="Times New Roman" w:eastAsia="Calibri" w:hAnsi="Times New Roman" w:cs="Times New Roman"/>
                <w:b/>
              </w:rPr>
            </w:pPr>
            <w:r w:rsidRPr="00626E15">
              <w:rPr>
                <w:rFonts w:ascii="Times New Roman" w:eastAsia="Calibri" w:hAnsi="Times New Roman" w:cs="Times New Roman"/>
                <w:b/>
              </w:rPr>
              <w:t xml:space="preserve">Федеральное государственное бюджетное образовательное учреждение </w:t>
            </w:r>
          </w:p>
          <w:p w14:paraId="5A1208F3" w14:textId="77777777" w:rsidR="00626E15" w:rsidRPr="00626E15" w:rsidRDefault="00626E15" w:rsidP="00626E15">
            <w:pPr>
              <w:spacing w:after="0" w:line="240" w:lineRule="auto"/>
              <w:jc w:val="center"/>
              <w:rPr>
                <w:rFonts w:ascii="Times New Roman" w:eastAsia="Calibri" w:hAnsi="Times New Roman" w:cs="Times New Roman"/>
                <w:b/>
              </w:rPr>
            </w:pPr>
            <w:r w:rsidRPr="00626E15">
              <w:rPr>
                <w:rFonts w:ascii="Times New Roman" w:eastAsia="Calibri" w:hAnsi="Times New Roman" w:cs="Times New Roman"/>
                <w:b/>
              </w:rPr>
              <w:t>высшего образования</w:t>
            </w:r>
          </w:p>
          <w:p w14:paraId="00EE3F3A" w14:textId="77777777" w:rsidR="00626E15" w:rsidRPr="00626E15" w:rsidRDefault="00626E15" w:rsidP="00626E15">
            <w:pPr>
              <w:spacing w:after="0" w:line="240" w:lineRule="auto"/>
              <w:ind w:right="-2"/>
              <w:jc w:val="center"/>
              <w:rPr>
                <w:rFonts w:ascii="Times New Roman" w:eastAsia="Calibri" w:hAnsi="Times New Roman" w:cs="Times New Roman"/>
                <w:b/>
              </w:rPr>
            </w:pPr>
            <w:r w:rsidRPr="00626E15">
              <w:rPr>
                <w:rFonts w:ascii="Times New Roman" w:eastAsia="Calibri" w:hAnsi="Times New Roman" w:cs="Times New Roman"/>
                <w:b/>
              </w:rPr>
              <w:t>«Московский государственный технический университет</w:t>
            </w:r>
          </w:p>
          <w:p w14:paraId="4EFC4B97" w14:textId="77777777" w:rsidR="00626E15" w:rsidRPr="00626E15" w:rsidRDefault="00626E15" w:rsidP="00626E15">
            <w:pPr>
              <w:spacing w:after="0" w:line="240" w:lineRule="auto"/>
              <w:ind w:right="-2"/>
              <w:jc w:val="center"/>
              <w:rPr>
                <w:rFonts w:ascii="Times New Roman" w:eastAsia="Calibri" w:hAnsi="Times New Roman" w:cs="Times New Roman"/>
                <w:b/>
              </w:rPr>
            </w:pPr>
            <w:r w:rsidRPr="00626E15">
              <w:rPr>
                <w:rFonts w:ascii="Times New Roman" w:eastAsia="Calibri" w:hAnsi="Times New Roman" w:cs="Times New Roman"/>
                <w:b/>
              </w:rPr>
              <w:t>имени Н.Э. Баумана</w:t>
            </w:r>
          </w:p>
          <w:p w14:paraId="3FECD08D" w14:textId="77777777" w:rsidR="00626E15" w:rsidRPr="00626E15" w:rsidRDefault="00626E15" w:rsidP="00626E15">
            <w:pPr>
              <w:spacing w:after="0" w:line="240" w:lineRule="auto"/>
              <w:jc w:val="center"/>
              <w:rPr>
                <w:rFonts w:ascii="Times New Roman" w:eastAsia="Calibri" w:hAnsi="Times New Roman" w:cs="Times New Roman"/>
                <w:b/>
              </w:rPr>
            </w:pPr>
            <w:r w:rsidRPr="00626E15">
              <w:rPr>
                <w:rFonts w:ascii="Times New Roman" w:eastAsia="Calibri" w:hAnsi="Times New Roman" w:cs="Times New Roman"/>
                <w:b/>
              </w:rPr>
              <w:t>(национальный исследовательский университет)»</w:t>
            </w:r>
          </w:p>
          <w:p w14:paraId="7B09775A" w14:textId="77777777" w:rsidR="00626E15" w:rsidRPr="00626E15" w:rsidRDefault="00626E15" w:rsidP="00626E15">
            <w:pPr>
              <w:spacing w:after="0" w:line="240" w:lineRule="auto"/>
              <w:jc w:val="center"/>
              <w:rPr>
                <w:rFonts w:ascii="Times New Roman" w:eastAsia="Calibri" w:hAnsi="Times New Roman" w:cs="Times New Roman"/>
                <w:b/>
              </w:rPr>
            </w:pPr>
            <w:r w:rsidRPr="00626E15">
              <w:rPr>
                <w:rFonts w:ascii="Times New Roman" w:eastAsia="Calibri" w:hAnsi="Times New Roman" w:cs="Times New Roman"/>
                <w:b/>
              </w:rPr>
              <w:t>(МГТУ им. Н.Э. Баумана)</w:t>
            </w:r>
          </w:p>
        </w:tc>
      </w:tr>
    </w:tbl>
    <w:p w14:paraId="4296C344" w14:textId="77777777" w:rsidR="00626E15" w:rsidRPr="00626E15" w:rsidRDefault="00626E15" w:rsidP="00626E15">
      <w:pPr>
        <w:pBdr>
          <w:bottom w:val="thinThickSmallGap" w:sz="24" w:space="1" w:color="auto"/>
        </w:pBdr>
        <w:spacing w:after="0" w:line="240" w:lineRule="auto"/>
        <w:jc w:val="center"/>
        <w:rPr>
          <w:rFonts w:ascii="Times New Roman" w:eastAsia="Calibri" w:hAnsi="Times New Roman" w:cs="Times New Roman"/>
          <w:b/>
          <w:sz w:val="10"/>
        </w:rPr>
      </w:pPr>
    </w:p>
    <w:p w14:paraId="2CCDED75" w14:textId="77777777" w:rsidR="00626E15" w:rsidRPr="00626E15" w:rsidRDefault="00626E15" w:rsidP="00626E15">
      <w:pPr>
        <w:spacing w:after="0" w:line="240" w:lineRule="auto"/>
        <w:rPr>
          <w:rFonts w:ascii="Times New Roman" w:eastAsia="Calibri" w:hAnsi="Times New Roman" w:cs="Times New Roman"/>
          <w:b/>
          <w:sz w:val="36"/>
        </w:rPr>
      </w:pPr>
    </w:p>
    <w:p w14:paraId="731B6E9A" w14:textId="2AC46FA2" w:rsidR="00626E15" w:rsidRPr="00626E15" w:rsidRDefault="00923CFD" w:rsidP="00626E15">
      <w:pPr>
        <w:spacing w:after="0" w:line="240" w:lineRule="auto"/>
        <w:rPr>
          <w:rFonts w:ascii="Times New Roman" w:eastAsia="Calibri" w:hAnsi="Times New Roman" w:cs="Times New Roman"/>
        </w:rPr>
      </w:pPr>
      <w:r>
        <w:rPr>
          <w:rFonts w:ascii="Times New Roman" w:eastAsia="Calibri" w:hAnsi="Times New Roman" w:cs="Times New Roman"/>
        </w:rPr>
        <w:t xml:space="preserve">ФАКУЛЬТЕТ </w:t>
      </w:r>
      <w:r w:rsidR="00626E15" w:rsidRPr="00626E15">
        <w:rPr>
          <w:rFonts w:ascii="Times New Roman" w:eastAsia="Calibri" w:hAnsi="Times New Roman" w:cs="Times New Roman"/>
          <w:u w:val="single"/>
        </w:rPr>
        <w:t xml:space="preserve"> </w:t>
      </w:r>
      <w:r w:rsidR="00096531" w:rsidRPr="00096531">
        <w:rPr>
          <w:rFonts w:ascii="Times New Roman" w:eastAsia="Calibri" w:hAnsi="Times New Roman" w:cs="Times New Roman"/>
          <w:u w:val="single"/>
        </w:rPr>
        <w:t xml:space="preserve">   </w:t>
      </w:r>
      <w:r w:rsidR="00096531">
        <w:rPr>
          <w:rFonts w:ascii="Times New Roman" w:eastAsia="Calibri" w:hAnsi="Times New Roman" w:cs="Times New Roman"/>
          <w:u w:val="single"/>
        </w:rPr>
        <w:t xml:space="preserve">                         </w:t>
      </w:r>
      <w:r w:rsidR="00096531" w:rsidRPr="00096531">
        <w:rPr>
          <w:rFonts w:ascii="Times New Roman" w:eastAsia="Calibri" w:hAnsi="Times New Roman" w:cs="Times New Roman"/>
          <w:u w:val="single"/>
        </w:rPr>
        <w:t xml:space="preserve"> </w:t>
      </w:r>
      <w:r w:rsidRPr="00923CFD">
        <w:rPr>
          <w:rFonts w:ascii="Times New Roman" w:eastAsia="Calibri" w:hAnsi="Times New Roman" w:cs="Times New Roman"/>
          <w:u w:val="single"/>
        </w:rPr>
        <w:t>«Информатика и системы управления</w:t>
      </w:r>
      <w:r w:rsidR="00096531">
        <w:rPr>
          <w:rFonts w:ascii="Times New Roman" w:eastAsia="Calibri" w:hAnsi="Times New Roman" w:cs="Times New Roman"/>
          <w:u w:val="single"/>
        </w:rPr>
        <w:t>»_____________________</w:t>
      </w:r>
    </w:p>
    <w:p w14:paraId="7E6F069F" w14:textId="77777777" w:rsidR="00626E15" w:rsidRPr="00626E15" w:rsidRDefault="00626E15" w:rsidP="00626E15">
      <w:pPr>
        <w:spacing w:after="0" w:line="240" w:lineRule="auto"/>
        <w:rPr>
          <w:rFonts w:ascii="Times New Roman" w:eastAsia="Calibri" w:hAnsi="Times New Roman" w:cs="Times New Roman"/>
        </w:rPr>
      </w:pPr>
    </w:p>
    <w:p w14:paraId="045E0B8F" w14:textId="032F73AD" w:rsidR="00626E15" w:rsidRPr="00626E15" w:rsidRDefault="00923CFD" w:rsidP="00626E15">
      <w:pPr>
        <w:spacing w:after="0" w:line="240" w:lineRule="auto"/>
        <w:rPr>
          <w:rFonts w:ascii="Times New Roman" w:eastAsia="Calibri" w:hAnsi="Times New Roman" w:cs="Times New Roman"/>
          <w:iCs/>
        </w:rPr>
      </w:pPr>
      <w:r>
        <w:rPr>
          <w:rFonts w:ascii="Times New Roman" w:eastAsia="Calibri" w:hAnsi="Times New Roman" w:cs="Times New Roman"/>
        </w:rPr>
        <w:t xml:space="preserve">КАФЕДРА </w:t>
      </w:r>
      <w:r w:rsidRPr="00626E15">
        <w:rPr>
          <w:rFonts w:ascii="Times New Roman" w:eastAsia="Calibri" w:hAnsi="Times New Roman" w:cs="Times New Roman"/>
          <w:u w:val="single"/>
        </w:rPr>
        <w:t xml:space="preserve"> </w:t>
      </w:r>
      <w:r w:rsidR="00096531">
        <w:rPr>
          <w:rFonts w:ascii="Times New Roman" w:eastAsia="Calibri" w:hAnsi="Times New Roman" w:cs="Times New Roman"/>
          <w:u w:val="single"/>
        </w:rPr>
        <w:t xml:space="preserve">             </w:t>
      </w:r>
      <w:r w:rsidR="00626E15" w:rsidRPr="00923CFD">
        <w:rPr>
          <w:rFonts w:ascii="Times New Roman" w:eastAsia="Calibri" w:hAnsi="Times New Roman" w:cs="Times New Roman"/>
          <w:iCs/>
          <w:u w:val="single"/>
        </w:rPr>
        <w:t>«Программное обеспечение ЭВМ и информационные технологии</w:t>
      </w:r>
      <w:r w:rsidR="00096531">
        <w:rPr>
          <w:rFonts w:ascii="Times New Roman" w:eastAsia="Calibri" w:hAnsi="Times New Roman" w:cs="Times New Roman"/>
          <w:iCs/>
          <w:u w:val="single"/>
        </w:rPr>
        <w:t>»__    ____</w:t>
      </w:r>
    </w:p>
    <w:p w14:paraId="26EE21ED" w14:textId="77777777" w:rsidR="00626E15" w:rsidRPr="00626E15" w:rsidRDefault="00626E15" w:rsidP="00626E15">
      <w:pPr>
        <w:spacing w:after="0" w:line="240" w:lineRule="auto"/>
        <w:rPr>
          <w:rFonts w:ascii="Times New Roman" w:eastAsia="Calibri" w:hAnsi="Times New Roman" w:cs="Times New Roman"/>
          <w:i/>
        </w:rPr>
      </w:pPr>
    </w:p>
    <w:p w14:paraId="189844B0" w14:textId="77777777" w:rsidR="00626E15" w:rsidRPr="00626E15" w:rsidRDefault="00626E15" w:rsidP="00626E15">
      <w:pPr>
        <w:spacing w:after="0" w:line="240" w:lineRule="auto"/>
        <w:rPr>
          <w:rFonts w:ascii="Times New Roman" w:eastAsia="Calibri" w:hAnsi="Times New Roman" w:cs="Times New Roman"/>
          <w:i/>
          <w:sz w:val="18"/>
        </w:rPr>
      </w:pPr>
    </w:p>
    <w:p w14:paraId="248FC145" w14:textId="77777777" w:rsidR="00626E15" w:rsidRPr="00626E15" w:rsidRDefault="00626E15" w:rsidP="00626E15">
      <w:pPr>
        <w:spacing w:after="0" w:line="240" w:lineRule="auto"/>
        <w:rPr>
          <w:rFonts w:ascii="Times New Roman" w:eastAsia="Calibri" w:hAnsi="Times New Roman" w:cs="Times New Roman"/>
          <w:i/>
          <w:sz w:val="32"/>
        </w:rPr>
      </w:pPr>
    </w:p>
    <w:p w14:paraId="39F649C9" w14:textId="6F98FA85" w:rsidR="00626E15" w:rsidRDefault="00626E15" w:rsidP="00626E15">
      <w:pPr>
        <w:spacing w:after="0" w:line="240" w:lineRule="auto"/>
        <w:rPr>
          <w:rFonts w:ascii="Times New Roman" w:eastAsia="Calibri" w:hAnsi="Times New Roman" w:cs="Times New Roman"/>
          <w:i/>
          <w:sz w:val="32"/>
        </w:rPr>
      </w:pPr>
    </w:p>
    <w:p w14:paraId="5ACFA04C" w14:textId="04F64D9B" w:rsidR="0071050F" w:rsidRDefault="0071050F" w:rsidP="00626E15">
      <w:pPr>
        <w:spacing w:after="0" w:line="240" w:lineRule="auto"/>
        <w:rPr>
          <w:rFonts w:ascii="Times New Roman" w:eastAsia="Calibri" w:hAnsi="Times New Roman" w:cs="Times New Roman"/>
          <w:i/>
          <w:sz w:val="32"/>
        </w:rPr>
      </w:pPr>
    </w:p>
    <w:p w14:paraId="780BE31C" w14:textId="2856AD01" w:rsidR="0071050F" w:rsidRDefault="0071050F" w:rsidP="00626E15">
      <w:pPr>
        <w:spacing w:after="0" w:line="240" w:lineRule="auto"/>
        <w:rPr>
          <w:rFonts w:ascii="Times New Roman" w:eastAsia="Calibri" w:hAnsi="Times New Roman" w:cs="Times New Roman"/>
          <w:i/>
          <w:sz w:val="32"/>
        </w:rPr>
      </w:pPr>
    </w:p>
    <w:p w14:paraId="2037C486" w14:textId="77777777" w:rsidR="0071050F" w:rsidRPr="00626E15" w:rsidRDefault="0071050F" w:rsidP="00626E15">
      <w:pPr>
        <w:spacing w:after="0" w:line="240" w:lineRule="auto"/>
        <w:rPr>
          <w:rFonts w:ascii="Times New Roman" w:eastAsia="Calibri" w:hAnsi="Times New Roman" w:cs="Times New Roman"/>
          <w:i/>
          <w:sz w:val="32"/>
        </w:rPr>
      </w:pPr>
    </w:p>
    <w:p w14:paraId="0EB44EA5" w14:textId="2017662A" w:rsidR="00696A18" w:rsidRPr="00E14506" w:rsidRDefault="00696A18" w:rsidP="00696A18">
      <w:pPr>
        <w:jc w:val="center"/>
        <w:rPr>
          <w:rFonts w:ascii="Times New Roman" w:hAnsi="Times New Roman" w:cs="Times New Roman"/>
          <w:sz w:val="28"/>
          <w:szCs w:val="28"/>
        </w:rPr>
      </w:pPr>
      <w:r w:rsidRPr="00E14506">
        <w:rPr>
          <w:rFonts w:ascii="Times New Roman" w:hAnsi="Times New Roman" w:cs="Times New Roman"/>
          <w:b/>
          <w:sz w:val="28"/>
          <w:szCs w:val="28"/>
        </w:rPr>
        <w:t xml:space="preserve">Лабораторная работа № </w:t>
      </w:r>
      <w:sdt>
        <w:sdtPr>
          <w:rPr>
            <w:rFonts w:ascii="Times New Roman" w:hAnsi="Times New Roman" w:cs="Times New Roman"/>
            <w:b/>
            <w:sz w:val="28"/>
            <w:szCs w:val="28"/>
          </w:rPr>
          <w:alias w:val="Номер лабораторной работы"/>
          <w:id w:val="592824067"/>
          <w:placeholder>
            <w:docPart w:val="707627ABF4FC93418399CC12D10DC3B6"/>
          </w:placeholder>
          <w:text/>
        </w:sdtPr>
        <w:sdtEndPr/>
        <w:sdtContent>
          <w:r w:rsidRPr="00696A18">
            <w:rPr>
              <w:rFonts w:ascii="Times New Roman" w:hAnsi="Times New Roman" w:cs="Times New Roman"/>
              <w:b/>
              <w:sz w:val="28"/>
              <w:szCs w:val="28"/>
            </w:rPr>
            <w:t>1</w:t>
          </w:r>
        </w:sdtContent>
      </w:sdt>
      <w:r w:rsidRPr="00E14506">
        <w:rPr>
          <w:rFonts w:ascii="Times New Roman" w:hAnsi="Times New Roman" w:cs="Times New Roman"/>
          <w:b/>
          <w:sz w:val="28"/>
          <w:szCs w:val="28"/>
        </w:rPr>
        <w:t>.</w:t>
      </w:r>
      <w:r w:rsidRPr="00E14506">
        <w:rPr>
          <w:rFonts w:ascii="Times New Roman" w:hAnsi="Times New Roman" w:cs="Times New Roman"/>
          <w:b/>
          <w:sz w:val="28"/>
          <w:szCs w:val="28"/>
        </w:rPr>
        <w:br/>
      </w:r>
      <w:r w:rsidRPr="00E14506">
        <w:rPr>
          <w:rFonts w:ascii="Times New Roman" w:hAnsi="Times New Roman" w:cs="Times New Roman"/>
          <w:sz w:val="28"/>
          <w:szCs w:val="28"/>
        </w:rPr>
        <w:t>По курсу «</w:t>
      </w:r>
      <w:sdt>
        <w:sdtPr>
          <w:rPr>
            <w:rFonts w:ascii="Times New Roman" w:hAnsi="Times New Roman" w:cs="Times New Roman"/>
            <w:sz w:val="28"/>
            <w:szCs w:val="28"/>
          </w:rPr>
          <w:alias w:val="Название предмета"/>
          <w:tag w:val="Название предмета"/>
          <w:id w:val="-1062411687"/>
          <w:placeholder>
            <w:docPart w:val="8681E68B0BAE1A44A41871330C1636C0"/>
          </w:placeholder>
          <w:text/>
        </w:sdtPr>
        <w:sdtEndPr/>
        <w:sdtContent>
          <w:r>
            <w:rPr>
              <w:rFonts w:ascii="Times New Roman" w:hAnsi="Times New Roman" w:cs="Times New Roman"/>
              <w:sz w:val="28"/>
              <w:szCs w:val="28"/>
            </w:rPr>
            <w:t>Операционные системы</w:t>
          </w:r>
        </w:sdtContent>
      </w:sdt>
      <w:r w:rsidRPr="00E14506">
        <w:rPr>
          <w:rFonts w:ascii="Times New Roman" w:hAnsi="Times New Roman" w:cs="Times New Roman"/>
          <w:sz w:val="28"/>
          <w:szCs w:val="28"/>
        </w:rPr>
        <w:t>».</w:t>
      </w:r>
      <w:r w:rsidRPr="00E14506">
        <w:rPr>
          <w:rFonts w:ascii="Times New Roman" w:hAnsi="Times New Roman" w:cs="Times New Roman"/>
          <w:sz w:val="28"/>
          <w:szCs w:val="28"/>
        </w:rPr>
        <w:br/>
        <w:t>Тема: «</w:t>
      </w:r>
      <w:sdt>
        <w:sdtPr>
          <w:rPr>
            <w:rFonts w:ascii="Times New Roman" w:hAnsi="Times New Roman" w:cs="Times New Roman"/>
            <w:sz w:val="28"/>
            <w:szCs w:val="28"/>
          </w:rPr>
          <w:alias w:val="Тема работы"/>
          <w:tag w:val="Тема работы"/>
          <w:id w:val="12817415"/>
          <w:placeholder>
            <w:docPart w:val="69552DAA9E4A444E88742046CA2CC5D1"/>
          </w:placeholder>
          <w:text/>
        </w:sdtPr>
        <w:sdtEndPr/>
        <w:sdtContent>
          <w:r w:rsidR="00274602" w:rsidRPr="004148CC">
            <w:rPr>
              <w:rFonts w:ascii="Times New Roman" w:hAnsi="Times New Roman" w:cs="Times New Roman"/>
              <w:sz w:val="28"/>
              <w:szCs w:val="28"/>
            </w:rPr>
            <w:t>Функции обработчика прерываний от системного таймера и пересчёт динамических приоритетов</w:t>
          </w:r>
        </w:sdtContent>
      </w:sdt>
      <w:r w:rsidRPr="00E14506">
        <w:rPr>
          <w:rFonts w:ascii="Times New Roman" w:hAnsi="Times New Roman" w:cs="Times New Roman"/>
          <w:sz w:val="28"/>
          <w:szCs w:val="28"/>
        </w:rPr>
        <w:t>».</w:t>
      </w:r>
    </w:p>
    <w:p w14:paraId="5772363D" w14:textId="77777777" w:rsidR="00626E15" w:rsidRPr="00626E15" w:rsidRDefault="00626E15" w:rsidP="00626E15">
      <w:pPr>
        <w:spacing w:after="0" w:line="240" w:lineRule="auto"/>
        <w:rPr>
          <w:rFonts w:ascii="Times New Roman" w:eastAsia="Calibri" w:hAnsi="Times New Roman" w:cs="Times New Roman"/>
        </w:rPr>
      </w:pPr>
    </w:p>
    <w:p w14:paraId="329B2542" w14:textId="15D226CF" w:rsidR="00626E15" w:rsidRDefault="00626E15" w:rsidP="00626E15">
      <w:pPr>
        <w:spacing w:after="0" w:line="240" w:lineRule="auto"/>
        <w:rPr>
          <w:rFonts w:ascii="Times New Roman" w:eastAsia="Calibri" w:hAnsi="Times New Roman" w:cs="Times New Roman"/>
          <w:sz w:val="20"/>
        </w:rPr>
      </w:pPr>
    </w:p>
    <w:p w14:paraId="3A278E51" w14:textId="77777777" w:rsidR="009C1668" w:rsidRPr="00626E15" w:rsidRDefault="009C1668" w:rsidP="00626E15">
      <w:pPr>
        <w:spacing w:after="0" w:line="240" w:lineRule="auto"/>
        <w:rPr>
          <w:rFonts w:ascii="Times New Roman" w:eastAsia="Calibri" w:hAnsi="Times New Roman" w:cs="Times New Roman"/>
          <w:sz w:val="20"/>
        </w:rPr>
      </w:pPr>
    </w:p>
    <w:p w14:paraId="04F11B7D" w14:textId="53D1B7A6" w:rsidR="00626E15" w:rsidRDefault="00626E15" w:rsidP="00626E15">
      <w:pPr>
        <w:spacing w:after="0" w:line="240" w:lineRule="auto"/>
        <w:jc w:val="center"/>
        <w:rPr>
          <w:rFonts w:ascii="Times New Roman" w:eastAsia="Calibri" w:hAnsi="Times New Roman" w:cs="Times New Roman"/>
          <w:i/>
        </w:rPr>
      </w:pPr>
    </w:p>
    <w:p w14:paraId="2F7F3AC4" w14:textId="2608AC88" w:rsidR="0071050F" w:rsidRDefault="0071050F" w:rsidP="00626E15">
      <w:pPr>
        <w:spacing w:after="0" w:line="240" w:lineRule="auto"/>
        <w:jc w:val="center"/>
        <w:rPr>
          <w:rFonts w:ascii="Times New Roman" w:eastAsia="Calibri" w:hAnsi="Times New Roman" w:cs="Times New Roman"/>
          <w:i/>
        </w:rPr>
      </w:pPr>
    </w:p>
    <w:p w14:paraId="794635B5" w14:textId="0E945AED" w:rsidR="0071050F" w:rsidRDefault="0071050F" w:rsidP="00626E15">
      <w:pPr>
        <w:spacing w:after="0" w:line="240" w:lineRule="auto"/>
        <w:jc w:val="center"/>
        <w:rPr>
          <w:rFonts w:ascii="Times New Roman" w:eastAsia="Calibri" w:hAnsi="Times New Roman" w:cs="Times New Roman"/>
          <w:i/>
        </w:rPr>
      </w:pPr>
    </w:p>
    <w:p w14:paraId="1CF97508" w14:textId="51B3318E" w:rsidR="0071050F" w:rsidRDefault="0071050F" w:rsidP="00626E15">
      <w:pPr>
        <w:spacing w:after="0" w:line="240" w:lineRule="auto"/>
        <w:jc w:val="center"/>
        <w:rPr>
          <w:rFonts w:ascii="Times New Roman" w:eastAsia="Calibri" w:hAnsi="Times New Roman" w:cs="Times New Roman"/>
          <w:i/>
        </w:rPr>
      </w:pPr>
    </w:p>
    <w:p w14:paraId="6280EA4D" w14:textId="1176EA2E" w:rsidR="0071050F" w:rsidRDefault="0071050F" w:rsidP="00626E15">
      <w:pPr>
        <w:spacing w:after="0" w:line="240" w:lineRule="auto"/>
        <w:jc w:val="center"/>
        <w:rPr>
          <w:rFonts w:ascii="Times New Roman" w:eastAsia="Calibri" w:hAnsi="Times New Roman" w:cs="Times New Roman"/>
          <w:i/>
        </w:rPr>
      </w:pPr>
    </w:p>
    <w:p w14:paraId="17004291" w14:textId="03BAD81D" w:rsidR="00696A18" w:rsidRPr="00E14506" w:rsidRDefault="00696A18" w:rsidP="00696A18">
      <w:pPr>
        <w:jc w:val="right"/>
        <w:rPr>
          <w:rFonts w:ascii="Times New Roman" w:hAnsi="Times New Roman" w:cs="Times New Roman"/>
          <w:sz w:val="28"/>
          <w:szCs w:val="28"/>
        </w:rPr>
      </w:pPr>
      <w:r w:rsidRPr="00E14506">
        <w:rPr>
          <w:rFonts w:ascii="Times New Roman" w:hAnsi="Times New Roman" w:cs="Times New Roman"/>
          <w:sz w:val="28"/>
          <w:szCs w:val="28"/>
        </w:rPr>
        <w:t xml:space="preserve">Студент: </w:t>
      </w:r>
      <w:sdt>
        <w:sdtPr>
          <w:rPr>
            <w:rFonts w:ascii="Times New Roman" w:hAnsi="Times New Roman" w:cs="Times New Roman"/>
            <w:sz w:val="28"/>
            <w:szCs w:val="28"/>
          </w:rPr>
          <w:alias w:val="Студент"/>
          <w:tag w:val="Студент"/>
          <w:id w:val="-1351020866"/>
          <w:placeholder>
            <w:docPart w:val="DE8484933DCD7F4DA3974142D4FE2294"/>
          </w:placeholder>
          <w:text/>
        </w:sdtPr>
        <w:sdtEndPr/>
        <w:sdtContent>
          <w:r w:rsidR="007A60EF">
            <w:rPr>
              <w:rFonts w:ascii="Times New Roman" w:hAnsi="Times New Roman" w:cs="Times New Roman"/>
              <w:sz w:val="28"/>
              <w:szCs w:val="28"/>
            </w:rPr>
            <w:t>Уласик Е.А</w:t>
          </w:r>
          <w:r w:rsidR="008D6A90">
            <w:rPr>
              <w:rFonts w:ascii="Times New Roman" w:hAnsi="Times New Roman" w:cs="Times New Roman"/>
              <w:sz w:val="28"/>
              <w:szCs w:val="28"/>
            </w:rPr>
            <w:t>.</w:t>
          </w:r>
        </w:sdtContent>
      </w:sdt>
      <w:r w:rsidRPr="00E14506">
        <w:rPr>
          <w:rFonts w:ascii="Times New Roman" w:hAnsi="Times New Roman" w:cs="Times New Roman"/>
          <w:sz w:val="28"/>
          <w:szCs w:val="28"/>
        </w:rPr>
        <w:br/>
        <w:t xml:space="preserve">Группа: </w:t>
      </w:r>
      <w:sdt>
        <w:sdtPr>
          <w:rPr>
            <w:rFonts w:ascii="Times New Roman" w:hAnsi="Times New Roman" w:cs="Times New Roman"/>
            <w:sz w:val="28"/>
            <w:szCs w:val="28"/>
          </w:rPr>
          <w:alias w:val="Группа"/>
          <w:tag w:val="Группа"/>
          <w:id w:val="459308922"/>
          <w:text/>
        </w:sdtPr>
        <w:sdtEndPr/>
        <w:sdtContent>
          <w:r w:rsidRPr="00E14506">
            <w:rPr>
              <w:rFonts w:ascii="Times New Roman" w:hAnsi="Times New Roman" w:cs="Times New Roman"/>
              <w:sz w:val="28"/>
              <w:szCs w:val="28"/>
            </w:rPr>
            <w:t>ИУ7-5</w:t>
          </w:r>
          <w:r w:rsidR="00274602">
            <w:rPr>
              <w:rFonts w:ascii="Times New Roman" w:hAnsi="Times New Roman" w:cs="Times New Roman"/>
              <w:sz w:val="28"/>
              <w:szCs w:val="28"/>
            </w:rPr>
            <w:t>1</w:t>
          </w:r>
          <w:r>
            <w:rPr>
              <w:rFonts w:ascii="Times New Roman" w:hAnsi="Times New Roman" w:cs="Times New Roman"/>
              <w:sz w:val="28"/>
              <w:szCs w:val="28"/>
            </w:rPr>
            <w:t>Б</w:t>
          </w:r>
        </w:sdtContent>
      </w:sdt>
      <w:r w:rsidRPr="00E14506">
        <w:rPr>
          <w:rFonts w:ascii="Times New Roman" w:hAnsi="Times New Roman" w:cs="Times New Roman"/>
          <w:sz w:val="28"/>
          <w:szCs w:val="28"/>
        </w:rPr>
        <w:t>.</w:t>
      </w:r>
      <w:r w:rsidRPr="00E14506">
        <w:rPr>
          <w:rFonts w:ascii="Times New Roman" w:hAnsi="Times New Roman" w:cs="Times New Roman"/>
          <w:sz w:val="28"/>
          <w:szCs w:val="28"/>
        </w:rPr>
        <w:br/>
        <w:t xml:space="preserve">Преподаватель: </w:t>
      </w:r>
      <w:sdt>
        <w:sdtPr>
          <w:rPr>
            <w:rFonts w:ascii="Times New Roman" w:hAnsi="Times New Roman" w:cs="Times New Roman"/>
            <w:sz w:val="28"/>
            <w:szCs w:val="28"/>
          </w:rPr>
          <w:alias w:val="Преподаватель"/>
          <w:tag w:val="Преподаватель"/>
          <w:id w:val="-677427336"/>
          <w:text/>
        </w:sdtPr>
        <w:sdtEndPr/>
        <w:sdtContent>
          <w:r w:rsidRPr="00696A18">
            <w:rPr>
              <w:rFonts w:ascii="Times New Roman" w:hAnsi="Times New Roman" w:cs="Times New Roman"/>
              <w:sz w:val="28"/>
              <w:szCs w:val="28"/>
            </w:rPr>
            <w:t>Рязанова Н. Ю.</w:t>
          </w:r>
        </w:sdtContent>
      </w:sdt>
    </w:p>
    <w:p w14:paraId="1A02A055" w14:textId="36CD19EA" w:rsidR="0071050F" w:rsidRDefault="0071050F" w:rsidP="00626E15">
      <w:pPr>
        <w:spacing w:after="0" w:line="240" w:lineRule="auto"/>
        <w:jc w:val="center"/>
        <w:rPr>
          <w:rFonts w:ascii="Times New Roman" w:eastAsia="Calibri" w:hAnsi="Times New Roman" w:cs="Times New Roman"/>
          <w:i/>
        </w:rPr>
      </w:pPr>
    </w:p>
    <w:p w14:paraId="7567FBDF" w14:textId="320F9FCB" w:rsidR="0071050F" w:rsidRDefault="0071050F" w:rsidP="00626E15">
      <w:pPr>
        <w:spacing w:after="0" w:line="240" w:lineRule="auto"/>
        <w:jc w:val="center"/>
        <w:rPr>
          <w:rFonts w:ascii="Times New Roman" w:eastAsia="Calibri" w:hAnsi="Times New Roman" w:cs="Times New Roman"/>
          <w:i/>
        </w:rPr>
      </w:pPr>
    </w:p>
    <w:p w14:paraId="1C71F7BB" w14:textId="4ED7A624" w:rsidR="0071050F" w:rsidRDefault="0071050F" w:rsidP="00626E15">
      <w:pPr>
        <w:spacing w:after="0" w:line="240" w:lineRule="auto"/>
        <w:jc w:val="center"/>
        <w:rPr>
          <w:rFonts w:ascii="Times New Roman" w:eastAsia="Calibri" w:hAnsi="Times New Roman" w:cs="Times New Roman"/>
          <w:i/>
        </w:rPr>
      </w:pPr>
    </w:p>
    <w:p w14:paraId="420D9E0A" w14:textId="41423B28" w:rsidR="0071050F" w:rsidRDefault="0071050F" w:rsidP="00626E15">
      <w:pPr>
        <w:spacing w:after="0" w:line="240" w:lineRule="auto"/>
        <w:jc w:val="center"/>
        <w:rPr>
          <w:rFonts w:ascii="Times New Roman" w:eastAsia="Calibri" w:hAnsi="Times New Roman" w:cs="Times New Roman"/>
          <w:i/>
        </w:rPr>
      </w:pPr>
    </w:p>
    <w:p w14:paraId="24E433E4" w14:textId="100EEA89" w:rsidR="0071050F" w:rsidRDefault="0071050F" w:rsidP="00626E15">
      <w:pPr>
        <w:spacing w:after="0" w:line="240" w:lineRule="auto"/>
        <w:jc w:val="center"/>
        <w:rPr>
          <w:rFonts w:ascii="Times New Roman" w:eastAsia="Calibri" w:hAnsi="Times New Roman" w:cs="Times New Roman"/>
          <w:i/>
        </w:rPr>
      </w:pPr>
    </w:p>
    <w:p w14:paraId="27483814" w14:textId="1D330C1A" w:rsidR="0071050F" w:rsidRDefault="0071050F" w:rsidP="00626E15">
      <w:pPr>
        <w:spacing w:after="0" w:line="240" w:lineRule="auto"/>
        <w:jc w:val="center"/>
        <w:rPr>
          <w:rFonts w:ascii="Times New Roman" w:eastAsia="Calibri" w:hAnsi="Times New Roman" w:cs="Times New Roman"/>
          <w:i/>
        </w:rPr>
      </w:pPr>
    </w:p>
    <w:p w14:paraId="4A63F7B1" w14:textId="77777777" w:rsidR="0071050F" w:rsidRPr="00626E15" w:rsidRDefault="0071050F" w:rsidP="00626E15">
      <w:pPr>
        <w:spacing w:after="0" w:line="240" w:lineRule="auto"/>
        <w:jc w:val="center"/>
        <w:rPr>
          <w:rFonts w:ascii="Times New Roman" w:eastAsia="Calibri" w:hAnsi="Times New Roman" w:cs="Times New Roman"/>
          <w:i/>
        </w:rPr>
      </w:pPr>
    </w:p>
    <w:p w14:paraId="30B83AF7" w14:textId="77777777" w:rsidR="00626E15" w:rsidRPr="00626E15" w:rsidRDefault="00626E15" w:rsidP="00626E15">
      <w:pPr>
        <w:spacing w:after="0" w:line="240" w:lineRule="auto"/>
        <w:jc w:val="center"/>
        <w:rPr>
          <w:rFonts w:ascii="Times New Roman" w:eastAsia="Calibri" w:hAnsi="Times New Roman" w:cs="Times New Roman"/>
          <w:i/>
        </w:rPr>
      </w:pPr>
    </w:p>
    <w:p w14:paraId="26BAE42F" w14:textId="77777777" w:rsidR="00626E15" w:rsidRPr="00626E15" w:rsidRDefault="00626E15" w:rsidP="00626E15">
      <w:pPr>
        <w:spacing w:after="0" w:line="240" w:lineRule="auto"/>
        <w:jc w:val="center"/>
        <w:rPr>
          <w:rFonts w:ascii="Times New Roman" w:eastAsia="Calibri" w:hAnsi="Times New Roman" w:cs="Times New Roman"/>
          <w:i/>
        </w:rPr>
      </w:pPr>
    </w:p>
    <w:p w14:paraId="6AD0995E" w14:textId="77777777" w:rsidR="00626E15" w:rsidRPr="00626E15" w:rsidRDefault="00626E15" w:rsidP="00626E15">
      <w:pPr>
        <w:spacing w:after="0" w:line="240" w:lineRule="auto"/>
        <w:jc w:val="center"/>
        <w:rPr>
          <w:rFonts w:ascii="Times New Roman" w:eastAsia="Calibri" w:hAnsi="Times New Roman" w:cs="Times New Roman"/>
          <w:i/>
        </w:rPr>
      </w:pPr>
    </w:p>
    <w:p w14:paraId="7B045AB4" w14:textId="63925751" w:rsidR="00626E15" w:rsidRDefault="00626E15" w:rsidP="004A7887">
      <w:pPr>
        <w:spacing w:after="0" w:line="240" w:lineRule="auto"/>
        <w:rPr>
          <w:rFonts w:ascii="Times New Roman" w:eastAsia="Calibri" w:hAnsi="Times New Roman" w:cs="Times New Roman"/>
          <w:i/>
        </w:rPr>
      </w:pPr>
    </w:p>
    <w:p w14:paraId="4C08CCBF" w14:textId="2D13BF89" w:rsidR="0071050F" w:rsidRDefault="0071050F" w:rsidP="004A7887">
      <w:pPr>
        <w:spacing w:after="0" w:line="240" w:lineRule="auto"/>
        <w:rPr>
          <w:rFonts w:ascii="Times New Roman" w:eastAsia="Calibri" w:hAnsi="Times New Roman" w:cs="Times New Roman"/>
          <w:i/>
        </w:rPr>
      </w:pPr>
    </w:p>
    <w:p w14:paraId="69A7B938" w14:textId="62797A00" w:rsidR="00696A18" w:rsidRDefault="00696A18" w:rsidP="004A7887">
      <w:pPr>
        <w:spacing w:after="0" w:line="240" w:lineRule="auto"/>
        <w:rPr>
          <w:rFonts w:ascii="Times New Roman" w:eastAsia="Calibri" w:hAnsi="Times New Roman" w:cs="Times New Roman"/>
          <w:i/>
        </w:rPr>
      </w:pPr>
    </w:p>
    <w:p w14:paraId="7466B5F8" w14:textId="235FCFA6" w:rsidR="00696A18" w:rsidRDefault="00696A18" w:rsidP="004A7887">
      <w:pPr>
        <w:spacing w:after="0" w:line="240" w:lineRule="auto"/>
        <w:rPr>
          <w:rFonts w:ascii="Times New Roman" w:eastAsia="Calibri" w:hAnsi="Times New Roman" w:cs="Times New Roman"/>
          <w:i/>
        </w:rPr>
      </w:pPr>
    </w:p>
    <w:p w14:paraId="2DADE427" w14:textId="031685A3" w:rsidR="00696A18" w:rsidRDefault="00696A18" w:rsidP="004A7887">
      <w:pPr>
        <w:spacing w:after="0" w:line="240" w:lineRule="auto"/>
        <w:rPr>
          <w:rFonts w:ascii="Times New Roman" w:eastAsia="Calibri" w:hAnsi="Times New Roman" w:cs="Times New Roman"/>
          <w:i/>
        </w:rPr>
      </w:pPr>
    </w:p>
    <w:p w14:paraId="12116D0C" w14:textId="77777777" w:rsidR="00696A18" w:rsidRPr="00017CFD" w:rsidRDefault="00696A18" w:rsidP="004A7887">
      <w:pPr>
        <w:spacing w:after="0" w:line="240" w:lineRule="auto"/>
        <w:rPr>
          <w:rFonts w:ascii="Times New Roman" w:eastAsia="Calibri" w:hAnsi="Times New Roman" w:cs="Times New Roman"/>
          <w:i/>
        </w:rPr>
      </w:pPr>
    </w:p>
    <w:p w14:paraId="31CE22AD" w14:textId="618A4FF3" w:rsidR="009C1668" w:rsidRPr="0071050F" w:rsidRDefault="00626E15" w:rsidP="0071050F">
      <w:pPr>
        <w:spacing w:after="0" w:line="240" w:lineRule="auto"/>
        <w:jc w:val="center"/>
        <w:rPr>
          <w:rFonts w:ascii="Times New Roman" w:eastAsia="Calibri" w:hAnsi="Times New Roman" w:cs="Times New Roman"/>
          <w:i/>
          <w:sz w:val="28"/>
        </w:rPr>
      </w:pPr>
      <w:r w:rsidRPr="00626E15">
        <w:rPr>
          <w:rFonts w:ascii="Times New Roman" w:eastAsia="Calibri" w:hAnsi="Times New Roman" w:cs="Times New Roman"/>
          <w:i/>
          <w:sz w:val="28"/>
        </w:rPr>
        <w:t>20</w:t>
      </w:r>
      <w:r>
        <w:rPr>
          <w:rFonts w:ascii="Times New Roman" w:eastAsia="Calibri" w:hAnsi="Times New Roman" w:cs="Times New Roman"/>
          <w:i/>
          <w:sz w:val="28"/>
        </w:rPr>
        <w:t>19</w:t>
      </w:r>
      <w:r w:rsidRPr="00626E15">
        <w:rPr>
          <w:rFonts w:ascii="Times New Roman" w:eastAsia="Calibri" w:hAnsi="Times New Roman" w:cs="Times New Roman"/>
          <w:i/>
          <w:sz w:val="28"/>
        </w:rPr>
        <w:t xml:space="preserve"> г.</w:t>
      </w:r>
    </w:p>
    <w:p w14:paraId="65C8539E" w14:textId="3018DF27" w:rsidR="00DD5387" w:rsidRPr="00DD5387" w:rsidRDefault="00DD5387" w:rsidP="00DD5387">
      <w:pPr>
        <w:pStyle w:val="a3"/>
        <w:rPr>
          <w:b/>
        </w:rPr>
      </w:pPr>
      <w:r w:rsidRPr="00DD5387">
        <w:rPr>
          <w:b/>
        </w:rPr>
        <w:lastRenderedPageBreak/>
        <w:t>Функции обработчика прерывания от системного таймера</w:t>
      </w:r>
    </w:p>
    <w:p w14:paraId="07F94D39" w14:textId="5351994C" w:rsidR="004861CB" w:rsidRPr="00AD5D2A" w:rsidRDefault="00DD5387" w:rsidP="00AD5D2A">
      <w:pPr>
        <w:pStyle w:val="a3"/>
        <w:numPr>
          <w:ilvl w:val="0"/>
          <w:numId w:val="18"/>
        </w:numPr>
        <w:rPr>
          <w:b/>
        </w:rPr>
      </w:pPr>
      <w:r w:rsidRPr="00AD5D2A">
        <w:rPr>
          <w:b/>
        </w:rPr>
        <w:t xml:space="preserve">В </w:t>
      </w:r>
      <w:r w:rsidRPr="00AD5D2A">
        <w:rPr>
          <w:b/>
          <w:lang w:val="en-US"/>
        </w:rPr>
        <w:t>Windows</w:t>
      </w:r>
    </w:p>
    <w:p w14:paraId="3F3E6683" w14:textId="1542F4F9" w:rsidR="004861CB" w:rsidRPr="00AD5D2A" w:rsidRDefault="004861CB" w:rsidP="00AD5D2A">
      <w:pPr>
        <w:pStyle w:val="a3"/>
        <w:ind w:left="360" w:firstLine="0"/>
        <w:rPr>
          <w:b/>
        </w:rPr>
      </w:pPr>
      <w:r w:rsidRPr="00AD5D2A">
        <w:rPr>
          <w:b/>
        </w:rPr>
        <w:t xml:space="preserve"> По тику</w:t>
      </w:r>
    </w:p>
    <w:p w14:paraId="22B434EF" w14:textId="4919EB12" w:rsidR="004861CB" w:rsidRDefault="004861CB" w:rsidP="00AD5D2A">
      <w:pPr>
        <w:pStyle w:val="a3"/>
        <w:numPr>
          <w:ilvl w:val="0"/>
          <w:numId w:val="19"/>
        </w:numPr>
      </w:pPr>
      <w:r>
        <w:t>Инкремент счётчика системного времени</w:t>
      </w:r>
    </w:p>
    <w:p w14:paraId="0CA40A0B" w14:textId="77777777" w:rsidR="00274602" w:rsidRPr="00274602" w:rsidRDefault="00274602" w:rsidP="00274602">
      <w:pPr>
        <w:pStyle w:val="af0"/>
        <w:numPr>
          <w:ilvl w:val="0"/>
          <w:numId w:val="19"/>
        </w:numPr>
        <w:rPr>
          <w:rFonts w:ascii="Times New Roman" w:hAnsi="Times New Roman"/>
          <w:sz w:val="28"/>
        </w:rPr>
      </w:pPr>
      <w:r w:rsidRPr="00274602">
        <w:rPr>
          <w:rFonts w:ascii="Times New Roman" w:hAnsi="Times New Roman"/>
          <w:sz w:val="28"/>
        </w:rPr>
        <w:t>Инкремент счётчика времени использования процессора текущим процессом;</w:t>
      </w:r>
    </w:p>
    <w:p w14:paraId="3DA2B208" w14:textId="3C07C13C" w:rsidR="00DD5387" w:rsidRPr="00DD5387" w:rsidRDefault="00876D56" w:rsidP="00274602">
      <w:pPr>
        <w:pStyle w:val="a3"/>
        <w:numPr>
          <w:ilvl w:val="0"/>
          <w:numId w:val="19"/>
        </w:numPr>
      </w:pPr>
      <w:r>
        <w:t>Декремент остатка кванта текущего потока</w:t>
      </w:r>
    </w:p>
    <w:p w14:paraId="0167BFC2" w14:textId="3E46327D" w:rsidR="00DD5387" w:rsidRPr="00AD5D2A" w:rsidRDefault="00DD5387" w:rsidP="00AD5D2A">
      <w:pPr>
        <w:pStyle w:val="a3"/>
        <w:ind w:left="360" w:firstLine="0"/>
        <w:rPr>
          <w:b/>
        </w:rPr>
      </w:pPr>
      <w:r>
        <w:t xml:space="preserve"> </w:t>
      </w:r>
      <w:r w:rsidRPr="00AD5D2A">
        <w:rPr>
          <w:b/>
        </w:rPr>
        <w:t>По главному тику</w:t>
      </w:r>
    </w:p>
    <w:p w14:paraId="458B3FD6" w14:textId="456F110D" w:rsidR="00274602" w:rsidRPr="00274602" w:rsidRDefault="008A7A43" w:rsidP="00274602">
      <w:pPr>
        <w:pStyle w:val="af0"/>
        <w:numPr>
          <w:ilvl w:val="0"/>
          <w:numId w:val="20"/>
        </w:numPr>
        <w:rPr>
          <w:rFonts w:ascii="Times New Roman" w:hAnsi="Times New Roman"/>
          <w:sz w:val="28"/>
        </w:rPr>
      </w:pPr>
      <w:r>
        <w:rPr>
          <w:rFonts w:ascii="Times New Roman" w:hAnsi="Times New Roman"/>
          <w:sz w:val="28"/>
        </w:rPr>
        <w:t xml:space="preserve">Инициализация диспетчера настройки баланса путем постановки объекта </w:t>
      </w:r>
      <w:r>
        <w:rPr>
          <w:rFonts w:ascii="Times New Roman" w:hAnsi="Times New Roman"/>
          <w:sz w:val="28"/>
          <w:lang w:val="en-US"/>
        </w:rPr>
        <w:t>DPC</w:t>
      </w:r>
      <w:r>
        <w:rPr>
          <w:rFonts w:ascii="Times New Roman" w:hAnsi="Times New Roman"/>
          <w:sz w:val="28"/>
        </w:rPr>
        <w:t xml:space="preserve"> в очередь.</w:t>
      </w:r>
    </w:p>
    <w:p w14:paraId="0695D7DF" w14:textId="648B4055" w:rsidR="00DD5387" w:rsidRPr="00AD5D2A" w:rsidRDefault="00DD5387" w:rsidP="00AD5D2A">
      <w:pPr>
        <w:pStyle w:val="a3"/>
        <w:ind w:left="360" w:firstLine="0"/>
        <w:rPr>
          <w:b/>
        </w:rPr>
      </w:pPr>
      <w:r w:rsidRPr="00AD5D2A">
        <w:rPr>
          <w:b/>
        </w:rPr>
        <w:t>По кванту</w:t>
      </w:r>
    </w:p>
    <w:p w14:paraId="4D2FE70D" w14:textId="37E74434" w:rsidR="00DD5387" w:rsidRPr="008A7A43" w:rsidRDefault="008A7A43" w:rsidP="008A7A43">
      <w:pPr>
        <w:pStyle w:val="af0"/>
        <w:numPr>
          <w:ilvl w:val="0"/>
          <w:numId w:val="21"/>
        </w:numPr>
        <w:rPr>
          <w:rFonts w:ascii="Times New Roman" w:hAnsi="Times New Roman"/>
          <w:sz w:val="28"/>
        </w:rPr>
      </w:pPr>
      <w:r>
        <w:rPr>
          <w:rFonts w:ascii="Times New Roman" w:hAnsi="Times New Roman"/>
          <w:sz w:val="28"/>
        </w:rPr>
        <w:t xml:space="preserve">Инициализация диспетчера настройки баланса путем постановки объекта </w:t>
      </w:r>
      <w:r>
        <w:rPr>
          <w:rFonts w:ascii="Times New Roman" w:hAnsi="Times New Roman"/>
          <w:sz w:val="28"/>
          <w:lang w:val="en-US"/>
        </w:rPr>
        <w:t>DPC</w:t>
      </w:r>
      <w:r>
        <w:rPr>
          <w:rFonts w:ascii="Times New Roman" w:hAnsi="Times New Roman"/>
          <w:sz w:val="28"/>
        </w:rPr>
        <w:t xml:space="preserve"> в очередь</w:t>
      </w:r>
      <w:r w:rsidRPr="008A7A43">
        <w:rPr>
          <w:rFonts w:ascii="Times New Roman" w:hAnsi="Times New Roman"/>
          <w:sz w:val="28"/>
        </w:rPr>
        <w:t>.</w:t>
      </w:r>
    </w:p>
    <w:p w14:paraId="3315DA01" w14:textId="46636D26" w:rsidR="00DD5387" w:rsidRPr="00AD5D2A" w:rsidRDefault="00DD5387" w:rsidP="00AD5D2A">
      <w:pPr>
        <w:pStyle w:val="a3"/>
        <w:numPr>
          <w:ilvl w:val="0"/>
          <w:numId w:val="18"/>
        </w:numPr>
        <w:rPr>
          <w:b/>
        </w:rPr>
      </w:pPr>
      <w:r w:rsidRPr="00AD5D2A">
        <w:rPr>
          <w:b/>
        </w:rPr>
        <w:t xml:space="preserve">В </w:t>
      </w:r>
      <w:r w:rsidRPr="00AD5D2A">
        <w:rPr>
          <w:b/>
          <w:lang w:val="en-US"/>
        </w:rPr>
        <w:t>UNIX/LINUX</w:t>
      </w:r>
    </w:p>
    <w:p w14:paraId="4325AA3A" w14:textId="4E10B4E9" w:rsidR="00DD5387" w:rsidRPr="00AD5D2A" w:rsidRDefault="00DD5387" w:rsidP="00AD5D2A">
      <w:pPr>
        <w:pStyle w:val="a3"/>
        <w:ind w:left="360" w:firstLine="0"/>
        <w:rPr>
          <w:b/>
        </w:rPr>
      </w:pPr>
      <w:r w:rsidRPr="00AD5D2A">
        <w:rPr>
          <w:b/>
          <w:lang w:val="en-US"/>
        </w:rPr>
        <w:t xml:space="preserve"> </w:t>
      </w:r>
      <w:r w:rsidRPr="00AD5D2A">
        <w:rPr>
          <w:b/>
        </w:rPr>
        <w:t>По тику</w:t>
      </w:r>
    </w:p>
    <w:p w14:paraId="67F6D2D8" w14:textId="5332C0C5" w:rsidR="00DD5387" w:rsidRDefault="00017CFD" w:rsidP="00AD5D2A">
      <w:pPr>
        <w:pStyle w:val="a3"/>
        <w:numPr>
          <w:ilvl w:val="0"/>
          <w:numId w:val="21"/>
        </w:numPr>
      </w:pPr>
      <w:r>
        <w:t xml:space="preserve">Инкремент </w:t>
      </w:r>
      <w:r w:rsidR="00274602">
        <w:t>счетчика использования процессора текущим процессом</w:t>
      </w:r>
      <w:r w:rsidR="00274602" w:rsidRPr="00274602">
        <w:t>;</w:t>
      </w:r>
    </w:p>
    <w:p w14:paraId="2892EF49" w14:textId="6BC4F583" w:rsidR="00DD5387" w:rsidRDefault="00DD5387" w:rsidP="00AD5D2A">
      <w:pPr>
        <w:pStyle w:val="a3"/>
        <w:numPr>
          <w:ilvl w:val="0"/>
          <w:numId w:val="21"/>
        </w:numPr>
      </w:pPr>
      <w:r>
        <w:t>Инкремент таймеров системы</w:t>
      </w:r>
      <w:r w:rsidR="00274602">
        <w:rPr>
          <w:lang w:val="en-US"/>
        </w:rPr>
        <w:t>;</w:t>
      </w:r>
    </w:p>
    <w:p w14:paraId="22110DF8" w14:textId="390E1193" w:rsidR="00DD5387" w:rsidRDefault="00274602" w:rsidP="00AD5D2A">
      <w:pPr>
        <w:pStyle w:val="a3"/>
        <w:numPr>
          <w:ilvl w:val="0"/>
          <w:numId w:val="21"/>
        </w:numPr>
      </w:pPr>
      <w:r>
        <w:t>Декремент счетчика времени до отправления на выполнение отложенных вызовов, добавление отложенных вызовов на выполнение при достижении нулевого значения счётчика.</w:t>
      </w:r>
    </w:p>
    <w:p w14:paraId="63540B96" w14:textId="2CE13A43" w:rsidR="00DD5387" w:rsidRPr="00AD5D2A" w:rsidRDefault="00DD5387" w:rsidP="00AD5D2A">
      <w:pPr>
        <w:pStyle w:val="a3"/>
        <w:ind w:left="360" w:firstLine="0"/>
        <w:rPr>
          <w:b/>
        </w:rPr>
      </w:pPr>
      <w:r>
        <w:rPr>
          <w:color w:val="000000"/>
          <w:sz w:val="27"/>
          <w:szCs w:val="27"/>
        </w:rPr>
        <w:t xml:space="preserve"> </w:t>
      </w:r>
      <w:r w:rsidRPr="00AD5D2A">
        <w:rPr>
          <w:b/>
        </w:rPr>
        <w:t>По главному тику</w:t>
      </w:r>
    </w:p>
    <w:p w14:paraId="36AB50B4" w14:textId="772399F6" w:rsidR="00AD78E6" w:rsidRPr="00AD78E6" w:rsidRDefault="00181B77" w:rsidP="00181B77">
      <w:pPr>
        <w:pStyle w:val="a3"/>
        <w:numPr>
          <w:ilvl w:val="0"/>
          <w:numId w:val="22"/>
        </w:numPr>
      </w:pPr>
      <w:r w:rsidRPr="00181B77">
        <w:t>Добавление в очередь на выполнение функций, относящихся к работе планировщика-диспетчера, таких как пересчёт приоритетов и действия, которые будут выполнены по истечении выделенного кванта;</w:t>
      </w:r>
    </w:p>
    <w:p w14:paraId="531E1484" w14:textId="31913182" w:rsidR="00181B77" w:rsidRPr="00181B77" w:rsidRDefault="00181B77" w:rsidP="00181B77">
      <w:pPr>
        <w:pStyle w:val="a3"/>
        <w:numPr>
          <w:ilvl w:val="0"/>
          <w:numId w:val="22"/>
        </w:numPr>
      </w:pPr>
      <w:r w:rsidRPr="00181B77">
        <w:lastRenderedPageBreak/>
        <w:t>Декремент времени, оставшегося до отправления SIGALRM (истечение времени, предварительно заданного функцией alarm(), измеряет реальное время) или SIGPROF (истечении времени заданном в таймере профилирования, измеряет время выполнения самого процесса и время, проведённое в ожидании завершения системных вызовов) или SIGVTALRM (истечение времени, заданного в «виртуальном» таймере, измерение работы процесса в режиме задачи);</w:t>
      </w:r>
    </w:p>
    <w:p w14:paraId="113ACC6D" w14:textId="284876EC" w:rsidR="00017CFD" w:rsidRDefault="008A7A43" w:rsidP="00181B77">
      <w:pPr>
        <w:pStyle w:val="a3"/>
        <w:numPr>
          <w:ilvl w:val="0"/>
          <w:numId w:val="22"/>
        </w:numPr>
      </w:pPr>
      <w:r>
        <w:t>Изменение состояние</w:t>
      </w:r>
      <w:r w:rsidR="00181B77" w:rsidRPr="00181B77">
        <w:t xml:space="preserve"> п</w:t>
      </w:r>
      <w:r>
        <w:t xml:space="preserve">роцессов swapper и pagedaemon со </w:t>
      </w:r>
      <w:r w:rsidR="00240498">
        <w:t>«</w:t>
      </w:r>
      <w:r>
        <w:rPr>
          <w:lang w:val="en-US"/>
        </w:rPr>
        <w:t>sleep</w:t>
      </w:r>
      <w:r w:rsidR="00240498">
        <w:t>»</w:t>
      </w:r>
      <w:r w:rsidRPr="008A7A43">
        <w:t xml:space="preserve"> </w:t>
      </w:r>
      <w:r>
        <w:t xml:space="preserve">на </w:t>
      </w:r>
      <w:r w:rsidR="00240498">
        <w:t>«</w:t>
      </w:r>
      <w:r w:rsidR="00240498">
        <w:rPr>
          <w:lang w:val="en-US"/>
        </w:rPr>
        <w:t>runnable</w:t>
      </w:r>
      <w:r w:rsidR="00240498">
        <w:t>»</w:t>
      </w:r>
      <w:r w:rsidRPr="008A7A43">
        <w:t>.</w:t>
      </w:r>
    </w:p>
    <w:p w14:paraId="7A246575" w14:textId="77777777" w:rsidR="00DD5387" w:rsidRPr="00AD5D2A" w:rsidRDefault="00DD5387" w:rsidP="00AD5D2A">
      <w:pPr>
        <w:pStyle w:val="a3"/>
        <w:ind w:left="360" w:firstLine="0"/>
        <w:rPr>
          <w:b/>
        </w:rPr>
      </w:pPr>
      <w:r w:rsidRPr="00AD5D2A">
        <w:rPr>
          <w:b/>
        </w:rPr>
        <w:t>По кванту</w:t>
      </w:r>
    </w:p>
    <w:p w14:paraId="615545FE" w14:textId="153D3A1C" w:rsidR="00DD5387" w:rsidRDefault="00AD78E6" w:rsidP="00AD5D2A">
      <w:pPr>
        <w:pStyle w:val="a3"/>
        <w:numPr>
          <w:ilvl w:val="0"/>
          <w:numId w:val="23"/>
        </w:numPr>
      </w:pPr>
      <w:r>
        <w:t>Если израсходован выделенный квант</w:t>
      </w:r>
      <w:r w:rsidR="008A7A43">
        <w:t xml:space="preserve"> процессорного времени, </w:t>
      </w:r>
      <w:r>
        <w:t>текущему процессу</w:t>
      </w:r>
      <w:r w:rsidR="008A7A43" w:rsidRPr="008A7A43">
        <w:t xml:space="preserve"> </w:t>
      </w:r>
      <w:r w:rsidR="008A7A43">
        <w:t>посылается сигнал</w:t>
      </w:r>
      <w:r>
        <w:t xml:space="preserve"> SIGXCPU</w:t>
      </w:r>
      <w:r w:rsidR="008A7A43">
        <w:t>.</w:t>
      </w:r>
      <w:r>
        <w:t xml:space="preserve"> </w:t>
      </w:r>
    </w:p>
    <w:p w14:paraId="16AE48A2" w14:textId="224CCCC8" w:rsidR="00AD78E6" w:rsidRDefault="00AD78E6" w:rsidP="00AD78E6">
      <w:pPr>
        <w:pStyle w:val="a3"/>
      </w:pPr>
    </w:p>
    <w:p w14:paraId="0EEE13F0" w14:textId="052A2A3F" w:rsidR="00AE6C26" w:rsidRDefault="00AE6C26" w:rsidP="00AD78E6">
      <w:pPr>
        <w:pStyle w:val="a3"/>
      </w:pPr>
      <w:r>
        <w:t xml:space="preserve">В </w:t>
      </w:r>
      <w:r>
        <w:rPr>
          <w:lang w:val="en-US"/>
        </w:rPr>
        <w:t>Windows</w:t>
      </w:r>
      <w:r w:rsidRPr="00AE6C26">
        <w:t xml:space="preserve"> </w:t>
      </w:r>
      <w:r>
        <w:t>длительность интервала таймера зависит от аппаратной платформы и определяется HAL, а не ядром. Например, этот интервал на б</w:t>
      </w:r>
      <w:r w:rsidR="00BE55B5">
        <w:t>ольшинстве многопроцессорных</w:t>
      </w:r>
      <w:r>
        <w:t xml:space="preserve"> систем — около 15 мс</w:t>
      </w:r>
      <w:r w:rsidR="008A7A43">
        <w:t xml:space="preserve"> и зависит </w:t>
      </w:r>
      <w:r w:rsidR="00BE55B5">
        <w:t>от частоты тактового генератора процессора</w:t>
      </w:r>
      <w:r>
        <w:t>.</w:t>
      </w:r>
    </w:p>
    <w:p w14:paraId="7758E833" w14:textId="7678C5CA" w:rsidR="00AD78E6" w:rsidRDefault="00AE6C26" w:rsidP="00AD78E6">
      <w:pPr>
        <w:pStyle w:val="a3"/>
      </w:pPr>
      <w:r>
        <w:t xml:space="preserve">В </w:t>
      </w:r>
      <w:r>
        <w:rPr>
          <w:lang w:val="en-US"/>
        </w:rPr>
        <w:t>UNIX</w:t>
      </w:r>
      <w:r w:rsidRPr="00AE6C26">
        <w:t xml:space="preserve"> </w:t>
      </w:r>
      <w:r w:rsidR="000676FF">
        <w:t>продолжительность тика обычно составляет</w:t>
      </w:r>
      <w:r>
        <w:rPr>
          <w:color w:val="000000"/>
          <w:sz w:val="27"/>
          <w:szCs w:val="27"/>
        </w:rPr>
        <w:t xml:space="preserve"> 10 мс.</w:t>
      </w:r>
      <w:r w:rsidR="000676FF">
        <w:rPr>
          <w:color w:val="000000"/>
          <w:sz w:val="27"/>
          <w:szCs w:val="27"/>
        </w:rPr>
        <w:t xml:space="preserve"> В</w:t>
      </w:r>
      <w:r w:rsidR="00484DC6">
        <w:rPr>
          <w:color w:val="000000"/>
          <w:sz w:val="27"/>
          <w:szCs w:val="27"/>
        </w:rPr>
        <w:t>о многих реализациях частота тай</w:t>
      </w:r>
      <w:r w:rsidR="000676FF">
        <w:rPr>
          <w:color w:val="000000"/>
          <w:sz w:val="27"/>
          <w:szCs w:val="27"/>
        </w:rPr>
        <w:t xml:space="preserve">мера хранится в специальной константе </w:t>
      </w:r>
      <w:r w:rsidR="000676FF">
        <w:rPr>
          <w:color w:val="000000"/>
          <w:sz w:val="27"/>
          <w:szCs w:val="27"/>
          <w:lang w:val="en-US"/>
        </w:rPr>
        <w:t>HZ</w:t>
      </w:r>
      <w:r w:rsidR="000676FF" w:rsidRPr="000676FF">
        <w:rPr>
          <w:color w:val="000000"/>
          <w:sz w:val="27"/>
          <w:szCs w:val="27"/>
        </w:rPr>
        <w:t xml:space="preserve">, </w:t>
      </w:r>
      <w:r w:rsidR="000676FF">
        <w:rPr>
          <w:color w:val="000000"/>
          <w:sz w:val="27"/>
          <w:szCs w:val="27"/>
        </w:rPr>
        <w:t xml:space="preserve">определенной в файле </w:t>
      </w:r>
      <w:r w:rsidR="000676FF">
        <w:rPr>
          <w:color w:val="000000"/>
          <w:sz w:val="27"/>
          <w:szCs w:val="27"/>
          <w:lang w:val="en-US"/>
        </w:rPr>
        <w:t>param</w:t>
      </w:r>
      <w:r w:rsidR="000676FF" w:rsidRPr="000676FF">
        <w:rPr>
          <w:color w:val="000000"/>
          <w:sz w:val="27"/>
          <w:szCs w:val="27"/>
        </w:rPr>
        <w:t>.</w:t>
      </w:r>
      <w:r w:rsidR="000676FF">
        <w:rPr>
          <w:color w:val="000000"/>
          <w:sz w:val="27"/>
          <w:szCs w:val="27"/>
          <w:lang w:val="en-US"/>
        </w:rPr>
        <w:t>h</w:t>
      </w:r>
      <w:r w:rsidR="000676FF" w:rsidRPr="000676FF">
        <w:rPr>
          <w:color w:val="000000"/>
          <w:sz w:val="27"/>
          <w:szCs w:val="27"/>
        </w:rPr>
        <w:t>.</w:t>
      </w:r>
      <w:r>
        <w:t xml:space="preserve"> </w:t>
      </w:r>
    </w:p>
    <w:p w14:paraId="1248C02F" w14:textId="673583C4" w:rsidR="00D63AED" w:rsidRDefault="00D63AED" w:rsidP="00AD78E6">
      <w:pPr>
        <w:pStyle w:val="a3"/>
      </w:pPr>
    </w:p>
    <w:p w14:paraId="0B0CDA63" w14:textId="3262EFCF" w:rsidR="005733DB" w:rsidRDefault="005733DB" w:rsidP="00AD78E6">
      <w:pPr>
        <w:pStyle w:val="a3"/>
      </w:pPr>
    </w:p>
    <w:p w14:paraId="1896B796" w14:textId="3E9AFE43" w:rsidR="005733DB" w:rsidRDefault="005733DB" w:rsidP="00AD78E6">
      <w:pPr>
        <w:pStyle w:val="a3"/>
      </w:pPr>
    </w:p>
    <w:p w14:paraId="06518A62" w14:textId="77777777" w:rsidR="005733DB" w:rsidRPr="00C864F2" w:rsidRDefault="005733DB" w:rsidP="00181B77">
      <w:pPr>
        <w:pStyle w:val="a3"/>
        <w:ind w:firstLine="0"/>
      </w:pPr>
    </w:p>
    <w:p w14:paraId="2A251C00" w14:textId="3DA366D0" w:rsidR="00181B77" w:rsidRPr="00181B77" w:rsidRDefault="00D63AED" w:rsidP="00BE55B5">
      <w:pPr>
        <w:pStyle w:val="a3"/>
      </w:pPr>
      <w:r w:rsidRPr="00D63AED">
        <w:rPr>
          <w:b/>
        </w:rPr>
        <w:lastRenderedPageBreak/>
        <w:t>Пересчет динамических приоритетов</w:t>
      </w:r>
      <w:r w:rsidR="00017CFD">
        <w:rPr>
          <w:b/>
        </w:rPr>
        <w:t xml:space="preserve"> (для пользовательских процессов)</w:t>
      </w:r>
      <w:r w:rsidR="00181B77">
        <w:t xml:space="preserve"> </w:t>
      </w:r>
    </w:p>
    <w:p w14:paraId="008DEC81" w14:textId="6F660646" w:rsidR="00C96DC1" w:rsidRPr="0099269C" w:rsidRDefault="00C96DC1" w:rsidP="00AD78E6">
      <w:pPr>
        <w:pStyle w:val="a3"/>
        <w:rPr>
          <w:b/>
          <w:bCs/>
          <w:i/>
        </w:rPr>
      </w:pPr>
      <w:r w:rsidRPr="0099269C">
        <w:rPr>
          <w:b/>
          <w:bCs/>
          <w:i/>
          <w:lang w:val="en-US"/>
        </w:rPr>
        <w:t>Windows</w:t>
      </w:r>
    </w:p>
    <w:p w14:paraId="6106EE57" w14:textId="0ACF57D7" w:rsidR="00D63AED" w:rsidRDefault="00D63AED" w:rsidP="00BE55B5">
      <w:pPr>
        <w:pStyle w:val="a3"/>
      </w:pPr>
      <w:r>
        <w:t xml:space="preserve">Ядро Windows не имеет центрального потока планирования. Вместо этого, когда поток не может больше выполняться, он сам вызывает планировщик, чтобы увидеть, не освободился ли в результате его действий поток с более высоким приоритетом планирования, который готов к выполнению. Если это так, то происходит переключение потоков.  </w:t>
      </w:r>
      <w:r w:rsidR="00CB311D">
        <w:t xml:space="preserve">В </w:t>
      </w:r>
      <w:r>
        <w:t xml:space="preserve">Windows </w:t>
      </w:r>
      <w:r w:rsidR="00CB311D">
        <w:t>реализуется приоритетная, вытесняющая система планирования, при которой всегда выполняется хотя бы один работоспособный (готовый) поток с самым высоким приоритетом. Но поток может и не израсходовать свой квант времени, поскольку в Windows реализуется вытесняющий планировщик: когда готов к запуску другой поток с более высоким приоритетом, текущий выполняемый поток может быть вытеснен еще до окончания его кванта времени.</w:t>
      </w:r>
      <w:r w:rsidR="00BE55B5">
        <w:t xml:space="preserve"> </w:t>
      </w:r>
      <w:r w:rsidR="00BE55B5">
        <w:rPr>
          <w:color w:val="000000"/>
          <w:sz w:val="27"/>
          <w:szCs w:val="27"/>
        </w:rPr>
        <w:t>У процесса имеется только одно значение приоритета – базовое, а у потока – два: базовое и текущее, планировщик принимает решение на основе текущего приоритета. Начальный базовый приоритет потока наследуется из базового приоритета процесса. Процесс по умолчанию наследует свой базовый приоритет у родительского процесса.</w:t>
      </w:r>
    </w:p>
    <w:p w14:paraId="430E0F25" w14:textId="7DAB1903" w:rsidR="00726366" w:rsidRDefault="00726366" w:rsidP="00D63AED">
      <w:pPr>
        <w:pStyle w:val="a3"/>
      </w:pPr>
      <w:r>
        <w:t>Планирование вызывается при следующих условиях:</w:t>
      </w:r>
    </w:p>
    <w:p w14:paraId="27EB7BA2" w14:textId="5F074641" w:rsidR="00726366" w:rsidRDefault="00CB311D" w:rsidP="00726366">
      <w:pPr>
        <w:pStyle w:val="a3"/>
        <w:numPr>
          <w:ilvl w:val="0"/>
          <w:numId w:val="15"/>
        </w:numPr>
      </w:pPr>
      <w:r>
        <w:t>Поток становится готовым к выполнению — например, поток был только что создан или только что освобожден от состояния ожидания</w:t>
      </w:r>
    </w:p>
    <w:p w14:paraId="6170F517" w14:textId="6E566B94" w:rsidR="00A152ED" w:rsidRDefault="00CB311D" w:rsidP="00696A18">
      <w:pPr>
        <w:pStyle w:val="a3"/>
        <w:numPr>
          <w:ilvl w:val="0"/>
          <w:numId w:val="15"/>
        </w:numPr>
      </w:pPr>
      <w:r>
        <w:t>Поток выходит из состояния выполнения из-за окончания его кванта времени, его работа завершается, ему предоставляется возможность выполнения или он входит в состояние ожидания.</w:t>
      </w:r>
    </w:p>
    <w:p w14:paraId="470AF288" w14:textId="7DFB9754" w:rsidR="00726366" w:rsidRDefault="00CB311D" w:rsidP="00726366">
      <w:pPr>
        <w:pStyle w:val="a3"/>
        <w:numPr>
          <w:ilvl w:val="0"/>
          <w:numId w:val="15"/>
        </w:numPr>
      </w:pPr>
      <w:r>
        <w:lastRenderedPageBreak/>
        <w:t>Изменяется приоритет потока либо по причине вызова системной службы, либо по причине того, что Windows сама изменяет значение приоритета.</w:t>
      </w:r>
    </w:p>
    <w:p w14:paraId="37E9649B" w14:textId="7E79F3D3" w:rsidR="00CB311D" w:rsidRDefault="00CB311D" w:rsidP="00726366">
      <w:pPr>
        <w:pStyle w:val="a3"/>
        <w:numPr>
          <w:ilvl w:val="0"/>
          <w:numId w:val="15"/>
        </w:numPr>
      </w:pPr>
      <w:r>
        <w:t>Изменяется сходство процессора потока, и он больше уже не может быть запущен на том процессе, на котором выполнялся.</w:t>
      </w:r>
    </w:p>
    <w:p w14:paraId="41F1102F" w14:textId="645EE04C" w:rsidR="00726366" w:rsidRDefault="00726366" w:rsidP="00726366">
      <w:pPr>
        <w:pStyle w:val="a3"/>
      </w:pPr>
      <w:r>
        <w:t>В Windows 32 уровня приоритета: от 0 до 31: шестнадцать уровней реального времени (от 16 до 31), шестнадцать изменяющихся уровней (от 0 до 15), из которых уровень 0 зарезервирован для потока обнуления страниц.</w:t>
      </w:r>
    </w:p>
    <w:p w14:paraId="374738E6" w14:textId="77777777" w:rsidR="002B30BE" w:rsidRDefault="00726366" w:rsidP="00726366">
      <w:pPr>
        <w:pStyle w:val="a3"/>
      </w:pPr>
      <w:r w:rsidRPr="00726366">
        <w:t>Уровни приоритета потоков назначаются исходя из двух разных позиций: одной от</w:t>
      </w:r>
      <w:r>
        <w:t xml:space="preserve"> </w:t>
      </w:r>
      <w:r w:rsidRPr="00726366">
        <w:t>Windows API и другой от ядра Windows. Сначала Windows API систематизирует</w:t>
      </w:r>
      <w:r>
        <w:t xml:space="preserve"> </w:t>
      </w:r>
      <w:r w:rsidRPr="00726366">
        <w:t>процессы по классу приоритета, который им присваивается при создании:</w:t>
      </w:r>
      <w:r>
        <w:t xml:space="preserve"> </w:t>
      </w:r>
    </w:p>
    <w:p w14:paraId="2A196E80" w14:textId="77777777" w:rsidR="002B30BE" w:rsidRDefault="00726366" w:rsidP="002B30BE">
      <w:pPr>
        <w:pStyle w:val="a3"/>
        <w:numPr>
          <w:ilvl w:val="0"/>
          <w:numId w:val="23"/>
        </w:numPr>
      </w:pPr>
      <w:r w:rsidRPr="00726366">
        <w:t xml:space="preserve">Реального времени — Real-time (4), </w:t>
      </w:r>
    </w:p>
    <w:p w14:paraId="1B7F13C6" w14:textId="77777777" w:rsidR="002B30BE" w:rsidRDefault="00726366" w:rsidP="002B30BE">
      <w:pPr>
        <w:pStyle w:val="a3"/>
        <w:numPr>
          <w:ilvl w:val="0"/>
          <w:numId w:val="23"/>
        </w:numPr>
      </w:pPr>
      <w:r w:rsidRPr="00726366">
        <w:t xml:space="preserve">Высокий — High (3), </w:t>
      </w:r>
    </w:p>
    <w:p w14:paraId="5A6A5E4D" w14:textId="77777777" w:rsidR="002B30BE" w:rsidRDefault="00726366" w:rsidP="002B30BE">
      <w:pPr>
        <w:pStyle w:val="a3"/>
        <w:numPr>
          <w:ilvl w:val="0"/>
          <w:numId w:val="23"/>
        </w:numPr>
      </w:pPr>
      <w:r w:rsidRPr="00726366">
        <w:t>Выше обычного — Above</w:t>
      </w:r>
      <w:r>
        <w:t xml:space="preserve"> </w:t>
      </w:r>
      <w:r w:rsidRPr="00726366">
        <w:t>Normal (7),</w:t>
      </w:r>
    </w:p>
    <w:p w14:paraId="3D04CFCC" w14:textId="77777777" w:rsidR="002B30BE" w:rsidRDefault="00726366" w:rsidP="002B30BE">
      <w:pPr>
        <w:pStyle w:val="a3"/>
        <w:numPr>
          <w:ilvl w:val="0"/>
          <w:numId w:val="23"/>
        </w:numPr>
      </w:pPr>
      <w:r w:rsidRPr="00726366">
        <w:t xml:space="preserve"> Обычный — Normal (2), </w:t>
      </w:r>
    </w:p>
    <w:p w14:paraId="7C6CBBE1" w14:textId="77777777" w:rsidR="002B30BE" w:rsidRDefault="00726366" w:rsidP="002B30BE">
      <w:pPr>
        <w:pStyle w:val="a3"/>
        <w:numPr>
          <w:ilvl w:val="0"/>
          <w:numId w:val="23"/>
        </w:numPr>
      </w:pPr>
      <w:r w:rsidRPr="00726366">
        <w:t>Ниж</w:t>
      </w:r>
      <w:r w:rsidR="002B30BE">
        <w:t xml:space="preserve">е обычного — Below Normal (5) </w:t>
      </w:r>
    </w:p>
    <w:p w14:paraId="505045A1" w14:textId="034E64F8" w:rsidR="00726366" w:rsidRPr="00726366" w:rsidRDefault="002B30BE" w:rsidP="002B30BE">
      <w:pPr>
        <w:pStyle w:val="a3"/>
        <w:numPr>
          <w:ilvl w:val="0"/>
          <w:numId w:val="23"/>
        </w:numPr>
      </w:pPr>
      <w:r>
        <w:t>Уровень п</w:t>
      </w:r>
      <w:r w:rsidR="00726366" w:rsidRPr="00726366">
        <w:t>ростоя</w:t>
      </w:r>
      <w:r w:rsidR="00726366">
        <w:t xml:space="preserve"> </w:t>
      </w:r>
      <w:r w:rsidR="00726366" w:rsidRPr="00726366">
        <w:t>— Idle (1).</w:t>
      </w:r>
    </w:p>
    <w:p w14:paraId="71842F05" w14:textId="77777777" w:rsidR="002B30BE" w:rsidRDefault="00726366" w:rsidP="00726366">
      <w:pPr>
        <w:pStyle w:val="a3"/>
      </w:pPr>
      <w:r w:rsidRPr="00726366">
        <w:t>Затем назначается относительный приорите</w:t>
      </w:r>
      <w:r>
        <w:t xml:space="preserve">т отдельных потоков внутри этих </w:t>
      </w:r>
      <w:r w:rsidRPr="00726366">
        <w:t>процессов. Здесь номера представляют изменение приоритета, применяющееся к</w:t>
      </w:r>
      <w:r>
        <w:t xml:space="preserve"> </w:t>
      </w:r>
      <w:r w:rsidRPr="00726366">
        <w:t xml:space="preserve">базовому приоритету процесса: </w:t>
      </w:r>
    </w:p>
    <w:p w14:paraId="66EA682E" w14:textId="203C6189" w:rsidR="002B30BE" w:rsidRDefault="00726366" w:rsidP="002B30BE">
      <w:pPr>
        <w:pStyle w:val="a3"/>
        <w:numPr>
          <w:ilvl w:val="0"/>
          <w:numId w:val="24"/>
        </w:numPr>
      </w:pPr>
      <w:r w:rsidRPr="00726366">
        <w:t xml:space="preserve">Критичный </w:t>
      </w:r>
      <w:r w:rsidR="002B30BE">
        <w:t>по времени — Time-critical (15)</w:t>
      </w:r>
    </w:p>
    <w:p w14:paraId="477691DF" w14:textId="78C6ED54" w:rsidR="002B30BE" w:rsidRDefault="002B30BE" w:rsidP="002B30BE">
      <w:pPr>
        <w:pStyle w:val="a3"/>
        <w:numPr>
          <w:ilvl w:val="0"/>
          <w:numId w:val="24"/>
        </w:numPr>
      </w:pPr>
      <w:r>
        <w:t>Наивысший — Highest (2)</w:t>
      </w:r>
    </w:p>
    <w:p w14:paraId="028BAB3A" w14:textId="41E2E7C4" w:rsidR="002B30BE" w:rsidRDefault="00726366" w:rsidP="002B30BE">
      <w:pPr>
        <w:pStyle w:val="a3"/>
        <w:numPr>
          <w:ilvl w:val="0"/>
          <w:numId w:val="24"/>
        </w:numPr>
      </w:pPr>
      <w:r w:rsidRPr="00726366">
        <w:t>Выше обычного — Above-normal (1</w:t>
      </w:r>
      <w:r w:rsidR="002B30BE">
        <w:t>)</w:t>
      </w:r>
    </w:p>
    <w:p w14:paraId="38E21941" w14:textId="2A23C4BD" w:rsidR="002B30BE" w:rsidRDefault="00726366" w:rsidP="002B30BE">
      <w:pPr>
        <w:pStyle w:val="a3"/>
        <w:numPr>
          <w:ilvl w:val="0"/>
          <w:numId w:val="24"/>
        </w:numPr>
      </w:pPr>
      <w:r w:rsidRPr="00726366">
        <w:lastRenderedPageBreak/>
        <w:t>Обычный —</w:t>
      </w:r>
      <w:r>
        <w:t xml:space="preserve"> </w:t>
      </w:r>
      <w:r w:rsidR="002B30BE">
        <w:t>Normal (0)</w:t>
      </w:r>
    </w:p>
    <w:p w14:paraId="393F46F3" w14:textId="0EAF2C69" w:rsidR="002B30BE" w:rsidRDefault="00726366" w:rsidP="002B30BE">
      <w:pPr>
        <w:pStyle w:val="a3"/>
        <w:numPr>
          <w:ilvl w:val="0"/>
          <w:numId w:val="24"/>
        </w:numPr>
      </w:pPr>
      <w:r w:rsidRPr="00726366">
        <w:t>Ниж</w:t>
      </w:r>
      <w:r w:rsidR="002B30BE">
        <w:t>е обычного — Below-normal (–1)</w:t>
      </w:r>
    </w:p>
    <w:p w14:paraId="71478013" w14:textId="086D29F4" w:rsidR="002B30BE" w:rsidRDefault="002B30BE" w:rsidP="002B30BE">
      <w:pPr>
        <w:pStyle w:val="a3"/>
        <w:numPr>
          <w:ilvl w:val="0"/>
          <w:numId w:val="24"/>
        </w:numPr>
      </w:pPr>
      <w:r>
        <w:t>Самый низший — Lowest (–2)</w:t>
      </w:r>
    </w:p>
    <w:p w14:paraId="26CFA2EC" w14:textId="60AD97F6" w:rsidR="00726366" w:rsidRDefault="002B30BE" w:rsidP="002B30BE">
      <w:pPr>
        <w:pStyle w:val="a3"/>
        <w:numPr>
          <w:ilvl w:val="0"/>
          <w:numId w:val="24"/>
        </w:numPr>
      </w:pPr>
      <w:r>
        <w:t>Уровень п</w:t>
      </w:r>
      <w:r w:rsidR="00726366" w:rsidRPr="00726366">
        <w:t>ростоя — Idle (–15).</w:t>
      </w:r>
    </w:p>
    <w:p w14:paraId="71E0EEE0" w14:textId="25B98655" w:rsidR="00726366" w:rsidRPr="00726366" w:rsidRDefault="00726366" w:rsidP="00726366">
      <w:pPr>
        <w:pStyle w:val="a3"/>
      </w:pPr>
      <w:r>
        <w:t>Потоки приложений обычно выполняются с приоритетами 1–15. Как правило, пользовательские приложения и службы запускаются с обычным базовым приоритетом (normal), поэтому их исходный поток чаще всего выполняется с уровнем приоритета 8.</w:t>
      </w:r>
    </w:p>
    <w:p w14:paraId="2F997638" w14:textId="1B925FA0" w:rsidR="00726366" w:rsidRDefault="00726366" w:rsidP="00726366">
      <w:pPr>
        <w:pStyle w:val="a3"/>
      </w:pPr>
      <w:r>
        <w:t>Приоритет потока повышается</w:t>
      </w:r>
      <w:r w:rsidR="006011C5">
        <w:t>, если</w:t>
      </w:r>
      <w:r>
        <w:t xml:space="preserve">: </w:t>
      </w:r>
    </w:p>
    <w:p w14:paraId="5155698F" w14:textId="77777777" w:rsidR="00D8009F" w:rsidRDefault="001D1493" w:rsidP="001D1493">
      <w:pPr>
        <w:pStyle w:val="a3"/>
        <w:numPr>
          <w:ilvl w:val="0"/>
          <w:numId w:val="16"/>
        </w:numPr>
      </w:pPr>
      <w:r>
        <w:t>Повышение приоритета после завершения ввода/вывода</w:t>
      </w:r>
    </w:p>
    <w:p w14:paraId="37B38F1D" w14:textId="384DD40C" w:rsidR="00726366" w:rsidRDefault="001D1493" w:rsidP="00D8009F">
      <w:pPr>
        <w:pStyle w:val="a3"/>
      </w:pPr>
      <w:r w:rsidRPr="001D1493">
        <w:t>Windows даёт временное повышение приоритета при завершении определённых операций ввода-вывода, при этом потоки, ожидавшие ввода-вывода, имеют больше шансов сразу же запуститься и обработать то, что они ожидали. Рекомендуемые значения повышения приоритета указаны в таблице</w:t>
      </w:r>
      <w:r w:rsidR="00D8009F">
        <w:t xml:space="preserve"> 1</w:t>
      </w:r>
      <w:r w:rsidRPr="001D1493">
        <w:t xml:space="preserve"> (хотя подходящее значение для увеличения зависит от драйвера устройства):</w:t>
      </w:r>
    </w:p>
    <w:p w14:paraId="232FD888" w14:textId="4DD66851" w:rsidR="00D8009F" w:rsidRPr="00D8009F" w:rsidRDefault="00D8009F" w:rsidP="00D8009F">
      <w:pPr>
        <w:pStyle w:val="af1"/>
        <w:keepNext/>
        <w:jc w:val="both"/>
        <w:rPr>
          <w:color w:val="auto"/>
          <w:sz w:val="22"/>
        </w:rPr>
      </w:pPr>
      <w:r w:rsidRPr="00D8009F">
        <w:rPr>
          <w:color w:val="auto"/>
          <w:sz w:val="22"/>
        </w:rPr>
        <w:t xml:space="preserve">Таблица </w:t>
      </w:r>
      <w:r w:rsidRPr="00D8009F">
        <w:rPr>
          <w:color w:val="auto"/>
          <w:sz w:val="22"/>
        </w:rPr>
        <w:fldChar w:fldCharType="begin"/>
      </w:r>
      <w:r w:rsidRPr="00D8009F">
        <w:rPr>
          <w:color w:val="auto"/>
          <w:sz w:val="22"/>
        </w:rPr>
        <w:instrText xml:space="preserve"> SEQ Таблица \* ARABIC </w:instrText>
      </w:r>
      <w:r w:rsidRPr="00D8009F">
        <w:rPr>
          <w:color w:val="auto"/>
          <w:sz w:val="22"/>
        </w:rPr>
        <w:fldChar w:fldCharType="separate"/>
      </w:r>
      <w:r w:rsidRPr="00D8009F">
        <w:rPr>
          <w:noProof/>
          <w:color w:val="auto"/>
          <w:sz w:val="22"/>
        </w:rPr>
        <w:t>1</w:t>
      </w:r>
      <w:r w:rsidRPr="00D8009F">
        <w:rPr>
          <w:color w:val="auto"/>
          <w:sz w:val="22"/>
        </w:rPr>
        <w:fldChar w:fldCharType="end"/>
      </w:r>
      <w:r w:rsidRPr="00D8009F">
        <w:rPr>
          <w:color w:val="auto"/>
          <w:sz w:val="22"/>
        </w:rPr>
        <w:t xml:space="preserve"> - Рекомендуемые значения повышения приоритета</w:t>
      </w:r>
    </w:p>
    <w:p w14:paraId="51D8D7F2" w14:textId="77777777" w:rsidR="00D8009F" w:rsidRDefault="00D8009F" w:rsidP="00D8009F">
      <w:pPr>
        <w:pStyle w:val="a3"/>
        <w:keepNext/>
        <w:ind w:firstLine="0"/>
      </w:pPr>
      <w:r>
        <w:rPr>
          <w:noProof/>
          <w:lang w:eastAsia="ru-RU"/>
        </w:rPr>
        <w:drawing>
          <wp:inline distT="0" distB="0" distL="0" distR="0" wp14:anchorId="42FAA58C" wp14:editId="374CB796">
            <wp:extent cx="5760085" cy="1118250"/>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085" cy="1118250"/>
                    </a:xfrm>
                    <a:prstGeom prst="rect">
                      <a:avLst/>
                    </a:prstGeom>
                  </pic:spPr>
                </pic:pic>
              </a:graphicData>
            </a:graphic>
          </wp:inline>
        </w:drawing>
      </w:r>
    </w:p>
    <w:p w14:paraId="1CCCA6AE" w14:textId="191C95B5" w:rsidR="00D8009F" w:rsidRDefault="00D8009F" w:rsidP="00D8009F">
      <w:pPr>
        <w:pStyle w:val="a3"/>
        <w:ind w:firstLine="709"/>
      </w:pPr>
      <w:r>
        <w:t>Из таблицы видно, что запросы ввода-вывода к устройствам, гарантирующим наилучшую отзывчивость, имеют наиболее высокие значения повышения приоритета.</w:t>
      </w:r>
    </w:p>
    <w:p w14:paraId="246AE603" w14:textId="77777777" w:rsidR="00D8009F" w:rsidRDefault="00D8009F" w:rsidP="00726366">
      <w:pPr>
        <w:pStyle w:val="a3"/>
        <w:numPr>
          <w:ilvl w:val="0"/>
          <w:numId w:val="16"/>
        </w:numPr>
      </w:pPr>
      <w:r>
        <w:t>Повышение приоритета потоков первого плана после ожидания</w:t>
      </w:r>
    </w:p>
    <w:p w14:paraId="015C12CD" w14:textId="77777777" w:rsidR="00D8009F" w:rsidRDefault="00726366" w:rsidP="00D8009F">
      <w:pPr>
        <w:pStyle w:val="a3"/>
      </w:pPr>
      <w:r>
        <w:lastRenderedPageBreak/>
        <w:t xml:space="preserve"> </w:t>
      </w:r>
      <w:r w:rsidR="00D8009F">
        <w:t>Когда поток в процессе первого плана завершает операцию ожидания объекта ядра, ядро повышает его текущий (но не базовый) приоритет на текущее значение переменной PsPrioritySeparation (какой процесс отнести к процессам первого плана, решает система управления окнами).</w:t>
      </w:r>
    </w:p>
    <w:p w14:paraId="40D2080D" w14:textId="4449F3ED" w:rsidR="00726366" w:rsidRDefault="00D8009F" w:rsidP="00D8009F">
      <w:pPr>
        <w:pStyle w:val="a3"/>
        <w:ind w:firstLine="0"/>
      </w:pPr>
      <w:r>
        <w:t>Смысл этого повышения заключается в улучшении отзывчивости интерактивных приложений.</w:t>
      </w:r>
    </w:p>
    <w:p w14:paraId="3FECBCC0" w14:textId="7B69E88C" w:rsidR="00726366" w:rsidRDefault="007F6802" w:rsidP="00726366">
      <w:pPr>
        <w:pStyle w:val="a3"/>
        <w:numPr>
          <w:ilvl w:val="0"/>
          <w:numId w:val="16"/>
        </w:numPr>
      </w:pPr>
      <w:r>
        <w:t>Повышение приоритета после пробуждения GUI-потока</w:t>
      </w:r>
      <w:r w:rsidR="004120E6">
        <w:tab/>
      </w:r>
    </w:p>
    <w:p w14:paraId="15BDFBD0" w14:textId="678B8155" w:rsidR="007F6802" w:rsidRDefault="007F6802" w:rsidP="004120E6">
      <w:pPr>
        <w:pStyle w:val="a3"/>
      </w:pPr>
      <w:r w:rsidRPr="007F6802">
        <w:t>Потоки-владельцы окон получают при пробуждении дополнительное повышение приоритета на 2 из-за активности системы работы с окнами.</w:t>
      </w:r>
    </w:p>
    <w:p w14:paraId="5612F2D8" w14:textId="619E73E6" w:rsidR="00726366" w:rsidRDefault="00726366" w:rsidP="00726366">
      <w:pPr>
        <w:pStyle w:val="a3"/>
        <w:numPr>
          <w:ilvl w:val="0"/>
          <w:numId w:val="16"/>
        </w:numPr>
      </w:pPr>
      <w:r>
        <w:t xml:space="preserve">Если поток, готовый к выполнению, задерживается из-за нехватки процессорного времени. </w:t>
      </w:r>
    </w:p>
    <w:p w14:paraId="4399B963" w14:textId="3372D4C1" w:rsidR="004120E6" w:rsidRDefault="004120E6" w:rsidP="004120E6">
      <w:pPr>
        <w:pStyle w:val="a3"/>
        <w:ind w:left="567" w:firstLine="0"/>
      </w:pPr>
      <w:r>
        <w:t>Один раз в секунду этот поток сканирует очередь готовых потоков в поиске тех из них, которые находятся в состоянии ожидания (т. е. не были запущены) около 4 секунд. Если такой поток будет найден, диспетчер настройки баланса повышает его приоритет до 15 единиц и устанавливает квантовую цель эквивалентной тактовой частоте процессора при подсчете 3 квантовых единиц. Как только квант истекает, приоритет потока тут же снижается до обычного базового приоритета. Если поток не был завершен и есть готовый к запуску поток с более высоким уровнем приоритета, поток с пониженным приоритетом возвращается в очередь готовых потоков, где он опять становится подходящим для еще одного повышения приоритета, если будет оставаться в очереди следующие 4 секунды.</w:t>
      </w:r>
    </w:p>
    <w:p w14:paraId="7F513FD5" w14:textId="77777777" w:rsidR="006011C5" w:rsidRDefault="006011C5" w:rsidP="006011C5">
      <w:pPr>
        <w:pStyle w:val="a3"/>
      </w:pPr>
      <w:r>
        <w:t xml:space="preserve">Повышение приоритета вступает в действие немедленно и может вызвать изменения в планировании процессора. Однако если поток использует весь свой следующий квант, то он теряет один уровень приоритета и перемещается вниз на одну очередь в массиве приоритетов. Если же он использует второй полный квант, то он перемещается вниз еще </w:t>
      </w:r>
      <w:r>
        <w:lastRenderedPageBreak/>
        <w:t>на один уровень, и так до тех пор, пока не дойдет до своего базового уровня (где и останется до следующего повышения). Повышение приоритета потока в Windows применяется только для потоков с приоритетом динамического диапазона (0-15). Но каким бы ни было приращение, приоритет потока никогда не будет больше 15. Таким образом, если к потоку с приоритетом 14 применить динамическое повышение на 5 уровней, то его приоритет станет равным только 15 (если приоритет потока равен 15, то повысить его нельзя).</w:t>
      </w:r>
    </w:p>
    <w:p w14:paraId="596B2AAE" w14:textId="77777777" w:rsidR="006011C5" w:rsidRDefault="006011C5" w:rsidP="006011C5">
      <w:pPr>
        <w:pStyle w:val="a3"/>
      </w:pPr>
    </w:p>
    <w:p w14:paraId="46A854BC" w14:textId="6CE3C8D8" w:rsidR="00C96DC1" w:rsidRDefault="00C96DC1" w:rsidP="00726366">
      <w:pPr>
        <w:pStyle w:val="a3"/>
        <w:rPr>
          <w:b/>
          <w:bCs/>
          <w:i/>
        </w:rPr>
      </w:pPr>
      <w:r w:rsidRPr="0099269C">
        <w:rPr>
          <w:b/>
          <w:bCs/>
          <w:i/>
          <w:lang w:val="en-US"/>
        </w:rPr>
        <w:t>UNIX</w:t>
      </w:r>
      <w:r w:rsidRPr="0099269C">
        <w:rPr>
          <w:b/>
          <w:bCs/>
          <w:i/>
        </w:rPr>
        <w:t>/</w:t>
      </w:r>
      <w:r w:rsidRPr="0099269C">
        <w:rPr>
          <w:b/>
          <w:bCs/>
          <w:i/>
          <w:lang w:val="en-US"/>
        </w:rPr>
        <w:t>LINUX</w:t>
      </w:r>
    </w:p>
    <w:p w14:paraId="06083C18" w14:textId="7041A560" w:rsidR="006011C5" w:rsidRPr="006011C5" w:rsidRDefault="006011C5" w:rsidP="006011C5">
      <w:pPr>
        <w:pStyle w:val="a3"/>
      </w:pPr>
      <w:r>
        <w:t xml:space="preserve">Приоритет процесса/потока задается любым целым числом, лежащим в диапазоне от 0 до 139, то есть существует 140 уровней приоритета(для обычных потоков и потоков реального времени). Чем меньше такое число, тем выше приоритет. В Unix приоритеты от 0 до 49 зарезервированы для ядра, следовательно, прикладные процессы могут обладать приоритетом в диапазоне 50–139. </w:t>
      </w:r>
    </w:p>
    <w:p w14:paraId="6B35DA15" w14:textId="4015C8B9" w:rsidR="00017CFD" w:rsidRDefault="005733DB" w:rsidP="005733DB">
      <w:pPr>
        <w:pStyle w:val="a3"/>
        <w:rPr>
          <w:rFonts w:cs="Times New Roman"/>
          <w:bCs/>
          <w:szCs w:val="28"/>
        </w:rPr>
      </w:pPr>
      <w:r w:rsidRPr="005733DB">
        <w:rPr>
          <w:rFonts w:cs="Times New Roman"/>
          <w:bCs/>
          <w:szCs w:val="28"/>
        </w:rPr>
        <w:t>В фазе “пользователь” приоритет процесса имеет 2 с</w:t>
      </w:r>
      <w:r>
        <w:rPr>
          <w:rFonts w:cs="Times New Roman"/>
          <w:bCs/>
          <w:szCs w:val="28"/>
        </w:rPr>
        <w:t xml:space="preserve">оставляющие: пользовательскую и </w:t>
      </w:r>
      <w:r w:rsidRPr="005733DB">
        <w:rPr>
          <w:rFonts w:cs="Times New Roman"/>
          <w:bCs/>
          <w:szCs w:val="28"/>
        </w:rPr>
        <w:t>системную. Значения этих составляющих задают поля дескриптора процесса p_nice и</w:t>
      </w:r>
      <w:r>
        <w:rPr>
          <w:rFonts w:cs="Times New Roman"/>
          <w:bCs/>
          <w:szCs w:val="28"/>
        </w:rPr>
        <w:t xml:space="preserve"> </w:t>
      </w:r>
      <w:r w:rsidRPr="005733DB">
        <w:rPr>
          <w:rFonts w:cs="Times New Roman"/>
          <w:bCs/>
          <w:szCs w:val="28"/>
        </w:rPr>
        <w:t>p_cpu.</w:t>
      </w:r>
      <w:r>
        <w:rPr>
          <w:rFonts w:cs="Times New Roman"/>
          <w:bCs/>
          <w:szCs w:val="28"/>
        </w:rPr>
        <w:t xml:space="preserve"> </w:t>
      </w:r>
      <w:r w:rsidRPr="005733DB">
        <w:rPr>
          <w:rFonts w:cs="Times New Roman"/>
          <w:bCs/>
          <w:szCs w:val="28"/>
        </w:rPr>
        <w:t>Начальное значение пользовательской составляющей равно константе NZERO (=20).</w:t>
      </w:r>
      <w:r>
        <w:rPr>
          <w:rFonts w:cs="Times New Roman"/>
          <w:bCs/>
          <w:szCs w:val="28"/>
        </w:rPr>
        <w:t xml:space="preserve"> </w:t>
      </w:r>
      <w:r w:rsidRPr="005733DB">
        <w:rPr>
          <w:rFonts w:cs="Times New Roman"/>
          <w:bCs/>
          <w:szCs w:val="28"/>
        </w:rPr>
        <w:t>Пользовательская составляющая может быть изменена системным вызовом nice с</w:t>
      </w:r>
      <w:r>
        <w:rPr>
          <w:rFonts w:cs="Times New Roman"/>
          <w:bCs/>
          <w:szCs w:val="28"/>
        </w:rPr>
        <w:t xml:space="preserve"> </w:t>
      </w:r>
      <w:r w:rsidRPr="005733DB">
        <w:rPr>
          <w:rFonts w:cs="Times New Roman"/>
          <w:bCs/>
          <w:szCs w:val="28"/>
        </w:rPr>
        <w:t>аргументом, определяющим величину изменения поля p_nice в пределах от 0 до NZERO</w:t>
      </w:r>
      <w:r>
        <w:rPr>
          <w:rFonts w:cs="Times New Roman"/>
          <w:bCs/>
          <w:szCs w:val="28"/>
        </w:rPr>
        <w:t xml:space="preserve"> </w:t>
      </w:r>
      <w:r w:rsidRPr="005733DB">
        <w:rPr>
          <w:rFonts w:cs="Times New Roman"/>
          <w:bCs/>
          <w:szCs w:val="28"/>
        </w:rPr>
        <w:t>для непривилегированного процесса и от –NZERO до +NZERO для привилегированного.</w:t>
      </w:r>
      <w:r>
        <w:rPr>
          <w:rFonts w:cs="Times New Roman"/>
          <w:bCs/>
          <w:szCs w:val="28"/>
        </w:rPr>
        <w:t xml:space="preserve"> </w:t>
      </w:r>
      <w:r w:rsidRPr="005733DB">
        <w:rPr>
          <w:rFonts w:cs="Times New Roman"/>
          <w:bCs/>
          <w:szCs w:val="28"/>
        </w:rPr>
        <w:t>Начальное значение системной составляющей в фазе пользователь равно 0. Ее изменение</w:t>
      </w:r>
      <w:r>
        <w:rPr>
          <w:rFonts w:cs="Times New Roman"/>
          <w:bCs/>
          <w:szCs w:val="28"/>
        </w:rPr>
        <w:t xml:space="preserve"> </w:t>
      </w:r>
      <w:r w:rsidRPr="005733DB">
        <w:rPr>
          <w:rFonts w:cs="Times New Roman"/>
          <w:bCs/>
          <w:szCs w:val="28"/>
        </w:rPr>
        <w:t>зависит от времени использования процессора. Для формирования системной</w:t>
      </w:r>
      <w:r>
        <w:rPr>
          <w:rFonts w:cs="Times New Roman"/>
          <w:bCs/>
          <w:szCs w:val="28"/>
        </w:rPr>
        <w:t xml:space="preserve"> </w:t>
      </w:r>
      <w:r w:rsidRPr="005733DB">
        <w:rPr>
          <w:rFonts w:cs="Times New Roman"/>
          <w:bCs/>
          <w:szCs w:val="28"/>
        </w:rPr>
        <w:t>составляющей приоритета используются прерывания от аппарат</w:t>
      </w:r>
      <w:r>
        <w:rPr>
          <w:rFonts w:cs="Times New Roman"/>
          <w:bCs/>
          <w:szCs w:val="28"/>
        </w:rPr>
        <w:t>ного таймера</w:t>
      </w:r>
      <w:r w:rsidRPr="005733DB">
        <w:rPr>
          <w:rFonts w:cs="Times New Roman"/>
          <w:bCs/>
          <w:szCs w:val="28"/>
        </w:rPr>
        <w:t xml:space="preserve">. Каждое прерывание по таймеру увеличивает </w:t>
      </w:r>
      <w:r w:rsidRPr="005733DB">
        <w:rPr>
          <w:rFonts w:cs="Times New Roman"/>
          <w:bCs/>
          <w:szCs w:val="28"/>
        </w:rPr>
        <w:lastRenderedPageBreak/>
        <w:t>значение</w:t>
      </w:r>
      <w:r>
        <w:rPr>
          <w:rFonts w:cs="Times New Roman"/>
          <w:bCs/>
          <w:szCs w:val="28"/>
        </w:rPr>
        <w:t xml:space="preserve"> </w:t>
      </w:r>
      <w:r w:rsidRPr="005733DB">
        <w:rPr>
          <w:rFonts w:cs="Times New Roman"/>
          <w:bCs/>
          <w:szCs w:val="28"/>
        </w:rPr>
        <w:t>поля p_cpu на 1.</w:t>
      </w:r>
      <w:r>
        <w:rPr>
          <w:rFonts w:cs="Times New Roman"/>
          <w:bCs/>
          <w:szCs w:val="28"/>
        </w:rPr>
        <w:t xml:space="preserve"> </w:t>
      </w:r>
      <w:r w:rsidRPr="005733DB">
        <w:rPr>
          <w:rFonts w:cs="Times New Roman"/>
          <w:bCs/>
          <w:szCs w:val="28"/>
        </w:rPr>
        <w:t>Результирующий приоритет процесса в фазе «польза</w:t>
      </w:r>
      <w:r w:rsidR="00331C9F">
        <w:rPr>
          <w:rFonts w:cs="Times New Roman"/>
          <w:bCs/>
          <w:szCs w:val="28"/>
        </w:rPr>
        <w:t>ватель» определяется по формуле 1.</w:t>
      </w:r>
      <w:r>
        <w:rPr>
          <w:rFonts w:cs="Times New Roman"/>
          <w:bCs/>
          <w:szCs w:val="28"/>
        </w:rPr>
        <w:t xml:space="preserve"> </w:t>
      </w:r>
    </w:p>
    <w:p w14:paraId="310299F4" w14:textId="43C85FA0" w:rsidR="00017CFD" w:rsidRDefault="00331370" w:rsidP="00331C9F">
      <w:pPr>
        <w:pStyle w:val="a3"/>
        <w:ind w:firstLine="0"/>
        <w:jc w:val="right"/>
        <w:rPr>
          <w:rFonts w:eastAsiaTheme="minorEastAsia" w:cs="Times New Roman"/>
          <w:bCs/>
          <w:szCs w:val="28"/>
        </w:rPr>
      </w:pPr>
      <m:oMath>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pri</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nice</m:t>
            </m:r>
          </m:sub>
        </m:sSub>
        <m:r>
          <w:rPr>
            <w:rFonts w:ascii="Cambria Math" w:hAnsi="Cambria Math" w:cs="Times New Roman"/>
            <w:szCs w:val="28"/>
          </w:rPr>
          <m:t xml:space="preserve">-NZERO+ </m:t>
        </m:r>
        <m:f>
          <m:fPr>
            <m:ctrlPr>
              <w:rPr>
                <w:rFonts w:ascii="Cambria Math" w:hAnsi="Cambria Math" w:cs="Times New Roman"/>
                <w:bCs/>
                <w:i/>
                <w:szCs w:val="28"/>
                <w:lang w:val="en-US"/>
              </w:rPr>
            </m:ctrlPr>
          </m:fPr>
          <m:num>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cpu</m:t>
                </m:r>
              </m:sub>
            </m:sSub>
          </m:num>
          <m:den>
            <m:r>
              <w:rPr>
                <w:rFonts w:ascii="Cambria Math" w:hAnsi="Cambria Math" w:cs="Times New Roman"/>
                <w:szCs w:val="28"/>
              </w:rPr>
              <m:t>16</m:t>
            </m:r>
          </m:den>
        </m:f>
        <m:r>
          <w:rPr>
            <w:rFonts w:ascii="Cambria Math" w:hAnsi="Cambria Math" w:cs="Times New Roman"/>
            <w:szCs w:val="28"/>
          </w:rPr>
          <m:t>+</m:t>
        </m:r>
        <m:sSub>
          <m:sSubPr>
            <m:ctrlPr>
              <w:rPr>
                <w:rFonts w:ascii="Cambria Math" w:hAnsi="Cambria Math" w:cs="Times New Roman"/>
                <w:bCs/>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user</m:t>
            </m:r>
          </m:sub>
        </m:sSub>
      </m:oMath>
      <w:r w:rsidR="00331C9F">
        <w:rPr>
          <w:rFonts w:eastAsiaTheme="minorEastAsia" w:cs="Times New Roman"/>
          <w:bCs/>
          <w:szCs w:val="28"/>
        </w:rPr>
        <w:tab/>
      </w:r>
      <w:r w:rsidR="00331C9F">
        <w:rPr>
          <w:rFonts w:eastAsiaTheme="minorEastAsia" w:cs="Times New Roman"/>
          <w:bCs/>
          <w:szCs w:val="28"/>
        </w:rPr>
        <w:tab/>
      </w:r>
      <w:r w:rsidR="00331C9F">
        <w:rPr>
          <w:rFonts w:eastAsiaTheme="minorEastAsia" w:cs="Times New Roman"/>
          <w:bCs/>
          <w:szCs w:val="28"/>
        </w:rPr>
        <w:tab/>
        <w:t>(1)</w:t>
      </w:r>
    </w:p>
    <w:p w14:paraId="310C9965" w14:textId="5AAC12F2" w:rsidR="005733DB" w:rsidRDefault="005733DB" w:rsidP="00017CFD">
      <w:pPr>
        <w:pStyle w:val="a3"/>
        <w:ind w:firstLine="0"/>
        <w:rPr>
          <w:rFonts w:cs="Times New Roman"/>
          <w:bCs/>
          <w:szCs w:val="28"/>
        </w:rPr>
      </w:pPr>
      <w:r w:rsidRPr="005733DB">
        <w:rPr>
          <w:rFonts w:cs="Times New Roman"/>
          <w:bCs/>
          <w:szCs w:val="28"/>
        </w:rPr>
        <w:t>где P_USER - константа, по</w:t>
      </w:r>
      <w:r>
        <w:rPr>
          <w:rFonts w:cs="Times New Roman"/>
          <w:bCs/>
          <w:szCs w:val="28"/>
        </w:rPr>
        <w:t xml:space="preserve"> </w:t>
      </w:r>
      <w:r w:rsidRPr="005733DB">
        <w:rPr>
          <w:rFonts w:cs="Times New Roman"/>
          <w:bCs/>
          <w:szCs w:val="28"/>
        </w:rPr>
        <w:t>умолчанию равная 50.</w:t>
      </w:r>
    </w:p>
    <w:p w14:paraId="08F1C754" w14:textId="123BE34C" w:rsidR="00017CFD" w:rsidRPr="00331C9F" w:rsidRDefault="00017CFD" w:rsidP="00331C9F">
      <w:pPr>
        <w:pStyle w:val="a3"/>
        <w:ind w:firstLine="709"/>
      </w:pPr>
      <w:r>
        <w:rPr>
          <w:rFonts w:cs="Times New Roman"/>
          <w:bCs/>
          <w:szCs w:val="28"/>
        </w:rPr>
        <w:tab/>
      </w:r>
      <w:r w:rsidR="00331C9F">
        <w:t xml:space="preserve">Каждую секунду ядро системы вызывает процедуру </w:t>
      </w:r>
      <w:r w:rsidR="00331C9F">
        <w:rPr>
          <w:lang w:val="en-US"/>
        </w:rPr>
        <w:t>schedcpu</w:t>
      </w:r>
      <w:r w:rsidR="00331C9F">
        <w:t xml:space="preserve">(), запускаемую через отложенный вызов. Эта процедура уменьшает значения </w:t>
      </w:r>
      <w:r w:rsidR="00331C9F">
        <w:rPr>
          <w:lang w:val="en-US"/>
        </w:rPr>
        <w:t>p</w:t>
      </w:r>
      <w:r w:rsidR="00331C9F">
        <w:t>_</w:t>
      </w:r>
      <w:r w:rsidR="00331C9F">
        <w:rPr>
          <w:lang w:val="en-US"/>
        </w:rPr>
        <w:t>cpu</w:t>
      </w:r>
      <w:r w:rsidR="00331C9F">
        <w:t xml:space="preserve"> каждого процесса исходя из фактора полураспада, который определяется по Формуле (2).</w:t>
      </w:r>
    </w:p>
    <w:p w14:paraId="019C7584" w14:textId="33F0AD1E" w:rsidR="00331C9F" w:rsidRDefault="00017CFD" w:rsidP="00331C9F">
      <w:pPr>
        <w:pStyle w:val="a3"/>
        <w:ind w:firstLine="0"/>
        <w:jc w:val="right"/>
        <w:rPr>
          <w:rFonts w:eastAsiaTheme="minorEastAsia" w:cs="Times New Roman"/>
          <w:bCs/>
          <w:szCs w:val="28"/>
        </w:rPr>
      </w:pPr>
      <m:oMath>
        <m:r>
          <w:rPr>
            <w:rFonts w:ascii="Cambria Math" w:hAnsi="Cambria Math" w:cs="Times New Roman"/>
            <w:sz w:val="32"/>
            <w:szCs w:val="28"/>
            <w:lang w:val="en-US"/>
          </w:rPr>
          <m:t>decay</m:t>
        </m:r>
        <m:r>
          <w:rPr>
            <w:rFonts w:ascii="Cambria Math" w:hAnsi="Cambria Math" w:cs="Times New Roman"/>
            <w:sz w:val="32"/>
            <w:szCs w:val="28"/>
          </w:rPr>
          <m:t xml:space="preserve">= </m:t>
        </m:r>
        <m:f>
          <m:fPr>
            <m:ctrlPr>
              <w:rPr>
                <w:rFonts w:ascii="Cambria Math" w:hAnsi="Cambria Math" w:cs="Times New Roman"/>
                <w:bCs/>
                <w:i/>
                <w:sz w:val="32"/>
                <w:szCs w:val="28"/>
                <w:lang w:val="en-US"/>
              </w:rPr>
            </m:ctrlPr>
          </m:fPr>
          <m:num>
            <m:r>
              <w:rPr>
                <w:rFonts w:ascii="Cambria Math" w:hAnsi="Cambria Math" w:cs="Times New Roman"/>
                <w:sz w:val="32"/>
                <w:szCs w:val="28"/>
              </w:rPr>
              <m:t xml:space="preserve">2* </m:t>
            </m:r>
            <m:sSub>
              <m:sSubPr>
                <m:ctrlPr>
                  <w:rPr>
                    <w:rFonts w:ascii="Cambria Math" w:hAnsi="Cambria Math" w:cs="Times New Roman"/>
                    <w:bCs/>
                    <w:i/>
                    <w:sz w:val="32"/>
                    <w:szCs w:val="28"/>
                    <w:lang w:val="en-US"/>
                  </w:rPr>
                </m:ctrlPr>
              </m:sSubPr>
              <m:e>
                <m:r>
                  <w:rPr>
                    <w:rFonts w:ascii="Cambria Math" w:hAnsi="Cambria Math" w:cs="Times New Roman"/>
                    <w:sz w:val="32"/>
                    <w:szCs w:val="28"/>
                    <w:lang w:val="en-US"/>
                  </w:rPr>
                  <m:t>load</m:t>
                </m:r>
              </m:e>
              <m:sub>
                <m:r>
                  <w:rPr>
                    <w:rFonts w:ascii="Cambria Math" w:hAnsi="Cambria Math" w:cs="Times New Roman"/>
                    <w:sz w:val="32"/>
                    <w:szCs w:val="28"/>
                    <w:lang w:val="en-US"/>
                  </w:rPr>
                  <m:t>average</m:t>
                </m:r>
              </m:sub>
            </m:sSub>
          </m:num>
          <m:den>
            <m:r>
              <w:rPr>
                <w:rFonts w:ascii="Cambria Math" w:hAnsi="Cambria Math" w:cs="Times New Roman"/>
                <w:sz w:val="32"/>
                <w:szCs w:val="28"/>
              </w:rPr>
              <m:t xml:space="preserve">2* </m:t>
            </m:r>
            <m:sSub>
              <m:sSubPr>
                <m:ctrlPr>
                  <w:rPr>
                    <w:rFonts w:ascii="Cambria Math" w:hAnsi="Cambria Math" w:cs="Times New Roman"/>
                    <w:bCs/>
                    <w:i/>
                    <w:sz w:val="32"/>
                    <w:szCs w:val="28"/>
                    <w:lang w:val="en-US"/>
                  </w:rPr>
                </m:ctrlPr>
              </m:sSubPr>
              <m:e>
                <m:r>
                  <w:rPr>
                    <w:rFonts w:ascii="Cambria Math" w:hAnsi="Cambria Math" w:cs="Times New Roman"/>
                    <w:sz w:val="32"/>
                    <w:szCs w:val="28"/>
                    <w:lang w:val="en-US"/>
                  </w:rPr>
                  <m:t>load</m:t>
                </m:r>
              </m:e>
              <m:sub>
                <m:r>
                  <w:rPr>
                    <w:rFonts w:ascii="Cambria Math" w:hAnsi="Cambria Math" w:cs="Times New Roman"/>
                    <w:sz w:val="32"/>
                    <w:szCs w:val="28"/>
                    <w:lang w:val="en-US"/>
                  </w:rPr>
                  <m:t>average</m:t>
                </m:r>
              </m:sub>
            </m:sSub>
            <m:r>
              <w:rPr>
                <w:rFonts w:ascii="Cambria Math" w:hAnsi="Cambria Math" w:cs="Times New Roman"/>
                <w:sz w:val="32"/>
                <w:szCs w:val="28"/>
              </w:rPr>
              <m:t>+1</m:t>
            </m:r>
          </m:den>
        </m:f>
        <m:r>
          <w:rPr>
            <w:rFonts w:ascii="Cambria Math" w:eastAsiaTheme="minorEastAsia" w:hAnsi="Cambria Math" w:cs="Times New Roman"/>
            <w:sz w:val="32"/>
            <w:szCs w:val="28"/>
          </w:rPr>
          <m:t>,</m:t>
        </m:r>
      </m:oMath>
      <w:r w:rsidR="00331C9F" w:rsidRPr="00331C9F">
        <w:rPr>
          <w:rFonts w:eastAsiaTheme="minorEastAsia" w:cs="Times New Roman"/>
          <w:bCs/>
          <w:i/>
          <w:sz w:val="32"/>
          <w:szCs w:val="28"/>
        </w:rPr>
        <w:tab/>
      </w:r>
      <w:r w:rsidR="00331C9F">
        <w:rPr>
          <w:rFonts w:eastAsiaTheme="minorEastAsia" w:cs="Times New Roman"/>
          <w:bCs/>
          <w:i/>
          <w:szCs w:val="28"/>
        </w:rPr>
        <w:tab/>
      </w:r>
      <w:r w:rsidR="00331C9F">
        <w:rPr>
          <w:rFonts w:eastAsiaTheme="minorEastAsia" w:cs="Times New Roman"/>
          <w:bCs/>
          <w:i/>
          <w:szCs w:val="28"/>
        </w:rPr>
        <w:tab/>
      </w:r>
      <w:r w:rsidR="00331C9F">
        <w:rPr>
          <w:rFonts w:eastAsiaTheme="minorEastAsia" w:cs="Times New Roman"/>
          <w:bCs/>
          <w:i/>
          <w:szCs w:val="28"/>
        </w:rPr>
        <w:tab/>
        <w:t xml:space="preserve"> </w:t>
      </w:r>
      <w:r w:rsidR="00331C9F">
        <w:rPr>
          <w:rFonts w:eastAsiaTheme="minorEastAsia" w:cs="Times New Roman"/>
          <w:bCs/>
          <w:szCs w:val="28"/>
        </w:rPr>
        <w:t>(2)</w:t>
      </w:r>
    </w:p>
    <w:p w14:paraId="332E25C0" w14:textId="2BD4C15A" w:rsidR="00331C9F" w:rsidRPr="00331C9F" w:rsidRDefault="00331C9F" w:rsidP="00331C9F">
      <w:pPr>
        <w:pStyle w:val="a3"/>
        <w:ind w:firstLine="0"/>
        <w:rPr>
          <w:rFonts w:eastAsiaTheme="minorEastAsia" w:cs="Times New Roman"/>
          <w:bCs/>
          <w:szCs w:val="28"/>
        </w:rPr>
      </w:pPr>
      <w:r>
        <w:t xml:space="preserve">где </w:t>
      </w:r>
      <w:r>
        <w:rPr>
          <w:lang w:val="en-US"/>
        </w:rPr>
        <w:t>load</w:t>
      </w:r>
      <w:r>
        <w:t>_</w:t>
      </w:r>
      <w:r>
        <w:rPr>
          <w:lang w:val="en-US"/>
        </w:rPr>
        <w:t>average</w:t>
      </w:r>
      <w:r>
        <w:t xml:space="preserve"> – среднее количество процессов, находящихся в состоянии готовности к выполнению, за последнюю секунду.</w:t>
      </w:r>
    </w:p>
    <w:p w14:paraId="799CFE93" w14:textId="6B0ABA6C" w:rsidR="00C96DC1" w:rsidRDefault="00257941" w:rsidP="00257941">
      <w:pPr>
        <w:pStyle w:val="a3"/>
        <w:rPr>
          <w:rFonts w:cs="Times New Roman"/>
          <w:bCs/>
          <w:szCs w:val="28"/>
        </w:rPr>
      </w:pPr>
      <w:r w:rsidRPr="00B56E80">
        <w:rPr>
          <w:rFonts w:cs="Times New Roman"/>
          <w:bCs/>
          <w:szCs w:val="28"/>
        </w:rPr>
        <w:t>Планировщик всегда выбирает процесс с наивысшим приоритетом. Приоритет</w:t>
      </w:r>
      <w:r w:rsidR="006011C5">
        <w:rPr>
          <w:rFonts w:cs="Times New Roman"/>
          <w:bCs/>
          <w:szCs w:val="28"/>
        </w:rPr>
        <w:t xml:space="preserve"> пользовательского</w:t>
      </w:r>
      <w:r w:rsidRPr="00B56E80">
        <w:rPr>
          <w:rFonts w:cs="Times New Roman"/>
          <w:bCs/>
          <w:szCs w:val="28"/>
        </w:rPr>
        <w:t xml:space="preserve"> процесса не является фиксированным и динамически изменяется системой в зависимости от использования вычислительных ресурсов, времени ожидания запуска и текущего состояния процесса.</w:t>
      </w:r>
      <w:r>
        <w:rPr>
          <w:rFonts w:cs="Times New Roman"/>
          <w:bCs/>
          <w:szCs w:val="28"/>
        </w:rPr>
        <w:t xml:space="preserve"> </w:t>
      </w:r>
      <w:r w:rsidRPr="00257941">
        <w:rPr>
          <w:rFonts w:cs="Times New Roman"/>
          <w:bCs/>
          <w:szCs w:val="28"/>
        </w:rPr>
        <w:t>Если процесс готов к запуску и имеет наивысший приорите</w:t>
      </w:r>
      <w:r>
        <w:rPr>
          <w:rFonts w:cs="Times New Roman"/>
          <w:bCs/>
          <w:szCs w:val="28"/>
        </w:rPr>
        <w:t xml:space="preserve">т, </w:t>
      </w:r>
      <w:r w:rsidRPr="00257941">
        <w:rPr>
          <w:rFonts w:cs="Times New Roman"/>
          <w:bCs/>
          <w:szCs w:val="28"/>
        </w:rPr>
        <w:t>планировщик приостановит выполнение текущего процесса (с более низким</w:t>
      </w:r>
      <w:r>
        <w:rPr>
          <w:rFonts w:cs="Times New Roman"/>
          <w:bCs/>
          <w:szCs w:val="28"/>
        </w:rPr>
        <w:t xml:space="preserve"> </w:t>
      </w:r>
      <w:r w:rsidRPr="00257941">
        <w:rPr>
          <w:rFonts w:cs="Times New Roman"/>
          <w:bCs/>
          <w:szCs w:val="28"/>
        </w:rPr>
        <w:t>приоритетом), даже если последний не "выработал" свой временной квант.</w:t>
      </w:r>
      <w:r>
        <w:rPr>
          <w:rFonts w:cs="Times New Roman"/>
          <w:bCs/>
          <w:szCs w:val="28"/>
        </w:rPr>
        <w:t xml:space="preserve"> </w:t>
      </w:r>
    </w:p>
    <w:p w14:paraId="37221BB4" w14:textId="262CFAA5" w:rsidR="00257941" w:rsidRDefault="00257941" w:rsidP="00257941">
      <w:pPr>
        <w:pStyle w:val="a3"/>
      </w:pPr>
      <w:r>
        <w:t>В UNIX структура proc содержит следующие поля, относящиеся к приоритетам:</w:t>
      </w:r>
    </w:p>
    <w:p w14:paraId="26985992" w14:textId="2D5415E8" w:rsidR="00257941" w:rsidRDefault="00257941" w:rsidP="00257941">
      <w:pPr>
        <w:pStyle w:val="a3"/>
        <w:jc w:val="center"/>
        <w:rPr>
          <w:rFonts w:cs="Times New Roman"/>
          <w:bCs/>
          <w:szCs w:val="28"/>
        </w:rPr>
      </w:pPr>
      <w:r w:rsidRPr="00257941">
        <w:rPr>
          <w:rFonts w:cs="Times New Roman"/>
          <w:bCs/>
          <w:noProof/>
          <w:szCs w:val="28"/>
          <w:lang w:eastAsia="ru-RU"/>
        </w:rPr>
        <w:lastRenderedPageBreak/>
        <w:drawing>
          <wp:inline distT="0" distB="0" distL="0" distR="0" wp14:anchorId="5B632B4F" wp14:editId="24057F52">
            <wp:extent cx="5341620" cy="25044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1811" cy="2509233"/>
                    </a:xfrm>
                    <a:prstGeom prst="rect">
                      <a:avLst/>
                    </a:prstGeom>
                  </pic:spPr>
                </pic:pic>
              </a:graphicData>
            </a:graphic>
          </wp:inline>
        </w:drawing>
      </w:r>
    </w:p>
    <w:p w14:paraId="3171F952" w14:textId="77777777" w:rsidR="00331C9F" w:rsidRDefault="00331C9F" w:rsidP="00331C9F">
      <w:pPr>
        <w:pStyle w:val="a3"/>
        <w:ind w:firstLine="709"/>
      </w:pPr>
      <w:r>
        <w:t xml:space="preserve">Поле </w:t>
      </w:r>
      <w:r>
        <w:rPr>
          <w:lang w:val="en-US"/>
        </w:rPr>
        <w:t>p</w:t>
      </w:r>
      <w:r>
        <w:t>_</w:t>
      </w:r>
      <w:r>
        <w:rPr>
          <w:lang w:val="en-US"/>
        </w:rPr>
        <w:t>pri</w:t>
      </w:r>
      <w:r w:rsidRPr="00331C9F">
        <w:t xml:space="preserve"> </w:t>
      </w:r>
      <w:r>
        <w:t xml:space="preserve">используется планировщиком при выборе процесса для отправки его на выполнение. Планировщик использует значения </w:t>
      </w:r>
      <w:r>
        <w:rPr>
          <w:lang w:val="en-US"/>
        </w:rPr>
        <w:t>p</w:t>
      </w:r>
      <w:r>
        <w:t>_</w:t>
      </w:r>
      <w:r>
        <w:rPr>
          <w:lang w:val="en-US"/>
        </w:rPr>
        <w:t>pri</w:t>
      </w:r>
      <w:r w:rsidRPr="00331C9F">
        <w:t xml:space="preserve"> </w:t>
      </w:r>
      <w:r>
        <w:t xml:space="preserve">для хранения временного приоритета для выполнения в режиме ядра, а </w:t>
      </w:r>
      <w:r>
        <w:rPr>
          <w:lang w:val="en-US"/>
        </w:rPr>
        <w:t>p</w:t>
      </w:r>
      <w:r>
        <w:t>_</w:t>
      </w:r>
      <w:r>
        <w:rPr>
          <w:lang w:val="en-US"/>
        </w:rPr>
        <w:t>usrpri</w:t>
      </w:r>
      <w:r>
        <w:t xml:space="preserve"> для хранения приоритета, который будет назначен процессу при возврате в режим задачи. Процессу, ожидающему недоступного в данный момент ресурса, система определяет значение приоритета сна, связанного с событием, вызвавшим это состояние.</w:t>
      </w:r>
    </w:p>
    <w:p w14:paraId="1C0A7410" w14:textId="7C2DDC6E" w:rsidR="00331C9F" w:rsidRPr="00240498" w:rsidRDefault="00331C9F" w:rsidP="005D63BE">
      <w:pPr>
        <w:pStyle w:val="a3"/>
        <w:ind w:firstLine="709"/>
      </w:pPr>
      <w:r>
        <w:t>Поскольку приоритеты ядра выше, то такие процессы будут назначены на выполнение раньше, чем другие, функционирующие в режиме задачи. Благодаря этому системные вызовы могут завершать работу быстро, что является желательным, так как процессы во время выполнения вызова могут занимать некоторые ключевые ресурсы системы, не позволяя другим ими пользоваться. Когда процесс завершит выполнение системного вызова, его приоритет сбрасывается обратно в значение текущего приоритета в режиме задачи, произойдёт переключение контекста.</w:t>
      </w:r>
      <w:r w:rsidR="006011C5">
        <w:t xml:space="preserve"> </w:t>
      </w:r>
      <w:r w:rsidR="00240498">
        <w:t xml:space="preserve">Традиционное ядро </w:t>
      </w:r>
      <w:r w:rsidR="00240498">
        <w:rPr>
          <w:lang w:val="en-US"/>
        </w:rPr>
        <w:t>UNIX</w:t>
      </w:r>
      <w:r w:rsidR="00240498" w:rsidRPr="00240498">
        <w:t xml:space="preserve"> </w:t>
      </w:r>
      <w:r w:rsidR="00240498">
        <w:t xml:space="preserve">не было </w:t>
      </w:r>
      <w:r w:rsidR="00BE55B5">
        <w:t>вытесн</w:t>
      </w:r>
      <w:r w:rsidR="00827910">
        <w:t>яющим</w:t>
      </w:r>
      <w:r w:rsidR="00240498">
        <w:t>, однако современные версии</w:t>
      </w:r>
      <w:r w:rsidR="00240498" w:rsidRPr="00240498">
        <w:t xml:space="preserve"> </w:t>
      </w:r>
      <w:r w:rsidR="00240498">
        <w:t>являются</w:t>
      </w:r>
      <w:r w:rsidR="00240498" w:rsidRPr="00240498">
        <w:t xml:space="preserve"> </w:t>
      </w:r>
      <w:r w:rsidR="00240498">
        <w:t>полностью</w:t>
      </w:r>
      <w:r w:rsidR="001D350E">
        <w:t xml:space="preserve"> преемптивным</w:t>
      </w:r>
      <w:r w:rsidR="00240498" w:rsidRPr="00240498">
        <w:t>.</w:t>
      </w:r>
    </w:p>
    <w:p w14:paraId="3D81466C" w14:textId="77777777" w:rsidR="00240498" w:rsidRDefault="00240498" w:rsidP="00017CFD">
      <w:pPr>
        <w:rPr>
          <w:rFonts w:ascii="Times New Roman" w:hAnsi="Times New Roman" w:cs="Times New Roman"/>
          <w:b/>
          <w:bCs/>
          <w:sz w:val="28"/>
          <w:szCs w:val="28"/>
        </w:rPr>
      </w:pPr>
    </w:p>
    <w:p w14:paraId="2377841D" w14:textId="77777777" w:rsidR="00240498" w:rsidRDefault="00240498" w:rsidP="00017CFD">
      <w:pPr>
        <w:rPr>
          <w:rFonts w:ascii="Times New Roman" w:hAnsi="Times New Roman" w:cs="Times New Roman"/>
          <w:b/>
          <w:bCs/>
          <w:sz w:val="28"/>
          <w:szCs w:val="28"/>
        </w:rPr>
      </w:pPr>
    </w:p>
    <w:p w14:paraId="3B140F12" w14:textId="77777777" w:rsidR="00240498" w:rsidRDefault="00240498" w:rsidP="00017CFD">
      <w:pPr>
        <w:rPr>
          <w:rFonts w:ascii="Times New Roman" w:hAnsi="Times New Roman" w:cs="Times New Roman"/>
          <w:b/>
          <w:bCs/>
          <w:sz w:val="28"/>
          <w:szCs w:val="28"/>
        </w:rPr>
      </w:pPr>
    </w:p>
    <w:p w14:paraId="617A03E4" w14:textId="77777777" w:rsidR="00017CFD" w:rsidRPr="0080597B" w:rsidRDefault="00017CFD" w:rsidP="00CE52D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Вывод</w:t>
      </w:r>
    </w:p>
    <w:p w14:paraId="20F425A3" w14:textId="77777777" w:rsidR="00017CFD" w:rsidRPr="00315E65" w:rsidRDefault="00017CFD" w:rsidP="00CE52DA">
      <w:pPr>
        <w:spacing w:line="360" w:lineRule="auto"/>
        <w:ind w:firstLine="708"/>
        <w:rPr>
          <w:rFonts w:ascii="Times New Roman" w:hAnsi="Times New Roman" w:cs="Times New Roman"/>
          <w:sz w:val="28"/>
          <w:szCs w:val="28"/>
        </w:rPr>
      </w:pPr>
      <w:r w:rsidRPr="00315E65">
        <w:rPr>
          <w:rFonts w:ascii="Times New Roman" w:hAnsi="Times New Roman" w:cs="Times New Roman"/>
          <w:sz w:val="28"/>
          <w:szCs w:val="28"/>
        </w:rPr>
        <w:t>И в ОС Windows, и</w:t>
      </w:r>
      <w:r>
        <w:rPr>
          <w:rFonts w:ascii="Times New Roman" w:hAnsi="Times New Roman" w:cs="Times New Roman"/>
          <w:sz w:val="28"/>
          <w:szCs w:val="28"/>
        </w:rPr>
        <w:t xml:space="preserve"> в</w:t>
      </w:r>
      <w:r w:rsidRPr="00315E65">
        <w:rPr>
          <w:rFonts w:ascii="Times New Roman" w:hAnsi="Times New Roman" w:cs="Times New Roman"/>
          <w:sz w:val="28"/>
          <w:szCs w:val="28"/>
        </w:rPr>
        <w:t xml:space="preserve"> UNIX обработчик системного таймера выполняет схожие основные функции:</w:t>
      </w:r>
    </w:p>
    <w:p w14:paraId="51548F98" w14:textId="484EBC8D" w:rsidR="00017CFD" w:rsidRPr="00315E65" w:rsidRDefault="00017CFD" w:rsidP="00CE52DA">
      <w:pPr>
        <w:numPr>
          <w:ilvl w:val="0"/>
          <w:numId w:val="17"/>
        </w:numPr>
        <w:spacing w:after="0" w:line="360" w:lineRule="auto"/>
        <w:rPr>
          <w:rFonts w:ascii="Times New Roman" w:hAnsi="Times New Roman" w:cs="Times New Roman"/>
          <w:sz w:val="28"/>
          <w:szCs w:val="28"/>
        </w:rPr>
      </w:pPr>
      <w:r w:rsidRPr="00315E65">
        <w:rPr>
          <w:rFonts w:ascii="Times New Roman" w:hAnsi="Times New Roman" w:cs="Times New Roman"/>
          <w:sz w:val="28"/>
          <w:szCs w:val="28"/>
        </w:rPr>
        <w:t>обновление системного времени</w:t>
      </w:r>
      <w:r>
        <w:rPr>
          <w:rFonts w:ascii="Times New Roman" w:hAnsi="Times New Roman" w:cs="Times New Roman"/>
          <w:sz w:val="28"/>
          <w:szCs w:val="28"/>
          <w:lang w:val="en-US"/>
        </w:rPr>
        <w:t>.</w:t>
      </w:r>
    </w:p>
    <w:p w14:paraId="34158898" w14:textId="170BB13F" w:rsidR="00017CFD" w:rsidRPr="00315E65" w:rsidRDefault="00017CFD" w:rsidP="00CE52DA">
      <w:pPr>
        <w:numPr>
          <w:ilvl w:val="0"/>
          <w:numId w:val="17"/>
        </w:numPr>
        <w:spacing w:after="0" w:line="360" w:lineRule="auto"/>
        <w:rPr>
          <w:rFonts w:ascii="Times New Roman" w:hAnsi="Times New Roman" w:cs="Times New Roman"/>
          <w:sz w:val="28"/>
          <w:szCs w:val="28"/>
        </w:rPr>
      </w:pPr>
      <w:r w:rsidRPr="00315E65">
        <w:rPr>
          <w:rFonts w:ascii="Times New Roman" w:hAnsi="Times New Roman" w:cs="Times New Roman"/>
          <w:sz w:val="28"/>
          <w:szCs w:val="28"/>
        </w:rPr>
        <w:t>уменьшение кванта процессорного времени, выделенного процессу</w:t>
      </w:r>
      <w:r w:rsidRPr="00017CFD">
        <w:rPr>
          <w:rFonts w:ascii="Times New Roman" w:hAnsi="Times New Roman" w:cs="Times New Roman"/>
          <w:sz w:val="28"/>
          <w:szCs w:val="28"/>
        </w:rPr>
        <w:t>.</w:t>
      </w:r>
    </w:p>
    <w:p w14:paraId="392608E9" w14:textId="369B70EA" w:rsidR="00017CFD" w:rsidRPr="00315E65" w:rsidRDefault="00017CFD" w:rsidP="00CE52DA">
      <w:pPr>
        <w:numPr>
          <w:ilvl w:val="0"/>
          <w:numId w:val="17"/>
        </w:numPr>
        <w:spacing w:after="0" w:line="360" w:lineRule="auto"/>
        <w:rPr>
          <w:rFonts w:ascii="Times New Roman" w:hAnsi="Times New Roman" w:cs="Times New Roman"/>
          <w:sz w:val="28"/>
          <w:szCs w:val="28"/>
        </w:rPr>
      </w:pPr>
      <w:r w:rsidRPr="00315E65">
        <w:rPr>
          <w:rFonts w:ascii="Times New Roman" w:hAnsi="Times New Roman" w:cs="Times New Roman"/>
          <w:sz w:val="28"/>
          <w:szCs w:val="28"/>
        </w:rPr>
        <w:t>запуск планировщика задач</w:t>
      </w:r>
      <w:r>
        <w:rPr>
          <w:rFonts w:ascii="Times New Roman" w:hAnsi="Times New Roman" w:cs="Times New Roman"/>
          <w:sz w:val="28"/>
          <w:szCs w:val="28"/>
          <w:lang w:val="en-US"/>
        </w:rPr>
        <w:t>.</w:t>
      </w:r>
    </w:p>
    <w:p w14:paraId="03309662" w14:textId="04478F3D" w:rsidR="00017CFD" w:rsidRPr="004B6496" w:rsidRDefault="00017CFD" w:rsidP="00CE52DA">
      <w:pPr>
        <w:numPr>
          <w:ilvl w:val="0"/>
          <w:numId w:val="17"/>
        </w:numPr>
        <w:spacing w:after="0" w:line="360" w:lineRule="auto"/>
        <w:rPr>
          <w:rFonts w:ascii="Times New Roman" w:hAnsi="Times New Roman" w:cs="Times New Roman"/>
          <w:sz w:val="28"/>
          <w:szCs w:val="28"/>
        </w:rPr>
      </w:pPr>
      <w:r w:rsidRPr="00315E65">
        <w:rPr>
          <w:rFonts w:ascii="Times New Roman" w:hAnsi="Times New Roman" w:cs="Times New Roman"/>
          <w:sz w:val="28"/>
          <w:szCs w:val="28"/>
        </w:rPr>
        <w:t>отправление отложенных вызовов на выполнение</w:t>
      </w:r>
      <w:r w:rsidRPr="00017CFD">
        <w:rPr>
          <w:rFonts w:ascii="Times New Roman" w:hAnsi="Times New Roman" w:cs="Times New Roman"/>
          <w:sz w:val="28"/>
          <w:szCs w:val="28"/>
        </w:rPr>
        <w:t>.</w:t>
      </w:r>
    </w:p>
    <w:p w14:paraId="7A05E8DE" w14:textId="77777777" w:rsidR="00017CFD" w:rsidRDefault="00017CFD" w:rsidP="00CE52DA">
      <w:pPr>
        <w:spacing w:line="360" w:lineRule="auto"/>
        <w:ind w:firstLine="708"/>
        <w:rPr>
          <w:rFonts w:ascii="Times New Roman" w:hAnsi="Times New Roman" w:cs="Times New Roman"/>
          <w:sz w:val="28"/>
          <w:szCs w:val="28"/>
        </w:rPr>
      </w:pPr>
      <w:r w:rsidRPr="00315E65">
        <w:rPr>
          <w:rFonts w:ascii="Times New Roman" w:hAnsi="Times New Roman" w:cs="Times New Roman"/>
          <w:sz w:val="28"/>
          <w:szCs w:val="28"/>
        </w:rPr>
        <w:t>Это обусловлено тем, что обе операционные системы являются системами разделения времени с вытеснением и динамическими приоритетами.</w:t>
      </w:r>
    </w:p>
    <w:p w14:paraId="0DD9395B" w14:textId="77777777" w:rsidR="00017CFD" w:rsidRPr="00257941" w:rsidRDefault="00017CFD" w:rsidP="00257941">
      <w:pPr>
        <w:pStyle w:val="a3"/>
        <w:jc w:val="center"/>
        <w:rPr>
          <w:rFonts w:cs="Times New Roman"/>
          <w:bCs/>
          <w:szCs w:val="28"/>
        </w:rPr>
      </w:pPr>
    </w:p>
    <w:sectPr w:rsidR="00017CFD" w:rsidRPr="00257941" w:rsidSect="006174F9">
      <w:footerReference w:type="default" r:id="rId11"/>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91DB7" w14:textId="77777777" w:rsidR="00331370" w:rsidRDefault="00331370" w:rsidP="006174F9">
      <w:pPr>
        <w:spacing w:after="0" w:line="240" w:lineRule="auto"/>
      </w:pPr>
      <w:r>
        <w:separator/>
      </w:r>
    </w:p>
  </w:endnote>
  <w:endnote w:type="continuationSeparator" w:id="0">
    <w:p w14:paraId="73D78CA6" w14:textId="77777777" w:rsidR="00331370" w:rsidRDefault="00331370" w:rsidP="0061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46283"/>
      <w:docPartObj>
        <w:docPartGallery w:val="Page Numbers (Bottom of Page)"/>
        <w:docPartUnique/>
      </w:docPartObj>
    </w:sdtPr>
    <w:sdtEndPr/>
    <w:sdtContent>
      <w:p w14:paraId="0EF0D7BC" w14:textId="71BCCD14" w:rsidR="00CC71BB" w:rsidRDefault="00CC71BB">
        <w:pPr>
          <w:pStyle w:val="aa"/>
          <w:jc w:val="center"/>
        </w:pPr>
        <w:r>
          <w:fldChar w:fldCharType="begin"/>
        </w:r>
        <w:r>
          <w:instrText>PAGE   \* MERGEFORMAT</w:instrText>
        </w:r>
        <w:r>
          <w:fldChar w:fldCharType="separate"/>
        </w:r>
        <w:r w:rsidR="00CE52DA">
          <w:rPr>
            <w:noProof/>
          </w:rPr>
          <w:t>2</w:t>
        </w:r>
        <w:r>
          <w:fldChar w:fldCharType="end"/>
        </w:r>
      </w:p>
    </w:sdtContent>
  </w:sdt>
  <w:p w14:paraId="45FA8242" w14:textId="77777777" w:rsidR="00CC71BB" w:rsidRDefault="00CC71B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53E7E" w14:textId="77777777" w:rsidR="00331370" w:rsidRDefault="00331370" w:rsidP="006174F9">
      <w:pPr>
        <w:spacing w:after="0" w:line="240" w:lineRule="auto"/>
      </w:pPr>
      <w:r>
        <w:separator/>
      </w:r>
    </w:p>
  </w:footnote>
  <w:footnote w:type="continuationSeparator" w:id="0">
    <w:p w14:paraId="34ED0CAD" w14:textId="77777777" w:rsidR="00331370" w:rsidRDefault="00331370" w:rsidP="00617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5261"/>
    <w:multiLevelType w:val="multilevel"/>
    <w:tmpl w:val="1F94F4C4"/>
    <w:lvl w:ilvl="0">
      <w:start w:val="1"/>
      <w:numFmt w:val="decimal"/>
      <w:lvlText w:val="%1."/>
      <w:lvlJc w:val="left"/>
      <w:pPr>
        <w:ind w:left="927" w:hanging="360"/>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0CC510A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0F7F9B"/>
    <w:multiLevelType w:val="hybridMultilevel"/>
    <w:tmpl w:val="B04C02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301297"/>
    <w:multiLevelType w:val="hybridMultilevel"/>
    <w:tmpl w:val="B6DED1B8"/>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12127BC8"/>
    <w:multiLevelType w:val="hybridMultilevel"/>
    <w:tmpl w:val="E570AB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28B1290"/>
    <w:multiLevelType w:val="hybridMultilevel"/>
    <w:tmpl w:val="C6C058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D240B2"/>
    <w:multiLevelType w:val="hybridMultilevel"/>
    <w:tmpl w:val="EC80AE8C"/>
    <w:lvl w:ilvl="0" w:tplc="750256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35B4212"/>
    <w:multiLevelType w:val="hybridMultilevel"/>
    <w:tmpl w:val="DEBC5E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5C315DD"/>
    <w:multiLevelType w:val="hybridMultilevel"/>
    <w:tmpl w:val="04BAD1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E525B5E"/>
    <w:multiLevelType w:val="multilevel"/>
    <w:tmpl w:val="E5C66AF4"/>
    <w:lvl w:ilvl="0">
      <w:start w:val="1"/>
      <w:numFmt w:val="decimal"/>
      <w:lvlText w:val="%1."/>
      <w:lvlJc w:val="left"/>
      <w:pPr>
        <w:ind w:left="432" w:hanging="432"/>
      </w:pPr>
      <w:rPr>
        <w:rFonts w:hint="default"/>
        <w:color w:val="000000"/>
        <w:sz w:val="27"/>
      </w:rPr>
    </w:lvl>
    <w:lvl w:ilvl="1">
      <w:start w:val="1"/>
      <w:numFmt w:val="decimal"/>
      <w:lvlText w:val="%1.%2."/>
      <w:lvlJc w:val="left"/>
      <w:pPr>
        <w:ind w:left="720" w:hanging="720"/>
      </w:pPr>
      <w:rPr>
        <w:rFonts w:hint="default"/>
        <w:color w:val="000000"/>
        <w:sz w:val="27"/>
      </w:rPr>
    </w:lvl>
    <w:lvl w:ilvl="2">
      <w:start w:val="1"/>
      <w:numFmt w:val="decimal"/>
      <w:lvlText w:val="%1.%2.%3."/>
      <w:lvlJc w:val="left"/>
      <w:pPr>
        <w:ind w:left="720" w:hanging="720"/>
      </w:pPr>
      <w:rPr>
        <w:rFonts w:hint="default"/>
        <w:color w:val="000000"/>
        <w:sz w:val="27"/>
      </w:rPr>
    </w:lvl>
    <w:lvl w:ilvl="3">
      <w:start w:val="1"/>
      <w:numFmt w:val="decimal"/>
      <w:lvlText w:val="%1.%2.%3.%4."/>
      <w:lvlJc w:val="left"/>
      <w:pPr>
        <w:ind w:left="1080" w:hanging="1080"/>
      </w:pPr>
      <w:rPr>
        <w:rFonts w:hint="default"/>
        <w:color w:val="000000"/>
        <w:sz w:val="27"/>
      </w:rPr>
    </w:lvl>
    <w:lvl w:ilvl="4">
      <w:start w:val="1"/>
      <w:numFmt w:val="decimal"/>
      <w:lvlText w:val="%1.%2.%3.%4.%5."/>
      <w:lvlJc w:val="left"/>
      <w:pPr>
        <w:ind w:left="1080" w:hanging="1080"/>
      </w:pPr>
      <w:rPr>
        <w:rFonts w:hint="default"/>
        <w:color w:val="000000"/>
        <w:sz w:val="27"/>
      </w:rPr>
    </w:lvl>
    <w:lvl w:ilvl="5">
      <w:start w:val="1"/>
      <w:numFmt w:val="decimal"/>
      <w:lvlText w:val="%1.%2.%3.%4.%5.%6."/>
      <w:lvlJc w:val="left"/>
      <w:pPr>
        <w:ind w:left="1440" w:hanging="1440"/>
      </w:pPr>
      <w:rPr>
        <w:rFonts w:hint="default"/>
        <w:color w:val="000000"/>
        <w:sz w:val="27"/>
      </w:rPr>
    </w:lvl>
    <w:lvl w:ilvl="6">
      <w:start w:val="1"/>
      <w:numFmt w:val="decimal"/>
      <w:lvlText w:val="%1.%2.%3.%4.%5.%6.%7."/>
      <w:lvlJc w:val="left"/>
      <w:pPr>
        <w:ind w:left="1800" w:hanging="1800"/>
      </w:pPr>
      <w:rPr>
        <w:rFonts w:hint="default"/>
        <w:color w:val="000000"/>
        <w:sz w:val="27"/>
      </w:rPr>
    </w:lvl>
    <w:lvl w:ilvl="7">
      <w:start w:val="1"/>
      <w:numFmt w:val="decimal"/>
      <w:lvlText w:val="%1.%2.%3.%4.%5.%6.%7.%8."/>
      <w:lvlJc w:val="left"/>
      <w:pPr>
        <w:ind w:left="1800" w:hanging="1800"/>
      </w:pPr>
      <w:rPr>
        <w:rFonts w:hint="default"/>
        <w:color w:val="000000"/>
        <w:sz w:val="27"/>
      </w:rPr>
    </w:lvl>
    <w:lvl w:ilvl="8">
      <w:start w:val="1"/>
      <w:numFmt w:val="decimal"/>
      <w:lvlText w:val="%1.%2.%3.%4.%5.%6.%7.%8.%9."/>
      <w:lvlJc w:val="left"/>
      <w:pPr>
        <w:ind w:left="2160" w:hanging="2160"/>
      </w:pPr>
      <w:rPr>
        <w:rFonts w:hint="default"/>
        <w:color w:val="000000"/>
        <w:sz w:val="27"/>
      </w:rPr>
    </w:lvl>
  </w:abstractNum>
  <w:abstractNum w:abstractNumId="10" w15:restartNumberingAfterBreak="0">
    <w:nsid w:val="25C941CD"/>
    <w:multiLevelType w:val="hybridMultilevel"/>
    <w:tmpl w:val="49A010C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289173CC"/>
    <w:multiLevelType w:val="multilevel"/>
    <w:tmpl w:val="4D9CD97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8F142D9"/>
    <w:multiLevelType w:val="hybridMultilevel"/>
    <w:tmpl w:val="86F016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FCB1B24"/>
    <w:multiLevelType w:val="hybridMultilevel"/>
    <w:tmpl w:val="E79E29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47A36B85"/>
    <w:multiLevelType w:val="hybridMultilevel"/>
    <w:tmpl w:val="316EC0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C1D3592"/>
    <w:multiLevelType w:val="hybridMultilevel"/>
    <w:tmpl w:val="9EBAE2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DCE12B6"/>
    <w:multiLevelType w:val="hybridMultilevel"/>
    <w:tmpl w:val="775A578C"/>
    <w:lvl w:ilvl="0" w:tplc="663EDF2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55085669"/>
    <w:multiLevelType w:val="multilevel"/>
    <w:tmpl w:val="A044B950"/>
    <w:lvl w:ilvl="0">
      <w:start w:val="1"/>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68623F5C"/>
    <w:multiLevelType w:val="hybridMultilevel"/>
    <w:tmpl w:val="A5E82880"/>
    <w:lvl w:ilvl="0" w:tplc="024EC204">
      <w:start w:val="1"/>
      <w:numFmt w:val="decimal"/>
      <w:lvlText w:val="%1."/>
      <w:lvlJc w:val="left"/>
      <w:pPr>
        <w:ind w:left="1035" w:hanging="468"/>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784F2F54"/>
    <w:multiLevelType w:val="hybridMultilevel"/>
    <w:tmpl w:val="DD7A3B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7B4F505D"/>
    <w:multiLevelType w:val="hybridMultilevel"/>
    <w:tmpl w:val="090EB2B6"/>
    <w:lvl w:ilvl="0" w:tplc="EAA8C57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BE020D9"/>
    <w:multiLevelType w:val="hybridMultilevel"/>
    <w:tmpl w:val="C360D948"/>
    <w:lvl w:ilvl="0" w:tplc="7B3AD638">
      <w:start w:val="1"/>
      <w:numFmt w:val="decimal"/>
      <w:lvlText w:val="%1."/>
      <w:lvlJc w:val="left"/>
      <w:pPr>
        <w:ind w:left="999" w:hanging="432"/>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7C5A6219"/>
    <w:multiLevelType w:val="hybridMultilevel"/>
    <w:tmpl w:val="28EAF16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7D7431AE"/>
    <w:multiLevelType w:val="hybridMultilevel"/>
    <w:tmpl w:val="1DB4FB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0"/>
  </w:num>
  <w:num w:numId="2">
    <w:abstractNumId w:val="22"/>
  </w:num>
  <w:num w:numId="3">
    <w:abstractNumId w:val="15"/>
  </w:num>
  <w:num w:numId="4">
    <w:abstractNumId w:val="23"/>
  </w:num>
  <w:num w:numId="5">
    <w:abstractNumId w:val="16"/>
  </w:num>
  <w:num w:numId="6">
    <w:abstractNumId w:val="8"/>
  </w:num>
  <w:num w:numId="7">
    <w:abstractNumId w:val="10"/>
  </w:num>
  <w:num w:numId="8">
    <w:abstractNumId w:val="18"/>
  </w:num>
  <w:num w:numId="9">
    <w:abstractNumId w:val="0"/>
  </w:num>
  <w:num w:numId="10">
    <w:abstractNumId w:val="2"/>
  </w:num>
  <w:num w:numId="11">
    <w:abstractNumId w:val="1"/>
  </w:num>
  <w:num w:numId="12">
    <w:abstractNumId w:val="9"/>
  </w:num>
  <w:num w:numId="13">
    <w:abstractNumId w:val="17"/>
  </w:num>
  <w:num w:numId="14">
    <w:abstractNumId w:val="11"/>
  </w:num>
  <w:num w:numId="15">
    <w:abstractNumId w:val="21"/>
  </w:num>
  <w:num w:numId="16">
    <w:abstractNumId w:val="3"/>
  </w:num>
  <w:num w:numId="17">
    <w:abstractNumId w:val="6"/>
  </w:num>
  <w:num w:numId="18">
    <w:abstractNumId w:val="5"/>
  </w:num>
  <w:num w:numId="19">
    <w:abstractNumId w:val="4"/>
  </w:num>
  <w:num w:numId="20">
    <w:abstractNumId w:val="14"/>
  </w:num>
  <w:num w:numId="21">
    <w:abstractNumId w:val="7"/>
  </w:num>
  <w:num w:numId="22">
    <w:abstractNumId w:val="19"/>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3A3"/>
    <w:rsid w:val="00014D99"/>
    <w:rsid w:val="00015A1A"/>
    <w:rsid w:val="00017CFD"/>
    <w:rsid w:val="00021FCE"/>
    <w:rsid w:val="00024274"/>
    <w:rsid w:val="000258EB"/>
    <w:rsid w:val="00027392"/>
    <w:rsid w:val="00060675"/>
    <w:rsid w:val="000676FF"/>
    <w:rsid w:val="000839DC"/>
    <w:rsid w:val="000877F1"/>
    <w:rsid w:val="000944A5"/>
    <w:rsid w:val="00096531"/>
    <w:rsid w:val="000A3B26"/>
    <w:rsid w:val="000B53DA"/>
    <w:rsid w:val="000C162C"/>
    <w:rsid w:val="000C3E28"/>
    <w:rsid w:val="0010102B"/>
    <w:rsid w:val="0011448D"/>
    <w:rsid w:val="001178EB"/>
    <w:rsid w:val="001271A6"/>
    <w:rsid w:val="001413CA"/>
    <w:rsid w:val="0014492D"/>
    <w:rsid w:val="00145F53"/>
    <w:rsid w:val="00156CF3"/>
    <w:rsid w:val="001624F4"/>
    <w:rsid w:val="0016489E"/>
    <w:rsid w:val="001650AE"/>
    <w:rsid w:val="00177F09"/>
    <w:rsid w:val="001818F0"/>
    <w:rsid w:val="00181B77"/>
    <w:rsid w:val="001833C5"/>
    <w:rsid w:val="001863FA"/>
    <w:rsid w:val="001C0B48"/>
    <w:rsid w:val="001C7AC5"/>
    <w:rsid w:val="001D1493"/>
    <w:rsid w:val="001D350E"/>
    <w:rsid w:val="001D6F74"/>
    <w:rsid w:val="001E2159"/>
    <w:rsid w:val="001F40C7"/>
    <w:rsid w:val="00204925"/>
    <w:rsid w:val="00210536"/>
    <w:rsid w:val="00220A9C"/>
    <w:rsid w:val="00224F63"/>
    <w:rsid w:val="00226DB2"/>
    <w:rsid w:val="0023216D"/>
    <w:rsid w:val="00240498"/>
    <w:rsid w:val="0024241B"/>
    <w:rsid w:val="00257941"/>
    <w:rsid w:val="002658CF"/>
    <w:rsid w:val="00265FA1"/>
    <w:rsid w:val="00273643"/>
    <w:rsid w:val="00274602"/>
    <w:rsid w:val="00274D48"/>
    <w:rsid w:val="0027704C"/>
    <w:rsid w:val="0028204E"/>
    <w:rsid w:val="002863D6"/>
    <w:rsid w:val="00286C6E"/>
    <w:rsid w:val="002B12EA"/>
    <w:rsid w:val="002B30BE"/>
    <w:rsid w:val="002B6265"/>
    <w:rsid w:val="002B73EF"/>
    <w:rsid w:val="002E74FF"/>
    <w:rsid w:val="002F15A0"/>
    <w:rsid w:val="002F2156"/>
    <w:rsid w:val="002F562B"/>
    <w:rsid w:val="0032359F"/>
    <w:rsid w:val="00331370"/>
    <w:rsid w:val="00331C9F"/>
    <w:rsid w:val="00345EAB"/>
    <w:rsid w:val="00353A23"/>
    <w:rsid w:val="0036022C"/>
    <w:rsid w:val="003626A4"/>
    <w:rsid w:val="0036520E"/>
    <w:rsid w:val="003713E1"/>
    <w:rsid w:val="00376871"/>
    <w:rsid w:val="0037784D"/>
    <w:rsid w:val="003849E8"/>
    <w:rsid w:val="003A0F8F"/>
    <w:rsid w:val="003B5008"/>
    <w:rsid w:val="003D285E"/>
    <w:rsid w:val="003D7AA7"/>
    <w:rsid w:val="003E1B71"/>
    <w:rsid w:val="003F15CA"/>
    <w:rsid w:val="0040167A"/>
    <w:rsid w:val="004120E6"/>
    <w:rsid w:val="0043331D"/>
    <w:rsid w:val="00446ED6"/>
    <w:rsid w:val="0045457C"/>
    <w:rsid w:val="00463609"/>
    <w:rsid w:val="00464C05"/>
    <w:rsid w:val="004747BB"/>
    <w:rsid w:val="00476A9B"/>
    <w:rsid w:val="00484DC6"/>
    <w:rsid w:val="004861CB"/>
    <w:rsid w:val="00491ABB"/>
    <w:rsid w:val="004A7887"/>
    <w:rsid w:val="004B254B"/>
    <w:rsid w:val="004E63CD"/>
    <w:rsid w:val="004F24CB"/>
    <w:rsid w:val="005142E0"/>
    <w:rsid w:val="00521C80"/>
    <w:rsid w:val="00545175"/>
    <w:rsid w:val="00550739"/>
    <w:rsid w:val="00551331"/>
    <w:rsid w:val="00560B4A"/>
    <w:rsid w:val="00560FAB"/>
    <w:rsid w:val="00573387"/>
    <w:rsid w:val="005733DB"/>
    <w:rsid w:val="00577E50"/>
    <w:rsid w:val="0058705C"/>
    <w:rsid w:val="00587F5A"/>
    <w:rsid w:val="00592ACA"/>
    <w:rsid w:val="005A34F9"/>
    <w:rsid w:val="005A7C6C"/>
    <w:rsid w:val="005B20AF"/>
    <w:rsid w:val="005B2AF9"/>
    <w:rsid w:val="005C0781"/>
    <w:rsid w:val="005C6425"/>
    <w:rsid w:val="005D4FB6"/>
    <w:rsid w:val="005D63BE"/>
    <w:rsid w:val="005E6EC4"/>
    <w:rsid w:val="005F4FAD"/>
    <w:rsid w:val="005F621E"/>
    <w:rsid w:val="005F7710"/>
    <w:rsid w:val="006011C5"/>
    <w:rsid w:val="00611C96"/>
    <w:rsid w:val="00613CA3"/>
    <w:rsid w:val="00616B6B"/>
    <w:rsid w:val="006174F9"/>
    <w:rsid w:val="006175FD"/>
    <w:rsid w:val="00625343"/>
    <w:rsid w:val="0062574B"/>
    <w:rsid w:val="00626E15"/>
    <w:rsid w:val="006354D1"/>
    <w:rsid w:val="00636DA5"/>
    <w:rsid w:val="00642F6F"/>
    <w:rsid w:val="0065030F"/>
    <w:rsid w:val="006521F2"/>
    <w:rsid w:val="00664A96"/>
    <w:rsid w:val="00687EFD"/>
    <w:rsid w:val="00696A18"/>
    <w:rsid w:val="006C7ED8"/>
    <w:rsid w:val="006D7165"/>
    <w:rsid w:val="006F5016"/>
    <w:rsid w:val="0071050F"/>
    <w:rsid w:val="00726366"/>
    <w:rsid w:val="00730B81"/>
    <w:rsid w:val="00735C69"/>
    <w:rsid w:val="00745653"/>
    <w:rsid w:val="00751858"/>
    <w:rsid w:val="00764D80"/>
    <w:rsid w:val="00791988"/>
    <w:rsid w:val="007976F9"/>
    <w:rsid w:val="007A60EF"/>
    <w:rsid w:val="007B2885"/>
    <w:rsid w:val="007B6AD2"/>
    <w:rsid w:val="007C0010"/>
    <w:rsid w:val="007C61FD"/>
    <w:rsid w:val="007D6BC6"/>
    <w:rsid w:val="007E3D74"/>
    <w:rsid w:val="007E5C16"/>
    <w:rsid w:val="007F6802"/>
    <w:rsid w:val="00806176"/>
    <w:rsid w:val="00812941"/>
    <w:rsid w:val="0082110A"/>
    <w:rsid w:val="00822805"/>
    <w:rsid w:val="0082373A"/>
    <w:rsid w:val="00827910"/>
    <w:rsid w:val="00855C9F"/>
    <w:rsid w:val="00876D56"/>
    <w:rsid w:val="008817B8"/>
    <w:rsid w:val="00895F4D"/>
    <w:rsid w:val="008A098B"/>
    <w:rsid w:val="008A7A43"/>
    <w:rsid w:val="008B1A9B"/>
    <w:rsid w:val="008D6A90"/>
    <w:rsid w:val="008E76BC"/>
    <w:rsid w:val="009103B8"/>
    <w:rsid w:val="00923CFD"/>
    <w:rsid w:val="00925644"/>
    <w:rsid w:val="0093775B"/>
    <w:rsid w:val="009524B2"/>
    <w:rsid w:val="00982610"/>
    <w:rsid w:val="0099269C"/>
    <w:rsid w:val="009A0951"/>
    <w:rsid w:val="009C1668"/>
    <w:rsid w:val="009C35BE"/>
    <w:rsid w:val="009C49B9"/>
    <w:rsid w:val="009D3EDA"/>
    <w:rsid w:val="009D7D2B"/>
    <w:rsid w:val="009E0758"/>
    <w:rsid w:val="009E2BB3"/>
    <w:rsid w:val="009F1266"/>
    <w:rsid w:val="00A05A4A"/>
    <w:rsid w:val="00A07459"/>
    <w:rsid w:val="00A10EFF"/>
    <w:rsid w:val="00A10FE0"/>
    <w:rsid w:val="00A152ED"/>
    <w:rsid w:val="00A37D8C"/>
    <w:rsid w:val="00A45B7A"/>
    <w:rsid w:val="00A46C56"/>
    <w:rsid w:val="00A56F65"/>
    <w:rsid w:val="00A62FA3"/>
    <w:rsid w:val="00A64937"/>
    <w:rsid w:val="00A708CC"/>
    <w:rsid w:val="00A76BC2"/>
    <w:rsid w:val="00A867F1"/>
    <w:rsid w:val="00A90B29"/>
    <w:rsid w:val="00AD4B09"/>
    <w:rsid w:val="00AD4B33"/>
    <w:rsid w:val="00AD5D2A"/>
    <w:rsid w:val="00AD78E6"/>
    <w:rsid w:val="00AE6C26"/>
    <w:rsid w:val="00AE770E"/>
    <w:rsid w:val="00B04A45"/>
    <w:rsid w:val="00B17908"/>
    <w:rsid w:val="00B20C09"/>
    <w:rsid w:val="00B33508"/>
    <w:rsid w:val="00B4027E"/>
    <w:rsid w:val="00B4322A"/>
    <w:rsid w:val="00B674CD"/>
    <w:rsid w:val="00B755A6"/>
    <w:rsid w:val="00B769B1"/>
    <w:rsid w:val="00B77E71"/>
    <w:rsid w:val="00B822B8"/>
    <w:rsid w:val="00B91B9F"/>
    <w:rsid w:val="00B92CD7"/>
    <w:rsid w:val="00BA007A"/>
    <w:rsid w:val="00BA50C0"/>
    <w:rsid w:val="00BC59D8"/>
    <w:rsid w:val="00BD190E"/>
    <w:rsid w:val="00BD3701"/>
    <w:rsid w:val="00BD482B"/>
    <w:rsid w:val="00BD7F47"/>
    <w:rsid w:val="00BE325D"/>
    <w:rsid w:val="00BE55B5"/>
    <w:rsid w:val="00C00E2C"/>
    <w:rsid w:val="00C1564F"/>
    <w:rsid w:val="00C2155A"/>
    <w:rsid w:val="00C31E98"/>
    <w:rsid w:val="00C358C9"/>
    <w:rsid w:val="00C410E6"/>
    <w:rsid w:val="00C64DA8"/>
    <w:rsid w:val="00C84395"/>
    <w:rsid w:val="00C8525B"/>
    <w:rsid w:val="00C864F2"/>
    <w:rsid w:val="00C90A95"/>
    <w:rsid w:val="00C96DC1"/>
    <w:rsid w:val="00C973E0"/>
    <w:rsid w:val="00CA5DB2"/>
    <w:rsid w:val="00CA6B42"/>
    <w:rsid w:val="00CB311D"/>
    <w:rsid w:val="00CC6B9A"/>
    <w:rsid w:val="00CC71BB"/>
    <w:rsid w:val="00CC78CE"/>
    <w:rsid w:val="00CD079B"/>
    <w:rsid w:val="00CE09F0"/>
    <w:rsid w:val="00CE52DA"/>
    <w:rsid w:val="00CE7B24"/>
    <w:rsid w:val="00D22F63"/>
    <w:rsid w:val="00D329F7"/>
    <w:rsid w:val="00D35413"/>
    <w:rsid w:val="00D35ACC"/>
    <w:rsid w:val="00D37A3E"/>
    <w:rsid w:val="00D4492B"/>
    <w:rsid w:val="00D576FF"/>
    <w:rsid w:val="00D63AED"/>
    <w:rsid w:val="00D8009F"/>
    <w:rsid w:val="00D81776"/>
    <w:rsid w:val="00D81A5B"/>
    <w:rsid w:val="00D81A92"/>
    <w:rsid w:val="00D86C50"/>
    <w:rsid w:val="00D91EB4"/>
    <w:rsid w:val="00DD3F13"/>
    <w:rsid w:val="00DD5387"/>
    <w:rsid w:val="00DE2A43"/>
    <w:rsid w:val="00DF0765"/>
    <w:rsid w:val="00E44F95"/>
    <w:rsid w:val="00E54AA2"/>
    <w:rsid w:val="00E57D5E"/>
    <w:rsid w:val="00E60129"/>
    <w:rsid w:val="00E8175C"/>
    <w:rsid w:val="00E95C91"/>
    <w:rsid w:val="00EA02DF"/>
    <w:rsid w:val="00EB056B"/>
    <w:rsid w:val="00EC5030"/>
    <w:rsid w:val="00EC73A3"/>
    <w:rsid w:val="00EE3685"/>
    <w:rsid w:val="00EF7883"/>
    <w:rsid w:val="00F345AB"/>
    <w:rsid w:val="00F512A4"/>
    <w:rsid w:val="00F55038"/>
    <w:rsid w:val="00F611AE"/>
    <w:rsid w:val="00F636CA"/>
    <w:rsid w:val="00F658B5"/>
    <w:rsid w:val="00F72D1A"/>
    <w:rsid w:val="00F85E05"/>
    <w:rsid w:val="00FA10E0"/>
    <w:rsid w:val="00FA504B"/>
    <w:rsid w:val="00FB2C3A"/>
    <w:rsid w:val="00FF6BB4"/>
    <w:rsid w:val="00FF78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CA39"/>
  <w15:docId w15:val="{CD0773DE-849A-F047-9C0A-6195CBA30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35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A0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basedOn w:val="a"/>
    <w:link w:val="a4"/>
    <w:qFormat/>
    <w:rsid w:val="00C358C9"/>
    <w:pPr>
      <w:spacing w:line="360" w:lineRule="auto"/>
      <w:ind w:firstLine="567"/>
      <w:jc w:val="both"/>
    </w:pPr>
    <w:rPr>
      <w:rFonts w:ascii="Times New Roman" w:hAnsi="Times New Roman"/>
      <w:sz w:val="28"/>
    </w:rPr>
  </w:style>
  <w:style w:type="character" w:customStyle="1" w:styleId="10">
    <w:name w:val="Заголовок 1 Знак"/>
    <w:basedOn w:val="a0"/>
    <w:link w:val="1"/>
    <w:uiPriority w:val="9"/>
    <w:rsid w:val="00C358C9"/>
    <w:rPr>
      <w:rFonts w:asciiTheme="majorHAnsi" w:eastAsiaTheme="majorEastAsia" w:hAnsiTheme="majorHAnsi" w:cstheme="majorBidi"/>
      <w:color w:val="2F5496" w:themeColor="accent1" w:themeShade="BF"/>
      <w:sz w:val="32"/>
      <w:szCs w:val="32"/>
    </w:rPr>
  </w:style>
  <w:style w:type="character" w:customStyle="1" w:styleId="a4">
    <w:name w:val="ГОСТ Знак"/>
    <w:basedOn w:val="a0"/>
    <w:link w:val="a3"/>
    <w:rsid w:val="00C358C9"/>
    <w:rPr>
      <w:rFonts w:ascii="Times New Roman" w:hAnsi="Times New Roman"/>
      <w:sz w:val="28"/>
    </w:rPr>
  </w:style>
  <w:style w:type="paragraph" w:styleId="a5">
    <w:name w:val="TOC Heading"/>
    <w:basedOn w:val="1"/>
    <w:next w:val="a"/>
    <w:uiPriority w:val="39"/>
    <w:unhideWhenUsed/>
    <w:qFormat/>
    <w:rsid w:val="00C358C9"/>
    <w:pPr>
      <w:outlineLvl w:val="9"/>
    </w:pPr>
    <w:rPr>
      <w:lang w:eastAsia="ru-RU"/>
    </w:rPr>
  </w:style>
  <w:style w:type="paragraph" w:styleId="21">
    <w:name w:val="toc 2"/>
    <w:basedOn w:val="a"/>
    <w:next w:val="a"/>
    <w:autoRedefine/>
    <w:uiPriority w:val="39"/>
    <w:unhideWhenUsed/>
    <w:rsid w:val="00C358C9"/>
    <w:pPr>
      <w:spacing w:after="100"/>
      <w:ind w:left="220"/>
    </w:pPr>
    <w:rPr>
      <w:rFonts w:eastAsiaTheme="minorEastAsia" w:cs="Times New Roman"/>
      <w:lang w:eastAsia="ru-RU"/>
    </w:rPr>
  </w:style>
  <w:style w:type="paragraph" w:styleId="11">
    <w:name w:val="toc 1"/>
    <w:basedOn w:val="a"/>
    <w:next w:val="a"/>
    <w:autoRedefine/>
    <w:uiPriority w:val="39"/>
    <w:unhideWhenUsed/>
    <w:rsid w:val="00C358C9"/>
    <w:pPr>
      <w:spacing w:after="100"/>
    </w:pPr>
    <w:rPr>
      <w:rFonts w:eastAsiaTheme="minorEastAsia" w:cs="Times New Roman"/>
      <w:lang w:eastAsia="ru-RU"/>
    </w:rPr>
  </w:style>
  <w:style w:type="paragraph" w:styleId="3">
    <w:name w:val="toc 3"/>
    <w:basedOn w:val="a"/>
    <w:next w:val="a"/>
    <w:autoRedefine/>
    <w:uiPriority w:val="39"/>
    <w:unhideWhenUsed/>
    <w:rsid w:val="00C358C9"/>
    <w:pPr>
      <w:spacing w:after="100"/>
      <w:ind w:left="440"/>
    </w:pPr>
    <w:rPr>
      <w:rFonts w:eastAsiaTheme="minorEastAsia" w:cs="Times New Roman"/>
      <w:lang w:eastAsia="ru-RU"/>
    </w:rPr>
  </w:style>
  <w:style w:type="paragraph" w:styleId="a6">
    <w:name w:val="Balloon Text"/>
    <w:basedOn w:val="a"/>
    <w:link w:val="a7"/>
    <w:uiPriority w:val="99"/>
    <w:semiHidden/>
    <w:unhideWhenUsed/>
    <w:rsid w:val="00C358C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358C9"/>
    <w:rPr>
      <w:rFonts w:ascii="Segoe UI" w:hAnsi="Segoe UI" w:cs="Segoe UI"/>
      <w:sz w:val="18"/>
      <w:szCs w:val="18"/>
    </w:rPr>
  </w:style>
  <w:style w:type="paragraph" w:styleId="a8">
    <w:name w:val="header"/>
    <w:basedOn w:val="a"/>
    <w:link w:val="a9"/>
    <w:uiPriority w:val="99"/>
    <w:unhideWhenUsed/>
    <w:rsid w:val="006174F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174F9"/>
  </w:style>
  <w:style w:type="paragraph" w:styleId="aa">
    <w:name w:val="footer"/>
    <w:basedOn w:val="a"/>
    <w:link w:val="ab"/>
    <w:uiPriority w:val="99"/>
    <w:unhideWhenUsed/>
    <w:rsid w:val="006174F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174F9"/>
  </w:style>
  <w:style w:type="character" w:customStyle="1" w:styleId="20">
    <w:name w:val="Заголовок 2 Знак"/>
    <w:basedOn w:val="a0"/>
    <w:link w:val="2"/>
    <w:uiPriority w:val="9"/>
    <w:semiHidden/>
    <w:rsid w:val="009A0951"/>
    <w:rPr>
      <w:rFonts w:asciiTheme="majorHAnsi" w:eastAsiaTheme="majorEastAsia" w:hAnsiTheme="majorHAnsi" w:cstheme="majorBidi"/>
      <w:color w:val="2F5496" w:themeColor="accent1" w:themeShade="BF"/>
      <w:sz w:val="26"/>
      <w:szCs w:val="26"/>
    </w:rPr>
  </w:style>
  <w:style w:type="character" w:styleId="ac">
    <w:name w:val="Placeholder Text"/>
    <w:basedOn w:val="a0"/>
    <w:uiPriority w:val="99"/>
    <w:semiHidden/>
    <w:rsid w:val="00F72D1A"/>
    <w:rPr>
      <w:color w:val="808080"/>
    </w:rPr>
  </w:style>
  <w:style w:type="paragraph" w:styleId="ad">
    <w:name w:val="Normal (Web)"/>
    <w:basedOn w:val="a"/>
    <w:uiPriority w:val="99"/>
    <w:semiHidden/>
    <w:unhideWhenUsed/>
    <w:rsid w:val="00A56F6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e">
    <w:name w:val="Table Grid"/>
    <w:basedOn w:val="a1"/>
    <w:uiPriority w:val="39"/>
    <w:rsid w:val="00E54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A46C56"/>
    <w:rPr>
      <w:color w:val="0563C1" w:themeColor="hyperlink"/>
      <w:u w:val="single"/>
    </w:rPr>
  </w:style>
  <w:style w:type="paragraph" w:styleId="af0">
    <w:name w:val="List Paragraph"/>
    <w:basedOn w:val="a"/>
    <w:uiPriority w:val="34"/>
    <w:qFormat/>
    <w:rsid w:val="004861CB"/>
    <w:pPr>
      <w:ind w:left="720"/>
      <w:contextualSpacing/>
    </w:pPr>
  </w:style>
  <w:style w:type="paragraph" w:styleId="af1">
    <w:name w:val="caption"/>
    <w:basedOn w:val="a"/>
    <w:next w:val="a"/>
    <w:uiPriority w:val="35"/>
    <w:unhideWhenUsed/>
    <w:qFormat/>
    <w:rsid w:val="00D8009F"/>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4166">
      <w:bodyDiv w:val="1"/>
      <w:marLeft w:val="0"/>
      <w:marRight w:val="0"/>
      <w:marTop w:val="0"/>
      <w:marBottom w:val="0"/>
      <w:divBdr>
        <w:top w:val="none" w:sz="0" w:space="0" w:color="auto"/>
        <w:left w:val="none" w:sz="0" w:space="0" w:color="auto"/>
        <w:bottom w:val="none" w:sz="0" w:space="0" w:color="auto"/>
        <w:right w:val="none" w:sz="0" w:space="0" w:color="auto"/>
      </w:divBdr>
    </w:div>
    <w:div w:id="24063328">
      <w:bodyDiv w:val="1"/>
      <w:marLeft w:val="0"/>
      <w:marRight w:val="0"/>
      <w:marTop w:val="0"/>
      <w:marBottom w:val="0"/>
      <w:divBdr>
        <w:top w:val="none" w:sz="0" w:space="0" w:color="auto"/>
        <w:left w:val="none" w:sz="0" w:space="0" w:color="auto"/>
        <w:bottom w:val="none" w:sz="0" w:space="0" w:color="auto"/>
        <w:right w:val="none" w:sz="0" w:space="0" w:color="auto"/>
      </w:divBdr>
    </w:div>
    <w:div w:id="60954823">
      <w:bodyDiv w:val="1"/>
      <w:marLeft w:val="0"/>
      <w:marRight w:val="0"/>
      <w:marTop w:val="0"/>
      <w:marBottom w:val="0"/>
      <w:divBdr>
        <w:top w:val="none" w:sz="0" w:space="0" w:color="auto"/>
        <w:left w:val="none" w:sz="0" w:space="0" w:color="auto"/>
        <w:bottom w:val="none" w:sz="0" w:space="0" w:color="auto"/>
        <w:right w:val="none" w:sz="0" w:space="0" w:color="auto"/>
      </w:divBdr>
    </w:div>
    <w:div w:id="208422467">
      <w:bodyDiv w:val="1"/>
      <w:marLeft w:val="0"/>
      <w:marRight w:val="0"/>
      <w:marTop w:val="0"/>
      <w:marBottom w:val="0"/>
      <w:divBdr>
        <w:top w:val="none" w:sz="0" w:space="0" w:color="auto"/>
        <w:left w:val="none" w:sz="0" w:space="0" w:color="auto"/>
        <w:bottom w:val="none" w:sz="0" w:space="0" w:color="auto"/>
        <w:right w:val="none" w:sz="0" w:space="0" w:color="auto"/>
      </w:divBdr>
    </w:div>
    <w:div w:id="243614186">
      <w:bodyDiv w:val="1"/>
      <w:marLeft w:val="0"/>
      <w:marRight w:val="0"/>
      <w:marTop w:val="0"/>
      <w:marBottom w:val="0"/>
      <w:divBdr>
        <w:top w:val="none" w:sz="0" w:space="0" w:color="auto"/>
        <w:left w:val="none" w:sz="0" w:space="0" w:color="auto"/>
        <w:bottom w:val="none" w:sz="0" w:space="0" w:color="auto"/>
        <w:right w:val="none" w:sz="0" w:space="0" w:color="auto"/>
      </w:divBdr>
    </w:div>
    <w:div w:id="687684212">
      <w:bodyDiv w:val="1"/>
      <w:marLeft w:val="0"/>
      <w:marRight w:val="0"/>
      <w:marTop w:val="0"/>
      <w:marBottom w:val="0"/>
      <w:divBdr>
        <w:top w:val="none" w:sz="0" w:space="0" w:color="auto"/>
        <w:left w:val="none" w:sz="0" w:space="0" w:color="auto"/>
        <w:bottom w:val="none" w:sz="0" w:space="0" w:color="auto"/>
        <w:right w:val="none" w:sz="0" w:space="0" w:color="auto"/>
      </w:divBdr>
      <w:divsChild>
        <w:div w:id="696658801">
          <w:marLeft w:val="0"/>
          <w:marRight w:val="0"/>
          <w:marTop w:val="0"/>
          <w:marBottom w:val="0"/>
          <w:divBdr>
            <w:top w:val="none" w:sz="0" w:space="0" w:color="auto"/>
            <w:left w:val="none" w:sz="0" w:space="0" w:color="auto"/>
            <w:bottom w:val="none" w:sz="0" w:space="0" w:color="auto"/>
            <w:right w:val="none" w:sz="0" w:space="0" w:color="auto"/>
          </w:divBdr>
        </w:div>
      </w:divsChild>
    </w:div>
    <w:div w:id="716854031">
      <w:bodyDiv w:val="1"/>
      <w:marLeft w:val="0"/>
      <w:marRight w:val="0"/>
      <w:marTop w:val="0"/>
      <w:marBottom w:val="0"/>
      <w:divBdr>
        <w:top w:val="none" w:sz="0" w:space="0" w:color="auto"/>
        <w:left w:val="none" w:sz="0" w:space="0" w:color="auto"/>
        <w:bottom w:val="none" w:sz="0" w:space="0" w:color="auto"/>
        <w:right w:val="none" w:sz="0" w:space="0" w:color="auto"/>
      </w:divBdr>
    </w:div>
    <w:div w:id="795030659">
      <w:bodyDiv w:val="1"/>
      <w:marLeft w:val="0"/>
      <w:marRight w:val="0"/>
      <w:marTop w:val="0"/>
      <w:marBottom w:val="0"/>
      <w:divBdr>
        <w:top w:val="none" w:sz="0" w:space="0" w:color="auto"/>
        <w:left w:val="none" w:sz="0" w:space="0" w:color="auto"/>
        <w:bottom w:val="none" w:sz="0" w:space="0" w:color="auto"/>
        <w:right w:val="none" w:sz="0" w:space="0" w:color="auto"/>
      </w:divBdr>
    </w:div>
    <w:div w:id="801965670">
      <w:bodyDiv w:val="1"/>
      <w:marLeft w:val="0"/>
      <w:marRight w:val="0"/>
      <w:marTop w:val="0"/>
      <w:marBottom w:val="0"/>
      <w:divBdr>
        <w:top w:val="none" w:sz="0" w:space="0" w:color="auto"/>
        <w:left w:val="none" w:sz="0" w:space="0" w:color="auto"/>
        <w:bottom w:val="none" w:sz="0" w:space="0" w:color="auto"/>
        <w:right w:val="none" w:sz="0" w:space="0" w:color="auto"/>
      </w:divBdr>
    </w:div>
    <w:div w:id="1107193786">
      <w:bodyDiv w:val="1"/>
      <w:marLeft w:val="0"/>
      <w:marRight w:val="0"/>
      <w:marTop w:val="0"/>
      <w:marBottom w:val="0"/>
      <w:divBdr>
        <w:top w:val="none" w:sz="0" w:space="0" w:color="auto"/>
        <w:left w:val="none" w:sz="0" w:space="0" w:color="auto"/>
        <w:bottom w:val="none" w:sz="0" w:space="0" w:color="auto"/>
        <w:right w:val="none" w:sz="0" w:space="0" w:color="auto"/>
      </w:divBdr>
    </w:div>
    <w:div w:id="1130125807">
      <w:bodyDiv w:val="1"/>
      <w:marLeft w:val="0"/>
      <w:marRight w:val="0"/>
      <w:marTop w:val="0"/>
      <w:marBottom w:val="0"/>
      <w:divBdr>
        <w:top w:val="none" w:sz="0" w:space="0" w:color="auto"/>
        <w:left w:val="none" w:sz="0" w:space="0" w:color="auto"/>
        <w:bottom w:val="none" w:sz="0" w:space="0" w:color="auto"/>
        <w:right w:val="none" w:sz="0" w:space="0" w:color="auto"/>
      </w:divBdr>
    </w:div>
    <w:div w:id="1218471226">
      <w:bodyDiv w:val="1"/>
      <w:marLeft w:val="0"/>
      <w:marRight w:val="0"/>
      <w:marTop w:val="0"/>
      <w:marBottom w:val="0"/>
      <w:divBdr>
        <w:top w:val="none" w:sz="0" w:space="0" w:color="auto"/>
        <w:left w:val="none" w:sz="0" w:space="0" w:color="auto"/>
        <w:bottom w:val="none" w:sz="0" w:space="0" w:color="auto"/>
        <w:right w:val="none" w:sz="0" w:space="0" w:color="auto"/>
      </w:divBdr>
    </w:div>
    <w:div w:id="1235580254">
      <w:bodyDiv w:val="1"/>
      <w:marLeft w:val="0"/>
      <w:marRight w:val="0"/>
      <w:marTop w:val="0"/>
      <w:marBottom w:val="0"/>
      <w:divBdr>
        <w:top w:val="none" w:sz="0" w:space="0" w:color="auto"/>
        <w:left w:val="none" w:sz="0" w:space="0" w:color="auto"/>
        <w:bottom w:val="none" w:sz="0" w:space="0" w:color="auto"/>
        <w:right w:val="none" w:sz="0" w:space="0" w:color="auto"/>
      </w:divBdr>
    </w:div>
    <w:div w:id="1458573252">
      <w:bodyDiv w:val="1"/>
      <w:marLeft w:val="0"/>
      <w:marRight w:val="0"/>
      <w:marTop w:val="0"/>
      <w:marBottom w:val="0"/>
      <w:divBdr>
        <w:top w:val="none" w:sz="0" w:space="0" w:color="auto"/>
        <w:left w:val="none" w:sz="0" w:space="0" w:color="auto"/>
        <w:bottom w:val="none" w:sz="0" w:space="0" w:color="auto"/>
        <w:right w:val="none" w:sz="0" w:space="0" w:color="auto"/>
      </w:divBdr>
    </w:div>
    <w:div w:id="1498153722">
      <w:bodyDiv w:val="1"/>
      <w:marLeft w:val="0"/>
      <w:marRight w:val="0"/>
      <w:marTop w:val="0"/>
      <w:marBottom w:val="0"/>
      <w:divBdr>
        <w:top w:val="none" w:sz="0" w:space="0" w:color="auto"/>
        <w:left w:val="none" w:sz="0" w:space="0" w:color="auto"/>
        <w:bottom w:val="none" w:sz="0" w:space="0" w:color="auto"/>
        <w:right w:val="none" w:sz="0" w:space="0" w:color="auto"/>
      </w:divBdr>
    </w:div>
    <w:div w:id="1680425412">
      <w:bodyDiv w:val="1"/>
      <w:marLeft w:val="0"/>
      <w:marRight w:val="0"/>
      <w:marTop w:val="0"/>
      <w:marBottom w:val="0"/>
      <w:divBdr>
        <w:top w:val="none" w:sz="0" w:space="0" w:color="auto"/>
        <w:left w:val="none" w:sz="0" w:space="0" w:color="auto"/>
        <w:bottom w:val="none" w:sz="0" w:space="0" w:color="auto"/>
        <w:right w:val="none" w:sz="0" w:space="0" w:color="auto"/>
      </w:divBdr>
      <w:divsChild>
        <w:div w:id="1235622211">
          <w:marLeft w:val="0"/>
          <w:marRight w:val="0"/>
          <w:marTop w:val="0"/>
          <w:marBottom w:val="0"/>
          <w:divBdr>
            <w:top w:val="none" w:sz="0" w:space="0" w:color="auto"/>
            <w:left w:val="none" w:sz="0" w:space="0" w:color="auto"/>
            <w:bottom w:val="none" w:sz="0" w:space="0" w:color="auto"/>
            <w:right w:val="none" w:sz="0" w:space="0" w:color="auto"/>
          </w:divBdr>
        </w:div>
      </w:divsChild>
    </w:div>
    <w:div w:id="1688367865">
      <w:bodyDiv w:val="1"/>
      <w:marLeft w:val="0"/>
      <w:marRight w:val="0"/>
      <w:marTop w:val="0"/>
      <w:marBottom w:val="0"/>
      <w:divBdr>
        <w:top w:val="none" w:sz="0" w:space="0" w:color="auto"/>
        <w:left w:val="none" w:sz="0" w:space="0" w:color="auto"/>
        <w:bottom w:val="none" w:sz="0" w:space="0" w:color="auto"/>
        <w:right w:val="none" w:sz="0" w:space="0" w:color="auto"/>
      </w:divBdr>
    </w:div>
    <w:div w:id="1728139759">
      <w:bodyDiv w:val="1"/>
      <w:marLeft w:val="0"/>
      <w:marRight w:val="0"/>
      <w:marTop w:val="0"/>
      <w:marBottom w:val="0"/>
      <w:divBdr>
        <w:top w:val="none" w:sz="0" w:space="0" w:color="auto"/>
        <w:left w:val="none" w:sz="0" w:space="0" w:color="auto"/>
        <w:bottom w:val="none" w:sz="0" w:space="0" w:color="auto"/>
        <w:right w:val="none" w:sz="0" w:space="0" w:color="auto"/>
      </w:divBdr>
    </w:div>
    <w:div w:id="1816332100">
      <w:bodyDiv w:val="1"/>
      <w:marLeft w:val="0"/>
      <w:marRight w:val="0"/>
      <w:marTop w:val="0"/>
      <w:marBottom w:val="0"/>
      <w:divBdr>
        <w:top w:val="none" w:sz="0" w:space="0" w:color="auto"/>
        <w:left w:val="none" w:sz="0" w:space="0" w:color="auto"/>
        <w:bottom w:val="none" w:sz="0" w:space="0" w:color="auto"/>
        <w:right w:val="none" w:sz="0" w:space="0" w:color="auto"/>
      </w:divBdr>
    </w:div>
    <w:div w:id="191943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7627ABF4FC93418399CC12D10DC3B6"/>
        <w:category>
          <w:name w:val="Общие"/>
          <w:gallery w:val="placeholder"/>
        </w:category>
        <w:types>
          <w:type w:val="bbPlcHdr"/>
        </w:types>
        <w:behaviors>
          <w:behavior w:val="content"/>
        </w:behaviors>
        <w:guid w:val="{0FE108F7-6179-3348-945F-9CF16ED4A5D3}"/>
      </w:docPartPr>
      <w:docPartBody>
        <w:p w:rsidR="004B540D" w:rsidRDefault="008B4A64" w:rsidP="008B4A64">
          <w:pPr>
            <w:pStyle w:val="707627ABF4FC93418399CC12D10DC3B6"/>
          </w:pPr>
          <w:r w:rsidRPr="004026FE">
            <w:rPr>
              <w:rStyle w:val="a3"/>
              <w:rFonts w:asciiTheme="majorHAnsi" w:hAnsiTheme="majorHAnsi"/>
              <w:b/>
              <w:sz w:val="28"/>
              <w:szCs w:val="28"/>
            </w:rPr>
            <w:t>Введите номер работы</w:t>
          </w:r>
        </w:p>
      </w:docPartBody>
    </w:docPart>
    <w:docPart>
      <w:docPartPr>
        <w:name w:val="8681E68B0BAE1A44A41871330C1636C0"/>
        <w:category>
          <w:name w:val="Общие"/>
          <w:gallery w:val="placeholder"/>
        </w:category>
        <w:types>
          <w:type w:val="bbPlcHdr"/>
        </w:types>
        <w:behaviors>
          <w:behavior w:val="content"/>
        </w:behaviors>
        <w:guid w:val="{2BF181FF-1F0B-DD46-B055-2028CD09C05F}"/>
      </w:docPartPr>
      <w:docPartBody>
        <w:p w:rsidR="004B540D" w:rsidRDefault="008B4A64" w:rsidP="008B4A64">
          <w:pPr>
            <w:pStyle w:val="8681E68B0BAE1A44A41871330C1636C0"/>
          </w:pPr>
          <w:r w:rsidRPr="004026FE">
            <w:rPr>
              <w:rStyle w:val="a3"/>
              <w:rFonts w:asciiTheme="majorHAnsi" w:hAnsiTheme="majorHAnsi"/>
            </w:rPr>
            <w:t>Введите название курса</w:t>
          </w:r>
        </w:p>
      </w:docPartBody>
    </w:docPart>
    <w:docPart>
      <w:docPartPr>
        <w:name w:val="69552DAA9E4A444E88742046CA2CC5D1"/>
        <w:category>
          <w:name w:val="Общие"/>
          <w:gallery w:val="placeholder"/>
        </w:category>
        <w:types>
          <w:type w:val="bbPlcHdr"/>
        </w:types>
        <w:behaviors>
          <w:behavior w:val="content"/>
        </w:behaviors>
        <w:guid w:val="{61633741-9AE6-E74A-BE49-21088D254746}"/>
      </w:docPartPr>
      <w:docPartBody>
        <w:p w:rsidR="004B540D" w:rsidRDefault="008B4A64" w:rsidP="008B4A64">
          <w:pPr>
            <w:pStyle w:val="69552DAA9E4A444E88742046CA2CC5D1"/>
          </w:pPr>
          <w:r w:rsidRPr="004026FE">
            <w:rPr>
              <w:rStyle w:val="a3"/>
              <w:rFonts w:asciiTheme="majorHAnsi" w:hAnsiTheme="majorHAnsi"/>
            </w:rPr>
            <w:t>Введите тему работы</w:t>
          </w:r>
        </w:p>
      </w:docPartBody>
    </w:docPart>
    <w:docPart>
      <w:docPartPr>
        <w:name w:val="DE8484933DCD7F4DA3974142D4FE2294"/>
        <w:category>
          <w:name w:val="Общие"/>
          <w:gallery w:val="placeholder"/>
        </w:category>
        <w:types>
          <w:type w:val="bbPlcHdr"/>
        </w:types>
        <w:behaviors>
          <w:behavior w:val="content"/>
        </w:behaviors>
        <w:guid w:val="{D68E55E7-578D-5547-A565-42357569984B}"/>
      </w:docPartPr>
      <w:docPartBody>
        <w:p w:rsidR="004B540D" w:rsidRDefault="008B4A64" w:rsidP="008B4A64">
          <w:pPr>
            <w:pStyle w:val="DE8484933DCD7F4DA3974142D4FE2294"/>
          </w:pPr>
          <w:r>
            <w:rPr>
              <w:rStyle w:val="a3"/>
            </w:rPr>
            <w:t>Фамилия И. О. студента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A64"/>
    <w:rsid w:val="00084B62"/>
    <w:rsid w:val="003B1EC4"/>
    <w:rsid w:val="003F6456"/>
    <w:rsid w:val="004B540D"/>
    <w:rsid w:val="00623DAA"/>
    <w:rsid w:val="00791521"/>
    <w:rsid w:val="008B4A64"/>
    <w:rsid w:val="009F07AD"/>
    <w:rsid w:val="00A77D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540D"/>
    <w:rPr>
      <w:color w:val="808080"/>
    </w:rPr>
  </w:style>
  <w:style w:type="paragraph" w:customStyle="1" w:styleId="707627ABF4FC93418399CC12D10DC3B6">
    <w:name w:val="707627ABF4FC93418399CC12D10DC3B6"/>
    <w:rsid w:val="008B4A64"/>
  </w:style>
  <w:style w:type="paragraph" w:customStyle="1" w:styleId="8681E68B0BAE1A44A41871330C1636C0">
    <w:name w:val="8681E68B0BAE1A44A41871330C1636C0"/>
    <w:rsid w:val="008B4A64"/>
  </w:style>
  <w:style w:type="paragraph" w:customStyle="1" w:styleId="69552DAA9E4A444E88742046CA2CC5D1">
    <w:name w:val="69552DAA9E4A444E88742046CA2CC5D1"/>
    <w:rsid w:val="008B4A64"/>
  </w:style>
  <w:style w:type="paragraph" w:customStyle="1" w:styleId="DE8484933DCD7F4DA3974142D4FE2294">
    <w:name w:val="DE8484933DCD7F4DA3974142D4FE2294"/>
    <w:rsid w:val="008B4A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EACA3-A263-4218-9961-1ED462448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3600</TotalTime>
  <Pages>11</Pages>
  <Words>1850</Words>
  <Characters>10547</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Мороз</dc:creator>
  <cp:keywords/>
  <dc:description/>
  <cp:lastModifiedBy>Microsoft Office User</cp:lastModifiedBy>
  <cp:revision>118</cp:revision>
  <cp:lastPrinted>2019-10-07T09:29:00Z</cp:lastPrinted>
  <dcterms:created xsi:type="dcterms:W3CDTF">2019-07-11T09:46:00Z</dcterms:created>
  <dcterms:modified xsi:type="dcterms:W3CDTF">2021-06-27T11:53:00Z</dcterms:modified>
</cp:coreProperties>
</file>