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D67F" w14:textId="77777777" w:rsidR="00C33A2A" w:rsidRPr="00C33A2A" w:rsidRDefault="00C33A2A" w:rsidP="00C33A2A">
      <w:r w:rsidRPr="00C33A2A">
        <w:rPr>
          <w:b/>
          <w:bCs/>
        </w:rPr>
        <w:t>PROBLEM STATEMENT</w:t>
      </w:r>
    </w:p>
    <w:p w14:paraId="5D378E84" w14:textId="77777777" w:rsidR="00C33A2A" w:rsidRPr="00C33A2A" w:rsidRDefault="00C33A2A" w:rsidP="00C33A2A">
      <w:r w:rsidRPr="00C33A2A">
        <w:t>Multi-Agent Customer Service Chatbot</w:t>
      </w:r>
    </w:p>
    <w:p w14:paraId="376349A0" w14:textId="77777777" w:rsidR="00C33A2A" w:rsidRPr="00C33A2A" w:rsidRDefault="00C33A2A" w:rsidP="00C33A2A">
      <w:r w:rsidRPr="00C33A2A">
        <w:rPr>
          <w:i/>
          <w:iCs/>
        </w:rPr>
        <w:t>Project Definition | Prototype Scope</w:t>
      </w:r>
    </w:p>
    <w:p w14:paraId="770C59A3" w14:textId="77777777" w:rsidR="00C33A2A" w:rsidRPr="00C33A2A" w:rsidRDefault="00C33A2A" w:rsidP="00C33A2A">
      <w:r w:rsidRPr="00C33A2A">
        <w:rPr>
          <w:b/>
          <w:bCs/>
        </w:rPr>
        <w:t>1. Background</w:t>
      </w:r>
    </w:p>
    <w:p w14:paraId="2FD7AC3D" w14:textId="77777777" w:rsidR="00C33A2A" w:rsidRPr="00C33A2A" w:rsidRDefault="00C33A2A" w:rsidP="00C33A2A">
      <w:r w:rsidRPr="00C33A2A">
        <w:t>Customer service interactions often span several types of requests, including policy questions, order-status enquiries, and product recommendations. A single conversational interface can make these requests easier to access, but it needs a way to identify the request type and direct it to the appropriate source of information or capability.</w:t>
      </w:r>
    </w:p>
    <w:p w14:paraId="7FF77AE5" w14:textId="77777777" w:rsidR="00C33A2A" w:rsidRPr="00C33A2A" w:rsidRDefault="00C33A2A" w:rsidP="00C33A2A">
      <w:r w:rsidRPr="00C33A2A">
        <w:rPr>
          <w:b/>
          <w:bCs/>
        </w:rPr>
        <w:t>2. Problem Statement</w:t>
      </w:r>
    </w:p>
    <w:p w14:paraId="5432A21E" w14:textId="77777777" w:rsidR="00C33A2A" w:rsidRPr="00C33A2A" w:rsidRDefault="00C33A2A" w:rsidP="00C33A2A">
      <w:r w:rsidRPr="00C33A2A">
        <w:t>The project addresses the challenge of building a single conversational customer service interface that can handle different request types without treating every message as an unrelated question. The prototype must classify incoming messages, route them to the appropriate specialist capability, retrieve answers from a FAQ knowledge base or sample order database where applicable, and use conversation history to interpret follow-up messages. Responses should remain grounded in available data and avoid claiming information or actions that the system cannot support.</w:t>
      </w:r>
    </w:p>
    <w:p w14:paraId="35824DB6" w14:textId="77777777" w:rsidR="00C33A2A" w:rsidRPr="00C33A2A" w:rsidRDefault="00C33A2A" w:rsidP="00C33A2A">
      <w:r w:rsidRPr="00C33A2A">
        <w:rPr>
          <w:b/>
          <w:bCs/>
        </w:rPr>
        <w:t>3. Project Objective</w:t>
      </w:r>
    </w:p>
    <w:p w14:paraId="62EC1FC6" w14:textId="77777777" w:rsidR="00C33A2A" w:rsidRPr="00C33A2A" w:rsidRDefault="00C33A2A" w:rsidP="00C33A2A">
      <w:r w:rsidRPr="00C33A2A">
        <w:t>Build a working, extensible prototype that demonstrates intent-based orchestration of three specialist customer service agents: FAQ support, order lookup, and product recommendations. The system uses LangGraph for routing and workflow control, a Groq-hosted language model for classification and agent responses, FAISS with sentence-transformer embeddings for FAQ retrieval, SQLite for sample order data, and Gradio for the chat interface.</w:t>
      </w:r>
    </w:p>
    <w:p w14:paraId="178BD4E9" w14:textId="77777777" w:rsidR="00C33A2A" w:rsidRPr="00C33A2A" w:rsidRDefault="00C33A2A" w:rsidP="00C33A2A">
      <w:r w:rsidRPr="00C33A2A">
        <w:rPr>
          <w:b/>
          <w:bCs/>
        </w:rPr>
        <w:t>4. Scope</w:t>
      </w:r>
    </w:p>
    <w:p w14:paraId="6A73AA49" w14:textId="77777777" w:rsidR="00C33A2A" w:rsidRPr="00C33A2A" w:rsidRDefault="00C33A2A" w:rsidP="00C33A2A">
      <w:r w:rsidRPr="00C33A2A">
        <w:rPr>
          <w:b/>
          <w:bCs/>
        </w:rPr>
        <w:t>In scope</w:t>
      </w:r>
    </w:p>
    <w:p w14:paraId="7258A2D6" w14:textId="77777777" w:rsidR="00C33A2A" w:rsidRPr="00C33A2A" w:rsidRDefault="00C33A2A" w:rsidP="00C33A2A">
      <w:r w:rsidRPr="00C33A2A">
        <w:t>Classify customer messages into FAQ, order lookup, or product recommendation intents.</w:t>
      </w:r>
    </w:p>
    <w:p w14:paraId="4D6BD04C" w14:textId="77777777" w:rsidR="00C33A2A" w:rsidRPr="00C33A2A" w:rsidRDefault="00C33A2A" w:rsidP="00C33A2A">
      <w:r w:rsidRPr="00C33A2A">
        <w:t>Route each request to the matching specialist agent through a LangGraph workflow.</w:t>
      </w:r>
    </w:p>
    <w:p w14:paraId="3C22C475" w14:textId="77777777" w:rsidR="00C33A2A" w:rsidRPr="00C33A2A" w:rsidRDefault="00C33A2A" w:rsidP="00C33A2A">
      <w:r w:rsidRPr="00C33A2A">
        <w:t>Retrieve policy answers from a small FAQ knowledge base using semantic similarity search.</w:t>
      </w:r>
    </w:p>
    <w:p w14:paraId="1CD795F9" w14:textId="77777777" w:rsidR="00C33A2A" w:rsidRPr="00C33A2A" w:rsidRDefault="00C33A2A" w:rsidP="00C33A2A">
      <w:r w:rsidRPr="00C33A2A">
        <w:t>Look up sample customer orders and return the available order details and status.</w:t>
      </w:r>
    </w:p>
    <w:p w14:paraId="15A1204A" w14:textId="77777777" w:rsidR="00C33A2A" w:rsidRPr="00C33A2A" w:rsidRDefault="00C33A2A" w:rsidP="00C33A2A">
      <w:r w:rsidRPr="00C33A2A">
        <w:t>Generate product suggestions using deterministic rules based on sample purchase history.</w:t>
      </w:r>
    </w:p>
    <w:p w14:paraId="61607E83" w14:textId="77777777" w:rsidR="00C33A2A" w:rsidRPr="00C33A2A" w:rsidRDefault="00C33A2A" w:rsidP="00C33A2A">
      <w:r w:rsidRPr="00C33A2A">
        <w:t>Use Gradio conversation history to help resolve follow-up questions.</w:t>
      </w:r>
    </w:p>
    <w:p w14:paraId="4DE25A4E" w14:textId="77777777" w:rsidR="00C33A2A" w:rsidRPr="00C33A2A" w:rsidRDefault="00C33A2A" w:rsidP="00C33A2A">
      <w:r w:rsidRPr="00C33A2A">
        <w:lastRenderedPageBreak/>
        <w:t>Provide a browser-based demonstration interface suitable for a learning project or prototype.</w:t>
      </w:r>
    </w:p>
    <w:p w14:paraId="7FAF3FB1" w14:textId="77777777" w:rsidR="00C33A2A" w:rsidRPr="00C33A2A" w:rsidRDefault="00C33A2A" w:rsidP="00C33A2A">
      <w:r w:rsidRPr="00C33A2A">
        <w:rPr>
          <w:b/>
          <w:bCs/>
        </w:rPr>
        <w:t>Out of scope</w:t>
      </w:r>
    </w:p>
    <w:p w14:paraId="012B75F2" w14:textId="77777777" w:rsidR="00C33A2A" w:rsidRPr="00C33A2A" w:rsidRDefault="00C33A2A" w:rsidP="00C33A2A">
      <w:r w:rsidRPr="00C33A2A">
        <w:t>Integration with a real e-commerce platform, live order-management system, or carrier tracking service.</w:t>
      </w:r>
    </w:p>
    <w:p w14:paraId="7B587623" w14:textId="77777777" w:rsidR="00C33A2A" w:rsidRPr="00C33A2A" w:rsidRDefault="00C33A2A" w:rsidP="00C33A2A">
      <w:r w:rsidRPr="00C33A2A">
        <w:t>Real payment processing, refund execution, order modification, or other transactional actions.</w:t>
      </w:r>
    </w:p>
    <w:p w14:paraId="0BB929E2" w14:textId="77777777" w:rsidR="00C33A2A" w:rsidRPr="00C33A2A" w:rsidRDefault="00C33A2A" w:rsidP="00C33A2A">
      <w:r w:rsidRPr="00C33A2A">
        <w:t>Customer authentication, role-based access controls, and production-grade handling of personal data.</w:t>
      </w:r>
    </w:p>
    <w:p w14:paraId="59888A35" w14:textId="77777777" w:rsidR="00C33A2A" w:rsidRPr="00C33A2A" w:rsidRDefault="00C33A2A" w:rsidP="00C33A2A">
      <w:r w:rsidRPr="00C33A2A">
        <w:t>Persistent conversation storage across separate sessions or runtime resets.</w:t>
      </w:r>
    </w:p>
    <w:p w14:paraId="662AFB8D" w14:textId="77777777" w:rsidR="00C33A2A" w:rsidRPr="00C33A2A" w:rsidRDefault="00C33A2A" w:rsidP="00C33A2A">
      <w:r w:rsidRPr="00C33A2A">
        <w:t>A trained recommendation model or validated knowledge of customers' personal interests.</w:t>
      </w:r>
    </w:p>
    <w:p w14:paraId="1A014A6F" w14:textId="77777777" w:rsidR="00C33A2A" w:rsidRPr="00C33A2A" w:rsidRDefault="00C33A2A" w:rsidP="00C33A2A">
      <w:r w:rsidRPr="00C33A2A">
        <w:t>Production deployment, service-level monitoring, formal security review, and comprehensive evaluation.</w:t>
      </w:r>
    </w:p>
    <w:p w14:paraId="3E91419E" w14:textId="77777777" w:rsidR="00C33A2A" w:rsidRPr="00C33A2A" w:rsidRDefault="00C33A2A" w:rsidP="00C33A2A">
      <w:r w:rsidRPr="00C33A2A">
        <w:rPr>
          <w:b/>
          <w:bCs/>
        </w:rPr>
        <w:t>5. Intended Users</w:t>
      </w:r>
    </w:p>
    <w:p w14:paraId="658F1433" w14:textId="77777777" w:rsidR="00C33A2A" w:rsidRPr="00C33A2A" w:rsidRDefault="00C33A2A" w:rsidP="00C33A2A">
      <w:r w:rsidRPr="00C33A2A">
        <w:t>The immediate audience is developers, learners, and reviewers who need to understand or demonstrate a multi-agent customer service architecture. In its current form, the prototype uses sample data and is not intended to serve real customers in a production environment.</w:t>
      </w:r>
    </w:p>
    <w:p w14:paraId="3D06E582" w14:textId="77777777" w:rsidR="00C33A2A" w:rsidRPr="00C33A2A" w:rsidRDefault="00C33A2A" w:rsidP="00C33A2A">
      <w:r w:rsidRPr="00C33A2A">
        <w:rPr>
          <w:b/>
          <w:bCs/>
        </w:rPr>
        <w:t>6. Success Criteria</w:t>
      </w:r>
    </w:p>
    <w:p w14:paraId="4C9F852A" w14:textId="77777777" w:rsidR="00C33A2A" w:rsidRPr="00C33A2A" w:rsidRDefault="00C33A2A" w:rsidP="00C33A2A">
      <w:r w:rsidRPr="00C33A2A">
        <w:t>FAQ questions are routed to the FAQ agent, which uses the FAQ retrieval tool.</w:t>
      </w:r>
    </w:p>
    <w:p w14:paraId="1EC48D67" w14:textId="77777777" w:rsidR="00C33A2A" w:rsidRPr="00C33A2A" w:rsidRDefault="00C33A2A" w:rsidP="00C33A2A">
      <w:r w:rsidRPr="00C33A2A">
        <w:t>Order questions are routed to the order agent, which returns records from the SQLite sample database.</w:t>
      </w:r>
    </w:p>
    <w:p w14:paraId="75716688" w14:textId="77777777" w:rsidR="00C33A2A" w:rsidRPr="00C33A2A" w:rsidRDefault="00C33A2A" w:rsidP="00C33A2A">
      <w:r w:rsidRPr="00C33A2A">
        <w:t>Recommendation requests are routed to the recommendation agent, which returns products produced by the recommendation tool.</w:t>
      </w:r>
    </w:p>
    <w:p w14:paraId="1A775F80" w14:textId="77777777" w:rsidR="00C33A2A" w:rsidRPr="00C33A2A" w:rsidRDefault="00C33A2A" w:rsidP="00C33A2A">
      <w:r w:rsidRPr="00C33A2A">
        <w:t>Follow-up messages can use the Gradio conversation history to resolve references when sufficient context is available.</w:t>
      </w:r>
    </w:p>
    <w:p w14:paraId="70978125" w14:textId="77777777" w:rsidR="00C33A2A" w:rsidRPr="00C33A2A" w:rsidRDefault="00C33A2A" w:rsidP="00C33A2A">
      <w:r w:rsidRPr="00C33A2A">
        <w:t>Responses do not invent order fields, policy details, customer preferences, or completed actions unsupported by the available tools.</w:t>
      </w:r>
    </w:p>
    <w:p w14:paraId="7F426BDD" w14:textId="77777777" w:rsidR="00C33A2A" w:rsidRPr="00C33A2A" w:rsidRDefault="00C33A2A" w:rsidP="00C33A2A">
      <w:r w:rsidRPr="00C33A2A">
        <w:t>The notebook and supporting documentation can be reviewed from the project repository.</w:t>
      </w:r>
    </w:p>
    <w:p w14:paraId="3230EE34" w14:textId="77777777" w:rsidR="00C33A2A" w:rsidRPr="00C33A2A" w:rsidRDefault="00C33A2A" w:rsidP="00C33A2A">
      <w:r w:rsidRPr="00C33A2A">
        <w:rPr>
          <w:b/>
          <w:bCs/>
        </w:rPr>
        <w:t>7. Constraints and Assumptions</w:t>
      </w:r>
    </w:p>
    <w:p w14:paraId="1A2F108B" w14:textId="77777777" w:rsidR="00C33A2A" w:rsidRPr="00C33A2A" w:rsidRDefault="00C33A2A" w:rsidP="00C33A2A">
      <w:r w:rsidRPr="00C33A2A">
        <w:t>The prototype relies on access to the configured Groq model and internet access for hosted inference.</w:t>
      </w:r>
    </w:p>
    <w:p w14:paraId="1A9A5B32" w14:textId="77777777" w:rsidR="00C33A2A" w:rsidRPr="00C33A2A" w:rsidRDefault="00C33A2A" w:rsidP="00C33A2A">
      <w:r w:rsidRPr="00C33A2A">
        <w:lastRenderedPageBreak/>
        <w:t>FAQ semantic retrieval uses the sentence-transformers/all-MiniLM-L6-v2 embedding model and a FAISS index.</w:t>
      </w:r>
    </w:p>
    <w:p w14:paraId="2EA95792" w14:textId="77777777" w:rsidR="00C33A2A" w:rsidRPr="00C33A2A" w:rsidRDefault="00C33A2A" w:rsidP="00C33A2A">
      <w:r w:rsidRPr="00C33A2A">
        <w:t>The SQLite database and FAQ collection contain sample data prepared for demonstration.</w:t>
      </w:r>
    </w:p>
    <w:p w14:paraId="31913DAD" w14:textId="77777777" w:rsidR="00C33A2A" w:rsidRPr="00C33A2A" w:rsidRDefault="00C33A2A" w:rsidP="00C33A2A">
      <w:r w:rsidRPr="00C33A2A">
        <w:t>Conversation context is supplied by Gradio and is not durable application-level memory.</w:t>
      </w:r>
    </w:p>
    <w:p w14:paraId="2BF7F42F" w14:textId="77777777" w:rsidR="00C33A2A" w:rsidRPr="00C33A2A" w:rsidRDefault="00C33A2A" w:rsidP="00C33A2A">
      <w:r w:rsidRPr="00C33A2A">
        <w:t>The recommendation logic is rule-based; recommendation explanations must not be presented as proven facts about customer preferences.</w:t>
      </w:r>
    </w:p>
    <w:p w14:paraId="625F7CD9" w14:textId="77777777" w:rsidR="00C33A2A" w:rsidRPr="00C33A2A" w:rsidRDefault="00C33A2A" w:rsidP="00C33A2A">
      <w:r w:rsidRPr="00C33A2A">
        <w:t>The latest tightened recommendation-agent prompt has not been retested.</w:t>
      </w:r>
    </w:p>
    <w:p w14:paraId="04457F81" w14:textId="77777777" w:rsidR="00C33A2A" w:rsidRPr="00C33A2A" w:rsidRDefault="00C33A2A" w:rsidP="00C33A2A">
      <w:r w:rsidRPr="00C33A2A">
        <w:rPr>
          <w:b/>
          <w:bCs/>
        </w:rPr>
        <w:t>8. Expected Outcome</w:t>
      </w:r>
    </w:p>
    <w:p w14:paraId="79393633" w14:textId="77777777" w:rsidR="00C33A2A" w:rsidRPr="00C33A2A" w:rsidRDefault="00C33A2A" w:rsidP="00C33A2A">
      <w:r w:rsidRPr="00C33A2A">
        <w:t>The expected outcome is a runnable notebook-based demonstration of a routed, multi-agent customer service workflow. It should illustrate how a router, specialist agents, retrieval tools, a sample database, and a conversational interface can work together while making the prototype's data and capability limits explicit.</w:t>
      </w:r>
    </w:p>
    <w:p w14:paraId="22E14787" w14:textId="77777777" w:rsidR="00C33A2A" w:rsidRPr="00C33A2A" w:rsidRDefault="00C33A2A" w:rsidP="00C33A2A">
      <w:r w:rsidRPr="00C33A2A">
        <w:rPr>
          <w:b/>
          <w:bCs/>
        </w:rPr>
        <w:t>9. Definition of Completion</w:t>
      </w:r>
    </w:p>
    <w:p w14:paraId="3781C968" w14:textId="77777777" w:rsidR="00C33A2A" w:rsidRPr="00C33A2A" w:rsidRDefault="00C33A2A" w:rsidP="00C33A2A">
      <w:r w:rsidRPr="00C33A2A">
        <w:t>The prototype is considered complete for demonstration when the notebook runs through its core setup, the three intent paths work with the supplied sample data, the Gradio interface can accept messages and follow-ups, and the repository includes the notebook plus setup and architecture documentation. Production readiness requires additional security, persistence, integration, testing, and deployment work.</w:t>
      </w:r>
    </w:p>
    <w:p w14:paraId="09185993" w14:textId="77777777" w:rsidR="00C33A2A" w:rsidRPr="00C33A2A" w:rsidRDefault="00C33A2A" w:rsidP="00C33A2A">
      <w:r w:rsidRPr="00C33A2A">
        <w:t>Multi-Agent Customer Service Chatbot | Problem Statement</w:t>
      </w:r>
    </w:p>
    <w:p w14:paraId="14AF2FA4" w14:textId="77777777" w:rsidR="006926B6" w:rsidRDefault="006926B6"/>
    <w:sectPr w:rsidR="00692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B6"/>
    <w:rsid w:val="006926B6"/>
    <w:rsid w:val="00A83B2F"/>
    <w:rsid w:val="00C33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36A801-E34C-4AC4-97C0-5CAC3DFA5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6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6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6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B6"/>
    <w:rPr>
      <w:rFonts w:eastAsiaTheme="majorEastAsia" w:cstheme="majorBidi"/>
      <w:color w:val="272727" w:themeColor="text1" w:themeTint="D8"/>
    </w:rPr>
  </w:style>
  <w:style w:type="paragraph" w:styleId="Title">
    <w:name w:val="Title"/>
    <w:basedOn w:val="Normal"/>
    <w:next w:val="Normal"/>
    <w:link w:val="TitleChar"/>
    <w:uiPriority w:val="10"/>
    <w:qFormat/>
    <w:rsid w:val="00692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B6"/>
    <w:pPr>
      <w:spacing w:before="160"/>
      <w:jc w:val="center"/>
    </w:pPr>
    <w:rPr>
      <w:i/>
      <w:iCs/>
      <w:color w:val="404040" w:themeColor="text1" w:themeTint="BF"/>
    </w:rPr>
  </w:style>
  <w:style w:type="character" w:customStyle="1" w:styleId="QuoteChar">
    <w:name w:val="Quote Char"/>
    <w:basedOn w:val="DefaultParagraphFont"/>
    <w:link w:val="Quote"/>
    <w:uiPriority w:val="29"/>
    <w:rsid w:val="006926B6"/>
    <w:rPr>
      <w:i/>
      <w:iCs/>
      <w:color w:val="404040" w:themeColor="text1" w:themeTint="BF"/>
    </w:rPr>
  </w:style>
  <w:style w:type="paragraph" w:styleId="ListParagraph">
    <w:name w:val="List Paragraph"/>
    <w:basedOn w:val="Normal"/>
    <w:uiPriority w:val="34"/>
    <w:qFormat/>
    <w:rsid w:val="006926B6"/>
    <w:pPr>
      <w:ind w:left="720"/>
      <w:contextualSpacing/>
    </w:pPr>
  </w:style>
  <w:style w:type="character" w:styleId="IntenseEmphasis">
    <w:name w:val="Intense Emphasis"/>
    <w:basedOn w:val="DefaultParagraphFont"/>
    <w:uiPriority w:val="21"/>
    <w:qFormat/>
    <w:rsid w:val="006926B6"/>
    <w:rPr>
      <w:i/>
      <w:iCs/>
      <w:color w:val="2F5496" w:themeColor="accent1" w:themeShade="BF"/>
    </w:rPr>
  </w:style>
  <w:style w:type="paragraph" w:styleId="IntenseQuote">
    <w:name w:val="Intense Quote"/>
    <w:basedOn w:val="Normal"/>
    <w:next w:val="Normal"/>
    <w:link w:val="IntenseQuoteChar"/>
    <w:uiPriority w:val="30"/>
    <w:qFormat/>
    <w:rsid w:val="00692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6B6"/>
    <w:rPr>
      <w:i/>
      <w:iCs/>
      <w:color w:val="2F5496" w:themeColor="accent1" w:themeShade="BF"/>
    </w:rPr>
  </w:style>
  <w:style w:type="character" w:styleId="IntenseReference">
    <w:name w:val="Intense Reference"/>
    <w:basedOn w:val="DefaultParagraphFont"/>
    <w:uiPriority w:val="32"/>
    <w:qFormat/>
    <w:rsid w:val="006926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Bartwal</dc:creator>
  <cp:keywords/>
  <dc:description/>
  <cp:lastModifiedBy>Hari Bartwal</cp:lastModifiedBy>
  <cp:revision>2</cp:revision>
  <dcterms:created xsi:type="dcterms:W3CDTF">2026-10-25T14:05:00Z</dcterms:created>
  <dcterms:modified xsi:type="dcterms:W3CDTF">2026-10-25T14:05:00Z</dcterms:modified>
</cp:coreProperties>
</file>